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332444">
        <w:rPr>
          <w:b/>
          <w:sz w:val="28"/>
          <w:szCs w:val="28"/>
        </w:rPr>
        <w:t>16</w:t>
      </w:r>
      <w:r w:rsidR="00FF1EC7" w:rsidRPr="00231B50">
        <w:rPr>
          <w:b/>
          <w:sz w:val="28"/>
          <w:szCs w:val="28"/>
        </w:rPr>
        <w:t>.</w:t>
      </w:r>
      <w:r w:rsidR="00606569" w:rsidRPr="00231B50">
        <w:rPr>
          <w:b/>
          <w:sz w:val="28"/>
          <w:szCs w:val="28"/>
        </w:rPr>
        <w:t>12</w:t>
      </w:r>
      <w:r w:rsidR="00FF1EC7" w:rsidRPr="00231B50">
        <w:rPr>
          <w:b/>
          <w:sz w:val="28"/>
          <w:szCs w:val="28"/>
        </w:rPr>
        <w:t>.201</w:t>
      </w:r>
      <w:r w:rsidR="0073431B" w:rsidRPr="0073431B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55166E">
        <w:rPr>
          <w:b/>
          <w:sz w:val="28"/>
          <w:szCs w:val="28"/>
        </w:rPr>
        <w:t>2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73431B" w:rsidRPr="0073431B">
        <w:rPr>
          <w:b/>
          <w:bCs/>
          <w:sz w:val="28"/>
          <w:szCs w:val="28"/>
        </w:rPr>
        <w:t>от 07.12.2016 г. № АЭФ-АХО-117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387"/>
      </w:tblGrid>
      <w:tr w:rsidR="00900006" w:rsidRPr="00900006" w:rsidTr="008748E0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23756B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F512F" w:rsidRPr="00606569" w:rsidRDefault="002A6C78" w:rsidP="0055166E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Формой </w:t>
            </w:r>
            <w:r w:rsidR="0055166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заявки</w:t>
            </w:r>
            <w:r w:rsidR="0073431B" w:rsidRP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 необходимой для подачи заявки на участие в торгах, предусмотрен</w:t>
            </w:r>
            <w:r w:rsid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</w:t>
            </w:r>
            <w:r w:rsidR="0073431B" w:rsidRP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указание цены участника закупки, руб., без учета НДС. Заполнение данной формы не представляется возможным, т.к. окончательная цена контракта, в т.</w:t>
            </w:r>
            <w:r w:rsid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73431B" w:rsidRP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ч. единичные цены на товар, определяются по око</w:t>
            </w:r>
            <w:r w:rsid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</w:t>
            </w:r>
            <w:r w:rsidR="0073431B" w:rsidRP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чанию процедуры торгов. Просим Вас изменить данную форму в соответствии с функционалом торговой площадки, либо предусмотреть возможность использования формы, составленной участником закупки</w:t>
            </w:r>
            <w:r w:rsidR="007343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Согласно у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словия</w:t>
            </w: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заключения договора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определенным и</w:t>
            </w: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звещением о проведении </w:t>
            </w:r>
            <w:r w:rsidRPr="008748E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открытого аукциона в электронной форме от 07.12.2016 г. № АЭФ-АХО-117 (далее – Извещение), в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ыбор победителя осуществляется на процедуре пошагового понижения </w:t>
            </w:r>
            <w:r w:rsidRPr="0073431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стоимости цены договора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среди допущенных к открытому аукциону в электронной форме участников закупки по наиболее низкой предложенной стоимости цены договора. 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Для проведения </w:t>
            </w:r>
            <w:proofErr w:type="gram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процедуры пошагового понижения стоимости цены договора</w:t>
            </w:r>
            <w:proofErr w:type="gramEnd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проведения оценки стоимостных показателей участнику закупки необходимо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составе з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аявки на участие в открытом аукционе в электронной форме представить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пецификацию по форме согласно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риложению № 2 к Извещению, с указанием стоимости поставки товара.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Договор заключается по цене, предложенной победителем открытого аукциона </w:t>
            </w:r>
            <w:r w:rsidR="00DE1E60"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 электронной форме, 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 условиях предусмотренных Извещением</w:t>
            </w: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 в соответствии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условиями, предложенными з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аказчиком,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форме, прилагаемой в п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риложении № 4 к Извещению.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Договор заключается с ценами единиц поставляемых товаров, указанными 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="00DE1E60"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участником закупки в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пецификации,</w:t>
            </w:r>
            <w:r w:rsidR="00DE1E60"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представленной в составе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</w:t>
            </w:r>
            <w:r w:rsidR="00DE1E60"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аявки на участие в закупке,</w:t>
            </w: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умноженными на индекс аукционного снижения (К)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Индекс аукционного снижения (К) рассчитывается по формуле: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К=</w:t>
            </w:r>
            <w:proofErr w:type="spell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proofErr w:type="gramEnd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Cmax</w:t>
            </w:r>
            <w:proofErr w:type="spellEnd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где:</w:t>
            </w:r>
          </w:p>
          <w:p w:rsidR="0073431B" w:rsidRPr="0073431B" w:rsidRDefault="0073431B" w:rsidP="008748E0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proofErr w:type="gramEnd"/>
            <w:r w:rsidRPr="007343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= предложение о цене договора победителя аукциона;</w:t>
            </w:r>
          </w:p>
          <w:p w:rsidR="00D2603B" w:rsidRPr="004D3840" w:rsidRDefault="0073431B" w:rsidP="008748E0">
            <w:pPr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= начальная (максимальная) цена договора</w:t>
            </w:r>
            <w:r w:rsidR="008748E0" w:rsidRPr="008748E0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4D3840" w:rsidRPr="004D3840" w:rsidRDefault="004D3840" w:rsidP="008748E0">
            <w:pPr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Также, в случае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 xml:space="preserve"> если по результатам рассмотрения заявок на участие в 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аукционе </w:t>
            </w:r>
            <w:r w:rsidR="00564148" w:rsidRPr="00564148">
              <w:rPr>
                <w:bCs/>
                <w:color w:val="000000" w:themeColor="text1"/>
                <w:sz w:val="28"/>
                <w:szCs w:val="28"/>
              </w:rPr>
              <w:t>только один участник закупки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 xml:space="preserve"> допущен к участию в </w:t>
            </w:r>
            <w:r w:rsidR="00564148" w:rsidRPr="00564148">
              <w:rPr>
                <w:bCs/>
                <w:color w:val="000000" w:themeColor="text1"/>
                <w:sz w:val="28"/>
                <w:szCs w:val="28"/>
              </w:rPr>
              <w:t>аукционе</w:t>
            </w:r>
            <w:r w:rsidR="004A3AB5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 xml:space="preserve"> заказчик имеет право заключить договор с таким участником</w:t>
            </w:r>
            <w:r w:rsidR="00564148">
              <w:rPr>
                <w:bCs/>
                <w:color w:val="000000" w:themeColor="text1"/>
                <w:sz w:val="28"/>
                <w:szCs w:val="28"/>
              </w:rPr>
              <w:t xml:space="preserve"> аукциона</w:t>
            </w:r>
            <w:r w:rsidRPr="00564148">
              <w:rPr>
                <w:bCs/>
                <w:color w:val="000000" w:themeColor="text1"/>
                <w:sz w:val="28"/>
                <w:szCs w:val="28"/>
              </w:rPr>
              <w:t>. При этом договор заключается на условиях и по цене договора, которые предусмотрены заявкой на участие в аукцио</w:t>
            </w:r>
            <w:r w:rsidR="00564148" w:rsidRPr="00564148">
              <w:rPr>
                <w:bCs/>
                <w:color w:val="000000" w:themeColor="text1"/>
                <w:sz w:val="28"/>
                <w:szCs w:val="28"/>
              </w:rPr>
              <w:t>не и документацией об аукционе.</w:t>
            </w:r>
          </w:p>
          <w:p w:rsidR="002A6C78" w:rsidRPr="008748E0" w:rsidRDefault="002A6C78" w:rsidP="008748E0">
            <w:pPr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На основании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вышеуказанного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изменять форму </w:t>
            </w:r>
            <w:r w:rsidR="0055166E">
              <w:rPr>
                <w:bCs/>
                <w:color w:val="000000" w:themeColor="text1"/>
                <w:sz w:val="28"/>
                <w:szCs w:val="28"/>
              </w:rPr>
              <w:t>заявки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нет необходимости.</w:t>
            </w:r>
          </w:p>
          <w:p w:rsidR="008748E0" w:rsidRPr="002A6C78" w:rsidRDefault="008748E0" w:rsidP="002A6C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Кроме того, </w:t>
            </w:r>
            <w:r w:rsidR="002A6C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огласно 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снования</w:t>
            </w:r>
            <w:r>
              <w:rPr>
                <w:bCs/>
                <w:color w:val="000000" w:themeColor="text1"/>
                <w:sz w:val="28"/>
                <w:szCs w:val="28"/>
              </w:rPr>
              <w:t>м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 xml:space="preserve"> не допуска участника закупки к участию в аукционе</w:t>
            </w:r>
            <w:r w:rsidR="002A6C78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8748E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непредставлени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 xml:space="preserve"> одного или более запрашива</w:t>
            </w:r>
            <w:r w:rsidR="002A6C78">
              <w:rPr>
                <w:bCs/>
                <w:color w:val="000000" w:themeColor="text1"/>
                <w:sz w:val="28"/>
                <w:szCs w:val="28"/>
              </w:rPr>
              <w:t>емых з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аказчиком документов </w:t>
            </w:r>
            <w:bookmarkStart w:id="0" w:name="_GoBack"/>
            <w:bookmarkEnd w:id="0"/>
            <w:r>
              <w:rPr>
                <w:bCs/>
                <w:color w:val="000000" w:themeColor="text1"/>
                <w:sz w:val="28"/>
                <w:szCs w:val="28"/>
              </w:rPr>
              <w:t xml:space="preserve">или 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е 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уч</w:t>
            </w:r>
            <w:r w:rsidR="002A6C78">
              <w:rPr>
                <w:bCs/>
                <w:color w:val="000000" w:themeColor="text1"/>
                <w:sz w:val="28"/>
                <w:szCs w:val="28"/>
              </w:rPr>
              <w:t>астником закупки запрашиваемых з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аказчиком документов, несоответствующих требованиям Извещения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 xml:space="preserve"> является основанием для не допуска данного участн</w:t>
            </w:r>
            <w:r>
              <w:rPr>
                <w:bCs/>
                <w:color w:val="000000" w:themeColor="text1"/>
                <w:sz w:val="28"/>
                <w:szCs w:val="28"/>
              </w:rPr>
              <w:t>ика закупки к участию в аукционе.</w:t>
            </w:r>
          </w:p>
          <w:p w:rsidR="00387E1F" w:rsidRPr="008748E0" w:rsidRDefault="00D2603B" w:rsidP="008748E0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48E0">
              <w:rPr>
                <w:bCs/>
                <w:color w:val="000000" w:themeColor="text1"/>
                <w:sz w:val="28"/>
                <w:szCs w:val="28"/>
              </w:rPr>
              <w:t xml:space="preserve">Прошу учесть данную информацию при формировании заявки на участие </w:t>
            </w:r>
            <w:r w:rsidR="002A6C78">
              <w:rPr>
                <w:bCs/>
                <w:color w:val="000000" w:themeColor="text1"/>
                <w:sz w:val="28"/>
                <w:szCs w:val="28"/>
              </w:rPr>
              <w:t>в з</w:t>
            </w:r>
            <w:r w:rsidRPr="008748E0">
              <w:rPr>
                <w:bCs/>
                <w:color w:val="000000" w:themeColor="text1"/>
                <w:sz w:val="28"/>
                <w:szCs w:val="28"/>
              </w:rPr>
              <w:t>акупке.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6E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92C"/>
    <w:multiLevelType w:val="hybridMultilevel"/>
    <w:tmpl w:val="5B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75455"/>
    <w:multiLevelType w:val="hybridMultilevel"/>
    <w:tmpl w:val="002E4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9396C"/>
    <w:rsid w:val="001B689D"/>
    <w:rsid w:val="002176AE"/>
    <w:rsid w:val="00231B50"/>
    <w:rsid w:val="0023756B"/>
    <w:rsid w:val="00280A92"/>
    <w:rsid w:val="00285E7C"/>
    <w:rsid w:val="00287C9F"/>
    <w:rsid w:val="00295061"/>
    <w:rsid w:val="00297BBD"/>
    <w:rsid w:val="002A1A18"/>
    <w:rsid w:val="002A6C78"/>
    <w:rsid w:val="002B1050"/>
    <w:rsid w:val="002B5819"/>
    <w:rsid w:val="00304970"/>
    <w:rsid w:val="0033244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A3AB5"/>
    <w:rsid w:val="004D3840"/>
    <w:rsid w:val="005324FE"/>
    <w:rsid w:val="00534A9D"/>
    <w:rsid w:val="0055166E"/>
    <w:rsid w:val="00564148"/>
    <w:rsid w:val="00590BE2"/>
    <w:rsid w:val="005B6C5F"/>
    <w:rsid w:val="005C02AD"/>
    <w:rsid w:val="005E5B96"/>
    <w:rsid w:val="00606569"/>
    <w:rsid w:val="00617175"/>
    <w:rsid w:val="006A385E"/>
    <w:rsid w:val="006B279F"/>
    <w:rsid w:val="006C3A52"/>
    <w:rsid w:val="0073431B"/>
    <w:rsid w:val="00746740"/>
    <w:rsid w:val="007574D9"/>
    <w:rsid w:val="00782F54"/>
    <w:rsid w:val="007B6003"/>
    <w:rsid w:val="007D19BC"/>
    <w:rsid w:val="007E027E"/>
    <w:rsid w:val="0082724A"/>
    <w:rsid w:val="00856CA4"/>
    <w:rsid w:val="008748E0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E7E24"/>
    <w:rsid w:val="00BF512F"/>
    <w:rsid w:val="00C133E4"/>
    <w:rsid w:val="00C475E0"/>
    <w:rsid w:val="00C97C96"/>
    <w:rsid w:val="00D05A94"/>
    <w:rsid w:val="00D16FDB"/>
    <w:rsid w:val="00D23003"/>
    <w:rsid w:val="00D2603B"/>
    <w:rsid w:val="00D32C63"/>
    <w:rsid w:val="00D3681D"/>
    <w:rsid w:val="00D52350"/>
    <w:rsid w:val="00DA2D21"/>
    <w:rsid w:val="00DC792A"/>
    <w:rsid w:val="00DC7BA7"/>
    <w:rsid w:val="00DE0830"/>
    <w:rsid w:val="00DE1E6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40</cp:revision>
  <cp:lastPrinted>2016-12-16T10:02:00Z</cp:lastPrinted>
  <dcterms:created xsi:type="dcterms:W3CDTF">2014-06-02T13:30:00Z</dcterms:created>
  <dcterms:modified xsi:type="dcterms:W3CDTF">2016-12-16T10:08:00Z</dcterms:modified>
</cp:coreProperties>
</file>