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807" w:rsidRPr="00726807" w:rsidRDefault="00726807" w:rsidP="00726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807">
        <w:rPr>
          <w:rFonts w:ascii="Times New Roman" w:hAnsi="Times New Roman" w:cs="Times New Roman"/>
          <w:b/>
          <w:sz w:val="24"/>
          <w:szCs w:val="24"/>
        </w:rPr>
        <w:t xml:space="preserve">Разъяснения положений документации о закупке от 16.03.2026 г. № 1 </w:t>
      </w:r>
    </w:p>
    <w:p w:rsidR="00FA046A" w:rsidRPr="007645CF" w:rsidRDefault="00726807" w:rsidP="00726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807">
        <w:rPr>
          <w:rFonts w:ascii="Times New Roman" w:hAnsi="Times New Roman" w:cs="Times New Roman"/>
          <w:b/>
          <w:sz w:val="24"/>
          <w:szCs w:val="24"/>
        </w:rPr>
        <w:t xml:space="preserve">(Извещение от </w:t>
      </w:r>
      <w:r w:rsidRPr="00726807">
        <w:rPr>
          <w:rFonts w:ascii="Times New Roman" w:hAnsi="Times New Roman" w:cs="Times New Roman"/>
          <w:b/>
          <w:bCs/>
          <w:sz w:val="24"/>
          <w:szCs w:val="24"/>
        </w:rPr>
        <w:t>11.03.2026 г. № ЗКЭФ-БУХ-1265</w:t>
      </w:r>
      <w:bookmarkStart w:id="0" w:name="_GoBack"/>
      <w:bookmarkEnd w:id="0"/>
      <w:r w:rsidRPr="00726807">
        <w:rPr>
          <w:rFonts w:ascii="Times New Roman" w:hAnsi="Times New Roman" w:cs="Times New Roman"/>
          <w:b/>
          <w:sz w:val="24"/>
          <w:szCs w:val="24"/>
        </w:rPr>
        <w:t>)</w:t>
      </w:r>
      <w:r w:rsidR="00FA046A" w:rsidRPr="00764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046A" w:rsidRPr="007645CF" w:rsidRDefault="00FA046A" w:rsidP="000E1A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088"/>
        <w:gridCol w:w="8113"/>
      </w:tblGrid>
      <w:tr w:rsidR="00FA046A" w:rsidRPr="007645CF" w:rsidTr="00B259F5">
        <w:tc>
          <w:tcPr>
            <w:tcW w:w="817" w:type="dxa"/>
            <w:shd w:val="clear" w:color="auto" w:fill="auto"/>
            <w:vAlign w:val="center"/>
          </w:tcPr>
          <w:p w:rsidR="00FA046A" w:rsidRPr="007645CF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645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FA046A" w:rsidRPr="007645CF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645CF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8113" w:type="dxa"/>
            <w:shd w:val="clear" w:color="auto" w:fill="auto"/>
            <w:vAlign w:val="center"/>
          </w:tcPr>
          <w:p w:rsidR="00FA046A" w:rsidRPr="007645CF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645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FA046A" w:rsidRPr="007645CF" w:rsidTr="00B259F5">
        <w:trPr>
          <w:trHeight w:val="315"/>
        </w:trPr>
        <w:tc>
          <w:tcPr>
            <w:tcW w:w="817" w:type="dxa"/>
            <w:shd w:val="clear" w:color="auto" w:fill="auto"/>
            <w:vAlign w:val="center"/>
          </w:tcPr>
          <w:p w:rsidR="00FA046A" w:rsidRPr="007645CF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645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  <w:r w:rsidR="0029761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26807" w:rsidRDefault="00726807" w:rsidP="002976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268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Просим дать разъяснения:</w:t>
            </w:r>
          </w:p>
          <w:p w:rsidR="00D57226" w:rsidRPr="00614A8F" w:rsidRDefault="00726807" w:rsidP="002976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268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1. По тексту договора указано, что пост осуществляет монтаж и ввод в </w:t>
            </w:r>
            <w:proofErr w:type="spellStart"/>
            <w:r w:rsidRPr="007268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экспл</w:t>
            </w:r>
            <w:proofErr w:type="spellEnd"/>
            <w:r w:rsidRPr="007268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7268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оборуд</w:t>
            </w:r>
            <w:proofErr w:type="spellEnd"/>
            <w:r w:rsidRPr="007268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..</w:t>
            </w:r>
            <w:proofErr w:type="gramEnd"/>
            <w:r w:rsidRPr="007268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Наша компания осуществляет исключительно поставку оборудования без проведения строительно-монтажных работ. Просим уточнить, допустимо ли </w:t>
            </w:r>
            <w:proofErr w:type="spellStart"/>
            <w:r w:rsidRPr="007268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искл</w:t>
            </w:r>
            <w:proofErr w:type="spellEnd"/>
            <w:r w:rsidRPr="007268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 работ по монтажу из объема обязательств по Договору с сохранением требования к поставке оборудования?</w:t>
            </w:r>
            <w:r w:rsidRPr="007268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br/>
              <w:t xml:space="preserve">2.Просим изменить </w:t>
            </w:r>
            <w:proofErr w:type="spellStart"/>
            <w:r w:rsidRPr="007268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усл</w:t>
            </w:r>
            <w:proofErr w:type="spellEnd"/>
            <w:r w:rsidRPr="007268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 пост: самовывоз силами Покупателя со склада Поставщика (г. Нальчик, г. Владикавказ). Доставка нами не осуществляется.</w:t>
            </w:r>
            <w:r w:rsidRPr="007268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br/>
              <w:t xml:space="preserve">3.По дог. указано </w:t>
            </w:r>
            <w:proofErr w:type="spellStart"/>
            <w:r w:rsidRPr="007268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Забр</w:t>
            </w:r>
            <w:proofErr w:type="spellEnd"/>
            <w:r w:rsidRPr="007268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. Покупателем Товар/работы по монтажу и Услуг должен(ы) быть отремонтирован(ы) на месте или вывезен(ы) Поставщиком от Покупателя не позднее 14 (четырнадцати) дней со дня сост. акта выбраковки. Но по </w:t>
            </w:r>
            <w:proofErr w:type="spellStart"/>
            <w:r w:rsidRPr="007268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</w:t>
            </w:r>
            <w:proofErr w:type="spellEnd"/>
            <w:r w:rsidRPr="007268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закону «О защите прав потребителей» (ст. 20), АСЦ обязан устранить недостатки товара в мин разумный срок, но не более 45 </w:t>
            </w:r>
            <w:proofErr w:type="spellStart"/>
            <w:r w:rsidRPr="007268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к.д</w:t>
            </w:r>
            <w:proofErr w:type="spellEnd"/>
            <w:r w:rsidRPr="007268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. Вывозом бракованного оборудования от Покупателя не занимается наша компания, Покупателю необходимо будет привести </w:t>
            </w:r>
            <w:proofErr w:type="spellStart"/>
            <w:r w:rsidRPr="007268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оборуд</w:t>
            </w:r>
            <w:proofErr w:type="spellEnd"/>
            <w:r w:rsidRPr="007268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. в </w:t>
            </w:r>
            <w:proofErr w:type="spellStart"/>
            <w:r w:rsidRPr="007268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ближ</w:t>
            </w:r>
            <w:proofErr w:type="spellEnd"/>
            <w:r w:rsidRPr="007268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 филиал.</w:t>
            </w:r>
          </w:p>
        </w:tc>
        <w:tc>
          <w:tcPr>
            <w:tcW w:w="8113" w:type="dxa"/>
            <w:shd w:val="clear" w:color="auto" w:fill="auto"/>
          </w:tcPr>
          <w:p w:rsidR="00B259F5" w:rsidRPr="002F1A67" w:rsidRDefault="00726807" w:rsidP="00297611">
            <w:pPr>
              <w:spacing w:after="0" w:line="240" w:lineRule="auto"/>
              <w:ind w:firstLine="5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807">
              <w:rPr>
                <w:rFonts w:ascii="Times New Roman" w:hAnsi="Times New Roman" w:cs="Times New Roman"/>
                <w:sz w:val="24"/>
                <w:szCs w:val="24"/>
              </w:rPr>
              <w:t>Благодарим за проявленный интерес к закупке, Заказчик рассмотрев поступивший запрос сообщает: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извещение о проведении запроса котировок в электронной форме будут внесены изменения.</w:t>
            </w:r>
          </w:p>
        </w:tc>
      </w:tr>
    </w:tbl>
    <w:p w:rsidR="00480D1D" w:rsidRPr="007645CF" w:rsidRDefault="00480D1D" w:rsidP="004D6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0D1D" w:rsidRPr="007645CF" w:rsidSect="00173B3F">
      <w:footerReference w:type="default" r:id="rId8"/>
      <w:pgSz w:w="16838" w:h="11906" w:orient="landscape" w:code="9"/>
      <w:pgMar w:top="1134" w:right="993" w:bottom="566" w:left="426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EF6" w:rsidRDefault="00163EF6" w:rsidP="00730D34">
      <w:pPr>
        <w:spacing w:after="0" w:line="240" w:lineRule="auto"/>
      </w:pPr>
      <w:r>
        <w:separator/>
      </w:r>
    </w:p>
  </w:endnote>
  <w:end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148" w:rsidRPr="00654108" w:rsidRDefault="009E5148" w:rsidP="006541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EF6" w:rsidRDefault="00163EF6" w:rsidP="00730D34">
      <w:pPr>
        <w:spacing w:after="0" w:line="240" w:lineRule="auto"/>
      </w:pPr>
      <w:r>
        <w:separator/>
      </w:r>
    </w:p>
  </w:footnote>
  <w:foot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2" w15:restartNumberingAfterBreak="0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10"/>
  </w:num>
  <w:num w:numId="6">
    <w:abstractNumId w:val="2"/>
  </w:num>
  <w:num w:numId="7">
    <w:abstractNumId w:val="7"/>
  </w:num>
  <w:num w:numId="8">
    <w:abstractNumId w:val="9"/>
  </w:num>
  <w:num w:numId="9">
    <w:abstractNumId w:val="4"/>
  </w:num>
  <w:num w:numId="10">
    <w:abstractNumId w:val="12"/>
  </w:num>
  <w:num w:numId="11">
    <w:abstractNumId w:val="13"/>
  </w:num>
  <w:num w:numId="12">
    <w:abstractNumId w:val="8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34"/>
    <w:rsid w:val="00003B34"/>
    <w:rsid w:val="00005639"/>
    <w:rsid w:val="00010D99"/>
    <w:rsid w:val="00025894"/>
    <w:rsid w:val="00026612"/>
    <w:rsid w:val="00030B03"/>
    <w:rsid w:val="00032539"/>
    <w:rsid w:val="000417AF"/>
    <w:rsid w:val="00044A8C"/>
    <w:rsid w:val="00046972"/>
    <w:rsid w:val="00076AB9"/>
    <w:rsid w:val="00092974"/>
    <w:rsid w:val="000B56A9"/>
    <w:rsid w:val="000E1A19"/>
    <w:rsid w:val="000E3609"/>
    <w:rsid w:val="000E70FF"/>
    <w:rsid w:val="000F4CE5"/>
    <w:rsid w:val="0011275B"/>
    <w:rsid w:val="00124209"/>
    <w:rsid w:val="00126D56"/>
    <w:rsid w:val="00127E9C"/>
    <w:rsid w:val="0013180C"/>
    <w:rsid w:val="00131F34"/>
    <w:rsid w:val="00133E23"/>
    <w:rsid w:val="0013420F"/>
    <w:rsid w:val="00163EF6"/>
    <w:rsid w:val="00173125"/>
    <w:rsid w:val="00173B3F"/>
    <w:rsid w:val="00180B81"/>
    <w:rsid w:val="00181F4F"/>
    <w:rsid w:val="001B7F90"/>
    <w:rsid w:val="001E1ABD"/>
    <w:rsid w:val="002015F8"/>
    <w:rsid w:val="00202FF8"/>
    <w:rsid w:val="00204BC6"/>
    <w:rsid w:val="002107D9"/>
    <w:rsid w:val="002315BD"/>
    <w:rsid w:val="00233B98"/>
    <w:rsid w:val="00240BC4"/>
    <w:rsid w:val="00250768"/>
    <w:rsid w:val="0027288D"/>
    <w:rsid w:val="00276827"/>
    <w:rsid w:val="0027686E"/>
    <w:rsid w:val="0027720B"/>
    <w:rsid w:val="002903C8"/>
    <w:rsid w:val="00292133"/>
    <w:rsid w:val="00293C19"/>
    <w:rsid w:val="00297611"/>
    <w:rsid w:val="002A2F68"/>
    <w:rsid w:val="002D4220"/>
    <w:rsid w:val="002E4BA3"/>
    <w:rsid w:val="002F1A67"/>
    <w:rsid w:val="00316E19"/>
    <w:rsid w:val="003173FA"/>
    <w:rsid w:val="00322E41"/>
    <w:rsid w:val="003258A0"/>
    <w:rsid w:val="003371D1"/>
    <w:rsid w:val="00337217"/>
    <w:rsid w:val="00341DBD"/>
    <w:rsid w:val="003443A4"/>
    <w:rsid w:val="00345BC8"/>
    <w:rsid w:val="0035210B"/>
    <w:rsid w:val="003528F3"/>
    <w:rsid w:val="00373230"/>
    <w:rsid w:val="00375497"/>
    <w:rsid w:val="003777B5"/>
    <w:rsid w:val="003777E1"/>
    <w:rsid w:val="0038669F"/>
    <w:rsid w:val="003949B6"/>
    <w:rsid w:val="00395D68"/>
    <w:rsid w:val="003A2528"/>
    <w:rsid w:val="003A4326"/>
    <w:rsid w:val="003A5D0D"/>
    <w:rsid w:val="003B0D31"/>
    <w:rsid w:val="003B2DDE"/>
    <w:rsid w:val="003B5B87"/>
    <w:rsid w:val="003D40A0"/>
    <w:rsid w:val="003E1A6E"/>
    <w:rsid w:val="003E47C8"/>
    <w:rsid w:val="003E4E9B"/>
    <w:rsid w:val="00403ECC"/>
    <w:rsid w:val="00405060"/>
    <w:rsid w:val="0040657E"/>
    <w:rsid w:val="00415D50"/>
    <w:rsid w:val="0042156B"/>
    <w:rsid w:val="0042156F"/>
    <w:rsid w:val="00422D0D"/>
    <w:rsid w:val="00422FE6"/>
    <w:rsid w:val="00430184"/>
    <w:rsid w:val="00437213"/>
    <w:rsid w:val="00454B2A"/>
    <w:rsid w:val="0045690B"/>
    <w:rsid w:val="00466F84"/>
    <w:rsid w:val="00467534"/>
    <w:rsid w:val="004714D2"/>
    <w:rsid w:val="004750AC"/>
    <w:rsid w:val="004760EE"/>
    <w:rsid w:val="00480D1D"/>
    <w:rsid w:val="00491E48"/>
    <w:rsid w:val="00496F64"/>
    <w:rsid w:val="004A10F5"/>
    <w:rsid w:val="004B7BF7"/>
    <w:rsid w:val="004C52B0"/>
    <w:rsid w:val="004D44BB"/>
    <w:rsid w:val="004D622B"/>
    <w:rsid w:val="004D6B81"/>
    <w:rsid w:val="004D7DE2"/>
    <w:rsid w:val="004D7F18"/>
    <w:rsid w:val="004E01F6"/>
    <w:rsid w:val="00534F3C"/>
    <w:rsid w:val="0054475B"/>
    <w:rsid w:val="00551112"/>
    <w:rsid w:val="00564ADE"/>
    <w:rsid w:val="00566EB5"/>
    <w:rsid w:val="0058046D"/>
    <w:rsid w:val="005816A1"/>
    <w:rsid w:val="005946B3"/>
    <w:rsid w:val="005953FB"/>
    <w:rsid w:val="005A44A7"/>
    <w:rsid w:val="005B674B"/>
    <w:rsid w:val="005C5150"/>
    <w:rsid w:val="005D0401"/>
    <w:rsid w:val="005E3ACA"/>
    <w:rsid w:val="0060283F"/>
    <w:rsid w:val="0060559A"/>
    <w:rsid w:val="00613C16"/>
    <w:rsid w:val="00614A8F"/>
    <w:rsid w:val="006258F1"/>
    <w:rsid w:val="0063270F"/>
    <w:rsid w:val="00640DBC"/>
    <w:rsid w:val="00640FEA"/>
    <w:rsid w:val="00646C79"/>
    <w:rsid w:val="00654108"/>
    <w:rsid w:val="0067029D"/>
    <w:rsid w:val="006725CA"/>
    <w:rsid w:val="00681232"/>
    <w:rsid w:val="00691DB2"/>
    <w:rsid w:val="006929DF"/>
    <w:rsid w:val="00693998"/>
    <w:rsid w:val="006944B2"/>
    <w:rsid w:val="006A056B"/>
    <w:rsid w:val="006A0FBC"/>
    <w:rsid w:val="006B4FF9"/>
    <w:rsid w:val="006C0549"/>
    <w:rsid w:val="006C1186"/>
    <w:rsid w:val="006C12E4"/>
    <w:rsid w:val="006D7E5F"/>
    <w:rsid w:val="006E415A"/>
    <w:rsid w:val="00705874"/>
    <w:rsid w:val="00716A45"/>
    <w:rsid w:val="00717082"/>
    <w:rsid w:val="00724A6E"/>
    <w:rsid w:val="00726807"/>
    <w:rsid w:val="00730D34"/>
    <w:rsid w:val="00733AA2"/>
    <w:rsid w:val="00734074"/>
    <w:rsid w:val="007401E9"/>
    <w:rsid w:val="00742462"/>
    <w:rsid w:val="00746F4C"/>
    <w:rsid w:val="007501CC"/>
    <w:rsid w:val="00757BFF"/>
    <w:rsid w:val="007645CF"/>
    <w:rsid w:val="00786846"/>
    <w:rsid w:val="00795ED1"/>
    <w:rsid w:val="007B319C"/>
    <w:rsid w:val="007C2C5D"/>
    <w:rsid w:val="007D18B7"/>
    <w:rsid w:val="007E326A"/>
    <w:rsid w:val="007E32DD"/>
    <w:rsid w:val="007F65F2"/>
    <w:rsid w:val="00803156"/>
    <w:rsid w:val="008105E2"/>
    <w:rsid w:val="00813747"/>
    <w:rsid w:val="00814AE0"/>
    <w:rsid w:val="00816BA8"/>
    <w:rsid w:val="00823FAE"/>
    <w:rsid w:val="00824976"/>
    <w:rsid w:val="008305CF"/>
    <w:rsid w:val="00840AAC"/>
    <w:rsid w:val="0084606A"/>
    <w:rsid w:val="00846C54"/>
    <w:rsid w:val="008515F9"/>
    <w:rsid w:val="0085393D"/>
    <w:rsid w:val="00863318"/>
    <w:rsid w:val="00865C38"/>
    <w:rsid w:val="008744C5"/>
    <w:rsid w:val="00877384"/>
    <w:rsid w:val="00885BF4"/>
    <w:rsid w:val="008922E1"/>
    <w:rsid w:val="008A46FE"/>
    <w:rsid w:val="008B06A3"/>
    <w:rsid w:val="008B500A"/>
    <w:rsid w:val="008B5573"/>
    <w:rsid w:val="008C0944"/>
    <w:rsid w:val="008C2092"/>
    <w:rsid w:val="008C69C3"/>
    <w:rsid w:val="008D70B4"/>
    <w:rsid w:val="008E3162"/>
    <w:rsid w:val="008E4D7B"/>
    <w:rsid w:val="008F08FE"/>
    <w:rsid w:val="008F64A6"/>
    <w:rsid w:val="009041C8"/>
    <w:rsid w:val="00910325"/>
    <w:rsid w:val="00914A6D"/>
    <w:rsid w:val="00914D78"/>
    <w:rsid w:val="00921105"/>
    <w:rsid w:val="00930F09"/>
    <w:rsid w:val="0094296D"/>
    <w:rsid w:val="00943BF3"/>
    <w:rsid w:val="00944315"/>
    <w:rsid w:val="009728FD"/>
    <w:rsid w:val="00986173"/>
    <w:rsid w:val="00996262"/>
    <w:rsid w:val="00997F6F"/>
    <w:rsid w:val="009A05B6"/>
    <w:rsid w:val="009A517E"/>
    <w:rsid w:val="009A567E"/>
    <w:rsid w:val="009B5FC6"/>
    <w:rsid w:val="009C7369"/>
    <w:rsid w:val="009C782A"/>
    <w:rsid w:val="009D502E"/>
    <w:rsid w:val="009E5148"/>
    <w:rsid w:val="009E6164"/>
    <w:rsid w:val="009F04E7"/>
    <w:rsid w:val="009F6E40"/>
    <w:rsid w:val="00A0479C"/>
    <w:rsid w:val="00A12699"/>
    <w:rsid w:val="00A21581"/>
    <w:rsid w:val="00A221DB"/>
    <w:rsid w:val="00A32F55"/>
    <w:rsid w:val="00A54561"/>
    <w:rsid w:val="00A6243C"/>
    <w:rsid w:val="00A76831"/>
    <w:rsid w:val="00A8310E"/>
    <w:rsid w:val="00A831C8"/>
    <w:rsid w:val="00A9568B"/>
    <w:rsid w:val="00A965D7"/>
    <w:rsid w:val="00A9709F"/>
    <w:rsid w:val="00A97573"/>
    <w:rsid w:val="00AA0708"/>
    <w:rsid w:val="00AA769D"/>
    <w:rsid w:val="00AC02C0"/>
    <w:rsid w:val="00AD0CC6"/>
    <w:rsid w:val="00AD1D26"/>
    <w:rsid w:val="00AD1FC3"/>
    <w:rsid w:val="00AE2022"/>
    <w:rsid w:val="00AE2857"/>
    <w:rsid w:val="00AE3D30"/>
    <w:rsid w:val="00B14F39"/>
    <w:rsid w:val="00B259F5"/>
    <w:rsid w:val="00B34246"/>
    <w:rsid w:val="00B36818"/>
    <w:rsid w:val="00B37E99"/>
    <w:rsid w:val="00B468B9"/>
    <w:rsid w:val="00B52C69"/>
    <w:rsid w:val="00B53658"/>
    <w:rsid w:val="00B53A28"/>
    <w:rsid w:val="00B62DF6"/>
    <w:rsid w:val="00B67DE7"/>
    <w:rsid w:val="00B71225"/>
    <w:rsid w:val="00B71F89"/>
    <w:rsid w:val="00B9584A"/>
    <w:rsid w:val="00B959FF"/>
    <w:rsid w:val="00BA24D1"/>
    <w:rsid w:val="00BA54C5"/>
    <w:rsid w:val="00BA7D19"/>
    <w:rsid w:val="00BB0AFE"/>
    <w:rsid w:val="00BB5171"/>
    <w:rsid w:val="00BB6767"/>
    <w:rsid w:val="00BB704D"/>
    <w:rsid w:val="00BC19E8"/>
    <w:rsid w:val="00BC2023"/>
    <w:rsid w:val="00BC20F0"/>
    <w:rsid w:val="00BC3084"/>
    <w:rsid w:val="00BC7F6E"/>
    <w:rsid w:val="00BE10E2"/>
    <w:rsid w:val="00BE37C0"/>
    <w:rsid w:val="00BE537A"/>
    <w:rsid w:val="00BE5F3C"/>
    <w:rsid w:val="00BF667B"/>
    <w:rsid w:val="00C072E1"/>
    <w:rsid w:val="00C25A2F"/>
    <w:rsid w:val="00C27B40"/>
    <w:rsid w:val="00C27C80"/>
    <w:rsid w:val="00C33754"/>
    <w:rsid w:val="00C33C9F"/>
    <w:rsid w:val="00C34434"/>
    <w:rsid w:val="00C41990"/>
    <w:rsid w:val="00C55955"/>
    <w:rsid w:val="00C57CC1"/>
    <w:rsid w:val="00C57D44"/>
    <w:rsid w:val="00C62881"/>
    <w:rsid w:val="00C62B6C"/>
    <w:rsid w:val="00C77948"/>
    <w:rsid w:val="00C833F6"/>
    <w:rsid w:val="00C915EE"/>
    <w:rsid w:val="00C94248"/>
    <w:rsid w:val="00C95AEB"/>
    <w:rsid w:val="00CA1F3C"/>
    <w:rsid w:val="00CA59F7"/>
    <w:rsid w:val="00CA6C41"/>
    <w:rsid w:val="00CD1B04"/>
    <w:rsid w:val="00CE7998"/>
    <w:rsid w:val="00CF66B2"/>
    <w:rsid w:val="00D02983"/>
    <w:rsid w:val="00D1162D"/>
    <w:rsid w:val="00D1724E"/>
    <w:rsid w:val="00D3120B"/>
    <w:rsid w:val="00D32755"/>
    <w:rsid w:val="00D439F2"/>
    <w:rsid w:val="00D57226"/>
    <w:rsid w:val="00D742D7"/>
    <w:rsid w:val="00D77A72"/>
    <w:rsid w:val="00D8145B"/>
    <w:rsid w:val="00D82FA1"/>
    <w:rsid w:val="00D95AD5"/>
    <w:rsid w:val="00D97842"/>
    <w:rsid w:val="00DA365C"/>
    <w:rsid w:val="00DB19F0"/>
    <w:rsid w:val="00DB3B2E"/>
    <w:rsid w:val="00DB5D26"/>
    <w:rsid w:val="00DC3C1D"/>
    <w:rsid w:val="00DC3FBA"/>
    <w:rsid w:val="00DD19AA"/>
    <w:rsid w:val="00DE5797"/>
    <w:rsid w:val="00DF254D"/>
    <w:rsid w:val="00DF2F07"/>
    <w:rsid w:val="00E03C3B"/>
    <w:rsid w:val="00E05D00"/>
    <w:rsid w:val="00E13607"/>
    <w:rsid w:val="00E17413"/>
    <w:rsid w:val="00E3076B"/>
    <w:rsid w:val="00E318C0"/>
    <w:rsid w:val="00E318D6"/>
    <w:rsid w:val="00E40A69"/>
    <w:rsid w:val="00E41799"/>
    <w:rsid w:val="00E63669"/>
    <w:rsid w:val="00E647A0"/>
    <w:rsid w:val="00E65A65"/>
    <w:rsid w:val="00E741B4"/>
    <w:rsid w:val="00E7467A"/>
    <w:rsid w:val="00E84C01"/>
    <w:rsid w:val="00E90983"/>
    <w:rsid w:val="00E92B86"/>
    <w:rsid w:val="00EA3F04"/>
    <w:rsid w:val="00EA5838"/>
    <w:rsid w:val="00EB1F47"/>
    <w:rsid w:val="00EC05EA"/>
    <w:rsid w:val="00EC5B95"/>
    <w:rsid w:val="00EC6F52"/>
    <w:rsid w:val="00ED3159"/>
    <w:rsid w:val="00ED52CD"/>
    <w:rsid w:val="00EE5AE9"/>
    <w:rsid w:val="00F0429E"/>
    <w:rsid w:val="00F16A6C"/>
    <w:rsid w:val="00F3507F"/>
    <w:rsid w:val="00F413E6"/>
    <w:rsid w:val="00F56AAA"/>
    <w:rsid w:val="00F61611"/>
    <w:rsid w:val="00F61FB6"/>
    <w:rsid w:val="00F81996"/>
    <w:rsid w:val="00F96939"/>
    <w:rsid w:val="00F97129"/>
    <w:rsid w:val="00F97F99"/>
    <w:rsid w:val="00FA046A"/>
    <w:rsid w:val="00FB0EED"/>
    <w:rsid w:val="00FB6304"/>
    <w:rsid w:val="00FC1376"/>
    <w:rsid w:val="00FC5F95"/>
    <w:rsid w:val="00FD01F6"/>
    <w:rsid w:val="00FD2164"/>
    <w:rsid w:val="00FE21FF"/>
    <w:rsid w:val="00FE286B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68FA904"/>
  <w15:docId w15:val="{7A56FBE1-4AAE-449F-BF63-D0F28D06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8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A428F-3EF0-4FB9-9406-D656FE2DA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 Константин Николаевич</dc:creator>
  <cp:lastModifiedBy>Бутов Константин Николаевич</cp:lastModifiedBy>
  <cp:revision>2</cp:revision>
  <cp:lastPrinted>2019-12-20T07:37:00Z</cp:lastPrinted>
  <dcterms:created xsi:type="dcterms:W3CDTF">2026-03-16T14:45:00Z</dcterms:created>
  <dcterms:modified xsi:type="dcterms:W3CDTF">2026-03-16T14:45:00Z</dcterms:modified>
</cp:coreProperties>
</file>