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73C66B0A" w:rsidR="00B067D9" w:rsidRPr="00C3724F"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73278A">
        <w:rPr>
          <w:b/>
          <w:bCs/>
        </w:rPr>
        <w:t>07</w:t>
      </w:r>
      <w:r w:rsidR="0053248F" w:rsidRPr="00EC36FF">
        <w:rPr>
          <w:b/>
          <w:bCs/>
        </w:rPr>
        <w:t>.</w:t>
      </w:r>
      <w:r w:rsidR="0073278A">
        <w:rPr>
          <w:b/>
          <w:bCs/>
        </w:rPr>
        <w:t>06</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554944" w:rsidRPr="00EC36FF">
        <w:rPr>
          <w:b/>
          <w:bCs/>
        </w:rPr>
        <w:t>-5</w:t>
      </w:r>
      <w:r w:rsidR="006350CD">
        <w:rPr>
          <w:b/>
          <w:bCs/>
        </w:rPr>
        <w:t>80</w:t>
      </w:r>
      <w:r w:rsidR="00100F0E">
        <w:rPr>
          <w:b/>
          <w:bCs/>
        </w:rPr>
        <w:t>П</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4442A645"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0073278A" w:rsidRPr="0073278A">
                <w:rPr>
                  <w:rStyle w:val="ab"/>
                </w:rPr>
                <w:t>https://etp-ets.ru/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78F98D25" w14:textId="26B25659" w:rsidR="00100F0E" w:rsidRDefault="001D16B1" w:rsidP="00C5482F">
            <w:pPr>
              <w:ind w:right="34"/>
              <w:jc w:val="both"/>
            </w:pPr>
            <w:r>
              <w:t xml:space="preserve">Лот № 1. </w:t>
            </w:r>
            <w:r w:rsidR="00D45AC0" w:rsidRPr="00D45AC0">
              <w:t xml:space="preserve">Право заключения договора на поставку </w:t>
            </w:r>
            <w:proofErr w:type="spellStart"/>
            <w:r w:rsidR="00100F0E">
              <w:t>брендированной</w:t>
            </w:r>
            <w:proofErr w:type="spellEnd"/>
            <w:r w:rsidR="007D2BF7">
              <w:t xml:space="preserve"> </w:t>
            </w:r>
            <w:r w:rsidR="00100F0E">
              <w:t>продукции</w:t>
            </w:r>
            <w:r w:rsidR="00677A91">
              <w:t xml:space="preserve"> </w:t>
            </w:r>
            <w:r w:rsidR="00A56AF9">
              <w:t>(</w:t>
            </w:r>
            <w:r w:rsidR="00100F0E">
              <w:t>брошюра</w:t>
            </w:r>
            <w:r w:rsidR="00677A91">
              <w:t>, буклет</w:t>
            </w:r>
            <w:r w:rsidR="00A56AF9">
              <w:t>)</w:t>
            </w:r>
            <w:r w:rsidR="00100F0E" w:rsidRPr="00100F0E">
              <w:t>.</w:t>
            </w:r>
          </w:p>
          <w:p w14:paraId="2277DEA3" w14:textId="22A75E2D" w:rsidR="001D16B1" w:rsidRPr="00EC36FF" w:rsidRDefault="001D16B1" w:rsidP="000079BC">
            <w:pPr>
              <w:ind w:right="34"/>
              <w:jc w:val="both"/>
              <w:rPr>
                <w:lang w:eastAsia="ar-SA"/>
              </w:rPr>
            </w:pPr>
            <w:r>
              <w:t xml:space="preserve">Лот № 2. </w:t>
            </w:r>
            <w:r w:rsidRPr="00D45AC0">
              <w:t xml:space="preserve">Право заключения договора на поставку </w:t>
            </w:r>
            <w:proofErr w:type="spellStart"/>
            <w:r>
              <w:t>брендированной</w:t>
            </w:r>
            <w:proofErr w:type="spellEnd"/>
            <w:r>
              <w:t xml:space="preserve"> про</w:t>
            </w:r>
            <w:r w:rsidR="00A56AF9">
              <w:t>дукции</w:t>
            </w:r>
            <w:r>
              <w:t xml:space="preserve"> </w:t>
            </w:r>
            <w:r w:rsidR="00A56AF9">
              <w:t>(</w:t>
            </w:r>
            <w:r>
              <w:t>ф</w:t>
            </w:r>
            <w:r w:rsidRPr="00100F0E">
              <w:t>лэш-карта</w:t>
            </w:r>
            <w:r w:rsidR="00A56AF9">
              <w:t>)</w:t>
            </w:r>
            <w:r w:rsidRPr="00100F0E">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340BF982" w14:textId="20587481" w:rsidR="00B067D9" w:rsidRDefault="00A56AF9" w:rsidP="00952C95">
            <w:pPr>
              <w:widowControl w:val="0"/>
              <w:tabs>
                <w:tab w:val="left" w:pos="284"/>
                <w:tab w:val="left" w:pos="426"/>
                <w:tab w:val="left" w:pos="1134"/>
              </w:tabs>
              <w:jc w:val="both"/>
              <w:outlineLvl w:val="0"/>
            </w:pPr>
            <w:r w:rsidRPr="00A56AF9">
              <w:t xml:space="preserve">Лот № 1. </w:t>
            </w:r>
            <w:r w:rsidR="00F65F42">
              <w:t>Определено</w:t>
            </w:r>
            <w:r w:rsidR="00820727" w:rsidRPr="00AD10DF">
              <w:t xml:space="preserve"> </w:t>
            </w:r>
            <w:r w:rsidR="007D2BF7">
              <w:t>в</w:t>
            </w:r>
            <w:r w:rsidR="00820727" w:rsidRPr="00AD10DF">
              <w:t xml:space="preserve"> проек</w:t>
            </w:r>
            <w:r w:rsidR="007D2BF7">
              <w:t>те</w:t>
            </w:r>
            <w:r w:rsidR="00820727" w:rsidRPr="00AD10DF">
              <w:t xml:space="preserve"> договора (приложение </w:t>
            </w:r>
            <w:r w:rsidR="00265A99">
              <w:br/>
            </w:r>
            <w:r w:rsidR="00820727" w:rsidRPr="00AD10DF">
              <w:t xml:space="preserve">№ </w:t>
            </w:r>
            <w:r w:rsidR="007D2BF7">
              <w:t>7</w:t>
            </w:r>
            <w:r w:rsidR="00952C95">
              <w:t xml:space="preserve"> </w:t>
            </w:r>
            <w:r w:rsidR="00820727" w:rsidRPr="00AD10DF">
              <w:t>к извещению).</w:t>
            </w:r>
            <w:r w:rsidR="00395BE4" w:rsidRPr="00AD10DF">
              <w:t xml:space="preserve"> </w:t>
            </w:r>
          </w:p>
          <w:p w14:paraId="76899761" w14:textId="74489A68" w:rsidR="00A56AF9" w:rsidRPr="00AD10DF" w:rsidRDefault="00A56AF9" w:rsidP="00952C95">
            <w:pPr>
              <w:widowControl w:val="0"/>
              <w:tabs>
                <w:tab w:val="left" w:pos="284"/>
                <w:tab w:val="left" w:pos="426"/>
                <w:tab w:val="left" w:pos="1134"/>
              </w:tabs>
              <w:jc w:val="both"/>
              <w:outlineLvl w:val="0"/>
            </w:pPr>
            <w:r>
              <w:t>Лот № 2</w:t>
            </w:r>
            <w:r w:rsidRPr="00A56AF9">
              <w:t>.</w:t>
            </w:r>
            <w:r>
              <w:t xml:space="preserve"> </w:t>
            </w:r>
            <w:r w:rsidRPr="00A56AF9">
              <w:t>Определено в проекте</w:t>
            </w:r>
            <w:r>
              <w:t xml:space="preserve"> договора (приложение </w:t>
            </w:r>
            <w:r w:rsidR="00265A99">
              <w:br/>
            </w:r>
            <w:r w:rsidRPr="00A56AF9">
              <w:t>№ 8 к извещению).</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4D78EEF6" w14:textId="011A55F3" w:rsidR="00B067D9" w:rsidRDefault="00A56AF9" w:rsidP="00A56AF9">
            <w:pPr>
              <w:widowControl w:val="0"/>
              <w:tabs>
                <w:tab w:val="left" w:pos="284"/>
                <w:tab w:val="left" w:pos="426"/>
                <w:tab w:val="left" w:pos="1134"/>
              </w:tabs>
              <w:jc w:val="both"/>
              <w:outlineLvl w:val="0"/>
            </w:pPr>
            <w:r w:rsidRPr="00A56AF9">
              <w:t xml:space="preserve">Лот № 1. </w:t>
            </w:r>
            <w:r w:rsidR="00D45AC0" w:rsidRPr="00D45AC0">
              <w:t xml:space="preserve">Поставка </w:t>
            </w:r>
            <w:proofErr w:type="spellStart"/>
            <w:r w:rsidR="00677A91" w:rsidRPr="00677A91">
              <w:t>брендированной</w:t>
            </w:r>
            <w:proofErr w:type="spellEnd"/>
            <w:r w:rsidR="007D2BF7">
              <w:t xml:space="preserve"> </w:t>
            </w:r>
            <w:r w:rsidR="00677A91" w:rsidRPr="00677A91">
              <w:t>продукции</w:t>
            </w:r>
            <w:r>
              <w:t xml:space="preserve"> (</w:t>
            </w:r>
            <w:r w:rsidR="00677A91" w:rsidRPr="00677A91">
              <w:t>брошюра, буклет</w:t>
            </w:r>
            <w:r>
              <w:t>)</w:t>
            </w:r>
            <w:r w:rsidR="00110AAB" w:rsidRPr="00AD10DF">
              <w:t>.</w:t>
            </w:r>
          </w:p>
          <w:p w14:paraId="3267C199" w14:textId="6A6003C5" w:rsidR="00A56AF9" w:rsidRPr="00AD10DF" w:rsidRDefault="00A56AF9" w:rsidP="003C6129">
            <w:pPr>
              <w:widowControl w:val="0"/>
              <w:tabs>
                <w:tab w:val="left" w:pos="284"/>
                <w:tab w:val="left" w:pos="426"/>
                <w:tab w:val="left" w:pos="1134"/>
              </w:tabs>
              <w:jc w:val="both"/>
              <w:outlineLvl w:val="0"/>
            </w:pPr>
            <w:r w:rsidRPr="00A56AF9">
              <w:t>Лот № 2</w:t>
            </w:r>
            <w:r>
              <w:t>. Поставка</w:t>
            </w:r>
            <w:r w:rsidRPr="00A56AF9">
              <w:t xml:space="preserve"> </w:t>
            </w:r>
            <w:proofErr w:type="spellStart"/>
            <w:r w:rsidRPr="00A56AF9">
              <w:t>брендированной</w:t>
            </w:r>
            <w:proofErr w:type="spellEnd"/>
            <w:r w:rsidRPr="00A56AF9">
              <w:t xml:space="preserve"> продукции (флэш-</w:t>
            </w:r>
            <w:r w:rsidRPr="00A56AF9">
              <w:lastRenderedPageBreak/>
              <w:t>карта).</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7B3BB646" w14:textId="540238C4" w:rsidR="00A56AF9" w:rsidRDefault="00A56AF9" w:rsidP="00A56AF9">
            <w:pPr>
              <w:widowControl w:val="0"/>
              <w:tabs>
                <w:tab w:val="left" w:pos="284"/>
                <w:tab w:val="left" w:pos="426"/>
                <w:tab w:val="left" w:pos="1134"/>
              </w:tabs>
              <w:jc w:val="both"/>
              <w:outlineLvl w:val="0"/>
            </w:pPr>
            <w:r w:rsidRPr="00A56AF9">
              <w:t xml:space="preserve">Лот № 1. </w:t>
            </w:r>
            <w:r>
              <w:t>Определено</w:t>
            </w:r>
            <w:r w:rsidRPr="00AD10DF">
              <w:t xml:space="preserve"> </w:t>
            </w:r>
            <w:r>
              <w:t>в</w:t>
            </w:r>
            <w:r w:rsidRPr="00AD10DF">
              <w:t xml:space="preserve"> проек</w:t>
            </w:r>
            <w:r>
              <w:t>те</w:t>
            </w:r>
            <w:r w:rsidRPr="00AD10DF">
              <w:t xml:space="preserve"> договора (приложение </w:t>
            </w:r>
            <w:r w:rsidR="00265A99">
              <w:br/>
            </w:r>
            <w:r w:rsidRPr="00AD10DF">
              <w:t xml:space="preserve">№ </w:t>
            </w:r>
            <w:r>
              <w:t xml:space="preserve">7 </w:t>
            </w:r>
            <w:r w:rsidRPr="00AD10DF">
              <w:t>к извещению)</w:t>
            </w:r>
            <w:r w:rsidRPr="00A56AF9">
              <w:t xml:space="preserve"> и спецификацией (приложение № 3 к извещению).</w:t>
            </w:r>
          </w:p>
          <w:p w14:paraId="6C2AD4E5" w14:textId="3F69AC42" w:rsidR="00B067D9" w:rsidRPr="00AD10DF" w:rsidRDefault="00A56AF9" w:rsidP="00D45483">
            <w:pPr>
              <w:widowControl w:val="0"/>
              <w:tabs>
                <w:tab w:val="left" w:pos="0"/>
                <w:tab w:val="left" w:pos="1134"/>
              </w:tabs>
              <w:jc w:val="both"/>
              <w:outlineLvl w:val="0"/>
            </w:pPr>
            <w:r>
              <w:t>Лот № 2</w:t>
            </w:r>
            <w:r w:rsidRPr="00A56AF9">
              <w:t>.</w:t>
            </w:r>
            <w:r>
              <w:t xml:space="preserve"> </w:t>
            </w:r>
            <w:r w:rsidRPr="00A56AF9">
              <w:t>Определено в проекте</w:t>
            </w:r>
            <w:r>
              <w:t xml:space="preserve"> договора (приложение </w:t>
            </w:r>
            <w:r w:rsidR="00265A99">
              <w:br/>
            </w:r>
            <w:r w:rsidRPr="00A56AF9">
              <w:t xml:space="preserve">№ 8 </w:t>
            </w:r>
            <w:r>
              <w:t xml:space="preserve">к извещению) </w:t>
            </w:r>
            <w:r w:rsidR="003431D7" w:rsidRPr="003431D7">
              <w:t xml:space="preserve">и спецификацией (приложение </w:t>
            </w:r>
            <w:r w:rsidR="00952C95">
              <w:t xml:space="preserve">№ </w:t>
            </w:r>
            <w:r w:rsidR="00A6485D">
              <w:t>4</w:t>
            </w:r>
            <w:r w:rsidR="003431D7" w:rsidRPr="003431D7">
              <w:t xml:space="preserve"> 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16B126F3" w14:textId="77777777" w:rsidR="00A6485D" w:rsidRPr="002E4D49" w:rsidRDefault="00A82EA0" w:rsidP="00A82EA0">
            <w:pPr>
              <w:jc w:val="both"/>
              <w:rPr>
                <w:bCs/>
              </w:rPr>
            </w:pPr>
            <w:r w:rsidRPr="00265A99">
              <w:t>Начальная (максимальная) цена договора:</w:t>
            </w:r>
            <w:r w:rsidRPr="002E4D49">
              <w:rPr>
                <w:bCs/>
              </w:rPr>
              <w:t xml:space="preserve"> </w:t>
            </w:r>
          </w:p>
          <w:p w14:paraId="49F6A47D" w14:textId="4BF335A6" w:rsidR="00A6485D" w:rsidRDefault="00A6485D" w:rsidP="00A82EA0">
            <w:pPr>
              <w:jc w:val="both"/>
              <w:rPr>
                <w:bCs/>
              </w:rPr>
            </w:pPr>
            <w:r w:rsidRPr="00265A99">
              <w:rPr>
                <w:bCs/>
              </w:rPr>
              <w:t>Лот №</w:t>
            </w:r>
            <w:r w:rsidR="002E4D49" w:rsidRPr="00265A99">
              <w:rPr>
                <w:bCs/>
              </w:rPr>
              <w:t xml:space="preserve"> </w:t>
            </w:r>
            <w:r w:rsidRPr="00265A99">
              <w:rPr>
                <w:bCs/>
              </w:rPr>
              <w:t>1</w:t>
            </w:r>
            <w:r>
              <w:rPr>
                <w:bCs/>
              </w:rPr>
              <w:t> 395 040,00 (Триста девяносто пять тысяч сорок) рублей 00 копеек, без учета НДС, или 474 048,00 (Четыреста семьдесят четыре тысячи сорок восемь) рублей 00 копеек, включая НДС.</w:t>
            </w:r>
          </w:p>
          <w:p w14:paraId="74CB1F9A" w14:textId="746156B3" w:rsidR="00D45483" w:rsidRDefault="00D45483" w:rsidP="00A82EA0">
            <w:pPr>
              <w:jc w:val="both"/>
              <w:rPr>
                <w:bCs/>
              </w:rPr>
            </w:pPr>
            <w:r w:rsidRPr="00D45483">
              <w:rPr>
                <w:bCs/>
              </w:rPr>
              <w:t>Обоснование начальной (максимальной) цены договора</w:t>
            </w:r>
            <w:r>
              <w:rPr>
                <w:bCs/>
              </w:rPr>
              <w:t>,</w:t>
            </w:r>
            <w:r w:rsidRPr="00D45483">
              <w:rPr>
                <w:bCs/>
              </w:rPr>
              <w:t xml:space="preserve"> включая информацию о расходах на перевозку, страхование, уплату таможенных пошлин, налогов и других обязательных платежей</w:t>
            </w:r>
            <w:r>
              <w:rPr>
                <w:bCs/>
              </w:rPr>
              <w:t>,</w:t>
            </w:r>
            <w:r w:rsidRPr="00D45483">
              <w:rPr>
                <w:bCs/>
              </w:rPr>
              <w:t xml:space="preserve"> указано в приложении № 5 к извещению.</w:t>
            </w:r>
          </w:p>
          <w:p w14:paraId="1423F471" w14:textId="5ED39019" w:rsidR="00A6485D" w:rsidRDefault="00A6485D" w:rsidP="00A82EA0">
            <w:pPr>
              <w:jc w:val="both"/>
              <w:rPr>
                <w:bCs/>
              </w:rPr>
            </w:pPr>
            <w:r w:rsidRPr="00265A99">
              <w:rPr>
                <w:bCs/>
              </w:rPr>
              <w:t>Лот №</w:t>
            </w:r>
            <w:r w:rsidR="002E4D49" w:rsidRPr="00265A99">
              <w:rPr>
                <w:bCs/>
              </w:rPr>
              <w:t xml:space="preserve"> </w:t>
            </w:r>
            <w:r w:rsidRPr="00265A99">
              <w:rPr>
                <w:bCs/>
              </w:rPr>
              <w:t>2</w:t>
            </w:r>
            <w:r>
              <w:rPr>
                <w:bCs/>
              </w:rPr>
              <w:t> 513 170,00 (Пятьсот тринадцать тысяч сто семьдесят) рублей 00 копеек, без учета НДС, или 615 804,00 (Шестьсот пятнадцать тысяч восемьсот четыре) рубля 00 копеек, включая НДС</w:t>
            </w:r>
          </w:p>
          <w:p w14:paraId="6ABC987A" w14:textId="3AF79752" w:rsidR="00D45483" w:rsidRPr="00AD10DF" w:rsidRDefault="00A82EA0" w:rsidP="00114075">
            <w:pPr>
              <w:jc w:val="both"/>
              <w:rPr>
                <w:bCs/>
              </w:rPr>
            </w:pPr>
            <w:r w:rsidRPr="00A82EA0">
              <w:rPr>
                <w:bCs/>
              </w:rPr>
              <w:t>Обоснование начальной (максимальной) цены договора</w:t>
            </w:r>
            <w:r w:rsidR="00D45483" w:rsidRPr="00D45483">
              <w:rPr>
                <w:bCs/>
              </w:rPr>
              <w:t>, включая информацию о расходах на перевозку, страхование, уплату таможенных пошлин, налогов и других обязательных платежей,</w:t>
            </w:r>
            <w:r w:rsidRPr="00A82EA0">
              <w:rPr>
                <w:bCs/>
              </w:rPr>
              <w:t xml:space="preserve"> указано в приложении </w:t>
            </w:r>
            <w:r w:rsidR="00952C95">
              <w:rPr>
                <w:bCs/>
              </w:rPr>
              <w:t xml:space="preserve">№ </w:t>
            </w:r>
            <w:r w:rsidR="00A6485D">
              <w:rPr>
                <w:bCs/>
              </w:rPr>
              <w:t>6</w:t>
            </w:r>
            <w:r w:rsidRPr="00A82EA0">
              <w:rPr>
                <w:bCs/>
              </w:rPr>
              <w:t xml:space="preserve"> к извещению.</w:t>
            </w:r>
          </w:p>
        </w:tc>
      </w:tr>
      <w:tr w:rsidR="00EE4CA2" w:rsidRPr="00AD10DF" w14:paraId="0C8972E1" w14:textId="77777777" w:rsidTr="0052206D">
        <w:tc>
          <w:tcPr>
            <w:tcW w:w="1254" w:type="dxa"/>
            <w:gridSpan w:val="2"/>
            <w:shd w:val="clear" w:color="auto" w:fill="auto"/>
          </w:tcPr>
          <w:p w14:paraId="0B401474" w14:textId="42654720"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0ED09F7A" w14:textId="7C7A41EA" w:rsidR="00D45483" w:rsidRDefault="00D45483" w:rsidP="00D45483">
            <w:pPr>
              <w:tabs>
                <w:tab w:val="left" w:pos="0"/>
                <w:tab w:val="left" w:pos="380"/>
              </w:tabs>
              <w:jc w:val="both"/>
            </w:pPr>
            <w:r>
              <w:t xml:space="preserve">Лот № 1. </w:t>
            </w:r>
            <w:proofErr w:type="gramStart"/>
            <w:r>
              <w:t>Определен</w:t>
            </w:r>
            <w:proofErr w:type="gramEnd"/>
            <w:r>
              <w:t xml:space="preserve"> в проекте договора (приложение </w:t>
            </w:r>
            <w:r w:rsidR="00265A99">
              <w:br/>
            </w:r>
            <w:r>
              <w:t xml:space="preserve">№ 7 к извещению). </w:t>
            </w:r>
          </w:p>
          <w:p w14:paraId="739E458F" w14:textId="793FB207" w:rsidR="00B067D9" w:rsidRPr="00AD10DF" w:rsidRDefault="00D45483" w:rsidP="00D45483">
            <w:pPr>
              <w:tabs>
                <w:tab w:val="left" w:pos="0"/>
                <w:tab w:val="left" w:pos="380"/>
              </w:tabs>
              <w:jc w:val="both"/>
              <w:rPr>
                <w:szCs w:val="22"/>
              </w:rPr>
            </w:pPr>
            <w:r>
              <w:t xml:space="preserve">Лот № 2. </w:t>
            </w:r>
            <w:proofErr w:type="gramStart"/>
            <w:r>
              <w:t>Определен</w:t>
            </w:r>
            <w:proofErr w:type="gramEnd"/>
            <w:r>
              <w:t xml:space="preserve"> в проекте договора (приложение </w:t>
            </w:r>
            <w:r w:rsidR="00265A99">
              <w:br/>
            </w:r>
            <w:r>
              <w:t>№ 8 к извещению).</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0CF8E6B" w14:textId="1B9DB8D9" w:rsidR="00D45483" w:rsidRDefault="00D45483" w:rsidP="00D45483">
            <w:pPr>
              <w:jc w:val="both"/>
            </w:pPr>
            <w:r>
              <w:t xml:space="preserve">Лот № 1. Определено в проекте договора (приложение </w:t>
            </w:r>
            <w:r w:rsidR="00265A99">
              <w:br/>
            </w:r>
            <w:r>
              <w:t xml:space="preserve">№ 7 к извещению). </w:t>
            </w:r>
          </w:p>
          <w:p w14:paraId="2B479972" w14:textId="0CC90B84" w:rsidR="00A54AF1" w:rsidRPr="00AD10DF" w:rsidRDefault="00D45483" w:rsidP="00D45483">
            <w:pPr>
              <w:jc w:val="both"/>
            </w:pPr>
            <w:r>
              <w:t xml:space="preserve">Лот № 2. Определено в проекте договора (приложение </w:t>
            </w:r>
            <w:r w:rsidR="00265A99">
              <w:br/>
            </w:r>
            <w:r>
              <w:t>№ 8 к извещению).</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739E3AD1" w14:textId="735B6D2D" w:rsidR="00B067D9" w:rsidRDefault="00143625" w:rsidP="00952C95">
            <w:pPr>
              <w:widowControl w:val="0"/>
              <w:tabs>
                <w:tab w:val="left" w:pos="0"/>
                <w:tab w:val="left" w:pos="33"/>
                <w:tab w:val="left" w:pos="175"/>
                <w:tab w:val="left" w:pos="1134"/>
              </w:tabs>
              <w:jc w:val="both"/>
              <w:outlineLvl w:val="0"/>
              <w:rPr>
                <w:bCs/>
              </w:rPr>
            </w:pPr>
            <w:r w:rsidRPr="00143625">
              <w:t xml:space="preserve">Лот № 1. </w:t>
            </w:r>
            <w:r w:rsidR="00B067D9" w:rsidRPr="00AD10DF">
              <w:t xml:space="preserve">Определены формой </w:t>
            </w:r>
            <w:r w:rsidR="008D3ADA">
              <w:t>предложения участника</w:t>
            </w:r>
            <w:r w:rsidR="00B067D9" w:rsidRPr="00AD10DF">
              <w:t xml:space="preserve"> в закупке</w:t>
            </w:r>
            <w:r w:rsidR="00F7302F" w:rsidRPr="00AD10DF">
              <w:t xml:space="preserve"> </w:t>
            </w:r>
            <w:r w:rsidR="00B067D9" w:rsidRPr="00AD10DF">
              <w:rPr>
                <w:bCs/>
              </w:rPr>
              <w:t>(приложени</w:t>
            </w:r>
            <w:r w:rsidR="00EC1F6B" w:rsidRPr="00AD10DF">
              <w:rPr>
                <w:bCs/>
              </w:rPr>
              <w:t>е</w:t>
            </w:r>
            <w:r w:rsidR="00B067D9" w:rsidRPr="00AD10DF">
              <w:rPr>
                <w:bCs/>
              </w:rPr>
              <w:t xml:space="preserve"> № 1</w:t>
            </w:r>
            <w:r w:rsidR="00952C95">
              <w:rPr>
                <w:bCs/>
              </w:rPr>
              <w:t xml:space="preserve"> </w:t>
            </w:r>
            <w:r w:rsidR="00B067D9" w:rsidRPr="00AD10DF">
              <w:rPr>
                <w:bCs/>
              </w:rPr>
              <w:t>к извещению) и пунк</w:t>
            </w:r>
            <w:r w:rsidR="00F7302F" w:rsidRPr="00AD10DF">
              <w:rPr>
                <w:bCs/>
              </w:rPr>
              <w:t>тами 5 и 6 извещения</w:t>
            </w:r>
            <w:r w:rsidR="007A6E6C" w:rsidRPr="00AD10DF">
              <w:rPr>
                <w:bCs/>
              </w:rPr>
              <w:t>.</w:t>
            </w:r>
          </w:p>
          <w:p w14:paraId="6F9233DA" w14:textId="6976D583" w:rsidR="00143625" w:rsidRPr="00AD10DF" w:rsidRDefault="00143625" w:rsidP="00143625">
            <w:pPr>
              <w:widowControl w:val="0"/>
              <w:tabs>
                <w:tab w:val="left" w:pos="0"/>
                <w:tab w:val="left" w:pos="33"/>
                <w:tab w:val="left" w:pos="175"/>
                <w:tab w:val="left" w:pos="1134"/>
              </w:tabs>
              <w:jc w:val="both"/>
              <w:outlineLvl w:val="0"/>
            </w:pPr>
            <w:r>
              <w:t>Лот № 2</w:t>
            </w:r>
            <w:r w:rsidRPr="00143625">
              <w:t>. Определены формой предложения участника в закупке (приложение № 2 к извещению) и пунктами 5 и 6 извещения.</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7EAAEEE7" w14:textId="665B98B6" w:rsidR="00143625" w:rsidRDefault="00143625" w:rsidP="00143625">
            <w:pPr>
              <w:widowControl w:val="0"/>
              <w:tabs>
                <w:tab w:val="left" w:pos="33"/>
                <w:tab w:val="left" w:pos="175"/>
                <w:tab w:val="left" w:pos="1134"/>
                <w:tab w:val="left" w:pos="1276"/>
              </w:tabs>
              <w:jc w:val="both"/>
              <w:outlineLvl w:val="0"/>
            </w:pPr>
            <w:r>
              <w:t xml:space="preserve">Лот № 1. Определены в проекте договора (приложение № 7 к извещению). </w:t>
            </w:r>
          </w:p>
          <w:p w14:paraId="2F372F75" w14:textId="40579934" w:rsidR="00B067D9" w:rsidRPr="00514B4E" w:rsidRDefault="00143625" w:rsidP="00143625">
            <w:pPr>
              <w:widowControl w:val="0"/>
              <w:tabs>
                <w:tab w:val="left" w:pos="33"/>
                <w:tab w:val="left" w:pos="175"/>
                <w:tab w:val="left" w:pos="1134"/>
                <w:tab w:val="left" w:pos="1276"/>
              </w:tabs>
              <w:jc w:val="both"/>
              <w:outlineLvl w:val="0"/>
            </w:pPr>
            <w:r>
              <w:t>Лот № 2. Определены в проекте договора (приложение № 8 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7115D2C" w14:textId="77777777" w:rsidR="00143625" w:rsidRDefault="00143625" w:rsidP="00143625">
            <w:pPr>
              <w:widowControl w:val="0"/>
              <w:tabs>
                <w:tab w:val="left" w:pos="33"/>
                <w:tab w:val="left" w:pos="175"/>
                <w:tab w:val="left" w:pos="1134"/>
                <w:tab w:val="left" w:pos="1276"/>
              </w:tabs>
              <w:jc w:val="both"/>
              <w:outlineLvl w:val="0"/>
            </w:pPr>
            <w:r>
              <w:t xml:space="preserve">Лот № 1. Определены в проекте договора (приложение № 7 к извещению). </w:t>
            </w:r>
          </w:p>
          <w:p w14:paraId="0308A892" w14:textId="19CFF876" w:rsidR="00B067D9" w:rsidRPr="00514B4E" w:rsidRDefault="00143625" w:rsidP="00143625">
            <w:pPr>
              <w:widowControl w:val="0"/>
              <w:tabs>
                <w:tab w:val="left" w:pos="33"/>
                <w:tab w:val="left" w:pos="175"/>
                <w:tab w:val="left" w:pos="1134"/>
                <w:tab w:val="left" w:pos="1276"/>
              </w:tabs>
              <w:jc w:val="both"/>
              <w:outlineLvl w:val="0"/>
            </w:pPr>
            <w:r>
              <w:t>Лот № 2. Определены в проекте договора (приложение № 8 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30C137B5" w:rsidR="00B067D9" w:rsidRPr="00514B4E" w:rsidRDefault="0073278A" w:rsidP="004531C3">
            <w:pPr>
              <w:widowControl w:val="0"/>
              <w:tabs>
                <w:tab w:val="left" w:pos="284"/>
                <w:tab w:val="left" w:pos="426"/>
                <w:tab w:val="left" w:pos="1134"/>
                <w:tab w:val="left" w:pos="1276"/>
              </w:tabs>
              <w:jc w:val="both"/>
              <w:outlineLvl w:val="0"/>
              <w:rPr>
                <w:b/>
              </w:rPr>
            </w:pPr>
            <w:r>
              <w:t>07</w:t>
            </w:r>
            <w:r w:rsidR="0053248F" w:rsidRPr="00514B4E">
              <w:t xml:space="preserve"> </w:t>
            </w:r>
            <w:r>
              <w:t>июня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50E97A2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73278A" w:rsidRPr="0073278A">
                <w:rPr>
                  <w:rStyle w:val="ab"/>
                </w:rPr>
                <w:t>https://etp-ets.ru/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3B1FA08B" w:rsidR="00B067D9" w:rsidRPr="005F2169" w:rsidRDefault="0073278A" w:rsidP="0073278A">
            <w:pPr>
              <w:widowControl w:val="0"/>
              <w:tabs>
                <w:tab w:val="left" w:pos="284"/>
                <w:tab w:val="left" w:pos="426"/>
                <w:tab w:val="left" w:pos="1134"/>
                <w:tab w:val="left" w:pos="1276"/>
              </w:tabs>
              <w:jc w:val="both"/>
              <w:outlineLvl w:val="0"/>
            </w:pPr>
            <w:r>
              <w:t>16</w:t>
            </w:r>
            <w:r w:rsidR="0053248F" w:rsidRPr="005F2169">
              <w:t xml:space="preserve"> </w:t>
            </w:r>
            <w:r>
              <w:t>июня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6E8C64A4" w:rsidR="00B067D9" w:rsidRPr="005F2169" w:rsidRDefault="0073278A" w:rsidP="004531C3">
            <w:pPr>
              <w:widowControl w:val="0"/>
              <w:tabs>
                <w:tab w:val="left" w:pos="993"/>
                <w:tab w:val="left" w:pos="1276"/>
                <w:tab w:val="left" w:pos="1701"/>
              </w:tabs>
              <w:jc w:val="both"/>
              <w:textAlignment w:val="baseline"/>
            </w:pPr>
            <w:r>
              <w:t>21</w:t>
            </w:r>
            <w:r w:rsidR="0053248F" w:rsidRPr="005F2169">
              <w:t xml:space="preserve"> </w:t>
            </w:r>
            <w:r>
              <w:t>июня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03D03373" w14:textId="17CB80A7" w:rsidR="00B21C08" w:rsidRDefault="00B21C08" w:rsidP="00B21C08">
            <w:pPr>
              <w:widowControl w:val="0"/>
              <w:tabs>
                <w:tab w:val="left" w:pos="284"/>
                <w:tab w:val="left" w:pos="426"/>
                <w:tab w:val="left" w:pos="816"/>
              </w:tabs>
              <w:jc w:val="both"/>
            </w:pPr>
            <w:r>
              <w:t xml:space="preserve">Лот № 1. Определено в проекте договора (приложение </w:t>
            </w:r>
            <w:r w:rsidR="00265A99">
              <w:br/>
            </w:r>
            <w:r>
              <w:t>№ 7 к извещению) и спецификацией (приложение № 3 к извещению).</w:t>
            </w:r>
          </w:p>
          <w:p w14:paraId="4B101AE4" w14:textId="751334E5" w:rsidR="00AA0884" w:rsidRPr="005F2169" w:rsidRDefault="00B21C08" w:rsidP="00B21C08">
            <w:pPr>
              <w:widowControl w:val="0"/>
              <w:tabs>
                <w:tab w:val="left" w:pos="284"/>
                <w:tab w:val="left" w:pos="426"/>
                <w:tab w:val="left" w:pos="816"/>
              </w:tabs>
              <w:jc w:val="both"/>
            </w:pPr>
            <w:r>
              <w:t xml:space="preserve">Лот № 2. Определено в проекте договора (приложение </w:t>
            </w:r>
            <w:r w:rsidR="00265A99">
              <w:br/>
            </w:r>
            <w:r>
              <w:t>№ 8 к извещению) и спецификацией (приложение № 4 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29797C">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782ABED4" w14:textId="7CE1382A" w:rsidR="00B21C08" w:rsidRDefault="00B21C08" w:rsidP="00B21C08">
            <w:pPr>
              <w:widowControl w:val="0"/>
              <w:tabs>
                <w:tab w:val="left" w:pos="284"/>
                <w:tab w:val="left" w:pos="426"/>
                <w:tab w:val="left" w:pos="816"/>
              </w:tabs>
              <w:jc w:val="both"/>
            </w:pPr>
            <w:r>
              <w:lastRenderedPageBreak/>
              <w:t xml:space="preserve">Лот № 1. Определено в проекте договора (приложение </w:t>
            </w:r>
            <w:r w:rsidR="00265A99">
              <w:br/>
            </w:r>
            <w:r>
              <w:t>№ 7 к извещению) и спецификацией (приложение № 3 к извещению).</w:t>
            </w:r>
          </w:p>
          <w:p w14:paraId="3474F1AB" w14:textId="67349093" w:rsidR="0029797C" w:rsidRPr="00514B4E" w:rsidRDefault="00B21C08" w:rsidP="00B21C08">
            <w:pPr>
              <w:widowControl w:val="0"/>
              <w:tabs>
                <w:tab w:val="left" w:pos="284"/>
                <w:tab w:val="left" w:pos="426"/>
                <w:tab w:val="left" w:pos="816"/>
              </w:tabs>
              <w:jc w:val="both"/>
            </w:pPr>
            <w:r>
              <w:t xml:space="preserve">Лот № 2. Определено в проекте договора (приложение </w:t>
            </w:r>
            <w:r w:rsidR="00265A99">
              <w:br/>
            </w:r>
            <w:r>
              <w:t>№ 8 к извещению) и спецификацией (приложение № 4 к извещению).</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w:t>
            </w:r>
            <w:r w:rsidRPr="005F2169">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76A909CE" w:rsidR="00240340" w:rsidRPr="005F2169" w:rsidRDefault="00C956FE" w:rsidP="0073278A">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 xml:space="preserve">Ограничения на </w:t>
            </w:r>
            <w:r w:rsidRPr="005F2169">
              <w:rPr>
                <w:b/>
              </w:rPr>
              <w:lastRenderedPageBreak/>
              <w:t>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lastRenderedPageBreak/>
              <w:t xml:space="preserve">Участниками настоящего запроса котировок в </w:t>
            </w:r>
            <w:r w:rsidRPr="005F2169">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74C300E1"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9C4A9A">
              <w:t>№</w:t>
            </w:r>
            <w:r w:rsidR="006C342E" w:rsidRPr="005F2169">
              <w:t xml:space="preserve">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17DA957F" w14:textId="6C1CB01D" w:rsidR="00FC2D87" w:rsidRDefault="00FC2D87" w:rsidP="00FC2D87">
            <w:pPr>
              <w:numPr>
                <w:ilvl w:val="1"/>
                <w:numId w:val="7"/>
              </w:numPr>
              <w:ind w:left="0" w:firstLine="0"/>
              <w:jc w:val="both"/>
            </w:pPr>
            <w:r w:rsidRPr="00FC2D87">
              <w:t xml:space="preserve">Участник </w:t>
            </w:r>
            <w:bookmarkStart w:id="2" w:name="_GoBack"/>
            <w:r w:rsidRPr="00FC2D87">
              <w:t>конкур</w:t>
            </w:r>
            <w:bookmarkEnd w:id="2"/>
            <w:r w:rsidRPr="00FC2D87">
              <w:t xml:space="preserve">ентной закупки вправе подать только одну заявку на участие в такой закупке в отношении каждого </w:t>
            </w:r>
            <w:r>
              <w:t>лота.</w:t>
            </w:r>
            <w:r w:rsidR="0074582C">
              <w:t xml:space="preserve"> </w:t>
            </w:r>
          </w:p>
          <w:p w14:paraId="42E53F31" w14:textId="04C4B9B1" w:rsidR="00B33CED" w:rsidRPr="005F2169" w:rsidRDefault="00B33CED" w:rsidP="00B33CED">
            <w:pPr>
              <w:numPr>
                <w:ilvl w:val="1"/>
                <w:numId w:val="7"/>
              </w:numPr>
              <w:ind w:left="0" w:firstLine="0"/>
              <w:jc w:val="both"/>
            </w:pPr>
            <w:r w:rsidRPr="005F2169">
              <w:t xml:space="preserve">Подача </w:t>
            </w:r>
            <w:r w:rsidR="00EF37F6">
              <w:t>заявки</w:t>
            </w:r>
            <w:r w:rsidRPr="005F2169">
              <w:t xml:space="preserve"> на участие в запросе котировок в </w:t>
            </w:r>
            <w:r w:rsidRPr="005F2169">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63AD5FD" w:rsidR="00B33CED" w:rsidRPr="005F2169" w:rsidRDefault="00EF37F6" w:rsidP="00B33CED">
            <w:pPr>
              <w:jc w:val="both"/>
            </w:pPr>
            <w:r>
              <w:t>Заявка</w:t>
            </w:r>
            <w:r w:rsidR="00B33CED" w:rsidRPr="005F2169">
              <w:t xml:space="preserve"> на участие в открытом запросе котировок в электронной форме</w:t>
            </w:r>
            <w:r w:rsidR="0037626F" w:rsidRPr="0037626F">
              <w:t xml:space="preserve"> по соответствующему лоту</w:t>
            </w:r>
            <w:r w:rsidR="00B33CED" w:rsidRPr="005F2169">
              <w:t xml:space="preserve"> и все документы, входящие в состав заявки на участие в запросе котировок, сканируются и/или архивируются в форматах </w:t>
            </w:r>
            <w:proofErr w:type="spellStart"/>
            <w:r w:rsidR="00B33CED" w:rsidRPr="005F2169">
              <w:t>pdf</w:t>
            </w:r>
            <w:proofErr w:type="spellEnd"/>
            <w:r w:rsidR="00B33CED" w:rsidRPr="005F2169">
              <w:t xml:space="preserve">, </w:t>
            </w:r>
            <w:proofErr w:type="spellStart"/>
            <w:r w:rsidR="00B33CED" w:rsidRPr="005F2169">
              <w:t>zip</w:t>
            </w:r>
            <w:proofErr w:type="spellEnd"/>
            <w:r w:rsidR="00B33CED" w:rsidRPr="005F2169">
              <w:t xml:space="preserve">, </w:t>
            </w:r>
            <w:proofErr w:type="spellStart"/>
            <w:r w:rsidR="00B33CED" w:rsidRPr="005F2169">
              <w:t>rar</w:t>
            </w:r>
            <w:proofErr w:type="spellEnd"/>
            <w:r w:rsidR="00B33CED"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 xml:space="preserve">При проведении закупки до определения </w:t>
            </w:r>
            <w:r w:rsidRPr="005F2169">
              <w:lastRenderedPageBreak/>
              <w:t>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35F4FA3D" w14:textId="03EF2405" w:rsidR="0074582C" w:rsidRDefault="0074582C" w:rsidP="00040FED">
            <w:pPr>
              <w:pStyle w:val="a4"/>
              <w:ind w:left="62"/>
              <w:jc w:val="both"/>
              <w:rPr>
                <w:lang w:val="ru-RU"/>
              </w:rPr>
            </w:pPr>
            <w:r>
              <w:rPr>
                <w:lang w:val="ru-RU"/>
              </w:rPr>
              <w:t>З</w:t>
            </w:r>
            <w:r w:rsidRPr="0074582C">
              <w:rPr>
                <w:lang w:val="ru-RU"/>
              </w:rPr>
              <w:t xml:space="preserve">аявка на участие в запросе котировок в электронной форме в отношении каждого </w:t>
            </w:r>
            <w:r w:rsidR="003D24E9">
              <w:rPr>
                <w:lang w:val="ru-RU"/>
              </w:rPr>
              <w:t>лота</w:t>
            </w:r>
            <w:r w:rsidRPr="0074582C">
              <w:rPr>
                <w:lang w:val="ru-RU"/>
              </w:rPr>
              <w:t xml:space="preserve"> </w:t>
            </w:r>
            <w:r w:rsidR="003D24E9">
              <w:rPr>
                <w:lang w:val="ru-RU"/>
              </w:rPr>
              <w:t>подается</w:t>
            </w:r>
            <w:r w:rsidRPr="0074582C">
              <w:rPr>
                <w:lang w:val="ru-RU"/>
              </w:rPr>
              <w:t xml:space="preserve"> отдельно</w:t>
            </w:r>
            <w:r w:rsidR="003D24E9">
              <w:rPr>
                <w:lang w:val="ru-RU"/>
              </w:rPr>
              <w:t xml:space="preserve"> </w:t>
            </w:r>
            <w:r w:rsidR="003D24E9" w:rsidRPr="00265A99">
              <w:rPr>
                <w:i/>
                <w:lang w:val="ru-RU"/>
              </w:rPr>
              <w:t>(в случае принятия</w:t>
            </w:r>
            <w:r w:rsidR="009061A0" w:rsidRPr="009061A0">
              <w:rPr>
                <w:i/>
                <w:lang w:val="ru-RU"/>
              </w:rPr>
              <w:t xml:space="preserve"> участия </w:t>
            </w:r>
            <w:r w:rsidR="003D24E9" w:rsidRPr="00265A99">
              <w:rPr>
                <w:i/>
                <w:lang w:val="ru-RU"/>
              </w:rPr>
              <w:t xml:space="preserve">одним участником закупки </w:t>
            </w:r>
            <w:r w:rsidR="009061A0" w:rsidRPr="00F31219">
              <w:rPr>
                <w:i/>
                <w:lang w:val="ru-RU"/>
              </w:rPr>
              <w:t xml:space="preserve">в закупке </w:t>
            </w:r>
            <w:r w:rsidR="009061A0">
              <w:rPr>
                <w:i/>
                <w:lang w:val="ru-RU"/>
              </w:rPr>
              <w:t>по</w:t>
            </w:r>
            <w:r w:rsidR="003D24E9" w:rsidRPr="00265A99">
              <w:rPr>
                <w:i/>
                <w:lang w:val="ru-RU"/>
              </w:rPr>
              <w:t xml:space="preserve"> каждом</w:t>
            </w:r>
            <w:r w:rsidR="009061A0">
              <w:rPr>
                <w:i/>
                <w:lang w:val="ru-RU"/>
              </w:rPr>
              <w:t>у</w:t>
            </w:r>
            <w:r w:rsidR="003D24E9" w:rsidRPr="00265A99">
              <w:rPr>
                <w:i/>
                <w:lang w:val="ru-RU"/>
              </w:rPr>
              <w:t xml:space="preserve"> лот</w:t>
            </w:r>
            <w:r w:rsidR="009061A0">
              <w:rPr>
                <w:i/>
                <w:lang w:val="ru-RU"/>
              </w:rPr>
              <w:t>у</w:t>
            </w:r>
            <w:r w:rsidR="003D24E9" w:rsidRPr="00265A99">
              <w:rPr>
                <w:i/>
                <w:lang w:val="ru-RU"/>
              </w:rPr>
              <w:t>)</w:t>
            </w:r>
            <w:r w:rsidR="003D24E9">
              <w:rPr>
                <w:lang w:val="ru-RU"/>
              </w:rPr>
              <w:t>.</w:t>
            </w:r>
          </w:p>
          <w:p w14:paraId="72AE1575" w14:textId="12C4A7B5" w:rsidR="00DF3A1E" w:rsidRDefault="003D24E9" w:rsidP="00040FED">
            <w:pPr>
              <w:pStyle w:val="a4"/>
              <w:ind w:left="62"/>
              <w:jc w:val="both"/>
              <w:rPr>
                <w:lang w:val="ru-RU"/>
              </w:rPr>
            </w:pPr>
            <w:r>
              <w:rPr>
                <w:lang w:val="ru-RU"/>
              </w:rPr>
              <w:t>Каждая з</w:t>
            </w:r>
            <w:r w:rsidR="003158EC" w:rsidRPr="003158EC">
              <w:rPr>
                <w:lang w:val="ru-RU"/>
              </w:rPr>
              <w:t>аявка на участие в запросе котировок в электронной форме</w:t>
            </w:r>
            <w:r w:rsidR="00952C95" w:rsidRPr="00952C95">
              <w:rPr>
                <w:szCs w:val="24"/>
                <w:lang w:val="ru-RU" w:eastAsia="ru-RU"/>
              </w:rPr>
              <w:t xml:space="preserve"> </w:t>
            </w:r>
            <w:r w:rsidR="003158EC"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B2487">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B2487">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B2487">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B2487">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3013FA3D" w:rsidR="002A3481" w:rsidRPr="00E361B7" w:rsidRDefault="002A3481" w:rsidP="009B2487">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r w:rsidR="009C4A9A">
              <w:rPr>
                <w:i/>
              </w:rPr>
              <w:t>:</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 xml:space="preserve">б) лицом, указанным в едином государственном реестре юридических лиц в качестве лица, имеющего право без </w:t>
            </w:r>
            <w:r w:rsidRPr="00E361B7">
              <w:lastRenderedPageBreak/>
              <w:t>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B2487">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9B2487">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7B53949" w:rsidR="007743C5" w:rsidRPr="00E361B7" w:rsidRDefault="007743C5" w:rsidP="009B2487">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r w:rsidR="009C4A9A">
              <w:rPr>
                <w:i/>
              </w:rPr>
              <w:t>:</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14C1EB32" w14:textId="3AD83598" w:rsidR="007743C5"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08A561AA" w:rsidR="002A3481" w:rsidRPr="00E361B7" w:rsidRDefault="002A3481" w:rsidP="009B2487">
            <w:pPr>
              <w:widowControl w:val="0"/>
              <w:numPr>
                <w:ilvl w:val="1"/>
                <w:numId w:val="42"/>
              </w:numPr>
              <w:tabs>
                <w:tab w:val="left" w:pos="629"/>
                <w:tab w:val="left" w:pos="851"/>
                <w:tab w:val="left" w:pos="993"/>
              </w:tabs>
              <w:ind w:left="62" w:firstLine="0"/>
              <w:jc w:val="both"/>
            </w:pPr>
            <w:bookmarkStart w:id="3" w:name="P489"/>
            <w:bookmarkEnd w:id="3"/>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 xml:space="preserve">Закона </w:t>
            </w:r>
            <w:r w:rsidR="009B2487">
              <w:rPr>
                <w:i/>
              </w:rPr>
              <w:t xml:space="preserve">          </w:t>
            </w:r>
            <w:r w:rsidR="000F6800" w:rsidRPr="00916DC0">
              <w:rPr>
                <w:i/>
              </w:rPr>
              <w:t>№ 223-ФЗ)</w:t>
            </w:r>
            <w:r w:rsidR="009C4A9A">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w:t>
            </w:r>
            <w:r w:rsidRPr="00E361B7">
              <w:lastRenderedPageBreak/>
              <w:t xml:space="preserve">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w:t>
            </w:r>
            <w:r w:rsidRPr="00E361B7">
              <w:lastRenderedPageBreak/>
              <w:t>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4" w:name="P495"/>
            <w:bookmarkEnd w:id="4"/>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556112C2" w14:textId="2F51003C"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sidR="009C4A9A">
              <w:rPr>
                <w:b/>
              </w:rPr>
              <w:t>;</w:t>
            </w:r>
            <w:proofErr w:type="gramEnd"/>
          </w:p>
          <w:p w14:paraId="24FD0E8C" w14:textId="70F84B67" w:rsidR="00257BA7" w:rsidRDefault="00257BA7" w:rsidP="009B2487">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Закона № 223-ФЗ)</w:t>
            </w:r>
            <w:r w:rsidR="00E86915">
              <w:rPr>
                <w:i/>
              </w:rPr>
              <w:t xml:space="preserve"> (</w:t>
            </w:r>
            <w:r w:rsidR="00E86915" w:rsidRPr="00E86915">
              <w:rPr>
                <w:i/>
              </w:rPr>
              <w:t>спецификация по форме, определенной приложением №</w:t>
            </w:r>
            <w:r w:rsidR="0037626F">
              <w:rPr>
                <w:i/>
              </w:rPr>
              <w:t xml:space="preserve"> </w:t>
            </w:r>
            <w:r w:rsidR="00EF37F6">
              <w:rPr>
                <w:i/>
              </w:rPr>
              <w:t xml:space="preserve">3 </w:t>
            </w:r>
            <w:r w:rsidR="009061A0">
              <w:rPr>
                <w:i/>
              </w:rPr>
              <w:t xml:space="preserve">(лот № 1) </w:t>
            </w:r>
            <w:r w:rsidR="00EF37F6">
              <w:rPr>
                <w:i/>
              </w:rPr>
              <w:t>или №</w:t>
            </w:r>
            <w:r w:rsidR="0037626F">
              <w:rPr>
                <w:i/>
              </w:rPr>
              <w:t xml:space="preserve"> </w:t>
            </w:r>
            <w:r w:rsidR="00EF37F6">
              <w:rPr>
                <w:i/>
              </w:rPr>
              <w:t>4</w:t>
            </w:r>
            <w:r w:rsidR="00E86915" w:rsidRPr="00E86915">
              <w:rPr>
                <w:i/>
              </w:rPr>
              <w:t xml:space="preserve"> </w:t>
            </w:r>
            <w:r w:rsidR="009061A0">
              <w:rPr>
                <w:i/>
              </w:rPr>
              <w:t xml:space="preserve">(лот № 2) </w:t>
            </w:r>
            <w:r w:rsidR="00E86915" w:rsidRPr="00E86915">
              <w:rPr>
                <w:i/>
              </w:rPr>
              <w:t>к извещению</w:t>
            </w:r>
            <w:r w:rsidR="003158EC" w:rsidRPr="003158EC">
              <w:t xml:space="preserve"> </w:t>
            </w:r>
            <w:r w:rsidR="003158EC" w:rsidRPr="003158EC">
              <w:rPr>
                <w:i/>
              </w:rPr>
              <w:t>в части требований настоящего подпункта</w:t>
            </w:r>
            <w:r w:rsidR="00E86915">
              <w:rPr>
                <w:i/>
              </w:rPr>
              <w:t>)</w:t>
            </w:r>
            <w:r>
              <w:t>;</w:t>
            </w:r>
          </w:p>
          <w:p w14:paraId="47551BB9" w14:textId="227F3C78" w:rsidR="00257BA7" w:rsidRDefault="00257BA7" w:rsidP="009B2487">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2B279D5D" w:rsidR="00257BA7" w:rsidRDefault="00257BA7" w:rsidP="009B2487">
            <w:pPr>
              <w:widowControl w:val="0"/>
              <w:numPr>
                <w:ilvl w:val="1"/>
                <w:numId w:val="42"/>
              </w:numPr>
              <w:tabs>
                <w:tab w:val="left" w:pos="629"/>
                <w:tab w:val="left" w:pos="851"/>
                <w:tab w:val="left" w:pos="993"/>
              </w:tabs>
              <w:ind w:left="62" w:firstLine="0"/>
              <w:jc w:val="both"/>
            </w:pPr>
            <w:proofErr w:type="gramStart"/>
            <w:r w:rsidRPr="00257BA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t>
            </w:r>
            <w:r w:rsidRPr="00257BA7">
              <w:lastRenderedPageBreak/>
              <w:t>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 xml:space="preserve">(спецификация или иной документ по форме, определенной приложением к </w:t>
            </w:r>
            <w:r w:rsidR="0073278A">
              <w:t>извещению</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Закона № 223-ФЗ) (</w:t>
            </w:r>
            <w:r w:rsidR="00E86915" w:rsidRPr="00E86915">
              <w:rPr>
                <w:i/>
              </w:rPr>
              <w:t>спецификация по форме, определенной приложением №</w:t>
            </w:r>
            <w:r w:rsidR="0037626F">
              <w:rPr>
                <w:i/>
              </w:rPr>
              <w:t xml:space="preserve"> </w:t>
            </w:r>
            <w:r w:rsidR="00EF37F6">
              <w:rPr>
                <w:i/>
              </w:rPr>
              <w:t xml:space="preserve">3 </w:t>
            </w:r>
            <w:r w:rsidR="009061A0">
              <w:rPr>
                <w:i/>
              </w:rPr>
              <w:t xml:space="preserve">(лот № 1) </w:t>
            </w:r>
            <w:r w:rsidR="00EF37F6">
              <w:rPr>
                <w:i/>
              </w:rPr>
              <w:t>или №</w:t>
            </w:r>
            <w:r w:rsidR="0037626F">
              <w:rPr>
                <w:i/>
              </w:rPr>
              <w:t xml:space="preserve"> </w:t>
            </w:r>
            <w:r w:rsidR="00EF37F6">
              <w:rPr>
                <w:i/>
              </w:rPr>
              <w:t>4</w:t>
            </w:r>
            <w:r w:rsidR="00E86915" w:rsidRPr="00E86915">
              <w:rPr>
                <w:i/>
              </w:rPr>
              <w:t xml:space="preserve"> </w:t>
            </w:r>
            <w:r w:rsidR="009061A0">
              <w:rPr>
                <w:i/>
              </w:rPr>
              <w:t xml:space="preserve">(лот № 2) </w:t>
            </w:r>
            <w:r w:rsidR="00E86915" w:rsidRPr="00E86915">
              <w:rPr>
                <w:i/>
              </w:rPr>
              <w:t>к извещению</w:t>
            </w:r>
            <w:r w:rsidR="003158EC" w:rsidRPr="003158EC">
              <w:t xml:space="preserve"> </w:t>
            </w:r>
            <w:r w:rsidR="003158EC" w:rsidRPr="003158EC">
              <w:rPr>
                <w:i/>
              </w:rPr>
              <w:t>в части требований настоящего подпункта</w:t>
            </w:r>
            <w:r w:rsidRPr="00B51A1D">
              <w:rPr>
                <w:i/>
              </w:rPr>
              <w:t>)</w:t>
            </w:r>
            <w:r w:rsidR="006C5467">
              <w:t>;</w:t>
            </w:r>
          </w:p>
          <w:p w14:paraId="60446228" w14:textId="3976AE5D" w:rsidR="003158EC" w:rsidRDefault="003158EC" w:rsidP="009B2487">
            <w:pPr>
              <w:widowControl w:val="0"/>
              <w:numPr>
                <w:ilvl w:val="1"/>
                <w:numId w:val="42"/>
              </w:numPr>
              <w:tabs>
                <w:tab w:val="left" w:pos="629"/>
                <w:tab w:val="left" w:pos="851"/>
                <w:tab w:val="left" w:pos="993"/>
              </w:tabs>
              <w:ind w:left="62" w:firstLine="0"/>
              <w:jc w:val="both"/>
            </w:pPr>
            <w:proofErr w:type="gramStart"/>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6D61C7">
              <w:rPr>
                <w:i/>
              </w:rPr>
              <w:t>предложение участника в открытом запросе котировок в электронной форме по форме, определенной приложением №</w:t>
            </w:r>
            <w:r w:rsidR="0037626F">
              <w:rPr>
                <w:i/>
              </w:rPr>
              <w:t xml:space="preserve"> </w:t>
            </w:r>
            <w:r w:rsidRPr="006D61C7">
              <w:rPr>
                <w:i/>
              </w:rPr>
              <w:t>1</w:t>
            </w:r>
            <w:r w:rsidR="00EF37F6">
              <w:rPr>
                <w:i/>
              </w:rPr>
              <w:t xml:space="preserve"> </w:t>
            </w:r>
            <w:r w:rsidR="009061A0">
              <w:rPr>
                <w:i/>
              </w:rPr>
              <w:t xml:space="preserve">(лот № 1) </w:t>
            </w:r>
            <w:r w:rsidR="00EF37F6">
              <w:rPr>
                <w:i/>
              </w:rPr>
              <w:t>или №</w:t>
            </w:r>
            <w:r w:rsidR="0037626F">
              <w:rPr>
                <w:i/>
              </w:rPr>
              <w:t xml:space="preserve"> </w:t>
            </w:r>
            <w:r w:rsidR="00EF37F6">
              <w:rPr>
                <w:i/>
              </w:rPr>
              <w:t>2</w:t>
            </w:r>
            <w:r w:rsidRPr="006D61C7">
              <w:rPr>
                <w:i/>
              </w:rPr>
              <w:t xml:space="preserve"> </w:t>
            </w:r>
            <w:r w:rsidR="009061A0">
              <w:rPr>
                <w:i/>
              </w:rPr>
              <w:t xml:space="preserve">(лот № 2) </w:t>
            </w:r>
            <w:r w:rsidRPr="006D61C7">
              <w:rPr>
                <w:i/>
              </w:rPr>
              <w:t>к извещению и спецификация по форме, определенной приложением №</w:t>
            </w:r>
            <w:r w:rsidR="0037626F">
              <w:rPr>
                <w:i/>
              </w:rPr>
              <w:t xml:space="preserve"> </w:t>
            </w:r>
            <w:r w:rsidR="00EF37F6">
              <w:rPr>
                <w:i/>
              </w:rPr>
              <w:t xml:space="preserve">3 </w:t>
            </w:r>
            <w:r w:rsidR="009061A0">
              <w:rPr>
                <w:i/>
              </w:rPr>
              <w:t xml:space="preserve">(лот № 1) </w:t>
            </w:r>
            <w:r w:rsidR="00EF37F6">
              <w:rPr>
                <w:i/>
              </w:rPr>
              <w:t>или №</w:t>
            </w:r>
            <w:r w:rsidR="0037626F">
              <w:rPr>
                <w:i/>
              </w:rPr>
              <w:t xml:space="preserve"> </w:t>
            </w:r>
            <w:r w:rsidR="00EF37F6">
              <w:rPr>
                <w:i/>
              </w:rPr>
              <w:t>4</w:t>
            </w:r>
            <w:r w:rsidR="009061A0">
              <w:rPr>
                <w:i/>
              </w:rPr>
              <w:t xml:space="preserve"> (лот № 2)</w:t>
            </w:r>
            <w:r w:rsidRPr="006D61C7">
              <w:rPr>
                <w:i/>
              </w:rPr>
              <w:t xml:space="preserve"> к извещению в части требований настоящего подпункта</w:t>
            </w:r>
            <w:r w:rsidRPr="003158EC">
              <w:t>).</w:t>
            </w:r>
            <w:proofErr w:type="gramEnd"/>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7DD483E5" w:rsidR="00B067D9" w:rsidRPr="007C7AD3" w:rsidRDefault="00B067D9" w:rsidP="002E619C">
            <w:pPr>
              <w:widowControl w:val="0"/>
              <w:numPr>
                <w:ilvl w:val="1"/>
                <w:numId w:val="8"/>
              </w:numPr>
              <w:tabs>
                <w:tab w:val="left" w:pos="629"/>
              </w:tabs>
              <w:ind w:left="0" w:firstLine="0"/>
              <w:jc w:val="both"/>
            </w:pPr>
            <w:r w:rsidRPr="007C7AD3">
              <w:t>Единая комиссия, на основании результатов рассмотрения заявок на участие в закупке</w:t>
            </w:r>
            <w:r w:rsidR="002D3652">
              <w:t xml:space="preserve"> по каждому лоту</w:t>
            </w:r>
            <w:r w:rsidRPr="007C7AD3">
              <w:t xml:space="preserve">,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w:t>
            </w:r>
            <w:r w:rsidRPr="007C7AD3">
              <w:lastRenderedPageBreak/>
              <w:t xml:space="preserve">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8EFF3D1" w:rsidR="008F5D8D" w:rsidRPr="007C7AD3" w:rsidRDefault="007C7AD3" w:rsidP="00CC6297">
            <w:pPr>
              <w:widowControl w:val="0"/>
              <w:numPr>
                <w:ilvl w:val="1"/>
                <w:numId w:val="9"/>
              </w:numPr>
              <w:tabs>
                <w:tab w:val="left" w:pos="464"/>
              </w:tabs>
              <w:ind w:left="0" w:firstLine="0"/>
              <w:jc w:val="both"/>
              <w:rPr>
                <w:bCs/>
              </w:rPr>
            </w:pPr>
            <w:proofErr w:type="gramStart"/>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t xml:space="preserve"> </w:t>
            </w:r>
            <w:r w:rsidR="006D6E6D" w:rsidRPr="006D6E6D">
              <w:rPr>
                <w:bCs/>
              </w:rPr>
              <w:t>и/</w:t>
            </w:r>
            <w:r w:rsidR="0037626F">
              <w:rPr>
                <w:bCs/>
              </w:rPr>
              <w:t>или спецификацией (приложение № 3</w:t>
            </w:r>
            <w:r w:rsidR="002D3652">
              <w:rPr>
                <w:bCs/>
              </w:rPr>
              <w:t xml:space="preserve"> (лот № 1)</w:t>
            </w:r>
            <w:r w:rsidR="003B6CBB">
              <w:rPr>
                <w:bCs/>
              </w:rPr>
              <w:t xml:space="preserve"> </w:t>
            </w:r>
            <w:r w:rsidR="0037626F">
              <w:rPr>
                <w:bCs/>
              </w:rPr>
              <w:t>или</w:t>
            </w:r>
            <w:r w:rsidR="003B6CBB">
              <w:rPr>
                <w:bCs/>
              </w:rPr>
              <w:t xml:space="preserve"> </w:t>
            </w:r>
            <w:r w:rsidR="0037626F">
              <w:rPr>
                <w:bCs/>
              </w:rPr>
              <w:t xml:space="preserve">№ 4 </w:t>
            </w:r>
            <w:r w:rsidR="002D3652">
              <w:rPr>
                <w:bCs/>
              </w:rPr>
              <w:t xml:space="preserve">(лот № 2) </w:t>
            </w:r>
            <w:r w:rsidR="006D6E6D" w:rsidRPr="006D6E6D">
              <w:rPr>
                <w:bCs/>
              </w:rPr>
              <w:t>к извещению) и/или несоответствие цены договора, определенной участником закупки в заявке на участие в закупке</w:t>
            </w:r>
            <w:proofErr w:type="gramEnd"/>
            <w:r w:rsidR="006D6E6D" w:rsidRPr="006D6E6D">
              <w:rPr>
                <w:bCs/>
              </w:rPr>
              <w:t>, сумме единичных расценок, определенных участником закупки в спецификации</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w:t>
            </w:r>
            <w:r w:rsidRPr="007C7AD3">
              <w:lastRenderedPageBreak/>
              <w:t xml:space="preserve">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597205A9" w:rsidR="006D6E6D" w:rsidRPr="00971ABD" w:rsidRDefault="00B067D9" w:rsidP="006D6E6D">
            <w:pPr>
              <w:tabs>
                <w:tab w:val="left" w:pos="426"/>
              </w:tabs>
              <w:jc w:val="both"/>
              <w:rPr>
                <w:bCs/>
              </w:rPr>
            </w:pPr>
            <w:r w:rsidRPr="007C7AD3">
              <w:t xml:space="preserve">7.7. </w:t>
            </w:r>
            <w:proofErr w:type="gramStart"/>
            <w:r w:rsidR="006D6E6D" w:rsidRPr="00971ABD">
              <w:t xml:space="preserve">Победителем </w:t>
            </w:r>
            <w:r w:rsidR="006D6E6D">
              <w:t>закупки</w:t>
            </w:r>
            <w:r w:rsidR="006D6E6D" w:rsidRPr="00971ABD">
              <w:t xml:space="preserve"> признается участник закупки, заявка на участие которого соответствует требованиям, </w:t>
            </w:r>
            <w:r w:rsidR="006D6E6D" w:rsidRPr="00971ABD">
              <w:lastRenderedPageBreak/>
              <w:t>установленным извещением о проведении запроса котировок, и содержит наиболее низкую цену договора</w:t>
            </w:r>
            <w:r w:rsidR="006D6E6D"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7C7AD3" w:rsidRDefault="006D6E6D" w:rsidP="006D6E6D">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623EE589"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w:t>
            </w:r>
            <w:r w:rsidR="004565D7">
              <w:t xml:space="preserve">по каждому лоту </w:t>
            </w:r>
            <w:r w:rsidRPr="00E43E09">
              <w:t xml:space="preserve">заключается не ранее чем через 10 (десять) календарных дней и не позднее чем через 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lastRenderedPageBreak/>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A157988"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 xml:space="preserve">заключается </w:t>
            </w:r>
            <w:r w:rsidR="0037626F">
              <w:rPr>
                <w:bCs/>
              </w:rPr>
              <w:t xml:space="preserve">отдельно по каждому лоту </w:t>
            </w:r>
            <w:r w:rsidRPr="00E43E09">
              <w:rPr>
                <w:bCs/>
              </w:rPr>
              <w:t>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24E450FE"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w:t>
            </w:r>
            <w:r w:rsidR="0037626F">
              <w:t xml:space="preserve"> по каждому лоту</w:t>
            </w:r>
            <w:r w:rsidRPr="00E43E09">
              <w:t>, обязано заключить такой договор;</w:t>
            </w:r>
          </w:p>
          <w:p w14:paraId="4C837A3D" w14:textId="669B5834"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w:t>
            </w:r>
            <w:r w:rsidR="0037626F">
              <w:t xml:space="preserve"> по каждому лоту</w:t>
            </w:r>
            <w:r w:rsidRPr="00E43E09">
              <w:t>, заключаемый по итогам закупки, должен соответствовать проекту договора, размещенному в ЕИС</w:t>
            </w:r>
            <w:r w:rsidRPr="00E43E09">
              <w:rPr>
                <w:bCs/>
              </w:rPr>
              <w:t xml:space="preserve"> (приложение № </w:t>
            </w:r>
            <w:r w:rsidR="0037626F">
              <w:rPr>
                <w:bCs/>
              </w:rPr>
              <w:t>7</w:t>
            </w:r>
            <w:r w:rsidR="002D3652">
              <w:rPr>
                <w:bCs/>
              </w:rPr>
              <w:t xml:space="preserve"> (лот № 1)</w:t>
            </w:r>
            <w:r w:rsidR="0037626F">
              <w:rPr>
                <w:bCs/>
              </w:rPr>
              <w:t xml:space="preserve"> и</w:t>
            </w:r>
            <w:r w:rsidR="002D3652">
              <w:rPr>
                <w:bCs/>
              </w:rPr>
              <w:t>ли</w:t>
            </w:r>
            <w:r w:rsidR="0037626F">
              <w:rPr>
                <w:bCs/>
              </w:rPr>
              <w:t xml:space="preserve"> </w:t>
            </w:r>
            <w:r w:rsidR="00265A99">
              <w:rPr>
                <w:bCs/>
              </w:rPr>
              <w:br/>
            </w:r>
            <w:r w:rsidR="0037626F">
              <w:rPr>
                <w:bCs/>
              </w:rPr>
              <w:t>№ 8</w:t>
            </w:r>
            <w:r w:rsidR="00777A63" w:rsidRPr="00E43E09">
              <w:rPr>
                <w:bCs/>
              </w:rPr>
              <w:t xml:space="preserve"> </w:t>
            </w:r>
            <w:r w:rsidR="002D3652">
              <w:rPr>
                <w:bCs/>
              </w:rPr>
              <w:t xml:space="preserve">(лот № 2)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23D0A2EB" w:rsidR="002935A5" w:rsidRPr="00E43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договор</w:t>
            </w:r>
            <w:r w:rsidR="0037626F">
              <w:t xml:space="preserve"> по соответствующему лоту</w:t>
            </w:r>
            <w:r w:rsidRPr="00971ABD">
              <w:t xml:space="preserve"> заключается с ценой договора и единичными расценками товара, работ, услуг</w:t>
            </w:r>
            <w:r w:rsidRPr="00971ABD">
              <w:rPr>
                <w:bCs/>
              </w:rPr>
              <w:t>, определенными</w:t>
            </w:r>
            <w:r w:rsidRPr="00971ABD">
              <w:t xml:space="preserve"> в </w:t>
            </w:r>
            <w:r>
              <w:t>спецификации</w:t>
            </w:r>
            <w:r w:rsidRPr="00971ABD">
              <w:t>, предоставленной участником закупки</w:t>
            </w:r>
            <w:r w:rsidR="0037626F">
              <w:t xml:space="preserve"> по лоту</w:t>
            </w:r>
            <w:r w:rsidRPr="00971ABD">
              <w:t>,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8D3859">
              <w:t>новленного пунктом 9 извещения)</w:t>
            </w:r>
            <w:r w:rsidR="00E43E09" w:rsidRPr="00E43E09">
              <w:t>.</w:t>
            </w:r>
            <w:proofErr w:type="gramEnd"/>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DBDE634" w:rsidR="00B067D9" w:rsidRPr="007D2BF7" w:rsidRDefault="00E86915" w:rsidP="009B2487">
            <w:pPr>
              <w:pStyle w:val="a4"/>
              <w:widowControl w:val="0"/>
              <w:numPr>
                <w:ilvl w:val="0"/>
                <w:numId w:val="50"/>
              </w:numPr>
              <w:ind w:left="62" w:firstLine="0"/>
              <w:jc w:val="both"/>
              <w:rPr>
                <w:lang w:val="ru-RU"/>
              </w:rPr>
            </w:pPr>
            <w:r w:rsidRPr="007D2BF7">
              <w:rPr>
                <w:lang w:val="ru-RU"/>
              </w:rPr>
              <w:t>Предложение участника</w:t>
            </w:r>
            <w:r w:rsidR="00B067D9" w:rsidRPr="007D2BF7">
              <w:rPr>
                <w:lang w:val="ru-RU"/>
              </w:rPr>
              <w:t xml:space="preserve"> в открытом </w:t>
            </w:r>
            <w:r w:rsidR="00B067D9" w:rsidRPr="007D2BF7">
              <w:rPr>
                <w:bCs/>
                <w:lang w:val="ru-RU"/>
              </w:rPr>
              <w:t>запросе котировок</w:t>
            </w:r>
            <w:r w:rsidR="00B067D9" w:rsidRPr="007D2BF7">
              <w:rPr>
                <w:lang w:val="ru-RU"/>
              </w:rPr>
              <w:t xml:space="preserve"> в электронной форме</w:t>
            </w:r>
            <w:r w:rsidR="007D2BF7">
              <w:rPr>
                <w:lang w:val="ru-RU"/>
              </w:rPr>
              <w:t xml:space="preserve"> Лот №</w:t>
            </w:r>
            <w:r w:rsidR="006204DA">
              <w:rPr>
                <w:lang w:val="ru-RU"/>
              </w:rPr>
              <w:t xml:space="preserve"> </w:t>
            </w:r>
            <w:r w:rsidR="007D2BF7">
              <w:rPr>
                <w:lang w:val="ru-RU"/>
              </w:rPr>
              <w:t>1</w:t>
            </w:r>
            <w:r w:rsidR="00B067D9" w:rsidRPr="007D2BF7">
              <w:rPr>
                <w:lang w:val="ru-RU"/>
              </w:rPr>
              <w:t>. Форма.</w:t>
            </w:r>
          </w:p>
          <w:p w14:paraId="7809BF68" w14:textId="73204A4D" w:rsidR="007D2BF7" w:rsidRDefault="00E86915" w:rsidP="009B2487">
            <w:pPr>
              <w:pStyle w:val="a4"/>
              <w:widowControl w:val="0"/>
              <w:numPr>
                <w:ilvl w:val="0"/>
                <w:numId w:val="50"/>
              </w:numPr>
              <w:ind w:left="62" w:firstLine="0"/>
              <w:jc w:val="both"/>
              <w:rPr>
                <w:lang w:val="ru-RU"/>
              </w:rPr>
            </w:pPr>
            <w:r w:rsidRPr="007D2BF7">
              <w:rPr>
                <w:lang w:val="ru-RU"/>
              </w:rPr>
              <w:t>Предложение участника</w:t>
            </w:r>
            <w:r w:rsidR="00B067D9" w:rsidRPr="007D2BF7">
              <w:rPr>
                <w:lang w:val="ru-RU"/>
              </w:rPr>
              <w:t xml:space="preserve"> в открытом </w:t>
            </w:r>
            <w:r w:rsidR="00B067D9" w:rsidRPr="007D2BF7">
              <w:rPr>
                <w:bCs/>
                <w:lang w:val="ru-RU"/>
              </w:rPr>
              <w:t>запросе котировок</w:t>
            </w:r>
            <w:r w:rsidR="00B067D9" w:rsidRPr="007D2BF7">
              <w:rPr>
                <w:lang w:val="ru-RU"/>
              </w:rPr>
              <w:t xml:space="preserve"> в электронной форме</w:t>
            </w:r>
            <w:r w:rsidR="007D2BF7" w:rsidRPr="007D2BF7">
              <w:rPr>
                <w:lang w:val="ru-RU"/>
              </w:rPr>
              <w:t xml:space="preserve"> Лот №</w:t>
            </w:r>
            <w:r w:rsidR="006204DA">
              <w:rPr>
                <w:lang w:val="ru-RU"/>
              </w:rPr>
              <w:t xml:space="preserve"> </w:t>
            </w:r>
            <w:r w:rsidR="007D2BF7">
              <w:rPr>
                <w:lang w:val="ru-RU"/>
              </w:rPr>
              <w:t>2</w:t>
            </w:r>
            <w:r w:rsidR="00B067D9" w:rsidRPr="007D2BF7">
              <w:rPr>
                <w:lang w:val="ru-RU"/>
              </w:rPr>
              <w:t>. Форма.</w:t>
            </w:r>
          </w:p>
          <w:p w14:paraId="15B7025D" w14:textId="2F740651" w:rsidR="007D2BF7" w:rsidRDefault="007D2BF7" w:rsidP="009B2487">
            <w:pPr>
              <w:pStyle w:val="a4"/>
              <w:widowControl w:val="0"/>
              <w:numPr>
                <w:ilvl w:val="0"/>
                <w:numId w:val="50"/>
              </w:numPr>
              <w:ind w:left="62" w:firstLine="0"/>
              <w:jc w:val="both"/>
              <w:rPr>
                <w:lang w:val="ru-RU"/>
              </w:rPr>
            </w:pPr>
            <w:r w:rsidRPr="007D2BF7">
              <w:rPr>
                <w:lang w:val="ru-RU"/>
              </w:rPr>
              <w:t>Спецификация</w:t>
            </w:r>
            <w:r>
              <w:rPr>
                <w:lang w:val="ru-RU"/>
              </w:rPr>
              <w:t xml:space="preserve"> Лот №</w:t>
            </w:r>
            <w:r w:rsidR="006204DA">
              <w:rPr>
                <w:lang w:val="ru-RU"/>
              </w:rPr>
              <w:t xml:space="preserve"> </w:t>
            </w:r>
            <w:r>
              <w:rPr>
                <w:lang w:val="ru-RU"/>
              </w:rPr>
              <w:t>1</w:t>
            </w:r>
            <w:r w:rsidRPr="007D2BF7">
              <w:rPr>
                <w:lang w:val="ru-RU"/>
              </w:rPr>
              <w:t>. Форма.</w:t>
            </w:r>
          </w:p>
          <w:p w14:paraId="4002C3F1" w14:textId="744AA8C7" w:rsidR="007D2BF7" w:rsidRDefault="007D2BF7" w:rsidP="009B2487">
            <w:pPr>
              <w:pStyle w:val="a4"/>
              <w:widowControl w:val="0"/>
              <w:numPr>
                <w:ilvl w:val="0"/>
                <w:numId w:val="50"/>
              </w:numPr>
              <w:ind w:left="62" w:firstLine="0"/>
              <w:jc w:val="both"/>
              <w:rPr>
                <w:lang w:val="ru-RU"/>
              </w:rPr>
            </w:pPr>
            <w:r w:rsidRPr="007D2BF7">
              <w:rPr>
                <w:lang w:val="ru-RU"/>
              </w:rPr>
              <w:lastRenderedPageBreak/>
              <w:t>Спецификация</w:t>
            </w:r>
            <w:r>
              <w:rPr>
                <w:lang w:val="ru-RU"/>
              </w:rPr>
              <w:t xml:space="preserve"> Лот №</w:t>
            </w:r>
            <w:r w:rsidR="006204DA">
              <w:rPr>
                <w:lang w:val="ru-RU"/>
              </w:rPr>
              <w:t xml:space="preserve"> </w:t>
            </w:r>
            <w:r>
              <w:rPr>
                <w:lang w:val="ru-RU"/>
              </w:rPr>
              <w:t>2</w:t>
            </w:r>
            <w:r w:rsidRPr="007D2BF7">
              <w:rPr>
                <w:lang w:val="ru-RU"/>
              </w:rPr>
              <w:t>. Форма.</w:t>
            </w:r>
          </w:p>
          <w:p w14:paraId="6B15B043" w14:textId="51AAB33B" w:rsidR="007D2BF7" w:rsidRDefault="007D2BF7" w:rsidP="009B2487">
            <w:pPr>
              <w:pStyle w:val="a4"/>
              <w:widowControl w:val="0"/>
              <w:numPr>
                <w:ilvl w:val="0"/>
                <w:numId w:val="50"/>
              </w:numPr>
              <w:ind w:left="62" w:firstLine="0"/>
              <w:jc w:val="both"/>
              <w:rPr>
                <w:lang w:val="ru-RU"/>
              </w:rPr>
            </w:pPr>
            <w:r w:rsidRPr="007D2BF7">
              <w:rPr>
                <w:lang w:val="ru-RU"/>
              </w:rPr>
              <w:t>Обоснование начальной (максимальной) цены договора</w:t>
            </w:r>
            <w:r>
              <w:rPr>
                <w:lang w:val="ru-RU"/>
              </w:rPr>
              <w:t xml:space="preserve"> Лот №</w:t>
            </w:r>
            <w:r w:rsidR="006204DA">
              <w:rPr>
                <w:lang w:val="ru-RU"/>
              </w:rPr>
              <w:t xml:space="preserve"> </w:t>
            </w:r>
            <w:r>
              <w:rPr>
                <w:lang w:val="ru-RU"/>
              </w:rPr>
              <w:t>1</w:t>
            </w:r>
            <w:r w:rsidRPr="007D2BF7">
              <w:rPr>
                <w:lang w:val="ru-RU"/>
              </w:rPr>
              <w:t>.</w:t>
            </w:r>
          </w:p>
          <w:p w14:paraId="2D83181E" w14:textId="3DADADA4" w:rsidR="007D2BF7" w:rsidRDefault="007D2BF7" w:rsidP="009B2487">
            <w:pPr>
              <w:pStyle w:val="a4"/>
              <w:widowControl w:val="0"/>
              <w:numPr>
                <w:ilvl w:val="0"/>
                <w:numId w:val="50"/>
              </w:numPr>
              <w:ind w:left="62" w:firstLine="0"/>
              <w:jc w:val="both"/>
              <w:rPr>
                <w:lang w:val="ru-RU"/>
              </w:rPr>
            </w:pPr>
            <w:r w:rsidRPr="007D2BF7">
              <w:rPr>
                <w:lang w:val="ru-RU"/>
              </w:rPr>
              <w:t>Обоснование начальной (максимальной) цены договора Лот №</w:t>
            </w:r>
            <w:r w:rsidR="006204DA">
              <w:rPr>
                <w:lang w:val="ru-RU"/>
              </w:rPr>
              <w:t xml:space="preserve"> </w:t>
            </w:r>
            <w:r>
              <w:rPr>
                <w:lang w:val="ru-RU"/>
              </w:rPr>
              <w:t>2</w:t>
            </w:r>
            <w:r w:rsidRPr="007D2BF7">
              <w:rPr>
                <w:lang w:val="ru-RU"/>
              </w:rPr>
              <w:t>.</w:t>
            </w:r>
          </w:p>
          <w:p w14:paraId="02848B5C" w14:textId="343658EB" w:rsidR="007D2BF7" w:rsidRDefault="007D2BF7" w:rsidP="009B2487">
            <w:pPr>
              <w:pStyle w:val="a4"/>
              <w:widowControl w:val="0"/>
              <w:numPr>
                <w:ilvl w:val="0"/>
                <w:numId w:val="50"/>
              </w:numPr>
              <w:ind w:left="62" w:firstLine="0"/>
              <w:jc w:val="both"/>
              <w:rPr>
                <w:lang w:val="ru-RU"/>
              </w:rPr>
            </w:pPr>
            <w:r w:rsidRPr="007D2BF7">
              <w:rPr>
                <w:lang w:val="ru-RU"/>
              </w:rPr>
              <w:t>Проект договора</w:t>
            </w:r>
            <w:r>
              <w:rPr>
                <w:lang w:val="ru-RU"/>
              </w:rPr>
              <w:t xml:space="preserve"> Лот №</w:t>
            </w:r>
            <w:r w:rsidR="006204DA">
              <w:rPr>
                <w:lang w:val="ru-RU"/>
              </w:rPr>
              <w:t xml:space="preserve"> </w:t>
            </w:r>
            <w:r>
              <w:rPr>
                <w:lang w:val="ru-RU"/>
              </w:rPr>
              <w:t>1.</w:t>
            </w:r>
          </w:p>
          <w:p w14:paraId="6F7D1487" w14:textId="424DCA8F" w:rsidR="00B067D9" w:rsidRPr="007D2BF7" w:rsidRDefault="007D2BF7" w:rsidP="009B2487">
            <w:pPr>
              <w:pStyle w:val="a4"/>
              <w:widowControl w:val="0"/>
              <w:numPr>
                <w:ilvl w:val="0"/>
                <w:numId w:val="50"/>
              </w:numPr>
              <w:ind w:left="62" w:firstLine="0"/>
              <w:jc w:val="both"/>
              <w:rPr>
                <w:lang w:val="ru-RU"/>
              </w:rPr>
            </w:pPr>
            <w:r w:rsidRPr="007D2BF7">
              <w:rPr>
                <w:lang w:val="ru-RU"/>
              </w:rPr>
              <w:t>Проект договора Лот №</w:t>
            </w:r>
            <w:r w:rsidR="006204DA">
              <w:rPr>
                <w:lang w:val="ru-RU"/>
              </w:rPr>
              <w:t xml:space="preserve"> </w:t>
            </w:r>
            <w:r>
              <w:rPr>
                <w:lang w:val="ru-RU"/>
              </w:rPr>
              <w:t>2</w:t>
            </w:r>
            <w:r w:rsidRPr="007D2BF7">
              <w:rPr>
                <w:lang w:val="ru-RU"/>
              </w:rPr>
              <w:t>.</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40AC3409" w:rsidR="00554944" w:rsidRPr="006E07B8" w:rsidRDefault="0053248F" w:rsidP="00554944">
      <w:pPr>
        <w:jc w:val="right"/>
        <w:rPr>
          <w:b/>
          <w:bCs/>
        </w:rPr>
      </w:pPr>
      <w:r w:rsidRPr="006E07B8">
        <w:rPr>
          <w:b/>
          <w:bCs/>
        </w:rPr>
        <w:t xml:space="preserve">от </w:t>
      </w:r>
      <w:r w:rsidR="0073278A">
        <w:rPr>
          <w:b/>
          <w:bCs/>
        </w:rPr>
        <w:t>07</w:t>
      </w:r>
      <w:r w:rsidRPr="006E07B8">
        <w:rPr>
          <w:b/>
          <w:bCs/>
        </w:rPr>
        <w:t>.</w:t>
      </w:r>
      <w:r w:rsidR="0073278A">
        <w:rPr>
          <w:b/>
          <w:bCs/>
        </w:rPr>
        <w:t>06</w:t>
      </w:r>
      <w:r w:rsidRPr="006E07B8">
        <w:rPr>
          <w:b/>
          <w:bCs/>
        </w:rPr>
        <w:t>.202</w:t>
      </w:r>
      <w:r w:rsidR="003E1DB9" w:rsidRPr="006E07B8">
        <w:rPr>
          <w:b/>
          <w:bCs/>
        </w:rPr>
        <w:t>2</w:t>
      </w:r>
      <w:r w:rsidRPr="006E07B8">
        <w:rPr>
          <w:b/>
          <w:bCs/>
        </w:rPr>
        <w:t xml:space="preserve"> г. № ЗКЭФ-Д</w:t>
      </w:r>
      <w:r w:rsidR="006E07B8" w:rsidRPr="006E07B8">
        <w:rPr>
          <w:b/>
          <w:bCs/>
        </w:rPr>
        <w:t>М-5</w:t>
      </w:r>
      <w:r w:rsidR="006350CD">
        <w:rPr>
          <w:b/>
          <w:bCs/>
        </w:rPr>
        <w:t>80</w:t>
      </w:r>
      <w:r w:rsidR="00A7625F">
        <w:rPr>
          <w:b/>
          <w:bCs/>
        </w:rPr>
        <w:t>П</w:t>
      </w:r>
    </w:p>
    <w:p w14:paraId="42FC54D6" w14:textId="04BD8B05" w:rsidR="00B067D9" w:rsidRPr="006E07B8" w:rsidRDefault="00B067D9">
      <w:pPr>
        <w:jc w:val="right"/>
        <w:rPr>
          <w:b/>
          <w:bCs/>
        </w:rPr>
      </w:pPr>
    </w:p>
    <w:p w14:paraId="7ACC5070" w14:textId="645BF5E9" w:rsidR="00554944" w:rsidRPr="006E07B8" w:rsidRDefault="00554944">
      <w:pPr>
        <w:jc w:val="right"/>
        <w:rPr>
          <w:b/>
          <w:bCs/>
          <w:sz w:val="22"/>
          <w:szCs w:val="22"/>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4C0BA2CC" w14:textId="198280C1" w:rsidR="00A06F92" w:rsidRPr="00AA3F08" w:rsidRDefault="00A06F92" w:rsidP="006A12CC">
      <w:pPr>
        <w:keepNext/>
        <w:jc w:val="center"/>
        <w:outlineLvl w:val="1"/>
        <w:rPr>
          <w:b/>
          <w:bCs/>
        </w:rPr>
      </w:pPr>
      <w:r>
        <w:rPr>
          <w:b/>
          <w:bCs/>
        </w:rPr>
        <w:t>Лот №</w:t>
      </w:r>
      <w:r w:rsidR="006204DA">
        <w:rPr>
          <w:b/>
          <w:bCs/>
        </w:rPr>
        <w:t xml:space="preserve"> </w:t>
      </w:r>
      <w:r>
        <w:rPr>
          <w:b/>
          <w:bCs/>
        </w:rPr>
        <w:t>1</w:t>
      </w:r>
    </w:p>
    <w:p w14:paraId="3B76EEF4" w14:textId="77777777" w:rsidR="006A12CC" w:rsidRPr="00EC36FF" w:rsidRDefault="006A12CC" w:rsidP="006A12CC">
      <w:pPr>
        <w:jc w:val="both"/>
        <w:rPr>
          <w:highlight w:val="yellow"/>
        </w:rPr>
      </w:pPr>
    </w:p>
    <w:p w14:paraId="5CB9CBCC" w14:textId="1A130974"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73278A">
        <w:rPr>
          <w:bCs/>
        </w:rPr>
        <w:t>07</w:t>
      </w:r>
      <w:r w:rsidR="0053248F" w:rsidRPr="006E07B8">
        <w:rPr>
          <w:bCs/>
        </w:rPr>
        <w:t>.</w:t>
      </w:r>
      <w:r w:rsidR="0073278A">
        <w:rPr>
          <w:bCs/>
        </w:rPr>
        <w:t>06</w:t>
      </w:r>
      <w:r w:rsidR="0053248F" w:rsidRPr="006E07B8">
        <w:rPr>
          <w:bCs/>
        </w:rPr>
        <w:t>.202</w:t>
      </w:r>
      <w:r w:rsidR="003E1DB9" w:rsidRPr="006E07B8">
        <w:rPr>
          <w:bCs/>
        </w:rPr>
        <w:t>2</w:t>
      </w:r>
      <w:r w:rsidR="0053248F" w:rsidRPr="006E07B8">
        <w:rPr>
          <w:bCs/>
        </w:rPr>
        <w:t xml:space="preserve"> г. № ЗКЭФ-Д</w:t>
      </w:r>
      <w:r w:rsidR="006E07B8" w:rsidRPr="006E07B8">
        <w:rPr>
          <w:bCs/>
        </w:rPr>
        <w:t>М-5</w:t>
      </w:r>
      <w:r w:rsidR="0047408A">
        <w:rPr>
          <w:bCs/>
        </w:rPr>
        <w:t>80</w:t>
      </w:r>
      <w:r w:rsidR="00A7625F">
        <w:rPr>
          <w:bCs/>
        </w:rPr>
        <w:t>П</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1BC2AC9A"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00A06F92">
        <w:rPr>
          <w:bCs/>
        </w:rPr>
        <w:t>на п</w:t>
      </w:r>
      <w:r w:rsidR="00A7625F" w:rsidRPr="00A7625F">
        <w:rPr>
          <w:bCs/>
        </w:rPr>
        <w:t>оставк</w:t>
      </w:r>
      <w:r w:rsidR="00A06F92">
        <w:rPr>
          <w:bCs/>
        </w:rPr>
        <w:t>у</w:t>
      </w:r>
      <w:r w:rsidR="00A7625F" w:rsidRPr="00A7625F">
        <w:rPr>
          <w:bCs/>
        </w:rPr>
        <w:t xml:space="preserve"> </w:t>
      </w:r>
      <w:proofErr w:type="spellStart"/>
      <w:r w:rsidR="00A7625F" w:rsidRPr="00A7625F">
        <w:rPr>
          <w:bCs/>
        </w:rPr>
        <w:t>брендированной</w:t>
      </w:r>
      <w:proofErr w:type="spellEnd"/>
      <w:r w:rsidR="00A06F92">
        <w:rPr>
          <w:bCs/>
        </w:rPr>
        <w:t xml:space="preserve"> </w:t>
      </w:r>
      <w:r w:rsidR="00A7625F" w:rsidRPr="00A7625F">
        <w:rPr>
          <w:bCs/>
        </w:rPr>
        <w:t xml:space="preserve">продукции </w:t>
      </w:r>
      <w:r w:rsidR="0016378A">
        <w:rPr>
          <w:bCs/>
        </w:rPr>
        <w:t>(</w:t>
      </w:r>
      <w:r w:rsidR="00A7625F" w:rsidRPr="00A7625F">
        <w:rPr>
          <w:bCs/>
        </w:rPr>
        <w:t>брошюра, буклет</w:t>
      </w:r>
      <w:r w:rsidR="0016378A">
        <w:rPr>
          <w:bCs/>
        </w:rPr>
        <w:t>)</w:t>
      </w:r>
      <w:r w:rsidR="009B2487">
        <w:rPr>
          <w:bCs/>
        </w:rPr>
        <w:t>,</w:t>
      </w:r>
      <w:r w:rsidRPr="0020603E">
        <w:t xml:space="preserve"> на условиях, установленных в извещении.</w:t>
      </w:r>
    </w:p>
    <w:p w14:paraId="189373D9" w14:textId="72D540FE" w:rsidR="0020603E" w:rsidRPr="0020603E" w:rsidRDefault="00E469DB" w:rsidP="0020603E">
      <w:pPr>
        <w:numPr>
          <w:ilvl w:val="0"/>
          <w:numId w:val="3"/>
        </w:numPr>
        <w:tabs>
          <w:tab w:val="left" w:pos="993"/>
        </w:tabs>
        <w:ind w:left="0" w:firstLine="709"/>
        <w:jc w:val="both"/>
      </w:pPr>
      <w:r w:rsidRPr="00E469D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E469DB">
        <w:t xml:space="preserve"> _________________(________) </w:t>
      </w:r>
      <w:proofErr w:type="gramEnd"/>
      <w:r w:rsidRPr="00E469DB">
        <w:t>рублей, без учета НДС</w:t>
      </w:r>
      <w: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lastRenderedPageBreak/>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285F427" w:rsidR="00A06F92"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17F47DB9" w14:textId="6B0D31BC" w:rsidR="00A06F92" w:rsidRPr="006E07B8" w:rsidRDefault="00A06F92" w:rsidP="00A06F92">
      <w:pPr>
        <w:keepNext/>
        <w:keepLines/>
        <w:widowControl w:val="0"/>
        <w:suppressLineNumbers/>
        <w:tabs>
          <w:tab w:val="left" w:pos="1276"/>
          <w:tab w:val="left" w:pos="1560"/>
        </w:tabs>
        <w:suppressAutoHyphens/>
        <w:ind w:firstLine="709"/>
        <w:jc w:val="right"/>
        <w:rPr>
          <w:b/>
        </w:rPr>
      </w:pPr>
      <w:r>
        <w:rPr>
          <w:bCs/>
        </w:rPr>
        <w:br w:type="column"/>
      </w:r>
      <w:r w:rsidRPr="006E07B8">
        <w:rPr>
          <w:b/>
          <w:bCs/>
        </w:rPr>
        <w:lastRenderedPageBreak/>
        <w:t xml:space="preserve">Приложение № </w:t>
      </w:r>
      <w:r>
        <w:rPr>
          <w:b/>
          <w:bCs/>
        </w:rPr>
        <w:t>2</w:t>
      </w:r>
      <w:r w:rsidRPr="006E07B8">
        <w:rPr>
          <w:b/>
          <w:bCs/>
        </w:rPr>
        <w:t xml:space="preserve"> </w:t>
      </w:r>
    </w:p>
    <w:p w14:paraId="1987D7EF" w14:textId="77777777" w:rsidR="00A06F92" w:rsidRPr="006E07B8" w:rsidRDefault="00A06F92" w:rsidP="00A06F92">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0B73A85F" w14:textId="2A7F6FEF" w:rsidR="00A06F92" w:rsidRPr="006E07B8" w:rsidRDefault="00A06F92" w:rsidP="00A06F92">
      <w:pPr>
        <w:jc w:val="right"/>
        <w:rPr>
          <w:b/>
          <w:bCs/>
        </w:rPr>
      </w:pPr>
      <w:r w:rsidRPr="006E07B8">
        <w:rPr>
          <w:b/>
          <w:bCs/>
        </w:rPr>
        <w:t xml:space="preserve">от </w:t>
      </w:r>
      <w:r w:rsidR="0073278A">
        <w:rPr>
          <w:b/>
          <w:bCs/>
        </w:rPr>
        <w:t>07</w:t>
      </w:r>
      <w:r w:rsidRPr="006E07B8">
        <w:rPr>
          <w:b/>
          <w:bCs/>
        </w:rPr>
        <w:t>.</w:t>
      </w:r>
      <w:r w:rsidR="0073278A">
        <w:rPr>
          <w:b/>
          <w:bCs/>
        </w:rPr>
        <w:t>06</w:t>
      </w:r>
      <w:r w:rsidRPr="006E07B8">
        <w:rPr>
          <w:b/>
          <w:bCs/>
        </w:rPr>
        <w:t>.2022 г. № ЗКЭФ-ДМ-5</w:t>
      </w:r>
      <w:r>
        <w:rPr>
          <w:b/>
          <w:bCs/>
        </w:rPr>
        <w:t>80П</w:t>
      </w:r>
    </w:p>
    <w:p w14:paraId="6F0EEEFE" w14:textId="77777777" w:rsidR="00A06F92" w:rsidRPr="006E07B8" w:rsidRDefault="00A06F92" w:rsidP="00A06F92">
      <w:pPr>
        <w:jc w:val="right"/>
        <w:rPr>
          <w:b/>
          <w:bCs/>
        </w:rPr>
      </w:pPr>
    </w:p>
    <w:p w14:paraId="2AF3861A" w14:textId="77777777" w:rsidR="00A06F92" w:rsidRPr="006E07B8" w:rsidRDefault="00A06F92" w:rsidP="00A06F92">
      <w:pPr>
        <w:jc w:val="right"/>
        <w:rPr>
          <w:b/>
          <w:bCs/>
          <w:sz w:val="22"/>
          <w:szCs w:val="22"/>
        </w:rPr>
      </w:pPr>
    </w:p>
    <w:p w14:paraId="5B6C68CA" w14:textId="77777777" w:rsidR="00A06F92" w:rsidRPr="006E07B8" w:rsidRDefault="00A06F92" w:rsidP="00A06F92">
      <w:pPr>
        <w:keepNext/>
        <w:jc w:val="center"/>
        <w:outlineLvl w:val="1"/>
        <w:rPr>
          <w:b/>
          <w:bCs/>
        </w:rPr>
      </w:pPr>
      <w:r>
        <w:rPr>
          <w:b/>
          <w:bCs/>
        </w:rPr>
        <w:t>ПРЕДЛОЖЕНИЕ УЧАСТНИКА</w:t>
      </w:r>
      <w:r w:rsidRPr="006E07B8">
        <w:rPr>
          <w:b/>
          <w:bCs/>
        </w:rPr>
        <w:t xml:space="preserve"> </w:t>
      </w:r>
    </w:p>
    <w:p w14:paraId="68FCE2F3" w14:textId="77777777" w:rsidR="00A06F92" w:rsidRPr="006E07B8" w:rsidRDefault="00A06F92" w:rsidP="00A06F92">
      <w:pPr>
        <w:keepNext/>
        <w:jc w:val="center"/>
        <w:outlineLvl w:val="1"/>
        <w:rPr>
          <w:b/>
          <w:bCs/>
        </w:rPr>
      </w:pPr>
      <w:r w:rsidRPr="006E07B8">
        <w:rPr>
          <w:b/>
          <w:bCs/>
        </w:rPr>
        <w:t>В ЗАПРОСЕ КОТИРОВОК В ЭЛЕКТРОННОЙ ФОРМЕ,</w:t>
      </w:r>
    </w:p>
    <w:p w14:paraId="489B6EC0" w14:textId="77777777" w:rsidR="00A06F92" w:rsidRDefault="00A06F92" w:rsidP="00A06F92">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107433E0" w14:textId="1A707443" w:rsidR="00A06F92" w:rsidRPr="00AA3F08" w:rsidRDefault="00A06F92" w:rsidP="00A06F92">
      <w:pPr>
        <w:keepNext/>
        <w:jc w:val="center"/>
        <w:outlineLvl w:val="1"/>
        <w:rPr>
          <w:b/>
          <w:bCs/>
        </w:rPr>
      </w:pPr>
      <w:r>
        <w:rPr>
          <w:b/>
          <w:bCs/>
        </w:rPr>
        <w:t>Лот №</w:t>
      </w:r>
      <w:r w:rsidR="006204DA">
        <w:rPr>
          <w:b/>
          <w:bCs/>
        </w:rPr>
        <w:t xml:space="preserve"> </w:t>
      </w:r>
      <w:r>
        <w:rPr>
          <w:b/>
          <w:bCs/>
        </w:rPr>
        <w:t>2</w:t>
      </w:r>
    </w:p>
    <w:p w14:paraId="0DF499DD" w14:textId="77777777" w:rsidR="00A06F92" w:rsidRPr="00EC36FF" w:rsidRDefault="00A06F92" w:rsidP="00A06F92">
      <w:pPr>
        <w:jc w:val="both"/>
        <w:rPr>
          <w:highlight w:val="yellow"/>
        </w:rPr>
      </w:pPr>
    </w:p>
    <w:p w14:paraId="7BBF6C27" w14:textId="60EBA165" w:rsidR="00A06F92" w:rsidRPr="006E07B8" w:rsidRDefault="00A06F92" w:rsidP="009B2487">
      <w:pPr>
        <w:numPr>
          <w:ilvl w:val="0"/>
          <w:numId w:val="49"/>
        </w:numPr>
        <w:tabs>
          <w:tab w:val="left" w:pos="360"/>
          <w:tab w:val="left" w:pos="993"/>
          <w:tab w:val="left" w:pos="1134"/>
        </w:tabs>
        <w:ind w:left="0" w:firstLine="709"/>
        <w:jc w:val="both"/>
      </w:pPr>
      <w:r w:rsidRPr="006E07B8">
        <w:t>Изучив извещение о проведении запроса котировок в электронной форме</w:t>
      </w:r>
      <w:r>
        <w:t xml:space="preserve">, </w:t>
      </w:r>
      <w:r w:rsidRPr="00E54654">
        <w:rPr>
          <w:bCs/>
        </w:rPr>
        <w:t>участниками которого могут быть только субъекты малого и среднего предпринимательства</w:t>
      </w:r>
      <w:r>
        <w:rPr>
          <w:bCs/>
        </w:rPr>
        <w:t xml:space="preserve"> (далее - </w:t>
      </w:r>
      <w:r w:rsidRPr="004D72D2">
        <w:rPr>
          <w:bCs/>
        </w:rPr>
        <w:t>запроса котировок в электронной форме</w:t>
      </w:r>
      <w:r>
        <w:rPr>
          <w:bCs/>
        </w:rPr>
        <w:t>)</w:t>
      </w:r>
      <w:r w:rsidRPr="00E54654">
        <w:t xml:space="preserve"> </w:t>
      </w:r>
      <w:r w:rsidRPr="006E07B8">
        <w:t>от</w:t>
      </w:r>
      <w:r w:rsidRPr="006E07B8">
        <w:rPr>
          <w:bCs/>
        </w:rPr>
        <w:t xml:space="preserve"> </w:t>
      </w:r>
      <w:r w:rsidR="0073278A">
        <w:rPr>
          <w:bCs/>
        </w:rPr>
        <w:t>07</w:t>
      </w:r>
      <w:r w:rsidRPr="006E07B8">
        <w:rPr>
          <w:bCs/>
        </w:rPr>
        <w:t>.</w:t>
      </w:r>
      <w:r w:rsidR="0073278A">
        <w:rPr>
          <w:bCs/>
        </w:rPr>
        <w:t>06</w:t>
      </w:r>
      <w:r w:rsidRPr="006E07B8">
        <w:rPr>
          <w:bCs/>
        </w:rPr>
        <w:t>.2022 г. № ЗКЭФ-ДМ-5</w:t>
      </w:r>
      <w:r>
        <w:rPr>
          <w:bCs/>
        </w:rPr>
        <w:t>80П</w:t>
      </w:r>
      <w:r w:rsidRPr="006E07B8">
        <w:rPr>
          <w:bCs/>
        </w:rPr>
        <w:t xml:space="preserve"> (</w:t>
      </w:r>
      <w:r w:rsidRPr="006E07B8">
        <w:t xml:space="preserve">далее – извещение), а также применимые к данному </w:t>
      </w:r>
      <w:r w:rsidRPr="006E07B8">
        <w:rPr>
          <w:bCs/>
        </w:rPr>
        <w:t>запросу котировок</w:t>
      </w:r>
      <w:r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79A50F32" w14:textId="77777777" w:rsidR="00A06F92" w:rsidRPr="006E07B8" w:rsidRDefault="00A06F92" w:rsidP="00A06F92">
      <w:pPr>
        <w:tabs>
          <w:tab w:val="left" w:pos="993"/>
        </w:tabs>
        <w:ind w:firstLine="709"/>
        <w:jc w:val="center"/>
        <w:rPr>
          <w:i/>
          <w:sz w:val="20"/>
          <w:szCs w:val="20"/>
        </w:rPr>
      </w:pPr>
      <w:r w:rsidRPr="006E07B8">
        <w:rPr>
          <w:i/>
          <w:sz w:val="20"/>
          <w:szCs w:val="20"/>
        </w:rPr>
        <w:t>(указывается наименование участника закупки)</w:t>
      </w:r>
    </w:p>
    <w:p w14:paraId="4C44FB42" w14:textId="77777777" w:rsidR="00A06F92" w:rsidRPr="006E07B8" w:rsidRDefault="00A06F92" w:rsidP="00A06F92">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0D67E3D4" w14:textId="77777777" w:rsidR="00A06F92" w:rsidRPr="006E07B8" w:rsidRDefault="00A06F92" w:rsidP="00A06F92">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659BEF1D" w14:textId="4C1B87CC" w:rsidR="00A06F92" w:rsidRPr="0020603E" w:rsidRDefault="00A06F92" w:rsidP="00A06F92">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Pr>
          <w:bCs/>
        </w:rPr>
        <w:t>на п</w:t>
      </w:r>
      <w:r w:rsidRPr="00A7625F">
        <w:rPr>
          <w:bCs/>
        </w:rPr>
        <w:t>оставк</w:t>
      </w:r>
      <w:r>
        <w:rPr>
          <w:bCs/>
        </w:rPr>
        <w:t>у</w:t>
      </w:r>
      <w:r w:rsidRPr="00A7625F">
        <w:rPr>
          <w:bCs/>
        </w:rPr>
        <w:t xml:space="preserve"> </w:t>
      </w:r>
      <w:proofErr w:type="spellStart"/>
      <w:r w:rsidRPr="00A7625F">
        <w:rPr>
          <w:bCs/>
        </w:rPr>
        <w:t>брендированной</w:t>
      </w:r>
      <w:proofErr w:type="spellEnd"/>
      <w:r>
        <w:rPr>
          <w:bCs/>
        </w:rPr>
        <w:t xml:space="preserve"> </w:t>
      </w:r>
      <w:r w:rsidR="00C5482F">
        <w:rPr>
          <w:bCs/>
        </w:rPr>
        <w:t>продукции</w:t>
      </w:r>
      <w:r w:rsidR="006204DA">
        <w:rPr>
          <w:bCs/>
        </w:rPr>
        <w:t xml:space="preserve"> (</w:t>
      </w:r>
      <w:r w:rsidRPr="00A7625F">
        <w:rPr>
          <w:bCs/>
        </w:rPr>
        <w:t>флэш-карта</w:t>
      </w:r>
      <w:r w:rsidR="006204DA">
        <w:rPr>
          <w:bCs/>
        </w:rPr>
        <w:t>)</w:t>
      </w:r>
      <w:r>
        <w:rPr>
          <w:bCs/>
        </w:rPr>
        <w:t>,</w:t>
      </w:r>
      <w:r w:rsidRPr="0020603E">
        <w:t xml:space="preserve"> на условиях, установленных в извещении.</w:t>
      </w:r>
    </w:p>
    <w:p w14:paraId="2A312718" w14:textId="77777777" w:rsidR="00A06F92" w:rsidRPr="0020603E" w:rsidRDefault="00A06F92" w:rsidP="009B2487">
      <w:pPr>
        <w:numPr>
          <w:ilvl w:val="0"/>
          <w:numId w:val="49"/>
        </w:numPr>
        <w:tabs>
          <w:tab w:val="left" w:pos="993"/>
        </w:tabs>
        <w:ind w:left="0" w:firstLine="709"/>
        <w:jc w:val="both"/>
      </w:pPr>
      <w:r w:rsidRPr="00E469D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E469DB">
        <w:t xml:space="preserve"> _________________(________) </w:t>
      </w:r>
      <w:proofErr w:type="gramEnd"/>
      <w:r w:rsidRPr="00E469DB">
        <w:t>рублей, без учета НДС</w:t>
      </w:r>
      <w:r>
        <w:t>.</w:t>
      </w:r>
    </w:p>
    <w:p w14:paraId="3AB58B5A" w14:textId="77777777" w:rsidR="00A06F92" w:rsidRPr="004D72D2" w:rsidRDefault="00A06F92" w:rsidP="00A06F92">
      <w:pPr>
        <w:tabs>
          <w:tab w:val="left" w:pos="993"/>
        </w:tabs>
        <w:jc w:val="both"/>
        <w:rPr>
          <w:i/>
          <w:sz w:val="20"/>
          <w:szCs w:val="20"/>
        </w:rPr>
      </w:pPr>
      <w:r w:rsidRPr="004D72D2">
        <w:rPr>
          <w:i/>
          <w:sz w:val="20"/>
          <w:szCs w:val="20"/>
        </w:rPr>
        <w:t xml:space="preserve">(указывается цифрой и прописью) </w:t>
      </w:r>
    </w:p>
    <w:p w14:paraId="61AFC80C" w14:textId="77777777" w:rsidR="00A06F92" w:rsidRPr="0020603E" w:rsidRDefault="00A06F92" w:rsidP="009B2487">
      <w:pPr>
        <w:numPr>
          <w:ilvl w:val="0"/>
          <w:numId w:val="49"/>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2F9A51B9" w14:textId="77777777" w:rsidR="00A06F92" w:rsidRPr="0020603E" w:rsidRDefault="00A06F92" w:rsidP="009B2487">
      <w:pPr>
        <w:numPr>
          <w:ilvl w:val="0"/>
          <w:numId w:val="49"/>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4E3DE61F" w14:textId="77777777" w:rsidR="00A06F92" w:rsidRPr="0020603E" w:rsidRDefault="00A06F92" w:rsidP="009B2487">
      <w:pPr>
        <w:numPr>
          <w:ilvl w:val="0"/>
          <w:numId w:val="49"/>
        </w:numPr>
        <w:tabs>
          <w:tab w:val="left" w:pos="709"/>
          <w:tab w:val="left" w:pos="993"/>
        </w:tabs>
        <w:ind w:left="0" w:firstLine="709"/>
        <w:jc w:val="both"/>
      </w:pPr>
      <w:proofErr w:type="gramStart"/>
      <w:r w:rsidRPr="0020603E">
        <w:t>Участник закупки, в случае если по итогам запроса котировок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извещения,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и/или</w:t>
      </w:r>
      <w:proofErr w:type="gramEnd"/>
      <w:r w:rsidRPr="0020603E">
        <w:t xml:space="preserve"> единичные расценки товара, работ, услуг, снизить срок поставки товара, выполнения работ, оказания услуг, предложенные участником закупки.)</w:t>
      </w:r>
    </w:p>
    <w:p w14:paraId="37B20AC7" w14:textId="77777777" w:rsidR="00A06F92" w:rsidRPr="0020603E" w:rsidRDefault="00A06F92" w:rsidP="009B2487">
      <w:pPr>
        <w:numPr>
          <w:ilvl w:val="0"/>
          <w:numId w:val="49"/>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44545420" w14:textId="77777777" w:rsidR="00A06F92" w:rsidRPr="0020603E" w:rsidRDefault="00A06F92" w:rsidP="00A06F92">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722C35AD" w14:textId="77777777" w:rsidR="00A06F92" w:rsidRPr="0020603E" w:rsidRDefault="00A06F92" w:rsidP="009B2487">
      <w:pPr>
        <w:numPr>
          <w:ilvl w:val="0"/>
          <w:numId w:val="49"/>
        </w:numPr>
        <w:tabs>
          <w:tab w:val="left" w:pos="709"/>
          <w:tab w:val="left" w:pos="993"/>
        </w:tabs>
        <w:ind w:left="0" w:firstLine="709"/>
        <w:jc w:val="both"/>
      </w:pPr>
      <w:r w:rsidRPr="0020603E">
        <w:t>Настоящ</w:t>
      </w:r>
      <w:r>
        <w:t>ее</w:t>
      </w:r>
      <w:r w:rsidRPr="0020603E">
        <w:t xml:space="preserve"> </w:t>
      </w:r>
      <w:r>
        <w:t>предложение</w:t>
      </w:r>
      <w:r w:rsidRPr="0020603E">
        <w:t xml:space="preserve"> на участие в открытом запросе котировок в электронной форме действительн</w:t>
      </w:r>
      <w:r>
        <w:t>о</w:t>
      </w:r>
      <w:r w:rsidRPr="0020603E">
        <w:t xml:space="preserve"> 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251416D3" w14:textId="77777777" w:rsidR="00A06F92" w:rsidRPr="0020603E" w:rsidRDefault="00A06F92" w:rsidP="009B2487">
      <w:pPr>
        <w:numPr>
          <w:ilvl w:val="0"/>
          <w:numId w:val="49"/>
        </w:numPr>
        <w:tabs>
          <w:tab w:val="left" w:pos="709"/>
          <w:tab w:val="left" w:pos="993"/>
        </w:tabs>
        <w:ind w:left="0" w:firstLine="709"/>
        <w:jc w:val="both"/>
      </w:pPr>
      <w:r w:rsidRPr="0020603E">
        <w:t>Адрес местонахождения _________________________________________</w:t>
      </w:r>
    </w:p>
    <w:p w14:paraId="0EBC6290" w14:textId="77777777" w:rsidR="00A06F92" w:rsidRPr="0020603E" w:rsidRDefault="00A06F92" w:rsidP="00A06F92">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6C1DF3D8" w14:textId="77777777" w:rsidR="00A06F92" w:rsidRPr="0020603E" w:rsidRDefault="00A06F92" w:rsidP="00A06F92">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42094E3" w14:textId="77777777" w:rsidR="00A06F92" w:rsidRPr="0020603E" w:rsidRDefault="00A06F92" w:rsidP="00A06F92">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00FCA634" w14:textId="77777777" w:rsidR="00A06F92" w:rsidRPr="0020603E" w:rsidRDefault="00A06F92" w:rsidP="00A06F92">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7780D548" w14:textId="77777777" w:rsidR="00A06F92" w:rsidRPr="0020603E" w:rsidRDefault="00A06F92" w:rsidP="00A06F92">
      <w:pPr>
        <w:tabs>
          <w:tab w:val="left" w:pos="993"/>
        </w:tabs>
        <w:ind w:firstLine="709"/>
        <w:jc w:val="both"/>
        <w:rPr>
          <w:b/>
          <w:bCs/>
        </w:rPr>
      </w:pPr>
    </w:p>
    <w:p w14:paraId="2483146F" w14:textId="77777777" w:rsidR="00A06F92" w:rsidRPr="0020603E" w:rsidRDefault="00A06F92" w:rsidP="00A06F92">
      <w:pPr>
        <w:tabs>
          <w:tab w:val="left" w:pos="993"/>
        </w:tabs>
        <w:ind w:firstLine="709"/>
        <w:jc w:val="both"/>
        <w:rPr>
          <w:bCs/>
        </w:rPr>
      </w:pPr>
      <w:r w:rsidRPr="0020603E">
        <w:rPr>
          <w:bCs/>
        </w:rPr>
        <w:lastRenderedPageBreak/>
        <w:t>Приложение:</w:t>
      </w:r>
    </w:p>
    <w:p w14:paraId="53B3AD48" w14:textId="77777777" w:rsidR="00A06F92" w:rsidRPr="0020603E" w:rsidRDefault="00A06F92" w:rsidP="00A06F92">
      <w:pPr>
        <w:numPr>
          <w:ilvl w:val="0"/>
          <w:numId w:val="2"/>
        </w:numPr>
        <w:tabs>
          <w:tab w:val="left" w:pos="993"/>
        </w:tabs>
        <w:ind w:left="0" w:firstLine="709"/>
        <w:jc w:val="both"/>
      </w:pPr>
      <w:r w:rsidRPr="0020603E">
        <w:rPr>
          <w:i/>
        </w:rPr>
        <w:t>__ (указываются прилагаемые документы) _.</w:t>
      </w:r>
    </w:p>
    <w:p w14:paraId="2F0B7D85" w14:textId="77777777" w:rsidR="00A06F92" w:rsidRPr="0020603E" w:rsidRDefault="00A06F92" w:rsidP="00A06F92">
      <w:pPr>
        <w:numPr>
          <w:ilvl w:val="0"/>
          <w:numId w:val="2"/>
        </w:numPr>
        <w:tabs>
          <w:tab w:val="left" w:pos="993"/>
        </w:tabs>
        <w:ind w:left="0" w:firstLine="709"/>
        <w:jc w:val="both"/>
      </w:pPr>
      <w:r w:rsidRPr="0020603E">
        <w:t>……..</w:t>
      </w:r>
    </w:p>
    <w:p w14:paraId="66DB3367" w14:textId="77777777" w:rsidR="00A06F92" w:rsidRPr="00EC36FF" w:rsidRDefault="00A06F92" w:rsidP="00A06F92">
      <w:pPr>
        <w:jc w:val="both"/>
        <w:rPr>
          <w:b/>
          <w:bCs/>
          <w:highlight w:val="yellow"/>
        </w:rPr>
      </w:pPr>
    </w:p>
    <w:p w14:paraId="024FD954" w14:textId="77777777" w:rsidR="00A06F92" w:rsidRPr="0020603E" w:rsidRDefault="00A06F92" w:rsidP="00A06F92">
      <w:pPr>
        <w:pBdr>
          <w:bottom w:val="single" w:sz="12" w:space="1" w:color="auto"/>
        </w:pBdr>
        <w:jc w:val="both"/>
        <w:rPr>
          <w:b/>
          <w:bCs/>
        </w:rPr>
      </w:pPr>
    </w:p>
    <w:p w14:paraId="4C511600" w14:textId="77777777" w:rsidR="00A06F92" w:rsidRPr="0020603E" w:rsidRDefault="00A06F92" w:rsidP="00A06F92">
      <w:pPr>
        <w:ind w:firstLine="709"/>
        <w:jc w:val="both"/>
        <w:rPr>
          <w:bCs/>
        </w:rPr>
      </w:pPr>
      <w:r w:rsidRPr="0020603E">
        <w:rPr>
          <w:bCs/>
        </w:rPr>
        <w:t>_______           ______________      /___________________ /</w:t>
      </w:r>
    </w:p>
    <w:p w14:paraId="5DC5D777" w14:textId="77777777" w:rsidR="00A06F92" w:rsidRPr="0020603E" w:rsidRDefault="00A06F92" w:rsidP="00A06F92">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09E7DC6E" w14:textId="77777777" w:rsidR="00A06F92" w:rsidRPr="0020603E" w:rsidRDefault="00A06F92" w:rsidP="00A06F92">
      <w:pPr>
        <w:jc w:val="both"/>
        <w:rPr>
          <w:bCs/>
          <w:i/>
        </w:rPr>
      </w:pPr>
      <w:r w:rsidRPr="0020603E">
        <w:rPr>
          <w:bCs/>
          <w:i/>
        </w:rPr>
        <w:t xml:space="preserve">                                                                                                   МП</w:t>
      </w:r>
    </w:p>
    <w:p w14:paraId="1F002687" w14:textId="77777777" w:rsidR="00A06F92" w:rsidRPr="0020603E" w:rsidRDefault="00A06F92" w:rsidP="00A06F92">
      <w:pPr>
        <w:jc w:val="both"/>
        <w:rPr>
          <w:bCs/>
          <w:i/>
        </w:rPr>
      </w:pPr>
    </w:p>
    <w:p w14:paraId="189DA314" w14:textId="63D2D638" w:rsidR="006A12CC" w:rsidRPr="0020603E" w:rsidRDefault="00A06F92" w:rsidP="00A06F92">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D56AA24" w:rsidR="00E00D86" w:rsidRPr="0020603E" w:rsidRDefault="00E00D86" w:rsidP="00E00D86">
      <w:pPr>
        <w:jc w:val="right"/>
        <w:rPr>
          <w:b/>
          <w:bCs/>
        </w:rPr>
      </w:pPr>
      <w:r w:rsidRPr="0020603E">
        <w:rPr>
          <w:b/>
          <w:bCs/>
        </w:rPr>
        <w:lastRenderedPageBreak/>
        <w:t xml:space="preserve">Приложение № </w:t>
      </w:r>
      <w:r w:rsidR="00A06F92">
        <w:rPr>
          <w:b/>
          <w:bCs/>
        </w:rPr>
        <w:t>3</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59067396" w:rsidR="00E00D86" w:rsidRPr="0020603E" w:rsidRDefault="0053248F" w:rsidP="009F7105">
      <w:pPr>
        <w:jc w:val="right"/>
        <w:rPr>
          <w:b/>
          <w:bCs/>
        </w:rPr>
      </w:pPr>
      <w:r w:rsidRPr="0020603E">
        <w:rPr>
          <w:b/>
          <w:bCs/>
        </w:rPr>
        <w:t xml:space="preserve">от </w:t>
      </w:r>
      <w:r w:rsidR="0073278A">
        <w:rPr>
          <w:b/>
          <w:bCs/>
        </w:rPr>
        <w:t>07</w:t>
      </w:r>
      <w:r w:rsidRPr="0020603E">
        <w:rPr>
          <w:b/>
          <w:bCs/>
        </w:rPr>
        <w:t>.</w:t>
      </w:r>
      <w:r w:rsidR="0073278A">
        <w:rPr>
          <w:b/>
          <w:bCs/>
        </w:rPr>
        <w:t>06</w:t>
      </w:r>
      <w:r w:rsidRPr="0020603E">
        <w:rPr>
          <w:b/>
          <w:bCs/>
        </w:rPr>
        <w:t>.202</w:t>
      </w:r>
      <w:r w:rsidR="00D44A75" w:rsidRPr="0020603E">
        <w:rPr>
          <w:b/>
          <w:bCs/>
        </w:rPr>
        <w:t>2</w:t>
      </w:r>
      <w:r w:rsidRPr="0020603E">
        <w:rPr>
          <w:b/>
          <w:bCs/>
        </w:rPr>
        <w:t xml:space="preserve"> г. № ЗКЭФ-Д</w:t>
      </w:r>
      <w:r w:rsidR="0020603E" w:rsidRPr="0020603E">
        <w:rPr>
          <w:b/>
          <w:bCs/>
        </w:rPr>
        <w:t>М-5</w:t>
      </w:r>
      <w:r w:rsidR="0047408A">
        <w:rPr>
          <w:b/>
          <w:bCs/>
        </w:rPr>
        <w:t>80</w:t>
      </w:r>
      <w:r w:rsidR="00677A91">
        <w:rPr>
          <w:b/>
          <w:bCs/>
        </w:rPr>
        <w:t>П</w:t>
      </w:r>
    </w:p>
    <w:p w14:paraId="6AFD9961" w14:textId="77777777" w:rsidR="00554944" w:rsidRPr="00265A99" w:rsidRDefault="00554944" w:rsidP="009F7105">
      <w:pPr>
        <w:jc w:val="right"/>
        <w:rPr>
          <w:b/>
          <w:bCs/>
          <w:sz w:val="16"/>
          <w:szCs w:val="16"/>
          <w:highlight w:val="yellow"/>
        </w:rPr>
      </w:pPr>
    </w:p>
    <w:p w14:paraId="397314D4" w14:textId="77777777" w:rsidR="00A7625F" w:rsidRDefault="00BA372C" w:rsidP="00BA372C">
      <w:pPr>
        <w:tabs>
          <w:tab w:val="center" w:pos="7639"/>
          <w:tab w:val="left" w:pos="10155"/>
        </w:tabs>
        <w:rPr>
          <w:b/>
        </w:rPr>
      </w:pPr>
      <w:r>
        <w:rPr>
          <w:b/>
        </w:rPr>
        <w:tab/>
      </w:r>
      <w:r w:rsidR="00E469DB" w:rsidRPr="008607DC">
        <w:rPr>
          <w:b/>
        </w:rPr>
        <w:t>Спецификация</w:t>
      </w:r>
    </w:p>
    <w:p w14:paraId="1F446234" w14:textId="6577C6E6" w:rsidR="00E469DB" w:rsidRPr="008607DC" w:rsidRDefault="00A7625F" w:rsidP="00A7625F">
      <w:pPr>
        <w:tabs>
          <w:tab w:val="center" w:pos="7639"/>
          <w:tab w:val="left" w:pos="10155"/>
        </w:tabs>
        <w:jc w:val="center"/>
        <w:rPr>
          <w:b/>
        </w:rPr>
      </w:pPr>
      <w:r>
        <w:rPr>
          <w:b/>
        </w:rPr>
        <w:t>Лот №</w:t>
      </w:r>
      <w:r w:rsidR="006204DA">
        <w:rPr>
          <w:b/>
        </w:rPr>
        <w:t xml:space="preserve"> </w:t>
      </w:r>
      <w:r>
        <w:rPr>
          <w:b/>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549"/>
        <w:gridCol w:w="1333"/>
        <w:gridCol w:w="982"/>
        <w:gridCol w:w="1333"/>
        <w:gridCol w:w="1751"/>
        <w:gridCol w:w="778"/>
        <w:gridCol w:w="1605"/>
        <w:gridCol w:w="1128"/>
        <w:gridCol w:w="1292"/>
      </w:tblGrid>
      <w:tr w:rsidR="004C69F4" w:rsidRPr="00247DF5" w14:paraId="534F0536" w14:textId="77777777" w:rsidTr="00265A99">
        <w:trPr>
          <w:trHeight w:val="360"/>
          <w:jc w:val="center"/>
        </w:trPr>
        <w:tc>
          <w:tcPr>
            <w:tcW w:w="240" w:type="pct"/>
            <w:vMerge w:val="restart"/>
            <w:shd w:val="clear" w:color="auto" w:fill="auto"/>
            <w:noWrap/>
            <w:vAlign w:val="center"/>
            <w:hideMark/>
          </w:tcPr>
          <w:p w14:paraId="1BE7B548" w14:textId="77777777" w:rsidR="007F545B" w:rsidRPr="00247DF5" w:rsidRDefault="007F545B" w:rsidP="004C69F4">
            <w:pPr>
              <w:jc w:val="center"/>
              <w:rPr>
                <w:b/>
                <w:bCs/>
                <w:sz w:val="20"/>
                <w:szCs w:val="20"/>
              </w:rPr>
            </w:pPr>
            <w:r w:rsidRPr="00247DF5">
              <w:rPr>
                <w:b/>
                <w:bCs/>
                <w:sz w:val="20"/>
                <w:szCs w:val="20"/>
              </w:rPr>
              <w:t xml:space="preserve">№ </w:t>
            </w:r>
            <w:proofErr w:type="gramStart"/>
            <w:r w:rsidRPr="00247DF5">
              <w:rPr>
                <w:b/>
                <w:bCs/>
                <w:sz w:val="20"/>
                <w:szCs w:val="20"/>
              </w:rPr>
              <w:t>п</w:t>
            </w:r>
            <w:proofErr w:type="gramEnd"/>
            <w:r w:rsidRPr="00247DF5">
              <w:rPr>
                <w:b/>
                <w:bCs/>
                <w:sz w:val="20"/>
                <w:szCs w:val="20"/>
              </w:rPr>
              <w:t>/п</w:t>
            </w:r>
          </w:p>
        </w:tc>
        <w:tc>
          <w:tcPr>
            <w:tcW w:w="1468" w:type="pct"/>
            <w:vMerge w:val="restart"/>
            <w:shd w:val="clear" w:color="000000" w:fill="FFFFFF"/>
            <w:vAlign w:val="center"/>
            <w:hideMark/>
          </w:tcPr>
          <w:p w14:paraId="23223CE9" w14:textId="77777777" w:rsidR="007F545B" w:rsidRPr="00247DF5" w:rsidRDefault="007F545B" w:rsidP="004C69F4">
            <w:pPr>
              <w:jc w:val="center"/>
              <w:rPr>
                <w:b/>
                <w:bCs/>
                <w:sz w:val="20"/>
                <w:szCs w:val="20"/>
              </w:rPr>
            </w:pPr>
            <w:r w:rsidRPr="00247DF5">
              <w:rPr>
                <w:b/>
                <w:bCs/>
                <w:sz w:val="20"/>
                <w:szCs w:val="20"/>
              </w:rPr>
              <w:t>Наименование товара</w:t>
            </w:r>
            <w:r>
              <w:rPr>
                <w:b/>
                <w:bCs/>
                <w:sz w:val="20"/>
                <w:szCs w:val="20"/>
              </w:rPr>
              <w:t>, комплектность</w:t>
            </w:r>
            <w:r w:rsidRPr="00247DF5">
              <w:rPr>
                <w:b/>
                <w:bCs/>
                <w:sz w:val="20"/>
                <w:szCs w:val="20"/>
              </w:rPr>
              <w:t>, характеристики</w:t>
            </w:r>
          </w:p>
        </w:tc>
        <w:tc>
          <w:tcPr>
            <w:tcW w:w="430" w:type="pct"/>
            <w:vMerge w:val="restart"/>
            <w:vAlign w:val="center"/>
          </w:tcPr>
          <w:p w14:paraId="5DAF0E52" w14:textId="3B401049" w:rsidR="007F7E25" w:rsidRDefault="007F7E25" w:rsidP="004C69F4">
            <w:pPr>
              <w:jc w:val="center"/>
              <w:rPr>
                <w:b/>
                <w:bCs/>
                <w:sz w:val="20"/>
                <w:szCs w:val="20"/>
              </w:rPr>
            </w:pPr>
            <w:r>
              <w:rPr>
                <w:b/>
                <w:bCs/>
                <w:sz w:val="20"/>
                <w:szCs w:val="20"/>
              </w:rPr>
              <w:t>Тираж</w:t>
            </w:r>
          </w:p>
          <w:p w14:paraId="7387817F" w14:textId="2C4629A7" w:rsidR="007F545B" w:rsidRPr="00247DF5" w:rsidRDefault="007F545B" w:rsidP="004C69F4">
            <w:pPr>
              <w:jc w:val="center"/>
              <w:rPr>
                <w:b/>
                <w:bCs/>
                <w:sz w:val="20"/>
                <w:szCs w:val="20"/>
              </w:rPr>
            </w:pPr>
          </w:p>
        </w:tc>
        <w:tc>
          <w:tcPr>
            <w:tcW w:w="747" w:type="pct"/>
            <w:gridSpan w:val="2"/>
          </w:tcPr>
          <w:p w14:paraId="307FD096" w14:textId="77777777" w:rsidR="007F545B" w:rsidRPr="00247DF5" w:rsidRDefault="007F545B" w:rsidP="004C69F4">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руб., </w:t>
            </w:r>
            <w:r>
              <w:rPr>
                <w:b/>
                <w:color w:val="000000"/>
                <w:sz w:val="20"/>
                <w:szCs w:val="20"/>
              </w:rPr>
              <w:br/>
            </w:r>
            <w:r w:rsidRPr="00247DF5">
              <w:rPr>
                <w:b/>
                <w:color w:val="000000"/>
                <w:sz w:val="20"/>
                <w:szCs w:val="20"/>
              </w:rPr>
              <w:t>без учета НДС</w:t>
            </w:r>
          </w:p>
        </w:tc>
        <w:tc>
          <w:tcPr>
            <w:tcW w:w="2115" w:type="pct"/>
            <w:gridSpan w:val="5"/>
            <w:vAlign w:val="center"/>
          </w:tcPr>
          <w:p w14:paraId="3271D040" w14:textId="77777777" w:rsidR="007F545B" w:rsidRPr="00247DF5" w:rsidRDefault="007F545B" w:rsidP="004C69F4">
            <w:pPr>
              <w:jc w:val="center"/>
              <w:rPr>
                <w:b/>
                <w:bCs/>
                <w:sz w:val="20"/>
                <w:szCs w:val="20"/>
              </w:rPr>
            </w:pPr>
            <w:r w:rsidRPr="00247DF5">
              <w:rPr>
                <w:b/>
                <w:bCs/>
                <w:color w:val="000000"/>
                <w:sz w:val="20"/>
                <w:szCs w:val="20"/>
              </w:rPr>
              <w:t>Предложение участника закупки</w:t>
            </w:r>
          </w:p>
        </w:tc>
      </w:tr>
      <w:tr w:rsidR="00265A99" w:rsidRPr="00247DF5" w14:paraId="330E4D0F" w14:textId="77777777" w:rsidTr="00265A99">
        <w:trPr>
          <w:trHeight w:val="1053"/>
          <w:jc w:val="center"/>
        </w:trPr>
        <w:tc>
          <w:tcPr>
            <w:tcW w:w="240" w:type="pct"/>
            <w:vMerge/>
            <w:shd w:val="clear" w:color="auto" w:fill="auto"/>
            <w:noWrap/>
            <w:vAlign w:val="center"/>
          </w:tcPr>
          <w:p w14:paraId="1987B9EB" w14:textId="77777777" w:rsidR="007F545B" w:rsidRPr="00247DF5" w:rsidRDefault="007F545B" w:rsidP="004C69F4">
            <w:pPr>
              <w:jc w:val="center"/>
              <w:rPr>
                <w:b/>
                <w:bCs/>
                <w:sz w:val="20"/>
                <w:szCs w:val="20"/>
              </w:rPr>
            </w:pPr>
          </w:p>
        </w:tc>
        <w:tc>
          <w:tcPr>
            <w:tcW w:w="1468" w:type="pct"/>
            <w:vMerge/>
            <w:shd w:val="clear" w:color="000000" w:fill="FFFFFF"/>
            <w:vAlign w:val="center"/>
          </w:tcPr>
          <w:p w14:paraId="06F422EC" w14:textId="77777777" w:rsidR="007F545B" w:rsidRPr="00247DF5" w:rsidRDefault="007F545B" w:rsidP="004C69F4">
            <w:pPr>
              <w:jc w:val="center"/>
              <w:rPr>
                <w:b/>
                <w:bCs/>
                <w:sz w:val="20"/>
                <w:szCs w:val="20"/>
              </w:rPr>
            </w:pPr>
          </w:p>
        </w:tc>
        <w:tc>
          <w:tcPr>
            <w:tcW w:w="430" w:type="pct"/>
            <w:vMerge/>
          </w:tcPr>
          <w:p w14:paraId="5EEC7433" w14:textId="77777777" w:rsidR="007F545B" w:rsidRPr="00247DF5" w:rsidRDefault="007F545B" w:rsidP="004C69F4">
            <w:pPr>
              <w:jc w:val="center"/>
              <w:rPr>
                <w:b/>
                <w:bCs/>
                <w:sz w:val="20"/>
                <w:szCs w:val="20"/>
              </w:rPr>
            </w:pPr>
          </w:p>
        </w:tc>
        <w:tc>
          <w:tcPr>
            <w:tcW w:w="316" w:type="pct"/>
            <w:vAlign w:val="center"/>
          </w:tcPr>
          <w:p w14:paraId="3032B8C5" w14:textId="77777777" w:rsidR="007F545B" w:rsidRPr="00247DF5" w:rsidRDefault="007F545B" w:rsidP="004C69F4">
            <w:pPr>
              <w:jc w:val="center"/>
              <w:rPr>
                <w:b/>
                <w:bCs/>
                <w:color w:val="000000"/>
                <w:sz w:val="20"/>
                <w:szCs w:val="20"/>
              </w:rPr>
            </w:pPr>
            <w:r w:rsidRPr="00247DF5">
              <w:rPr>
                <w:b/>
                <w:bCs/>
                <w:sz w:val="20"/>
                <w:szCs w:val="20"/>
              </w:rPr>
              <w:t>за единицу товара</w:t>
            </w:r>
          </w:p>
        </w:tc>
        <w:tc>
          <w:tcPr>
            <w:tcW w:w="430" w:type="pct"/>
            <w:vAlign w:val="center"/>
          </w:tcPr>
          <w:p w14:paraId="24E73B27" w14:textId="77777777" w:rsidR="007F545B" w:rsidRPr="00247DF5" w:rsidRDefault="007F545B" w:rsidP="004C69F4">
            <w:pPr>
              <w:jc w:val="center"/>
              <w:rPr>
                <w:b/>
                <w:bCs/>
                <w:color w:val="000000"/>
                <w:sz w:val="20"/>
                <w:szCs w:val="20"/>
              </w:rPr>
            </w:pPr>
            <w:r w:rsidRPr="00247DF5">
              <w:rPr>
                <w:b/>
                <w:bCs/>
                <w:sz w:val="20"/>
                <w:szCs w:val="20"/>
              </w:rPr>
              <w:t>всего товара</w:t>
            </w:r>
          </w:p>
        </w:tc>
        <w:tc>
          <w:tcPr>
            <w:tcW w:w="565" w:type="pct"/>
            <w:shd w:val="clear" w:color="auto" w:fill="auto"/>
            <w:vAlign w:val="center"/>
          </w:tcPr>
          <w:p w14:paraId="55D51BFC" w14:textId="77777777" w:rsidR="007F545B" w:rsidRPr="00247DF5" w:rsidRDefault="007F545B" w:rsidP="004C69F4">
            <w:pPr>
              <w:jc w:val="center"/>
              <w:rPr>
                <w:b/>
                <w:bCs/>
                <w:sz w:val="20"/>
                <w:szCs w:val="20"/>
              </w:rPr>
            </w:pPr>
            <w:r w:rsidRPr="001121A9">
              <w:rPr>
                <w:b/>
                <w:bCs/>
                <w:sz w:val="20"/>
                <w:szCs w:val="20"/>
              </w:rPr>
              <w:t>Наименование товара, комплектность, характеристики</w:t>
            </w:r>
          </w:p>
        </w:tc>
        <w:tc>
          <w:tcPr>
            <w:tcW w:w="251" w:type="pct"/>
            <w:vAlign w:val="center"/>
          </w:tcPr>
          <w:p w14:paraId="6B9F8410" w14:textId="77777777" w:rsidR="007F545B" w:rsidRPr="00247DF5" w:rsidRDefault="007F545B" w:rsidP="004C69F4">
            <w:pPr>
              <w:jc w:val="center"/>
              <w:rPr>
                <w:b/>
                <w:bCs/>
                <w:sz w:val="20"/>
                <w:szCs w:val="20"/>
              </w:rPr>
            </w:pPr>
            <w:r w:rsidRPr="00247DF5">
              <w:rPr>
                <w:b/>
                <w:bCs/>
                <w:sz w:val="20"/>
                <w:szCs w:val="20"/>
              </w:rPr>
              <w:t>Кол-во, шт.</w:t>
            </w:r>
          </w:p>
        </w:tc>
        <w:tc>
          <w:tcPr>
            <w:tcW w:w="518" w:type="pct"/>
            <w:shd w:val="clear" w:color="auto" w:fill="auto"/>
            <w:vAlign w:val="center"/>
          </w:tcPr>
          <w:p w14:paraId="619A3AC5" w14:textId="77777777" w:rsidR="007F545B" w:rsidRPr="00247DF5" w:rsidRDefault="007F545B" w:rsidP="004C69F4">
            <w:pPr>
              <w:jc w:val="center"/>
              <w:rPr>
                <w:b/>
                <w:bCs/>
                <w:sz w:val="20"/>
                <w:szCs w:val="20"/>
              </w:rPr>
            </w:pPr>
            <w:r w:rsidRPr="00247DF5">
              <w:rPr>
                <w:b/>
                <w:bCs/>
                <w:sz w:val="20"/>
                <w:szCs w:val="20"/>
              </w:rPr>
              <w:t>наименование страны происхождения товара</w:t>
            </w:r>
          </w:p>
        </w:tc>
        <w:tc>
          <w:tcPr>
            <w:tcW w:w="363" w:type="pct"/>
          </w:tcPr>
          <w:p w14:paraId="74CD7333" w14:textId="77777777" w:rsidR="007F545B" w:rsidRPr="00247DF5" w:rsidRDefault="007F545B" w:rsidP="004C69F4">
            <w:pPr>
              <w:jc w:val="center"/>
              <w:rPr>
                <w:b/>
                <w:bCs/>
                <w:sz w:val="20"/>
                <w:szCs w:val="20"/>
              </w:rPr>
            </w:pPr>
            <w:r w:rsidRPr="00247DF5">
              <w:rPr>
                <w:b/>
                <w:sz w:val="20"/>
                <w:szCs w:val="20"/>
              </w:rPr>
              <w:t>цена за единицу,</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c>
          <w:tcPr>
            <w:tcW w:w="417" w:type="pct"/>
            <w:vAlign w:val="center"/>
          </w:tcPr>
          <w:p w14:paraId="08C9715A" w14:textId="77777777" w:rsidR="007F545B" w:rsidRPr="00247DF5" w:rsidRDefault="007F545B" w:rsidP="004C69F4">
            <w:pPr>
              <w:jc w:val="center"/>
              <w:rPr>
                <w:b/>
                <w:bCs/>
                <w:sz w:val="20"/>
                <w:szCs w:val="20"/>
              </w:rPr>
            </w:pPr>
            <w:r w:rsidRPr="00247DF5">
              <w:rPr>
                <w:b/>
                <w:sz w:val="20"/>
                <w:szCs w:val="20"/>
              </w:rPr>
              <w:t>цена всего товара,</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r>
      <w:tr w:rsidR="00265A99" w:rsidRPr="00247DF5" w14:paraId="035585FA" w14:textId="77777777" w:rsidTr="00265A99">
        <w:trPr>
          <w:trHeight w:val="205"/>
          <w:jc w:val="center"/>
        </w:trPr>
        <w:tc>
          <w:tcPr>
            <w:tcW w:w="240" w:type="pct"/>
            <w:shd w:val="clear" w:color="auto" w:fill="auto"/>
            <w:noWrap/>
            <w:vAlign w:val="center"/>
          </w:tcPr>
          <w:p w14:paraId="46AEF73D" w14:textId="77777777" w:rsidR="007F545B" w:rsidRPr="00247DF5" w:rsidRDefault="007F545B" w:rsidP="004C69F4">
            <w:pPr>
              <w:jc w:val="center"/>
              <w:rPr>
                <w:b/>
                <w:bCs/>
                <w:sz w:val="20"/>
                <w:szCs w:val="20"/>
              </w:rPr>
            </w:pPr>
            <w:r w:rsidRPr="00247DF5">
              <w:rPr>
                <w:b/>
                <w:bCs/>
                <w:sz w:val="20"/>
                <w:szCs w:val="20"/>
              </w:rPr>
              <w:t>1</w:t>
            </w:r>
          </w:p>
        </w:tc>
        <w:tc>
          <w:tcPr>
            <w:tcW w:w="1468" w:type="pct"/>
            <w:shd w:val="clear" w:color="000000" w:fill="FFFFFF"/>
            <w:vAlign w:val="center"/>
          </w:tcPr>
          <w:p w14:paraId="414FC13E" w14:textId="77777777" w:rsidR="007F545B" w:rsidRPr="00247DF5" w:rsidRDefault="007F545B" w:rsidP="004C69F4">
            <w:pPr>
              <w:jc w:val="center"/>
              <w:rPr>
                <w:b/>
                <w:bCs/>
                <w:sz w:val="20"/>
                <w:szCs w:val="20"/>
              </w:rPr>
            </w:pPr>
            <w:r w:rsidRPr="00247DF5">
              <w:rPr>
                <w:b/>
                <w:bCs/>
                <w:sz w:val="20"/>
                <w:szCs w:val="20"/>
              </w:rPr>
              <w:t>2</w:t>
            </w:r>
          </w:p>
        </w:tc>
        <w:tc>
          <w:tcPr>
            <w:tcW w:w="430" w:type="pct"/>
            <w:tcBorders>
              <w:bottom w:val="single" w:sz="4" w:space="0" w:color="auto"/>
            </w:tcBorders>
          </w:tcPr>
          <w:p w14:paraId="2BB53873" w14:textId="77777777" w:rsidR="007F545B" w:rsidRPr="00247DF5" w:rsidRDefault="007F545B" w:rsidP="004C69F4">
            <w:pPr>
              <w:jc w:val="center"/>
              <w:rPr>
                <w:b/>
                <w:bCs/>
                <w:sz w:val="20"/>
                <w:szCs w:val="20"/>
              </w:rPr>
            </w:pPr>
            <w:r w:rsidRPr="00247DF5">
              <w:rPr>
                <w:b/>
                <w:bCs/>
                <w:sz w:val="20"/>
                <w:szCs w:val="20"/>
              </w:rPr>
              <w:t>3</w:t>
            </w:r>
          </w:p>
        </w:tc>
        <w:tc>
          <w:tcPr>
            <w:tcW w:w="316" w:type="pct"/>
            <w:vAlign w:val="center"/>
          </w:tcPr>
          <w:p w14:paraId="62434DD8" w14:textId="77777777" w:rsidR="007F545B" w:rsidRPr="00247DF5" w:rsidRDefault="007F545B" w:rsidP="004C69F4">
            <w:pPr>
              <w:jc w:val="center"/>
              <w:rPr>
                <w:b/>
                <w:bCs/>
                <w:sz w:val="20"/>
                <w:szCs w:val="20"/>
              </w:rPr>
            </w:pPr>
            <w:r w:rsidRPr="00247DF5">
              <w:rPr>
                <w:b/>
                <w:bCs/>
                <w:sz w:val="20"/>
                <w:szCs w:val="20"/>
              </w:rPr>
              <w:t>4</w:t>
            </w:r>
          </w:p>
        </w:tc>
        <w:tc>
          <w:tcPr>
            <w:tcW w:w="430" w:type="pct"/>
            <w:vAlign w:val="center"/>
          </w:tcPr>
          <w:p w14:paraId="4B0E4EE7" w14:textId="77777777" w:rsidR="007F545B" w:rsidRPr="00247DF5" w:rsidRDefault="007F545B" w:rsidP="004C69F4">
            <w:pPr>
              <w:jc w:val="center"/>
              <w:rPr>
                <w:b/>
                <w:bCs/>
                <w:sz w:val="20"/>
                <w:szCs w:val="20"/>
              </w:rPr>
            </w:pPr>
            <w:r w:rsidRPr="00247DF5">
              <w:rPr>
                <w:b/>
                <w:bCs/>
                <w:sz w:val="20"/>
                <w:szCs w:val="20"/>
              </w:rPr>
              <w:t>5</w:t>
            </w:r>
          </w:p>
        </w:tc>
        <w:tc>
          <w:tcPr>
            <w:tcW w:w="565" w:type="pct"/>
            <w:shd w:val="clear" w:color="auto" w:fill="auto"/>
            <w:vAlign w:val="center"/>
          </w:tcPr>
          <w:p w14:paraId="7EF5E249" w14:textId="77777777" w:rsidR="007F545B" w:rsidRPr="00247DF5" w:rsidRDefault="007F545B" w:rsidP="004C69F4">
            <w:pPr>
              <w:jc w:val="center"/>
              <w:rPr>
                <w:b/>
                <w:bCs/>
                <w:sz w:val="20"/>
                <w:szCs w:val="20"/>
              </w:rPr>
            </w:pPr>
            <w:r w:rsidRPr="00247DF5">
              <w:rPr>
                <w:b/>
                <w:bCs/>
                <w:sz w:val="20"/>
                <w:szCs w:val="20"/>
              </w:rPr>
              <w:t>6</w:t>
            </w:r>
          </w:p>
        </w:tc>
        <w:tc>
          <w:tcPr>
            <w:tcW w:w="251" w:type="pct"/>
          </w:tcPr>
          <w:p w14:paraId="39F6F9B7" w14:textId="77777777" w:rsidR="007F545B" w:rsidRPr="00247DF5" w:rsidRDefault="007F545B" w:rsidP="004C69F4">
            <w:pPr>
              <w:jc w:val="center"/>
              <w:rPr>
                <w:b/>
                <w:bCs/>
                <w:sz w:val="20"/>
                <w:szCs w:val="20"/>
              </w:rPr>
            </w:pPr>
            <w:r w:rsidRPr="00247DF5">
              <w:rPr>
                <w:b/>
                <w:bCs/>
                <w:sz w:val="20"/>
                <w:szCs w:val="20"/>
              </w:rPr>
              <w:t>7</w:t>
            </w:r>
          </w:p>
        </w:tc>
        <w:tc>
          <w:tcPr>
            <w:tcW w:w="518" w:type="pct"/>
            <w:shd w:val="clear" w:color="auto" w:fill="auto"/>
            <w:vAlign w:val="center"/>
          </w:tcPr>
          <w:p w14:paraId="52D6AA3C" w14:textId="77777777" w:rsidR="007F545B" w:rsidRPr="00247DF5" w:rsidRDefault="007F545B" w:rsidP="004C69F4">
            <w:pPr>
              <w:jc w:val="center"/>
              <w:rPr>
                <w:b/>
                <w:bCs/>
                <w:sz w:val="20"/>
                <w:szCs w:val="20"/>
              </w:rPr>
            </w:pPr>
            <w:r w:rsidRPr="00247DF5">
              <w:rPr>
                <w:b/>
                <w:bCs/>
                <w:sz w:val="20"/>
                <w:szCs w:val="20"/>
              </w:rPr>
              <w:t>8</w:t>
            </w:r>
          </w:p>
        </w:tc>
        <w:tc>
          <w:tcPr>
            <w:tcW w:w="363" w:type="pct"/>
          </w:tcPr>
          <w:p w14:paraId="104DA7F3" w14:textId="77777777" w:rsidR="007F545B" w:rsidRPr="00247DF5" w:rsidRDefault="007F545B" w:rsidP="004C69F4">
            <w:pPr>
              <w:jc w:val="center"/>
              <w:rPr>
                <w:b/>
                <w:bCs/>
                <w:sz w:val="20"/>
                <w:szCs w:val="20"/>
              </w:rPr>
            </w:pPr>
            <w:r w:rsidRPr="00247DF5">
              <w:rPr>
                <w:b/>
                <w:bCs/>
                <w:sz w:val="20"/>
                <w:szCs w:val="20"/>
              </w:rPr>
              <w:t>9</w:t>
            </w:r>
          </w:p>
        </w:tc>
        <w:tc>
          <w:tcPr>
            <w:tcW w:w="417" w:type="pct"/>
          </w:tcPr>
          <w:p w14:paraId="0E30DB30" w14:textId="77777777" w:rsidR="007F545B" w:rsidRPr="00247DF5" w:rsidRDefault="007F545B" w:rsidP="004C69F4">
            <w:pPr>
              <w:jc w:val="center"/>
              <w:rPr>
                <w:b/>
                <w:bCs/>
                <w:sz w:val="20"/>
                <w:szCs w:val="20"/>
              </w:rPr>
            </w:pPr>
            <w:r w:rsidRPr="00247DF5">
              <w:rPr>
                <w:b/>
                <w:bCs/>
                <w:sz w:val="20"/>
                <w:szCs w:val="20"/>
              </w:rPr>
              <w:t>10</w:t>
            </w:r>
          </w:p>
        </w:tc>
      </w:tr>
      <w:tr w:rsidR="00265A99" w:rsidRPr="00247DF5" w14:paraId="6B83F633" w14:textId="77777777" w:rsidTr="00265A99">
        <w:trPr>
          <w:trHeight w:val="275"/>
          <w:jc w:val="center"/>
        </w:trPr>
        <w:tc>
          <w:tcPr>
            <w:tcW w:w="240" w:type="pct"/>
            <w:shd w:val="clear" w:color="auto" w:fill="auto"/>
            <w:noWrap/>
            <w:hideMark/>
          </w:tcPr>
          <w:p w14:paraId="03016A84" w14:textId="77777777" w:rsidR="00232191" w:rsidRPr="00B2010E" w:rsidRDefault="00232191" w:rsidP="004C69F4">
            <w:pPr>
              <w:jc w:val="center"/>
              <w:rPr>
                <w:rFonts w:eastAsia="Calibri"/>
                <w:sz w:val="20"/>
                <w:szCs w:val="20"/>
                <w:lang w:eastAsia="en-US"/>
              </w:rPr>
            </w:pPr>
            <w:r w:rsidRPr="00B2010E">
              <w:rPr>
                <w:rFonts w:eastAsia="Calibri"/>
                <w:sz w:val="20"/>
                <w:szCs w:val="20"/>
                <w:lang w:eastAsia="en-US"/>
              </w:rPr>
              <w:t>1</w:t>
            </w:r>
          </w:p>
        </w:tc>
        <w:tc>
          <w:tcPr>
            <w:tcW w:w="1468" w:type="pct"/>
            <w:shd w:val="clear" w:color="000000" w:fill="FFFFFF"/>
            <w:vAlign w:val="bottom"/>
          </w:tcPr>
          <w:p w14:paraId="461CD00A" w14:textId="0D85A8FE" w:rsidR="00232191" w:rsidRPr="0047408A" w:rsidRDefault="00232191" w:rsidP="004C69F4">
            <w:pPr>
              <w:ind w:hanging="57"/>
              <w:rPr>
                <w:rFonts w:eastAsia="Calibri"/>
                <w:sz w:val="20"/>
                <w:szCs w:val="20"/>
                <w:lang w:eastAsia="en-US"/>
              </w:rPr>
            </w:pPr>
            <w:r w:rsidRPr="0047408A">
              <w:rPr>
                <w:sz w:val="20"/>
                <w:szCs w:val="20"/>
                <w:u w:val="single"/>
              </w:rPr>
              <w:t>Брошюра</w:t>
            </w:r>
            <w:r w:rsidRPr="0047408A">
              <w:rPr>
                <w:sz w:val="20"/>
                <w:szCs w:val="20"/>
              </w:rPr>
              <w:t>.</w:t>
            </w:r>
            <w:r w:rsidRPr="0047408A">
              <w:rPr>
                <w:sz w:val="20"/>
                <w:szCs w:val="20"/>
              </w:rPr>
              <w:br/>
              <w:t xml:space="preserve">Формат 220x220 мм, печать 4+4 с матовым ВД лаком, 44 полосы+4 обложка. Блок 44 полосы, </w:t>
            </w:r>
            <w:proofErr w:type="spellStart"/>
            <w:r w:rsidRPr="0047408A">
              <w:rPr>
                <w:sz w:val="20"/>
                <w:szCs w:val="20"/>
              </w:rPr>
              <w:t>Splendorgel</w:t>
            </w:r>
            <w:proofErr w:type="spellEnd"/>
            <w:r w:rsidRPr="0047408A">
              <w:rPr>
                <w:sz w:val="20"/>
                <w:szCs w:val="20"/>
              </w:rPr>
              <w:t xml:space="preserve"> </w:t>
            </w:r>
            <w:proofErr w:type="spellStart"/>
            <w:r w:rsidRPr="0047408A">
              <w:rPr>
                <w:sz w:val="20"/>
                <w:szCs w:val="20"/>
              </w:rPr>
              <w:t>Extra</w:t>
            </w:r>
            <w:proofErr w:type="spellEnd"/>
            <w:r w:rsidRPr="0047408A">
              <w:rPr>
                <w:sz w:val="20"/>
                <w:szCs w:val="20"/>
              </w:rPr>
              <w:t xml:space="preserve"> </w:t>
            </w:r>
            <w:proofErr w:type="spellStart"/>
            <w:r w:rsidRPr="0047408A">
              <w:rPr>
                <w:sz w:val="20"/>
                <w:szCs w:val="20"/>
              </w:rPr>
              <w:t>White</w:t>
            </w:r>
            <w:proofErr w:type="spellEnd"/>
            <w:r w:rsidRPr="0047408A">
              <w:rPr>
                <w:sz w:val="20"/>
                <w:szCs w:val="20"/>
              </w:rPr>
              <w:t xml:space="preserve"> CSI или эквивалент 160 г/м. Обложка 4 полосы </w:t>
            </w:r>
            <w:proofErr w:type="spellStart"/>
            <w:r w:rsidRPr="0047408A">
              <w:rPr>
                <w:sz w:val="20"/>
                <w:szCs w:val="20"/>
              </w:rPr>
              <w:t>Splendorgel</w:t>
            </w:r>
            <w:proofErr w:type="spellEnd"/>
            <w:r w:rsidRPr="0047408A">
              <w:rPr>
                <w:sz w:val="20"/>
                <w:szCs w:val="20"/>
              </w:rPr>
              <w:t xml:space="preserve"> </w:t>
            </w:r>
            <w:proofErr w:type="spellStart"/>
            <w:r w:rsidRPr="0047408A">
              <w:rPr>
                <w:sz w:val="20"/>
                <w:szCs w:val="20"/>
              </w:rPr>
              <w:t>Extra</w:t>
            </w:r>
            <w:proofErr w:type="spellEnd"/>
            <w:r w:rsidRPr="0047408A">
              <w:rPr>
                <w:sz w:val="20"/>
                <w:szCs w:val="20"/>
              </w:rPr>
              <w:t xml:space="preserve"> </w:t>
            </w:r>
            <w:proofErr w:type="spellStart"/>
            <w:r w:rsidRPr="0047408A">
              <w:rPr>
                <w:sz w:val="20"/>
                <w:szCs w:val="20"/>
              </w:rPr>
              <w:t>White</w:t>
            </w:r>
            <w:proofErr w:type="spellEnd"/>
            <w:r w:rsidRPr="0047408A">
              <w:rPr>
                <w:sz w:val="20"/>
                <w:szCs w:val="20"/>
              </w:rPr>
              <w:t xml:space="preserve"> CSI или эквивалент 300 г/м</w:t>
            </w:r>
            <w:proofErr w:type="gramStart"/>
            <w:r w:rsidRPr="0047408A">
              <w:rPr>
                <w:sz w:val="20"/>
                <w:szCs w:val="20"/>
              </w:rPr>
              <w:t>2</w:t>
            </w:r>
            <w:proofErr w:type="gramEnd"/>
            <w:r w:rsidRPr="0047408A">
              <w:rPr>
                <w:sz w:val="20"/>
                <w:szCs w:val="20"/>
              </w:rPr>
              <w:t xml:space="preserve">, </w:t>
            </w:r>
            <w:proofErr w:type="spellStart"/>
            <w:r w:rsidRPr="0047408A">
              <w:rPr>
                <w:sz w:val="20"/>
                <w:szCs w:val="20"/>
              </w:rPr>
              <w:t>ламинация</w:t>
            </w:r>
            <w:proofErr w:type="spellEnd"/>
            <w:r w:rsidRPr="0047408A">
              <w:rPr>
                <w:sz w:val="20"/>
                <w:szCs w:val="20"/>
              </w:rPr>
              <w:t xml:space="preserve"> мат 1+0+уф лак глянец 1+0. КБС </w:t>
            </w:r>
            <w:proofErr w:type="spellStart"/>
            <w:r w:rsidRPr="0047408A">
              <w:rPr>
                <w:sz w:val="20"/>
                <w:szCs w:val="20"/>
              </w:rPr>
              <w:t>пур</w:t>
            </w:r>
            <w:proofErr w:type="spellEnd"/>
            <w:r w:rsidRPr="0047408A">
              <w:rPr>
                <w:sz w:val="20"/>
                <w:szCs w:val="20"/>
              </w:rPr>
              <w:t xml:space="preserve"> клей.</w:t>
            </w:r>
          </w:p>
        </w:tc>
        <w:tc>
          <w:tcPr>
            <w:tcW w:w="430" w:type="pct"/>
            <w:shd w:val="clear" w:color="000000" w:fill="FFFFFF"/>
          </w:tcPr>
          <w:p w14:paraId="3BAB690F" w14:textId="77777777" w:rsidR="00232191" w:rsidRPr="00232191" w:rsidRDefault="00232191" w:rsidP="00100F0E">
            <w:pPr>
              <w:widowControl w:val="0"/>
              <w:jc w:val="center"/>
              <w:rPr>
                <w:rFonts w:eastAsia="Calibri"/>
                <w:color w:val="000000"/>
                <w:sz w:val="20"/>
                <w:szCs w:val="20"/>
                <w:lang w:eastAsia="en-US"/>
              </w:rPr>
            </w:pPr>
            <w:r w:rsidRPr="00232191">
              <w:rPr>
                <w:rFonts w:eastAsia="Calibri"/>
                <w:color w:val="000000"/>
                <w:sz w:val="20"/>
                <w:szCs w:val="20"/>
                <w:lang w:eastAsia="en-US"/>
              </w:rPr>
              <w:t xml:space="preserve">1 </w:t>
            </w:r>
          </w:p>
          <w:p w14:paraId="39EA4183" w14:textId="77777777" w:rsidR="00232191" w:rsidRPr="00232191" w:rsidRDefault="00232191" w:rsidP="00100F0E">
            <w:pPr>
              <w:widowControl w:val="0"/>
              <w:jc w:val="center"/>
              <w:rPr>
                <w:rFonts w:eastAsia="Calibri"/>
                <w:color w:val="000000"/>
                <w:sz w:val="20"/>
                <w:szCs w:val="20"/>
                <w:lang w:eastAsia="en-US"/>
              </w:rPr>
            </w:pPr>
            <w:r w:rsidRPr="00232191">
              <w:rPr>
                <w:rFonts w:eastAsia="Calibri"/>
                <w:color w:val="000000"/>
                <w:sz w:val="20"/>
                <w:szCs w:val="20"/>
                <w:lang w:eastAsia="en-US"/>
              </w:rPr>
              <w:t xml:space="preserve">сигнальный образец </w:t>
            </w:r>
          </w:p>
          <w:p w14:paraId="5A65EDAB" w14:textId="6AE01FFF" w:rsidR="00232191" w:rsidRPr="00232191" w:rsidRDefault="00232191" w:rsidP="00EE281F">
            <w:pPr>
              <w:spacing w:line="276" w:lineRule="auto"/>
              <w:jc w:val="center"/>
              <w:rPr>
                <w:rFonts w:eastAsia="Calibri"/>
                <w:color w:val="000000"/>
                <w:sz w:val="20"/>
                <w:szCs w:val="20"/>
                <w:lang w:eastAsia="en-US"/>
              </w:rPr>
            </w:pPr>
            <w:r w:rsidRPr="00232191">
              <w:rPr>
                <w:rFonts w:eastAsia="Calibri"/>
                <w:color w:val="000000"/>
                <w:sz w:val="20"/>
                <w:szCs w:val="20"/>
                <w:lang w:eastAsia="en-US"/>
              </w:rPr>
              <w:t>(1000 шт.)</w:t>
            </w:r>
          </w:p>
        </w:tc>
        <w:tc>
          <w:tcPr>
            <w:tcW w:w="316" w:type="pct"/>
            <w:shd w:val="clear" w:color="auto" w:fill="auto"/>
          </w:tcPr>
          <w:p w14:paraId="135B9164" w14:textId="54EAD9B5" w:rsidR="00232191" w:rsidRPr="00232191" w:rsidRDefault="00232191" w:rsidP="004C69F4">
            <w:pPr>
              <w:spacing w:after="200" w:line="276" w:lineRule="auto"/>
              <w:jc w:val="center"/>
              <w:rPr>
                <w:rFonts w:eastAsia="Calibri"/>
                <w:color w:val="000000"/>
                <w:sz w:val="20"/>
                <w:szCs w:val="20"/>
                <w:lang w:eastAsia="en-US"/>
              </w:rPr>
            </w:pPr>
            <w:r w:rsidRPr="00232191">
              <w:rPr>
                <w:sz w:val="20"/>
                <w:szCs w:val="20"/>
              </w:rPr>
              <w:t>297,23</w:t>
            </w:r>
          </w:p>
        </w:tc>
        <w:tc>
          <w:tcPr>
            <w:tcW w:w="430" w:type="pct"/>
            <w:shd w:val="clear" w:color="auto" w:fill="auto"/>
          </w:tcPr>
          <w:p w14:paraId="3AE55BC1" w14:textId="5E40E2FE" w:rsidR="00232191" w:rsidRPr="00232191" w:rsidRDefault="00232191" w:rsidP="004C69F4">
            <w:pPr>
              <w:spacing w:after="200" w:line="276" w:lineRule="auto"/>
              <w:jc w:val="center"/>
              <w:rPr>
                <w:rFonts w:eastAsia="Calibri"/>
                <w:sz w:val="20"/>
                <w:szCs w:val="20"/>
                <w:lang w:eastAsia="en-US"/>
              </w:rPr>
            </w:pPr>
            <w:r w:rsidRPr="00232191">
              <w:rPr>
                <w:sz w:val="20"/>
                <w:szCs w:val="20"/>
              </w:rPr>
              <w:t>297 230,00</w:t>
            </w:r>
          </w:p>
        </w:tc>
        <w:tc>
          <w:tcPr>
            <w:tcW w:w="565" w:type="pct"/>
            <w:shd w:val="clear" w:color="auto" w:fill="auto"/>
          </w:tcPr>
          <w:p w14:paraId="0BFDDE52" w14:textId="77777777" w:rsidR="00232191" w:rsidRPr="002B347D" w:rsidRDefault="00232191" w:rsidP="004C69F4">
            <w:pPr>
              <w:jc w:val="center"/>
              <w:rPr>
                <w:sz w:val="20"/>
                <w:szCs w:val="20"/>
                <w:highlight w:val="yellow"/>
              </w:rPr>
            </w:pPr>
          </w:p>
        </w:tc>
        <w:tc>
          <w:tcPr>
            <w:tcW w:w="251" w:type="pct"/>
          </w:tcPr>
          <w:p w14:paraId="2546B626" w14:textId="77777777" w:rsidR="00232191" w:rsidRPr="002B347D" w:rsidRDefault="00232191" w:rsidP="004C69F4">
            <w:pPr>
              <w:jc w:val="center"/>
              <w:rPr>
                <w:sz w:val="20"/>
                <w:szCs w:val="20"/>
                <w:highlight w:val="yellow"/>
              </w:rPr>
            </w:pPr>
          </w:p>
        </w:tc>
        <w:tc>
          <w:tcPr>
            <w:tcW w:w="518" w:type="pct"/>
            <w:shd w:val="clear" w:color="auto" w:fill="auto"/>
          </w:tcPr>
          <w:p w14:paraId="24C698C9" w14:textId="77777777" w:rsidR="00232191" w:rsidRPr="002B347D" w:rsidRDefault="00232191" w:rsidP="004C69F4">
            <w:pPr>
              <w:jc w:val="center"/>
              <w:rPr>
                <w:sz w:val="20"/>
                <w:szCs w:val="20"/>
                <w:highlight w:val="yellow"/>
              </w:rPr>
            </w:pPr>
          </w:p>
        </w:tc>
        <w:tc>
          <w:tcPr>
            <w:tcW w:w="363" w:type="pct"/>
          </w:tcPr>
          <w:p w14:paraId="71E02DB5" w14:textId="77777777" w:rsidR="00232191" w:rsidRPr="002B347D" w:rsidRDefault="00232191" w:rsidP="004C69F4">
            <w:pPr>
              <w:jc w:val="center"/>
              <w:rPr>
                <w:sz w:val="20"/>
                <w:szCs w:val="20"/>
                <w:highlight w:val="yellow"/>
              </w:rPr>
            </w:pPr>
          </w:p>
        </w:tc>
        <w:tc>
          <w:tcPr>
            <w:tcW w:w="417" w:type="pct"/>
          </w:tcPr>
          <w:p w14:paraId="40467F07" w14:textId="77777777" w:rsidR="00232191" w:rsidRPr="00247DF5" w:rsidRDefault="00232191" w:rsidP="004C69F4">
            <w:pPr>
              <w:jc w:val="center"/>
              <w:rPr>
                <w:sz w:val="20"/>
                <w:szCs w:val="20"/>
              </w:rPr>
            </w:pPr>
          </w:p>
        </w:tc>
      </w:tr>
      <w:tr w:rsidR="00232191" w:rsidRPr="00247DF5" w14:paraId="3CD4EA96" w14:textId="77777777" w:rsidTr="00265A99">
        <w:trPr>
          <w:trHeight w:val="275"/>
          <w:jc w:val="center"/>
        </w:trPr>
        <w:tc>
          <w:tcPr>
            <w:tcW w:w="240" w:type="pct"/>
            <w:shd w:val="clear" w:color="auto" w:fill="auto"/>
            <w:noWrap/>
          </w:tcPr>
          <w:p w14:paraId="4088E762" w14:textId="77777777" w:rsidR="00232191" w:rsidRPr="00B2010E" w:rsidRDefault="00232191" w:rsidP="004C69F4">
            <w:pPr>
              <w:jc w:val="center"/>
              <w:rPr>
                <w:rFonts w:eastAsia="Calibri"/>
                <w:sz w:val="20"/>
                <w:szCs w:val="20"/>
                <w:lang w:eastAsia="en-US"/>
              </w:rPr>
            </w:pPr>
            <w:r w:rsidRPr="00B2010E">
              <w:rPr>
                <w:rFonts w:eastAsia="Calibri"/>
                <w:sz w:val="20"/>
                <w:szCs w:val="20"/>
                <w:lang w:eastAsia="en-US"/>
              </w:rPr>
              <w:t>2</w:t>
            </w:r>
          </w:p>
        </w:tc>
        <w:tc>
          <w:tcPr>
            <w:tcW w:w="1468" w:type="pct"/>
            <w:shd w:val="clear" w:color="auto" w:fill="auto"/>
            <w:vAlign w:val="bottom"/>
          </w:tcPr>
          <w:p w14:paraId="42C66E4F" w14:textId="180010B8" w:rsidR="00232191" w:rsidRDefault="00232191" w:rsidP="004C69F4">
            <w:pPr>
              <w:rPr>
                <w:sz w:val="20"/>
                <w:szCs w:val="20"/>
              </w:rPr>
            </w:pPr>
            <w:r w:rsidRPr="0047408A">
              <w:rPr>
                <w:sz w:val="20"/>
                <w:szCs w:val="20"/>
                <w:u w:val="single"/>
              </w:rPr>
              <w:t>Буклет</w:t>
            </w:r>
            <w:r w:rsidRPr="0047408A">
              <w:rPr>
                <w:sz w:val="20"/>
                <w:szCs w:val="20"/>
              </w:rPr>
              <w:t xml:space="preserve"> </w:t>
            </w:r>
            <w:r w:rsidRPr="0047408A">
              <w:rPr>
                <w:sz w:val="20"/>
                <w:szCs w:val="20"/>
              </w:rPr>
              <w:br/>
              <w:t>формат А5 блок 30 печатных листов + обложка 4 полосы, печать 4+4 , бумага мелованная глянцевая, обложка 200 г/м</w:t>
            </w:r>
            <w:proofErr w:type="gramStart"/>
            <w:r w:rsidRPr="0047408A">
              <w:rPr>
                <w:sz w:val="20"/>
                <w:szCs w:val="20"/>
              </w:rPr>
              <w:t>2</w:t>
            </w:r>
            <w:proofErr w:type="gramEnd"/>
            <w:r w:rsidRPr="0047408A">
              <w:rPr>
                <w:sz w:val="20"/>
                <w:szCs w:val="20"/>
              </w:rPr>
              <w:t xml:space="preserve">, блок 130 г/м2. </w:t>
            </w:r>
          </w:p>
          <w:p w14:paraId="1E91865A" w14:textId="51829FB8" w:rsidR="00232191" w:rsidRPr="0047408A" w:rsidRDefault="00232191" w:rsidP="004C69F4">
            <w:pPr>
              <w:rPr>
                <w:rFonts w:eastAsia="Calibri"/>
                <w:sz w:val="20"/>
                <w:szCs w:val="20"/>
                <w:lang w:eastAsia="en-US"/>
              </w:rPr>
            </w:pPr>
            <w:proofErr w:type="spellStart"/>
            <w:r w:rsidRPr="0047408A">
              <w:rPr>
                <w:sz w:val="20"/>
                <w:szCs w:val="20"/>
              </w:rPr>
              <w:t>Ламинация</w:t>
            </w:r>
            <w:proofErr w:type="spellEnd"/>
            <w:r w:rsidRPr="0047408A">
              <w:rPr>
                <w:sz w:val="20"/>
                <w:szCs w:val="20"/>
              </w:rPr>
              <w:t xml:space="preserve"> 1+0 на обложке, по центру 1 </w:t>
            </w:r>
            <w:proofErr w:type="spellStart"/>
            <w:r w:rsidRPr="0047408A">
              <w:rPr>
                <w:sz w:val="20"/>
                <w:szCs w:val="20"/>
              </w:rPr>
              <w:t>биговка</w:t>
            </w:r>
            <w:proofErr w:type="spellEnd"/>
            <w:r w:rsidRPr="0047408A">
              <w:rPr>
                <w:sz w:val="20"/>
                <w:szCs w:val="20"/>
              </w:rPr>
              <w:t>, 1 фальц, шитье на 2 скобы.</w:t>
            </w:r>
          </w:p>
        </w:tc>
        <w:tc>
          <w:tcPr>
            <w:tcW w:w="430" w:type="pct"/>
            <w:shd w:val="clear" w:color="auto" w:fill="auto"/>
          </w:tcPr>
          <w:p w14:paraId="13AAB847" w14:textId="77777777" w:rsidR="00232191" w:rsidRPr="00232191" w:rsidRDefault="00232191" w:rsidP="00100F0E">
            <w:pPr>
              <w:widowControl w:val="0"/>
              <w:jc w:val="center"/>
              <w:rPr>
                <w:rFonts w:eastAsia="Calibri"/>
                <w:color w:val="000000"/>
                <w:sz w:val="20"/>
                <w:szCs w:val="20"/>
                <w:lang w:eastAsia="en-US"/>
              </w:rPr>
            </w:pPr>
            <w:r w:rsidRPr="00232191">
              <w:rPr>
                <w:rFonts w:eastAsia="Calibri"/>
                <w:color w:val="000000"/>
                <w:sz w:val="20"/>
                <w:szCs w:val="20"/>
                <w:lang w:eastAsia="en-US"/>
              </w:rPr>
              <w:t xml:space="preserve">1 </w:t>
            </w:r>
          </w:p>
          <w:p w14:paraId="176C2A1A" w14:textId="77777777" w:rsidR="00232191" w:rsidRPr="00232191" w:rsidRDefault="00232191" w:rsidP="00100F0E">
            <w:pPr>
              <w:widowControl w:val="0"/>
              <w:jc w:val="center"/>
              <w:rPr>
                <w:rFonts w:eastAsia="Calibri"/>
                <w:color w:val="000000"/>
                <w:sz w:val="20"/>
                <w:szCs w:val="20"/>
                <w:lang w:eastAsia="en-US"/>
              </w:rPr>
            </w:pPr>
            <w:r w:rsidRPr="00232191">
              <w:rPr>
                <w:rFonts w:eastAsia="Calibri"/>
                <w:color w:val="000000"/>
                <w:sz w:val="20"/>
                <w:szCs w:val="20"/>
                <w:lang w:eastAsia="en-US"/>
              </w:rPr>
              <w:t xml:space="preserve">сигнальный образец </w:t>
            </w:r>
          </w:p>
          <w:p w14:paraId="4FDBDB06" w14:textId="2B97E4AA" w:rsidR="00232191" w:rsidRPr="00232191" w:rsidRDefault="00232191" w:rsidP="00BA372C">
            <w:pPr>
              <w:spacing w:line="276" w:lineRule="auto"/>
              <w:jc w:val="center"/>
              <w:rPr>
                <w:rFonts w:eastAsia="Calibri"/>
                <w:color w:val="000000"/>
                <w:sz w:val="20"/>
                <w:szCs w:val="20"/>
                <w:lang w:eastAsia="en-US"/>
              </w:rPr>
            </w:pPr>
            <w:r w:rsidRPr="00232191">
              <w:rPr>
                <w:rFonts w:eastAsia="Calibri"/>
                <w:color w:val="000000"/>
                <w:sz w:val="20"/>
                <w:szCs w:val="20"/>
                <w:lang w:eastAsia="en-US"/>
              </w:rPr>
              <w:t>(1000 шт.)</w:t>
            </w:r>
          </w:p>
        </w:tc>
        <w:tc>
          <w:tcPr>
            <w:tcW w:w="316" w:type="pct"/>
            <w:shd w:val="clear" w:color="auto" w:fill="auto"/>
          </w:tcPr>
          <w:p w14:paraId="406E5517" w14:textId="11B2D73A" w:rsidR="00232191" w:rsidRPr="00232191" w:rsidRDefault="00232191" w:rsidP="004C69F4">
            <w:pPr>
              <w:spacing w:after="200" w:line="276" w:lineRule="auto"/>
              <w:jc w:val="center"/>
              <w:rPr>
                <w:rFonts w:eastAsia="Calibri"/>
                <w:color w:val="000000"/>
                <w:sz w:val="20"/>
                <w:szCs w:val="20"/>
                <w:lang w:eastAsia="en-US"/>
              </w:rPr>
            </w:pPr>
            <w:r w:rsidRPr="00232191">
              <w:rPr>
                <w:sz w:val="20"/>
                <w:szCs w:val="20"/>
              </w:rPr>
              <w:t>97,81</w:t>
            </w:r>
          </w:p>
        </w:tc>
        <w:tc>
          <w:tcPr>
            <w:tcW w:w="430" w:type="pct"/>
            <w:shd w:val="clear" w:color="auto" w:fill="auto"/>
          </w:tcPr>
          <w:p w14:paraId="63C31A03" w14:textId="76F8E31D" w:rsidR="00232191" w:rsidRPr="00232191" w:rsidRDefault="00232191" w:rsidP="004C69F4">
            <w:pPr>
              <w:spacing w:after="200" w:line="276" w:lineRule="auto"/>
              <w:jc w:val="center"/>
              <w:rPr>
                <w:rFonts w:eastAsia="Calibri"/>
                <w:sz w:val="20"/>
                <w:szCs w:val="20"/>
                <w:lang w:eastAsia="en-US"/>
              </w:rPr>
            </w:pPr>
            <w:r w:rsidRPr="00232191">
              <w:rPr>
                <w:sz w:val="20"/>
                <w:szCs w:val="20"/>
              </w:rPr>
              <w:t>97 810,00</w:t>
            </w:r>
          </w:p>
        </w:tc>
        <w:tc>
          <w:tcPr>
            <w:tcW w:w="565" w:type="pct"/>
            <w:shd w:val="clear" w:color="auto" w:fill="auto"/>
          </w:tcPr>
          <w:p w14:paraId="4EC9C9F1" w14:textId="77777777" w:rsidR="00232191" w:rsidRPr="002B347D" w:rsidRDefault="00232191" w:rsidP="004C69F4">
            <w:pPr>
              <w:jc w:val="center"/>
              <w:rPr>
                <w:sz w:val="20"/>
                <w:szCs w:val="20"/>
                <w:highlight w:val="yellow"/>
              </w:rPr>
            </w:pPr>
          </w:p>
        </w:tc>
        <w:tc>
          <w:tcPr>
            <w:tcW w:w="251" w:type="pct"/>
          </w:tcPr>
          <w:p w14:paraId="2E550F20" w14:textId="77777777" w:rsidR="00232191" w:rsidRPr="002B347D" w:rsidRDefault="00232191" w:rsidP="004C69F4">
            <w:pPr>
              <w:jc w:val="center"/>
              <w:rPr>
                <w:sz w:val="20"/>
                <w:szCs w:val="20"/>
                <w:highlight w:val="yellow"/>
              </w:rPr>
            </w:pPr>
          </w:p>
        </w:tc>
        <w:tc>
          <w:tcPr>
            <w:tcW w:w="518" w:type="pct"/>
            <w:shd w:val="clear" w:color="auto" w:fill="auto"/>
          </w:tcPr>
          <w:p w14:paraId="1031F9AC" w14:textId="77777777" w:rsidR="00232191" w:rsidRPr="002B347D" w:rsidRDefault="00232191" w:rsidP="004C69F4">
            <w:pPr>
              <w:jc w:val="center"/>
              <w:rPr>
                <w:sz w:val="20"/>
                <w:szCs w:val="20"/>
                <w:highlight w:val="yellow"/>
              </w:rPr>
            </w:pPr>
          </w:p>
        </w:tc>
        <w:tc>
          <w:tcPr>
            <w:tcW w:w="363" w:type="pct"/>
          </w:tcPr>
          <w:p w14:paraId="6843F40E" w14:textId="77777777" w:rsidR="00232191" w:rsidRPr="002B347D" w:rsidRDefault="00232191" w:rsidP="004C69F4">
            <w:pPr>
              <w:jc w:val="center"/>
              <w:rPr>
                <w:sz w:val="20"/>
                <w:szCs w:val="20"/>
                <w:highlight w:val="yellow"/>
              </w:rPr>
            </w:pPr>
          </w:p>
        </w:tc>
        <w:tc>
          <w:tcPr>
            <w:tcW w:w="417" w:type="pct"/>
          </w:tcPr>
          <w:p w14:paraId="11F69C3F" w14:textId="77777777" w:rsidR="00232191" w:rsidRPr="00247DF5" w:rsidRDefault="00232191" w:rsidP="004C69F4">
            <w:pPr>
              <w:jc w:val="center"/>
              <w:rPr>
                <w:sz w:val="20"/>
                <w:szCs w:val="20"/>
              </w:rPr>
            </w:pPr>
          </w:p>
        </w:tc>
      </w:tr>
      <w:tr w:rsidR="004C69F4" w:rsidRPr="00247DF5" w14:paraId="2A061DC1" w14:textId="77777777" w:rsidTr="00265A99">
        <w:trPr>
          <w:trHeight w:val="392"/>
          <w:jc w:val="center"/>
        </w:trPr>
        <w:tc>
          <w:tcPr>
            <w:tcW w:w="2455" w:type="pct"/>
            <w:gridSpan w:val="4"/>
            <w:shd w:val="clear" w:color="auto" w:fill="auto"/>
            <w:noWrap/>
          </w:tcPr>
          <w:p w14:paraId="5A0CA539" w14:textId="77777777" w:rsidR="007F545B" w:rsidRPr="00E005E3" w:rsidRDefault="007F545B" w:rsidP="004C69F4">
            <w:pPr>
              <w:spacing w:after="200" w:line="276" w:lineRule="auto"/>
              <w:jc w:val="right"/>
              <w:rPr>
                <w:rFonts w:eastAsia="Calibri"/>
                <w:color w:val="000000"/>
                <w:sz w:val="20"/>
                <w:szCs w:val="20"/>
                <w:lang w:eastAsia="en-US"/>
              </w:rPr>
            </w:pPr>
            <w:r w:rsidRPr="00E005E3">
              <w:rPr>
                <w:b/>
                <w:color w:val="000000"/>
                <w:sz w:val="22"/>
                <w:szCs w:val="22"/>
              </w:rPr>
              <w:t>Всего</w:t>
            </w:r>
          </w:p>
        </w:tc>
        <w:tc>
          <w:tcPr>
            <w:tcW w:w="430" w:type="pct"/>
            <w:shd w:val="clear" w:color="auto" w:fill="auto"/>
          </w:tcPr>
          <w:p w14:paraId="322B6CDA" w14:textId="1B4ECAC2" w:rsidR="007F545B" w:rsidRPr="004C69F4" w:rsidRDefault="00A7625F" w:rsidP="00232191">
            <w:pPr>
              <w:jc w:val="center"/>
              <w:rPr>
                <w:b/>
                <w:color w:val="000000"/>
                <w:sz w:val="20"/>
                <w:szCs w:val="20"/>
              </w:rPr>
            </w:pPr>
            <w:r>
              <w:rPr>
                <w:b/>
                <w:color w:val="000000"/>
                <w:sz w:val="20"/>
                <w:szCs w:val="20"/>
              </w:rPr>
              <w:t>395 040</w:t>
            </w:r>
            <w:r w:rsidR="00232191">
              <w:rPr>
                <w:b/>
                <w:color w:val="000000"/>
                <w:sz w:val="20"/>
                <w:szCs w:val="20"/>
              </w:rPr>
              <w:t>,00</w:t>
            </w:r>
          </w:p>
        </w:tc>
        <w:tc>
          <w:tcPr>
            <w:tcW w:w="1698" w:type="pct"/>
            <w:gridSpan w:val="4"/>
            <w:shd w:val="clear" w:color="auto" w:fill="auto"/>
          </w:tcPr>
          <w:p w14:paraId="46FBA550" w14:textId="2413A4EE" w:rsidR="007F545B" w:rsidRDefault="007F545B" w:rsidP="004C69F4">
            <w:pPr>
              <w:pBdr>
                <w:bottom w:val="single" w:sz="6" w:space="1" w:color="auto"/>
              </w:pBdr>
              <w:jc w:val="center"/>
              <w:rPr>
                <w:sz w:val="20"/>
                <w:szCs w:val="20"/>
              </w:rPr>
            </w:pPr>
          </w:p>
          <w:p w14:paraId="3F01B7CB" w14:textId="37D688D3" w:rsidR="007F545B" w:rsidRPr="00E005E3" w:rsidRDefault="007F545B" w:rsidP="00265A99">
            <w:pPr>
              <w:rPr>
                <w:sz w:val="20"/>
                <w:szCs w:val="20"/>
              </w:rPr>
            </w:pPr>
          </w:p>
        </w:tc>
        <w:tc>
          <w:tcPr>
            <w:tcW w:w="417" w:type="pct"/>
          </w:tcPr>
          <w:p w14:paraId="3FF4B665" w14:textId="77777777" w:rsidR="007F545B" w:rsidRPr="00E005E3" w:rsidRDefault="007F545B" w:rsidP="004C69F4">
            <w:pPr>
              <w:jc w:val="center"/>
              <w:rPr>
                <w:sz w:val="20"/>
                <w:szCs w:val="20"/>
              </w:rPr>
            </w:pPr>
          </w:p>
        </w:tc>
      </w:tr>
    </w:tbl>
    <w:p w14:paraId="5B6E4838" w14:textId="0CB4EBC3" w:rsidR="00E469DB" w:rsidRPr="00A02994" w:rsidRDefault="00E469DB" w:rsidP="00E469DB">
      <w:pPr>
        <w:tabs>
          <w:tab w:val="left" w:pos="1701"/>
        </w:tabs>
        <w:suppressAutoHyphens/>
        <w:autoSpaceDE w:val="0"/>
        <w:spacing w:before="120"/>
        <w:jc w:val="both"/>
        <w:rPr>
          <w:bCs/>
          <w:sz w:val="20"/>
          <w:szCs w:val="20"/>
        </w:rPr>
      </w:pPr>
      <w:r w:rsidRPr="00A02994">
        <w:rPr>
          <w:bCs/>
          <w:sz w:val="20"/>
          <w:szCs w:val="20"/>
        </w:rPr>
        <w:t xml:space="preserve">Предлагаемый товар </w:t>
      </w:r>
      <w:r w:rsidR="0018336A">
        <w:rPr>
          <w:bCs/>
          <w:sz w:val="20"/>
          <w:szCs w:val="20"/>
        </w:rPr>
        <w:t>поставляется</w:t>
      </w:r>
      <w:r w:rsidRPr="00A02994">
        <w:rPr>
          <w:bCs/>
          <w:sz w:val="20"/>
          <w:szCs w:val="20"/>
        </w:rPr>
        <w:t xml:space="preserve"> новым, не бывшим в употреблении.</w:t>
      </w:r>
    </w:p>
    <w:p w14:paraId="30D560CA" w14:textId="77777777" w:rsidR="00E469DB" w:rsidRPr="007173D7" w:rsidRDefault="00E469DB" w:rsidP="00E469DB">
      <w:pPr>
        <w:spacing w:before="120"/>
        <w:ind w:firstLine="709"/>
        <w:jc w:val="both"/>
        <w:rPr>
          <w:bCs/>
        </w:rPr>
      </w:pPr>
      <w:r w:rsidRPr="007173D7">
        <w:rPr>
          <w:bCs/>
        </w:rPr>
        <w:t>______________________           ______________      /___________________ /</w:t>
      </w:r>
    </w:p>
    <w:p w14:paraId="04EEF410" w14:textId="77777777" w:rsidR="00E469DB" w:rsidRPr="007173D7" w:rsidRDefault="00E469DB" w:rsidP="00E469DB">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5E15B2A6" w14:textId="77777777" w:rsidR="00E469DB" w:rsidRPr="00A02994" w:rsidRDefault="00E469DB" w:rsidP="00E469DB">
      <w:pPr>
        <w:jc w:val="both"/>
        <w:rPr>
          <w:bCs/>
          <w:i/>
        </w:rPr>
      </w:pPr>
      <w:r w:rsidRPr="007173D7">
        <w:rPr>
          <w:bCs/>
          <w:i/>
        </w:rPr>
        <w:t xml:space="preserve">                                                                                                   МП</w:t>
      </w:r>
    </w:p>
    <w:p w14:paraId="017363EC" w14:textId="77777777" w:rsidR="00E469DB" w:rsidRPr="00A02994" w:rsidRDefault="00E469DB" w:rsidP="00E469DB">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42CD1180" w14:textId="03513FD8" w:rsidR="00E469DB" w:rsidRPr="00A02994" w:rsidRDefault="00E469DB" w:rsidP="00EF5524">
      <w:pPr>
        <w:tabs>
          <w:tab w:val="left" w:pos="142"/>
        </w:tabs>
        <w:ind w:left="142"/>
        <w:rPr>
          <w:sz w:val="20"/>
          <w:szCs w:val="20"/>
        </w:rPr>
      </w:pPr>
      <w:r w:rsidRPr="00A02994">
        <w:rPr>
          <w:sz w:val="20"/>
          <w:szCs w:val="20"/>
        </w:rPr>
        <w:t xml:space="preserve">1) </w:t>
      </w:r>
      <w:r w:rsidR="00EF5524">
        <w:rPr>
          <w:sz w:val="20"/>
          <w:szCs w:val="20"/>
        </w:rPr>
        <w:tab/>
      </w:r>
      <w:r w:rsidRPr="00A02994">
        <w:rPr>
          <w:sz w:val="20"/>
          <w:szCs w:val="20"/>
        </w:rPr>
        <w:t xml:space="preserve">Графы </w:t>
      </w:r>
      <w:r w:rsidR="0018336A">
        <w:rPr>
          <w:sz w:val="20"/>
          <w:szCs w:val="20"/>
        </w:rPr>
        <w:t>6</w:t>
      </w:r>
      <w:r>
        <w:rPr>
          <w:sz w:val="20"/>
          <w:szCs w:val="20"/>
        </w:rPr>
        <w:t>-</w:t>
      </w:r>
      <w:r w:rsidRPr="00A02994">
        <w:rPr>
          <w:sz w:val="20"/>
          <w:szCs w:val="20"/>
        </w:rPr>
        <w:t>1</w:t>
      </w:r>
      <w:r w:rsidR="0018336A">
        <w:rPr>
          <w:sz w:val="20"/>
          <w:szCs w:val="20"/>
        </w:rPr>
        <w:t>0</w:t>
      </w:r>
      <w:r w:rsidRPr="00A02994">
        <w:rPr>
          <w:sz w:val="20"/>
          <w:szCs w:val="20"/>
        </w:rPr>
        <w:t xml:space="preserve"> Спецификации заполнятся участником закупки.</w:t>
      </w:r>
    </w:p>
    <w:p w14:paraId="153C0AA2" w14:textId="636F79BA" w:rsidR="005E7BF3" w:rsidRDefault="00E469DB" w:rsidP="006204DA">
      <w:pPr>
        <w:ind w:left="142"/>
        <w:jc w:val="both"/>
        <w:rPr>
          <w:bCs/>
          <w:sz w:val="20"/>
          <w:szCs w:val="20"/>
        </w:rPr>
      </w:pPr>
      <w:r w:rsidRPr="00957AB6">
        <w:rPr>
          <w:sz w:val="20"/>
          <w:szCs w:val="20"/>
        </w:rPr>
        <w:t>2)</w:t>
      </w:r>
      <w:r>
        <w:rPr>
          <w:sz w:val="20"/>
          <w:szCs w:val="20"/>
        </w:rPr>
        <w:t xml:space="preserve"> </w:t>
      </w:r>
      <w:r w:rsidR="00EF5524">
        <w:rPr>
          <w:sz w:val="20"/>
          <w:szCs w:val="20"/>
        </w:rPr>
        <w:tab/>
      </w:r>
      <w:r w:rsidR="004C69F4" w:rsidRPr="004C69F4">
        <w:rPr>
          <w:bCs/>
          <w:sz w:val="20"/>
          <w:szCs w:val="20"/>
        </w:rPr>
        <w:t xml:space="preserve">В наименовании товара и характеристика, где указано «или эквивалент», необходимо указать конкретно </w:t>
      </w:r>
      <w:proofErr w:type="gramStart"/>
      <w:r w:rsidR="004C69F4" w:rsidRPr="004C69F4">
        <w:rPr>
          <w:bCs/>
          <w:sz w:val="20"/>
          <w:szCs w:val="20"/>
        </w:rPr>
        <w:t>предлагаемое</w:t>
      </w:r>
      <w:proofErr w:type="gramEnd"/>
      <w:r w:rsidR="004C69F4" w:rsidRPr="004C69F4">
        <w:rPr>
          <w:bCs/>
          <w:sz w:val="20"/>
          <w:szCs w:val="20"/>
        </w:rPr>
        <w:t xml:space="preserve"> к поставке.</w:t>
      </w:r>
    </w:p>
    <w:p w14:paraId="25668694" w14:textId="35CD3158" w:rsidR="005E7BF3" w:rsidRPr="0020603E" w:rsidRDefault="005E7BF3" w:rsidP="005E7BF3">
      <w:pPr>
        <w:jc w:val="right"/>
        <w:rPr>
          <w:b/>
          <w:bCs/>
        </w:rPr>
      </w:pPr>
      <w:r>
        <w:rPr>
          <w:bCs/>
          <w:sz w:val="20"/>
          <w:szCs w:val="20"/>
        </w:rPr>
        <w:br w:type="column"/>
      </w:r>
      <w:r w:rsidRPr="0020603E">
        <w:rPr>
          <w:b/>
          <w:bCs/>
        </w:rPr>
        <w:lastRenderedPageBreak/>
        <w:t xml:space="preserve">Приложение № </w:t>
      </w:r>
      <w:r w:rsidR="00A06F92">
        <w:rPr>
          <w:b/>
          <w:bCs/>
        </w:rPr>
        <w:t>4</w:t>
      </w:r>
    </w:p>
    <w:p w14:paraId="6945A5A5" w14:textId="77777777" w:rsidR="005E7BF3" w:rsidRPr="0020603E" w:rsidRDefault="005E7BF3" w:rsidP="005E7BF3">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2FF08887" w14:textId="2E8B2C56" w:rsidR="005E7BF3" w:rsidRPr="0020603E" w:rsidRDefault="005E7BF3" w:rsidP="005E7BF3">
      <w:pPr>
        <w:jc w:val="right"/>
        <w:rPr>
          <w:b/>
          <w:bCs/>
        </w:rPr>
      </w:pPr>
      <w:r w:rsidRPr="0020603E">
        <w:rPr>
          <w:b/>
          <w:bCs/>
        </w:rPr>
        <w:t xml:space="preserve">от </w:t>
      </w:r>
      <w:r w:rsidR="0073278A">
        <w:rPr>
          <w:b/>
          <w:bCs/>
        </w:rPr>
        <w:t>07</w:t>
      </w:r>
      <w:r w:rsidRPr="0020603E">
        <w:rPr>
          <w:b/>
          <w:bCs/>
        </w:rPr>
        <w:t>.</w:t>
      </w:r>
      <w:r w:rsidR="0073278A">
        <w:rPr>
          <w:b/>
          <w:bCs/>
        </w:rPr>
        <w:t>06</w:t>
      </w:r>
      <w:r w:rsidRPr="0020603E">
        <w:rPr>
          <w:b/>
          <w:bCs/>
        </w:rPr>
        <w:t>.2022 г. № ЗКЭФ-ДМ-5</w:t>
      </w:r>
      <w:r>
        <w:rPr>
          <w:b/>
          <w:bCs/>
        </w:rPr>
        <w:t>80П</w:t>
      </w:r>
    </w:p>
    <w:p w14:paraId="39B277DD" w14:textId="77777777" w:rsidR="005E7BF3" w:rsidRDefault="005E7BF3" w:rsidP="007D2BF7">
      <w:pPr>
        <w:jc w:val="center"/>
        <w:rPr>
          <w:b/>
          <w:bCs/>
          <w:highlight w:val="yellow"/>
        </w:rPr>
      </w:pPr>
    </w:p>
    <w:p w14:paraId="3E5298E7" w14:textId="77777777" w:rsidR="00A7625F" w:rsidRDefault="005E7BF3" w:rsidP="005E7BF3">
      <w:pPr>
        <w:tabs>
          <w:tab w:val="center" w:pos="7639"/>
          <w:tab w:val="left" w:pos="10155"/>
        </w:tabs>
        <w:rPr>
          <w:b/>
        </w:rPr>
      </w:pPr>
      <w:r>
        <w:rPr>
          <w:b/>
        </w:rPr>
        <w:tab/>
      </w:r>
      <w:r w:rsidR="00A7625F">
        <w:rPr>
          <w:b/>
        </w:rPr>
        <w:t>Спецификация</w:t>
      </w:r>
    </w:p>
    <w:p w14:paraId="0EAD2471" w14:textId="48D89FB1" w:rsidR="005E7BF3" w:rsidRPr="008607DC" w:rsidRDefault="00A7625F" w:rsidP="00A7625F">
      <w:pPr>
        <w:tabs>
          <w:tab w:val="center" w:pos="7639"/>
          <w:tab w:val="left" w:pos="10155"/>
        </w:tabs>
        <w:jc w:val="center"/>
        <w:rPr>
          <w:b/>
        </w:rPr>
      </w:pPr>
      <w:r>
        <w:rPr>
          <w:b/>
        </w:rPr>
        <w:t>Лот №2</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4601"/>
        <w:gridCol w:w="1349"/>
        <w:gridCol w:w="991"/>
        <w:gridCol w:w="1349"/>
        <w:gridCol w:w="1771"/>
        <w:gridCol w:w="787"/>
        <w:gridCol w:w="1623"/>
        <w:gridCol w:w="1139"/>
        <w:gridCol w:w="1068"/>
      </w:tblGrid>
      <w:tr w:rsidR="005E7BF3" w:rsidRPr="00247DF5" w14:paraId="38EBDA1A" w14:textId="77777777" w:rsidTr="001D16B1">
        <w:trPr>
          <w:trHeight w:val="360"/>
          <w:jc w:val="center"/>
        </w:trPr>
        <w:tc>
          <w:tcPr>
            <w:tcW w:w="244" w:type="pct"/>
            <w:vMerge w:val="restart"/>
            <w:shd w:val="clear" w:color="auto" w:fill="auto"/>
            <w:noWrap/>
            <w:vAlign w:val="center"/>
            <w:hideMark/>
          </w:tcPr>
          <w:p w14:paraId="235BBDA6" w14:textId="77777777" w:rsidR="005E7BF3" w:rsidRPr="00247DF5" w:rsidRDefault="005E7BF3" w:rsidP="001D16B1">
            <w:pPr>
              <w:jc w:val="center"/>
              <w:rPr>
                <w:b/>
                <w:bCs/>
                <w:sz w:val="20"/>
                <w:szCs w:val="20"/>
              </w:rPr>
            </w:pPr>
            <w:r w:rsidRPr="00247DF5">
              <w:rPr>
                <w:b/>
                <w:bCs/>
                <w:sz w:val="20"/>
                <w:szCs w:val="20"/>
              </w:rPr>
              <w:t xml:space="preserve">№ </w:t>
            </w:r>
            <w:proofErr w:type="gramStart"/>
            <w:r w:rsidRPr="00247DF5">
              <w:rPr>
                <w:b/>
                <w:bCs/>
                <w:sz w:val="20"/>
                <w:szCs w:val="20"/>
              </w:rPr>
              <w:t>п</w:t>
            </w:r>
            <w:proofErr w:type="gramEnd"/>
            <w:r w:rsidRPr="00247DF5">
              <w:rPr>
                <w:b/>
                <w:bCs/>
                <w:sz w:val="20"/>
                <w:szCs w:val="20"/>
              </w:rPr>
              <w:t>/п</w:t>
            </w:r>
          </w:p>
        </w:tc>
        <w:tc>
          <w:tcPr>
            <w:tcW w:w="1491" w:type="pct"/>
            <w:vMerge w:val="restart"/>
            <w:shd w:val="clear" w:color="000000" w:fill="FFFFFF"/>
            <w:vAlign w:val="center"/>
            <w:hideMark/>
          </w:tcPr>
          <w:p w14:paraId="11873E6F" w14:textId="77777777" w:rsidR="005E7BF3" w:rsidRPr="00247DF5" w:rsidRDefault="005E7BF3" w:rsidP="001D16B1">
            <w:pPr>
              <w:jc w:val="center"/>
              <w:rPr>
                <w:b/>
                <w:bCs/>
                <w:sz w:val="20"/>
                <w:szCs w:val="20"/>
              </w:rPr>
            </w:pPr>
            <w:r w:rsidRPr="00247DF5">
              <w:rPr>
                <w:b/>
                <w:bCs/>
                <w:sz w:val="20"/>
                <w:szCs w:val="20"/>
              </w:rPr>
              <w:t>Наименование товара</w:t>
            </w:r>
            <w:r>
              <w:rPr>
                <w:b/>
                <w:bCs/>
                <w:sz w:val="20"/>
                <w:szCs w:val="20"/>
              </w:rPr>
              <w:t>, комплектность</w:t>
            </w:r>
            <w:r w:rsidRPr="00247DF5">
              <w:rPr>
                <w:b/>
                <w:bCs/>
                <w:sz w:val="20"/>
                <w:szCs w:val="20"/>
              </w:rPr>
              <w:t>, характеристики</w:t>
            </w:r>
          </w:p>
        </w:tc>
        <w:tc>
          <w:tcPr>
            <w:tcW w:w="437" w:type="pct"/>
            <w:vMerge w:val="restart"/>
            <w:vAlign w:val="center"/>
          </w:tcPr>
          <w:p w14:paraId="0C72D37D" w14:textId="77777777" w:rsidR="005E7BF3" w:rsidRDefault="005E7BF3" w:rsidP="001D16B1">
            <w:pPr>
              <w:jc w:val="center"/>
              <w:rPr>
                <w:b/>
                <w:bCs/>
                <w:sz w:val="20"/>
                <w:szCs w:val="20"/>
              </w:rPr>
            </w:pPr>
            <w:r>
              <w:rPr>
                <w:b/>
                <w:bCs/>
                <w:sz w:val="20"/>
                <w:szCs w:val="20"/>
              </w:rPr>
              <w:t>Тираж</w:t>
            </w:r>
          </w:p>
          <w:p w14:paraId="2C280780" w14:textId="77777777" w:rsidR="005E7BF3" w:rsidRPr="00247DF5" w:rsidRDefault="005E7BF3" w:rsidP="001D16B1">
            <w:pPr>
              <w:jc w:val="center"/>
              <w:rPr>
                <w:b/>
                <w:bCs/>
                <w:sz w:val="20"/>
                <w:szCs w:val="20"/>
              </w:rPr>
            </w:pPr>
          </w:p>
        </w:tc>
        <w:tc>
          <w:tcPr>
            <w:tcW w:w="758" w:type="pct"/>
            <w:gridSpan w:val="2"/>
          </w:tcPr>
          <w:p w14:paraId="16B48FF8" w14:textId="77777777" w:rsidR="005E7BF3" w:rsidRPr="00247DF5" w:rsidRDefault="005E7BF3" w:rsidP="001D16B1">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руб., </w:t>
            </w:r>
            <w:r>
              <w:rPr>
                <w:b/>
                <w:color w:val="000000"/>
                <w:sz w:val="20"/>
                <w:szCs w:val="20"/>
              </w:rPr>
              <w:br/>
            </w:r>
            <w:r w:rsidRPr="00247DF5">
              <w:rPr>
                <w:b/>
                <w:color w:val="000000"/>
                <w:sz w:val="20"/>
                <w:szCs w:val="20"/>
              </w:rPr>
              <w:t>без учета НДС</w:t>
            </w:r>
          </w:p>
        </w:tc>
        <w:tc>
          <w:tcPr>
            <w:tcW w:w="2070" w:type="pct"/>
            <w:gridSpan w:val="5"/>
            <w:vAlign w:val="center"/>
          </w:tcPr>
          <w:p w14:paraId="2803E819" w14:textId="77777777" w:rsidR="005E7BF3" w:rsidRPr="00247DF5" w:rsidRDefault="005E7BF3" w:rsidP="001D16B1">
            <w:pPr>
              <w:jc w:val="center"/>
              <w:rPr>
                <w:b/>
                <w:bCs/>
                <w:sz w:val="20"/>
                <w:szCs w:val="20"/>
              </w:rPr>
            </w:pPr>
            <w:r w:rsidRPr="00247DF5">
              <w:rPr>
                <w:b/>
                <w:bCs/>
                <w:color w:val="000000"/>
                <w:sz w:val="20"/>
                <w:szCs w:val="20"/>
              </w:rPr>
              <w:t>Предложение участника закупки</w:t>
            </w:r>
          </w:p>
        </w:tc>
      </w:tr>
      <w:tr w:rsidR="005E7BF3" w:rsidRPr="00247DF5" w14:paraId="2BA86E47" w14:textId="77777777" w:rsidTr="001D16B1">
        <w:trPr>
          <w:trHeight w:val="1053"/>
          <w:jc w:val="center"/>
        </w:trPr>
        <w:tc>
          <w:tcPr>
            <w:tcW w:w="244" w:type="pct"/>
            <w:vMerge/>
            <w:shd w:val="clear" w:color="auto" w:fill="auto"/>
            <w:noWrap/>
            <w:vAlign w:val="center"/>
          </w:tcPr>
          <w:p w14:paraId="4B1AFB2D" w14:textId="77777777" w:rsidR="005E7BF3" w:rsidRPr="00247DF5" w:rsidRDefault="005E7BF3" w:rsidP="001D16B1">
            <w:pPr>
              <w:jc w:val="center"/>
              <w:rPr>
                <w:b/>
                <w:bCs/>
                <w:sz w:val="20"/>
                <w:szCs w:val="20"/>
              </w:rPr>
            </w:pPr>
          </w:p>
        </w:tc>
        <w:tc>
          <w:tcPr>
            <w:tcW w:w="1491" w:type="pct"/>
            <w:vMerge/>
            <w:shd w:val="clear" w:color="000000" w:fill="FFFFFF"/>
            <w:vAlign w:val="center"/>
          </w:tcPr>
          <w:p w14:paraId="6522BE1E" w14:textId="77777777" w:rsidR="005E7BF3" w:rsidRPr="00247DF5" w:rsidRDefault="005E7BF3" w:rsidP="001D16B1">
            <w:pPr>
              <w:jc w:val="center"/>
              <w:rPr>
                <w:b/>
                <w:bCs/>
                <w:sz w:val="20"/>
                <w:szCs w:val="20"/>
              </w:rPr>
            </w:pPr>
          </w:p>
        </w:tc>
        <w:tc>
          <w:tcPr>
            <w:tcW w:w="437" w:type="pct"/>
            <w:vMerge/>
          </w:tcPr>
          <w:p w14:paraId="00E47DC3" w14:textId="77777777" w:rsidR="005E7BF3" w:rsidRPr="00247DF5" w:rsidRDefault="005E7BF3" w:rsidP="001D16B1">
            <w:pPr>
              <w:jc w:val="center"/>
              <w:rPr>
                <w:b/>
                <w:bCs/>
                <w:sz w:val="20"/>
                <w:szCs w:val="20"/>
              </w:rPr>
            </w:pPr>
          </w:p>
        </w:tc>
        <w:tc>
          <w:tcPr>
            <w:tcW w:w="321" w:type="pct"/>
            <w:vAlign w:val="center"/>
          </w:tcPr>
          <w:p w14:paraId="58B954CA" w14:textId="77777777" w:rsidR="005E7BF3" w:rsidRPr="00247DF5" w:rsidRDefault="005E7BF3" w:rsidP="001D16B1">
            <w:pPr>
              <w:jc w:val="center"/>
              <w:rPr>
                <w:b/>
                <w:bCs/>
                <w:color w:val="000000"/>
                <w:sz w:val="20"/>
                <w:szCs w:val="20"/>
              </w:rPr>
            </w:pPr>
            <w:r w:rsidRPr="00247DF5">
              <w:rPr>
                <w:b/>
                <w:bCs/>
                <w:sz w:val="20"/>
                <w:szCs w:val="20"/>
              </w:rPr>
              <w:t>за единицу товара</w:t>
            </w:r>
          </w:p>
        </w:tc>
        <w:tc>
          <w:tcPr>
            <w:tcW w:w="437" w:type="pct"/>
            <w:vAlign w:val="center"/>
          </w:tcPr>
          <w:p w14:paraId="58F6B701" w14:textId="77777777" w:rsidR="005E7BF3" w:rsidRPr="00247DF5" w:rsidRDefault="005E7BF3" w:rsidP="001D16B1">
            <w:pPr>
              <w:jc w:val="center"/>
              <w:rPr>
                <w:b/>
                <w:bCs/>
                <w:color w:val="000000"/>
                <w:sz w:val="20"/>
                <w:szCs w:val="20"/>
              </w:rPr>
            </w:pPr>
            <w:r w:rsidRPr="00247DF5">
              <w:rPr>
                <w:b/>
                <w:bCs/>
                <w:sz w:val="20"/>
                <w:szCs w:val="20"/>
              </w:rPr>
              <w:t>всего товара</w:t>
            </w:r>
          </w:p>
        </w:tc>
        <w:tc>
          <w:tcPr>
            <w:tcW w:w="574" w:type="pct"/>
            <w:shd w:val="clear" w:color="auto" w:fill="auto"/>
            <w:vAlign w:val="center"/>
          </w:tcPr>
          <w:p w14:paraId="0BD77CB4" w14:textId="77777777" w:rsidR="005E7BF3" w:rsidRPr="00247DF5" w:rsidRDefault="005E7BF3" w:rsidP="001D16B1">
            <w:pPr>
              <w:jc w:val="center"/>
              <w:rPr>
                <w:b/>
                <w:bCs/>
                <w:sz w:val="20"/>
                <w:szCs w:val="20"/>
              </w:rPr>
            </w:pPr>
            <w:r w:rsidRPr="001121A9">
              <w:rPr>
                <w:b/>
                <w:bCs/>
                <w:sz w:val="20"/>
                <w:szCs w:val="20"/>
              </w:rPr>
              <w:t>Наименование товара, комплектность, характеристики</w:t>
            </w:r>
          </w:p>
        </w:tc>
        <w:tc>
          <w:tcPr>
            <w:tcW w:w="255" w:type="pct"/>
            <w:vAlign w:val="center"/>
          </w:tcPr>
          <w:p w14:paraId="64D7C8F9" w14:textId="77777777" w:rsidR="005E7BF3" w:rsidRPr="00247DF5" w:rsidRDefault="005E7BF3" w:rsidP="001D16B1">
            <w:pPr>
              <w:jc w:val="center"/>
              <w:rPr>
                <w:b/>
                <w:bCs/>
                <w:sz w:val="20"/>
                <w:szCs w:val="20"/>
              </w:rPr>
            </w:pPr>
            <w:r w:rsidRPr="00247DF5">
              <w:rPr>
                <w:b/>
                <w:bCs/>
                <w:sz w:val="20"/>
                <w:szCs w:val="20"/>
              </w:rPr>
              <w:t>Кол-во, шт.</w:t>
            </w:r>
          </w:p>
        </w:tc>
        <w:tc>
          <w:tcPr>
            <w:tcW w:w="526" w:type="pct"/>
            <w:shd w:val="clear" w:color="auto" w:fill="auto"/>
            <w:vAlign w:val="center"/>
          </w:tcPr>
          <w:p w14:paraId="4545F284" w14:textId="77777777" w:rsidR="005E7BF3" w:rsidRPr="00247DF5" w:rsidRDefault="005E7BF3" w:rsidP="001D16B1">
            <w:pPr>
              <w:jc w:val="center"/>
              <w:rPr>
                <w:b/>
                <w:bCs/>
                <w:sz w:val="20"/>
                <w:szCs w:val="20"/>
              </w:rPr>
            </w:pPr>
            <w:r w:rsidRPr="00247DF5">
              <w:rPr>
                <w:b/>
                <w:bCs/>
                <w:sz w:val="20"/>
                <w:szCs w:val="20"/>
              </w:rPr>
              <w:t>наименование страны происхождения товара</w:t>
            </w:r>
          </w:p>
        </w:tc>
        <w:tc>
          <w:tcPr>
            <w:tcW w:w="369" w:type="pct"/>
          </w:tcPr>
          <w:p w14:paraId="277587AC" w14:textId="77777777" w:rsidR="005E7BF3" w:rsidRPr="00247DF5" w:rsidRDefault="005E7BF3" w:rsidP="001D16B1">
            <w:pPr>
              <w:jc w:val="center"/>
              <w:rPr>
                <w:b/>
                <w:bCs/>
                <w:sz w:val="20"/>
                <w:szCs w:val="20"/>
              </w:rPr>
            </w:pPr>
            <w:r w:rsidRPr="00247DF5">
              <w:rPr>
                <w:b/>
                <w:sz w:val="20"/>
                <w:szCs w:val="20"/>
              </w:rPr>
              <w:t>цена за единицу,</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c>
          <w:tcPr>
            <w:tcW w:w="346" w:type="pct"/>
            <w:vAlign w:val="center"/>
          </w:tcPr>
          <w:p w14:paraId="62E2A387" w14:textId="77777777" w:rsidR="005E7BF3" w:rsidRPr="00247DF5" w:rsidRDefault="005E7BF3" w:rsidP="001D16B1">
            <w:pPr>
              <w:jc w:val="center"/>
              <w:rPr>
                <w:b/>
                <w:bCs/>
                <w:sz w:val="20"/>
                <w:szCs w:val="20"/>
              </w:rPr>
            </w:pPr>
            <w:r w:rsidRPr="00247DF5">
              <w:rPr>
                <w:b/>
                <w:sz w:val="20"/>
                <w:szCs w:val="20"/>
              </w:rPr>
              <w:t>цена всего товара,</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r>
      <w:tr w:rsidR="005E7BF3" w:rsidRPr="00247DF5" w14:paraId="607F408C" w14:textId="77777777" w:rsidTr="001D16B1">
        <w:trPr>
          <w:trHeight w:val="205"/>
          <w:jc w:val="center"/>
        </w:trPr>
        <w:tc>
          <w:tcPr>
            <w:tcW w:w="244" w:type="pct"/>
            <w:shd w:val="clear" w:color="auto" w:fill="auto"/>
            <w:noWrap/>
            <w:vAlign w:val="center"/>
          </w:tcPr>
          <w:p w14:paraId="779B5369" w14:textId="77777777" w:rsidR="005E7BF3" w:rsidRPr="00247DF5" w:rsidRDefault="005E7BF3" w:rsidP="001D16B1">
            <w:pPr>
              <w:jc w:val="center"/>
              <w:rPr>
                <w:b/>
                <w:bCs/>
                <w:sz w:val="20"/>
                <w:szCs w:val="20"/>
              </w:rPr>
            </w:pPr>
            <w:r w:rsidRPr="00247DF5">
              <w:rPr>
                <w:b/>
                <w:bCs/>
                <w:sz w:val="20"/>
                <w:szCs w:val="20"/>
              </w:rPr>
              <w:t>1</w:t>
            </w:r>
          </w:p>
        </w:tc>
        <w:tc>
          <w:tcPr>
            <w:tcW w:w="1491" w:type="pct"/>
            <w:shd w:val="clear" w:color="000000" w:fill="FFFFFF"/>
            <w:vAlign w:val="center"/>
          </w:tcPr>
          <w:p w14:paraId="1CDBD723" w14:textId="77777777" w:rsidR="005E7BF3" w:rsidRPr="00247DF5" w:rsidRDefault="005E7BF3" w:rsidP="001D16B1">
            <w:pPr>
              <w:jc w:val="center"/>
              <w:rPr>
                <w:b/>
                <w:bCs/>
                <w:sz w:val="20"/>
                <w:szCs w:val="20"/>
              </w:rPr>
            </w:pPr>
            <w:r w:rsidRPr="00247DF5">
              <w:rPr>
                <w:b/>
                <w:bCs/>
                <w:sz w:val="20"/>
                <w:szCs w:val="20"/>
              </w:rPr>
              <w:t>2</w:t>
            </w:r>
          </w:p>
        </w:tc>
        <w:tc>
          <w:tcPr>
            <w:tcW w:w="437" w:type="pct"/>
            <w:tcBorders>
              <w:bottom w:val="single" w:sz="4" w:space="0" w:color="auto"/>
            </w:tcBorders>
          </w:tcPr>
          <w:p w14:paraId="38D91416" w14:textId="77777777" w:rsidR="005E7BF3" w:rsidRPr="00247DF5" w:rsidRDefault="005E7BF3" w:rsidP="001D16B1">
            <w:pPr>
              <w:jc w:val="center"/>
              <w:rPr>
                <w:b/>
                <w:bCs/>
                <w:sz w:val="20"/>
                <w:szCs w:val="20"/>
              </w:rPr>
            </w:pPr>
            <w:r w:rsidRPr="00247DF5">
              <w:rPr>
                <w:b/>
                <w:bCs/>
                <w:sz w:val="20"/>
                <w:szCs w:val="20"/>
              </w:rPr>
              <w:t>3</w:t>
            </w:r>
          </w:p>
        </w:tc>
        <w:tc>
          <w:tcPr>
            <w:tcW w:w="321" w:type="pct"/>
            <w:vAlign w:val="center"/>
          </w:tcPr>
          <w:p w14:paraId="7AE45692" w14:textId="77777777" w:rsidR="005E7BF3" w:rsidRPr="00247DF5" w:rsidRDefault="005E7BF3" w:rsidP="001D16B1">
            <w:pPr>
              <w:jc w:val="center"/>
              <w:rPr>
                <w:b/>
                <w:bCs/>
                <w:sz w:val="20"/>
                <w:szCs w:val="20"/>
              </w:rPr>
            </w:pPr>
            <w:r w:rsidRPr="00247DF5">
              <w:rPr>
                <w:b/>
                <w:bCs/>
                <w:sz w:val="20"/>
                <w:szCs w:val="20"/>
              </w:rPr>
              <w:t>4</w:t>
            </w:r>
          </w:p>
        </w:tc>
        <w:tc>
          <w:tcPr>
            <w:tcW w:w="437" w:type="pct"/>
            <w:vAlign w:val="center"/>
          </w:tcPr>
          <w:p w14:paraId="24DA234A" w14:textId="77777777" w:rsidR="005E7BF3" w:rsidRPr="00247DF5" w:rsidRDefault="005E7BF3" w:rsidP="001D16B1">
            <w:pPr>
              <w:jc w:val="center"/>
              <w:rPr>
                <w:b/>
                <w:bCs/>
                <w:sz w:val="20"/>
                <w:szCs w:val="20"/>
              </w:rPr>
            </w:pPr>
            <w:r w:rsidRPr="00247DF5">
              <w:rPr>
                <w:b/>
                <w:bCs/>
                <w:sz w:val="20"/>
                <w:szCs w:val="20"/>
              </w:rPr>
              <w:t>5</w:t>
            </w:r>
          </w:p>
        </w:tc>
        <w:tc>
          <w:tcPr>
            <w:tcW w:w="574" w:type="pct"/>
            <w:shd w:val="clear" w:color="auto" w:fill="auto"/>
            <w:vAlign w:val="center"/>
          </w:tcPr>
          <w:p w14:paraId="5F889849" w14:textId="77777777" w:rsidR="005E7BF3" w:rsidRPr="00247DF5" w:rsidRDefault="005E7BF3" w:rsidP="001D16B1">
            <w:pPr>
              <w:jc w:val="center"/>
              <w:rPr>
                <w:b/>
                <w:bCs/>
                <w:sz w:val="20"/>
                <w:szCs w:val="20"/>
              </w:rPr>
            </w:pPr>
            <w:r w:rsidRPr="00247DF5">
              <w:rPr>
                <w:b/>
                <w:bCs/>
                <w:sz w:val="20"/>
                <w:szCs w:val="20"/>
              </w:rPr>
              <w:t>6</w:t>
            </w:r>
          </w:p>
        </w:tc>
        <w:tc>
          <w:tcPr>
            <w:tcW w:w="255" w:type="pct"/>
          </w:tcPr>
          <w:p w14:paraId="16471086" w14:textId="77777777" w:rsidR="005E7BF3" w:rsidRPr="00247DF5" w:rsidRDefault="005E7BF3" w:rsidP="001D16B1">
            <w:pPr>
              <w:jc w:val="center"/>
              <w:rPr>
                <w:b/>
                <w:bCs/>
                <w:sz w:val="20"/>
                <w:szCs w:val="20"/>
              </w:rPr>
            </w:pPr>
            <w:r w:rsidRPr="00247DF5">
              <w:rPr>
                <w:b/>
                <w:bCs/>
                <w:sz w:val="20"/>
                <w:szCs w:val="20"/>
              </w:rPr>
              <w:t>7</w:t>
            </w:r>
          </w:p>
        </w:tc>
        <w:tc>
          <w:tcPr>
            <w:tcW w:w="526" w:type="pct"/>
            <w:shd w:val="clear" w:color="auto" w:fill="auto"/>
            <w:vAlign w:val="center"/>
          </w:tcPr>
          <w:p w14:paraId="3F519CA7" w14:textId="77777777" w:rsidR="005E7BF3" w:rsidRPr="00247DF5" w:rsidRDefault="005E7BF3" w:rsidP="001D16B1">
            <w:pPr>
              <w:jc w:val="center"/>
              <w:rPr>
                <w:b/>
                <w:bCs/>
                <w:sz w:val="20"/>
                <w:szCs w:val="20"/>
              </w:rPr>
            </w:pPr>
            <w:r w:rsidRPr="00247DF5">
              <w:rPr>
                <w:b/>
                <w:bCs/>
                <w:sz w:val="20"/>
                <w:szCs w:val="20"/>
              </w:rPr>
              <w:t>8</w:t>
            </w:r>
          </w:p>
        </w:tc>
        <w:tc>
          <w:tcPr>
            <w:tcW w:w="369" w:type="pct"/>
          </w:tcPr>
          <w:p w14:paraId="38F38072" w14:textId="77777777" w:rsidR="005E7BF3" w:rsidRPr="00247DF5" w:rsidRDefault="005E7BF3" w:rsidP="001D16B1">
            <w:pPr>
              <w:jc w:val="center"/>
              <w:rPr>
                <w:b/>
                <w:bCs/>
                <w:sz w:val="20"/>
                <w:szCs w:val="20"/>
              </w:rPr>
            </w:pPr>
            <w:r w:rsidRPr="00247DF5">
              <w:rPr>
                <w:b/>
                <w:bCs/>
                <w:sz w:val="20"/>
                <w:szCs w:val="20"/>
              </w:rPr>
              <w:t>9</w:t>
            </w:r>
          </w:p>
        </w:tc>
        <w:tc>
          <w:tcPr>
            <w:tcW w:w="346" w:type="pct"/>
          </w:tcPr>
          <w:p w14:paraId="70935DB8" w14:textId="77777777" w:rsidR="005E7BF3" w:rsidRPr="00247DF5" w:rsidRDefault="005E7BF3" w:rsidP="001D16B1">
            <w:pPr>
              <w:jc w:val="center"/>
              <w:rPr>
                <w:b/>
                <w:bCs/>
                <w:sz w:val="20"/>
                <w:szCs w:val="20"/>
              </w:rPr>
            </w:pPr>
            <w:r w:rsidRPr="00247DF5">
              <w:rPr>
                <w:b/>
                <w:bCs/>
                <w:sz w:val="20"/>
                <w:szCs w:val="20"/>
              </w:rPr>
              <w:t>10</w:t>
            </w:r>
          </w:p>
        </w:tc>
      </w:tr>
      <w:tr w:rsidR="005E7BF3" w:rsidRPr="00247DF5" w14:paraId="72218372" w14:textId="77777777" w:rsidTr="001D16B1">
        <w:trPr>
          <w:trHeight w:val="275"/>
          <w:jc w:val="center"/>
        </w:trPr>
        <w:tc>
          <w:tcPr>
            <w:tcW w:w="244" w:type="pct"/>
            <w:shd w:val="clear" w:color="auto" w:fill="auto"/>
            <w:noWrap/>
          </w:tcPr>
          <w:p w14:paraId="43F082F9" w14:textId="709DA89A" w:rsidR="005E7BF3" w:rsidRPr="00B2010E" w:rsidRDefault="005E7BF3" w:rsidP="001D16B1">
            <w:pPr>
              <w:jc w:val="center"/>
              <w:rPr>
                <w:rFonts w:eastAsia="Calibri"/>
                <w:sz w:val="20"/>
                <w:szCs w:val="20"/>
                <w:lang w:eastAsia="en-US"/>
              </w:rPr>
            </w:pPr>
            <w:r>
              <w:rPr>
                <w:rFonts w:eastAsia="Calibri"/>
                <w:sz w:val="20"/>
                <w:szCs w:val="20"/>
                <w:lang w:eastAsia="en-US"/>
              </w:rPr>
              <w:t>1</w:t>
            </w:r>
          </w:p>
        </w:tc>
        <w:tc>
          <w:tcPr>
            <w:tcW w:w="1491" w:type="pct"/>
            <w:shd w:val="clear" w:color="000000" w:fill="FFFFFF"/>
          </w:tcPr>
          <w:p w14:paraId="7CDD5169" w14:textId="4790C5A9" w:rsidR="005E7BF3" w:rsidRDefault="005E7BF3" w:rsidP="001D16B1">
            <w:pPr>
              <w:rPr>
                <w:sz w:val="20"/>
                <w:szCs w:val="20"/>
              </w:rPr>
            </w:pPr>
            <w:proofErr w:type="gramStart"/>
            <w:r w:rsidRPr="0047408A">
              <w:rPr>
                <w:sz w:val="20"/>
                <w:szCs w:val="20"/>
              </w:rPr>
              <w:t xml:space="preserve">Флэш-карта </w:t>
            </w:r>
            <w:proofErr w:type="spellStart"/>
            <w:r w:rsidRPr="0047408A">
              <w:rPr>
                <w:sz w:val="20"/>
                <w:szCs w:val="20"/>
              </w:rPr>
              <w:t>Ferrum</w:t>
            </w:r>
            <w:proofErr w:type="spellEnd"/>
            <w:r>
              <w:rPr>
                <w:sz w:val="20"/>
                <w:szCs w:val="20"/>
              </w:rPr>
              <w:t xml:space="preserve"> </w:t>
            </w:r>
            <w:r w:rsidRPr="0047408A">
              <w:rPr>
                <w:sz w:val="20"/>
                <w:szCs w:val="20"/>
              </w:rPr>
              <w:t xml:space="preserve">или «эквивалент» согласно прилагаемым ниже техническим характеристикам: </w:t>
            </w:r>
            <w:r>
              <w:rPr>
                <w:sz w:val="20"/>
                <w:szCs w:val="20"/>
              </w:rPr>
              <w:t xml:space="preserve">объем - не менее </w:t>
            </w:r>
            <w:r w:rsidRPr="0047408A">
              <w:rPr>
                <w:sz w:val="20"/>
                <w:szCs w:val="20"/>
              </w:rPr>
              <w:t>8 Гб</w:t>
            </w:r>
            <w:r>
              <w:rPr>
                <w:sz w:val="20"/>
                <w:szCs w:val="20"/>
              </w:rPr>
              <w:t>,</w:t>
            </w:r>
            <w:r w:rsidRPr="0047408A">
              <w:rPr>
                <w:sz w:val="20"/>
                <w:szCs w:val="20"/>
              </w:rPr>
              <w:t xml:space="preserve"> </w:t>
            </w:r>
            <w:r>
              <w:rPr>
                <w:sz w:val="20"/>
                <w:szCs w:val="20"/>
              </w:rPr>
              <w:t>с</w:t>
            </w:r>
            <w:r w:rsidRPr="0047408A">
              <w:rPr>
                <w:sz w:val="20"/>
                <w:szCs w:val="20"/>
              </w:rPr>
              <w:t xml:space="preserve">корость чтения </w:t>
            </w:r>
            <w:r>
              <w:rPr>
                <w:sz w:val="20"/>
                <w:szCs w:val="20"/>
              </w:rPr>
              <w:t xml:space="preserve">– не менее </w:t>
            </w:r>
            <w:r w:rsidRPr="0047408A">
              <w:rPr>
                <w:sz w:val="20"/>
                <w:szCs w:val="20"/>
              </w:rPr>
              <w:t>15 Мб/с, запись</w:t>
            </w:r>
            <w:r>
              <w:rPr>
                <w:sz w:val="20"/>
                <w:szCs w:val="20"/>
              </w:rPr>
              <w:t xml:space="preserve"> – не менее</w:t>
            </w:r>
            <w:r w:rsidRPr="0047408A">
              <w:rPr>
                <w:sz w:val="20"/>
                <w:szCs w:val="20"/>
              </w:rPr>
              <w:t xml:space="preserve"> 5 Мб/с.</w:t>
            </w:r>
            <w:r>
              <w:rPr>
                <w:sz w:val="20"/>
                <w:szCs w:val="20"/>
              </w:rPr>
              <w:t xml:space="preserve">, цвет - </w:t>
            </w:r>
            <w:r w:rsidRPr="0047408A">
              <w:rPr>
                <w:sz w:val="20"/>
                <w:szCs w:val="20"/>
              </w:rPr>
              <w:t xml:space="preserve">серебристая с черным, </w:t>
            </w:r>
            <w:r>
              <w:rPr>
                <w:sz w:val="20"/>
                <w:szCs w:val="20"/>
              </w:rPr>
              <w:t xml:space="preserve">размеры - </w:t>
            </w:r>
            <w:r w:rsidRPr="0047408A">
              <w:rPr>
                <w:sz w:val="20"/>
                <w:szCs w:val="20"/>
              </w:rPr>
              <w:t xml:space="preserve">2х6,6х0,7 см, </w:t>
            </w:r>
            <w:r>
              <w:rPr>
                <w:sz w:val="20"/>
                <w:szCs w:val="20"/>
              </w:rPr>
              <w:t xml:space="preserve">материал корпуса - </w:t>
            </w:r>
            <w:r w:rsidRPr="0047408A">
              <w:rPr>
                <w:sz w:val="20"/>
                <w:szCs w:val="20"/>
              </w:rPr>
              <w:t xml:space="preserve">металл. </w:t>
            </w:r>
            <w:proofErr w:type="gramEnd"/>
          </w:p>
          <w:p w14:paraId="518929DF" w14:textId="77777777" w:rsidR="005E7BF3" w:rsidRPr="0047408A" w:rsidRDefault="005E7BF3" w:rsidP="001D16B1">
            <w:pPr>
              <w:rPr>
                <w:rFonts w:eastAsia="Calibri"/>
                <w:b/>
                <w:sz w:val="20"/>
                <w:szCs w:val="20"/>
                <w:lang w:eastAsia="en-US"/>
              </w:rPr>
            </w:pPr>
            <w:r w:rsidRPr="0047408A">
              <w:rPr>
                <w:sz w:val="20"/>
                <w:szCs w:val="20"/>
              </w:rPr>
              <w:t xml:space="preserve">Вид </w:t>
            </w:r>
            <w:proofErr w:type="spellStart"/>
            <w:r w:rsidRPr="0047408A">
              <w:rPr>
                <w:sz w:val="20"/>
                <w:szCs w:val="20"/>
              </w:rPr>
              <w:t>брендирования</w:t>
            </w:r>
            <w:proofErr w:type="spellEnd"/>
            <w:r w:rsidRPr="0047408A">
              <w:rPr>
                <w:sz w:val="20"/>
                <w:szCs w:val="20"/>
              </w:rPr>
              <w:t>-лазерная гравировка.</w:t>
            </w:r>
          </w:p>
        </w:tc>
        <w:tc>
          <w:tcPr>
            <w:tcW w:w="437" w:type="pct"/>
            <w:shd w:val="clear" w:color="000000" w:fill="FFFFFF"/>
          </w:tcPr>
          <w:p w14:paraId="16182C40" w14:textId="77777777" w:rsidR="005E7BF3" w:rsidRPr="00232191" w:rsidRDefault="005E7BF3" w:rsidP="001D16B1">
            <w:pPr>
              <w:widowControl w:val="0"/>
              <w:jc w:val="center"/>
              <w:rPr>
                <w:rFonts w:eastAsia="Calibri"/>
                <w:color w:val="000000"/>
                <w:sz w:val="20"/>
                <w:szCs w:val="20"/>
                <w:lang w:eastAsia="en-US"/>
              </w:rPr>
            </w:pPr>
            <w:r w:rsidRPr="00232191">
              <w:rPr>
                <w:rFonts w:eastAsia="Calibri"/>
                <w:color w:val="000000"/>
                <w:sz w:val="20"/>
                <w:szCs w:val="20"/>
                <w:lang w:eastAsia="en-US"/>
              </w:rPr>
              <w:t xml:space="preserve">1 </w:t>
            </w:r>
          </w:p>
          <w:p w14:paraId="38665DBB" w14:textId="77777777" w:rsidR="005E7BF3" w:rsidRPr="00232191" w:rsidRDefault="005E7BF3" w:rsidP="001D16B1">
            <w:pPr>
              <w:widowControl w:val="0"/>
              <w:jc w:val="center"/>
              <w:rPr>
                <w:rFonts w:eastAsia="Calibri"/>
                <w:color w:val="000000"/>
                <w:sz w:val="20"/>
                <w:szCs w:val="20"/>
                <w:lang w:eastAsia="en-US"/>
              </w:rPr>
            </w:pPr>
            <w:r w:rsidRPr="00232191">
              <w:rPr>
                <w:rFonts w:eastAsia="Calibri"/>
                <w:color w:val="000000"/>
                <w:sz w:val="20"/>
                <w:szCs w:val="20"/>
                <w:lang w:eastAsia="en-US"/>
              </w:rPr>
              <w:t xml:space="preserve">сигнальный образец </w:t>
            </w:r>
          </w:p>
          <w:p w14:paraId="4A26978A" w14:textId="77777777" w:rsidR="005E7BF3" w:rsidRPr="00232191" w:rsidRDefault="005E7BF3" w:rsidP="001D16B1">
            <w:pPr>
              <w:spacing w:line="276" w:lineRule="auto"/>
              <w:jc w:val="center"/>
              <w:rPr>
                <w:rFonts w:eastAsia="Calibri"/>
                <w:color w:val="000000"/>
                <w:sz w:val="20"/>
                <w:szCs w:val="20"/>
                <w:lang w:eastAsia="en-US"/>
              </w:rPr>
            </w:pPr>
            <w:r w:rsidRPr="00232191">
              <w:rPr>
                <w:rFonts w:eastAsia="Calibri"/>
                <w:color w:val="000000"/>
                <w:sz w:val="20"/>
                <w:szCs w:val="20"/>
                <w:lang w:eastAsia="en-US"/>
              </w:rPr>
              <w:t>(1000 шт.)</w:t>
            </w:r>
          </w:p>
        </w:tc>
        <w:tc>
          <w:tcPr>
            <w:tcW w:w="321" w:type="pct"/>
            <w:shd w:val="clear" w:color="auto" w:fill="auto"/>
          </w:tcPr>
          <w:p w14:paraId="45906359" w14:textId="77777777" w:rsidR="005E7BF3" w:rsidRPr="00232191" w:rsidRDefault="005E7BF3" w:rsidP="001D16B1">
            <w:pPr>
              <w:spacing w:after="200" w:line="276" w:lineRule="auto"/>
              <w:jc w:val="center"/>
              <w:rPr>
                <w:rFonts w:eastAsia="Calibri"/>
                <w:color w:val="000000"/>
                <w:sz w:val="20"/>
                <w:szCs w:val="20"/>
                <w:lang w:eastAsia="en-US"/>
              </w:rPr>
            </w:pPr>
            <w:r w:rsidRPr="00232191">
              <w:rPr>
                <w:sz w:val="20"/>
                <w:szCs w:val="20"/>
              </w:rPr>
              <w:t>513,17</w:t>
            </w:r>
          </w:p>
        </w:tc>
        <w:tc>
          <w:tcPr>
            <w:tcW w:w="437" w:type="pct"/>
            <w:shd w:val="clear" w:color="auto" w:fill="auto"/>
          </w:tcPr>
          <w:p w14:paraId="4F401B7B" w14:textId="77777777" w:rsidR="005E7BF3" w:rsidRPr="00232191" w:rsidRDefault="005E7BF3" w:rsidP="001D16B1">
            <w:pPr>
              <w:spacing w:after="200" w:line="276" w:lineRule="auto"/>
              <w:jc w:val="center"/>
              <w:rPr>
                <w:rFonts w:eastAsia="Calibri"/>
                <w:sz w:val="20"/>
                <w:szCs w:val="20"/>
                <w:highlight w:val="yellow"/>
                <w:lang w:eastAsia="en-US"/>
              </w:rPr>
            </w:pPr>
            <w:r w:rsidRPr="00232191">
              <w:rPr>
                <w:sz w:val="20"/>
                <w:szCs w:val="20"/>
              </w:rPr>
              <w:t>513 170,00</w:t>
            </w:r>
          </w:p>
        </w:tc>
        <w:tc>
          <w:tcPr>
            <w:tcW w:w="574" w:type="pct"/>
            <w:shd w:val="clear" w:color="auto" w:fill="auto"/>
          </w:tcPr>
          <w:p w14:paraId="696B28D4" w14:textId="77777777" w:rsidR="005E7BF3" w:rsidRPr="002B347D" w:rsidRDefault="005E7BF3" w:rsidP="001D16B1">
            <w:pPr>
              <w:jc w:val="center"/>
              <w:rPr>
                <w:sz w:val="20"/>
                <w:szCs w:val="20"/>
                <w:highlight w:val="yellow"/>
              </w:rPr>
            </w:pPr>
          </w:p>
        </w:tc>
        <w:tc>
          <w:tcPr>
            <w:tcW w:w="255" w:type="pct"/>
          </w:tcPr>
          <w:p w14:paraId="4F0A437A" w14:textId="77777777" w:rsidR="005E7BF3" w:rsidRPr="002B347D" w:rsidRDefault="005E7BF3" w:rsidP="001D16B1">
            <w:pPr>
              <w:jc w:val="center"/>
              <w:rPr>
                <w:sz w:val="20"/>
                <w:szCs w:val="20"/>
                <w:highlight w:val="yellow"/>
              </w:rPr>
            </w:pPr>
          </w:p>
        </w:tc>
        <w:tc>
          <w:tcPr>
            <w:tcW w:w="526" w:type="pct"/>
            <w:shd w:val="clear" w:color="auto" w:fill="auto"/>
          </w:tcPr>
          <w:p w14:paraId="57CB7FD4" w14:textId="77777777" w:rsidR="005E7BF3" w:rsidRPr="002B347D" w:rsidRDefault="005E7BF3" w:rsidP="001D16B1">
            <w:pPr>
              <w:jc w:val="center"/>
              <w:rPr>
                <w:sz w:val="20"/>
                <w:szCs w:val="20"/>
                <w:highlight w:val="yellow"/>
              </w:rPr>
            </w:pPr>
          </w:p>
        </w:tc>
        <w:tc>
          <w:tcPr>
            <w:tcW w:w="369" w:type="pct"/>
          </w:tcPr>
          <w:p w14:paraId="34F3C00F" w14:textId="77777777" w:rsidR="005E7BF3" w:rsidRPr="002B347D" w:rsidRDefault="005E7BF3" w:rsidP="001D16B1">
            <w:pPr>
              <w:jc w:val="center"/>
              <w:rPr>
                <w:sz w:val="20"/>
                <w:szCs w:val="20"/>
                <w:highlight w:val="yellow"/>
              </w:rPr>
            </w:pPr>
          </w:p>
        </w:tc>
        <w:tc>
          <w:tcPr>
            <w:tcW w:w="346" w:type="pct"/>
          </w:tcPr>
          <w:p w14:paraId="061BC357" w14:textId="77777777" w:rsidR="005E7BF3" w:rsidRPr="00247DF5" w:rsidRDefault="005E7BF3" w:rsidP="001D16B1">
            <w:pPr>
              <w:jc w:val="center"/>
              <w:rPr>
                <w:sz w:val="20"/>
                <w:szCs w:val="20"/>
              </w:rPr>
            </w:pPr>
          </w:p>
        </w:tc>
      </w:tr>
      <w:tr w:rsidR="005E7BF3" w:rsidRPr="00247DF5" w14:paraId="0A80B30D" w14:textId="77777777" w:rsidTr="001D16B1">
        <w:trPr>
          <w:trHeight w:val="273"/>
          <w:jc w:val="center"/>
        </w:trPr>
        <w:tc>
          <w:tcPr>
            <w:tcW w:w="2493" w:type="pct"/>
            <w:gridSpan w:val="4"/>
            <w:shd w:val="clear" w:color="auto" w:fill="auto"/>
            <w:noWrap/>
          </w:tcPr>
          <w:p w14:paraId="0ABC9804" w14:textId="77777777" w:rsidR="005E7BF3" w:rsidRPr="00E005E3" w:rsidRDefault="005E7BF3" w:rsidP="001D16B1">
            <w:pPr>
              <w:spacing w:after="200" w:line="276" w:lineRule="auto"/>
              <w:jc w:val="right"/>
              <w:rPr>
                <w:rFonts w:eastAsia="Calibri"/>
                <w:color w:val="000000"/>
                <w:sz w:val="20"/>
                <w:szCs w:val="20"/>
                <w:lang w:eastAsia="en-US"/>
              </w:rPr>
            </w:pPr>
            <w:r w:rsidRPr="00E005E3">
              <w:rPr>
                <w:b/>
                <w:color w:val="000000"/>
                <w:sz w:val="22"/>
                <w:szCs w:val="22"/>
              </w:rPr>
              <w:t>Всего</w:t>
            </w:r>
          </w:p>
        </w:tc>
        <w:tc>
          <w:tcPr>
            <w:tcW w:w="437" w:type="pct"/>
            <w:shd w:val="clear" w:color="auto" w:fill="auto"/>
          </w:tcPr>
          <w:p w14:paraId="00207EA4" w14:textId="77089CD0" w:rsidR="005E7BF3" w:rsidRPr="004C69F4" w:rsidRDefault="005E7BF3" w:rsidP="001D16B1">
            <w:pPr>
              <w:jc w:val="center"/>
              <w:rPr>
                <w:b/>
                <w:color w:val="000000"/>
                <w:sz w:val="20"/>
                <w:szCs w:val="20"/>
              </w:rPr>
            </w:pPr>
            <w:r>
              <w:rPr>
                <w:b/>
                <w:color w:val="000000"/>
                <w:sz w:val="20"/>
                <w:szCs w:val="20"/>
              </w:rPr>
              <w:t>513 170,00</w:t>
            </w:r>
          </w:p>
        </w:tc>
        <w:tc>
          <w:tcPr>
            <w:tcW w:w="1724" w:type="pct"/>
            <w:gridSpan w:val="4"/>
            <w:shd w:val="clear" w:color="auto" w:fill="auto"/>
          </w:tcPr>
          <w:p w14:paraId="79A6FAFE" w14:textId="77777777" w:rsidR="005E7BF3" w:rsidRDefault="005E7BF3" w:rsidP="001D16B1">
            <w:pPr>
              <w:pBdr>
                <w:bottom w:val="single" w:sz="6" w:space="1" w:color="auto"/>
              </w:pBdr>
              <w:jc w:val="center"/>
              <w:rPr>
                <w:sz w:val="20"/>
                <w:szCs w:val="20"/>
              </w:rPr>
            </w:pPr>
          </w:p>
          <w:p w14:paraId="15F7E2EE" w14:textId="77777777" w:rsidR="005E7BF3" w:rsidRPr="00E005E3" w:rsidRDefault="005E7BF3" w:rsidP="001D16B1">
            <w:pPr>
              <w:jc w:val="center"/>
              <w:rPr>
                <w:sz w:val="20"/>
                <w:szCs w:val="20"/>
              </w:rPr>
            </w:pPr>
            <w:r w:rsidRPr="00E005E3">
              <w:rPr>
                <w:sz w:val="20"/>
                <w:szCs w:val="20"/>
              </w:rPr>
              <w:t>-</w:t>
            </w:r>
          </w:p>
        </w:tc>
        <w:tc>
          <w:tcPr>
            <w:tcW w:w="346" w:type="pct"/>
          </w:tcPr>
          <w:p w14:paraId="61C981AD" w14:textId="77777777" w:rsidR="005E7BF3" w:rsidRPr="00E005E3" w:rsidRDefault="005E7BF3" w:rsidP="001D16B1">
            <w:pPr>
              <w:jc w:val="center"/>
              <w:rPr>
                <w:sz w:val="20"/>
                <w:szCs w:val="20"/>
              </w:rPr>
            </w:pPr>
          </w:p>
        </w:tc>
      </w:tr>
    </w:tbl>
    <w:p w14:paraId="0661AE1A" w14:textId="77777777" w:rsidR="005E7BF3" w:rsidRPr="008607DC" w:rsidRDefault="005E7BF3" w:rsidP="005E7BF3">
      <w:pPr>
        <w:jc w:val="center"/>
        <w:rPr>
          <w:b/>
          <w:color w:val="000000"/>
          <w:sz w:val="8"/>
          <w:szCs w:val="8"/>
        </w:rPr>
      </w:pPr>
    </w:p>
    <w:p w14:paraId="6C60CDA5" w14:textId="77777777" w:rsidR="005E7BF3" w:rsidRPr="00A02994" w:rsidRDefault="005E7BF3" w:rsidP="005E7BF3">
      <w:pPr>
        <w:tabs>
          <w:tab w:val="left" w:pos="1701"/>
        </w:tabs>
        <w:suppressAutoHyphens/>
        <w:autoSpaceDE w:val="0"/>
        <w:spacing w:before="120"/>
        <w:jc w:val="both"/>
        <w:rPr>
          <w:bCs/>
          <w:sz w:val="20"/>
          <w:szCs w:val="20"/>
        </w:rPr>
      </w:pPr>
      <w:r w:rsidRPr="00A02994">
        <w:rPr>
          <w:bCs/>
          <w:sz w:val="20"/>
          <w:szCs w:val="20"/>
        </w:rPr>
        <w:t xml:space="preserve">Предлагаемый товар </w:t>
      </w:r>
      <w:r>
        <w:rPr>
          <w:bCs/>
          <w:sz w:val="20"/>
          <w:szCs w:val="20"/>
        </w:rPr>
        <w:t>поставляется</w:t>
      </w:r>
      <w:r w:rsidRPr="00A02994">
        <w:rPr>
          <w:bCs/>
          <w:sz w:val="20"/>
          <w:szCs w:val="20"/>
        </w:rPr>
        <w:t xml:space="preserve"> новым, не бывшим в употреблении.</w:t>
      </w:r>
    </w:p>
    <w:p w14:paraId="58BE279B" w14:textId="77777777" w:rsidR="005E7BF3" w:rsidRPr="007173D7" w:rsidRDefault="005E7BF3" w:rsidP="005E7BF3">
      <w:pPr>
        <w:spacing w:before="120"/>
        <w:ind w:firstLine="709"/>
        <w:jc w:val="both"/>
        <w:rPr>
          <w:bCs/>
        </w:rPr>
      </w:pPr>
      <w:r w:rsidRPr="007173D7">
        <w:rPr>
          <w:bCs/>
        </w:rPr>
        <w:t>______________________           ______________      /___________________ /</w:t>
      </w:r>
    </w:p>
    <w:p w14:paraId="1202381C" w14:textId="77777777" w:rsidR="005E7BF3" w:rsidRPr="007173D7" w:rsidRDefault="005E7BF3" w:rsidP="005E7BF3">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A2F32A1" w14:textId="77777777" w:rsidR="005E7BF3" w:rsidRPr="00A02994" w:rsidRDefault="005E7BF3" w:rsidP="005E7BF3">
      <w:pPr>
        <w:jc w:val="both"/>
        <w:rPr>
          <w:bCs/>
          <w:i/>
        </w:rPr>
      </w:pPr>
      <w:r w:rsidRPr="007173D7">
        <w:rPr>
          <w:bCs/>
          <w:i/>
        </w:rPr>
        <w:t xml:space="preserve">                                                                                                   МП</w:t>
      </w:r>
    </w:p>
    <w:p w14:paraId="7FB64DFC" w14:textId="77777777" w:rsidR="005E7BF3" w:rsidRPr="00A02994" w:rsidRDefault="005E7BF3" w:rsidP="005E7BF3">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FDAB45C" w14:textId="77777777" w:rsidR="005E7BF3" w:rsidRPr="00A02994" w:rsidRDefault="005E7BF3" w:rsidP="005E7BF3">
      <w:pPr>
        <w:tabs>
          <w:tab w:val="left" w:pos="142"/>
        </w:tabs>
        <w:ind w:left="142"/>
        <w:rPr>
          <w:sz w:val="20"/>
          <w:szCs w:val="20"/>
        </w:rPr>
      </w:pPr>
      <w:r w:rsidRPr="00A02994">
        <w:rPr>
          <w:sz w:val="20"/>
          <w:szCs w:val="20"/>
        </w:rPr>
        <w:t xml:space="preserve">1) </w:t>
      </w:r>
      <w:r>
        <w:rPr>
          <w:sz w:val="20"/>
          <w:szCs w:val="20"/>
        </w:rPr>
        <w:tab/>
      </w:r>
      <w:r w:rsidRPr="00A02994">
        <w:rPr>
          <w:sz w:val="20"/>
          <w:szCs w:val="20"/>
        </w:rPr>
        <w:t xml:space="preserve">Графы </w:t>
      </w:r>
      <w:r>
        <w:rPr>
          <w:sz w:val="20"/>
          <w:szCs w:val="20"/>
        </w:rPr>
        <w:t>6-</w:t>
      </w:r>
      <w:r w:rsidRPr="00A02994">
        <w:rPr>
          <w:sz w:val="20"/>
          <w:szCs w:val="20"/>
        </w:rPr>
        <w:t>1</w:t>
      </w:r>
      <w:r>
        <w:rPr>
          <w:sz w:val="20"/>
          <w:szCs w:val="20"/>
        </w:rPr>
        <w:t>0</w:t>
      </w:r>
      <w:r w:rsidRPr="00A02994">
        <w:rPr>
          <w:sz w:val="20"/>
          <w:szCs w:val="20"/>
        </w:rPr>
        <w:t xml:space="preserve"> Спецификации заполнятся участником закупки.</w:t>
      </w:r>
    </w:p>
    <w:p w14:paraId="5445F1FB" w14:textId="77777777" w:rsidR="005E7BF3" w:rsidRPr="001A5C71" w:rsidRDefault="005E7BF3" w:rsidP="005E7BF3">
      <w:pPr>
        <w:ind w:left="142"/>
        <w:jc w:val="both"/>
        <w:rPr>
          <w:bCs/>
          <w:sz w:val="20"/>
          <w:szCs w:val="20"/>
        </w:rPr>
      </w:pPr>
      <w:r w:rsidRPr="00957AB6">
        <w:rPr>
          <w:sz w:val="20"/>
          <w:szCs w:val="20"/>
        </w:rPr>
        <w:t>2)</w:t>
      </w:r>
      <w:r>
        <w:rPr>
          <w:sz w:val="20"/>
          <w:szCs w:val="20"/>
        </w:rPr>
        <w:t xml:space="preserve"> </w:t>
      </w:r>
      <w:r>
        <w:rPr>
          <w:sz w:val="20"/>
          <w:szCs w:val="20"/>
        </w:rPr>
        <w:tab/>
      </w:r>
      <w:r w:rsidRPr="004C69F4">
        <w:rPr>
          <w:bCs/>
          <w:sz w:val="20"/>
          <w:szCs w:val="20"/>
        </w:rPr>
        <w:t xml:space="preserve">В наименовании товара и характеристика, где указано «или эквивалент», необходимо указать конкретно </w:t>
      </w:r>
      <w:proofErr w:type="gramStart"/>
      <w:r w:rsidRPr="004C69F4">
        <w:rPr>
          <w:bCs/>
          <w:sz w:val="20"/>
          <w:szCs w:val="20"/>
        </w:rPr>
        <w:t>предлагаемое</w:t>
      </w:r>
      <w:proofErr w:type="gramEnd"/>
      <w:r w:rsidRPr="004C69F4">
        <w:rPr>
          <w:bCs/>
          <w:sz w:val="20"/>
          <w:szCs w:val="20"/>
        </w:rPr>
        <w:t xml:space="preserve"> к поставке.</w:t>
      </w:r>
    </w:p>
    <w:p w14:paraId="66BFB4A0" w14:textId="270DCA64" w:rsidR="004C69F4" w:rsidRPr="004C69F4" w:rsidRDefault="004C69F4" w:rsidP="005E7BF3">
      <w:pPr>
        <w:ind w:left="142"/>
        <w:jc w:val="both"/>
        <w:rPr>
          <w:bCs/>
          <w:sz w:val="20"/>
          <w:szCs w:val="20"/>
        </w:rPr>
      </w:pPr>
    </w:p>
    <w:p w14:paraId="59C94A2F" w14:textId="77777777" w:rsidR="00EF5524" w:rsidRPr="00EC36FF" w:rsidRDefault="00EF5524" w:rsidP="00E469DB">
      <w:pPr>
        <w:jc w:val="right"/>
        <w:rPr>
          <w:b/>
          <w:bCs/>
          <w:highlight w:val="yellow"/>
        </w:rPr>
      </w:pPr>
    </w:p>
    <w:p w14:paraId="6CE8B96E" w14:textId="5A7C51A3" w:rsidR="00E469DB" w:rsidRDefault="00E469DB" w:rsidP="0020603E">
      <w:pPr>
        <w:widowControl w:val="0"/>
        <w:jc w:val="center"/>
        <w:rPr>
          <w:b/>
          <w:bCs/>
        </w:rPr>
        <w:sectPr w:rsidR="00E469DB" w:rsidSect="00265A99">
          <w:footerReference w:type="even" r:id="rId36"/>
          <w:footerReference w:type="default" r:id="rId37"/>
          <w:pgSz w:w="16838" w:h="11906" w:orient="landscape"/>
          <w:pgMar w:top="1134" w:right="1134" w:bottom="284" w:left="425" w:header="454" w:footer="510" w:gutter="0"/>
          <w:cols w:space="708"/>
          <w:docGrid w:linePitch="360"/>
        </w:sectPr>
      </w:pPr>
    </w:p>
    <w:p w14:paraId="4FBCBFF1" w14:textId="1CB6A82E" w:rsidR="00E469DB" w:rsidRPr="0020603E" w:rsidRDefault="00E469DB" w:rsidP="00E469DB">
      <w:pPr>
        <w:jc w:val="right"/>
        <w:rPr>
          <w:b/>
          <w:bCs/>
        </w:rPr>
      </w:pPr>
      <w:r w:rsidRPr="0020603E">
        <w:rPr>
          <w:b/>
          <w:bCs/>
        </w:rPr>
        <w:lastRenderedPageBreak/>
        <w:t xml:space="preserve">Приложение № </w:t>
      </w:r>
      <w:r w:rsidR="00A06F92">
        <w:rPr>
          <w:b/>
          <w:bCs/>
        </w:rPr>
        <w:t>5</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52CC1A14" w:rsidR="00E469DB" w:rsidRPr="001A5C71" w:rsidRDefault="00E469DB" w:rsidP="00E469DB">
      <w:pPr>
        <w:widowControl w:val="0"/>
        <w:jc w:val="right"/>
        <w:rPr>
          <w:b/>
          <w:bCs/>
        </w:rPr>
      </w:pPr>
      <w:r w:rsidRPr="0020603E">
        <w:rPr>
          <w:b/>
          <w:bCs/>
        </w:rPr>
        <w:t xml:space="preserve">от </w:t>
      </w:r>
      <w:r w:rsidR="0073278A">
        <w:rPr>
          <w:b/>
          <w:bCs/>
        </w:rPr>
        <w:t>07</w:t>
      </w:r>
      <w:r w:rsidRPr="0020603E">
        <w:rPr>
          <w:b/>
          <w:bCs/>
        </w:rPr>
        <w:t>.</w:t>
      </w:r>
      <w:r w:rsidR="0073278A">
        <w:rPr>
          <w:b/>
          <w:bCs/>
        </w:rPr>
        <w:t>06</w:t>
      </w:r>
      <w:r w:rsidRPr="0020603E">
        <w:rPr>
          <w:b/>
          <w:bCs/>
        </w:rPr>
        <w:t>.2022 г. № ЗКЭФ-ДМ-5</w:t>
      </w:r>
      <w:r w:rsidR="0047408A">
        <w:rPr>
          <w:b/>
          <w:bCs/>
        </w:rPr>
        <w:t>80</w:t>
      </w:r>
      <w:r w:rsidR="00A7625F">
        <w:rPr>
          <w:b/>
          <w:bCs/>
        </w:rPr>
        <w:t>П</w:t>
      </w:r>
    </w:p>
    <w:p w14:paraId="2C9CAB51" w14:textId="1F2D7825" w:rsidR="00E469DB" w:rsidRDefault="00E469DB" w:rsidP="0020603E">
      <w:pPr>
        <w:widowControl w:val="0"/>
        <w:jc w:val="center"/>
        <w:rPr>
          <w:b/>
          <w:bCs/>
        </w:rPr>
      </w:pPr>
    </w:p>
    <w:p w14:paraId="3CA1C878" w14:textId="08100243" w:rsidR="0020603E" w:rsidRPr="0020603E" w:rsidRDefault="00E469DB" w:rsidP="0020603E">
      <w:pPr>
        <w:widowControl w:val="0"/>
        <w:jc w:val="center"/>
        <w:rPr>
          <w:b/>
          <w:bCs/>
        </w:rPr>
      </w:pPr>
      <w:r w:rsidRPr="00E469DB">
        <w:rPr>
          <w:b/>
          <w:bCs/>
        </w:rPr>
        <w:t>Обоснование начальной (максимальной) цены договора</w:t>
      </w:r>
    </w:p>
    <w:p w14:paraId="25948873" w14:textId="60D193C2" w:rsidR="0020603E" w:rsidRPr="00C3331E" w:rsidRDefault="00C3331E" w:rsidP="0020603E">
      <w:pPr>
        <w:widowControl w:val="0"/>
        <w:jc w:val="center"/>
        <w:rPr>
          <w:b/>
          <w:bCs/>
        </w:rPr>
      </w:pPr>
      <w:r w:rsidRPr="00C3331E">
        <w:rPr>
          <w:b/>
          <w:bCs/>
        </w:rPr>
        <w:t>Лот №1</w:t>
      </w:r>
    </w:p>
    <w:p w14:paraId="4E4369FC" w14:textId="7093A5F1" w:rsidR="0020603E" w:rsidRPr="0020603E" w:rsidRDefault="00E469DB" w:rsidP="0020603E">
      <w:pPr>
        <w:ind w:firstLine="709"/>
        <w:jc w:val="both"/>
      </w:pPr>
      <w:r w:rsidRPr="00E469DB">
        <w:t xml:space="preserve">Начальная (максимальная) цена договора на поставку </w:t>
      </w:r>
      <w:proofErr w:type="spellStart"/>
      <w:r w:rsidR="00A06F92" w:rsidRPr="00A06F92">
        <w:rPr>
          <w:bCs/>
        </w:rPr>
        <w:t>брендированной</w:t>
      </w:r>
      <w:proofErr w:type="spellEnd"/>
      <w:r w:rsidR="00A06F92" w:rsidRPr="00A06F92">
        <w:rPr>
          <w:bCs/>
        </w:rPr>
        <w:t xml:space="preserve"> продукции</w:t>
      </w:r>
      <w:r w:rsidR="00A7625F">
        <w:t xml:space="preserve"> </w:t>
      </w:r>
      <w:r w:rsidR="00114075" w:rsidRPr="00265A99">
        <w:t>(</w:t>
      </w:r>
      <w:r w:rsidR="00C3331E">
        <w:t>брошюра, буклет</w:t>
      </w:r>
      <w:r w:rsidR="00114075" w:rsidRPr="00265A99">
        <w:t>)</w:t>
      </w:r>
      <w:r w:rsidR="00A7625F">
        <w:t>,</w:t>
      </w:r>
      <w:r w:rsidR="00863913" w:rsidRPr="00863913">
        <w:t xml:space="preserve"> определена </w:t>
      </w:r>
      <w:r w:rsidR="00D84812">
        <w:t>на основании</w:t>
      </w:r>
      <w:r w:rsidR="00863913" w:rsidRPr="00863913">
        <w:t xml:space="preserve"> </w:t>
      </w:r>
      <w:r w:rsidR="00557D79">
        <w:t>среднего арифметического значения</w:t>
      </w:r>
      <w:r>
        <w:t xml:space="preserve"> из</w:t>
      </w:r>
      <w:r w:rsidR="00863913" w:rsidRPr="00863913">
        <w:t xml:space="preserve"> </w:t>
      </w:r>
      <w:r w:rsidR="00557D79">
        <w:t>4</w:t>
      </w:r>
      <w:r w:rsidR="00863913" w:rsidRPr="00863913">
        <w:t xml:space="preserve">-х </w:t>
      </w:r>
      <w:r>
        <w:t xml:space="preserve">полученных </w:t>
      </w:r>
      <w:r w:rsidR="00863913" w:rsidRPr="00863913">
        <w:t>коммерческих предложений</w:t>
      </w:r>
      <w:r w:rsidR="0020603E" w:rsidRPr="0020603E">
        <w:t>.</w:t>
      </w:r>
    </w:p>
    <w:tbl>
      <w:tblPr>
        <w:tblStyle w:val="afb"/>
        <w:tblW w:w="15190" w:type="dxa"/>
        <w:tblLayout w:type="fixed"/>
        <w:tblLook w:val="04A0" w:firstRow="1" w:lastRow="0" w:firstColumn="1" w:lastColumn="0" w:noHBand="0" w:noVBand="1"/>
      </w:tblPr>
      <w:tblGrid>
        <w:gridCol w:w="534"/>
        <w:gridCol w:w="2693"/>
        <w:gridCol w:w="567"/>
        <w:gridCol w:w="709"/>
        <w:gridCol w:w="992"/>
        <w:gridCol w:w="1134"/>
        <w:gridCol w:w="992"/>
        <w:gridCol w:w="1134"/>
        <w:gridCol w:w="994"/>
        <w:gridCol w:w="1134"/>
        <w:gridCol w:w="992"/>
        <w:gridCol w:w="1276"/>
        <w:gridCol w:w="850"/>
        <w:gridCol w:w="1189"/>
      </w:tblGrid>
      <w:tr w:rsidR="00C06CD4" w:rsidRPr="00FB764B" w14:paraId="66192F72" w14:textId="77777777" w:rsidTr="00C06CD4">
        <w:trPr>
          <w:trHeight w:val="461"/>
        </w:trPr>
        <w:tc>
          <w:tcPr>
            <w:tcW w:w="534" w:type="dxa"/>
            <w:vMerge w:val="restart"/>
            <w:noWrap/>
            <w:vAlign w:val="center"/>
            <w:hideMark/>
          </w:tcPr>
          <w:p w14:paraId="3F2171E7" w14:textId="77777777" w:rsidR="0016755C" w:rsidRPr="00FB764B" w:rsidRDefault="0016755C" w:rsidP="00100F0E">
            <w:pPr>
              <w:jc w:val="center"/>
              <w:rPr>
                <w:bCs/>
                <w:sz w:val="20"/>
                <w:szCs w:val="20"/>
              </w:rPr>
            </w:pPr>
            <w:r w:rsidRPr="00FB764B">
              <w:rPr>
                <w:bCs/>
                <w:sz w:val="20"/>
                <w:szCs w:val="20"/>
              </w:rPr>
              <w:t xml:space="preserve">№ </w:t>
            </w:r>
            <w:proofErr w:type="gramStart"/>
            <w:r w:rsidRPr="00FB764B">
              <w:rPr>
                <w:bCs/>
                <w:sz w:val="20"/>
                <w:szCs w:val="20"/>
              </w:rPr>
              <w:t>п</w:t>
            </w:r>
            <w:proofErr w:type="gramEnd"/>
            <w:r w:rsidRPr="00FB764B">
              <w:rPr>
                <w:bCs/>
                <w:sz w:val="20"/>
                <w:szCs w:val="20"/>
              </w:rPr>
              <w:t>/п</w:t>
            </w:r>
          </w:p>
        </w:tc>
        <w:tc>
          <w:tcPr>
            <w:tcW w:w="2693" w:type="dxa"/>
            <w:vMerge w:val="restart"/>
            <w:noWrap/>
            <w:vAlign w:val="center"/>
            <w:hideMark/>
          </w:tcPr>
          <w:p w14:paraId="011B7327" w14:textId="77777777" w:rsidR="0016755C" w:rsidRPr="00FB764B" w:rsidRDefault="0016755C" w:rsidP="00100F0E">
            <w:pPr>
              <w:jc w:val="center"/>
              <w:rPr>
                <w:bCs/>
                <w:sz w:val="20"/>
                <w:szCs w:val="20"/>
              </w:rPr>
            </w:pPr>
            <w:r w:rsidRPr="00FB764B">
              <w:rPr>
                <w:rFonts w:eastAsia="Calibri"/>
                <w:bCs/>
                <w:sz w:val="20"/>
                <w:szCs w:val="20"/>
              </w:rPr>
              <w:t>Наименование товара (услуги, работы)</w:t>
            </w:r>
          </w:p>
        </w:tc>
        <w:tc>
          <w:tcPr>
            <w:tcW w:w="567" w:type="dxa"/>
            <w:vMerge w:val="restart"/>
            <w:noWrap/>
            <w:vAlign w:val="center"/>
            <w:hideMark/>
          </w:tcPr>
          <w:p w14:paraId="151D568B" w14:textId="77777777" w:rsidR="0016755C" w:rsidRPr="00FB764B" w:rsidRDefault="0016755C" w:rsidP="00100F0E">
            <w:pPr>
              <w:jc w:val="center"/>
              <w:rPr>
                <w:bCs/>
                <w:sz w:val="20"/>
                <w:szCs w:val="20"/>
              </w:rPr>
            </w:pPr>
            <w:r w:rsidRPr="00FB764B">
              <w:rPr>
                <w:bCs/>
                <w:sz w:val="20"/>
                <w:szCs w:val="20"/>
              </w:rPr>
              <w:t xml:space="preserve">Ед. </w:t>
            </w:r>
            <w:proofErr w:type="spellStart"/>
            <w:r w:rsidRPr="00FB764B">
              <w:rPr>
                <w:bCs/>
                <w:sz w:val="20"/>
                <w:szCs w:val="20"/>
              </w:rPr>
              <w:t>изм</w:t>
            </w:r>
            <w:proofErr w:type="spellEnd"/>
          </w:p>
        </w:tc>
        <w:tc>
          <w:tcPr>
            <w:tcW w:w="709" w:type="dxa"/>
            <w:vMerge w:val="restart"/>
            <w:noWrap/>
            <w:vAlign w:val="center"/>
            <w:hideMark/>
          </w:tcPr>
          <w:p w14:paraId="218DCEE4" w14:textId="77777777" w:rsidR="0016755C" w:rsidRPr="00FB764B" w:rsidRDefault="0016755C" w:rsidP="00100F0E">
            <w:pPr>
              <w:jc w:val="center"/>
              <w:rPr>
                <w:bCs/>
                <w:sz w:val="20"/>
                <w:szCs w:val="20"/>
              </w:rPr>
            </w:pPr>
            <w:r w:rsidRPr="00FB764B">
              <w:rPr>
                <w:bCs/>
                <w:sz w:val="20"/>
                <w:szCs w:val="20"/>
              </w:rPr>
              <w:t>Кол-во</w:t>
            </w:r>
          </w:p>
        </w:tc>
        <w:tc>
          <w:tcPr>
            <w:tcW w:w="2126" w:type="dxa"/>
            <w:gridSpan w:val="2"/>
            <w:vAlign w:val="center"/>
            <w:hideMark/>
          </w:tcPr>
          <w:p w14:paraId="5846CF3D" w14:textId="77777777" w:rsidR="0016755C" w:rsidRPr="00C06CD4" w:rsidRDefault="0016755C" w:rsidP="00100F0E">
            <w:pPr>
              <w:jc w:val="center"/>
              <w:rPr>
                <w:b/>
                <w:bCs/>
                <w:sz w:val="20"/>
                <w:szCs w:val="20"/>
              </w:rPr>
            </w:pPr>
            <w:r w:rsidRPr="00C06CD4">
              <w:rPr>
                <w:b/>
                <w:bCs/>
                <w:sz w:val="20"/>
                <w:szCs w:val="20"/>
              </w:rPr>
              <w:t xml:space="preserve">Предложение №1 </w:t>
            </w:r>
          </w:p>
        </w:tc>
        <w:tc>
          <w:tcPr>
            <w:tcW w:w="2126" w:type="dxa"/>
            <w:gridSpan w:val="2"/>
            <w:vAlign w:val="center"/>
            <w:hideMark/>
          </w:tcPr>
          <w:p w14:paraId="2F894784" w14:textId="77777777" w:rsidR="0016755C" w:rsidRPr="00C06CD4" w:rsidRDefault="0016755C" w:rsidP="00100F0E">
            <w:pPr>
              <w:jc w:val="center"/>
              <w:rPr>
                <w:b/>
                <w:bCs/>
                <w:sz w:val="20"/>
                <w:szCs w:val="20"/>
              </w:rPr>
            </w:pPr>
            <w:r w:rsidRPr="00C06CD4">
              <w:rPr>
                <w:b/>
                <w:bCs/>
                <w:sz w:val="20"/>
                <w:szCs w:val="20"/>
              </w:rPr>
              <w:t>Предложение №2</w:t>
            </w:r>
          </w:p>
        </w:tc>
        <w:tc>
          <w:tcPr>
            <w:tcW w:w="2128" w:type="dxa"/>
            <w:gridSpan w:val="2"/>
            <w:vAlign w:val="center"/>
            <w:hideMark/>
          </w:tcPr>
          <w:p w14:paraId="408967C6" w14:textId="77777777" w:rsidR="0016755C" w:rsidRPr="00C06CD4" w:rsidRDefault="0016755C" w:rsidP="00100F0E">
            <w:pPr>
              <w:jc w:val="center"/>
              <w:rPr>
                <w:b/>
                <w:bCs/>
                <w:sz w:val="20"/>
                <w:szCs w:val="20"/>
              </w:rPr>
            </w:pPr>
            <w:r w:rsidRPr="00C06CD4">
              <w:rPr>
                <w:b/>
                <w:bCs/>
                <w:sz w:val="20"/>
                <w:szCs w:val="20"/>
              </w:rPr>
              <w:t>Предложение №3</w:t>
            </w:r>
          </w:p>
        </w:tc>
        <w:tc>
          <w:tcPr>
            <w:tcW w:w="2268" w:type="dxa"/>
            <w:gridSpan w:val="2"/>
            <w:vAlign w:val="center"/>
            <w:hideMark/>
          </w:tcPr>
          <w:p w14:paraId="725EE214" w14:textId="77777777" w:rsidR="0016755C" w:rsidRPr="00C06CD4" w:rsidRDefault="0016755C" w:rsidP="00100F0E">
            <w:pPr>
              <w:jc w:val="center"/>
              <w:rPr>
                <w:b/>
                <w:bCs/>
                <w:sz w:val="20"/>
                <w:szCs w:val="20"/>
              </w:rPr>
            </w:pPr>
            <w:r w:rsidRPr="00C06CD4">
              <w:rPr>
                <w:b/>
                <w:bCs/>
                <w:sz w:val="20"/>
                <w:szCs w:val="20"/>
              </w:rPr>
              <w:t>Предложение №4</w:t>
            </w:r>
          </w:p>
        </w:tc>
        <w:tc>
          <w:tcPr>
            <w:tcW w:w="850" w:type="dxa"/>
            <w:vMerge w:val="restart"/>
            <w:noWrap/>
            <w:vAlign w:val="center"/>
            <w:hideMark/>
          </w:tcPr>
          <w:p w14:paraId="3D142096" w14:textId="77777777" w:rsidR="0016755C" w:rsidRPr="00FB764B" w:rsidRDefault="0016755C" w:rsidP="00100F0E">
            <w:pPr>
              <w:jc w:val="center"/>
              <w:rPr>
                <w:bCs/>
                <w:sz w:val="20"/>
                <w:szCs w:val="20"/>
              </w:rPr>
            </w:pPr>
            <w:r w:rsidRPr="00FB764B">
              <w:rPr>
                <w:bCs/>
                <w:sz w:val="20"/>
                <w:szCs w:val="20"/>
              </w:rPr>
              <w:t>Средняя цена</w:t>
            </w:r>
            <w:r>
              <w:rPr>
                <w:bCs/>
                <w:sz w:val="20"/>
                <w:szCs w:val="20"/>
              </w:rPr>
              <w:t xml:space="preserve"> (за ед. без НДС)</w:t>
            </w:r>
          </w:p>
        </w:tc>
        <w:tc>
          <w:tcPr>
            <w:tcW w:w="1189" w:type="dxa"/>
            <w:vMerge w:val="restart"/>
            <w:vAlign w:val="center"/>
            <w:hideMark/>
          </w:tcPr>
          <w:p w14:paraId="4832F621" w14:textId="77777777" w:rsidR="0016755C" w:rsidRPr="00FB764B" w:rsidRDefault="0016755C" w:rsidP="00100F0E">
            <w:pPr>
              <w:jc w:val="center"/>
              <w:rPr>
                <w:bCs/>
                <w:sz w:val="20"/>
                <w:szCs w:val="20"/>
              </w:rPr>
            </w:pPr>
            <w:r w:rsidRPr="00FB764B">
              <w:rPr>
                <w:bCs/>
                <w:sz w:val="20"/>
                <w:szCs w:val="20"/>
              </w:rPr>
              <w:t>Сумма (без НДС)</w:t>
            </w:r>
          </w:p>
        </w:tc>
      </w:tr>
      <w:tr w:rsidR="00C06CD4" w:rsidRPr="00FB764B" w14:paraId="6AA6D6B3" w14:textId="77777777" w:rsidTr="00C06CD4">
        <w:trPr>
          <w:trHeight w:val="230"/>
        </w:trPr>
        <w:tc>
          <w:tcPr>
            <w:tcW w:w="534" w:type="dxa"/>
            <w:vMerge/>
            <w:noWrap/>
            <w:vAlign w:val="center"/>
          </w:tcPr>
          <w:p w14:paraId="6F3E11FC" w14:textId="77777777" w:rsidR="0016755C" w:rsidRPr="00FB764B" w:rsidRDefault="0016755C" w:rsidP="00100F0E">
            <w:pPr>
              <w:jc w:val="center"/>
              <w:rPr>
                <w:bCs/>
                <w:sz w:val="20"/>
                <w:szCs w:val="20"/>
              </w:rPr>
            </w:pPr>
          </w:p>
        </w:tc>
        <w:tc>
          <w:tcPr>
            <w:tcW w:w="2693" w:type="dxa"/>
            <w:vMerge/>
            <w:noWrap/>
            <w:vAlign w:val="center"/>
          </w:tcPr>
          <w:p w14:paraId="3B44EE21" w14:textId="77777777" w:rsidR="0016755C" w:rsidRPr="00FB764B" w:rsidRDefault="0016755C" w:rsidP="00100F0E">
            <w:pPr>
              <w:jc w:val="center"/>
              <w:rPr>
                <w:bCs/>
                <w:sz w:val="20"/>
                <w:szCs w:val="20"/>
              </w:rPr>
            </w:pPr>
          </w:p>
        </w:tc>
        <w:tc>
          <w:tcPr>
            <w:tcW w:w="567" w:type="dxa"/>
            <w:vMerge/>
            <w:noWrap/>
            <w:vAlign w:val="center"/>
          </w:tcPr>
          <w:p w14:paraId="5E702BF2" w14:textId="77777777" w:rsidR="0016755C" w:rsidRPr="00FB764B" w:rsidRDefault="0016755C" w:rsidP="00100F0E">
            <w:pPr>
              <w:jc w:val="center"/>
              <w:rPr>
                <w:bCs/>
                <w:sz w:val="20"/>
                <w:szCs w:val="20"/>
              </w:rPr>
            </w:pPr>
          </w:p>
        </w:tc>
        <w:tc>
          <w:tcPr>
            <w:tcW w:w="709" w:type="dxa"/>
            <w:vMerge/>
            <w:noWrap/>
            <w:vAlign w:val="center"/>
          </w:tcPr>
          <w:p w14:paraId="1052D974" w14:textId="77777777" w:rsidR="0016755C" w:rsidRPr="00FB764B" w:rsidRDefault="0016755C" w:rsidP="00100F0E">
            <w:pPr>
              <w:jc w:val="center"/>
              <w:rPr>
                <w:bCs/>
                <w:sz w:val="20"/>
                <w:szCs w:val="20"/>
              </w:rPr>
            </w:pPr>
          </w:p>
        </w:tc>
        <w:tc>
          <w:tcPr>
            <w:tcW w:w="992" w:type="dxa"/>
            <w:vMerge w:val="restart"/>
            <w:vAlign w:val="center"/>
          </w:tcPr>
          <w:p w14:paraId="556CF841" w14:textId="77777777" w:rsidR="0016755C" w:rsidRPr="00FB764B" w:rsidRDefault="0016755C" w:rsidP="00100F0E">
            <w:pPr>
              <w:jc w:val="center"/>
              <w:rPr>
                <w:bCs/>
                <w:sz w:val="20"/>
                <w:szCs w:val="20"/>
              </w:rPr>
            </w:pPr>
            <w:r w:rsidRPr="00FB764B">
              <w:rPr>
                <w:bCs/>
                <w:sz w:val="20"/>
                <w:szCs w:val="20"/>
              </w:rPr>
              <w:t>Цена</w:t>
            </w:r>
            <w:r>
              <w:rPr>
                <w:bCs/>
                <w:sz w:val="20"/>
                <w:szCs w:val="20"/>
              </w:rPr>
              <w:t xml:space="preserve"> (руб. за </w:t>
            </w:r>
            <w:r w:rsidRPr="00FB764B">
              <w:rPr>
                <w:bCs/>
                <w:sz w:val="20"/>
                <w:szCs w:val="20"/>
              </w:rPr>
              <w:t>ед. без НДС)</w:t>
            </w:r>
          </w:p>
        </w:tc>
        <w:tc>
          <w:tcPr>
            <w:tcW w:w="1134" w:type="dxa"/>
            <w:vMerge w:val="restart"/>
            <w:vAlign w:val="center"/>
          </w:tcPr>
          <w:p w14:paraId="507CA988" w14:textId="77777777" w:rsidR="0016755C" w:rsidRPr="00FB764B" w:rsidRDefault="0016755C" w:rsidP="00100F0E">
            <w:pPr>
              <w:jc w:val="center"/>
              <w:rPr>
                <w:bCs/>
                <w:sz w:val="20"/>
                <w:szCs w:val="20"/>
              </w:rPr>
            </w:pPr>
            <w:r w:rsidRPr="00FB764B">
              <w:rPr>
                <w:bCs/>
                <w:sz w:val="20"/>
                <w:szCs w:val="20"/>
              </w:rPr>
              <w:t>Сумма</w:t>
            </w:r>
            <w:r>
              <w:rPr>
                <w:bCs/>
                <w:sz w:val="20"/>
                <w:szCs w:val="20"/>
              </w:rPr>
              <w:t xml:space="preserve"> (без НДС)</w:t>
            </w:r>
          </w:p>
        </w:tc>
        <w:tc>
          <w:tcPr>
            <w:tcW w:w="992" w:type="dxa"/>
            <w:vMerge w:val="restart"/>
            <w:vAlign w:val="center"/>
          </w:tcPr>
          <w:p w14:paraId="5980B107" w14:textId="77777777" w:rsidR="0016755C" w:rsidRPr="00FB764B" w:rsidRDefault="0016755C" w:rsidP="00100F0E">
            <w:pPr>
              <w:jc w:val="center"/>
              <w:rPr>
                <w:bCs/>
                <w:sz w:val="20"/>
                <w:szCs w:val="20"/>
              </w:rPr>
            </w:pPr>
            <w:r w:rsidRPr="00FB764B">
              <w:rPr>
                <w:bCs/>
                <w:sz w:val="20"/>
                <w:szCs w:val="20"/>
              </w:rPr>
              <w:t>Цена (руб.</w:t>
            </w:r>
            <w:r>
              <w:rPr>
                <w:bCs/>
                <w:sz w:val="20"/>
                <w:szCs w:val="20"/>
              </w:rPr>
              <w:t xml:space="preserve"> за </w:t>
            </w:r>
            <w:r w:rsidRPr="00FB764B">
              <w:rPr>
                <w:bCs/>
                <w:sz w:val="20"/>
                <w:szCs w:val="20"/>
              </w:rPr>
              <w:t>ед. без НДС)</w:t>
            </w:r>
          </w:p>
        </w:tc>
        <w:tc>
          <w:tcPr>
            <w:tcW w:w="1134" w:type="dxa"/>
            <w:vMerge w:val="restart"/>
            <w:vAlign w:val="center"/>
          </w:tcPr>
          <w:p w14:paraId="39144597" w14:textId="77777777" w:rsidR="0016755C" w:rsidRPr="00FB764B" w:rsidRDefault="0016755C" w:rsidP="00100F0E">
            <w:pPr>
              <w:jc w:val="center"/>
              <w:rPr>
                <w:bCs/>
                <w:sz w:val="20"/>
                <w:szCs w:val="20"/>
              </w:rPr>
            </w:pPr>
            <w:r w:rsidRPr="00FB764B">
              <w:rPr>
                <w:bCs/>
                <w:sz w:val="20"/>
                <w:szCs w:val="20"/>
              </w:rPr>
              <w:t>Сумма</w:t>
            </w:r>
            <w:r>
              <w:rPr>
                <w:bCs/>
                <w:sz w:val="20"/>
                <w:szCs w:val="20"/>
              </w:rPr>
              <w:t xml:space="preserve"> (без НДС)</w:t>
            </w:r>
          </w:p>
        </w:tc>
        <w:tc>
          <w:tcPr>
            <w:tcW w:w="994" w:type="dxa"/>
            <w:vMerge w:val="restart"/>
            <w:vAlign w:val="center"/>
          </w:tcPr>
          <w:p w14:paraId="59BE88D9" w14:textId="77777777" w:rsidR="0016755C" w:rsidRPr="00FB764B" w:rsidRDefault="0016755C" w:rsidP="00100F0E">
            <w:pPr>
              <w:jc w:val="center"/>
              <w:rPr>
                <w:bCs/>
                <w:sz w:val="20"/>
                <w:szCs w:val="20"/>
              </w:rPr>
            </w:pPr>
            <w:r w:rsidRPr="00FB764B">
              <w:rPr>
                <w:bCs/>
                <w:sz w:val="20"/>
                <w:szCs w:val="20"/>
              </w:rPr>
              <w:t>Цена (руб.</w:t>
            </w:r>
            <w:r>
              <w:rPr>
                <w:bCs/>
                <w:sz w:val="20"/>
                <w:szCs w:val="20"/>
              </w:rPr>
              <w:t xml:space="preserve"> за </w:t>
            </w:r>
            <w:r w:rsidRPr="00FB764B">
              <w:rPr>
                <w:bCs/>
                <w:sz w:val="20"/>
                <w:szCs w:val="20"/>
              </w:rPr>
              <w:t>ед. без НДС)</w:t>
            </w:r>
          </w:p>
        </w:tc>
        <w:tc>
          <w:tcPr>
            <w:tcW w:w="1134" w:type="dxa"/>
            <w:vMerge w:val="restart"/>
            <w:vAlign w:val="center"/>
          </w:tcPr>
          <w:p w14:paraId="7D94C23F" w14:textId="77777777" w:rsidR="0016755C" w:rsidRPr="00FB764B" w:rsidRDefault="0016755C" w:rsidP="00100F0E">
            <w:pPr>
              <w:jc w:val="center"/>
              <w:rPr>
                <w:bCs/>
                <w:sz w:val="20"/>
                <w:szCs w:val="20"/>
              </w:rPr>
            </w:pPr>
            <w:r w:rsidRPr="00FB764B">
              <w:rPr>
                <w:bCs/>
                <w:sz w:val="20"/>
                <w:szCs w:val="20"/>
              </w:rPr>
              <w:t>Сумма</w:t>
            </w:r>
            <w:r>
              <w:rPr>
                <w:bCs/>
                <w:sz w:val="20"/>
                <w:szCs w:val="20"/>
              </w:rPr>
              <w:t xml:space="preserve"> (без НДС)</w:t>
            </w:r>
          </w:p>
        </w:tc>
        <w:tc>
          <w:tcPr>
            <w:tcW w:w="992" w:type="dxa"/>
            <w:vMerge w:val="restart"/>
            <w:vAlign w:val="center"/>
          </w:tcPr>
          <w:p w14:paraId="4EECEDC9" w14:textId="77777777" w:rsidR="0016755C" w:rsidRPr="00FB764B" w:rsidRDefault="0016755C" w:rsidP="00100F0E">
            <w:pPr>
              <w:jc w:val="center"/>
              <w:rPr>
                <w:bCs/>
                <w:sz w:val="20"/>
                <w:szCs w:val="20"/>
              </w:rPr>
            </w:pPr>
            <w:r w:rsidRPr="00FB764B">
              <w:rPr>
                <w:bCs/>
                <w:sz w:val="20"/>
                <w:szCs w:val="20"/>
              </w:rPr>
              <w:t>Цена (руб.</w:t>
            </w:r>
            <w:r>
              <w:rPr>
                <w:bCs/>
                <w:sz w:val="20"/>
                <w:szCs w:val="20"/>
              </w:rPr>
              <w:t xml:space="preserve"> за</w:t>
            </w:r>
            <w:r w:rsidRPr="00FB764B">
              <w:rPr>
                <w:bCs/>
                <w:sz w:val="20"/>
                <w:szCs w:val="20"/>
              </w:rPr>
              <w:t xml:space="preserve"> ед. без НДС)</w:t>
            </w:r>
          </w:p>
        </w:tc>
        <w:tc>
          <w:tcPr>
            <w:tcW w:w="1276" w:type="dxa"/>
            <w:vMerge w:val="restart"/>
            <w:vAlign w:val="center"/>
          </w:tcPr>
          <w:p w14:paraId="726B1E72" w14:textId="77777777" w:rsidR="0016755C" w:rsidRPr="00FB764B" w:rsidRDefault="0016755C" w:rsidP="00100F0E">
            <w:pPr>
              <w:jc w:val="center"/>
              <w:rPr>
                <w:bCs/>
                <w:sz w:val="20"/>
                <w:szCs w:val="20"/>
              </w:rPr>
            </w:pPr>
            <w:r w:rsidRPr="00FB764B">
              <w:rPr>
                <w:bCs/>
                <w:sz w:val="20"/>
                <w:szCs w:val="20"/>
              </w:rPr>
              <w:t>Сумма</w:t>
            </w:r>
            <w:r>
              <w:rPr>
                <w:bCs/>
                <w:sz w:val="20"/>
                <w:szCs w:val="20"/>
              </w:rPr>
              <w:t xml:space="preserve"> (без НДС)</w:t>
            </w:r>
          </w:p>
        </w:tc>
        <w:tc>
          <w:tcPr>
            <w:tcW w:w="850" w:type="dxa"/>
            <w:vMerge/>
            <w:noWrap/>
            <w:vAlign w:val="center"/>
          </w:tcPr>
          <w:p w14:paraId="127BE0DF" w14:textId="77777777" w:rsidR="0016755C" w:rsidRPr="00FB764B" w:rsidRDefault="0016755C" w:rsidP="00100F0E">
            <w:pPr>
              <w:jc w:val="center"/>
              <w:rPr>
                <w:bCs/>
                <w:sz w:val="20"/>
                <w:szCs w:val="20"/>
              </w:rPr>
            </w:pPr>
          </w:p>
        </w:tc>
        <w:tc>
          <w:tcPr>
            <w:tcW w:w="1189" w:type="dxa"/>
            <w:vMerge/>
            <w:vAlign w:val="center"/>
          </w:tcPr>
          <w:p w14:paraId="356E7C64" w14:textId="77777777" w:rsidR="0016755C" w:rsidRPr="00FB764B" w:rsidRDefault="0016755C" w:rsidP="00100F0E">
            <w:pPr>
              <w:jc w:val="center"/>
              <w:rPr>
                <w:bCs/>
                <w:sz w:val="20"/>
                <w:szCs w:val="20"/>
              </w:rPr>
            </w:pPr>
          </w:p>
        </w:tc>
      </w:tr>
      <w:tr w:rsidR="00C06CD4" w:rsidRPr="00FB764B" w14:paraId="72A1809F" w14:textId="77777777" w:rsidTr="00C06CD4">
        <w:trPr>
          <w:trHeight w:val="315"/>
        </w:trPr>
        <w:tc>
          <w:tcPr>
            <w:tcW w:w="534" w:type="dxa"/>
            <w:vMerge/>
            <w:hideMark/>
          </w:tcPr>
          <w:p w14:paraId="1D879115" w14:textId="77777777" w:rsidR="0016755C" w:rsidRPr="00FB764B" w:rsidRDefault="0016755C" w:rsidP="00100F0E">
            <w:pPr>
              <w:rPr>
                <w:b/>
                <w:bCs/>
                <w:sz w:val="20"/>
                <w:szCs w:val="20"/>
              </w:rPr>
            </w:pPr>
          </w:p>
        </w:tc>
        <w:tc>
          <w:tcPr>
            <w:tcW w:w="2693" w:type="dxa"/>
            <w:vMerge/>
            <w:hideMark/>
          </w:tcPr>
          <w:p w14:paraId="74D5965C" w14:textId="77777777" w:rsidR="0016755C" w:rsidRPr="00FB764B" w:rsidRDefault="0016755C" w:rsidP="00100F0E">
            <w:pPr>
              <w:rPr>
                <w:b/>
                <w:bCs/>
                <w:sz w:val="20"/>
                <w:szCs w:val="20"/>
              </w:rPr>
            </w:pPr>
          </w:p>
        </w:tc>
        <w:tc>
          <w:tcPr>
            <w:tcW w:w="567" w:type="dxa"/>
            <w:vMerge/>
            <w:hideMark/>
          </w:tcPr>
          <w:p w14:paraId="40F64F6B" w14:textId="77777777" w:rsidR="0016755C" w:rsidRPr="00FB764B" w:rsidRDefault="0016755C" w:rsidP="00100F0E">
            <w:pPr>
              <w:rPr>
                <w:b/>
                <w:bCs/>
                <w:sz w:val="20"/>
                <w:szCs w:val="20"/>
              </w:rPr>
            </w:pPr>
          </w:p>
        </w:tc>
        <w:tc>
          <w:tcPr>
            <w:tcW w:w="709" w:type="dxa"/>
            <w:vMerge/>
            <w:hideMark/>
          </w:tcPr>
          <w:p w14:paraId="4451896C" w14:textId="77777777" w:rsidR="0016755C" w:rsidRPr="00FB764B" w:rsidRDefault="0016755C" w:rsidP="00100F0E">
            <w:pPr>
              <w:rPr>
                <w:b/>
                <w:bCs/>
                <w:sz w:val="20"/>
                <w:szCs w:val="20"/>
              </w:rPr>
            </w:pPr>
          </w:p>
        </w:tc>
        <w:tc>
          <w:tcPr>
            <w:tcW w:w="992" w:type="dxa"/>
            <w:vMerge/>
            <w:hideMark/>
          </w:tcPr>
          <w:p w14:paraId="0711CE01" w14:textId="77777777" w:rsidR="0016755C" w:rsidRPr="00FB764B" w:rsidRDefault="0016755C" w:rsidP="00100F0E">
            <w:pPr>
              <w:rPr>
                <w:b/>
                <w:bCs/>
                <w:sz w:val="20"/>
                <w:szCs w:val="20"/>
              </w:rPr>
            </w:pPr>
          </w:p>
        </w:tc>
        <w:tc>
          <w:tcPr>
            <w:tcW w:w="1134" w:type="dxa"/>
            <w:vMerge/>
            <w:hideMark/>
          </w:tcPr>
          <w:p w14:paraId="5118A0B4" w14:textId="77777777" w:rsidR="0016755C" w:rsidRPr="00FB764B" w:rsidRDefault="0016755C" w:rsidP="00100F0E">
            <w:pPr>
              <w:rPr>
                <w:b/>
                <w:bCs/>
                <w:sz w:val="20"/>
                <w:szCs w:val="20"/>
              </w:rPr>
            </w:pPr>
          </w:p>
        </w:tc>
        <w:tc>
          <w:tcPr>
            <w:tcW w:w="992" w:type="dxa"/>
            <w:vMerge/>
            <w:hideMark/>
          </w:tcPr>
          <w:p w14:paraId="38D9F6E7" w14:textId="77777777" w:rsidR="0016755C" w:rsidRPr="00FB764B" w:rsidRDefault="0016755C" w:rsidP="00100F0E">
            <w:pPr>
              <w:rPr>
                <w:b/>
                <w:bCs/>
                <w:sz w:val="20"/>
                <w:szCs w:val="20"/>
              </w:rPr>
            </w:pPr>
          </w:p>
        </w:tc>
        <w:tc>
          <w:tcPr>
            <w:tcW w:w="1134" w:type="dxa"/>
            <w:vMerge/>
            <w:hideMark/>
          </w:tcPr>
          <w:p w14:paraId="1CE1C9C5" w14:textId="77777777" w:rsidR="0016755C" w:rsidRPr="00FB764B" w:rsidRDefault="0016755C" w:rsidP="00100F0E">
            <w:pPr>
              <w:rPr>
                <w:b/>
                <w:bCs/>
                <w:sz w:val="20"/>
                <w:szCs w:val="20"/>
              </w:rPr>
            </w:pPr>
          </w:p>
        </w:tc>
        <w:tc>
          <w:tcPr>
            <w:tcW w:w="994" w:type="dxa"/>
            <w:vMerge/>
            <w:hideMark/>
          </w:tcPr>
          <w:p w14:paraId="1D0659D8" w14:textId="77777777" w:rsidR="0016755C" w:rsidRPr="00FB764B" w:rsidRDefault="0016755C" w:rsidP="00100F0E">
            <w:pPr>
              <w:rPr>
                <w:b/>
                <w:bCs/>
                <w:sz w:val="20"/>
                <w:szCs w:val="20"/>
              </w:rPr>
            </w:pPr>
          </w:p>
        </w:tc>
        <w:tc>
          <w:tcPr>
            <w:tcW w:w="1134" w:type="dxa"/>
            <w:vMerge/>
            <w:hideMark/>
          </w:tcPr>
          <w:p w14:paraId="17B16DB1" w14:textId="77777777" w:rsidR="0016755C" w:rsidRPr="00FB764B" w:rsidRDefault="0016755C" w:rsidP="00100F0E">
            <w:pPr>
              <w:rPr>
                <w:b/>
                <w:bCs/>
                <w:sz w:val="20"/>
                <w:szCs w:val="20"/>
              </w:rPr>
            </w:pPr>
          </w:p>
        </w:tc>
        <w:tc>
          <w:tcPr>
            <w:tcW w:w="992" w:type="dxa"/>
            <w:vMerge/>
            <w:hideMark/>
          </w:tcPr>
          <w:p w14:paraId="0CC9D7F3" w14:textId="77777777" w:rsidR="0016755C" w:rsidRPr="00FB764B" w:rsidRDefault="0016755C" w:rsidP="00100F0E">
            <w:pPr>
              <w:rPr>
                <w:b/>
                <w:bCs/>
                <w:sz w:val="20"/>
                <w:szCs w:val="20"/>
              </w:rPr>
            </w:pPr>
          </w:p>
        </w:tc>
        <w:tc>
          <w:tcPr>
            <w:tcW w:w="1276" w:type="dxa"/>
            <w:vMerge/>
            <w:hideMark/>
          </w:tcPr>
          <w:p w14:paraId="366E450B" w14:textId="77777777" w:rsidR="0016755C" w:rsidRPr="00FB764B" w:rsidRDefault="0016755C" w:rsidP="00100F0E">
            <w:pPr>
              <w:rPr>
                <w:b/>
                <w:bCs/>
                <w:sz w:val="20"/>
                <w:szCs w:val="20"/>
              </w:rPr>
            </w:pPr>
          </w:p>
        </w:tc>
        <w:tc>
          <w:tcPr>
            <w:tcW w:w="850" w:type="dxa"/>
            <w:vMerge/>
            <w:hideMark/>
          </w:tcPr>
          <w:p w14:paraId="3F5B8093" w14:textId="77777777" w:rsidR="0016755C" w:rsidRPr="00FB764B" w:rsidRDefault="0016755C" w:rsidP="00100F0E">
            <w:pPr>
              <w:rPr>
                <w:b/>
                <w:bCs/>
                <w:sz w:val="20"/>
                <w:szCs w:val="20"/>
              </w:rPr>
            </w:pPr>
          </w:p>
        </w:tc>
        <w:tc>
          <w:tcPr>
            <w:tcW w:w="1189" w:type="dxa"/>
            <w:vMerge/>
            <w:hideMark/>
          </w:tcPr>
          <w:p w14:paraId="34606F7B" w14:textId="77777777" w:rsidR="0016755C" w:rsidRPr="00FB764B" w:rsidRDefault="0016755C" w:rsidP="00100F0E">
            <w:pPr>
              <w:rPr>
                <w:b/>
                <w:bCs/>
                <w:sz w:val="20"/>
                <w:szCs w:val="20"/>
              </w:rPr>
            </w:pPr>
          </w:p>
        </w:tc>
      </w:tr>
      <w:tr w:rsidR="0016755C" w:rsidRPr="00FB764B" w14:paraId="09B7ABA8" w14:textId="77777777" w:rsidTr="00C06CD4">
        <w:trPr>
          <w:trHeight w:val="2540"/>
        </w:trPr>
        <w:tc>
          <w:tcPr>
            <w:tcW w:w="534" w:type="dxa"/>
            <w:noWrap/>
            <w:hideMark/>
          </w:tcPr>
          <w:p w14:paraId="38D043C8" w14:textId="77777777" w:rsidR="0016755C" w:rsidRPr="00FB764B" w:rsidRDefault="0016755C" w:rsidP="00100F0E">
            <w:pPr>
              <w:rPr>
                <w:b/>
                <w:bCs/>
                <w:sz w:val="20"/>
                <w:szCs w:val="20"/>
              </w:rPr>
            </w:pPr>
            <w:r w:rsidRPr="00FB764B">
              <w:rPr>
                <w:b/>
                <w:bCs/>
                <w:sz w:val="20"/>
                <w:szCs w:val="20"/>
              </w:rPr>
              <w:t>1</w:t>
            </w:r>
          </w:p>
        </w:tc>
        <w:tc>
          <w:tcPr>
            <w:tcW w:w="2693" w:type="dxa"/>
            <w:vAlign w:val="bottom"/>
            <w:hideMark/>
          </w:tcPr>
          <w:p w14:paraId="28C5186A" w14:textId="77777777" w:rsidR="0016755C" w:rsidRPr="00FB764B" w:rsidRDefault="0016755C" w:rsidP="00100F0E">
            <w:pPr>
              <w:ind w:hanging="57"/>
              <w:rPr>
                <w:rFonts w:eastAsia="Calibri"/>
                <w:sz w:val="20"/>
                <w:szCs w:val="20"/>
                <w:lang w:eastAsia="en-US"/>
              </w:rPr>
            </w:pPr>
            <w:r w:rsidRPr="00FB764B">
              <w:rPr>
                <w:sz w:val="20"/>
                <w:szCs w:val="20"/>
                <w:u w:val="single"/>
              </w:rPr>
              <w:t>Брошюра</w:t>
            </w:r>
            <w:r w:rsidRPr="00FB764B">
              <w:rPr>
                <w:sz w:val="20"/>
                <w:szCs w:val="20"/>
              </w:rPr>
              <w:t>.</w:t>
            </w:r>
            <w:r w:rsidRPr="00FB764B">
              <w:rPr>
                <w:sz w:val="20"/>
                <w:szCs w:val="20"/>
              </w:rPr>
              <w:br/>
              <w:t xml:space="preserve">Формат 220x220 мм, печать 4+4 с матовым ВД лаком, 44 полосы+4 обложка. Блок 44 полосы, </w:t>
            </w:r>
            <w:proofErr w:type="spellStart"/>
            <w:r w:rsidRPr="00FB764B">
              <w:rPr>
                <w:sz w:val="20"/>
                <w:szCs w:val="20"/>
              </w:rPr>
              <w:t>Splendorgel</w:t>
            </w:r>
            <w:proofErr w:type="spellEnd"/>
            <w:r w:rsidRPr="00FB764B">
              <w:rPr>
                <w:sz w:val="20"/>
                <w:szCs w:val="20"/>
              </w:rPr>
              <w:t xml:space="preserve"> </w:t>
            </w:r>
            <w:proofErr w:type="spellStart"/>
            <w:r w:rsidRPr="00FB764B">
              <w:rPr>
                <w:sz w:val="20"/>
                <w:szCs w:val="20"/>
              </w:rPr>
              <w:t>Extra</w:t>
            </w:r>
            <w:proofErr w:type="spellEnd"/>
            <w:r w:rsidRPr="00FB764B">
              <w:rPr>
                <w:sz w:val="20"/>
                <w:szCs w:val="20"/>
              </w:rPr>
              <w:t xml:space="preserve"> </w:t>
            </w:r>
            <w:proofErr w:type="spellStart"/>
            <w:r w:rsidRPr="00FB764B">
              <w:rPr>
                <w:sz w:val="20"/>
                <w:szCs w:val="20"/>
              </w:rPr>
              <w:t>White</w:t>
            </w:r>
            <w:proofErr w:type="spellEnd"/>
            <w:r w:rsidRPr="00FB764B">
              <w:rPr>
                <w:sz w:val="20"/>
                <w:szCs w:val="20"/>
              </w:rPr>
              <w:t xml:space="preserve"> CSI или эквивалент 160 г/м. Обложка 4 полосы </w:t>
            </w:r>
            <w:proofErr w:type="spellStart"/>
            <w:r w:rsidRPr="00FB764B">
              <w:rPr>
                <w:sz w:val="20"/>
                <w:szCs w:val="20"/>
              </w:rPr>
              <w:t>Splendorgel</w:t>
            </w:r>
            <w:proofErr w:type="spellEnd"/>
            <w:r w:rsidRPr="00FB764B">
              <w:rPr>
                <w:sz w:val="20"/>
                <w:szCs w:val="20"/>
              </w:rPr>
              <w:t xml:space="preserve"> </w:t>
            </w:r>
            <w:proofErr w:type="spellStart"/>
            <w:r w:rsidRPr="00FB764B">
              <w:rPr>
                <w:sz w:val="20"/>
                <w:szCs w:val="20"/>
              </w:rPr>
              <w:t>Extra</w:t>
            </w:r>
            <w:proofErr w:type="spellEnd"/>
            <w:r w:rsidRPr="00FB764B">
              <w:rPr>
                <w:sz w:val="20"/>
                <w:szCs w:val="20"/>
              </w:rPr>
              <w:t xml:space="preserve"> </w:t>
            </w:r>
            <w:proofErr w:type="spellStart"/>
            <w:r w:rsidRPr="00FB764B">
              <w:rPr>
                <w:sz w:val="20"/>
                <w:szCs w:val="20"/>
              </w:rPr>
              <w:t>White</w:t>
            </w:r>
            <w:proofErr w:type="spellEnd"/>
            <w:r w:rsidRPr="00FB764B">
              <w:rPr>
                <w:sz w:val="20"/>
                <w:szCs w:val="20"/>
              </w:rPr>
              <w:t xml:space="preserve"> CSI или эквивалент 300 г/м</w:t>
            </w:r>
            <w:proofErr w:type="gramStart"/>
            <w:r w:rsidRPr="00FB764B">
              <w:rPr>
                <w:sz w:val="20"/>
                <w:szCs w:val="20"/>
              </w:rPr>
              <w:t>2</w:t>
            </w:r>
            <w:proofErr w:type="gramEnd"/>
            <w:r w:rsidRPr="00FB764B">
              <w:rPr>
                <w:sz w:val="20"/>
                <w:szCs w:val="20"/>
              </w:rPr>
              <w:t xml:space="preserve">, </w:t>
            </w:r>
            <w:proofErr w:type="spellStart"/>
            <w:r w:rsidRPr="00FB764B">
              <w:rPr>
                <w:sz w:val="20"/>
                <w:szCs w:val="20"/>
              </w:rPr>
              <w:t>ламинация</w:t>
            </w:r>
            <w:proofErr w:type="spellEnd"/>
            <w:r w:rsidRPr="00FB764B">
              <w:rPr>
                <w:sz w:val="20"/>
                <w:szCs w:val="20"/>
              </w:rPr>
              <w:t xml:space="preserve"> мат 1+0+уф лак глянец 1+0. КБС </w:t>
            </w:r>
            <w:proofErr w:type="spellStart"/>
            <w:r w:rsidRPr="00FB764B">
              <w:rPr>
                <w:sz w:val="20"/>
                <w:szCs w:val="20"/>
              </w:rPr>
              <w:t>пур</w:t>
            </w:r>
            <w:proofErr w:type="spellEnd"/>
            <w:r w:rsidRPr="00FB764B">
              <w:rPr>
                <w:sz w:val="20"/>
                <w:szCs w:val="20"/>
              </w:rPr>
              <w:t xml:space="preserve"> клей.</w:t>
            </w:r>
          </w:p>
        </w:tc>
        <w:tc>
          <w:tcPr>
            <w:tcW w:w="567" w:type="dxa"/>
            <w:noWrap/>
            <w:hideMark/>
          </w:tcPr>
          <w:p w14:paraId="2C465C4C" w14:textId="77777777" w:rsidR="0016755C" w:rsidRPr="00FB764B" w:rsidRDefault="0016755C" w:rsidP="00100F0E">
            <w:pPr>
              <w:rPr>
                <w:sz w:val="20"/>
                <w:szCs w:val="20"/>
              </w:rPr>
            </w:pPr>
            <w:r w:rsidRPr="00FB764B">
              <w:rPr>
                <w:sz w:val="20"/>
                <w:szCs w:val="20"/>
              </w:rPr>
              <w:t>шт.</w:t>
            </w:r>
          </w:p>
        </w:tc>
        <w:tc>
          <w:tcPr>
            <w:tcW w:w="709" w:type="dxa"/>
            <w:noWrap/>
            <w:hideMark/>
          </w:tcPr>
          <w:p w14:paraId="224F9585" w14:textId="77777777" w:rsidR="0016755C" w:rsidRPr="00FB764B" w:rsidRDefault="0016755C" w:rsidP="00100F0E">
            <w:pPr>
              <w:jc w:val="center"/>
              <w:rPr>
                <w:sz w:val="20"/>
                <w:szCs w:val="20"/>
              </w:rPr>
            </w:pPr>
            <w:r w:rsidRPr="00FB764B">
              <w:rPr>
                <w:sz w:val="20"/>
                <w:szCs w:val="20"/>
              </w:rPr>
              <w:t>1000</w:t>
            </w:r>
          </w:p>
        </w:tc>
        <w:tc>
          <w:tcPr>
            <w:tcW w:w="992" w:type="dxa"/>
            <w:noWrap/>
            <w:hideMark/>
          </w:tcPr>
          <w:p w14:paraId="6227D4D9" w14:textId="77777777" w:rsidR="0016755C" w:rsidRPr="00FB764B" w:rsidRDefault="0016755C" w:rsidP="00100F0E">
            <w:pPr>
              <w:jc w:val="center"/>
              <w:rPr>
                <w:sz w:val="20"/>
                <w:szCs w:val="20"/>
              </w:rPr>
            </w:pPr>
            <w:r w:rsidRPr="00FB764B">
              <w:rPr>
                <w:sz w:val="20"/>
                <w:szCs w:val="20"/>
              </w:rPr>
              <w:t>245,57</w:t>
            </w:r>
          </w:p>
        </w:tc>
        <w:tc>
          <w:tcPr>
            <w:tcW w:w="1134" w:type="dxa"/>
            <w:noWrap/>
            <w:hideMark/>
          </w:tcPr>
          <w:p w14:paraId="2D1D7840" w14:textId="77777777" w:rsidR="0016755C" w:rsidRPr="00FB764B" w:rsidRDefault="0016755C" w:rsidP="00100F0E">
            <w:pPr>
              <w:jc w:val="center"/>
              <w:rPr>
                <w:sz w:val="20"/>
                <w:szCs w:val="20"/>
              </w:rPr>
            </w:pPr>
            <w:r w:rsidRPr="00FB764B">
              <w:rPr>
                <w:sz w:val="20"/>
                <w:szCs w:val="20"/>
              </w:rPr>
              <w:t>245 570,00</w:t>
            </w:r>
          </w:p>
        </w:tc>
        <w:tc>
          <w:tcPr>
            <w:tcW w:w="992" w:type="dxa"/>
            <w:noWrap/>
            <w:hideMark/>
          </w:tcPr>
          <w:p w14:paraId="5E9B0CE9" w14:textId="77777777" w:rsidR="0016755C" w:rsidRPr="00FB764B" w:rsidRDefault="0016755C" w:rsidP="00100F0E">
            <w:pPr>
              <w:jc w:val="center"/>
              <w:rPr>
                <w:sz w:val="20"/>
                <w:szCs w:val="20"/>
              </w:rPr>
            </w:pPr>
            <w:r w:rsidRPr="00FB764B">
              <w:rPr>
                <w:sz w:val="20"/>
                <w:szCs w:val="20"/>
              </w:rPr>
              <w:t>180,83</w:t>
            </w:r>
          </w:p>
        </w:tc>
        <w:tc>
          <w:tcPr>
            <w:tcW w:w="1134" w:type="dxa"/>
            <w:noWrap/>
            <w:hideMark/>
          </w:tcPr>
          <w:p w14:paraId="7D4B226E" w14:textId="77777777" w:rsidR="0016755C" w:rsidRPr="00FB764B" w:rsidRDefault="0016755C" w:rsidP="00100F0E">
            <w:pPr>
              <w:jc w:val="center"/>
              <w:rPr>
                <w:sz w:val="20"/>
                <w:szCs w:val="20"/>
              </w:rPr>
            </w:pPr>
            <w:r w:rsidRPr="00FB764B">
              <w:rPr>
                <w:sz w:val="20"/>
                <w:szCs w:val="20"/>
              </w:rPr>
              <w:t>180 830,00</w:t>
            </w:r>
          </w:p>
        </w:tc>
        <w:tc>
          <w:tcPr>
            <w:tcW w:w="994" w:type="dxa"/>
            <w:noWrap/>
            <w:hideMark/>
          </w:tcPr>
          <w:p w14:paraId="4674C35B" w14:textId="77777777" w:rsidR="0016755C" w:rsidRPr="00FB764B" w:rsidRDefault="0016755C" w:rsidP="00100F0E">
            <w:pPr>
              <w:jc w:val="center"/>
              <w:rPr>
                <w:sz w:val="20"/>
                <w:szCs w:val="20"/>
              </w:rPr>
            </w:pPr>
            <w:r w:rsidRPr="00FB764B">
              <w:rPr>
                <w:sz w:val="20"/>
                <w:szCs w:val="20"/>
              </w:rPr>
              <w:t>351,70</w:t>
            </w:r>
          </w:p>
        </w:tc>
        <w:tc>
          <w:tcPr>
            <w:tcW w:w="1134" w:type="dxa"/>
            <w:hideMark/>
          </w:tcPr>
          <w:p w14:paraId="08775B65" w14:textId="77777777" w:rsidR="0016755C" w:rsidRPr="00FB764B" w:rsidRDefault="0016755C" w:rsidP="00100F0E">
            <w:pPr>
              <w:jc w:val="center"/>
              <w:rPr>
                <w:sz w:val="20"/>
                <w:szCs w:val="20"/>
              </w:rPr>
            </w:pPr>
            <w:r w:rsidRPr="00FB764B">
              <w:rPr>
                <w:sz w:val="20"/>
                <w:szCs w:val="20"/>
              </w:rPr>
              <w:t>351 700,00</w:t>
            </w:r>
          </w:p>
        </w:tc>
        <w:tc>
          <w:tcPr>
            <w:tcW w:w="992" w:type="dxa"/>
            <w:noWrap/>
            <w:hideMark/>
          </w:tcPr>
          <w:p w14:paraId="65F9E34B" w14:textId="77777777" w:rsidR="0016755C" w:rsidRPr="00FB764B" w:rsidRDefault="0016755C" w:rsidP="00100F0E">
            <w:pPr>
              <w:jc w:val="center"/>
              <w:rPr>
                <w:sz w:val="20"/>
                <w:szCs w:val="20"/>
              </w:rPr>
            </w:pPr>
            <w:r w:rsidRPr="00FB764B">
              <w:rPr>
                <w:sz w:val="20"/>
                <w:szCs w:val="20"/>
              </w:rPr>
              <w:t>410,80</w:t>
            </w:r>
          </w:p>
        </w:tc>
        <w:tc>
          <w:tcPr>
            <w:tcW w:w="1276" w:type="dxa"/>
            <w:noWrap/>
            <w:hideMark/>
          </w:tcPr>
          <w:p w14:paraId="3E919787" w14:textId="77777777" w:rsidR="0016755C" w:rsidRPr="00FB764B" w:rsidRDefault="0016755C" w:rsidP="00100F0E">
            <w:pPr>
              <w:jc w:val="center"/>
              <w:rPr>
                <w:sz w:val="20"/>
                <w:szCs w:val="20"/>
              </w:rPr>
            </w:pPr>
            <w:r w:rsidRPr="00FB764B">
              <w:rPr>
                <w:sz w:val="20"/>
                <w:szCs w:val="20"/>
              </w:rPr>
              <w:t>410 800,00</w:t>
            </w:r>
          </w:p>
        </w:tc>
        <w:tc>
          <w:tcPr>
            <w:tcW w:w="850" w:type="dxa"/>
            <w:noWrap/>
            <w:hideMark/>
          </w:tcPr>
          <w:p w14:paraId="726EE35E" w14:textId="77777777" w:rsidR="0016755C" w:rsidRPr="00FB764B" w:rsidRDefault="0016755C" w:rsidP="00100F0E">
            <w:pPr>
              <w:jc w:val="center"/>
              <w:rPr>
                <w:sz w:val="20"/>
                <w:szCs w:val="20"/>
              </w:rPr>
            </w:pPr>
            <w:r w:rsidRPr="00FB764B">
              <w:rPr>
                <w:sz w:val="20"/>
                <w:szCs w:val="20"/>
              </w:rPr>
              <w:t>297,23</w:t>
            </w:r>
          </w:p>
        </w:tc>
        <w:tc>
          <w:tcPr>
            <w:tcW w:w="1189" w:type="dxa"/>
            <w:noWrap/>
            <w:hideMark/>
          </w:tcPr>
          <w:p w14:paraId="2315785F" w14:textId="77777777" w:rsidR="0016755C" w:rsidRPr="00FB764B" w:rsidRDefault="0016755C" w:rsidP="00100F0E">
            <w:pPr>
              <w:jc w:val="center"/>
              <w:rPr>
                <w:sz w:val="20"/>
                <w:szCs w:val="20"/>
              </w:rPr>
            </w:pPr>
            <w:r w:rsidRPr="00FB764B">
              <w:rPr>
                <w:sz w:val="20"/>
                <w:szCs w:val="20"/>
              </w:rPr>
              <w:t>297 230,00</w:t>
            </w:r>
          </w:p>
        </w:tc>
      </w:tr>
      <w:tr w:rsidR="0016755C" w:rsidRPr="00FB764B" w14:paraId="460C48BD" w14:textId="77777777" w:rsidTr="00C06CD4">
        <w:trPr>
          <w:trHeight w:val="2264"/>
        </w:trPr>
        <w:tc>
          <w:tcPr>
            <w:tcW w:w="534" w:type="dxa"/>
            <w:noWrap/>
            <w:hideMark/>
          </w:tcPr>
          <w:p w14:paraId="66410905" w14:textId="77777777" w:rsidR="0016755C" w:rsidRPr="00FB764B" w:rsidRDefault="0016755C" w:rsidP="00100F0E">
            <w:pPr>
              <w:rPr>
                <w:b/>
                <w:bCs/>
                <w:sz w:val="20"/>
                <w:szCs w:val="20"/>
              </w:rPr>
            </w:pPr>
            <w:r w:rsidRPr="00FB764B">
              <w:rPr>
                <w:b/>
                <w:bCs/>
                <w:sz w:val="20"/>
                <w:szCs w:val="20"/>
              </w:rPr>
              <w:t>2</w:t>
            </w:r>
          </w:p>
        </w:tc>
        <w:tc>
          <w:tcPr>
            <w:tcW w:w="2693" w:type="dxa"/>
            <w:vAlign w:val="bottom"/>
            <w:hideMark/>
          </w:tcPr>
          <w:p w14:paraId="6803FF79" w14:textId="77777777" w:rsidR="0016755C" w:rsidRPr="00FB764B" w:rsidRDefault="0016755C" w:rsidP="00100F0E">
            <w:pPr>
              <w:rPr>
                <w:sz w:val="20"/>
                <w:szCs w:val="20"/>
              </w:rPr>
            </w:pPr>
            <w:r w:rsidRPr="00FB764B">
              <w:rPr>
                <w:sz w:val="20"/>
                <w:szCs w:val="20"/>
                <w:u w:val="single"/>
              </w:rPr>
              <w:t>Буклет</w:t>
            </w:r>
            <w:r w:rsidRPr="00FB764B">
              <w:rPr>
                <w:sz w:val="20"/>
                <w:szCs w:val="20"/>
              </w:rPr>
              <w:t xml:space="preserve"> </w:t>
            </w:r>
            <w:r w:rsidRPr="00FB764B">
              <w:rPr>
                <w:sz w:val="20"/>
                <w:szCs w:val="20"/>
              </w:rPr>
              <w:br/>
              <w:t>формат А5 блок 30 печатных листов + обложка 4 полосы, печать 4+4 , бумага мелованная глянцевая, обложка 200 г/м</w:t>
            </w:r>
            <w:proofErr w:type="gramStart"/>
            <w:r w:rsidRPr="00FB764B">
              <w:rPr>
                <w:sz w:val="20"/>
                <w:szCs w:val="20"/>
              </w:rPr>
              <w:t>2</w:t>
            </w:r>
            <w:proofErr w:type="gramEnd"/>
            <w:r w:rsidRPr="00FB764B">
              <w:rPr>
                <w:sz w:val="20"/>
                <w:szCs w:val="20"/>
              </w:rPr>
              <w:t xml:space="preserve">, блок 130 г/м2. </w:t>
            </w:r>
          </w:p>
          <w:p w14:paraId="7C6CAC0E" w14:textId="77777777" w:rsidR="0016755C" w:rsidRPr="00FB764B" w:rsidRDefault="0016755C" w:rsidP="00100F0E">
            <w:pPr>
              <w:rPr>
                <w:rFonts w:eastAsia="Calibri"/>
                <w:sz w:val="20"/>
                <w:szCs w:val="20"/>
                <w:lang w:eastAsia="en-US"/>
              </w:rPr>
            </w:pPr>
            <w:proofErr w:type="spellStart"/>
            <w:r w:rsidRPr="00FB764B">
              <w:rPr>
                <w:sz w:val="20"/>
                <w:szCs w:val="20"/>
              </w:rPr>
              <w:t>Ламинация</w:t>
            </w:r>
            <w:proofErr w:type="spellEnd"/>
            <w:r w:rsidRPr="00FB764B">
              <w:rPr>
                <w:sz w:val="20"/>
                <w:szCs w:val="20"/>
              </w:rPr>
              <w:t xml:space="preserve"> 1+0 на обложке, по центру 1 </w:t>
            </w:r>
            <w:proofErr w:type="spellStart"/>
            <w:r w:rsidRPr="00FB764B">
              <w:rPr>
                <w:sz w:val="20"/>
                <w:szCs w:val="20"/>
              </w:rPr>
              <w:t>биговка</w:t>
            </w:r>
            <w:proofErr w:type="spellEnd"/>
            <w:r w:rsidRPr="00FB764B">
              <w:rPr>
                <w:sz w:val="20"/>
                <w:szCs w:val="20"/>
              </w:rPr>
              <w:t>, 1 фальц, шитье на 2 скобы.</w:t>
            </w:r>
          </w:p>
        </w:tc>
        <w:tc>
          <w:tcPr>
            <w:tcW w:w="567" w:type="dxa"/>
            <w:noWrap/>
            <w:hideMark/>
          </w:tcPr>
          <w:p w14:paraId="701192E3" w14:textId="77777777" w:rsidR="0016755C" w:rsidRPr="00FB764B" w:rsidRDefault="0016755C" w:rsidP="00100F0E">
            <w:pPr>
              <w:rPr>
                <w:sz w:val="20"/>
                <w:szCs w:val="20"/>
              </w:rPr>
            </w:pPr>
            <w:r w:rsidRPr="00FB764B">
              <w:rPr>
                <w:sz w:val="20"/>
                <w:szCs w:val="20"/>
              </w:rPr>
              <w:t>шт.</w:t>
            </w:r>
          </w:p>
        </w:tc>
        <w:tc>
          <w:tcPr>
            <w:tcW w:w="709" w:type="dxa"/>
            <w:noWrap/>
            <w:hideMark/>
          </w:tcPr>
          <w:p w14:paraId="6D3D0DC4" w14:textId="77777777" w:rsidR="0016755C" w:rsidRPr="00FB764B" w:rsidRDefault="0016755C" w:rsidP="00100F0E">
            <w:pPr>
              <w:jc w:val="center"/>
              <w:rPr>
                <w:sz w:val="20"/>
                <w:szCs w:val="20"/>
              </w:rPr>
            </w:pPr>
            <w:r w:rsidRPr="00FB764B">
              <w:rPr>
                <w:sz w:val="20"/>
                <w:szCs w:val="20"/>
              </w:rPr>
              <w:t>1000</w:t>
            </w:r>
          </w:p>
        </w:tc>
        <w:tc>
          <w:tcPr>
            <w:tcW w:w="992" w:type="dxa"/>
            <w:noWrap/>
            <w:hideMark/>
          </w:tcPr>
          <w:p w14:paraId="5A46096B" w14:textId="77777777" w:rsidR="0016755C" w:rsidRPr="00FB764B" w:rsidRDefault="0016755C" w:rsidP="00100F0E">
            <w:pPr>
              <w:jc w:val="center"/>
              <w:rPr>
                <w:sz w:val="20"/>
                <w:szCs w:val="20"/>
              </w:rPr>
            </w:pPr>
            <w:r w:rsidRPr="00FB764B">
              <w:rPr>
                <w:sz w:val="20"/>
                <w:szCs w:val="20"/>
              </w:rPr>
              <w:t>85,77</w:t>
            </w:r>
          </w:p>
        </w:tc>
        <w:tc>
          <w:tcPr>
            <w:tcW w:w="1134" w:type="dxa"/>
            <w:noWrap/>
            <w:hideMark/>
          </w:tcPr>
          <w:p w14:paraId="4BE43965" w14:textId="77777777" w:rsidR="0016755C" w:rsidRPr="00FB764B" w:rsidRDefault="0016755C" w:rsidP="00100F0E">
            <w:pPr>
              <w:jc w:val="center"/>
              <w:rPr>
                <w:sz w:val="20"/>
                <w:szCs w:val="20"/>
              </w:rPr>
            </w:pPr>
            <w:r w:rsidRPr="00FB764B">
              <w:rPr>
                <w:sz w:val="20"/>
                <w:szCs w:val="20"/>
              </w:rPr>
              <w:t>85 770,00</w:t>
            </w:r>
          </w:p>
        </w:tc>
        <w:tc>
          <w:tcPr>
            <w:tcW w:w="992" w:type="dxa"/>
            <w:noWrap/>
            <w:hideMark/>
          </w:tcPr>
          <w:p w14:paraId="0D7AA446" w14:textId="77777777" w:rsidR="0016755C" w:rsidRPr="00FB764B" w:rsidRDefault="0016755C" w:rsidP="00100F0E">
            <w:pPr>
              <w:jc w:val="center"/>
              <w:rPr>
                <w:sz w:val="20"/>
                <w:szCs w:val="20"/>
              </w:rPr>
            </w:pPr>
            <w:r w:rsidRPr="00FB764B">
              <w:rPr>
                <w:sz w:val="20"/>
                <w:szCs w:val="20"/>
              </w:rPr>
              <w:t>92,17</w:t>
            </w:r>
          </w:p>
        </w:tc>
        <w:tc>
          <w:tcPr>
            <w:tcW w:w="1134" w:type="dxa"/>
            <w:noWrap/>
            <w:hideMark/>
          </w:tcPr>
          <w:p w14:paraId="34FCB6F8" w14:textId="77777777" w:rsidR="0016755C" w:rsidRPr="00FB764B" w:rsidRDefault="0016755C" w:rsidP="00100F0E">
            <w:pPr>
              <w:jc w:val="center"/>
              <w:rPr>
                <w:sz w:val="20"/>
                <w:szCs w:val="20"/>
              </w:rPr>
            </w:pPr>
            <w:r w:rsidRPr="00FB764B">
              <w:rPr>
                <w:sz w:val="20"/>
                <w:szCs w:val="20"/>
              </w:rPr>
              <w:t>92 170,00</w:t>
            </w:r>
          </w:p>
        </w:tc>
        <w:tc>
          <w:tcPr>
            <w:tcW w:w="994" w:type="dxa"/>
            <w:noWrap/>
            <w:hideMark/>
          </w:tcPr>
          <w:p w14:paraId="5E042202" w14:textId="77777777" w:rsidR="0016755C" w:rsidRPr="00FB764B" w:rsidRDefault="0016755C" w:rsidP="00100F0E">
            <w:pPr>
              <w:jc w:val="center"/>
              <w:rPr>
                <w:sz w:val="20"/>
                <w:szCs w:val="20"/>
              </w:rPr>
            </w:pPr>
            <w:r w:rsidRPr="00FB764B">
              <w:rPr>
                <w:sz w:val="20"/>
                <w:szCs w:val="20"/>
              </w:rPr>
              <w:t>83,30</w:t>
            </w:r>
          </w:p>
        </w:tc>
        <w:tc>
          <w:tcPr>
            <w:tcW w:w="1134" w:type="dxa"/>
            <w:hideMark/>
          </w:tcPr>
          <w:p w14:paraId="5F997F5D" w14:textId="77777777" w:rsidR="0016755C" w:rsidRPr="00FB764B" w:rsidRDefault="0016755C" w:rsidP="00100F0E">
            <w:pPr>
              <w:jc w:val="center"/>
              <w:rPr>
                <w:sz w:val="20"/>
                <w:szCs w:val="20"/>
              </w:rPr>
            </w:pPr>
            <w:r w:rsidRPr="00FB764B">
              <w:rPr>
                <w:sz w:val="20"/>
                <w:szCs w:val="20"/>
              </w:rPr>
              <w:t>83 300,00</w:t>
            </w:r>
          </w:p>
        </w:tc>
        <w:tc>
          <w:tcPr>
            <w:tcW w:w="992" w:type="dxa"/>
            <w:noWrap/>
            <w:hideMark/>
          </w:tcPr>
          <w:p w14:paraId="1EB80E6B" w14:textId="77777777" w:rsidR="0016755C" w:rsidRPr="00FB764B" w:rsidRDefault="0016755C" w:rsidP="00100F0E">
            <w:pPr>
              <w:jc w:val="center"/>
              <w:rPr>
                <w:sz w:val="20"/>
                <w:szCs w:val="20"/>
              </w:rPr>
            </w:pPr>
            <w:r w:rsidRPr="00FB764B">
              <w:rPr>
                <w:sz w:val="20"/>
                <w:szCs w:val="20"/>
              </w:rPr>
              <w:t>130,00</w:t>
            </w:r>
          </w:p>
        </w:tc>
        <w:tc>
          <w:tcPr>
            <w:tcW w:w="1276" w:type="dxa"/>
            <w:noWrap/>
            <w:hideMark/>
          </w:tcPr>
          <w:p w14:paraId="160DED79" w14:textId="77777777" w:rsidR="0016755C" w:rsidRPr="00FB764B" w:rsidRDefault="0016755C" w:rsidP="00100F0E">
            <w:pPr>
              <w:jc w:val="center"/>
              <w:rPr>
                <w:sz w:val="20"/>
                <w:szCs w:val="20"/>
              </w:rPr>
            </w:pPr>
            <w:r w:rsidRPr="00FB764B">
              <w:rPr>
                <w:sz w:val="20"/>
                <w:szCs w:val="20"/>
              </w:rPr>
              <w:t>130 000,00</w:t>
            </w:r>
          </w:p>
        </w:tc>
        <w:tc>
          <w:tcPr>
            <w:tcW w:w="850" w:type="dxa"/>
            <w:noWrap/>
            <w:hideMark/>
          </w:tcPr>
          <w:p w14:paraId="2F5C0330" w14:textId="77777777" w:rsidR="0016755C" w:rsidRPr="00FB764B" w:rsidRDefault="0016755C" w:rsidP="00100F0E">
            <w:pPr>
              <w:jc w:val="center"/>
              <w:rPr>
                <w:sz w:val="20"/>
                <w:szCs w:val="20"/>
              </w:rPr>
            </w:pPr>
            <w:r w:rsidRPr="00FB764B">
              <w:rPr>
                <w:sz w:val="20"/>
                <w:szCs w:val="20"/>
              </w:rPr>
              <w:t>97,81</w:t>
            </w:r>
          </w:p>
        </w:tc>
        <w:tc>
          <w:tcPr>
            <w:tcW w:w="1189" w:type="dxa"/>
            <w:noWrap/>
            <w:hideMark/>
          </w:tcPr>
          <w:p w14:paraId="77F3262B" w14:textId="77777777" w:rsidR="0016755C" w:rsidRPr="00FB764B" w:rsidRDefault="0016755C" w:rsidP="00100F0E">
            <w:pPr>
              <w:jc w:val="center"/>
              <w:rPr>
                <w:sz w:val="20"/>
                <w:szCs w:val="20"/>
              </w:rPr>
            </w:pPr>
            <w:r w:rsidRPr="00FB764B">
              <w:rPr>
                <w:sz w:val="20"/>
                <w:szCs w:val="20"/>
              </w:rPr>
              <w:t>97 810,00</w:t>
            </w:r>
          </w:p>
        </w:tc>
      </w:tr>
      <w:tr w:rsidR="0016755C" w:rsidRPr="00FB764B" w14:paraId="20AF17AB" w14:textId="77777777" w:rsidTr="00C06CD4">
        <w:trPr>
          <w:trHeight w:val="315"/>
        </w:trPr>
        <w:tc>
          <w:tcPr>
            <w:tcW w:w="3227" w:type="dxa"/>
            <w:gridSpan w:val="2"/>
            <w:noWrap/>
            <w:hideMark/>
          </w:tcPr>
          <w:p w14:paraId="62E67552" w14:textId="77777777" w:rsidR="0016755C" w:rsidRPr="00FB764B" w:rsidRDefault="0016755C" w:rsidP="00100F0E">
            <w:pPr>
              <w:jc w:val="right"/>
              <w:rPr>
                <w:sz w:val="20"/>
                <w:szCs w:val="20"/>
              </w:rPr>
            </w:pPr>
            <w:r w:rsidRPr="00FB764B">
              <w:rPr>
                <w:sz w:val="20"/>
                <w:szCs w:val="20"/>
              </w:rPr>
              <w:t>Итого:</w:t>
            </w:r>
          </w:p>
        </w:tc>
        <w:tc>
          <w:tcPr>
            <w:tcW w:w="567" w:type="dxa"/>
            <w:noWrap/>
            <w:hideMark/>
          </w:tcPr>
          <w:p w14:paraId="3E2FB17B" w14:textId="77777777" w:rsidR="0016755C" w:rsidRPr="00FB764B" w:rsidRDefault="0016755C" w:rsidP="00100F0E">
            <w:pPr>
              <w:rPr>
                <w:sz w:val="20"/>
                <w:szCs w:val="20"/>
              </w:rPr>
            </w:pPr>
          </w:p>
        </w:tc>
        <w:tc>
          <w:tcPr>
            <w:tcW w:w="709" w:type="dxa"/>
            <w:noWrap/>
            <w:hideMark/>
          </w:tcPr>
          <w:p w14:paraId="46B88005" w14:textId="77777777" w:rsidR="0016755C" w:rsidRPr="00FB764B" w:rsidRDefault="0016755C" w:rsidP="00100F0E">
            <w:pPr>
              <w:jc w:val="center"/>
              <w:rPr>
                <w:sz w:val="20"/>
                <w:szCs w:val="20"/>
              </w:rPr>
            </w:pPr>
          </w:p>
        </w:tc>
        <w:tc>
          <w:tcPr>
            <w:tcW w:w="992" w:type="dxa"/>
            <w:noWrap/>
            <w:hideMark/>
          </w:tcPr>
          <w:p w14:paraId="2F140C78" w14:textId="77777777" w:rsidR="0016755C" w:rsidRPr="00FB764B" w:rsidRDefault="0016755C" w:rsidP="00100F0E">
            <w:pPr>
              <w:jc w:val="center"/>
              <w:rPr>
                <w:sz w:val="20"/>
                <w:szCs w:val="20"/>
              </w:rPr>
            </w:pPr>
          </w:p>
        </w:tc>
        <w:tc>
          <w:tcPr>
            <w:tcW w:w="1134" w:type="dxa"/>
            <w:noWrap/>
            <w:hideMark/>
          </w:tcPr>
          <w:p w14:paraId="2F2F2A77" w14:textId="210AE5A8" w:rsidR="0016755C" w:rsidRPr="00FB764B" w:rsidRDefault="00C3331E" w:rsidP="00100F0E">
            <w:pPr>
              <w:jc w:val="center"/>
              <w:rPr>
                <w:sz w:val="20"/>
                <w:szCs w:val="20"/>
              </w:rPr>
            </w:pPr>
            <w:r>
              <w:rPr>
                <w:sz w:val="20"/>
                <w:szCs w:val="20"/>
              </w:rPr>
              <w:t>331 340</w:t>
            </w:r>
            <w:r w:rsidR="0016755C" w:rsidRPr="00FB764B">
              <w:rPr>
                <w:sz w:val="20"/>
                <w:szCs w:val="20"/>
              </w:rPr>
              <w:t>,00</w:t>
            </w:r>
          </w:p>
        </w:tc>
        <w:tc>
          <w:tcPr>
            <w:tcW w:w="992" w:type="dxa"/>
            <w:noWrap/>
            <w:hideMark/>
          </w:tcPr>
          <w:p w14:paraId="3F7CED06" w14:textId="77777777" w:rsidR="0016755C" w:rsidRPr="00FB764B" w:rsidRDefault="0016755C" w:rsidP="00100F0E">
            <w:pPr>
              <w:jc w:val="center"/>
              <w:rPr>
                <w:sz w:val="20"/>
                <w:szCs w:val="20"/>
              </w:rPr>
            </w:pPr>
          </w:p>
        </w:tc>
        <w:tc>
          <w:tcPr>
            <w:tcW w:w="1134" w:type="dxa"/>
            <w:noWrap/>
            <w:hideMark/>
          </w:tcPr>
          <w:p w14:paraId="369DD832" w14:textId="6EF257B3" w:rsidR="0016755C" w:rsidRPr="00FB764B" w:rsidRDefault="00C3331E" w:rsidP="00100F0E">
            <w:pPr>
              <w:jc w:val="center"/>
              <w:rPr>
                <w:sz w:val="20"/>
                <w:szCs w:val="20"/>
              </w:rPr>
            </w:pPr>
            <w:r>
              <w:rPr>
                <w:sz w:val="20"/>
                <w:szCs w:val="20"/>
              </w:rPr>
              <w:t>273 000</w:t>
            </w:r>
            <w:r w:rsidR="0016755C" w:rsidRPr="00FB764B">
              <w:rPr>
                <w:sz w:val="20"/>
                <w:szCs w:val="20"/>
              </w:rPr>
              <w:t>,00</w:t>
            </w:r>
          </w:p>
        </w:tc>
        <w:tc>
          <w:tcPr>
            <w:tcW w:w="994" w:type="dxa"/>
            <w:noWrap/>
            <w:hideMark/>
          </w:tcPr>
          <w:p w14:paraId="607BC7E9" w14:textId="77777777" w:rsidR="0016755C" w:rsidRPr="00FB764B" w:rsidRDefault="0016755C" w:rsidP="00100F0E">
            <w:pPr>
              <w:jc w:val="center"/>
              <w:rPr>
                <w:sz w:val="20"/>
                <w:szCs w:val="20"/>
              </w:rPr>
            </w:pPr>
          </w:p>
        </w:tc>
        <w:tc>
          <w:tcPr>
            <w:tcW w:w="1134" w:type="dxa"/>
            <w:noWrap/>
            <w:hideMark/>
          </w:tcPr>
          <w:p w14:paraId="07B11602" w14:textId="36CAF4D9" w:rsidR="0016755C" w:rsidRPr="00FB764B" w:rsidRDefault="00C3331E" w:rsidP="00100F0E">
            <w:pPr>
              <w:jc w:val="center"/>
              <w:rPr>
                <w:sz w:val="20"/>
                <w:szCs w:val="20"/>
              </w:rPr>
            </w:pPr>
            <w:r>
              <w:rPr>
                <w:sz w:val="20"/>
                <w:szCs w:val="20"/>
              </w:rPr>
              <w:t>435 000</w:t>
            </w:r>
            <w:r w:rsidR="0016755C" w:rsidRPr="00FB764B">
              <w:rPr>
                <w:sz w:val="20"/>
                <w:szCs w:val="20"/>
              </w:rPr>
              <w:t>,00</w:t>
            </w:r>
          </w:p>
        </w:tc>
        <w:tc>
          <w:tcPr>
            <w:tcW w:w="992" w:type="dxa"/>
            <w:noWrap/>
            <w:hideMark/>
          </w:tcPr>
          <w:p w14:paraId="2FA5EE78" w14:textId="77777777" w:rsidR="0016755C" w:rsidRPr="00FB764B" w:rsidRDefault="0016755C" w:rsidP="00100F0E">
            <w:pPr>
              <w:jc w:val="center"/>
              <w:rPr>
                <w:sz w:val="20"/>
                <w:szCs w:val="20"/>
              </w:rPr>
            </w:pPr>
          </w:p>
        </w:tc>
        <w:tc>
          <w:tcPr>
            <w:tcW w:w="1276" w:type="dxa"/>
            <w:noWrap/>
            <w:hideMark/>
          </w:tcPr>
          <w:p w14:paraId="0BBA3DB9" w14:textId="1A02C0FA" w:rsidR="0016755C" w:rsidRPr="00FB764B" w:rsidRDefault="00C3331E" w:rsidP="00100F0E">
            <w:pPr>
              <w:jc w:val="center"/>
              <w:rPr>
                <w:sz w:val="20"/>
                <w:szCs w:val="20"/>
              </w:rPr>
            </w:pPr>
            <w:r>
              <w:rPr>
                <w:sz w:val="20"/>
                <w:szCs w:val="20"/>
              </w:rPr>
              <w:t>540 800</w:t>
            </w:r>
            <w:r w:rsidR="0016755C" w:rsidRPr="00FB764B">
              <w:rPr>
                <w:sz w:val="20"/>
                <w:szCs w:val="20"/>
              </w:rPr>
              <w:t>,00</w:t>
            </w:r>
          </w:p>
        </w:tc>
        <w:tc>
          <w:tcPr>
            <w:tcW w:w="850" w:type="dxa"/>
            <w:noWrap/>
            <w:hideMark/>
          </w:tcPr>
          <w:p w14:paraId="02DEAAAB" w14:textId="77777777" w:rsidR="0016755C" w:rsidRPr="00FB764B" w:rsidRDefault="0016755C" w:rsidP="00100F0E">
            <w:pPr>
              <w:jc w:val="center"/>
              <w:rPr>
                <w:sz w:val="20"/>
                <w:szCs w:val="20"/>
              </w:rPr>
            </w:pPr>
          </w:p>
        </w:tc>
        <w:tc>
          <w:tcPr>
            <w:tcW w:w="1189" w:type="dxa"/>
            <w:noWrap/>
            <w:hideMark/>
          </w:tcPr>
          <w:p w14:paraId="33460809" w14:textId="21BE3F8F" w:rsidR="0016755C" w:rsidRPr="00FB764B" w:rsidRDefault="00C3331E" w:rsidP="00100F0E">
            <w:pPr>
              <w:jc w:val="center"/>
              <w:rPr>
                <w:b/>
                <w:bCs/>
                <w:sz w:val="20"/>
                <w:szCs w:val="20"/>
              </w:rPr>
            </w:pPr>
            <w:r>
              <w:rPr>
                <w:b/>
                <w:bCs/>
                <w:sz w:val="20"/>
                <w:szCs w:val="20"/>
              </w:rPr>
              <w:t>395 040</w:t>
            </w:r>
            <w:r w:rsidR="0016755C" w:rsidRPr="00FB764B">
              <w:rPr>
                <w:b/>
                <w:bCs/>
                <w:sz w:val="20"/>
                <w:szCs w:val="20"/>
              </w:rPr>
              <w:t>,00</w:t>
            </w:r>
          </w:p>
        </w:tc>
      </w:tr>
    </w:tbl>
    <w:p w14:paraId="4B550378" w14:textId="04B01900" w:rsidR="005E7BF3" w:rsidRDefault="00347F02" w:rsidP="00265A99">
      <w:pPr>
        <w:widowControl w:val="0"/>
        <w:tabs>
          <w:tab w:val="left" w:pos="142"/>
        </w:tabs>
        <w:rPr>
          <w:bCs/>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72BBCE18" w14:textId="0B546763" w:rsidR="005E7BF3" w:rsidRPr="0020603E" w:rsidRDefault="005E7BF3" w:rsidP="005E7BF3">
      <w:pPr>
        <w:jc w:val="right"/>
        <w:rPr>
          <w:b/>
          <w:bCs/>
        </w:rPr>
      </w:pPr>
      <w:r>
        <w:rPr>
          <w:bCs/>
        </w:rPr>
        <w:br w:type="column"/>
      </w:r>
      <w:r w:rsidRPr="0020603E">
        <w:rPr>
          <w:b/>
          <w:bCs/>
        </w:rPr>
        <w:lastRenderedPageBreak/>
        <w:t xml:space="preserve">Приложение № </w:t>
      </w:r>
      <w:r w:rsidR="007D2BF7">
        <w:rPr>
          <w:b/>
          <w:bCs/>
        </w:rPr>
        <w:t>6</w:t>
      </w:r>
    </w:p>
    <w:p w14:paraId="29DE584B" w14:textId="77777777" w:rsidR="005E7BF3" w:rsidRPr="0020603E" w:rsidRDefault="005E7BF3" w:rsidP="005E7BF3">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51EE0C89" w14:textId="1ED0E5A3" w:rsidR="005E7BF3" w:rsidRPr="001A5C71" w:rsidRDefault="005E7BF3" w:rsidP="005E7BF3">
      <w:pPr>
        <w:widowControl w:val="0"/>
        <w:jc w:val="right"/>
        <w:rPr>
          <w:b/>
          <w:bCs/>
        </w:rPr>
      </w:pPr>
      <w:r w:rsidRPr="0020603E">
        <w:rPr>
          <w:b/>
          <w:bCs/>
        </w:rPr>
        <w:t xml:space="preserve">от </w:t>
      </w:r>
      <w:r w:rsidR="0073278A">
        <w:rPr>
          <w:b/>
          <w:bCs/>
        </w:rPr>
        <w:t>07</w:t>
      </w:r>
      <w:r w:rsidRPr="0020603E">
        <w:rPr>
          <w:b/>
          <w:bCs/>
        </w:rPr>
        <w:t>.</w:t>
      </w:r>
      <w:r w:rsidR="0073278A">
        <w:rPr>
          <w:b/>
          <w:bCs/>
        </w:rPr>
        <w:t>06</w:t>
      </w:r>
      <w:r w:rsidRPr="0020603E">
        <w:rPr>
          <w:b/>
          <w:bCs/>
        </w:rPr>
        <w:t>.2022 г. № ЗКЭФ-ДМ-5</w:t>
      </w:r>
      <w:r>
        <w:rPr>
          <w:b/>
          <w:bCs/>
        </w:rPr>
        <w:t>80</w:t>
      </w:r>
      <w:r w:rsidR="00C3331E">
        <w:rPr>
          <w:b/>
          <w:bCs/>
        </w:rPr>
        <w:t>П</w:t>
      </w:r>
    </w:p>
    <w:p w14:paraId="3463D510" w14:textId="77777777" w:rsidR="005E7BF3" w:rsidRDefault="005E7BF3" w:rsidP="005E7BF3">
      <w:pPr>
        <w:widowControl w:val="0"/>
        <w:jc w:val="center"/>
        <w:rPr>
          <w:b/>
          <w:bCs/>
        </w:rPr>
      </w:pPr>
    </w:p>
    <w:p w14:paraId="74F192DD" w14:textId="77777777" w:rsidR="005E7BF3" w:rsidRPr="0020603E" w:rsidRDefault="005E7BF3" w:rsidP="005E7BF3">
      <w:pPr>
        <w:widowControl w:val="0"/>
        <w:jc w:val="center"/>
        <w:rPr>
          <w:b/>
          <w:bCs/>
        </w:rPr>
      </w:pPr>
      <w:r w:rsidRPr="00E469DB">
        <w:rPr>
          <w:b/>
          <w:bCs/>
        </w:rPr>
        <w:t>Обоснование начальной (максимальной) цены договора</w:t>
      </w:r>
    </w:p>
    <w:p w14:paraId="729C1022" w14:textId="73066B0A" w:rsidR="005E7BF3" w:rsidRPr="00C3331E" w:rsidRDefault="00C3331E" w:rsidP="005E7BF3">
      <w:pPr>
        <w:widowControl w:val="0"/>
        <w:jc w:val="center"/>
        <w:rPr>
          <w:b/>
          <w:bCs/>
        </w:rPr>
      </w:pPr>
      <w:r w:rsidRPr="00C3331E">
        <w:rPr>
          <w:b/>
          <w:bCs/>
        </w:rPr>
        <w:t>Лот №2</w:t>
      </w:r>
    </w:p>
    <w:p w14:paraId="6823DF43" w14:textId="6B5213B2" w:rsidR="005E7BF3" w:rsidRPr="0020603E" w:rsidRDefault="005E7BF3" w:rsidP="005E7BF3">
      <w:pPr>
        <w:ind w:firstLine="709"/>
        <w:jc w:val="both"/>
      </w:pPr>
      <w:r w:rsidRPr="00E469DB">
        <w:t xml:space="preserve">Начальная (максимальная) цена договора на поставку </w:t>
      </w:r>
      <w:proofErr w:type="spellStart"/>
      <w:r w:rsidR="00A06F92" w:rsidRPr="00A06F92">
        <w:rPr>
          <w:bCs/>
        </w:rPr>
        <w:t>брендированной</w:t>
      </w:r>
      <w:proofErr w:type="spellEnd"/>
      <w:r w:rsidR="00A06F92" w:rsidRPr="00A06F92">
        <w:rPr>
          <w:bCs/>
        </w:rPr>
        <w:t xml:space="preserve"> продукции</w:t>
      </w:r>
      <w:r w:rsidR="00A7625F">
        <w:t xml:space="preserve"> </w:t>
      </w:r>
      <w:proofErr w:type="gramStart"/>
      <w:r w:rsidR="00114075" w:rsidRPr="00265A99">
        <w:t>(</w:t>
      </w:r>
      <w:r w:rsidR="00A7625F">
        <w:t xml:space="preserve"> </w:t>
      </w:r>
      <w:proofErr w:type="gramEnd"/>
      <w:r w:rsidR="00C3331E">
        <w:t>флэш карт</w:t>
      </w:r>
      <w:r w:rsidR="00A7625F">
        <w:t>а</w:t>
      </w:r>
      <w:r w:rsidR="00114075" w:rsidRPr="00265A99">
        <w:t>)</w:t>
      </w:r>
      <w:r w:rsidR="00A7625F">
        <w:t>,</w:t>
      </w:r>
      <w:r w:rsidRPr="00863913">
        <w:t xml:space="preserve"> определена </w:t>
      </w:r>
      <w:r>
        <w:t>на основании</w:t>
      </w:r>
      <w:r w:rsidRPr="00863913">
        <w:t xml:space="preserve"> </w:t>
      </w:r>
      <w:r>
        <w:t>среднего арифметического значения из</w:t>
      </w:r>
      <w:r w:rsidRPr="00863913">
        <w:t xml:space="preserve"> </w:t>
      </w:r>
      <w:r>
        <w:t>4</w:t>
      </w:r>
      <w:r w:rsidRPr="00863913">
        <w:t xml:space="preserve">-х </w:t>
      </w:r>
      <w:r>
        <w:t xml:space="preserve">полученных </w:t>
      </w:r>
      <w:r w:rsidRPr="00863913">
        <w:t>коммерческих предложений</w:t>
      </w:r>
      <w:r w:rsidRPr="0020603E">
        <w:t>.</w:t>
      </w:r>
    </w:p>
    <w:tbl>
      <w:tblPr>
        <w:tblStyle w:val="afb"/>
        <w:tblW w:w="15190" w:type="dxa"/>
        <w:tblLayout w:type="fixed"/>
        <w:tblLook w:val="04A0" w:firstRow="1" w:lastRow="0" w:firstColumn="1" w:lastColumn="0" w:noHBand="0" w:noVBand="1"/>
      </w:tblPr>
      <w:tblGrid>
        <w:gridCol w:w="534"/>
        <w:gridCol w:w="2693"/>
        <w:gridCol w:w="567"/>
        <w:gridCol w:w="709"/>
        <w:gridCol w:w="992"/>
        <w:gridCol w:w="1134"/>
        <w:gridCol w:w="992"/>
        <w:gridCol w:w="1134"/>
        <w:gridCol w:w="994"/>
        <w:gridCol w:w="1134"/>
        <w:gridCol w:w="992"/>
        <w:gridCol w:w="1276"/>
        <w:gridCol w:w="850"/>
        <w:gridCol w:w="1189"/>
      </w:tblGrid>
      <w:tr w:rsidR="005E7BF3" w:rsidRPr="00FB764B" w14:paraId="3611BC77" w14:textId="77777777" w:rsidTr="001D16B1">
        <w:trPr>
          <w:trHeight w:val="461"/>
        </w:trPr>
        <w:tc>
          <w:tcPr>
            <w:tcW w:w="534" w:type="dxa"/>
            <w:vMerge w:val="restart"/>
            <w:noWrap/>
            <w:vAlign w:val="center"/>
            <w:hideMark/>
          </w:tcPr>
          <w:p w14:paraId="4338F15F" w14:textId="77777777" w:rsidR="005E7BF3" w:rsidRPr="00FB764B" w:rsidRDefault="005E7BF3" w:rsidP="001D16B1">
            <w:pPr>
              <w:jc w:val="center"/>
              <w:rPr>
                <w:bCs/>
                <w:sz w:val="20"/>
                <w:szCs w:val="20"/>
              </w:rPr>
            </w:pPr>
            <w:r w:rsidRPr="00FB764B">
              <w:rPr>
                <w:bCs/>
                <w:sz w:val="20"/>
                <w:szCs w:val="20"/>
              </w:rPr>
              <w:t xml:space="preserve">№ </w:t>
            </w:r>
            <w:proofErr w:type="gramStart"/>
            <w:r w:rsidRPr="00FB764B">
              <w:rPr>
                <w:bCs/>
                <w:sz w:val="20"/>
                <w:szCs w:val="20"/>
              </w:rPr>
              <w:t>п</w:t>
            </w:r>
            <w:proofErr w:type="gramEnd"/>
            <w:r w:rsidRPr="00FB764B">
              <w:rPr>
                <w:bCs/>
                <w:sz w:val="20"/>
                <w:szCs w:val="20"/>
              </w:rPr>
              <w:t>/п</w:t>
            </w:r>
          </w:p>
        </w:tc>
        <w:tc>
          <w:tcPr>
            <w:tcW w:w="2693" w:type="dxa"/>
            <w:vMerge w:val="restart"/>
            <w:noWrap/>
            <w:vAlign w:val="center"/>
            <w:hideMark/>
          </w:tcPr>
          <w:p w14:paraId="7A908FCB" w14:textId="77777777" w:rsidR="005E7BF3" w:rsidRPr="00FB764B" w:rsidRDefault="005E7BF3" w:rsidP="001D16B1">
            <w:pPr>
              <w:jc w:val="center"/>
              <w:rPr>
                <w:bCs/>
                <w:sz w:val="20"/>
                <w:szCs w:val="20"/>
              </w:rPr>
            </w:pPr>
            <w:r w:rsidRPr="00FB764B">
              <w:rPr>
                <w:rFonts w:eastAsia="Calibri"/>
                <w:bCs/>
                <w:sz w:val="20"/>
                <w:szCs w:val="20"/>
              </w:rPr>
              <w:t>Наименование товара (услуги, работы)</w:t>
            </w:r>
          </w:p>
        </w:tc>
        <w:tc>
          <w:tcPr>
            <w:tcW w:w="567" w:type="dxa"/>
            <w:vMerge w:val="restart"/>
            <w:noWrap/>
            <w:vAlign w:val="center"/>
            <w:hideMark/>
          </w:tcPr>
          <w:p w14:paraId="16E94720" w14:textId="77777777" w:rsidR="005E7BF3" w:rsidRPr="00FB764B" w:rsidRDefault="005E7BF3" w:rsidP="001D16B1">
            <w:pPr>
              <w:jc w:val="center"/>
              <w:rPr>
                <w:bCs/>
                <w:sz w:val="20"/>
                <w:szCs w:val="20"/>
              </w:rPr>
            </w:pPr>
            <w:r w:rsidRPr="00FB764B">
              <w:rPr>
                <w:bCs/>
                <w:sz w:val="20"/>
                <w:szCs w:val="20"/>
              </w:rPr>
              <w:t xml:space="preserve">Ед. </w:t>
            </w:r>
            <w:proofErr w:type="spellStart"/>
            <w:r w:rsidRPr="00FB764B">
              <w:rPr>
                <w:bCs/>
                <w:sz w:val="20"/>
                <w:szCs w:val="20"/>
              </w:rPr>
              <w:t>изм</w:t>
            </w:r>
            <w:proofErr w:type="spellEnd"/>
          </w:p>
        </w:tc>
        <w:tc>
          <w:tcPr>
            <w:tcW w:w="709" w:type="dxa"/>
            <w:vMerge w:val="restart"/>
            <w:noWrap/>
            <w:vAlign w:val="center"/>
            <w:hideMark/>
          </w:tcPr>
          <w:p w14:paraId="0E5A4B27" w14:textId="77777777" w:rsidR="005E7BF3" w:rsidRPr="00FB764B" w:rsidRDefault="005E7BF3" w:rsidP="001D16B1">
            <w:pPr>
              <w:jc w:val="center"/>
              <w:rPr>
                <w:bCs/>
                <w:sz w:val="20"/>
                <w:szCs w:val="20"/>
              </w:rPr>
            </w:pPr>
            <w:r w:rsidRPr="00FB764B">
              <w:rPr>
                <w:bCs/>
                <w:sz w:val="20"/>
                <w:szCs w:val="20"/>
              </w:rPr>
              <w:t>Кол-во</w:t>
            </w:r>
          </w:p>
        </w:tc>
        <w:tc>
          <w:tcPr>
            <w:tcW w:w="2126" w:type="dxa"/>
            <w:gridSpan w:val="2"/>
            <w:vAlign w:val="center"/>
            <w:hideMark/>
          </w:tcPr>
          <w:p w14:paraId="3901D74F" w14:textId="77777777" w:rsidR="005E7BF3" w:rsidRPr="00C06CD4" w:rsidRDefault="005E7BF3" w:rsidP="001D16B1">
            <w:pPr>
              <w:jc w:val="center"/>
              <w:rPr>
                <w:b/>
                <w:bCs/>
                <w:sz w:val="20"/>
                <w:szCs w:val="20"/>
              </w:rPr>
            </w:pPr>
            <w:r w:rsidRPr="00C06CD4">
              <w:rPr>
                <w:b/>
                <w:bCs/>
                <w:sz w:val="20"/>
                <w:szCs w:val="20"/>
              </w:rPr>
              <w:t xml:space="preserve">Предложение №1 </w:t>
            </w:r>
          </w:p>
        </w:tc>
        <w:tc>
          <w:tcPr>
            <w:tcW w:w="2126" w:type="dxa"/>
            <w:gridSpan w:val="2"/>
            <w:vAlign w:val="center"/>
            <w:hideMark/>
          </w:tcPr>
          <w:p w14:paraId="16ADB7C3" w14:textId="77777777" w:rsidR="005E7BF3" w:rsidRPr="00C06CD4" w:rsidRDefault="005E7BF3" w:rsidP="001D16B1">
            <w:pPr>
              <w:jc w:val="center"/>
              <w:rPr>
                <w:b/>
                <w:bCs/>
                <w:sz w:val="20"/>
                <w:szCs w:val="20"/>
              </w:rPr>
            </w:pPr>
            <w:r w:rsidRPr="00C06CD4">
              <w:rPr>
                <w:b/>
                <w:bCs/>
                <w:sz w:val="20"/>
                <w:szCs w:val="20"/>
              </w:rPr>
              <w:t>Предложение №2</w:t>
            </w:r>
          </w:p>
        </w:tc>
        <w:tc>
          <w:tcPr>
            <w:tcW w:w="2128" w:type="dxa"/>
            <w:gridSpan w:val="2"/>
            <w:vAlign w:val="center"/>
            <w:hideMark/>
          </w:tcPr>
          <w:p w14:paraId="216F60F3" w14:textId="77777777" w:rsidR="005E7BF3" w:rsidRPr="00C06CD4" w:rsidRDefault="005E7BF3" w:rsidP="001D16B1">
            <w:pPr>
              <w:jc w:val="center"/>
              <w:rPr>
                <w:b/>
                <w:bCs/>
                <w:sz w:val="20"/>
                <w:szCs w:val="20"/>
              </w:rPr>
            </w:pPr>
            <w:r w:rsidRPr="00C06CD4">
              <w:rPr>
                <w:b/>
                <w:bCs/>
                <w:sz w:val="20"/>
                <w:szCs w:val="20"/>
              </w:rPr>
              <w:t>Предложение №3</w:t>
            </w:r>
          </w:p>
        </w:tc>
        <w:tc>
          <w:tcPr>
            <w:tcW w:w="2268" w:type="dxa"/>
            <w:gridSpan w:val="2"/>
            <w:vAlign w:val="center"/>
            <w:hideMark/>
          </w:tcPr>
          <w:p w14:paraId="48E70B17" w14:textId="77777777" w:rsidR="005E7BF3" w:rsidRPr="00C06CD4" w:rsidRDefault="005E7BF3" w:rsidP="001D16B1">
            <w:pPr>
              <w:jc w:val="center"/>
              <w:rPr>
                <w:b/>
                <w:bCs/>
                <w:sz w:val="20"/>
                <w:szCs w:val="20"/>
              </w:rPr>
            </w:pPr>
            <w:r w:rsidRPr="00C06CD4">
              <w:rPr>
                <w:b/>
                <w:bCs/>
                <w:sz w:val="20"/>
                <w:szCs w:val="20"/>
              </w:rPr>
              <w:t>Предложение №4</w:t>
            </w:r>
          </w:p>
        </w:tc>
        <w:tc>
          <w:tcPr>
            <w:tcW w:w="850" w:type="dxa"/>
            <w:vMerge w:val="restart"/>
            <w:noWrap/>
            <w:vAlign w:val="center"/>
            <w:hideMark/>
          </w:tcPr>
          <w:p w14:paraId="62A14FC3" w14:textId="77777777" w:rsidR="005E7BF3" w:rsidRPr="00FB764B" w:rsidRDefault="005E7BF3" w:rsidP="001D16B1">
            <w:pPr>
              <w:jc w:val="center"/>
              <w:rPr>
                <w:bCs/>
                <w:sz w:val="20"/>
                <w:szCs w:val="20"/>
              </w:rPr>
            </w:pPr>
            <w:r w:rsidRPr="00FB764B">
              <w:rPr>
                <w:bCs/>
                <w:sz w:val="20"/>
                <w:szCs w:val="20"/>
              </w:rPr>
              <w:t>Средняя цена</w:t>
            </w:r>
            <w:r>
              <w:rPr>
                <w:bCs/>
                <w:sz w:val="20"/>
                <w:szCs w:val="20"/>
              </w:rPr>
              <w:t xml:space="preserve"> (за ед. без НДС)</w:t>
            </w:r>
          </w:p>
        </w:tc>
        <w:tc>
          <w:tcPr>
            <w:tcW w:w="1189" w:type="dxa"/>
            <w:vMerge w:val="restart"/>
            <w:vAlign w:val="center"/>
            <w:hideMark/>
          </w:tcPr>
          <w:p w14:paraId="617DE6F2" w14:textId="77777777" w:rsidR="005E7BF3" w:rsidRPr="00FB764B" w:rsidRDefault="005E7BF3" w:rsidP="001D16B1">
            <w:pPr>
              <w:jc w:val="center"/>
              <w:rPr>
                <w:bCs/>
                <w:sz w:val="20"/>
                <w:szCs w:val="20"/>
              </w:rPr>
            </w:pPr>
            <w:r w:rsidRPr="00FB764B">
              <w:rPr>
                <w:bCs/>
                <w:sz w:val="20"/>
                <w:szCs w:val="20"/>
              </w:rPr>
              <w:t>Сумма (без НДС)</w:t>
            </w:r>
          </w:p>
        </w:tc>
      </w:tr>
      <w:tr w:rsidR="005E7BF3" w:rsidRPr="00FB764B" w14:paraId="7AA70AD6" w14:textId="77777777" w:rsidTr="001D16B1">
        <w:trPr>
          <w:trHeight w:val="230"/>
        </w:trPr>
        <w:tc>
          <w:tcPr>
            <w:tcW w:w="534" w:type="dxa"/>
            <w:vMerge/>
            <w:noWrap/>
            <w:vAlign w:val="center"/>
          </w:tcPr>
          <w:p w14:paraId="6177DFF2" w14:textId="77777777" w:rsidR="005E7BF3" w:rsidRPr="00FB764B" w:rsidRDefault="005E7BF3" w:rsidP="001D16B1">
            <w:pPr>
              <w:jc w:val="center"/>
              <w:rPr>
                <w:bCs/>
                <w:sz w:val="20"/>
                <w:szCs w:val="20"/>
              </w:rPr>
            </w:pPr>
          </w:p>
        </w:tc>
        <w:tc>
          <w:tcPr>
            <w:tcW w:w="2693" w:type="dxa"/>
            <w:vMerge/>
            <w:noWrap/>
            <w:vAlign w:val="center"/>
          </w:tcPr>
          <w:p w14:paraId="4ED72207" w14:textId="77777777" w:rsidR="005E7BF3" w:rsidRPr="00FB764B" w:rsidRDefault="005E7BF3" w:rsidP="001D16B1">
            <w:pPr>
              <w:jc w:val="center"/>
              <w:rPr>
                <w:bCs/>
                <w:sz w:val="20"/>
                <w:szCs w:val="20"/>
              </w:rPr>
            </w:pPr>
          </w:p>
        </w:tc>
        <w:tc>
          <w:tcPr>
            <w:tcW w:w="567" w:type="dxa"/>
            <w:vMerge/>
            <w:noWrap/>
            <w:vAlign w:val="center"/>
          </w:tcPr>
          <w:p w14:paraId="2E413B97" w14:textId="77777777" w:rsidR="005E7BF3" w:rsidRPr="00FB764B" w:rsidRDefault="005E7BF3" w:rsidP="001D16B1">
            <w:pPr>
              <w:jc w:val="center"/>
              <w:rPr>
                <w:bCs/>
                <w:sz w:val="20"/>
                <w:szCs w:val="20"/>
              </w:rPr>
            </w:pPr>
          </w:p>
        </w:tc>
        <w:tc>
          <w:tcPr>
            <w:tcW w:w="709" w:type="dxa"/>
            <w:vMerge/>
            <w:noWrap/>
            <w:vAlign w:val="center"/>
          </w:tcPr>
          <w:p w14:paraId="1797C98E" w14:textId="77777777" w:rsidR="005E7BF3" w:rsidRPr="00FB764B" w:rsidRDefault="005E7BF3" w:rsidP="001D16B1">
            <w:pPr>
              <w:jc w:val="center"/>
              <w:rPr>
                <w:bCs/>
                <w:sz w:val="20"/>
                <w:szCs w:val="20"/>
              </w:rPr>
            </w:pPr>
          </w:p>
        </w:tc>
        <w:tc>
          <w:tcPr>
            <w:tcW w:w="992" w:type="dxa"/>
            <w:vMerge w:val="restart"/>
            <w:vAlign w:val="center"/>
          </w:tcPr>
          <w:p w14:paraId="351BFAD1" w14:textId="77777777" w:rsidR="005E7BF3" w:rsidRPr="00FB764B" w:rsidRDefault="005E7BF3" w:rsidP="001D16B1">
            <w:pPr>
              <w:jc w:val="center"/>
              <w:rPr>
                <w:bCs/>
                <w:sz w:val="20"/>
                <w:szCs w:val="20"/>
              </w:rPr>
            </w:pPr>
            <w:r w:rsidRPr="00FB764B">
              <w:rPr>
                <w:bCs/>
                <w:sz w:val="20"/>
                <w:szCs w:val="20"/>
              </w:rPr>
              <w:t>Цена</w:t>
            </w:r>
            <w:r>
              <w:rPr>
                <w:bCs/>
                <w:sz w:val="20"/>
                <w:szCs w:val="20"/>
              </w:rPr>
              <w:t xml:space="preserve"> (руб. за </w:t>
            </w:r>
            <w:r w:rsidRPr="00FB764B">
              <w:rPr>
                <w:bCs/>
                <w:sz w:val="20"/>
                <w:szCs w:val="20"/>
              </w:rPr>
              <w:t>ед. без НДС)</w:t>
            </w:r>
          </w:p>
        </w:tc>
        <w:tc>
          <w:tcPr>
            <w:tcW w:w="1134" w:type="dxa"/>
            <w:vMerge w:val="restart"/>
            <w:vAlign w:val="center"/>
          </w:tcPr>
          <w:p w14:paraId="0D72008A" w14:textId="77777777" w:rsidR="005E7BF3" w:rsidRPr="00FB764B" w:rsidRDefault="005E7BF3" w:rsidP="001D16B1">
            <w:pPr>
              <w:jc w:val="center"/>
              <w:rPr>
                <w:bCs/>
                <w:sz w:val="20"/>
                <w:szCs w:val="20"/>
              </w:rPr>
            </w:pPr>
            <w:r w:rsidRPr="00FB764B">
              <w:rPr>
                <w:bCs/>
                <w:sz w:val="20"/>
                <w:szCs w:val="20"/>
              </w:rPr>
              <w:t>Сумма</w:t>
            </w:r>
            <w:r>
              <w:rPr>
                <w:bCs/>
                <w:sz w:val="20"/>
                <w:szCs w:val="20"/>
              </w:rPr>
              <w:t xml:space="preserve"> (без НДС)</w:t>
            </w:r>
          </w:p>
        </w:tc>
        <w:tc>
          <w:tcPr>
            <w:tcW w:w="992" w:type="dxa"/>
            <w:vMerge w:val="restart"/>
            <w:vAlign w:val="center"/>
          </w:tcPr>
          <w:p w14:paraId="698B7516" w14:textId="77777777" w:rsidR="005E7BF3" w:rsidRPr="00FB764B" w:rsidRDefault="005E7BF3" w:rsidP="001D16B1">
            <w:pPr>
              <w:jc w:val="center"/>
              <w:rPr>
                <w:bCs/>
                <w:sz w:val="20"/>
                <w:szCs w:val="20"/>
              </w:rPr>
            </w:pPr>
            <w:r w:rsidRPr="00FB764B">
              <w:rPr>
                <w:bCs/>
                <w:sz w:val="20"/>
                <w:szCs w:val="20"/>
              </w:rPr>
              <w:t>Цена (руб.</w:t>
            </w:r>
            <w:r>
              <w:rPr>
                <w:bCs/>
                <w:sz w:val="20"/>
                <w:szCs w:val="20"/>
              </w:rPr>
              <w:t xml:space="preserve"> за </w:t>
            </w:r>
            <w:r w:rsidRPr="00FB764B">
              <w:rPr>
                <w:bCs/>
                <w:sz w:val="20"/>
                <w:szCs w:val="20"/>
              </w:rPr>
              <w:t>ед. без НДС)</w:t>
            </w:r>
          </w:p>
        </w:tc>
        <w:tc>
          <w:tcPr>
            <w:tcW w:w="1134" w:type="dxa"/>
            <w:vMerge w:val="restart"/>
            <w:vAlign w:val="center"/>
          </w:tcPr>
          <w:p w14:paraId="2617CDB9" w14:textId="77777777" w:rsidR="005E7BF3" w:rsidRPr="00FB764B" w:rsidRDefault="005E7BF3" w:rsidP="001D16B1">
            <w:pPr>
              <w:jc w:val="center"/>
              <w:rPr>
                <w:bCs/>
                <w:sz w:val="20"/>
                <w:szCs w:val="20"/>
              </w:rPr>
            </w:pPr>
            <w:r w:rsidRPr="00FB764B">
              <w:rPr>
                <w:bCs/>
                <w:sz w:val="20"/>
                <w:szCs w:val="20"/>
              </w:rPr>
              <w:t>Сумма</w:t>
            </w:r>
            <w:r>
              <w:rPr>
                <w:bCs/>
                <w:sz w:val="20"/>
                <w:szCs w:val="20"/>
              </w:rPr>
              <w:t xml:space="preserve"> (без НДС)</w:t>
            </w:r>
          </w:p>
        </w:tc>
        <w:tc>
          <w:tcPr>
            <w:tcW w:w="994" w:type="dxa"/>
            <w:vMerge w:val="restart"/>
            <w:vAlign w:val="center"/>
          </w:tcPr>
          <w:p w14:paraId="7A3BE7ED" w14:textId="77777777" w:rsidR="005E7BF3" w:rsidRPr="00FB764B" w:rsidRDefault="005E7BF3" w:rsidP="001D16B1">
            <w:pPr>
              <w:jc w:val="center"/>
              <w:rPr>
                <w:bCs/>
                <w:sz w:val="20"/>
                <w:szCs w:val="20"/>
              </w:rPr>
            </w:pPr>
            <w:r w:rsidRPr="00FB764B">
              <w:rPr>
                <w:bCs/>
                <w:sz w:val="20"/>
                <w:szCs w:val="20"/>
              </w:rPr>
              <w:t>Цена (руб.</w:t>
            </w:r>
            <w:r>
              <w:rPr>
                <w:bCs/>
                <w:sz w:val="20"/>
                <w:szCs w:val="20"/>
              </w:rPr>
              <w:t xml:space="preserve"> за </w:t>
            </w:r>
            <w:r w:rsidRPr="00FB764B">
              <w:rPr>
                <w:bCs/>
                <w:sz w:val="20"/>
                <w:szCs w:val="20"/>
              </w:rPr>
              <w:t>ед. без НДС)</w:t>
            </w:r>
          </w:p>
        </w:tc>
        <w:tc>
          <w:tcPr>
            <w:tcW w:w="1134" w:type="dxa"/>
            <w:vMerge w:val="restart"/>
            <w:vAlign w:val="center"/>
          </w:tcPr>
          <w:p w14:paraId="673D785D" w14:textId="77777777" w:rsidR="005E7BF3" w:rsidRPr="00FB764B" w:rsidRDefault="005E7BF3" w:rsidP="001D16B1">
            <w:pPr>
              <w:jc w:val="center"/>
              <w:rPr>
                <w:bCs/>
                <w:sz w:val="20"/>
                <w:szCs w:val="20"/>
              </w:rPr>
            </w:pPr>
            <w:r w:rsidRPr="00FB764B">
              <w:rPr>
                <w:bCs/>
                <w:sz w:val="20"/>
                <w:szCs w:val="20"/>
              </w:rPr>
              <w:t>Сумма</w:t>
            </w:r>
            <w:r>
              <w:rPr>
                <w:bCs/>
                <w:sz w:val="20"/>
                <w:szCs w:val="20"/>
              </w:rPr>
              <w:t xml:space="preserve"> (без НДС)</w:t>
            </w:r>
          </w:p>
        </w:tc>
        <w:tc>
          <w:tcPr>
            <w:tcW w:w="992" w:type="dxa"/>
            <w:vMerge w:val="restart"/>
            <w:vAlign w:val="center"/>
          </w:tcPr>
          <w:p w14:paraId="3C3F7EFF" w14:textId="77777777" w:rsidR="005E7BF3" w:rsidRPr="00FB764B" w:rsidRDefault="005E7BF3" w:rsidP="001D16B1">
            <w:pPr>
              <w:jc w:val="center"/>
              <w:rPr>
                <w:bCs/>
                <w:sz w:val="20"/>
                <w:szCs w:val="20"/>
              </w:rPr>
            </w:pPr>
            <w:r w:rsidRPr="00FB764B">
              <w:rPr>
                <w:bCs/>
                <w:sz w:val="20"/>
                <w:szCs w:val="20"/>
              </w:rPr>
              <w:t>Цена (руб.</w:t>
            </w:r>
            <w:r>
              <w:rPr>
                <w:bCs/>
                <w:sz w:val="20"/>
                <w:szCs w:val="20"/>
              </w:rPr>
              <w:t xml:space="preserve"> за</w:t>
            </w:r>
            <w:r w:rsidRPr="00FB764B">
              <w:rPr>
                <w:bCs/>
                <w:sz w:val="20"/>
                <w:szCs w:val="20"/>
              </w:rPr>
              <w:t xml:space="preserve"> ед. без НДС)</w:t>
            </w:r>
          </w:p>
        </w:tc>
        <w:tc>
          <w:tcPr>
            <w:tcW w:w="1276" w:type="dxa"/>
            <w:vMerge w:val="restart"/>
            <w:vAlign w:val="center"/>
          </w:tcPr>
          <w:p w14:paraId="6AF7D619" w14:textId="77777777" w:rsidR="005E7BF3" w:rsidRPr="00FB764B" w:rsidRDefault="005E7BF3" w:rsidP="001D16B1">
            <w:pPr>
              <w:jc w:val="center"/>
              <w:rPr>
                <w:bCs/>
                <w:sz w:val="20"/>
                <w:szCs w:val="20"/>
              </w:rPr>
            </w:pPr>
            <w:r w:rsidRPr="00FB764B">
              <w:rPr>
                <w:bCs/>
                <w:sz w:val="20"/>
                <w:szCs w:val="20"/>
              </w:rPr>
              <w:t>Сумма</w:t>
            </w:r>
            <w:r>
              <w:rPr>
                <w:bCs/>
                <w:sz w:val="20"/>
                <w:szCs w:val="20"/>
              </w:rPr>
              <w:t xml:space="preserve"> (без НДС)</w:t>
            </w:r>
          </w:p>
        </w:tc>
        <w:tc>
          <w:tcPr>
            <w:tcW w:w="850" w:type="dxa"/>
            <w:vMerge/>
            <w:noWrap/>
            <w:vAlign w:val="center"/>
          </w:tcPr>
          <w:p w14:paraId="40DD78A4" w14:textId="77777777" w:rsidR="005E7BF3" w:rsidRPr="00FB764B" w:rsidRDefault="005E7BF3" w:rsidP="001D16B1">
            <w:pPr>
              <w:jc w:val="center"/>
              <w:rPr>
                <w:bCs/>
                <w:sz w:val="20"/>
                <w:szCs w:val="20"/>
              </w:rPr>
            </w:pPr>
          </w:p>
        </w:tc>
        <w:tc>
          <w:tcPr>
            <w:tcW w:w="1189" w:type="dxa"/>
            <w:vMerge/>
            <w:vAlign w:val="center"/>
          </w:tcPr>
          <w:p w14:paraId="0B69F34A" w14:textId="77777777" w:rsidR="005E7BF3" w:rsidRPr="00FB764B" w:rsidRDefault="005E7BF3" w:rsidP="001D16B1">
            <w:pPr>
              <w:jc w:val="center"/>
              <w:rPr>
                <w:bCs/>
                <w:sz w:val="20"/>
                <w:szCs w:val="20"/>
              </w:rPr>
            </w:pPr>
          </w:p>
        </w:tc>
      </w:tr>
      <w:tr w:rsidR="005E7BF3" w:rsidRPr="00FB764B" w14:paraId="3C7E69BB" w14:textId="77777777" w:rsidTr="001D16B1">
        <w:trPr>
          <w:trHeight w:val="315"/>
        </w:trPr>
        <w:tc>
          <w:tcPr>
            <w:tcW w:w="534" w:type="dxa"/>
            <w:vMerge/>
            <w:hideMark/>
          </w:tcPr>
          <w:p w14:paraId="7557B358" w14:textId="77777777" w:rsidR="005E7BF3" w:rsidRPr="00FB764B" w:rsidRDefault="005E7BF3" w:rsidP="001D16B1">
            <w:pPr>
              <w:rPr>
                <w:b/>
                <w:bCs/>
                <w:sz w:val="20"/>
                <w:szCs w:val="20"/>
              </w:rPr>
            </w:pPr>
          </w:p>
        </w:tc>
        <w:tc>
          <w:tcPr>
            <w:tcW w:w="2693" w:type="dxa"/>
            <w:vMerge/>
            <w:hideMark/>
          </w:tcPr>
          <w:p w14:paraId="40881DB2" w14:textId="77777777" w:rsidR="005E7BF3" w:rsidRPr="00FB764B" w:rsidRDefault="005E7BF3" w:rsidP="001D16B1">
            <w:pPr>
              <w:rPr>
                <w:b/>
                <w:bCs/>
                <w:sz w:val="20"/>
                <w:szCs w:val="20"/>
              </w:rPr>
            </w:pPr>
          </w:p>
        </w:tc>
        <w:tc>
          <w:tcPr>
            <w:tcW w:w="567" w:type="dxa"/>
            <w:vMerge/>
            <w:hideMark/>
          </w:tcPr>
          <w:p w14:paraId="40E810B4" w14:textId="77777777" w:rsidR="005E7BF3" w:rsidRPr="00FB764B" w:rsidRDefault="005E7BF3" w:rsidP="001D16B1">
            <w:pPr>
              <w:rPr>
                <w:b/>
                <w:bCs/>
                <w:sz w:val="20"/>
                <w:szCs w:val="20"/>
              </w:rPr>
            </w:pPr>
          </w:p>
        </w:tc>
        <w:tc>
          <w:tcPr>
            <w:tcW w:w="709" w:type="dxa"/>
            <w:vMerge/>
            <w:hideMark/>
          </w:tcPr>
          <w:p w14:paraId="21D59778" w14:textId="77777777" w:rsidR="005E7BF3" w:rsidRPr="00FB764B" w:rsidRDefault="005E7BF3" w:rsidP="001D16B1">
            <w:pPr>
              <w:rPr>
                <w:b/>
                <w:bCs/>
                <w:sz w:val="20"/>
                <w:szCs w:val="20"/>
              </w:rPr>
            </w:pPr>
          </w:p>
        </w:tc>
        <w:tc>
          <w:tcPr>
            <w:tcW w:w="992" w:type="dxa"/>
            <w:vMerge/>
            <w:hideMark/>
          </w:tcPr>
          <w:p w14:paraId="1A20946A" w14:textId="77777777" w:rsidR="005E7BF3" w:rsidRPr="00FB764B" w:rsidRDefault="005E7BF3" w:rsidP="001D16B1">
            <w:pPr>
              <w:rPr>
                <w:b/>
                <w:bCs/>
                <w:sz w:val="20"/>
                <w:szCs w:val="20"/>
              </w:rPr>
            </w:pPr>
          </w:p>
        </w:tc>
        <w:tc>
          <w:tcPr>
            <w:tcW w:w="1134" w:type="dxa"/>
            <w:vMerge/>
            <w:hideMark/>
          </w:tcPr>
          <w:p w14:paraId="6EEA545D" w14:textId="77777777" w:rsidR="005E7BF3" w:rsidRPr="00FB764B" w:rsidRDefault="005E7BF3" w:rsidP="001D16B1">
            <w:pPr>
              <w:rPr>
                <w:b/>
                <w:bCs/>
                <w:sz w:val="20"/>
                <w:szCs w:val="20"/>
              </w:rPr>
            </w:pPr>
          </w:p>
        </w:tc>
        <w:tc>
          <w:tcPr>
            <w:tcW w:w="992" w:type="dxa"/>
            <w:vMerge/>
            <w:hideMark/>
          </w:tcPr>
          <w:p w14:paraId="2EB353EB" w14:textId="77777777" w:rsidR="005E7BF3" w:rsidRPr="00FB764B" w:rsidRDefault="005E7BF3" w:rsidP="001D16B1">
            <w:pPr>
              <w:rPr>
                <w:b/>
                <w:bCs/>
                <w:sz w:val="20"/>
                <w:szCs w:val="20"/>
              </w:rPr>
            </w:pPr>
          </w:p>
        </w:tc>
        <w:tc>
          <w:tcPr>
            <w:tcW w:w="1134" w:type="dxa"/>
            <w:vMerge/>
            <w:hideMark/>
          </w:tcPr>
          <w:p w14:paraId="30A73A02" w14:textId="77777777" w:rsidR="005E7BF3" w:rsidRPr="00FB764B" w:rsidRDefault="005E7BF3" w:rsidP="001D16B1">
            <w:pPr>
              <w:rPr>
                <w:b/>
                <w:bCs/>
                <w:sz w:val="20"/>
                <w:szCs w:val="20"/>
              </w:rPr>
            </w:pPr>
          </w:p>
        </w:tc>
        <w:tc>
          <w:tcPr>
            <w:tcW w:w="994" w:type="dxa"/>
            <w:vMerge/>
            <w:hideMark/>
          </w:tcPr>
          <w:p w14:paraId="1A693E30" w14:textId="77777777" w:rsidR="005E7BF3" w:rsidRPr="00FB764B" w:rsidRDefault="005E7BF3" w:rsidP="001D16B1">
            <w:pPr>
              <w:rPr>
                <w:b/>
                <w:bCs/>
                <w:sz w:val="20"/>
                <w:szCs w:val="20"/>
              </w:rPr>
            </w:pPr>
          </w:p>
        </w:tc>
        <w:tc>
          <w:tcPr>
            <w:tcW w:w="1134" w:type="dxa"/>
            <w:vMerge/>
            <w:hideMark/>
          </w:tcPr>
          <w:p w14:paraId="52837AA6" w14:textId="77777777" w:rsidR="005E7BF3" w:rsidRPr="00FB764B" w:rsidRDefault="005E7BF3" w:rsidP="001D16B1">
            <w:pPr>
              <w:rPr>
                <w:b/>
                <w:bCs/>
                <w:sz w:val="20"/>
                <w:szCs w:val="20"/>
              </w:rPr>
            </w:pPr>
          </w:p>
        </w:tc>
        <w:tc>
          <w:tcPr>
            <w:tcW w:w="992" w:type="dxa"/>
            <w:vMerge/>
            <w:hideMark/>
          </w:tcPr>
          <w:p w14:paraId="19050986" w14:textId="77777777" w:rsidR="005E7BF3" w:rsidRPr="00FB764B" w:rsidRDefault="005E7BF3" w:rsidP="001D16B1">
            <w:pPr>
              <w:rPr>
                <w:b/>
                <w:bCs/>
                <w:sz w:val="20"/>
                <w:szCs w:val="20"/>
              </w:rPr>
            </w:pPr>
          </w:p>
        </w:tc>
        <w:tc>
          <w:tcPr>
            <w:tcW w:w="1276" w:type="dxa"/>
            <w:vMerge/>
            <w:hideMark/>
          </w:tcPr>
          <w:p w14:paraId="714B1DA3" w14:textId="77777777" w:rsidR="005E7BF3" w:rsidRPr="00FB764B" w:rsidRDefault="005E7BF3" w:rsidP="001D16B1">
            <w:pPr>
              <w:rPr>
                <w:b/>
                <w:bCs/>
                <w:sz w:val="20"/>
                <w:szCs w:val="20"/>
              </w:rPr>
            </w:pPr>
          </w:p>
        </w:tc>
        <w:tc>
          <w:tcPr>
            <w:tcW w:w="850" w:type="dxa"/>
            <w:vMerge/>
            <w:hideMark/>
          </w:tcPr>
          <w:p w14:paraId="69BCECC0" w14:textId="77777777" w:rsidR="005E7BF3" w:rsidRPr="00FB764B" w:rsidRDefault="005E7BF3" w:rsidP="001D16B1">
            <w:pPr>
              <w:rPr>
                <w:b/>
                <w:bCs/>
                <w:sz w:val="20"/>
                <w:szCs w:val="20"/>
              </w:rPr>
            </w:pPr>
          </w:p>
        </w:tc>
        <w:tc>
          <w:tcPr>
            <w:tcW w:w="1189" w:type="dxa"/>
            <w:vMerge/>
            <w:hideMark/>
          </w:tcPr>
          <w:p w14:paraId="0FD36961" w14:textId="77777777" w:rsidR="005E7BF3" w:rsidRPr="00FB764B" w:rsidRDefault="005E7BF3" w:rsidP="001D16B1">
            <w:pPr>
              <w:rPr>
                <w:b/>
                <w:bCs/>
                <w:sz w:val="20"/>
                <w:szCs w:val="20"/>
              </w:rPr>
            </w:pPr>
          </w:p>
        </w:tc>
      </w:tr>
      <w:tr w:rsidR="005E7BF3" w:rsidRPr="00FB764B" w14:paraId="3457CD6C" w14:textId="77777777" w:rsidTr="001D16B1">
        <w:trPr>
          <w:trHeight w:val="1831"/>
        </w:trPr>
        <w:tc>
          <w:tcPr>
            <w:tcW w:w="534" w:type="dxa"/>
            <w:noWrap/>
            <w:hideMark/>
          </w:tcPr>
          <w:p w14:paraId="6E638563" w14:textId="77777777" w:rsidR="005E7BF3" w:rsidRPr="00FB764B" w:rsidRDefault="005E7BF3" w:rsidP="001D16B1">
            <w:pPr>
              <w:rPr>
                <w:b/>
                <w:bCs/>
                <w:sz w:val="20"/>
                <w:szCs w:val="20"/>
              </w:rPr>
            </w:pPr>
            <w:r w:rsidRPr="00FB764B">
              <w:rPr>
                <w:b/>
                <w:bCs/>
                <w:sz w:val="20"/>
                <w:szCs w:val="20"/>
              </w:rPr>
              <w:t>3</w:t>
            </w:r>
          </w:p>
        </w:tc>
        <w:tc>
          <w:tcPr>
            <w:tcW w:w="2693" w:type="dxa"/>
            <w:hideMark/>
          </w:tcPr>
          <w:p w14:paraId="7B010692" w14:textId="164411BF" w:rsidR="005E7BF3" w:rsidRPr="00FB764B" w:rsidRDefault="005E7BF3" w:rsidP="001D16B1">
            <w:pPr>
              <w:rPr>
                <w:sz w:val="20"/>
                <w:szCs w:val="20"/>
              </w:rPr>
            </w:pPr>
            <w:proofErr w:type="gramStart"/>
            <w:r w:rsidRPr="00FB764B">
              <w:rPr>
                <w:sz w:val="20"/>
                <w:szCs w:val="20"/>
              </w:rPr>
              <w:t xml:space="preserve">Флэш-карта </w:t>
            </w:r>
            <w:proofErr w:type="spellStart"/>
            <w:r w:rsidRPr="00FB764B">
              <w:rPr>
                <w:sz w:val="20"/>
                <w:szCs w:val="20"/>
              </w:rPr>
              <w:t>Ferrum</w:t>
            </w:r>
            <w:proofErr w:type="spellEnd"/>
            <w:r w:rsidRPr="00FB764B">
              <w:rPr>
                <w:sz w:val="20"/>
                <w:szCs w:val="20"/>
              </w:rPr>
              <w:t xml:space="preserve"> или «эквивалент» согласно прилагаемым ниже техническим характеристикам: объем - не менее 8 Гб, скорость чтения – не менее 15 Мб/с, запись – не менее 5 Мб/с., цвет - серебристая с черным, размеры - 2х6,6х0,7 см, материал корпуса - металл. </w:t>
            </w:r>
            <w:proofErr w:type="gramEnd"/>
          </w:p>
          <w:p w14:paraId="7166068C" w14:textId="77777777" w:rsidR="005E7BF3" w:rsidRPr="00FB764B" w:rsidRDefault="005E7BF3" w:rsidP="001D16B1">
            <w:pPr>
              <w:rPr>
                <w:rFonts w:eastAsia="Calibri"/>
                <w:b/>
                <w:sz w:val="20"/>
                <w:szCs w:val="20"/>
                <w:lang w:eastAsia="en-US"/>
              </w:rPr>
            </w:pPr>
            <w:r w:rsidRPr="00FB764B">
              <w:rPr>
                <w:sz w:val="20"/>
                <w:szCs w:val="20"/>
              </w:rPr>
              <w:t xml:space="preserve">Вид </w:t>
            </w:r>
            <w:proofErr w:type="spellStart"/>
            <w:r w:rsidRPr="00FB764B">
              <w:rPr>
                <w:sz w:val="20"/>
                <w:szCs w:val="20"/>
              </w:rPr>
              <w:t>брендирования</w:t>
            </w:r>
            <w:proofErr w:type="spellEnd"/>
            <w:r w:rsidRPr="00FB764B">
              <w:rPr>
                <w:sz w:val="20"/>
                <w:szCs w:val="20"/>
              </w:rPr>
              <w:t>-лазерная гравировка.</w:t>
            </w:r>
          </w:p>
        </w:tc>
        <w:tc>
          <w:tcPr>
            <w:tcW w:w="567" w:type="dxa"/>
            <w:noWrap/>
            <w:hideMark/>
          </w:tcPr>
          <w:p w14:paraId="72161E45" w14:textId="77777777" w:rsidR="005E7BF3" w:rsidRPr="00FB764B" w:rsidRDefault="005E7BF3" w:rsidP="001D16B1">
            <w:pPr>
              <w:rPr>
                <w:sz w:val="20"/>
                <w:szCs w:val="20"/>
              </w:rPr>
            </w:pPr>
            <w:r w:rsidRPr="00FB764B">
              <w:rPr>
                <w:sz w:val="20"/>
                <w:szCs w:val="20"/>
              </w:rPr>
              <w:t>шт.</w:t>
            </w:r>
          </w:p>
        </w:tc>
        <w:tc>
          <w:tcPr>
            <w:tcW w:w="709" w:type="dxa"/>
            <w:noWrap/>
            <w:hideMark/>
          </w:tcPr>
          <w:p w14:paraId="55942F2E" w14:textId="77777777" w:rsidR="005E7BF3" w:rsidRPr="00FB764B" w:rsidRDefault="005E7BF3" w:rsidP="001D16B1">
            <w:pPr>
              <w:jc w:val="center"/>
              <w:rPr>
                <w:sz w:val="20"/>
                <w:szCs w:val="20"/>
              </w:rPr>
            </w:pPr>
            <w:r w:rsidRPr="00FB764B">
              <w:rPr>
                <w:sz w:val="20"/>
                <w:szCs w:val="20"/>
              </w:rPr>
              <w:t>1000</w:t>
            </w:r>
          </w:p>
        </w:tc>
        <w:tc>
          <w:tcPr>
            <w:tcW w:w="992" w:type="dxa"/>
            <w:noWrap/>
            <w:hideMark/>
          </w:tcPr>
          <w:p w14:paraId="30E2EA21" w14:textId="77777777" w:rsidR="005E7BF3" w:rsidRPr="00FB764B" w:rsidRDefault="005E7BF3" w:rsidP="001D16B1">
            <w:pPr>
              <w:jc w:val="center"/>
              <w:rPr>
                <w:sz w:val="20"/>
                <w:szCs w:val="20"/>
              </w:rPr>
            </w:pPr>
            <w:r w:rsidRPr="00FB764B">
              <w:rPr>
                <w:sz w:val="20"/>
                <w:szCs w:val="20"/>
              </w:rPr>
              <w:t>501,11</w:t>
            </w:r>
          </w:p>
        </w:tc>
        <w:tc>
          <w:tcPr>
            <w:tcW w:w="1134" w:type="dxa"/>
            <w:noWrap/>
            <w:hideMark/>
          </w:tcPr>
          <w:p w14:paraId="0C3CB57B" w14:textId="77777777" w:rsidR="005E7BF3" w:rsidRPr="00FB764B" w:rsidRDefault="005E7BF3" w:rsidP="001D16B1">
            <w:pPr>
              <w:jc w:val="center"/>
              <w:rPr>
                <w:sz w:val="20"/>
                <w:szCs w:val="20"/>
              </w:rPr>
            </w:pPr>
            <w:r w:rsidRPr="00FB764B">
              <w:rPr>
                <w:sz w:val="20"/>
                <w:szCs w:val="20"/>
              </w:rPr>
              <w:t>501 110,00</w:t>
            </w:r>
          </w:p>
        </w:tc>
        <w:tc>
          <w:tcPr>
            <w:tcW w:w="992" w:type="dxa"/>
            <w:noWrap/>
            <w:hideMark/>
          </w:tcPr>
          <w:p w14:paraId="100AD9B9" w14:textId="77777777" w:rsidR="005E7BF3" w:rsidRPr="00FB764B" w:rsidRDefault="005E7BF3" w:rsidP="001D16B1">
            <w:pPr>
              <w:jc w:val="center"/>
              <w:rPr>
                <w:sz w:val="20"/>
                <w:szCs w:val="20"/>
              </w:rPr>
            </w:pPr>
            <w:r w:rsidRPr="00FB764B">
              <w:rPr>
                <w:sz w:val="20"/>
                <w:szCs w:val="20"/>
              </w:rPr>
              <w:t>521,25</w:t>
            </w:r>
          </w:p>
        </w:tc>
        <w:tc>
          <w:tcPr>
            <w:tcW w:w="1134" w:type="dxa"/>
            <w:noWrap/>
            <w:hideMark/>
          </w:tcPr>
          <w:p w14:paraId="0B4F3DDD" w14:textId="77777777" w:rsidR="005E7BF3" w:rsidRPr="00FB764B" w:rsidRDefault="005E7BF3" w:rsidP="001D16B1">
            <w:pPr>
              <w:jc w:val="center"/>
              <w:rPr>
                <w:sz w:val="20"/>
                <w:szCs w:val="20"/>
              </w:rPr>
            </w:pPr>
            <w:r w:rsidRPr="00FB764B">
              <w:rPr>
                <w:sz w:val="20"/>
                <w:szCs w:val="20"/>
              </w:rPr>
              <w:t>521 250,00</w:t>
            </w:r>
          </w:p>
        </w:tc>
        <w:tc>
          <w:tcPr>
            <w:tcW w:w="994" w:type="dxa"/>
            <w:noWrap/>
            <w:hideMark/>
          </w:tcPr>
          <w:p w14:paraId="7A050ED7" w14:textId="77777777" w:rsidR="005E7BF3" w:rsidRPr="00FB764B" w:rsidRDefault="005E7BF3" w:rsidP="001D16B1">
            <w:pPr>
              <w:jc w:val="center"/>
              <w:rPr>
                <w:sz w:val="20"/>
                <w:szCs w:val="20"/>
              </w:rPr>
            </w:pPr>
            <w:r w:rsidRPr="00FB764B">
              <w:rPr>
                <w:sz w:val="20"/>
                <w:szCs w:val="20"/>
              </w:rPr>
              <w:t>483,30</w:t>
            </w:r>
          </w:p>
        </w:tc>
        <w:tc>
          <w:tcPr>
            <w:tcW w:w="1134" w:type="dxa"/>
            <w:hideMark/>
          </w:tcPr>
          <w:p w14:paraId="2F1739DB" w14:textId="77777777" w:rsidR="005E7BF3" w:rsidRPr="00FB764B" w:rsidRDefault="005E7BF3" w:rsidP="001D16B1">
            <w:pPr>
              <w:jc w:val="center"/>
              <w:rPr>
                <w:sz w:val="20"/>
                <w:szCs w:val="20"/>
              </w:rPr>
            </w:pPr>
            <w:r w:rsidRPr="00FB764B">
              <w:rPr>
                <w:sz w:val="20"/>
                <w:szCs w:val="20"/>
              </w:rPr>
              <w:t>483 300,00</w:t>
            </w:r>
          </w:p>
        </w:tc>
        <w:tc>
          <w:tcPr>
            <w:tcW w:w="992" w:type="dxa"/>
            <w:noWrap/>
            <w:hideMark/>
          </w:tcPr>
          <w:p w14:paraId="291341D4" w14:textId="77777777" w:rsidR="005E7BF3" w:rsidRPr="00FB764B" w:rsidRDefault="005E7BF3" w:rsidP="001D16B1">
            <w:pPr>
              <w:jc w:val="center"/>
              <w:rPr>
                <w:sz w:val="20"/>
                <w:szCs w:val="20"/>
              </w:rPr>
            </w:pPr>
            <w:r w:rsidRPr="00FB764B">
              <w:rPr>
                <w:sz w:val="20"/>
                <w:szCs w:val="20"/>
              </w:rPr>
              <w:t>547,00</w:t>
            </w:r>
          </w:p>
        </w:tc>
        <w:tc>
          <w:tcPr>
            <w:tcW w:w="1276" w:type="dxa"/>
            <w:noWrap/>
            <w:hideMark/>
          </w:tcPr>
          <w:p w14:paraId="62D12F7D" w14:textId="77777777" w:rsidR="005E7BF3" w:rsidRPr="00FB764B" w:rsidRDefault="005E7BF3" w:rsidP="001D16B1">
            <w:pPr>
              <w:jc w:val="center"/>
              <w:rPr>
                <w:sz w:val="20"/>
                <w:szCs w:val="20"/>
              </w:rPr>
            </w:pPr>
            <w:r w:rsidRPr="00FB764B">
              <w:rPr>
                <w:sz w:val="20"/>
                <w:szCs w:val="20"/>
              </w:rPr>
              <w:t>547 000,00</w:t>
            </w:r>
          </w:p>
        </w:tc>
        <w:tc>
          <w:tcPr>
            <w:tcW w:w="850" w:type="dxa"/>
            <w:noWrap/>
            <w:hideMark/>
          </w:tcPr>
          <w:p w14:paraId="0E17C793" w14:textId="77777777" w:rsidR="005E7BF3" w:rsidRPr="00FB764B" w:rsidRDefault="005E7BF3" w:rsidP="001D16B1">
            <w:pPr>
              <w:jc w:val="center"/>
              <w:rPr>
                <w:sz w:val="20"/>
                <w:szCs w:val="20"/>
              </w:rPr>
            </w:pPr>
            <w:r w:rsidRPr="00FB764B">
              <w:rPr>
                <w:sz w:val="20"/>
                <w:szCs w:val="20"/>
              </w:rPr>
              <w:t>513,17</w:t>
            </w:r>
          </w:p>
        </w:tc>
        <w:tc>
          <w:tcPr>
            <w:tcW w:w="1189" w:type="dxa"/>
            <w:noWrap/>
            <w:hideMark/>
          </w:tcPr>
          <w:p w14:paraId="414FFADD" w14:textId="77777777" w:rsidR="005E7BF3" w:rsidRPr="00C3331E" w:rsidRDefault="005E7BF3" w:rsidP="001D16B1">
            <w:pPr>
              <w:jc w:val="center"/>
              <w:rPr>
                <w:b/>
                <w:sz w:val="20"/>
                <w:szCs w:val="20"/>
              </w:rPr>
            </w:pPr>
            <w:r w:rsidRPr="00C3331E">
              <w:rPr>
                <w:b/>
                <w:sz w:val="20"/>
                <w:szCs w:val="20"/>
              </w:rPr>
              <w:t>513 170,00</w:t>
            </w:r>
          </w:p>
        </w:tc>
      </w:tr>
    </w:tbl>
    <w:p w14:paraId="5485BD93" w14:textId="77777777" w:rsidR="005E7BF3" w:rsidRPr="0020603E" w:rsidRDefault="005E7BF3" w:rsidP="005E7BF3">
      <w:pPr>
        <w:widowControl w:val="0"/>
        <w:tabs>
          <w:tab w:val="left" w:pos="13379"/>
        </w:tabs>
        <w:rPr>
          <w:bCs/>
          <w:sz w:val="20"/>
          <w:szCs w:val="20"/>
        </w:rPr>
      </w:pPr>
      <w:r>
        <w:rPr>
          <w:bCs/>
          <w:sz w:val="20"/>
          <w:szCs w:val="20"/>
        </w:rPr>
        <w:tab/>
      </w:r>
    </w:p>
    <w:p w14:paraId="470E250C" w14:textId="29C696E8" w:rsidR="00E00D86" w:rsidRPr="00EC36FF" w:rsidRDefault="005E7BF3" w:rsidP="005E7BF3">
      <w:pPr>
        <w:ind w:firstLine="708"/>
        <w:jc w:val="both"/>
        <w:rPr>
          <w:bCs/>
          <w:highlight w:val="yellow"/>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58641273" w14:textId="5B732314" w:rsidR="00560FA8" w:rsidRDefault="00560FA8" w:rsidP="004A1670">
      <w:pPr>
        <w:jc w:val="right"/>
        <w:rPr>
          <w:b/>
          <w:bCs/>
          <w:highlight w:val="yellow"/>
        </w:rPr>
        <w:sectPr w:rsidR="00560FA8" w:rsidSect="00265A99">
          <w:footerReference w:type="default" r:id="rId38"/>
          <w:footerReference w:type="first" r:id="rId39"/>
          <w:pgSz w:w="16838" w:h="11906" w:orient="landscape"/>
          <w:pgMar w:top="1418" w:right="1134" w:bottom="426" w:left="992" w:header="454" w:footer="510" w:gutter="0"/>
          <w:cols w:space="708"/>
          <w:docGrid w:linePitch="360"/>
        </w:sectPr>
      </w:pPr>
    </w:p>
    <w:p w14:paraId="773282C3" w14:textId="693B9ABA" w:rsidR="00B067D9" w:rsidRPr="0020603E" w:rsidRDefault="004A1670" w:rsidP="004A1670">
      <w:pPr>
        <w:jc w:val="right"/>
        <w:rPr>
          <w:b/>
          <w:bCs/>
        </w:rPr>
      </w:pPr>
      <w:r w:rsidRPr="0020603E">
        <w:rPr>
          <w:b/>
          <w:bCs/>
        </w:rPr>
        <w:lastRenderedPageBreak/>
        <w:t xml:space="preserve"> </w:t>
      </w:r>
      <w:r w:rsidR="00B067D9" w:rsidRPr="0020603E">
        <w:rPr>
          <w:b/>
          <w:bCs/>
        </w:rPr>
        <w:t xml:space="preserve">Приложение № </w:t>
      </w:r>
      <w:r w:rsidR="007D2BF7">
        <w:rPr>
          <w:b/>
          <w:bCs/>
        </w:rPr>
        <w:t>7</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6DEA5B48" w:rsidR="00EC1F6B" w:rsidRPr="0020603E" w:rsidRDefault="0053248F" w:rsidP="009F7105">
      <w:pPr>
        <w:widowControl w:val="0"/>
        <w:jc w:val="right"/>
        <w:rPr>
          <w:b/>
        </w:rPr>
      </w:pPr>
      <w:r w:rsidRPr="0020603E">
        <w:rPr>
          <w:b/>
          <w:bCs/>
        </w:rPr>
        <w:t xml:space="preserve">от </w:t>
      </w:r>
      <w:r w:rsidR="0073278A">
        <w:rPr>
          <w:b/>
          <w:bCs/>
        </w:rPr>
        <w:t>07</w:t>
      </w:r>
      <w:r w:rsidRPr="0020603E">
        <w:rPr>
          <w:b/>
          <w:bCs/>
        </w:rPr>
        <w:t>.</w:t>
      </w:r>
      <w:r w:rsidR="0073278A">
        <w:rPr>
          <w:b/>
          <w:bCs/>
        </w:rPr>
        <w:t>06</w:t>
      </w:r>
      <w:r w:rsidRPr="0020603E">
        <w:rPr>
          <w:b/>
          <w:bCs/>
        </w:rPr>
        <w:t>.202</w:t>
      </w:r>
      <w:r w:rsidR="00D44A75" w:rsidRPr="0020603E">
        <w:rPr>
          <w:b/>
          <w:bCs/>
        </w:rPr>
        <w:t>2</w:t>
      </w:r>
      <w:r w:rsidRPr="0020603E">
        <w:rPr>
          <w:b/>
          <w:bCs/>
        </w:rPr>
        <w:t xml:space="preserve"> г. № ЗКЭФ-Д</w:t>
      </w:r>
      <w:r w:rsidR="0020603E" w:rsidRPr="0020603E">
        <w:rPr>
          <w:b/>
          <w:bCs/>
        </w:rPr>
        <w:t>М-5</w:t>
      </w:r>
      <w:r w:rsidR="0047408A">
        <w:rPr>
          <w:b/>
          <w:bCs/>
        </w:rPr>
        <w:t>80</w:t>
      </w:r>
      <w:r w:rsidR="00C3331E">
        <w:rPr>
          <w:b/>
          <w:bCs/>
        </w:rPr>
        <w:t>П</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2A4F229B" w:rsidR="000E0DE2" w:rsidRPr="00EC36FF" w:rsidRDefault="007D2BF7" w:rsidP="00830203">
      <w:pPr>
        <w:widowControl w:val="0"/>
        <w:ind w:left="5664"/>
        <w:jc w:val="right"/>
        <w:rPr>
          <w:highlight w:val="yellow"/>
        </w:rPr>
      </w:pPr>
      <w:r w:rsidRPr="007D2BF7">
        <w:t>Лот №1</w:t>
      </w:r>
    </w:p>
    <w:p w14:paraId="4DDF5D7A" w14:textId="77777777" w:rsidR="004C69F4" w:rsidRDefault="004C69F4" w:rsidP="004C69F4">
      <w:pPr>
        <w:widowControl w:val="0"/>
      </w:pPr>
    </w:p>
    <w:p w14:paraId="6A4687B1" w14:textId="77777777" w:rsidR="00C06CD4" w:rsidRPr="007105CD" w:rsidRDefault="00C06CD4" w:rsidP="00C06CD4">
      <w:pPr>
        <w:widowControl w:val="0"/>
        <w:jc w:val="center"/>
        <w:rPr>
          <w:b/>
        </w:rPr>
      </w:pPr>
      <w:r w:rsidRPr="007105CD">
        <w:rPr>
          <w:b/>
        </w:rPr>
        <w:t>ДОГОВОР №</w:t>
      </w:r>
    </w:p>
    <w:p w14:paraId="2ED08F68" w14:textId="77777777" w:rsidR="00C06CD4" w:rsidRPr="007105CD" w:rsidRDefault="00C06CD4" w:rsidP="00C06CD4">
      <w:pPr>
        <w:widowControl w:val="0"/>
      </w:pPr>
    </w:p>
    <w:p w14:paraId="121A5729" w14:textId="77777777" w:rsidR="00C06CD4" w:rsidRPr="007105CD" w:rsidRDefault="00C06CD4" w:rsidP="00C06CD4">
      <w:pPr>
        <w:widowControl w:val="0"/>
        <w:ind w:firstLine="709"/>
        <w:jc w:val="both"/>
      </w:pPr>
      <w:r w:rsidRPr="007105CD">
        <w:t>г. Москва                                                                                        «___»_________ 202</w:t>
      </w:r>
      <w:r>
        <w:t>2</w:t>
      </w:r>
      <w:r w:rsidRPr="007105CD">
        <w:t xml:space="preserve"> г.</w:t>
      </w:r>
    </w:p>
    <w:p w14:paraId="178E7339" w14:textId="77777777" w:rsidR="00C06CD4" w:rsidRPr="007105CD" w:rsidRDefault="00C06CD4" w:rsidP="00C06CD4">
      <w:pPr>
        <w:widowControl w:val="0"/>
        <w:ind w:firstLine="709"/>
        <w:jc w:val="both"/>
      </w:pPr>
    </w:p>
    <w:p w14:paraId="4EE71571" w14:textId="77777777" w:rsidR="00C06CD4" w:rsidRPr="007105CD" w:rsidRDefault="00C06CD4" w:rsidP="00C06CD4">
      <w:pPr>
        <w:widowControl w:val="0"/>
        <w:ind w:firstLine="709"/>
        <w:jc w:val="both"/>
        <w:rPr>
          <w:b/>
        </w:rPr>
      </w:pPr>
      <w:proofErr w:type="gramStart"/>
      <w:r w:rsidRPr="007105CD">
        <w:t xml:space="preserve">_______________________________________________________(___________), именуемое в дальнейшем </w:t>
      </w:r>
      <w:r w:rsidRPr="007105CD">
        <w:rPr>
          <w:b/>
        </w:rPr>
        <w:t>«Поставщик»</w:t>
      </w:r>
      <w:r w:rsidRPr="007105CD">
        <w:t xml:space="preserve">, в лице _______________________________, действующего на основании ____________, с одной стороны, и </w:t>
      </w:r>
      <w:proofErr w:type="gramEnd"/>
    </w:p>
    <w:p w14:paraId="122E71AF" w14:textId="77777777" w:rsidR="00C06CD4" w:rsidRPr="007105CD" w:rsidRDefault="00C06CD4" w:rsidP="00C06CD4">
      <w:pPr>
        <w:widowControl w:val="0"/>
        <w:ind w:firstLine="709"/>
        <w:jc w:val="both"/>
      </w:pPr>
      <w:r w:rsidRPr="007105CD">
        <w:rPr>
          <w:b/>
        </w:rPr>
        <w:t>акционерное общество «</w:t>
      </w:r>
      <w:r>
        <w:rPr>
          <w:b/>
        </w:rPr>
        <w:t>КАВКАЗ</w:t>
      </w:r>
      <w:proofErr w:type="gramStart"/>
      <w:r>
        <w:rPr>
          <w:b/>
        </w:rPr>
        <w:t>.Р</w:t>
      </w:r>
      <w:proofErr w:type="gramEnd"/>
      <w:r>
        <w:rPr>
          <w:b/>
        </w:rPr>
        <w:t>Ф</w:t>
      </w:r>
      <w:r w:rsidRPr="007105CD">
        <w:rPr>
          <w:b/>
        </w:rPr>
        <w:t xml:space="preserve">» </w:t>
      </w:r>
      <w:r w:rsidRPr="000D0BBD">
        <w:t>(АО «КАВКАЗ.РФ»)</w:t>
      </w:r>
      <w:r w:rsidRPr="007105CD">
        <w:t xml:space="preserve">, именуемое в дальнейшем </w:t>
      </w:r>
      <w:r w:rsidRPr="007105CD">
        <w:rPr>
          <w:b/>
        </w:rPr>
        <w:t>«Покупатель»</w:t>
      </w:r>
      <w:r w:rsidRPr="007105CD">
        <w:t xml:space="preserve">, в лице_____________________, действующего на основании _____________, с другой стороны, вместе именуемые «Стороны», </w:t>
      </w:r>
      <w:r w:rsidRPr="007105CD">
        <w:br/>
        <w:t xml:space="preserve">а по отдельности – «Сторона», заключили настоящий договор (далее – Договор) </w:t>
      </w:r>
      <w:r w:rsidRPr="007105CD">
        <w:br/>
        <w:t>о нижеследующем:</w:t>
      </w:r>
    </w:p>
    <w:p w14:paraId="1ACC140D" w14:textId="77777777" w:rsidR="00C06CD4" w:rsidRPr="007105CD" w:rsidRDefault="00C06CD4" w:rsidP="00C06CD4">
      <w:pPr>
        <w:widowControl w:val="0"/>
        <w:ind w:firstLine="709"/>
        <w:jc w:val="both"/>
        <w:rPr>
          <w:b/>
        </w:rPr>
      </w:pPr>
    </w:p>
    <w:p w14:paraId="222A0985" w14:textId="77777777" w:rsidR="00C06CD4" w:rsidRPr="007105CD" w:rsidRDefault="00C06CD4" w:rsidP="00C06CD4">
      <w:pPr>
        <w:widowControl w:val="0"/>
        <w:numPr>
          <w:ilvl w:val="0"/>
          <w:numId w:val="30"/>
        </w:numPr>
        <w:ind w:left="0" w:firstLine="709"/>
        <w:jc w:val="center"/>
        <w:rPr>
          <w:b/>
        </w:rPr>
      </w:pPr>
      <w:r w:rsidRPr="007105CD">
        <w:rPr>
          <w:b/>
        </w:rPr>
        <w:t>ПРЕДМЕТ ДОГОВОРА</w:t>
      </w:r>
    </w:p>
    <w:p w14:paraId="41BC0224" w14:textId="114BAC2E" w:rsidR="00C06CD4" w:rsidRPr="007105CD" w:rsidRDefault="00C06CD4" w:rsidP="00C06CD4">
      <w:pPr>
        <w:widowControl w:val="0"/>
        <w:numPr>
          <w:ilvl w:val="0"/>
          <w:numId w:val="31"/>
        </w:numPr>
        <w:ind w:left="0" w:firstLine="709"/>
        <w:jc w:val="both"/>
      </w:pPr>
      <w:r w:rsidRPr="007105CD">
        <w:t xml:space="preserve">Поставщик обязуется передать в собственность Покупателя </w:t>
      </w:r>
      <w:proofErr w:type="spellStart"/>
      <w:r w:rsidR="00A06F92">
        <w:rPr>
          <w:bCs/>
        </w:rPr>
        <w:t>брендированную</w:t>
      </w:r>
      <w:proofErr w:type="spellEnd"/>
      <w:r w:rsidR="00A06F92" w:rsidRPr="00A06F92">
        <w:rPr>
          <w:bCs/>
        </w:rPr>
        <w:t xml:space="preserve"> продукци</w:t>
      </w:r>
      <w:r w:rsidR="00A06F92">
        <w:rPr>
          <w:bCs/>
        </w:rPr>
        <w:t>ю</w:t>
      </w:r>
      <w:r w:rsidRPr="007105CD">
        <w:t xml:space="preserve"> (далее – Товар), а Покупатель обязуется принять Товар и осуществить его оплату в порядке и сроки, определенные настоящим Договором.</w:t>
      </w:r>
    </w:p>
    <w:p w14:paraId="64AAFC36" w14:textId="77777777" w:rsidR="00C06CD4" w:rsidRPr="007105CD" w:rsidRDefault="00C06CD4" w:rsidP="00C06CD4">
      <w:pPr>
        <w:widowControl w:val="0"/>
        <w:numPr>
          <w:ilvl w:val="0"/>
          <w:numId w:val="31"/>
        </w:numPr>
        <w:ind w:left="0" w:firstLine="709"/>
        <w:jc w:val="both"/>
      </w:pPr>
      <w:proofErr w:type="gramStart"/>
      <w:r w:rsidRPr="007105CD">
        <w:t xml:space="preserve">Наименование, количество, характеристики, цена, требования </w:t>
      </w:r>
      <w:r w:rsidRPr="007105CD">
        <w:br/>
        <w:t>к поставляемому Товару указаны в техническом задание (приложение к настоящему Договору), согласованной Сторонами и являющейся неотъемлемой частью настоящего Договора</w:t>
      </w:r>
      <w:r>
        <w:t>, а также определяются макетом, предоставленным Покупателем в соответствии с условиями настоящего Договора.</w:t>
      </w:r>
      <w:proofErr w:type="gramEnd"/>
      <w:r>
        <w:t xml:space="preserve"> Срок поставки Товара по Договору в течение </w:t>
      </w:r>
      <w:r w:rsidRPr="003C282F">
        <w:t>1</w:t>
      </w:r>
      <w:r>
        <w:t>2 (двенадцати)</w:t>
      </w:r>
      <w:r w:rsidRPr="003C282F">
        <w:t xml:space="preserve"> месяцев</w:t>
      </w:r>
      <w:r>
        <w:t xml:space="preserve"> </w:t>
      </w:r>
      <w:proofErr w:type="gramStart"/>
      <w:r>
        <w:t>с даты заключения</w:t>
      </w:r>
      <w:proofErr w:type="gramEnd"/>
      <w:r>
        <w:t xml:space="preserve"> Договора.</w:t>
      </w:r>
    </w:p>
    <w:p w14:paraId="0E9A9B5B" w14:textId="77777777" w:rsidR="00C06CD4" w:rsidRDefault="00C06CD4" w:rsidP="00C06CD4">
      <w:pPr>
        <w:widowControl w:val="0"/>
        <w:numPr>
          <w:ilvl w:val="0"/>
          <w:numId w:val="31"/>
        </w:numPr>
        <w:ind w:left="0" w:firstLine="709"/>
        <w:jc w:val="both"/>
      </w:pPr>
      <w:r>
        <w:t xml:space="preserve">Наименование, количество и ассортимент Товара по каждому конкретному заказу определяются Покупателем в заявке. Заявка оформляется в произвольной форме. Цена поставляемого по заявке Товара указывается Поставщиком в счете на оплату Товара. </w:t>
      </w:r>
    </w:p>
    <w:p w14:paraId="5C46AF93" w14:textId="77777777" w:rsidR="00C06CD4" w:rsidRDefault="00C06CD4" w:rsidP="00C06CD4">
      <w:pPr>
        <w:widowControl w:val="0"/>
        <w:numPr>
          <w:ilvl w:val="0"/>
          <w:numId w:val="31"/>
        </w:numPr>
        <w:ind w:left="0" w:firstLine="709"/>
        <w:jc w:val="both"/>
      </w:pPr>
      <w:r>
        <w:t xml:space="preserve">Поставщик обязуется изготовить и предоставить на утверждение Покупателю сигнальные образцы Товара. Необходимость предоставления сигнального образца Товара указывается в заявке Покупателя. </w:t>
      </w:r>
    </w:p>
    <w:p w14:paraId="1ECA791D" w14:textId="77777777" w:rsidR="00C06CD4" w:rsidRPr="007105CD" w:rsidRDefault="00C06CD4" w:rsidP="00C06CD4">
      <w:pPr>
        <w:widowControl w:val="0"/>
        <w:numPr>
          <w:ilvl w:val="0"/>
          <w:numId w:val="31"/>
        </w:numPr>
        <w:ind w:left="0" w:firstLine="709"/>
        <w:jc w:val="both"/>
      </w:pPr>
      <w:r w:rsidRPr="007105CD">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89517CA" w14:textId="77777777" w:rsidR="00C06CD4" w:rsidRPr="007105CD" w:rsidRDefault="00C06CD4" w:rsidP="00C06CD4">
      <w:pPr>
        <w:widowControl w:val="0"/>
        <w:ind w:firstLine="709"/>
        <w:jc w:val="both"/>
      </w:pPr>
    </w:p>
    <w:p w14:paraId="6ABE7A72" w14:textId="77777777" w:rsidR="00C06CD4" w:rsidRPr="007105CD" w:rsidRDefault="00C06CD4" w:rsidP="00C06CD4">
      <w:pPr>
        <w:widowControl w:val="0"/>
        <w:numPr>
          <w:ilvl w:val="0"/>
          <w:numId w:val="30"/>
        </w:numPr>
        <w:ind w:left="0" w:firstLine="709"/>
        <w:jc w:val="center"/>
        <w:rPr>
          <w:b/>
        </w:rPr>
      </w:pPr>
      <w:r w:rsidRPr="007105CD">
        <w:rPr>
          <w:b/>
        </w:rPr>
        <w:t>КАЧЕСТВО ТОВАРА</w:t>
      </w:r>
    </w:p>
    <w:p w14:paraId="286C4DFE" w14:textId="77777777" w:rsidR="00C06CD4" w:rsidRPr="007105CD" w:rsidRDefault="00C06CD4" w:rsidP="009B2487">
      <w:pPr>
        <w:widowControl w:val="0"/>
        <w:numPr>
          <w:ilvl w:val="0"/>
          <w:numId w:val="43"/>
        </w:numPr>
        <w:ind w:left="0" w:firstLine="709"/>
        <w:jc w:val="both"/>
      </w:pPr>
      <w:r w:rsidRPr="007105CD">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DF8D64C" w14:textId="77777777" w:rsidR="00C06CD4" w:rsidRPr="007105CD" w:rsidRDefault="00C06CD4" w:rsidP="009B2487">
      <w:pPr>
        <w:widowControl w:val="0"/>
        <w:numPr>
          <w:ilvl w:val="0"/>
          <w:numId w:val="43"/>
        </w:numPr>
        <w:ind w:left="0" w:firstLine="709"/>
        <w:jc w:val="both"/>
      </w:pPr>
      <w:r w:rsidRPr="007105CD">
        <w:t>Если соответствующий Товару стандарт отсутствует, а в техническом задание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E421753" w14:textId="77777777" w:rsidR="00C06CD4" w:rsidRPr="007105CD" w:rsidRDefault="00C06CD4" w:rsidP="00C06CD4">
      <w:pPr>
        <w:widowControl w:val="0"/>
        <w:ind w:firstLine="709"/>
        <w:jc w:val="both"/>
      </w:pPr>
    </w:p>
    <w:p w14:paraId="38858C57" w14:textId="77777777" w:rsidR="00C06CD4" w:rsidRPr="007105CD" w:rsidRDefault="00C06CD4" w:rsidP="00C06CD4">
      <w:pPr>
        <w:widowControl w:val="0"/>
        <w:numPr>
          <w:ilvl w:val="0"/>
          <w:numId w:val="30"/>
        </w:numPr>
        <w:ind w:left="0" w:firstLine="709"/>
        <w:jc w:val="center"/>
        <w:rPr>
          <w:b/>
        </w:rPr>
      </w:pPr>
      <w:r w:rsidRPr="007105CD">
        <w:rPr>
          <w:b/>
        </w:rPr>
        <w:t>УСЛОВИЯ И СРОКИ ПОСТАВКИ</w:t>
      </w:r>
    </w:p>
    <w:p w14:paraId="7665C07E" w14:textId="77777777" w:rsidR="00C06CD4" w:rsidRPr="007105CD" w:rsidRDefault="00C06CD4" w:rsidP="00C06CD4">
      <w:pPr>
        <w:widowControl w:val="0"/>
        <w:numPr>
          <w:ilvl w:val="0"/>
          <w:numId w:val="32"/>
        </w:numPr>
        <w:ind w:left="0" w:firstLine="709"/>
        <w:jc w:val="both"/>
      </w:pPr>
      <w:r w:rsidRPr="007105CD">
        <w:lastRenderedPageBreak/>
        <w:t xml:space="preserve">Покупатель обязан в </w:t>
      </w:r>
      <w:r>
        <w:t>согласованные Сторонами сроки</w:t>
      </w:r>
      <w:r w:rsidRPr="007105CD">
        <w:t xml:space="preserve"> по адресу элект</w:t>
      </w:r>
      <w:r>
        <w:t xml:space="preserve">ронной почты Поставщика </w:t>
      </w:r>
      <w:r w:rsidRPr="007105CD">
        <w:t>направить макеты Товара.</w:t>
      </w:r>
    </w:p>
    <w:p w14:paraId="38968847" w14:textId="77777777" w:rsidR="00C06CD4" w:rsidRPr="007105CD" w:rsidRDefault="00C06CD4" w:rsidP="00C06CD4">
      <w:pPr>
        <w:widowControl w:val="0"/>
        <w:numPr>
          <w:ilvl w:val="0"/>
          <w:numId w:val="32"/>
        </w:numPr>
        <w:ind w:left="0" w:firstLine="709"/>
        <w:jc w:val="both"/>
      </w:pPr>
      <w:r w:rsidRPr="007105CD">
        <w:t xml:space="preserve">Поставщик обязан в течение 5 (пяти) рабочих дней с даты получения </w:t>
      </w:r>
      <w:r>
        <w:t>письменной заявки</w:t>
      </w:r>
      <w:r w:rsidRPr="007105CD">
        <w:t xml:space="preserve"> предоставить Покупателю сигнальные образцы Товара для оценки соответствия их требованиям технического задания и </w:t>
      </w:r>
      <w:proofErr w:type="gramStart"/>
      <w:r w:rsidRPr="007105CD">
        <w:t>согласования</w:t>
      </w:r>
      <w:proofErr w:type="gramEnd"/>
      <w:r w:rsidRPr="007105CD">
        <w:t xml:space="preserve"> сигнальных образцов Товара.</w:t>
      </w:r>
    </w:p>
    <w:p w14:paraId="01F6D1DB" w14:textId="77777777" w:rsidR="00C06CD4" w:rsidRPr="007105CD" w:rsidRDefault="00C06CD4" w:rsidP="00C06CD4">
      <w:pPr>
        <w:widowControl w:val="0"/>
        <w:numPr>
          <w:ilvl w:val="0"/>
          <w:numId w:val="32"/>
        </w:numPr>
        <w:ind w:left="0" w:firstLine="709"/>
        <w:jc w:val="both"/>
      </w:pPr>
      <w:r w:rsidRPr="007105CD">
        <w:t xml:space="preserve">Покупатель обязан в течение 5 (пяти) рабочих дней </w:t>
      </w:r>
      <w:proofErr w:type="gramStart"/>
      <w:r w:rsidRPr="007105CD">
        <w:t>с даты получения</w:t>
      </w:r>
      <w:proofErr w:type="gramEnd"/>
      <w:r w:rsidRPr="007105CD">
        <w:t xml:space="preserve"> сигнальных образцов Товара, согласовать их, путем направления по адресу электронной почты Поставщика ___________, соответствующего уведомления согласовании, либо выдать замечания.</w:t>
      </w:r>
    </w:p>
    <w:p w14:paraId="74DD6BAA" w14:textId="77777777" w:rsidR="00C06CD4" w:rsidRPr="007105CD" w:rsidRDefault="00C06CD4" w:rsidP="00C06CD4">
      <w:pPr>
        <w:widowControl w:val="0"/>
        <w:numPr>
          <w:ilvl w:val="0"/>
          <w:numId w:val="32"/>
        </w:numPr>
        <w:ind w:left="0" w:firstLine="709"/>
        <w:jc w:val="both"/>
      </w:pPr>
      <w:r w:rsidRPr="007105CD">
        <w:t>Поставщик осуществляет поставку Товара</w:t>
      </w:r>
      <w:r>
        <w:t xml:space="preserve"> в сроки указанные </w:t>
      </w:r>
      <w:r w:rsidRPr="001F5A7D">
        <w:t>техническо</w:t>
      </w:r>
      <w:r>
        <w:t>м</w:t>
      </w:r>
      <w:r w:rsidRPr="001F5A7D">
        <w:t xml:space="preserve"> задани</w:t>
      </w:r>
      <w:r>
        <w:t xml:space="preserve">е </w:t>
      </w:r>
      <w:r w:rsidRPr="00F328ED">
        <w:t>(приложение к настоящему Договору)</w:t>
      </w:r>
      <w:r>
        <w:t xml:space="preserve"> </w:t>
      </w:r>
      <w:r w:rsidRPr="007105CD">
        <w:t>после получения от Покупателя согласования сигнальных образцов Товара</w:t>
      </w:r>
      <w:r>
        <w:t>,</w:t>
      </w:r>
      <w:r w:rsidRPr="007105CD">
        <w:t xml:space="preserve"> на </w:t>
      </w:r>
      <w:proofErr w:type="gramStart"/>
      <w:r w:rsidRPr="007105CD">
        <w:t>условиях</w:t>
      </w:r>
      <w:proofErr w:type="gramEnd"/>
      <w:r w:rsidRPr="007105CD">
        <w:t xml:space="preserve"> предусмотренных в техническом задание (приложение к настоящему Договору).</w:t>
      </w:r>
    </w:p>
    <w:p w14:paraId="6D783FEF" w14:textId="77777777" w:rsidR="00C06CD4" w:rsidRPr="007105CD" w:rsidRDefault="00C06CD4" w:rsidP="00C06CD4">
      <w:pPr>
        <w:widowControl w:val="0"/>
        <w:numPr>
          <w:ilvl w:val="0"/>
          <w:numId w:val="32"/>
        </w:numPr>
        <w:ind w:left="0" w:firstLine="709"/>
        <w:jc w:val="both"/>
      </w:pPr>
      <w:r w:rsidRPr="007105CD">
        <w:t>Поставщик имеет право на досрочную поставку Товара только при наличии письменного согласия Покупателя.</w:t>
      </w:r>
    </w:p>
    <w:p w14:paraId="3939A93D" w14:textId="77777777" w:rsidR="00C06CD4" w:rsidRPr="007105CD" w:rsidRDefault="00C06CD4" w:rsidP="00C06CD4">
      <w:pPr>
        <w:widowControl w:val="0"/>
        <w:numPr>
          <w:ilvl w:val="0"/>
          <w:numId w:val="32"/>
        </w:numPr>
        <w:ind w:left="0" w:firstLine="709"/>
        <w:jc w:val="both"/>
      </w:pPr>
      <w:r w:rsidRPr="007105C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41E54E9" w14:textId="77777777" w:rsidR="00C06CD4" w:rsidRPr="007105CD" w:rsidRDefault="00C06CD4" w:rsidP="00C06CD4">
      <w:pPr>
        <w:widowControl w:val="0"/>
        <w:numPr>
          <w:ilvl w:val="0"/>
          <w:numId w:val="32"/>
        </w:numPr>
        <w:ind w:left="0" w:firstLine="709"/>
        <w:jc w:val="both"/>
      </w:pPr>
      <w:r w:rsidRPr="007105CD">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w:t>
      </w:r>
      <w:proofErr w:type="gramStart"/>
      <w:r w:rsidRPr="007105CD">
        <w:t>техническом</w:t>
      </w:r>
      <w:proofErr w:type="gramEnd"/>
      <w:r w:rsidRPr="007105CD">
        <w:t xml:space="preserve"> задание. Тара (в том числе, многооборотная) и упаковка Товара (в том числе, средства пакетирования), в которых поступил Товар, Поставщику не возвращаются.</w:t>
      </w:r>
    </w:p>
    <w:p w14:paraId="4AAC60FC" w14:textId="77777777" w:rsidR="00C06CD4" w:rsidRPr="007105CD" w:rsidRDefault="00C06CD4" w:rsidP="00C06CD4">
      <w:pPr>
        <w:widowControl w:val="0"/>
        <w:numPr>
          <w:ilvl w:val="0"/>
          <w:numId w:val="32"/>
        </w:numPr>
        <w:ind w:left="0" w:firstLine="709"/>
        <w:jc w:val="both"/>
      </w:pPr>
      <w:r w:rsidRPr="007105CD">
        <w:t xml:space="preserve">В случае, когда </w:t>
      </w:r>
      <w:proofErr w:type="gramStart"/>
      <w:r w:rsidRPr="007105CD">
        <w:t>документация, названная в пункт</w:t>
      </w:r>
      <w:r>
        <w:t>е</w:t>
      </w:r>
      <w:r w:rsidRPr="007105CD">
        <w:t xml:space="preserve"> 2.1 Договора не будет</w:t>
      </w:r>
      <w:proofErr w:type="gramEnd"/>
      <w:r w:rsidRPr="007105CD">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2118494" w14:textId="77777777" w:rsidR="00C06CD4" w:rsidRPr="007105CD" w:rsidRDefault="00C06CD4" w:rsidP="00C06CD4">
      <w:pPr>
        <w:widowControl w:val="0"/>
        <w:ind w:firstLine="709"/>
        <w:jc w:val="both"/>
      </w:pPr>
    </w:p>
    <w:p w14:paraId="0518043A" w14:textId="77777777" w:rsidR="00C06CD4" w:rsidRPr="007105CD" w:rsidRDefault="00C06CD4" w:rsidP="00C06CD4">
      <w:pPr>
        <w:widowControl w:val="0"/>
        <w:numPr>
          <w:ilvl w:val="0"/>
          <w:numId w:val="30"/>
        </w:numPr>
        <w:ind w:left="0" w:firstLine="709"/>
        <w:jc w:val="center"/>
        <w:rPr>
          <w:b/>
        </w:rPr>
      </w:pPr>
      <w:r w:rsidRPr="007105CD">
        <w:rPr>
          <w:b/>
        </w:rPr>
        <w:t>ЦЕНА ДОГОВОРА</w:t>
      </w:r>
    </w:p>
    <w:p w14:paraId="0566CC1D" w14:textId="77777777" w:rsidR="00C06CD4" w:rsidRPr="007105CD" w:rsidRDefault="00C06CD4" w:rsidP="00C06CD4">
      <w:pPr>
        <w:widowControl w:val="0"/>
        <w:numPr>
          <w:ilvl w:val="0"/>
          <w:numId w:val="33"/>
        </w:numPr>
        <w:ind w:left="0" w:firstLine="709"/>
        <w:jc w:val="both"/>
      </w:pPr>
      <w:r w:rsidRPr="007105CD">
        <w:t>Цена Договора составляет</w:t>
      </w:r>
      <w:proofErr w:type="gramStart"/>
      <w:r w:rsidRPr="007105CD">
        <w:t xml:space="preserve"> ______________ (_________________________) </w:t>
      </w:r>
      <w:proofErr w:type="gramEnd"/>
      <w:r w:rsidRPr="007105CD">
        <w:t>рублей ___ копеек, в т. ч. НДС 20% ____________(_____________________________) рубля ___ копеек и определяется техническим заданием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3B11A00" w14:textId="77777777" w:rsidR="00C06CD4" w:rsidRPr="007105CD" w:rsidRDefault="00C06CD4" w:rsidP="00C06CD4">
      <w:pPr>
        <w:widowControl w:val="0"/>
        <w:numPr>
          <w:ilvl w:val="0"/>
          <w:numId w:val="33"/>
        </w:numPr>
        <w:ind w:left="0" w:firstLine="709"/>
        <w:jc w:val="both"/>
      </w:pPr>
      <w:proofErr w:type="gramStart"/>
      <w:r w:rsidRPr="007105CD">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7105CD">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7105CD">
        <w:t>ДС в сл</w:t>
      </w:r>
      <w:proofErr w:type="gramEnd"/>
      <w:r w:rsidRPr="007105CD">
        <w:t>учае, если Поставщик является плательщиком НДС.</w:t>
      </w:r>
    </w:p>
    <w:p w14:paraId="4C3F44F2" w14:textId="77777777" w:rsidR="00C06CD4" w:rsidRPr="007105CD" w:rsidRDefault="00C06CD4" w:rsidP="00C06CD4">
      <w:pPr>
        <w:widowControl w:val="0"/>
        <w:numPr>
          <w:ilvl w:val="0"/>
          <w:numId w:val="33"/>
        </w:numPr>
        <w:ind w:left="0" w:firstLine="709"/>
        <w:jc w:val="both"/>
      </w:pPr>
      <w:r w:rsidRPr="007105CD">
        <w:t>Увеличение Поставщиком цены Товара в одностороннем порядке в течение срока действия Договора не допускается.</w:t>
      </w:r>
    </w:p>
    <w:p w14:paraId="3244D4AD" w14:textId="77777777" w:rsidR="00C06CD4" w:rsidRPr="007105CD" w:rsidRDefault="00C06CD4" w:rsidP="00C06CD4">
      <w:pPr>
        <w:widowControl w:val="0"/>
        <w:ind w:firstLine="709"/>
        <w:jc w:val="both"/>
      </w:pPr>
    </w:p>
    <w:p w14:paraId="159FC5BF" w14:textId="77777777" w:rsidR="00C06CD4" w:rsidRPr="007105CD" w:rsidRDefault="00C06CD4" w:rsidP="00C06CD4">
      <w:pPr>
        <w:widowControl w:val="0"/>
        <w:numPr>
          <w:ilvl w:val="0"/>
          <w:numId w:val="30"/>
        </w:numPr>
        <w:ind w:left="0" w:firstLine="709"/>
        <w:jc w:val="center"/>
        <w:rPr>
          <w:b/>
        </w:rPr>
      </w:pPr>
      <w:r w:rsidRPr="007105CD">
        <w:rPr>
          <w:b/>
        </w:rPr>
        <w:t>УСЛОВИЯ ПЛАТЕЖА</w:t>
      </w:r>
    </w:p>
    <w:p w14:paraId="2D71DC25" w14:textId="77777777" w:rsidR="00C06CD4" w:rsidRPr="007105CD" w:rsidRDefault="00C06CD4" w:rsidP="00C06CD4">
      <w:pPr>
        <w:widowControl w:val="0"/>
        <w:numPr>
          <w:ilvl w:val="0"/>
          <w:numId w:val="28"/>
        </w:numPr>
        <w:ind w:left="0" w:firstLine="709"/>
        <w:jc w:val="both"/>
      </w:pPr>
      <w:r w:rsidRPr="007105CD">
        <w:t>Все платежи по настоящему Договору осуществляются в рублях.</w:t>
      </w:r>
    </w:p>
    <w:p w14:paraId="04175448" w14:textId="77777777" w:rsidR="00C06CD4" w:rsidRPr="007105CD" w:rsidRDefault="00C06CD4" w:rsidP="00C06CD4">
      <w:pPr>
        <w:widowControl w:val="0"/>
        <w:numPr>
          <w:ilvl w:val="0"/>
          <w:numId w:val="28"/>
        </w:numPr>
        <w:ind w:left="0" w:firstLine="709"/>
        <w:jc w:val="both"/>
      </w:pPr>
      <w:r w:rsidRPr="007105CD">
        <w:t xml:space="preserve">Оплата осуществляется после передачи Товара Покупателю не позднее </w:t>
      </w:r>
      <w:r w:rsidRPr="007105CD">
        <w:br/>
      </w:r>
      <w:r>
        <w:t>7</w:t>
      </w:r>
      <w:r w:rsidRPr="007105CD">
        <w:t> (</w:t>
      </w:r>
      <w:r>
        <w:t>семи</w:t>
      </w:r>
      <w:r w:rsidRPr="007105CD">
        <w:t xml:space="preserve">) рабочих дней </w:t>
      </w:r>
      <w:proofErr w:type="gramStart"/>
      <w:r w:rsidRPr="007105CD">
        <w:t>с даты подписания</w:t>
      </w:r>
      <w:proofErr w:type="gramEnd"/>
      <w:r w:rsidRPr="007105CD">
        <w:t xml:space="preserve"> Сторонами Товарной накладной/УПД </w:t>
      </w:r>
      <w:r w:rsidRPr="007105CD">
        <w:br/>
        <w:t xml:space="preserve">на основании оригинала счета. </w:t>
      </w:r>
    </w:p>
    <w:p w14:paraId="0E0903A9" w14:textId="77777777" w:rsidR="00C06CD4" w:rsidRPr="007105CD" w:rsidRDefault="00C06CD4" w:rsidP="00C06CD4">
      <w:pPr>
        <w:widowControl w:val="0"/>
        <w:numPr>
          <w:ilvl w:val="0"/>
          <w:numId w:val="28"/>
        </w:numPr>
        <w:ind w:left="0" w:firstLine="709"/>
        <w:jc w:val="both"/>
      </w:pPr>
      <w:r w:rsidRPr="007105CD">
        <w:t>Датой оплаты считается дата списания денежных сре</w:t>
      </w:r>
      <w:proofErr w:type="gramStart"/>
      <w:r w:rsidRPr="007105CD">
        <w:t xml:space="preserve">дств </w:t>
      </w:r>
      <w:r w:rsidRPr="007105CD">
        <w:br/>
        <w:t>с л</w:t>
      </w:r>
      <w:proofErr w:type="gramEnd"/>
      <w:r w:rsidRPr="007105CD">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ADE1209" w14:textId="77777777" w:rsidR="00C06CD4" w:rsidRPr="007105CD" w:rsidRDefault="00C06CD4" w:rsidP="00C06CD4">
      <w:pPr>
        <w:widowControl w:val="0"/>
        <w:numPr>
          <w:ilvl w:val="0"/>
          <w:numId w:val="28"/>
        </w:numPr>
        <w:ind w:left="0" w:firstLine="709"/>
        <w:jc w:val="both"/>
      </w:pPr>
      <w:r w:rsidRPr="007105CD">
        <w:t>По требованию любой из Сторон Стороны Договора подписывают акт сверки поставок и взаиморасчетов.</w:t>
      </w:r>
    </w:p>
    <w:p w14:paraId="04669A1F" w14:textId="77777777" w:rsidR="00C06CD4" w:rsidRDefault="00C06CD4" w:rsidP="00C06CD4">
      <w:pPr>
        <w:widowControl w:val="0"/>
        <w:numPr>
          <w:ilvl w:val="0"/>
          <w:numId w:val="28"/>
        </w:numPr>
        <w:ind w:left="0" w:firstLine="709"/>
        <w:jc w:val="both"/>
      </w:pPr>
      <w:r w:rsidRPr="007105CD">
        <w:t xml:space="preserve">Не позднее 5 (пяти) календарных дней </w:t>
      </w:r>
      <w:proofErr w:type="gramStart"/>
      <w:r w:rsidRPr="007105CD">
        <w:t>с даты поставки</w:t>
      </w:r>
      <w:proofErr w:type="gramEnd"/>
      <w:r w:rsidRPr="007105CD">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F33493D" w14:textId="77777777" w:rsidR="00C06CD4" w:rsidRPr="007105CD" w:rsidRDefault="00C06CD4" w:rsidP="00C06CD4">
      <w:pPr>
        <w:widowControl w:val="0"/>
        <w:ind w:left="709"/>
        <w:jc w:val="both"/>
      </w:pPr>
    </w:p>
    <w:p w14:paraId="1D8D88EC" w14:textId="77777777" w:rsidR="00C06CD4" w:rsidRPr="007105CD" w:rsidRDefault="00C06CD4" w:rsidP="00C06CD4">
      <w:pPr>
        <w:widowControl w:val="0"/>
        <w:numPr>
          <w:ilvl w:val="0"/>
          <w:numId w:val="30"/>
        </w:numPr>
        <w:ind w:left="0" w:firstLine="709"/>
        <w:jc w:val="center"/>
        <w:rPr>
          <w:b/>
        </w:rPr>
      </w:pPr>
      <w:r w:rsidRPr="007105CD">
        <w:rPr>
          <w:b/>
        </w:rPr>
        <w:t>ПРИЕМКА ТОВАРА</w:t>
      </w:r>
    </w:p>
    <w:p w14:paraId="59CA7E9B" w14:textId="77777777" w:rsidR="00C06CD4" w:rsidRPr="007105CD" w:rsidRDefault="00C06CD4" w:rsidP="00C06CD4">
      <w:pPr>
        <w:widowControl w:val="0"/>
        <w:numPr>
          <w:ilvl w:val="0"/>
          <w:numId w:val="29"/>
        </w:numPr>
        <w:ind w:left="0" w:firstLine="709"/>
        <w:jc w:val="both"/>
      </w:pPr>
      <w:r w:rsidRPr="007105CD">
        <w:t>Приемка Товара по количеству, качеству, комплектности производится Покупателем по адрес</w:t>
      </w:r>
      <w:r>
        <w:t>у</w:t>
      </w:r>
      <w:r w:rsidRPr="007105CD">
        <w:t>, указанн</w:t>
      </w:r>
      <w:r>
        <w:t>ому</w:t>
      </w:r>
      <w:r w:rsidRPr="007105CD">
        <w:t xml:space="preserve"> в </w:t>
      </w:r>
      <w:proofErr w:type="gramStart"/>
      <w:r w:rsidRPr="007105CD">
        <w:t>техническом</w:t>
      </w:r>
      <w:proofErr w:type="gramEnd"/>
      <w:r w:rsidRPr="007105CD">
        <w:t xml:space="preserve"> задание (приложение к настоящему Договору). Факт приемки Товара удостоверяется соответствующими подписями в Товарной накладной или УПД.</w:t>
      </w:r>
    </w:p>
    <w:p w14:paraId="4867D4FA" w14:textId="77777777" w:rsidR="00C06CD4" w:rsidRPr="007105CD" w:rsidRDefault="00C06CD4" w:rsidP="00C06CD4">
      <w:pPr>
        <w:widowControl w:val="0"/>
        <w:numPr>
          <w:ilvl w:val="0"/>
          <w:numId w:val="29"/>
        </w:numPr>
        <w:ind w:left="0" w:firstLine="709"/>
        <w:jc w:val="both"/>
      </w:pPr>
      <w:r w:rsidRPr="007105CD">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2625E66" w14:textId="77777777" w:rsidR="00C06CD4" w:rsidRPr="007105CD" w:rsidRDefault="00C06CD4" w:rsidP="00C06CD4">
      <w:pPr>
        <w:widowControl w:val="0"/>
        <w:ind w:firstLine="709"/>
        <w:jc w:val="both"/>
      </w:pPr>
      <w:r w:rsidRPr="007105CD">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2CC5842" w14:textId="77777777" w:rsidR="00C06CD4" w:rsidRPr="007105CD" w:rsidRDefault="00C06CD4" w:rsidP="00C06CD4">
      <w:pPr>
        <w:widowControl w:val="0"/>
        <w:numPr>
          <w:ilvl w:val="0"/>
          <w:numId w:val="29"/>
        </w:numPr>
        <w:ind w:left="0" w:firstLine="709"/>
        <w:jc w:val="both"/>
      </w:pPr>
      <w:r w:rsidRPr="007105CD">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462905B" w14:textId="77777777" w:rsidR="00C06CD4" w:rsidRPr="007105CD" w:rsidRDefault="00C06CD4" w:rsidP="00C06CD4">
      <w:pPr>
        <w:widowControl w:val="0"/>
        <w:ind w:firstLine="709"/>
        <w:jc w:val="both"/>
      </w:pPr>
      <w:r w:rsidRPr="007105CD">
        <w:t>– соразмерного уменьшения покупной цены;</w:t>
      </w:r>
    </w:p>
    <w:p w14:paraId="2448A543" w14:textId="77777777" w:rsidR="00C06CD4" w:rsidRPr="007105CD" w:rsidRDefault="00C06CD4" w:rsidP="00C06CD4">
      <w:pPr>
        <w:widowControl w:val="0"/>
        <w:ind w:firstLine="709"/>
        <w:jc w:val="both"/>
      </w:pPr>
      <w:r w:rsidRPr="007105CD">
        <w:t>– доукомплектования Товара в разумные сроки.</w:t>
      </w:r>
    </w:p>
    <w:p w14:paraId="11F8C9A5" w14:textId="77777777" w:rsidR="00C06CD4" w:rsidRPr="007105CD" w:rsidRDefault="00C06CD4" w:rsidP="00C06CD4">
      <w:pPr>
        <w:widowControl w:val="0"/>
        <w:numPr>
          <w:ilvl w:val="0"/>
          <w:numId w:val="29"/>
        </w:numPr>
        <w:ind w:left="0" w:firstLine="709"/>
        <w:jc w:val="both"/>
      </w:pPr>
      <w:r w:rsidRPr="007105CD">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7105CD">
        <w:t>согласно пункта</w:t>
      </w:r>
      <w:proofErr w:type="gramEnd"/>
      <w:r w:rsidRPr="007105CD">
        <w:t xml:space="preserve"> 6.3 настоящего Договора, Покупатель вправе по своему выбору:</w:t>
      </w:r>
    </w:p>
    <w:p w14:paraId="105C6B4D" w14:textId="77777777" w:rsidR="00C06CD4" w:rsidRPr="007105CD" w:rsidRDefault="00C06CD4" w:rsidP="00C06CD4">
      <w:pPr>
        <w:widowControl w:val="0"/>
        <w:ind w:firstLine="709"/>
        <w:jc w:val="both"/>
      </w:pPr>
      <w:r w:rsidRPr="007105CD">
        <w:t xml:space="preserve">– потребовать замены некомплектного Товара на </w:t>
      </w:r>
      <w:proofErr w:type="gramStart"/>
      <w:r w:rsidRPr="007105CD">
        <w:t>комплектный</w:t>
      </w:r>
      <w:proofErr w:type="gramEnd"/>
      <w:r w:rsidRPr="007105CD">
        <w:t>;</w:t>
      </w:r>
    </w:p>
    <w:p w14:paraId="448D30D4" w14:textId="77777777" w:rsidR="00C06CD4" w:rsidRPr="007105CD" w:rsidRDefault="00C06CD4" w:rsidP="00C06CD4">
      <w:pPr>
        <w:widowControl w:val="0"/>
        <w:ind w:firstLine="709"/>
        <w:jc w:val="both"/>
      </w:pPr>
      <w:r w:rsidRPr="007105CD">
        <w:t>– отказаться от исполнения настоящего Договора и потребовать возврата уплаченной денежной суммы.</w:t>
      </w:r>
    </w:p>
    <w:p w14:paraId="77971645" w14:textId="77777777" w:rsidR="00C06CD4" w:rsidRPr="007105CD" w:rsidRDefault="00C06CD4" w:rsidP="00C06CD4">
      <w:pPr>
        <w:widowControl w:val="0"/>
        <w:numPr>
          <w:ilvl w:val="0"/>
          <w:numId w:val="29"/>
        </w:numPr>
        <w:ind w:left="0" w:firstLine="709"/>
        <w:jc w:val="both"/>
      </w:pPr>
      <w:r w:rsidRPr="007105CD">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A3E4C6D" w14:textId="77777777" w:rsidR="00C06CD4" w:rsidRPr="007105CD" w:rsidRDefault="00C06CD4" w:rsidP="00C06CD4">
      <w:pPr>
        <w:widowControl w:val="0"/>
        <w:ind w:firstLine="709"/>
        <w:jc w:val="both"/>
      </w:pPr>
      <w:r w:rsidRPr="007105CD">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306D913" w14:textId="77777777" w:rsidR="00C06CD4" w:rsidRPr="007105CD" w:rsidRDefault="00C06CD4" w:rsidP="00C06CD4">
      <w:pPr>
        <w:widowControl w:val="0"/>
        <w:ind w:firstLine="709"/>
        <w:jc w:val="both"/>
      </w:pPr>
      <w:r w:rsidRPr="007105CD">
        <w:lastRenderedPageBreak/>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8C281E5" w14:textId="77777777" w:rsidR="00C06CD4" w:rsidRPr="007105CD" w:rsidRDefault="00C06CD4" w:rsidP="00C06CD4">
      <w:pPr>
        <w:widowControl w:val="0"/>
        <w:ind w:firstLine="709"/>
        <w:jc w:val="both"/>
      </w:pPr>
      <w:r w:rsidRPr="007105CD">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8FE1FC8" w14:textId="77777777" w:rsidR="00C06CD4" w:rsidRPr="007105CD" w:rsidRDefault="00C06CD4" w:rsidP="00C06CD4">
      <w:pPr>
        <w:widowControl w:val="0"/>
        <w:ind w:firstLine="709"/>
        <w:jc w:val="both"/>
      </w:pPr>
      <w:r w:rsidRPr="007105CD">
        <w:t>– безвозмездного устранения недостатков Товара;</w:t>
      </w:r>
    </w:p>
    <w:p w14:paraId="28162395" w14:textId="77777777" w:rsidR="00C06CD4" w:rsidRPr="007105CD" w:rsidRDefault="00C06CD4" w:rsidP="00C06CD4">
      <w:pPr>
        <w:widowControl w:val="0"/>
        <w:ind w:firstLine="709"/>
        <w:jc w:val="both"/>
      </w:pPr>
      <w:r w:rsidRPr="007105CD">
        <w:t>– возмещения своих расходов на устранение недостатков Товара.</w:t>
      </w:r>
    </w:p>
    <w:p w14:paraId="745FE27E" w14:textId="77777777" w:rsidR="00C06CD4" w:rsidRPr="007105CD" w:rsidRDefault="00C06CD4" w:rsidP="00C06CD4">
      <w:pPr>
        <w:widowControl w:val="0"/>
        <w:ind w:firstLine="709"/>
        <w:jc w:val="both"/>
      </w:pPr>
      <w:r w:rsidRPr="007105CD">
        <w:t>В случае существенного нарушения Поставщиком требований к качеству Товара, Покупатель вправе по своему выбору:</w:t>
      </w:r>
    </w:p>
    <w:p w14:paraId="1D80F409" w14:textId="77777777" w:rsidR="00C06CD4" w:rsidRPr="007105CD" w:rsidRDefault="00C06CD4" w:rsidP="00C06CD4">
      <w:pPr>
        <w:widowControl w:val="0"/>
        <w:ind w:firstLine="709"/>
        <w:jc w:val="both"/>
      </w:pPr>
      <w:r w:rsidRPr="007105CD">
        <w:t>– отказаться от исполнения настоящего Договора и потребовать возврата уплаченной за Товар денежной суммы;</w:t>
      </w:r>
    </w:p>
    <w:p w14:paraId="771EC546" w14:textId="77777777" w:rsidR="00C06CD4" w:rsidRPr="007105CD" w:rsidRDefault="00C06CD4" w:rsidP="00C06CD4">
      <w:pPr>
        <w:widowControl w:val="0"/>
        <w:ind w:firstLine="709"/>
        <w:jc w:val="both"/>
      </w:pPr>
      <w:r w:rsidRPr="007105CD">
        <w:t>– потребовать замены Товара ненадлежащего качества Товаром, соответствующим Договору.</w:t>
      </w:r>
    </w:p>
    <w:p w14:paraId="7282FD9F" w14:textId="77777777" w:rsidR="00C06CD4" w:rsidRPr="007105CD" w:rsidRDefault="00C06CD4" w:rsidP="00C06CD4">
      <w:pPr>
        <w:widowControl w:val="0"/>
        <w:numPr>
          <w:ilvl w:val="0"/>
          <w:numId w:val="29"/>
        </w:numPr>
        <w:ind w:left="0" w:firstLine="709"/>
        <w:jc w:val="both"/>
      </w:pPr>
      <w:r w:rsidRPr="007105CD">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648ABE2" w14:textId="77777777" w:rsidR="00C06CD4" w:rsidRPr="007105CD" w:rsidRDefault="00C06CD4" w:rsidP="00C06CD4">
      <w:pPr>
        <w:widowControl w:val="0"/>
        <w:numPr>
          <w:ilvl w:val="0"/>
          <w:numId w:val="29"/>
        </w:numPr>
        <w:ind w:left="0" w:firstLine="709"/>
        <w:jc w:val="both"/>
      </w:pPr>
      <w:proofErr w:type="gramStart"/>
      <w:r w:rsidRPr="007105CD">
        <w:t>В случае обнаружения при приемке Товара превышения количества Товара по сравнению с тем, которое указано в техническом задание,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roofErr w:type="gramEnd"/>
    </w:p>
    <w:p w14:paraId="4CF6BEF7" w14:textId="77777777" w:rsidR="00C06CD4" w:rsidRPr="007105CD" w:rsidRDefault="00C06CD4" w:rsidP="00C06CD4">
      <w:pPr>
        <w:widowControl w:val="0"/>
        <w:numPr>
          <w:ilvl w:val="0"/>
          <w:numId w:val="29"/>
        </w:numPr>
        <w:ind w:left="0" w:firstLine="709"/>
        <w:jc w:val="both"/>
      </w:pPr>
      <w:r w:rsidRPr="007105CD">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108D69C" w14:textId="77777777" w:rsidR="00C06CD4" w:rsidRPr="007105CD" w:rsidRDefault="00C06CD4" w:rsidP="00C06CD4">
      <w:pPr>
        <w:widowControl w:val="0"/>
        <w:numPr>
          <w:ilvl w:val="0"/>
          <w:numId w:val="29"/>
        </w:numPr>
        <w:ind w:left="0" w:firstLine="709"/>
        <w:jc w:val="both"/>
      </w:pPr>
      <w:r w:rsidRPr="007105CD">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B1DE016" w14:textId="77777777" w:rsidR="00C06CD4" w:rsidRPr="007105CD" w:rsidRDefault="00C06CD4" w:rsidP="00C06CD4">
      <w:pPr>
        <w:widowControl w:val="0"/>
        <w:numPr>
          <w:ilvl w:val="0"/>
          <w:numId w:val="29"/>
        </w:numPr>
        <w:ind w:left="0" w:firstLine="709"/>
        <w:jc w:val="both"/>
      </w:pPr>
      <w:r w:rsidRPr="007105CD">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42A756D" w14:textId="77777777" w:rsidR="00C06CD4" w:rsidRPr="007105CD" w:rsidRDefault="00C06CD4" w:rsidP="00C06CD4">
      <w:pPr>
        <w:widowControl w:val="0"/>
        <w:ind w:firstLine="709"/>
        <w:jc w:val="both"/>
      </w:pPr>
      <w:r w:rsidRPr="007105CD">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BE78A5F" w14:textId="77777777" w:rsidR="00C06CD4" w:rsidRPr="007105CD" w:rsidRDefault="00C06CD4" w:rsidP="00C06CD4">
      <w:pPr>
        <w:widowControl w:val="0"/>
        <w:numPr>
          <w:ilvl w:val="0"/>
          <w:numId w:val="29"/>
        </w:numPr>
        <w:ind w:left="0" w:firstLine="709"/>
        <w:jc w:val="both"/>
      </w:pPr>
      <w:r w:rsidRPr="007105CD">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CB44C0F" w14:textId="77777777" w:rsidR="00C06CD4" w:rsidRPr="007105CD" w:rsidRDefault="00C06CD4" w:rsidP="00C06CD4">
      <w:pPr>
        <w:widowControl w:val="0"/>
        <w:ind w:firstLine="709"/>
        <w:jc w:val="both"/>
      </w:pPr>
    </w:p>
    <w:p w14:paraId="1BD6A482" w14:textId="77777777" w:rsidR="00C06CD4" w:rsidRPr="007105CD" w:rsidRDefault="00C06CD4" w:rsidP="00C06CD4">
      <w:pPr>
        <w:widowControl w:val="0"/>
        <w:numPr>
          <w:ilvl w:val="0"/>
          <w:numId w:val="30"/>
        </w:numPr>
        <w:ind w:left="0" w:firstLine="709"/>
        <w:jc w:val="center"/>
        <w:rPr>
          <w:b/>
        </w:rPr>
      </w:pPr>
      <w:bookmarkStart w:id="8" w:name="_Toc235523615"/>
      <w:r w:rsidRPr="007105CD">
        <w:rPr>
          <w:b/>
        </w:rPr>
        <w:t>О</w:t>
      </w:r>
      <w:bookmarkEnd w:id="8"/>
      <w:r w:rsidRPr="007105CD">
        <w:rPr>
          <w:b/>
        </w:rPr>
        <w:t>ТВЕТСТВЕННОСТЬ СТОРОН</w:t>
      </w:r>
    </w:p>
    <w:p w14:paraId="1471C687" w14:textId="77777777" w:rsidR="00C06CD4" w:rsidRPr="007105CD" w:rsidRDefault="00C06CD4" w:rsidP="00C06CD4">
      <w:pPr>
        <w:widowControl w:val="0"/>
        <w:numPr>
          <w:ilvl w:val="0"/>
          <w:numId w:val="34"/>
        </w:numPr>
        <w:ind w:left="0" w:firstLine="709"/>
        <w:jc w:val="both"/>
      </w:pPr>
      <w:r w:rsidRPr="007105CD">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BD9DE77" w14:textId="77777777" w:rsidR="00C06CD4" w:rsidRPr="007105CD" w:rsidRDefault="00C06CD4" w:rsidP="00C06CD4">
      <w:pPr>
        <w:widowControl w:val="0"/>
        <w:numPr>
          <w:ilvl w:val="0"/>
          <w:numId w:val="34"/>
        </w:numPr>
        <w:ind w:left="0" w:firstLine="709"/>
        <w:jc w:val="both"/>
      </w:pPr>
      <w:proofErr w:type="gramStart"/>
      <w:r w:rsidRPr="007105CD">
        <w:t xml:space="preserve">При передаче Поставщиком Покупателю Товара, подлежащего затариванию </w:t>
      </w:r>
      <w:r w:rsidRPr="007105CD">
        <w:lastRenderedPageBreak/>
        <w:t xml:space="preserve">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7105CD">
        <w:t>затарить</w:t>
      </w:r>
      <w:proofErr w:type="spellEnd"/>
      <w:r w:rsidRPr="007105CD">
        <w:t xml:space="preserve"> и/или упаковать Товар либо заменить ненадлежащую тару и/или упаковку.</w:t>
      </w:r>
      <w:proofErr w:type="gramEnd"/>
    </w:p>
    <w:p w14:paraId="203868A1" w14:textId="77777777" w:rsidR="00C06CD4" w:rsidRPr="007105CD" w:rsidRDefault="00C06CD4" w:rsidP="00C06CD4">
      <w:pPr>
        <w:widowControl w:val="0"/>
        <w:numPr>
          <w:ilvl w:val="0"/>
          <w:numId w:val="34"/>
        </w:numPr>
        <w:ind w:left="0" w:firstLine="709"/>
        <w:jc w:val="both"/>
      </w:pPr>
      <w:proofErr w:type="gramStart"/>
      <w:r w:rsidRPr="007105CD">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F12A375" w14:textId="77777777" w:rsidR="00C06CD4" w:rsidRPr="007105CD" w:rsidRDefault="00C06CD4" w:rsidP="00C06CD4">
      <w:pPr>
        <w:widowControl w:val="0"/>
        <w:numPr>
          <w:ilvl w:val="0"/>
          <w:numId w:val="34"/>
        </w:numPr>
        <w:ind w:left="0" w:firstLine="709"/>
        <w:jc w:val="both"/>
      </w:pPr>
      <w:proofErr w:type="gramStart"/>
      <w:r w:rsidRPr="007105CD">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7105CD">
        <w:t xml:space="preserve"> исполнения Поставщиком своей обязанности по предоставлению счета-фактуры.</w:t>
      </w:r>
    </w:p>
    <w:p w14:paraId="79159777" w14:textId="77777777" w:rsidR="00C06CD4" w:rsidRPr="007105CD" w:rsidRDefault="00C06CD4" w:rsidP="00C06CD4">
      <w:pPr>
        <w:widowControl w:val="0"/>
        <w:numPr>
          <w:ilvl w:val="0"/>
          <w:numId w:val="34"/>
        </w:numPr>
        <w:ind w:left="0" w:firstLine="709"/>
        <w:jc w:val="both"/>
      </w:pPr>
      <w:r w:rsidRPr="007105CD">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C60B9E0" w14:textId="77777777" w:rsidR="00C06CD4" w:rsidRPr="007105CD" w:rsidRDefault="00C06CD4" w:rsidP="00C06CD4">
      <w:pPr>
        <w:widowControl w:val="0"/>
        <w:ind w:firstLine="709"/>
        <w:jc w:val="both"/>
      </w:pPr>
      <w:r w:rsidRPr="007105CD">
        <w:t>– выписку из лицевого счета налогоплательщика по НДС;</w:t>
      </w:r>
    </w:p>
    <w:p w14:paraId="35C793C7" w14:textId="77777777" w:rsidR="00C06CD4" w:rsidRPr="007105CD" w:rsidRDefault="00C06CD4" w:rsidP="00C06CD4">
      <w:pPr>
        <w:widowControl w:val="0"/>
        <w:ind w:firstLine="709"/>
        <w:jc w:val="both"/>
      </w:pPr>
      <w:r w:rsidRPr="007105CD">
        <w:t>– декларацию по НДС с подтверждением ИФНС о принятии декларации.</w:t>
      </w:r>
    </w:p>
    <w:p w14:paraId="447D051F" w14:textId="77777777" w:rsidR="00C06CD4" w:rsidRPr="007105CD" w:rsidRDefault="00C06CD4" w:rsidP="00C06CD4">
      <w:pPr>
        <w:widowControl w:val="0"/>
        <w:ind w:firstLine="709"/>
        <w:jc w:val="both"/>
      </w:pPr>
      <w:r w:rsidRPr="007105CD">
        <w:t xml:space="preserve">Указанные документы предоставляются в течение 10 (десяти) календарных дней с момента их запроса Покупателем. </w:t>
      </w:r>
      <w:proofErr w:type="gramStart"/>
      <w:r w:rsidRPr="007105CD">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7105CD">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B3A4936" w14:textId="77777777" w:rsidR="00C06CD4" w:rsidRPr="007105CD" w:rsidRDefault="00C06CD4" w:rsidP="00C06CD4">
      <w:pPr>
        <w:widowControl w:val="0"/>
        <w:numPr>
          <w:ilvl w:val="0"/>
          <w:numId w:val="34"/>
        </w:numPr>
        <w:ind w:left="0" w:firstLine="709"/>
        <w:jc w:val="both"/>
      </w:pPr>
      <w:r w:rsidRPr="007105CD">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6175304" w14:textId="77777777" w:rsidR="00C06CD4" w:rsidRPr="007105CD" w:rsidRDefault="00C06CD4" w:rsidP="00C06CD4">
      <w:pPr>
        <w:widowControl w:val="0"/>
        <w:numPr>
          <w:ilvl w:val="0"/>
          <w:numId w:val="34"/>
        </w:numPr>
        <w:ind w:left="0" w:firstLine="709"/>
        <w:jc w:val="both"/>
      </w:pPr>
      <w:r w:rsidRPr="007105CD">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7D89559" w14:textId="77777777" w:rsidR="00C06CD4" w:rsidRPr="007105CD" w:rsidRDefault="00C06CD4" w:rsidP="00C06CD4">
      <w:pPr>
        <w:widowControl w:val="0"/>
        <w:numPr>
          <w:ilvl w:val="0"/>
          <w:numId w:val="34"/>
        </w:numPr>
        <w:ind w:left="0" w:firstLine="709"/>
        <w:jc w:val="both"/>
      </w:pPr>
      <w:r w:rsidRPr="007105CD">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AE64974" w14:textId="77777777" w:rsidR="00C06CD4" w:rsidRPr="007105CD" w:rsidRDefault="00C06CD4" w:rsidP="00C06CD4">
      <w:pPr>
        <w:widowControl w:val="0"/>
        <w:numPr>
          <w:ilvl w:val="0"/>
          <w:numId w:val="34"/>
        </w:numPr>
        <w:ind w:left="0" w:firstLine="709"/>
        <w:jc w:val="both"/>
      </w:pPr>
      <w:r w:rsidRPr="007105CD">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F9CC3FA" w14:textId="77777777" w:rsidR="00C06CD4" w:rsidRPr="007105CD" w:rsidRDefault="00C06CD4" w:rsidP="00C06CD4">
      <w:pPr>
        <w:widowControl w:val="0"/>
        <w:ind w:firstLine="709"/>
        <w:jc w:val="both"/>
      </w:pPr>
    </w:p>
    <w:p w14:paraId="1C1729AF" w14:textId="77777777" w:rsidR="00C06CD4" w:rsidRPr="007105CD" w:rsidRDefault="00C06CD4" w:rsidP="00C06CD4">
      <w:pPr>
        <w:widowControl w:val="0"/>
        <w:numPr>
          <w:ilvl w:val="0"/>
          <w:numId w:val="30"/>
        </w:numPr>
        <w:ind w:left="0" w:firstLine="709"/>
        <w:jc w:val="center"/>
        <w:rPr>
          <w:b/>
        </w:rPr>
      </w:pPr>
      <w:r w:rsidRPr="007105CD">
        <w:rPr>
          <w:b/>
        </w:rPr>
        <w:t>ГАРАНТИИ</w:t>
      </w:r>
    </w:p>
    <w:p w14:paraId="3FA6EC93" w14:textId="77777777" w:rsidR="00C06CD4" w:rsidRPr="007105CD" w:rsidRDefault="00C06CD4" w:rsidP="009B2487">
      <w:pPr>
        <w:widowControl w:val="0"/>
        <w:numPr>
          <w:ilvl w:val="0"/>
          <w:numId w:val="45"/>
        </w:numPr>
        <w:ind w:left="0" w:firstLine="709"/>
        <w:jc w:val="both"/>
      </w:pPr>
      <w:r w:rsidRPr="007105CD">
        <w:t xml:space="preserve">Товар должен полностью отвечать требованиям, указанным в Договоре и техническом здание, а также не должен содержать дефектов изготовления. Гарантийный </w:t>
      </w:r>
      <w:r w:rsidRPr="007105CD">
        <w:lastRenderedPageBreak/>
        <w:t>срок поставляемого Товара определяется в соответствии с законодательством Российской Федерации для данной категории Товаров.</w:t>
      </w:r>
    </w:p>
    <w:p w14:paraId="01CEA09E" w14:textId="77777777" w:rsidR="00C06CD4" w:rsidRPr="007105CD" w:rsidRDefault="00C06CD4" w:rsidP="009B2487">
      <w:pPr>
        <w:widowControl w:val="0"/>
        <w:numPr>
          <w:ilvl w:val="0"/>
          <w:numId w:val="45"/>
        </w:numPr>
        <w:ind w:left="0" w:firstLine="709"/>
        <w:jc w:val="both"/>
      </w:pPr>
      <w:r w:rsidRPr="007105CD">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7105CD">
        <w:t>т.ч</w:t>
      </w:r>
      <w:proofErr w:type="spellEnd"/>
      <w:r w:rsidRPr="007105CD">
        <w:t>. права интеллектуальной собственности или смежные с ними.</w:t>
      </w:r>
    </w:p>
    <w:p w14:paraId="6EF47F60" w14:textId="77777777" w:rsidR="00C06CD4" w:rsidRPr="007105CD" w:rsidRDefault="00C06CD4" w:rsidP="009B2487">
      <w:pPr>
        <w:widowControl w:val="0"/>
        <w:numPr>
          <w:ilvl w:val="0"/>
          <w:numId w:val="45"/>
        </w:numPr>
        <w:ind w:left="0" w:firstLine="709"/>
        <w:jc w:val="both"/>
      </w:pPr>
      <w:r w:rsidRPr="007105CD">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4C765A3" w14:textId="77777777" w:rsidR="00C06CD4" w:rsidRPr="007105CD" w:rsidRDefault="00C06CD4" w:rsidP="009B2487">
      <w:pPr>
        <w:widowControl w:val="0"/>
        <w:numPr>
          <w:ilvl w:val="0"/>
          <w:numId w:val="45"/>
        </w:numPr>
        <w:ind w:left="0" w:firstLine="709"/>
        <w:jc w:val="both"/>
      </w:pPr>
      <w:r w:rsidRPr="007105CD">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092EE03" w14:textId="77777777" w:rsidR="00C06CD4" w:rsidRPr="007105CD" w:rsidRDefault="00C06CD4" w:rsidP="009B2487">
      <w:pPr>
        <w:widowControl w:val="0"/>
        <w:numPr>
          <w:ilvl w:val="0"/>
          <w:numId w:val="45"/>
        </w:numPr>
        <w:ind w:left="0" w:firstLine="709"/>
        <w:jc w:val="both"/>
      </w:pPr>
      <w:r w:rsidRPr="007105CD">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7105CD">
        <w:t>на</w:t>
      </w:r>
      <w:proofErr w:type="gramEnd"/>
      <w:r w:rsidRPr="007105CD">
        <w:t xml:space="preserve"> замененный. Гарантийный срок на Товар, переданный взамен дефектного, исчисляется с момента его поставки.</w:t>
      </w:r>
    </w:p>
    <w:p w14:paraId="7FC1D415" w14:textId="77777777" w:rsidR="00C06CD4" w:rsidRPr="007105CD" w:rsidRDefault="00C06CD4" w:rsidP="009B2487">
      <w:pPr>
        <w:widowControl w:val="0"/>
        <w:numPr>
          <w:ilvl w:val="0"/>
          <w:numId w:val="45"/>
        </w:numPr>
        <w:ind w:left="0" w:firstLine="709"/>
        <w:jc w:val="both"/>
      </w:pPr>
      <w:r w:rsidRPr="007105CD">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7105CD">
        <w:t>забраковки</w:t>
      </w:r>
      <w:proofErr w:type="spellEnd"/>
      <w:r w:rsidRPr="007105CD">
        <w:t xml:space="preserve">. </w:t>
      </w:r>
    </w:p>
    <w:p w14:paraId="49F23884" w14:textId="77777777" w:rsidR="00C06CD4" w:rsidRPr="007105CD" w:rsidRDefault="00C06CD4" w:rsidP="00C06CD4">
      <w:pPr>
        <w:widowControl w:val="0"/>
        <w:ind w:firstLine="709"/>
        <w:jc w:val="both"/>
      </w:pPr>
      <w:r w:rsidRPr="007105CD">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7105CD">
        <w:t>забраковки</w:t>
      </w:r>
      <w:proofErr w:type="spellEnd"/>
      <w:r w:rsidRPr="007105CD">
        <w:t xml:space="preserve">, либо по прибытии откажется от его подписания, то Покупатель вправе составить Акт </w:t>
      </w:r>
      <w:proofErr w:type="spellStart"/>
      <w:r w:rsidRPr="007105CD">
        <w:t>забраковки</w:t>
      </w:r>
      <w:proofErr w:type="spellEnd"/>
      <w:r w:rsidRPr="007105CD">
        <w:t xml:space="preserve"> в одностороннем порядке. Акт </w:t>
      </w:r>
      <w:proofErr w:type="spellStart"/>
      <w:r w:rsidRPr="007105CD">
        <w:t>забраковки</w:t>
      </w:r>
      <w:proofErr w:type="spellEnd"/>
      <w:r w:rsidRPr="007105CD">
        <w:t xml:space="preserve">, составленный в одностороннем порядке, имеет равную юридическую силу для каждой из Сторон. </w:t>
      </w:r>
    </w:p>
    <w:p w14:paraId="6C6F08C7" w14:textId="77777777" w:rsidR="00C06CD4" w:rsidRPr="007105CD" w:rsidRDefault="00C06CD4" w:rsidP="009B2487">
      <w:pPr>
        <w:widowControl w:val="0"/>
        <w:numPr>
          <w:ilvl w:val="0"/>
          <w:numId w:val="45"/>
        </w:numPr>
        <w:ind w:left="0" w:firstLine="709"/>
        <w:jc w:val="both"/>
      </w:pPr>
      <w:r w:rsidRPr="007105CD">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7105CD">
        <w:t>забраковки</w:t>
      </w:r>
      <w:proofErr w:type="spellEnd"/>
      <w:r w:rsidRPr="007105CD">
        <w:t>.</w:t>
      </w:r>
    </w:p>
    <w:p w14:paraId="7AB0988D" w14:textId="77777777" w:rsidR="00C06CD4" w:rsidRPr="007105CD" w:rsidRDefault="00C06CD4" w:rsidP="00C06CD4">
      <w:pPr>
        <w:widowControl w:val="0"/>
        <w:ind w:firstLine="709"/>
        <w:jc w:val="both"/>
      </w:pPr>
      <w:r w:rsidRPr="007105CD">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3D9468B" w14:textId="77777777" w:rsidR="00C06CD4" w:rsidRPr="007105CD" w:rsidRDefault="00C06CD4" w:rsidP="009B2487">
      <w:pPr>
        <w:widowControl w:val="0"/>
        <w:numPr>
          <w:ilvl w:val="0"/>
          <w:numId w:val="45"/>
        </w:numPr>
        <w:ind w:left="0" w:firstLine="709"/>
        <w:jc w:val="both"/>
      </w:pPr>
      <w:r w:rsidRPr="007105CD">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7105CD">
        <w:t>забраковки</w:t>
      </w:r>
      <w:proofErr w:type="spellEnd"/>
      <w:r w:rsidRPr="007105CD">
        <w:t>, Покупатель имеет право по своему выбору на совершение следующих действий:</w:t>
      </w:r>
    </w:p>
    <w:p w14:paraId="21741CF0" w14:textId="77777777" w:rsidR="00C06CD4" w:rsidRPr="007105CD" w:rsidRDefault="00C06CD4" w:rsidP="00C06CD4">
      <w:pPr>
        <w:widowControl w:val="0"/>
        <w:ind w:firstLine="709"/>
        <w:jc w:val="both"/>
      </w:pPr>
      <w:r w:rsidRPr="007105CD">
        <w:t>8.8.1.</w:t>
      </w:r>
      <w:r w:rsidRPr="007105CD">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E86DFE0" w14:textId="77777777" w:rsidR="00C06CD4" w:rsidRPr="007105CD" w:rsidRDefault="00C06CD4" w:rsidP="00C06CD4">
      <w:pPr>
        <w:widowControl w:val="0"/>
        <w:ind w:firstLine="709"/>
        <w:jc w:val="both"/>
      </w:pPr>
      <w:r w:rsidRPr="007105CD">
        <w:t>8.8.2.</w:t>
      </w:r>
      <w:r w:rsidRPr="007105CD">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7479986" w14:textId="77777777" w:rsidR="00C06CD4" w:rsidRPr="007105CD" w:rsidRDefault="00C06CD4" w:rsidP="00C06CD4">
      <w:pPr>
        <w:widowControl w:val="0"/>
        <w:ind w:firstLine="709"/>
        <w:jc w:val="both"/>
      </w:pPr>
    </w:p>
    <w:p w14:paraId="30D97AFA" w14:textId="77777777" w:rsidR="00C06CD4" w:rsidRPr="007105CD" w:rsidRDefault="00C06CD4" w:rsidP="00C06CD4">
      <w:pPr>
        <w:widowControl w:val="0"/>
        <w:numPr>
          <w:ilvl w:val="0"/>
          <w:numId w:val="30"/>
        </w:numPr>
        <w:ind w:left="0" w:firstLine="709"/>
        <w:jc w:val="center"/>
        <w:rPr>
          <w:b/>
        </w:rPr>
      </w:pPr>
      <w:bookmarkStart w:id="9" w:name="_Toc235523616"/>
      <w:r w:rsidRPr="007105CD">
        <w:rPr>
          <w:b/>
        </w:rPr>
        <w:t>ОБСТОЯТЕЛЬСТВА НЕПРЕОДОЛИМОЙ СИЛЫ</w:t>
      </w:r>
      <w:bookmarkEnd w:id="9"/>
    </w:p>
    <w:p w14:paraId="224FA5BC" w14:textId="77777777" w:rsidR="00C06CD4" w:rsidRPr="007105CD" w:rsidRDefault="00C06CD4" w:rsidP="009B2487">
      <w:pPr>
        <w:widowControl w:val="0"/>
        <w:numPr>
          <w:ilvl w:val="0"/>
          <w:numId w:val="46"/>
        </w:numPr>
        <w:ind w:left="0" w:firstLine="709"/>
        <w:jc w:val="both"/>
      </w:pPr>
      <w:r w:rsidRPr="007105CD">
        <w:t xml:space="preserve">Стороны освобождаются от ответственности за полное или частичное </w:t>
      </w:r>
      <w:r w:rsidRPr="007105CD">
        <w:lastRenderedPageBreak/>
        <w:t xml:space="preserve">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105CD">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6495D9C3" w14:textId="77777777" w:rsidR="00C06CD4" w:rsidRPr="007105CD" w:rsidRDefault="00C06CD4" w:rsidP="009B2487">
      <w:pPr>
        <w:widowControl w:val="0"/>
        <w:numPr>
          <w:ilvl w:val="0"/>
          <w:numId w:val="46"/>
        </w:numPr>
        <w:ind w:left="0" w:firstLine="709"/>
        <w:jc w:val="both"/>
      </w:pPr>
      <w:r w:rsidRPr="007105CD">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105CD">
        <w:t>неизвещения</w:t>
      </w:r>
      <w:proofErr w:type="spellEnd"/>
      <w:r w:rsidRPr="007105CD">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3CFFE15" w14:textId="77777777" w:rsidR="00C06CD4" w:rsidRPr="007105CD" w:rsidRDefault="00C06CD4" w:rsidP="009B2487">
      <w:pPr>
        <w:widowControl w:val="0"/>
        <w:numPr>
          <w:ilvl w:val="0"/>
          <w:numId w:val="46"/>
        </w:numPr>
        <w:ind w:left="0" w:firstLine="709"/>
        <w:jc w:val="both"/>
      </w:pPr>
      <w:r w:rsidRPr="007105CD">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D534937" w14:textId="77777777" w:rsidR="00C06CD4" w:rsidRPr="007105CD" w:rsidRDefault="00C06CD4" w:rsidP="009B2487">
      <w:pPr>
        <w:widowControl w:val="0"/>
        <w:numPr>
          <w:ilvl w:val="0"/>
          <w:numId w:val="46"/>
        </w:numPr>
        <w:ind w:left="0" w:firstLine="709"/>
        <w:jc w:val="both"/>
      </w:pPr>
      <w:r w:rsidRPr="007105CD">
        <w:t>Если обстоятельства непреодолимой силы продолжаются более одного месяца, Стороны согласовывают дальнейший порядок исполнения Договора.</w:t>
      </w:r>
    </w:p>
    <w:p w14:paraId="3F2C97CD" w14:textId="77777777" w:rsidR="00C06CD4" w:rsidRPr="007105CD" w:rsidRDefault="00C06CD4" w:rsidP="00C06CD4">
      <w:pPr>
        <w:widowControl w:val="0"/>
        <w:ind w:firstLine="709"/>
        <w:jc w:val="both"/>
        <w:rPr>
          <w:b/>
        </w:rPr>
      </w:pPr>
    </w:p>
    <w:p w14:paraId="2CC85EA1" w14:textId="77777777" w:rsidR="00C06CD4" w:rsidRPr="007105CD" w:rsidRDefault="00C06CD4" w:rsidP="00C06CD4">
      <w:pPr>
        <w:widowControl w:val="0"/>
        <w:numPr>
          <w:ilvl w:val="0"/>
          <w:numId w:val="30"/>
        </w:numPr>
        <w:ind w:left="0" w:firstLine="709"/>
        <w:jc w:val="center"/>
        <w:rPr>
          <w:b/>
        </w:rPr>
      </w:pPr>
      <w:r w:rsidRPr="007105CD">
        <w:rPr>
          <w:b/>
        </w:rPr>
        <w:t>РАЗРЕШЕНИЕ СПОРОВ</w:t>
      </w:r>
    </w:p>
    <w:p w14:paraId="1DE30116" w14:textId="77777777" w:rsidR="00C06CD4" w:rsidRPr="007105CD" w:rsidRDefault="00C06CD4" w:rsidP="009B2487">
      <w:pPr>
        <w:widowControl w:val="0"/>
        <w:numPr>
          <w:ilvl w:val="0"/>
          <w:numId w:val="47"/>
        </w:numPr>
        <w:ind w:left="0" w:firstLine="709"/>
        <w:jc w:val="both"/>
      </w:pPr>
      <w:r w:rsidRPr="007105CD">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7105CD">
        <w:t>с даты получения</w:t>
      </w:r>
      <w:proofErr w:type="gramEnd"/>
      <w:r w:rsidRPr="007105CD">
        <w:t xml:space="preserve"> претензии. В случае</w:t>
      </w:r>
      <w:proofErr w:type="gramStart"/>
      <w:r w:rsidRPr="007105CD">
        <w:t>,</w:t>
      </w:r>
      <w:proofErr w:type="gramEnd"/>
      <w:r w:rsidRPr="007105CD">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28AD5E1E" w14:textId="77777777" w:rsidR="00C06CD4" w:rsidRPr="007105CD" w:rsidRDefault="00C06CD4" w:rsidP="009B2487">
      <w:pPr>
        <w:widowControl w:val="0"/>
        <w:numPr>
          <w:ilvl w:val="0"/>
          <w:numId w:val="47"/>
        </w:numPr>
        <w:ind w:left="0" w:firstLine="709"/>
        <w:jc w:val="both"/>
      </w:pPr>
      <w:r w:rsidRPr="007105CD">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E00766C" w14:textId="77777777" w:rsidR="00C06CD4" w:rsidRPr="007105CD" w:rsidRDefault="00C06CD4" w:rsidP="00C06CD4">
      <w:pPr>
        <w:widowControl w:val="0"/>
        <w:ind w:firstLine="709"/>
        <w:jc w:val="both"/>
      </w:pPr>
    </w:p>
    <w:p w14:paraId="12CBD8B1" w14:textId="77777777" w:rsidR="00C06CD4" w:rsidRPr="007105CD" w:rsidRDefault="00C06CD4" w:rsidP="00C06CD4">
      <w:pPr>
        <w:widowControl w:val="0"/>
        <w:numPr>
          <w:ilvl w:val="0"/>
          <w:numId w:val="30"/>
        </w:numPr>
        <w:ind w:left="0" w:firstLine="709"/>
        <w:jc w:val="center"/>
        <w:rPr>
          <w:b/>
        </w:rPr>
      </w:pPr>
      <w:r w:rsidRPr="007105CD">
        <w:rPr>
          <w:b/>
        </w:rPr>
        <w:t>ИЗМЕНЕНИЕ И РАСТОРЖЕНИЕ ДОГОВОРА</w:t>
      </w:r>
    </w:p>
    <w:p w14:paraId="3144AE68" w14:textId="77777777" w:rsidR="00C06CD4" w:rsidRPr="007105CD" w:rsidRDefault="00C06CD4" w:rsidP="00C06CD4">
      <w:pPr>
        <w:widowControl w:val="0"/>
        <w:ind w:firstLine="709"/>
        <w:jc w:val="both"/>
      </w:pPr>
      <w:r w:rsidRPr="007105CD">
        <w:t>11.1.</w:t>
      </w:r>
      <w:r w:rsidRPr="007105CD">
        <w:tab/>
        <w:t>Изменение или расторжение Договора возможно по письменному соглашению Сторон путем заключения отдельного Соглашения.</w:t>
      </w:r>
    </w:p>
    <w:p w14:paraId="32E396C9" w14:textId="77777777" w:rsidR="00C06CD4" w:rsidRPr="007105CD" w:rsidRDefault="00C06CD4" w:rsidP="00C06CD4">
      <w:pPr>
        <w:widowControl w:val="0"/>
        <w:ind w:firstLine="709"/>
        <w:jc w:val="both"/>
      </w:pPr>
      <w:r w:rsidRPr="007105CD">
        <w:t>11.2.</w:t>
      </w:r>
      <w:r w:rsidRPr="007105CD">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01C700A" w14:textId="77777777" w:rsidR="00C06CD4" w:rsidRPr="007105CD" w:rsidRDefault="00C06CD4" w:rsidP="00C06CD4">
      <w:pPr>
        <w:widowControl w:val="0"/>
        <w:ind w:firstLine="709"/>
        <w:jc w:val="both"/>
      </w:pPr>
      <w:r w:rsidRPr="007105CD">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E03135D" w14:textId="77777777" w:rsidR="00C06CD4" w:rsidRPr="007105CD" w:rsidRDefault="00C06CD4" w:rsidP="00C06CD4">
      <w:pPr>
        <w:widowControl w:val="0"/>
        <w:ind w:firstLine="709"/>
        <w:jc w:val="both"/>
      </w:pPr>
      <w:r w:rsidRPr="007105CD">
        <w:t>– невыполнения/ненадлежащего выполнения Поставщиком замены Товара или его частей в рамках гарантийных обязательств;</w:t>
      </w:r>
    </w:p>
    <w:p w14:paraId="170AA790" w14:textId="77777777" w:rsidR="00C06CD4" w:rsidRPr="007105CD" w:rsidRDefault="00C06CD4" w:rsidP="00C06CD4">
      <w:pPr>
        <w:widowControl w:val="0"/>
        <w:ind w:firstLine="709"/>
        <w:jc w:val="both"/>
      </w:pPr>
      <w:r w:rsidRPr="007105CD">
        <w:t>– неоднократного нарушения Поставщиком сроков поставки Товара с отклонением более чем на 10 (десять) календарных дней;</w:t>
      </w:r>
    </w:p>
    <w:p w14:paraId="0ECAEB73" w14:textId="77777777" w:rsidR="00C06CD4" w:rsidRPr="007105CD" w:rsidRDefault="00C06CD4" w:rsidP="00C06CD4">
      <w:pPr>
        <w:widowControl w:val="0"/>
        <w:ind w:firstLine="709"/>
        <w:jc w:val="both"/>
      </w:pPr>
      <w:r w:rsidRPr="007105CD">
        <w:t>– однократного нарушения Поставщиком срока поставки Товара с отклонением более чем на 20 (двадцать) календарных дней;</w:t>
      </w:r>
    </w:p>
    <w:p w14:paraId="19B74DBB" w14:textId="77777777" w:rsidR="00C06CD4" w:rsidRPr="007105CD" w:rsidRDefault="00C06CD4" w:rsidP="00C06CD4">
      <w:pPr>
        <w:widowControl w:val="0"/>
        <w:ind w:firstLine="709"/>
        <w:jc w:val="both"/>
      </w:pPr>
      <w:r w:rsidRPr="007105CD">
        <w:t>– непредставления Поставщиком документов, предусмотренных пунктом 2.1 настоящего Договора.</w:t>
      </w:r>
    </w:p>
    <w:p w14:paraId="282DC631" w14:textId="77777777" w:rsidR="00C06CD4" w:rsidRPr="007105CD" w:rsidRDefault="00C06CD4" w:rsidP="00C06CD4">
      <w:pPr>
        <w:widowControl w:val="0"/>
        <w:ind w:firstLine="709"/>
        <w:jc w:val="both"/>
      </w:pPr>
      <w:r w:rsidRPr="007105CD">
        <w:t>11.3.</w:t>
      </w:r>
      <w:r w:rsidRPr="007105CD">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F1915AC" w14:textId="77777777" w:rsidR="00C06CD4" w:rsidRPr="007105CD" w:rsidRDefault="00C06CD4" w:rsidP="00C06CD4">
      <w:pPr>
        <w:widowControl w:val="0"/>
        <w:ind w:firstLine="709"/>
        <w:jc w:val="both"/>
      </w:pPr>
    </w:p>
    <w:p w14:paraId="00615974" w14:textId="77777777" w:rsidR="00C06CD4" w:rsidRDefault="00C06CD4" w:rsidP="00C06CD4">
      <w:pPr>
        <w:widowControl w:val="0"/>
        <w:numPr>
          <w:ilvl w:val="0"/>
          <w:numId w:val="30"/>
        </w:numPr>
        <w:ind w:left="0" w:firstLine="709"/>
        <w:jc w:val="center"/>
        <w:rPr>
          <w:b/>
        </w:rPr>
      </w:pPr>
      <w:r w:rsidRPr="007105CD">
        <w:rPr>
          <w:b/>
        </w:rPr>
        <w:t>АНТИКОРУПЦИОННАЯ ОГОВОРКА</w:t>
      </w:r>
    </w:p>
    <w:p w14:paraId="31B17542" w14:textId="77777777" w:rsidR="00C06CD4" w:rsidRPr="001C4EFC" w:rsidRDefault="00C06CD4" w:rsidP="00C06CD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FEC2EB4" w14:textId="77777777" w:rsidR="00C06CD4" w:rsidRPr="001C4EFC" w:rsidRDefault="00C06CD4" w:rsidP="00C06CD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2C8B3CB" w14:textId="77777777" w:rsidR="00C06CD4" w:rsidRPr="001C4EFC" w:rsidRDefault="00C06CD4" w:rsidP="00C06CD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8A624BA" w14:textId="77777777" w:rsidR="00C06CD4" w:rsidRPr="001C4EFC" w:rsidRDefault="00C06CD4" w:rsidP="00C06CD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8DBACF7" w14:textId="77777777" w:rsidR="00C06CD4" w:rsidRPr="001C4EFC" w:rsidRDefault="00C06CD4" w:rsidP="00C06CD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E875ED0" w14:textId="77777777" w:rsidR="00C06CD4" w:rsidRPr="001C4EFC" w:rsidRDefault="00C06CD4" w:rsidP="00C06CD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3A4D3EA9" w14:textId="77777777" w:rsidR="00C06CD4" w:rsidRPr="00503F0B" w:rsidRDefault="00C06CD4" w:rsidP="00C06CD4">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0699EDA" w14:textId="77777777" w:rsidR="00C06CD4" w:rsidRPr="007105CD" w:rsidRDefault="00C06CD4" w:rsidP="00C06CD4">
      <w:pPr>
        <w:widowControl w:val="0"/>
        <w:ind w:firstLine="709"/>
        <w:jc w:val="both"/>
        <w:rPr>
          <w:b/>
        </w:rPr>
      </w:pPr>
    </w:p>
    <w:p w14:paraId="2EFFF9A6" w14:textId="77777777" w:rsidR="00C06CD4" w:rsidRPr="007105CD" w:rsidRDefault="00C06CD4" w:rsidP="00C06CD4">
      <w:pPr>
        <w:widowControl w:val="0"/>
        <w:numPr>
          <w:ilvl w:val="0"/>
          <w:numId w:val="30"/>
        </w:numPr>
        <w:ind w:left="0" w:firstLine="709"/>
        <w:jc w:val="center"/>
        <w:rPr>
          <w:b/>
        </w:rPr>
      </w:pPr>
      <w:r w:rsidRPr="007105CD">
        <w:rPr>
          <w:b/>
        </w:rPr>
        <w:lastRenderedPageBreak/>
        <w:t>ПРОЧИЕ УСЛОВИЯ</w:t>
      </w:r>
    </w:p>
    <w:p w14:paraId="2D1910B9" w14:textId="77777777" w:rsidR="00C06CD4" w:rsidRDefault="00C06CD4" w:rsidP="009B2487">
      <w:pPr>
        <w:widowControl w:val="0"/>
        <w:numPr>
          <w:ilvl w:val="1"/>
          <w:numId w:val="44"/>
        </w:numPr>
        <w:ind w:left="0" w:firstLine="709"/>
        <w:jc w:val="both"/>
      </w:pPr>
      <w:r w:rsidRPr="002C2140">
        <w:t xml:space="preserve">Настоящий Договор вступает в силу </w:t>
      </w:r>
      <w:proofErr w:type="gramStart"/>
      <w:r w:rsidRPr="002C2140">
        <w:t>с даты</w:t>
      </w:r>
      <w:proofErr w:type="gramEnd"/>
      <w:r w:rsidRPr="002C2140">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35A3649F" w14:textId="77777777" w:rsidR="00C06CD4" w:rsidRPr="007105CD" w:rsidRDefault="00C06CD4" w:rsidP="009B2487">
      <w:pPr>
        <w:widowControl w:val="0"/>
        <w:numPr>
          <w:ilvl w:val="1"/>
          <w:numId w:val="44"/>
        </w:numPr>
        <w:ind w:left="0" w:firstLine="709"/>
        <w:jc w:val="both"/>
      </w:pPr>
      <w:r w:rsidRPr="007105CD">
        <w:t>Во всем остальном, что не предусмотрено настоящим Договором, Стороны руководствуются действующим законодательством Российской Федерации.</w:t>
      </w:r>
    </w:p>
    <w:p w14:paraId="5857F250" w14:textId="77777777" w:rsidR="00C06CD4" w:rsidRPr="007105CD" w:rsidRDefault="00C06CD4" w:rsidP="009B2487">
      <w:pPr>
        <w:widowControl w:val="0"/>
        <w:numPr>
          <w:ilvl w:val="1"/>
          <w:numId w:val="44"/>
        </w:numPr>
        <w:ind w:left="0" w:firstLine="709"/>
        <w:jc w:val="both"/>
      </w:pPr>
      <w:proofErr w:type="gramStart"/>
      <w:r w:rsidRPr="007105CD">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7105CD">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0F7DD00" w14:textId="77777777" w:rsidR="00C06CD4" w:rsidRPr="007105CD" w:rsidRDefault="00C06CD4" w:rsidP="009B2487">
      <w:pPr>
        <w:widowControl w:val="0"/>
        <w:numPr>
          <w:ilvl w:val="1"/>
          <w:numId w:val="44"/>
        </w:numPr>
        <w:ind w:left="0" w:firstLine="709"/>
        <w:jc w:val="both"/>
      </w:pPr>
      <w:r w:rsidRPr="007105CD">
        <w:t>Сторона не вправе без письменного согласия другой Стороны передавать свои права и обязанности по настоящему Договору.</w:t>
      </w:r>
    </w:p>
    <w:p w14:paraId="7FE61F17" w14:textId="77777777" w:rsidR="00C06CD4" w:rsidRPr="007105CD" w:rsidRDefault="00C06CD4" w:rsidP="00C06CD4">
      <w:pPr>
        <w:widowControl w:val="0"/>
        <w:ind w:firstLine="709"/>
        <w:jc w:val="both"/>
      </w:pPr>
      <w:r w:rsidRPr="007105CD">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A43AA3F" w14:textId="77777777" w:rsidR="00C06CD4" w:rsidRPr="007105CD" w:rsidRDefault="00C06CD4" w:rsidP="00C06CD4">
      <w:pPr>
        <w:widowControl w:val="0"/>
        <w:ind w:firstLine="709"/>
        <w:jc w:val="both"/>
      </w:pPr>
      <w:r w:rsidRPr="007105CD">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0E6F426" w14:textId="77777777" w:rsidR="00C06CD4" w:rsidRPr="007105CD" w:rsidRDefault="00C06CD4" w:rsidP="009B2487">
      <w:pPr>
        <w:widowControl w:val="0"/>
        <w:numPr>
          <w:ilvl w:val="1"/>
          <w:numId w:val="44"/>
        </w:numPr>
        <w:ind w:left="0" w:firstLine="709"/>
        <w:jc w:val="both"/>
      </w:pPr>
      <w:proofErr w:type="gramStart"/>
      <w:r w:rsidRPr="007105CD">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7105CD">
          <w:rPr>
            <w:rStyle w:val="ab"/>
          </w:rPr>
          <w:t>info@ncrc.ru</w:t>
        </w:r>
      </w:hyperlink>
      <w:r w:rsidRPr="007105C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7105CD">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73137A9" w14:textId="77777777" w:rsidR="00C06CD4" w:rsidRPr="007105CD" w:rsidRDefault="00C06CD4" w:rsidP="009B2487">
      <w:pPr>
        <w:widowControl w:val="0"/>
        <w:numPr>
          <w:ilvl w:val="1"/>
          <w:numId w:val="44"/>
        </w:numPr>
        <w:ind w:left="0" w:firstLine="709"/>
        <w:jc w:val="both"/>
      </w:pPr>
      <w:r w:rsidRPr="007105CD">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63130C6" w14:textId="77777777" w:rsidR="00C06CD4" w:rsidRPr="007105CD" w:rsidRDefault="00C06CD4" w:rsidP="00C06CD4">
      <w:pPr>
        <w:widowControl w:val="0"/>
        <w:ind w:firstLine="709"/>
        <w:jc w:val="both"/>
      </w:pPr>
      <w:r w:rsidRPr="007105CD">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82908B9" w14:textId="77777777" w:rsidR="00C06CD4" w:rsidRPr="007105CD" w:rsidRDefault="00C06CD4" w:rsidP="009B2487">
      <w:pPr>
        <w:widowControl w:val="0"/>
        <w:numPr>
          <w:ilvl w:val="1"/>
          <w:numId w:val="44"/>
        </w:numPr>
        <w:ind w:left="0" w:firstLine="709"/>
        <w:jc w:val="both"/>
      </w:pPr>
      <w:r w:rsidRPr="007105CD">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9409786" w14:textId="77777777" w:rsidR="00C06CD4" w:rsidRPr="007105CD" w:rsidRDefault="00C06CD4" w:rsidP="009B2487">
      <w:pPr>
        <w:widowControl w:val="0"/>
        <w:numPr>
          <w:ilvl w:val="1"/>
          <w:numId w:val="44"/>
        </w:numPr>
        <w:ind w:left="0" w:firstLine="709"/>
        <w:jc w:val="both"/>
      </w:pPr>
      <w:r w:rsidRPr="007105CD">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E019BE4" w14:textId="77777777" w:rsidR="00C06CD4" w:rsidRPr="009D66FD" w:rsidRDefault="00C06CD4" w:rsidP="009B2487">
      <w:pPr>
        <w:widowControl w:val="0"/>
        <w:numPr>
          <w:ilvl w:val="1"/>
          <w:numId w:val="44"/>
        </w:numPr>
        <w:ind w:left="0" w:firstLine="709"/>
        <w:jc w:val="both"/>
      </w:pPr>
      <w:r w:rsidRPr="009D66FD">
        <w:t xml:space="preserve">Договор составлен в форме электронного документа, подписанного </w:t>
      </w:r>
      <w:r w:rsidRPr="009D66FD">
        <w:lastRenderedPageBreak/>
        <w:t>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EC633BF" w14:textId="77777777" w:rsidR="00C06CD4" w:rsidRPr="007105CD" w:rsidRDefault="00C06CD4" w:rsidP="00C06CD4">
      <w:pPr>
        <w:widowControl w:val="0"/>
        <w:ind w:firstLine="709"/>
        <w:jc w:val="both"/>
      </w:pPr>
    </w:p>
    <w:p w14:paraId="44BC0FE3" w14:textId="77777777" w:rsidR="00C06CD4" w:rsidRPr="007105CD" w:rsidRDefault="00C06CD4" w:rsidP="00C06CD4">
      <w:pPr>
        <w:widowControl w:val="0"/>
        <w:numPr>
          <w:ilvl w:val="0"/>
          <w:numId w:val="30"/>
        </w:numPr>
        <w:ind w:left="0" w:firstLine="709"/>
        <w:jc w:val="both"/>
        <w:rPr>
          <w:b/>
        </w:rPr>
      </w:pPr>
      <w:r w:rsidRPr="007105CD">
        <w:rPr>
          <w:b/>
        </w:rPr>
        <w:t>ПРИЛОЖЕНЯ К ДОГОВОРУ</w:t>
      </w:r>
    </w:p>
    <w:p w14:paraId="7DBA47B6" w14:textId="77777777" w:rsidR="00C06CD4" w:rsidRPr="007105CD" w:rsidRDefault="00C06CD4" w:rsidP="00C06CD4">
      <w:pPr>
        <w:widowControl w:val="0"/>
        <w:numPr>
          <w:ilvl w:val="1"/>
          <w:numId w:val="30"/>
        </w:numPr>
        <w:ind w:left="0" w:firstLine="709"/>
        <w:jc w:val="both"/>
      </w:pPr>
      <w:r w:rsidRPr="007105CD">
        <w:t>Приложение – техническое задание.</w:t>
      </w:r>
    </w:p>
    <w:p w14:paraId="6E5DFF8F" w14:textId="77777777" w:rsidR="00C06CD4" w:rsidRPr="007105CD" w:rsidRDefault="00C06CD4" w:rsidP="00C06CD4">
      <w:pPr>
        <w:widowControl w:val="0"/>
        <w:ind w:firstLine="709"/>
        <w:jc w:val="both"/>
      </w:pPr>
    </w:p>
    <w:p w14:paraId="27220743" w14:textId="77777777" w:rsidR="00C06CD4" w:rsidRPr="007105CD" w:rsidRDefault="00C06CD4" w:rsidP="00C06CD4">
      <w:pPr>
        <w:widowControl w:val="0"/>
        <w:numPr>
          <w:ilvl w:val="0"/>
          <w:numId w:val="30"/>
        </w:numPr>
        <w:ind w:left="0" w:firstLine="709"/>
        <w:jc w:val="both"/>
        <w:rPr>
          <w:b/>
        </w:rPr>
      </w:pPr>
      <w:r w:rsidRPr="007105CD">
        <w:rPr>
          <w:b/>
        </w:rPr>
        <w:t>АДРЕСА И РЕКВИЗИТЫ СТОРОН</w:t>
      </w:r>
    </w:p>
    <w:p w14:paraId="5F7D67FC" w14:textId="77777777" w:rsidR="00C06CD4" w:rsidRPr="007105CD" w:rsidRDefault="00C06CD4" w:rsidP="00C06CD4">
      <w:pPr>
        <w:widowControl w:val="0"/>
        <w:jc w:val="both"/>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06CD4" w:rsidRPr="007105CD" w14:paraId="7792C312" w14:textId="77777777" w:rsidTr="00100F0E">
        <w:trPr>
          <w:trHeight w:val="3594"/>
        </w:trPr>
        <w:tc>
          <w:tcPr>
            <w:tcW w:w="4644" w:type="dxa"/>
          </w:tcPr>
          <w:p w14:paraId="690B15CC" w14:textId="77777777" w:rsidR="00C06CD4" w:rsidRPr="007105CD" w:rsidRDefault="00C06CD4" w:rsidP="00100F0E">
            <w:pPr>
              <w:widowControl w:val="0"/>
              <w:rPr>
                <w:b/>
              </w:rPr>
            </w:pPr>
            <w:r w:rsidRPr="007105CD">
              <w:rPr>
                <w:b/>
              </w:rPr>
              <w:t>ПОСТАВЩИК:</w:t>
            </w:r>
          </w:p>
          <w:p w14:paraId="6950187C" w14:textId="77777777" w:rsidR="00C06CD4" w:rsidRPr="007105CD" w:rsidRDefault="00C06CD4" w:rsidP="00100F0E">
            <w:pPr>
              <w:widowControl w:val="0"/>
              <w:rPr>
                <w:b/>
              </w:rPr>
            </w:pPr>
            <w:r w:rsidRPr="007105CD">
              <w:rPr>
                <w:b/>
              </w:rPr>
              <w:t>________________</w:t>
            </w:r>
          </w:p>
          <w:p w14:paraId="40C84409" w14:textId="77777777" w:rsidR="00C06CD4" w:rsidRPr="007105CD" w:rsidRDefault="00C06CD4" w:rsidP="00100F0E">
            <w:pPr>
              <w:widowControl w:val="0"/>
              <w:rPr>
                <w:b/>
              </w:rPr>
            </w:pPr>
          </w:p>
          <w:p w14:paraId="5DE6D1D4" w14:textId="77777777" w:rsidR="00C06CD4" w:rsidRPr="007105CD" w:rsidRDefault="00C06CD4" w:rsidP="00100F0E">
            <w:pPr>
              <w:widowControl w:val="0"/>
              <w:rPr>
                <w:b/>
                <w:u w:val="single"/>
              </w:rPr>
            </w:pPr>
            <w:r w:rsidRPr="007105CD">
              <w:rPr>
                <w:b/>
                <w:u w:val="single"/>
              </w:rPr>
              <w:t>Место нахождения:</w:t>
            </w:r>
          </w:p>
          <w:p w14:paraId="7B0C9392" w14:textId="77777777" w:rsidR="00C06CD4" w:rsidRPr="007105CD" w:rsidRDefault="00C06CD4" w:rsidP="00100F0E">
            <w:pPr>
              <w:widowControl w:val="0"/>
              <w:rPr>
                <w:u w:val="single"/>
              </w:rPr>
            </w:pPr>
          </w:p>
          <w:p w14:paraId="2C8634E9" w14:textId="77777777" w:rsidR="00C06CD4" w:rsidRPr="007105CD" w:rsidRDefault="00C06CD4" w:rsidP="00100F0E">
            <w:pPr>
              <w:widowControl w:val="0"/>
              <w:rPr>
                <w:b/>
                <w:u w:val="single"/>
              </w:rPr>
            </w:pPr>
            <w:r w:rsidRPr="007105CD">
              <w:rPr>
                <w:b/>
                <w:u w:val="single"/>
              </w:rPr>
              <w:t>Адрес для отправки почтовой</w:t>
            </w:r>
          </w:p>
          <w:p w14:paraId="33A8A5A3" w14:textId="77777777" w:rsidR="00C06CD4" w:rsidRPr="007105CD" w:rsidRDefault="00C06CD4" w:rsidP="00100F0E">
            <w:pPr>
              <w:widowControl w:val="0"/>
              <w:rPr>
                <w:b/>
                <w:u w:val="single"/>
              </w:rPr>
            </w:pPr>
            <w:r w:rsidRPr="007105CD">
              <w:rPr>
                <w:b/>
                <w:u w:val="single"/>
              </w:rPr>
              <w:t>корреспонденции:</w:t>
            </w:r>
          </w:p>
          <w:p w14:paraId="67E733A2" w14:textId="77777777" w:rsidR="00C06CD4" w:rsidRPr="007105CD" w:rsidRDefault="00C06CD4" w:rsidP="00100F0E">
            <w:pPr>
              <w:widowControl w:val="0"/>
            </w:pPr>
          </w:p>
          <w:p w14:paraId="2BB4AA64" w14:textId="77777777" w:rsidR="00C06CD4" w:rsidRPr="007105CD" w:rsidRDefault="00C06CD4" w:rsidP="00100F0E">
            <w:pPr>
              <w:widowControl w:val="0"/>
            </w:pPr>
            <w:r w:rsidRPr="007105CD">
              <w:t>Тел.:</w:t>
            </w:r>
          </w:p>
          <w:p w14:paraId="4CF97E51" w14:textId="77777777" w:rsidR="00C06CD4" w:rsidRPr="007105CD" w:rsidRDefault="00C06CD4" w:rsidP="00100F0E">
            <w:pPr>
              <w:widowControl w:val="0"/>
            </w:pPr>
            <w:r w:rsidRPr="007105CD">
              <w:t>Факс:</w:t>
            </w:r>
          </w:p>
          <w:p w14:paraId="1A6FC7EA" w14:textId="77777777" w:rsidR="00C06CD4" w:rsidRPr="007105CD" w:rsidRDefault="00C06CD4" w:rsidP="00100F0E">
            <w:pPr>
              <w:widowControl w:val="0"/>
            </w:pPr>
            <w:r w:rsidRPr="007105CD">
              <w:t>Адрес электронной почты:</w:t>
            </w:r>
          </w:p>
          <w:p w14:paraId="4D55115B" w14:textId="77777777" w:rsidR="00C06CD4" w:rsidRPr="007105CD" w:rsidRDefault="00C06CD4" w:rsidP="00100F0E">
            <w:pPr>
              <w:widowControl w:val="0"/>
            </w:pPr>
          </w:p>
          <w:p w14:paraId="5387B67C" w14:textId="77777777" w:rsidR="00C06CD4" w:rsidRPr="007105CD" w:rsidRDefault="00C06CD4" w:rsidP="00100F0E">
            <w:pPr>
              <w:widowControl w:val="0"/>
            </w:pPr>
            <w:r w:rsidRPr="007105CD">
              <w:t>ИНН, КПП</w:t>
            </w:r>
          </w:p>
          <w:p w14:paraId="18709881" w14:textId="77777777" w:rsidR="00C06CD4" w:rsidRPr="007105CD" w:rsidRDefault="00C06CD4" w:rsidP="00100F0E">
            <w:pPr>
              <w:widowControl w:val="0"/>
            </w:pPr>
            <w:r w:rsidRPr="007105CD">
              <w:t>ОГРН, ОКПО</w:t>
            </w:r>
          </w:p>
          <w:p w14:paraId="32973E18" w14:textId="77777777" w:rsidR="00C06CD4" w:rsidRPr="007105CD" w:rsidRDefault="00C06CD4" w:rsidP="00100F0E">
            <w:pPr>
              <w:widowControl w:val="0"/>
              <w:rPr>
                <w:u w:val="single"/>
              </w:rPr>
            </w:pPr>
          </w:p>
          <w:p w14:paraId="6F35DF28" w14:textId="77777777" w:rsidR="00C06CD4" w:rsidRPr="007105CD" w:rsidRDefault="00C06CD4" w:rsidP="00100F0E">
            <w:pPr>
              <w:widowControl w:val="0"/>
              <w:rPr>
                <w:b/>
                <w:u w:val="single"/>
              </w:rPr>
            </w:pPr>
            <w:r w:rsidRPr="007105CD">
              <w:rPr>
                <w:b/>
                <w:u w:val="single"/>
              </w:rPr>
              <w:t>Платежные реквизиты:</w:t>
            </w:r>
          </w:p>
          <w:p w14:paraId="00BEE377" w14:textId="77777777" w:rsidR="00C06CD4" w:rsidRPr="007105CD" w:rsidRDefault="00C06CD4" w:rsidP="00100F0E">
            <w:pPr>
              <w:widowControl w:val="0"/>
            </w:pPr>
            <w:r w:rsidRPr="007105CD">
              <w:t>Расчетный счет:</w:t>
            </w:r>
          </w:p>
          <w:p w14:paraId="36290F4B" w14:textId="77777777" w:rsidR="00C06CD4" w:rsidRPr="007105CD" w:rsidRDefault="00C06CD4" w:rsidP="00100F0E">
            <w:pPr>
              <w:widowControl w:val="0"/>
            </w:pPr>
            <w:r w:rsidRPr="007105CD">
              <w:t>Корреспондентский счет:</w:t>
            </w:r>
          </w:p>
          <w:p w14:paraId="603C7987" w14:textId="77777777" w:rsidR="00C06CD4" w:rsidRPr="007105CD" w:rsidRDefault="00C06CD4" w:rsidP="00100F0E">
            <w:pPr>
              <w:widowControl w:val="0"/>
            </w:pPr>
            <w:r w:rsidRPr="007105CD">
              <w:t>БИК</w:t>
            </w:r>
          </w:p>
          <w:p w14:paraId="0B0F07B6" w14:textId="77777777" w:rsidR="00C06CD4" w:rsidRPr="007105CD" w:rsidRDefault="00C06CD4" w:rsidP="00100F0E">
            <w:pPr>
              <w:widowControl w:val="0"/>
            </w:pPr>
          </w:p>
          <w:p w14:paraId="5AA79886" w14:textId="77777777" w:rsidR="00C06CD4" w:rsidRPr="007105CD" w:rsidRDefault="00C06CD4" w:rsidP="00100F0E">
            <w:pPr>
              <w:widowControl w:val="0"/>
            </w:pPr>
          </w:p>
          <w:p w14:paraId="6A932A7D" w14:textId="77777777" w:rsidR="00C06CD4" w:rsidRPr="007105CD" w:rsidRDefault="00C06CD4" w:rsidP="00100F0E">
            <w:pPr>
              <w:widowControl w:val="0"/>
            </w:pPr>
          </w:p>
          <w:p w14:paraId="2AD1E723" w14:textId="77777777" w:rsidR="00C06CD4" w:rsidRPr="007105CD" w:rsidRDefault="00C06CD4" w:rsidP="00100F0E">
            <w:pPr>
              <w:widowControl w:val="0"/>
            </w:pPr>
          </w:p>
          <w:p w14:paraId="519CE881" w14:textId="77777777" w:rsidR="00C06CD4" w:rsidRPr="007105CD" w:rsidRDefault="00C06CD4" w:rsidP="00100F0E">
            <w:pPr>
              <w:widowControl w:val="0"/>
            </w:pPr>
          </w:p>
          <w:p w14:paraId="0B907EF3" w14:textId="77777777" w:rsidR="00C06CD4" w:rsidRPr="007105CD" w:rsidRDefault="00C06CD4" w:rsidP="00100F0E">
            <w:pPr>
              <w:widowControl w:val="0"/>
            </w:pPr>
          </w:p>
          <w:p w14:paraId="4162DAD6" w14:textId="77777777" w:rsidR="00C06CD4" w:rsidRDefault="00C06CD4" w:rsidP="00100F0E">
            <w:pPr>
              <w:widowControl w:val="0"/>
            </w:pPr>
          </w:p>
          <w:p w14:paraId="0872242E" w14:textId="77777777" w:rsidR="00C06CD4" w:rsidRDefault="00C06CD4" w:rsidP="00100F0E">
            <w:pPr>
              <w:widowControl w:val="0"/>
            </w:pPr>
          </w:p>
          <w:p w14:paraId="1DE2A36C" w14:textId="77777777" w:rsidR="00C06CD4" w:rsidRPr="007105CD" w:rsidRDefault="00C06CD4" w:rsidP="00100F0E">
            <w:pPr>
              <w:widowControl w:val="0"/>
            </w:pPr>
          </w:p>
          <w:p w14:paraId="1AA42E3E" w14:textId="77777777" w:rsidR="00C06CD4" w:rsidRPr="007105CD" w:rsidRDefault="00C06CD4" w:rsidP="00100F0E">
            <w:pPr>
              <w:widowControl w:val="0"/>
            </w:pPr>
            <w:r w:rsidRPr="007105CD">
              <w:t>________________ / __________/</w:t>
            </w:r>
          </w:p>
          <w:p w14:paraId="278EC95B" w14:textId="77777777" w:rsidR="00C06CD4" w:rsidRPr="007105CD" w:rsidRDefault="00C06CD4" w:rsidP="00100F0E">
            <w:pPr>
              <w:widowControl w:val="0"/>
            </w:pPr>
            <w:r w:rsidRPr="00210DD3">
              <w:rPr>
                <w:i/>
                <w:sz w:val="16"/>
                <w:szCs w:val="16"/>
              </w:rPr>
              <w:t>(подписано ЭЦП)</w:t>
            </w:r>
          </w:p>
        </w:tc>
        <w:tc>
          <w:tcPr>
            <w:tcW w:w="4820" w:type="dxa"/>
          </w:tcPr>
          <w:p w14:paraId="2BCF70D1" w14:textId="77777777" w:rsidR="00C06CD4" w:rsidRPr="007105CD" w:rsidRDefault="00C06CD4" w:rsidP="00100F0E">
            <w:pPr>
              <w:widowControl w:val="0"/>
              <w:rPr>
                <w:b/>
              </w:rPr>
            </w:pPr>
            <w:r w:rsidRPr="007105CD">
              <w:rPr>
                <w:b/>
              </w:rPr>
              <w:t>ПОКУПАТЕЛЬ:</w:t>
            </w:r>
          </w:p>
          <w:p w14:paraId="5027C3B6" w14:textId="77777777" w:rsidR="00C06CD4" w:rsidRPr="00503F0B" w:rsidRDefault="00C06CD4" w:rsidP="00100F0E">
            <w:pPr>
              <w:jc w:val="both"/>
              <w:rPr>
                <w:b/>
              </w:rPr>
            </w:pPr>
            <w:r w:rsidRPr="00503F0B">
              <w:rPr>
                <w:b/>
              </w:rPr>
              <w:t>АО «</w:t>
            </w:r>
            <w:r>
              <w:rPr>
                <w:b/>
              </w:rPr>
              <w:t>КАВКАЗ</w:t>
            </w:r>
            <w:proofErr w:type="gramStart"/>
            <w:r>
              <w:rPr>
                <w:b/>
              </w:rPr>
              <w:t>.Р</w:t>
            </w:r>
            <w:proofErr w:type="gramEnd"/>
            <w:r>
              <w:rPr>
                <w:b/>
              </w:rPr>
              <w:t>Ф</w:t>
            </w:r>
            <w:r w:rsidRPr="00503F0B">
              <w:rPr>
                <w:b/>
              </w:rPr>
              <w:t>»</w:t>
            </w:r>
          </w:p>
          <w:p w14:paraId="208C0964" w14:textId="77777777" w:rsidR="00C06CD4" w:rsidRPr="00503F0B" w:rsidRDefault="00C06CD4" w:rsidP="00100F0E">
            <w:pPr>
              <w:rPr>
                <w:bCs/>
              </w:rPr>
            </w:pPr>
          </w:p>
          <w:p w14:paraId="375106DD" w14:textId="77777777" w:rsidR="00C06CD4" w:rsidRPr="003035F8" w:rsidRDefault="00C06CD4" w:rsidP="00100F0E">
            <w:pPr>
              <w:jc w:val="both"/>
              <w:rPr>
                <w:color w:val="000000"/>
                <w:u w:val="single"/>
              </w:rPr>
            </w:pPr>
            <w:r w:rsidRPr="00494FD6">
              <w:rPr>
                <w:bCs/>
                <w:u w:val="single"/>
              </w:rPr>
              <w:t>Адрес места нахождения</w:t>
            </w:r>
            <w:r w:rsidRPr="003035F8">
              <w:rPr>
                <w:color w:val="000000"/>
                <w:u w:val="single"/>
              </w:rPr>
              <w:t xml:space="preserve">: </w:t>
            </w:r>
          </w:p>
          <w:p w14:paraId="3A811557" w14:textId="77777777" w:rsidR="00C06CD4" w:rsidRDefault="00C06CD4" w:rsidP="00100F0E">
            <w:pPr>
              <w:jc w:val="both"/>
            </w:pPr>
            <w:r w:rsidRPr="00494FD6">
              <w:t xml:space="preserve">улица </w:t>
            </w:r>
            <w:proofErr w:type="spellStart"/>
            <w:r w:rsidRPr="00494FD6">
              <w:t>Тестовская</w:t>
            </w:r>
            <w:proofErr w:type="spellEnd"/>
            <w:r w:rsidRPr="00494FD6">
              <w:t>, дом 10, 26 этаж, помещение I,</w:t>
            </w:r>
          </w:p>
          <w:p w14:paraId="051C8845" w14:textId="77777777" w:rsidR="00C06CD4" w:rsidRPr="00494FD6" w:rsidRDefault="00C06CD4" w:rsidP="00100F0E">
            <w:pPr>
              <w:jc w:val="both"/>
            </w:pPr>
            <w:r w:rsidRPr="00494FD6">
              <w:t>город Москва, Российская Федерация, 123112</w:t>
            </w:r>
          </w:p>
          <w:p w14:paraId="32A4747E" w14:textId="77777777" w:rsidR="00C06CD4" w:rsidRPr="003035F8" w:rsidRDefault="00C06CD4" w:rsidP="00100F0E">
            <w:pPr>
              <w:jc w:val="both"/>
              <w:rPr>
                <w:color w:val="000000"/>
                <w:u w:val="single"/>
              </w:rPr>
            </w:pPr>
            <w:r w:rsidRPr="003035F8">
              <w:rPr>
                <w:color w:val="000000"/>
                <w:u w:val="single"/>
              </w:rPr>
              <w:t xml:space="preserve">Адрес для отправки </w:t>
            </w:r>
          </w:p>
          <w:p w14:paraId="6A15CCCE" w14:textId="77777777" w:rsidR="00C06CD4" w:rsidRPr="003035F8" w:rsidRDefault="00C06CD4" w:rsidP="00100F0E">
            <w:pPr>
              <w:jc w:val="both"/>
              <w:rPr>
                <w:color w:val="000000"/>
                <w:u w:val="single"/>
              </w:rPr>
            </w:pPr>
            <w:r w:rsidRPr="003035F8">
              <w:rPr>
                <w:color w:val="000000"/>
                <w:u w:val="single"/>
              </w:rPr>
              <w:t>почтовой корреспонденции:</w:t>
            </w:r>
          </w:p>
          <w:p w14:paraId="615EDC2B" w14:textId="77777777" w:rsidR="00C06CD4" w:rsidRPr="00E1215F" w:rsidRDefault="00C06CD4" w:rsidP="00100F0E">
            <w:pPr>
              <w:jc w:val="both"/>
            </w:pPr>
            <w:r w:rsidRPr="00494FD6">
              <w:t xml:space="preserve">123112, Российская Федерация, город Москва, </w:t>
            </w:r>
          </w:p>
          <w:p w14:paraId="0F313597" w14:textId="77777777" w:rsidR="00C06CD4" w:rsidRPr="00E1215F" w:rsidRDefault="00C06CD4" w:rsidP="00100F0E">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DE19EC5" w14:textId="77777777" w:rsidR="00C06CD4" w:rsidRPr="00E1215F" w:rsidRDefault="00C06CD4" w:rsidP="00100F0E">
            <w:pPr>
              <w:jc w:val="both"/>
            </w:pPr>
            <w:r w:rsidRPr="00E1215F">
              <w:t>Тел./факс: +7(495)775-91-22/ +7(495)775-91-24</w:t>
            </w:r>
          </w:p>
          <w:p w14:paraId="0394DF42" w14:textId="77777777" w:rsidR="00C06CD4" w:rsidRPr="00E1215F" w:rsidRDefault="00C06CD4" w:rsidP="00100F0E">
            <w:pPr>
              <w:jc w:val="both"/>
            </w:pPr>
            <w:r w:rsidRPr="00E1215F">
              <w:t xml:space="preserve">ИНН 2632100740, КПП </w:t>
            </w:r>
            <w:r w:rsidRPr="00494FD6">
              <w:t>770301001</w:t>
            </w:r>
          </w:p>
          <w:p w14:paraId="0145ABD7" w14:textId="77777777" w:rsidR="00C06CD4" w:rsidRPr="00E1215F" w:rsidRDefault="00C06CD4" w:rsidP="00100F0E">
            <w:pPr>
              <w:jc w:val="both"/>
            </w:pPr>
            <w:r w:rsidRPr="00E1215F">
              <w:t>ОКПО 67132337, ОГРН 1102632003320</w:t>
            </w:r>
          </w:p>
          <w:p w14:paraId="68DE07CF" w14:textId="77777777" w:rsidR="00C06CD4" w:rsidRPr="005E415C" w:rsidRDefault="00C06CD4" w:rsidP="00100F0E">
            <w:pPr>
              <w:jc w:val="both"/>
              <w:rPr>
                <w:color w:val="000000"/>
                <w:u w:val="single"/>
              </w:rPr>
            </w:pPr>
            <w:r w:rsidRPr="005E415C">
              <w:rPr>
                <w:color w:val="000000"/>
                <w:u w:val="single"/>
              </w:rPr>
              <w:t xml:space="preserve">Наименование: </w:t>
            </w:r>
          </w:p>
          <w:p w14:paraId="28DE6C97" w14:textId="77777777" w:rsidR="00C06CD4" w:rsidRPr="005E415C" w:rsidRDefault="00C06CD4" w:rsidP="00100F0E">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7F89A5E" w14:textId="77777777" w:rsidR="00C06CD4" w:rsidRPr="005E415C" w:rsidRDefault="00C06CD4" w:rsidP="00100F0E">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7470D39" w14:textId="77777777" w:rsidR="00C06CD4" w:rsidRPr="005E415C" w:rsidRDefault="00C06CD4" w:rsidP="00100F0E">
            <w:pPr>
              <w:jc w:val="both"/>
            </w:pPr>
            <w:r w:rsidRPr="005E415C">
              <w:rPr>
                <w:color w:val="000000"/>
                <w:u w:val="single"/>
              </w:rPr>
              <w:t>Банк</w:t>
            </w:r>
            <w:r w:rsidRPr="005E415C">
              <w:t>: ГУ БАНКА РОССИИ ПО ЦФО//УФК ПО Г. МОСКВЕ г. Москва  </w:t>
            </w:r>
          </w:p>
          <w:p w14:paraId="1BD30DF7" w14:textId="77777777" w:rsidR="00C06CD4" w:rsidRPr="005E415C" w:rsidRDefault="00C06CD4" w:rsidP="00100F0E">
            <w:r w:rsidRPr="005E415C">
              <w:rPr>
                <w:u w:val="single"/>
              </w:rPr>
              <w:t>Корреспондентский счет:</w:t>
            </w:r>
            <w:r w:rsidRPr="005E415C">
              <w:t xml:space="preserve"> 40102810545370000003</w:t>
            </w:r>
          </w:p>
          <w:p w14:paraId="0ACB706F" w14:textId="77777777" w:rsidR="00C06CD4" w:rsidRPr="005E415C" w:rsidRDefault="00C06CD4" w:rsidP="00100F0E">
            <w:pPr>
              <w:rPr>
                <w:rFonts w:ascii="Georgia" w:hAnsi="Georgia" w:cs="Calibri"/>
              </w:rPr>
            </w:pPr>
            <w:r w:rsidRPr="005E415C">
              <w:rPr>
                <w:u w:val="single"/>
              </w:rPr>
              <w:t>БИК</w:t>
            </w:r>
            <w:r w:rsidRPr="005E415C">
              <w:t>: 004525988</w:t>
            </w:r>
          </w:p>
          <w:p w14:paraId="39A5128A" w14:textId="77777777" w:rsidR="00C06CD4" w:rsidRPr="007105CD" w:rsidRDefault="00C06CD4" w:rsidP="00100F0E">
            <w:pPr>
              <w:widowControl w:val="0"/>
            </w:pPr>
          </w:p>
          <w:p w14:paraId="0CC5052A" w14:textId="77777777" w:rsidR="00C06CD4" w:rsidRPr="007105CD" w:rsidRDefault="00C06CD4" w:rsidP="00100F0E">
            <w:pPr>
              <w:widowControl w:val="0"/>
              <w:rPr>
                <w:b/>
              </w:rPr>
            </w:pPr>
            <w:r w:rsidRPr="007105CD">
              <w:t>_____________________/ _____________/</w:t>
            </w:r>
          </w:p>
          <w:p w14:paraId="7D63C53D" w14:textId="77777777" w:rsidR="00C06CD4" w:rsidRPr="007105CD" w:rsidRDefault="00C06CD4" w:rsidP="00100F0E">
            <w:pPr>
              <w:widowControl w:val="0"/>
            </w:pPr>
            <w:r w:rsidRPr="00210DD3">
              <w:rPr>
                <w:i/>
                <w:sz w:val="16"/>
                <w:szCs w:val="16"/>
              </w:rPr>
              <w:t>(подписано ЭЦП)</w:t>
            </w:r>
          </w:p>
        </w:tc>
      </w:tr>
    </w:tbl>
    <w:p w14:paraId="54528AF0" w14:textId="77777777" w:rsidR="00C06CD4" w:rsidRPr="007105CD" w:rsidRDefault="00C06CD4" w:rsidP="00C06CD4">
      <w:pPr>
        <w:widowControl w:val="0"/>
        <w:rPr>
          <w:b/>
        </w:rPr>
      </w:pPr>
    </w:p>
    <w:p w14:paraId="7DA90DB3" w14:textId="77777777" w:rsidR="00C06CD4" w:rsidRPr="007105CD" w:rsidRDefault="00C06CD4" w:rsidP="00C06CD4">
      <w:pPr>
        <w:widowControl w:val="0"/>
        <w:rPr>
          <w:b/>
        </w:rPr>
      </w:pPr>
    </w:p>
    <w:p w14:paraId="597F772C" w14:textId="77777777" w:rsidR="00C06CD4" w:rsidRPr="007105CD" w:rsidRDefault="00C06CD4" w:rsidP="00C06CD4">
      <w:pPr>
        <w:widowControl w:val="0"/>
        <w:rPr>
          <w:b/>
        </w:rPr>
        <w:sectPr w:rsidR="00C06CD4" w:rsidRPr="007105CD" w:rsidSect="00560FA8">
          <w:footerReference w:type="default" r:id="rId41"/>
          <w:footerReference w:type="first" r:id="rId42"/>
          <w:pgSz w:w="11906" w:h="16838"/>
          <w:pgMar w:top="1134" w:right="992" w:bottom="992" w:left="1418" w:header="454" w:footer="510" w:gutter="0"/>
          <w:cols w:space="708"/>
          <w:docGrid w:linePitch="360"/>
        </w:sectPr>
      </w:pPr>
    </w:p>
    <w:p w14:paraId="0A0BC999" w14:textId="77777777" w:rsidR="00C06CD4" w:rsidRPr="007105CD" w:rsidRDefault="00C06CD4" w:rsidP="00C06CD4">
      <w:pPr>
        <w:widowControl w:val="0"/>
        <w:jc w:val="right"/>
        <w:rPr>
          <w:b/>
        </w:rPr>
      </w:pPr>
      <w:r w:rsidRPr="007105CD">
        <w:rPr>
          <w:b/>
        </w:rPr>
        <w:lastRenderedPageBreak/>
        <w:t xml:space="preserve">ПРИЛОЖЕНИЕ </w:t>
      </w:r>
    </w:p>
    <w:p w14:paraId="0141BAAB" w14:textId="77777777" w:rsidR="00C06CD4" w:rsidRPr="007105CD" w:rsidRDefault="00C06CD4" w:rsidP="00C06CD4">
      <w:pPr>
        <w:widowControl w:val="0"/>
        <w:jc w:val="right"/>
        <w:rPr>
          <w:b/>
        </w:rPr>
      </w:pPr>
      <w:r w:rsidRPr="007105CD">
        <w:rPr>
          <w:b/>
        </w:rPr>
        <w:t>к договору от «__» _______________ 202</w:t>
      </w:r>
      <w:r>
        <w:rPr>
          <w:b/>
        </w:rPr>
        <w:t>2</w:t>
      </w:r>
      <w:r w:rsidRPr="007105CD">
        <w:rPr>
          <w:b/>
        </w:rPr>
        <w:t xml:space="preserve"> г.</w:t>
      </w:r>
    </w:p>
    <w:p w14:paraId="51A2DB8E" w14:textId="77777777" w:rsidR="00C06CD4" w:rsidRPr="007105CD" w:rsidRDefault="00C06CD4" w:rsidP="00C06CD4">
      <w:pPr>
        <w:widowControl w:val="0"/>
        <w:jc w:val="right"/>
        <w:rPr>
          <w:b/>
        </w:rPr>
      </w:pPr>
      <w:r w:rsidRPr="007105CD">
        <w:rPr>
          <w:b/>
        </w:rPr>
        <w:t>№ _____________</w:t>
      </w:r>
    </w:p>
    <w:p w14:paraId="6FCDC195" w14:textId="77777777" w:rsidR="00C06CD4" w:rsidRPr="007105CD" w:rsidRDefault="00C06CD4" w:rsidP="00C06CD4">
      <w:pPr>
        <w:widowControl w:val="0"/>
        <w:jc w:val="center"/>
        <w:rPr>
          <w:b/>
          <w:bCs/>
        </w:rPr>
      </w:pPr>
      <w:r w:rsidRPr="007105CD">
        <w:rPr>
          <w:b/>
          <w:bCs/>
        </w:rPr>
        <w:t>ТЕХНИЧЕСКОЕ ЗАДАНИЕ</w:t>
      </w:r>
    </w:p>
    <w:p w14:paraId="4388651E" w14:textId="21561988" w:rsidR="00C06CD4" w:rsidRPr="007105CD" w:rsidRDefault="00C06CD4" w:rsidP="00C06CD4">
      <w:pPr>
        <w:widowControl w:val="0"/>
        <w:jc w:val="center"/>
      </w:pPr>
      <w:r w:rsidRPr="007105CD">
        <w:t xml:space="preserve">на поставку </w:t>
      </w:r>
      <w:proofErr w:type="spellStart"/>
      <w:r w:rsidR="00A06F92" w:rsidRPr="00A06F92">
        <w:rPr>
          <w:bCs/>
        </w:rPr>
        <w:t>брендированной</w:t>
      </w:r>
      <w:proofErr w:type="spellEnd"/>
      <w:r w:rsidR="00A06F92" w:rsidRPr="00A06F92">
        <w:rPr>
          <w:bCs/>
        </w:rPr>
        <w:t xml:space="preserve"> продукции</w:t>
      </w:r>
    </w:p>
    <w:p w14:paraId="629C10A1" w14:textId="77777777" w:rsidR="00C06CD4" w:rsidRPr="007105CD" w:rsidRDefault="00C06CD4" w:rsidP="00C06CD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52"/>
        <w:gridCol w:w="1432"/>
        <w:gridCol w:w="1285"/>
        <w:gridCol w:w="1178"/>
        <w:gridCol w:w="1404"/>
        <w:gridCol w:w="1401"/>
      </w:tblGrid>
      <w:tr w:rsidR="00C06CD4" w:rsidRPr="001D36E3" w14:paraId="2AF3C9B3" w14:textId="77777777" w:rsidTr="00C3331E">
        <w:trPr>
          <w:trHeight w:val="284"/>
        </w:trPr>
        <w:tc>
          <w:tcPr>
            <w:tcW w:w="288" w:type="pct"/>
            <w:shd w:val="clear" w:color="auto" w:fill="auto"/>
            <w:vAlign w:val="center"/>
          </w:tcPr>
          <w:p w14:paraId="1836DD70" w14:textId="77777777" w:rsidR="00C06CD4" w:rsidRPr="001D36E3" w:rsidRDefault="00C06CD4" w:rsidP="00100F0E">
            <w:pPr>
              <w:widowControl w:val="0"/>
              <w:jc w:val="center"/>
              <w:rPr>
                <w:b/>
              </w:rPr>
            </w:pPr>
            <w:r w:rsidRPr="001D36E3">
              <w:rPr>
                <w:b/>
              </w:rPr>
              <w:t>№</w:t>
            </w:r>
          </w:p>
          <w:p w14:paraId="0BD9C936" w14:textId="77777777" w:rsidR="00C06CD4" w:rsidRPr="001D36E3" w:rsidRDefault="00C06CD4" w:rsidP="00100F0E">
            <w:pPr>
              <w:widowControl w:val="0"/>
              <w:jc w:val="center"/>
              <w:rPr>
                <w:b/>
              </w:rPr>
            </w:pPr>
            <w:proofErr w:type="gramStart"/>
            <w:r w:rsidRPr="001D36E3">
              <w:rPr>
                <w:b/>
                <w:bCs/>
              </w:rPr>
              <w:t>п</w:t>
            </w:r>
            <w:proofErr w:type="gramEnd"/>
            <w:r w:rsidRPr="001D36E3">
              <w:rPr>
                <w:b/>
                <w:bCs/>
              </w:rPr>
              <w:t>/п</w:t>
            </w:r>
          </w:p>
        </w:tc>
        <w:tc>
          <w:tcPr>
            <w:tcW w:w="1263" w:type="pct"/>
            <w:shd w:val="clear" w:color="auto" w:fill="auto"/>
            <w:vAlign w:val="center"/>
          </w:tcPr>
          <w:p w14:paraId="3D08E6F2" w14:textId="36EBA008" w:rsidR="00C06CD4" w:rsidRPr="001D36E3" w:rsidRDefault="00C06CD4" w:rsidP="00100F0E">
            <w:pPr>
              <w:widowControl w:val="0"/>
              <w:jc w:val="center"/>
              <w:rPr>
                <w:b/>
              </w:rPr>
            </w:pPr>
            <w:r w:rsidRPr="00C06CD4">
              <w:rPr>
                <w:b/>
              </w:rPr>
              <w:t>Наименование товара, комплектность, характеристики</w:t>
            </w:r>
            <w:r w:rsidRPr="00C06CD4">
              <w:rPr>
                <w:rStyle w:val="affffc"/>
                <w:b/>
                <w:vertAlign w:val="baseline"/>
              </w:rPr>
              <w:t xml:space="preserve"> </w:t>
            </w:r>
            <w:r w:rsidRPr="001D36E3">
              <w:rPr>
                <w:rStyle w:val="affffc"/>
                <w:b/>
              </w:rPr>
              <w:endnoteReference w:id="1"/>
            </w:r>
            <w:r w:rsidRPr="001D36E3">
              <w:rPr>
                <w:b/>
              </w:rPr>
              <w:t>*</w:t>
            </w:r>
          </w:p>
        </w:tc>
        <w:tc>
          <w:tcPr>
            <w:tcW w:w="737" w:type="pct"/>
            <w:shd w:val="clear" w:color="auto" w:fill="auto"/>
            <w:vAlign w:val="center"/>
          </w:tcPr>
          <w:p w14:paraId="1990B2F3" w14:textId="77777777" w:rsidR="00C06CD4" w:rsidRPr="001D36E3" w:rsidRDefault="00C06CD4" w:rsidP="00100F0E">
            <w:pPr>
              <w:widowControl w:val="0"/>
              <w:jc w:val="center"/>
              <w:rPr>
                <w:b/>
              </w:rPr>
            </w:pPr>
            <w:r w:rsidRPr="001D36E3">
              <w:rPr>
                <w:b/>
              </w:rPr>
              <w:t>Тираж</w:t>
            </w:r>
          </w:p>
        </w:tc>
        <w:tc>
          <w:tcPr>
            <w:tcW w:w="662" w:type="pct"/>
            <w:shd w:val="clear" w:color="auto" w:fill="auto"/>
            <w:vAlign w:val="center"/>
          </w:tcPr>
          <w:p w14:paraId="5F2DD05E" w14:textId="77777777" w:rsidR="00C06CD4" w:rsidRPr="001D36E3" w:rsidRDefault="00C06CD4" w:rsidP="00100F0E">
            <w:pPr>
              <w:widowControl w:val="0"/>
              <w:jc w:val="center"/>
              <w:rPr>
                <w:b/>
              </w:rPr>
            </w:pPr>
            <w:r w:rsidRPr="001D36E3">
              <w:rPr>
                <w:b/>
              </w:rPr>
              <w:t>Срок поставки, рабочие дни</w:t>
            </w:r>
          </w:p>
        </w:tc>
        <w:tc>
          <w:tcPr>
            <w:tcW w:w="606" w:type="pct"/>
            <w:shd w:val="clear" w:color="auto" w:fill="auto"/>
            <w:vAlign w:val="center"/>
          </w:tcPr>
          <w:p w14:paraId="7B9F99E9" w14:textId="77777777" w:rsidR="00C06CD4" w:rsidRPr="001D36E3" w:rsidRDefault="00C06CD4" w:rsidP="00100F0E">
            <w:pPr>
              <w:widowControl w:val="0"/>
              <w:jc w:val="center"/>
              <w:rPr>
                <w:b/>
              </w:rPr>
            </w:pPr>
            <w:r w:rsidRPr="001D36E3">
              <w:rPr>
                <w:b/>
              </w:rPr>
              <w:t>Цена за единицу, рублей, без НДС</w:t>
            </w:r>
          </w:p>
        </w:tc>
        <w:tc>
          <w:tcPr>
            <w:tcW w:w="721" w:type="pct"/>
            <w:shd w:val="clear" w:color="auto" w:fill="auto"/>
            <w:vAlign w:val="center"/>
          </w:tcPr>
          <w:p w14:paraId="34E071D6" w14:textId="77777777" w:rsidR="00C06CD4" w:rsidRPr="001D36E3" w:rsidRDefault="00C06CD4" w:rsidP="00100F0E">
            <w:pPr>
              <w:widowControl w:val="0"/>
              <w:jc w:val="center"/>
              <w:rPr>
                <w:b/>
              </w:rPr>
            </w:pPr>
            <w:r w:rsidRPr="001D36E3">
              <w:rPr>
                <w:b/>
              </w:rPr>
              <w:t>Стоимость товара, рублей, без НДС</w:t>
            </w:r>
          </w:p>
        </w:tc>
        <w:tc>
          <w:tcPr>
            <w:tcW w:w="721" w:type="pct"/>
            <w:shd w:val="clear" w:color="auto" w:fill="auto"/>
            <w:vAlign w:val="center"/>
          </w:tcPr>
          <w:p w14:paraId="217BF1B1" w14:textId="77777777" w:rsidR="00C06CD4" w:rsidRPr="001D36E3" w:rsidRDefault="00C06CD4" w:rsidP="00100F0E">
            <w:pPr>
              <w:widowControl w:val="0"/>
              <w:jc w:val="center"/>
              <w:rPr>
                <w:b/>
              </w:rPr>
            </w:pPr>
            <w:r w:rsidRPr="001D36E3">
              <w:rPr>
                <w:b/>
              </w:rPr>
              <w:t xml:space="preserve">Стоимость товара, рублей, </w:t>
            </w:r>
            <w:r w:rsidRPr="001D36E3">
              <w:rPr>
                <w:b/>
                <w:lang w:val="en-US"/>
              </w:rPr>
              <w:t>c</w:t>
            </w:r>
            <w:r w:rsidRPr="001D36E3">
              <w:rPr>
                <w:b/>
              </w:rPr>
              <w:t xml:space="preserve"> НДС</w:t>
            </w:r>
          </w:p>
        </w:tc>
      </w:tr>
      <w:tr w:rsidR="00C06CD4" w:rsidRPr="007105CD" w14:paraId="0B68B1B2" w14:textId="77777777" w:rsidTr="00C3331E">
        <w:trPr>
          <w:trHeight w:val="284"/>
        </w:trPr>
        <w:tc>
          <w:tcPr>
            <w:tcW w:w="288" w:type="pct"/>
            <w:shd w:val="clear" w:color="auto" w:fill="auto"/>
          </w:tcPr>
          <w:p w14:paraId="658DACEB" w14:textId="77777777" w:rsidR="00C06CD4" w:rsidRPr="007105CD" w:rsidRDefault="00C06CD4" w:rsidP="00100F0E">
            <w:pPr>
              <w:widowControl w:val="0"/>
              <w:jc w:val="center"/>
            </w:pPr>
            <w:r w:rsidRPr="007105CD">
              <w:t>1</w:t>
            </w:r>
          </w:p>
        </w:tc>
        <w:tc>
          <w:tcPr>
            <w:tcW w:w="1263" w:type="pct"/>
            <w:shd w:val="clear" w:color="auto" w:fill="auto"/>
          </w:tcPr>
          <w:p w14:paraId="072FABDC" w14:textId="77777777" w:rsidR="00C06CD4" w:rsidRPr="007105CD" w:rsidRDefault="00C06CD4" w:rsidP="00100F0E">
            <w:pPr>
              <w:widowControl w:val="0"/>
              <w:jc w:val="center"/>
            </w:pPr>
            <w:r w:rsidRPr="007105CD">
              <w:t>2</w:t>
            </w:r>
          </w:p>
        </w:tc>
        <w:tc>
          <w:tcPr>
            <w:tcW w:w="737" w:type="pct"/>
            <w:shd w:val="clear" w:color="auto" w:fill="auto"/>
          </w:tcPr>
          <w:p w14:paraId="4AE0CD65" w14:textId="77777777" w:rsidR="00C06CD4" w:rsidRPr="007105CD" w:rsidRDefault="00C06CD4" w:rsidP="00100F0E">
            <w:pPr>
              <w:widowControl w:val="0"/>
              <w:jc w:val="center"/>
            </w:pPr>
            <w:r w:rsidRPr="007105CD">
              <w:t>3</w:t>
            </w:r>
          </w:p>
        </w:tc>
        <w:tc>
          <w:tcPr>
            <w:tcW w:w="662" w:type="pct"/>
            <w:shd w:val="clear" w:color="auto" w:fill="auto"/>
          </w:tcPr>
          <w:p w14:paraId="2D34778E" w14:textId="77777777" w:rsidR="00C06CD4" w:rsidRPr="007105CD" w:rsidRDefault="00C06CD4" w:rsidP="00100F0E">
            <w:pPr>
              <w:widowControl w:val="0"/>
              <w:jc w:val="center"/>
            </w:pPr>
            <w:r w:rsidRPr="007105CD">
              <w:t>4</w:t>
            </w:r>
          </w:p>
        </w:tc>
        <w:tc>
          <w:tcPr>
            <w:tcW w:w="606" w:type="pct"/>
            <w:shd w:val="clear" w:color="auto" w:fill="auto"/>
          </w:tcPr>
          <w:p w14:paraId="50DB5096" w14:textId="77777777" w:rsidR="00C06CD4" w:rsidRPr="007105CD" w:rsidRDefault="00C06CD4" w:rsidP="00100F0E">
            <w:pPr>
              <w:widowControl w:val="0"/>
              <w:jc w:val="center"/>
            </w:pPr>
            <w:r w:rsidRPr="007105CD">
              <w:t>5</w:t>
            </w:r>
          </w:p>
        </w:tc>
        <w:tc>
          <w:tcPr>
            <w:tcW w:w="721" w:type="pct"/>
            <w:shd w:val="clear" w:color="auto" w:fill="auto"/>
          </w:tcPr>
          <w:p w14:paraId="08AF67B5" w14:textId="77777777" w:rsidR="00C06CD4" w:rsidRPr="007105CD" w:rsidRDefault="00C06CD4" w:rsidP="00100F0E">
            <w:pPr>
              <w:widowControl w:val="0"/>
              <w:jc w:val="center"/>
            </w:pPr>
            <w:r w:rsidRPr="007105CD">
              <w:t>6</w:t>
            </w:r>
          </w:p>
        </w:tc>
        <w:tc>
          <w:tcPr>
            <w:tcW w:w="721" w:type="pct"/>
            <w:shd w:val="clear" w:color="auto" w:fill="auto"/>
          </w:tcPr>
          <w:p w14:paraId="4C2A3CBB" w14:textId="77777777" w:rsidR="00C06CD4" w:rsidRPr="007105CD" w:rsidRDefault="00C06CD4" w:rsidP="00100F0E">
            <w:pPr>
              <w:widowControl w:val="0"/>
              <w:jc w:val="center"/>
            </w:pPr>
            <w:r w:rsidRPr="007105CD">
              <w:t>7</w:t>
            </w:r>
          </w:p>
        </w:tc>
      </w:tr>
      <w:tr w:rsidR="00C06CD4" w:rsidRPr="007105CD" w14:paraId="06072889" w14:textId="77777777" w:rsidTr="00C3331E">
        <w:trPr>
          <w:trHeight w:val="284"/>
        </w:trPr>
        <w:tc>
          <w:tcPr>
            <w:tcW w:w="288" w:type="pct"/>
            <w:shd w:val="clear" w:color="auto" w:fill="auto"/>
          </w:tcPr>
          <w:p w14:paraId="4A75B262" w14:textId="77777777" w:rsidR="00C06CD4" w:rsidRPr="007105CD" w:rsidRDefault="00C06CD4" w:rsidP="00100F0E">
            <w:pPr>
              <w:widowControl w:val="0"/>
            </w:pPr>
            <w:r w:rsidRPr="007105CD">
              <w:t>1.</w:t>
            </w:r>
          </w:p>
        </w:tc>
        <w:tc>
          <w:tcPr>
            <w:tcW w:w="1263" w:type="pct"/>
            <w:shd w:val="clear" w:color="auto" w:fill="auto"/>
          </w:tcPr>
          <w:p w14:paraId="204946B3" w14:textId="77777777" w:rsidR="00C06CD4" w:rsidRPr="007105CD" w:rsidRDefault="00C06CD4" w:rsidP="00100F0E">
            <w:pPr>
              <w:widowControl w:val="0"/>
            </w:pPr>
          </w:p>
        </w:tc>
        <w:tc>
          <w:tcPr>
            <w:tcW w:w="737" w:type="pct"/>
            <w:shd w:val="clear" w:color="auto" w:fill="auto"/>
          </w:tcPr>
          <w:p w14:paraId="362A067D" w14:textId="77777777" w:rsidR="00C06CD4" w:rsidRDefault="00C06CD4" w:rsidP="00100F0E">
            <w:pPr>
              <w:widowControl w:val="0"/>
              <w:jc w:val="center"/>
              <w:rPr>
                <w:rFonts w:eastAsia="Calibri"/>
                <w:color w:val="000000"/>
                <w:lang w:eastAsia="en-US"/>
              </w:rPr>
            </w:pPr>
            <w:r w:rsidRPr="00B3292F">
              <w:rPr>
                <w:rFonts w:eastAsia="Calibri"/>
                <w:color w:val="000000"/>
                <w:lang w:eastAsia="en-US"/>
              </w:rPr>
              <w:t xml:space="preserve">1 </w:t>
            </w:r>
          </w:p>
          <w:p w14:paraId="0547AB80" w14:textId="77777777" w:rsidR="00C06CD4" w:rsidRDefault="00C06CD4" w:rsidP="00100F0E">
            <w:pPr>
              <w:widowControl w:val="0"/>
              <w:jc w:val="center"/>
              <w:rPr>
                <w:rFonts w:eastAsia="Calibri"/>
                <w:color w:val="000000"/>
                <w:lang w:eastAsia="en-US"/>
              </w:rPr>
            </w:pPr>
            <w:r w:rsidRPr="00B3292F">
              <w:rPr>
                <w:rFonts w:eastAsia="Calibri"/>
                <w:color w:val="000000"/>
                <w:lang w:eastAsia="en-US"/>
              </w:rPr>
              <w:t xml:space="preserve">сигнальный образец </w:t>
            </w:r>
          </w:p>
          <w:p w14:paraId="298B08EB" w14:textId="77777777" w:rsidR="00C06CD4" w:rsidRPr="00B3292F" w:rsidRDefault="00C06CD4" w:rsidP="00100F0E">
            <w:pPr>
              <w:widowControl w:val="0"/>
              <w:jc w:val="center"/>
            </w:pPr>
            <w:r w:rsidRPr="00B3292F">
              <w:rPr>
                <w:rFonts w:eastAsia="Calibri"/>
                <w:color w:val="000000"/>
                <w:lang w:eastAsia="en-US"/>
              </w:rPr>
              <w:t>(</w:t>
            </w:r>
            <w:r>
              <w:rPr>
                <w:rFonts w:eastAsia="Calibri"/>
                <w:color w:val="000000"/>
                <w:lang w:eastAsia="en-US"/>
              </w:rPr>
              <w:t>10</w:t>
            </w:r>
            <w:r w:rsidRPr="00B3292F">
              <w:rPr>
                <w:rFonts w:eastAsia="Calibri"/>
                <w:color w:val="000000"/>
                <w:lang w:eastAsia="en-US"/>
              </w:rPr>
              <w:t>00 шт.)</w:t>
            </w:r>
          </w:p>
        </w:tc>
        <w:tc>
          <w:tcPr>
            <w:tcW w:w="662" w:type="pct"/>
            <w:shd w:val="clear" w:color="auto" w:fill="auto"/>
            <w:vAlign w:val="center"/>
          </w:tcPr>
          <w:p w14:paraId="55E1FAC8" w14:textId="77777777" w:rsidR="00C06CD4" w:rsidRPr="007105CD" w:rsidRDefault="00C06CD4" w:rsidP="00100F0E">
            <w:pPr>
              <w:widowControl w:val="0"/>
              <w:jc w:val="center"/>
              <w:rPr>
                <w:lang w:val="en-US"/>
              </w:rPr>
            </w:pPr>
            <w:r>
              <w:t>10</w:t>
            </w:r>
          </w:p>
        </w:tc>
        <w:tc>
          <w:tcPr>
            <w:tcW w:w="606" w:type="pct"/>
            <w:shd w:val="clear" w:color="auto" w:fill="auto"/>
          </w:tcPr>
          <w:p w14:paraId="595EBB92" w14:textId="77777777" w:rsidR="00C06CD4" w:rsidRPr="007105CD" w:rsidRDefault="00C06CD4" w:rsidP="00100F0E">
            <w:pPr>
              <w:widowControl w:val="0"/>
            </w:pPr>
          </w:p>
        </w:tc>
        <w:tc>
          <w:tcPr>
            <w:tcW w:w="721" w:type="pct"/>
            <w:shd w:val="clear" w:color="auto" w:fill="auto"/>
          </w:tcPr>
          <w:p w14:paraId="224EC5FA" w14:textId="77777777" w:rsidR="00C06CD4" w:rsidRPr="007105CD" w:rsidRDefault="00C06CD4" w:rsidP="00100F0E">
            <w:pPr>
              <w:widowControl w:val="0"/>
            </w:pPr>
          </w:p>
        </w:tc>
        <w:tc>
          <w:tcPr>
            <w:tcW w:w="721" w:type="pct"/>
            <w:shd w:val="clear" w:color="auto" w:fill="auto"/>
          </w:tcPr>
          <w:p w14:paraId="430DDDEA" w14:textId="77777777" w:rsidR="00C06CD4" w:rsidRPr="007105CD" w:rsidRDefault="00C06CD4" w:rsidP="00100F0E">
            <w:pPr>
              <w:widowControl w:val="0"/>
            </w:pPr>
          </w:p>
        </w:tc>
      </w:tr>
      <w:tr w:rsidR="00C06CD4" w:rsidRPr="007105CD" w14:paraId="745D09E9" w14:textId="77777777" w:rsidTr="00C3331E">
        <w:trPr>
          <w:trHeight w:val="284"/>
        </w:trPr>
        <w:tc>
          <w:tcPr>
            <w:tcW w:w="288" w:type="pct"/>
            <w:shd w:val="clear" w:color="auto" w:fill="auto"/>
          </w:tcPr>
          <w:p w14:paraId="5BAAD108" w14:textId="77777777" w:rsidR="00C06CD4" w:rsidRPr="007105CD" w:rsidRDefault="00C06CD4" w:rsidP="00100F0E">
            <w:pPr>
              <w:widowControl w:val="0"/>
            </w:pPr>
            <w:r w:rsidRPr="007105CD">
              <w:t>2.</w:t>
            </w:r>
          </w:p>
        </w:tc>
        <w:tc>
          <w:tcPr>
            <w:tcW w:w="1263" w:type="pct"/>
            <w:shd w:val="clear" w:color="auto" w:fill="auto"/>
          </w:tcPr>
          <w:p w14:paraId="432201C3" w14:textId="77777777" w:rsidR="00C06CD4" w:rsidRPr="007105CD" w:rsidRDefault="00C06CD4" w:rsidP="00100F0E">
            <w:pPr>
              <w:widowControl w:val="0"/>
            </w:pPr>
          </w:p>
        </w:tc>
        <w:tc>
          <w:tcPr>
            <w:tcW w:w="737" w:type="pct"/>
            <w:shd w:val="clear" w:color="auto" w:fill="auto"/>
          </w:tcPr>
          <w:p w14:paraId="0AAA7839" w14:textId="77777777" w:rsidR="00C06CD4" w:rsidRDefault="00C06CD4" w:rsidP="00100F0E">
            <w:pPr>
              <w:widowControl w:val="0"/>
              <w:jc w:val="center"/>
              <w:rPr>
                <w:rFonts w:eastAsia="Calibri"/>
                <w:color w:val="000000"/>
                <w:lang w:eastAsia="en-US"/>
              </w:rPr>
            </w:pPr>
            <w:r w:rsidRPr="00B3292F">
              <w:rPr>
                <w:rFonts w:eastAsia="Calibri"/>
                <w:color w:val="000000"/>
                <w:lang w:eastAsia="en-US"/>
              </w:rPr>
              <w:t xml:space="preserve">1 </w:t>
            </w:r>
          </w:p>
          <w:p w14:paraId="48D2E924" w14:textId="77777777" w:rsidR="00C06CD4" w:rsidRDefault="00C06CD4" w:rsidP="00100F0E">
            <w:pPr>
              <w:widowControl w:val="0"/>
              <w:jc w:val="center"/>
              <w:rPr>
                <w:rFonts w:eastAsia="Calibri"/>
                <w:color w:val="000000"/>
                <w:lang w:eastAsia="en-US"/>
              </w:rPr>
            </w:pPr>
            <w:r w:rsidRPr="00B3292F">
              <w:rPr>
                <w:rFonts w:eastAsia="Calibri"/>
                <w:color w:val="000000"/>
                <w:lang w:eastAsia="en-US"/>
              </w:rPr>
              <w:t xml:space="preserve">сигнальный образец </w:t>
            </w:r>
          </w:p>
          <w:p w14:paraId="5E46DA06" w14:textId="77777777" w:rsidR="00C06CD4" w:rsidRPr="00B3292F" w:rsidRDefault="00C06CD4" w:rsidP="00100F0E">
            <w:pPr>
              <w:widowControl w:val="0"/>
              <w:jc w:val="center"/>
            </w:pPr>
            <w:r w:rsidRPr="00B3292F">
              <w:rPr>
                <w:rFonts w:eastAsia="Calibri"/>
                <w:color w:val="000000"/>
                <w:lang w:eastAsia="en-US"/>
              </w:rPr>
              <w:t>(</w:t>
            </w:r>
            <w:r>
              <w:rPr>
                <w:rFonts w:eastAsia="Calibri"/>
                <w:color w:val="000000"/>
                <w:lang w:eastAsia="en-US"/>
              </w:rPr>
              <w:t>10</w:t>
            </w:r>
            <w:r w:rsidRPr="00B3292F">
              <w:rPr>
                <w:rFonts w:eastAsia="Calibri"/>
                <w:color w:val="000000"/>
                <w:lang w:eastAsia="en-US"/>
              </w:rPr>
              <w:t>00 шт.)</w:t>
            </w:r>
          </w:p>
        </w:tc>
        <w:tc>
          <w:tcPr>
            <w:tcW w:w="662" w:type="pct"/>
            <w:shd w:val="clear" w:color="auto" w:fill="auto"/>
            <w:vAlign w:val="center"/>
          </w:tcPr>
          <w:p w14:paraId="5F27111D" w14:textId="77777777" w:rsidR="00C06CD4" w:rsidRPr="007105CD" w:rsidRDefault="00C06CD4" w:rsidP="00100F0E">
            <w:pPr>
              <w:widowControl w:val="0"/>
              <w:jc w:val="center"/>
              <w:rPr>
                <w:lang w:val="en-US"/>
              </w:rPr>
            </w:pPr>
            <w:r>
              <w:t>10</w:t>
            </w:r>
          </w:p>
        </w:tc>
        <w:tc>
          <w:tcPr>
            <w:tcW w:w="606" w:type="pct"/>
            <w:shd w:val="clear" w:color="auto" w:fill="auto"/>
          </w:tcPr>
          <w:p w14:paraId="78C865D1" w14:textId="77777777" w:rsidR="00C06CD4" w:rsidRPr="007105CD" w:rsidRDefault="00C06CD4" w:rsidP="00100F0E">
            <w:pPr>
              <w:widowControl w:val="0"/>
            </w:pPr>
          </w:p>
        </w:tc>
        <w:tc>
          <w:tcPr>
            <w:tcW w:w="721" w:type="pct"/>
            <w:shd w:val="clear" w:color="auto" w:fill="auto"/>
          </w:tcPr>
          <w:p w14:paraId="3AF6EC6D" w14:textId="77777777" w:rsidR="00C06CD4" w:rsidRPr="007105CD" w:rsidRDefault="00C06CD4" w:rsidP="00100F0E">
            <w:pPr>
              <w:widowControl w:val="0"/>
            </w:pPr>
          </w:p>
        </w:tc>
        <w:tc>
          <w:tcPr>
            <w:tcW w:w="721" w:type="pct"/>
            <w:shd w:val="clear" w:color="auto" w:fill="auto"/>
          </w:tcPr>
          <w:p w14:paraId="2DD8E1D9" w14:textId="77777777" w:rsidR="00C06CD4" w:rsidRPr="007105CD" w:rsidRDefault="00C06CD4" w:rsidP="00100F0E">
            <w:pPr>
              <w:widowControl w:val="0"/>
            </w:pPr>
          </w:p>
        </w:tc>
      </w:tr>
      <w:tr w:rsidR="00C3331E" w:rsidRPr="007105CD" w14:paraId="126B748C" w14:textId="77777777" w:rsidTr="00C3331E">
        <w:trPr>
          <w:trHeight w:val="284"/>
        </w:trPr>
        <w:tc>
          <w:tcPr>
            <w:tcW w:w="4279" w:type="pct"/>
            <w:gridSpan w:val="6"/>
            <w:shd w:val="clear" w:color="auto" w:fill="auto"/>
          </w:tcPr>
          <w:p w14:paraId="1DB49BDC" w14:textId="70EB2AC4" w:rsidR="00C3331E" w:rsidRPr="007105CD" w:rsidRDefault="00C3331E" w:rsidP="00C3331E">
            <w:pPr>
              <w:widowControl w:val="0"/>
              <w:jc w:val="right"/>
            </w:pPr>
            <w:r>
              <w:t>Итого:</w:t>
            </w:r>
          </w:p>
        </w:tc>
        <w:tc>
          <w:tcPr>
            <w:tcW w:w="721" w:type="pct"/>
            <w:shd w:val="clear" w:color="auto" w:fill="auto"/>
          </w:tcPr>
          <w:p w14:paraId="34CC0869" w14:textId="77777777" w:rsidR="00C3331E" w:rsidRPr="007105CD" w:rsidRDefault="00C3331E" w:rsidP="00100F0E">
            <w:pPr>
              <w:widowControl w:val="0"/>
            </w:pPr>
          </w:p>
        </w:tc>
      </w:tr>
    </w:tbl>
    <w:p w14:paraId="5F37F2DC" w14:textId="77777777" w:rsidR="00C06CD4" w:rsidRPr="007105CD" w:rsidRDefault="00C06CD4" w:rsidP="00C06CD4">
      <w:pPr>
        <w:widowControl w:val="0"/>
      </w:pPr>
    </w:p>
    <w:p w14:paraId="006CD41E" w14:textId="77777777" w:rsidR="00C06CD4" w:rsidRDefault="00C06CD4" w:rsidP="009B2487">
      <w:pPr>
        <w:widowControl w:val="0"/>
        <w:numPr>
          <w:ilvl w:val="0"/>
          <w:numId w:val="48"/>
        </w:numPr>
        <w:ind w:left="0" w:firstLine="426"/>
        <w:jc w:val="both"/>
      </w:pPr>
      <w:r w:rsidRPr="007105CD">
        <w:t>Место поставки сигнальных образцов</w:t>
      </w:r>
      <w:r>
        <w:t xml:space="preserve"> и Товара</w:t>
      </w:r>
      <w:r w:rsidRPr="007105CD">
        <w:t>,</w:t>
      </w:r>
      <w:r>
        <w:t xml:space="preserve"> осуществляется </w:t>
      </w:r>
      <w:r w:rsidRPr="007105CD">
        <w:t xml:space="preserve">по адресу: 123112, Российская Федерация, город Москва, улица </w:t>
      </w:r>
      <w:proofErr w:type="spellStart"/>
      <w:r w:rsidRPr="007105CD">
        <w:t>Тестовская</w:t>
      </w:r>
      <w:proofErr w:type="spellEnd"/>
      <w:r w:rsidRPr="007105CD">
        <w:t xml:space="preserve">, дом 10, 26 этаж. </w:t>
      </w:r>
    </w:p>
    <w:p w14:paraId="6A122F7B" w14:textId="77777777" w:rsidR="00C06CD4" w:rsidRPr="007105CD" w:rsidRDefault="00C06CD4" w:rsidP="00C06CD4">
      <w:pPr>
        <w:widowControl w:val="0"/>
      </w:pPr>
    </w:p>
    <w:tbl>
      <w:tblPr>
        <w:tblW w:w="10065" w:type="dxa"/>
        <w:jc w:val="center"/>
        <w:tblLook w:val="01E0" w:firstRow="1" w:lastRow="1" w:firstColumn="1" w:lastColumn="1" w:noHBand="0" w:noVBand="0"/>
      </w:tblPr>
      <w:tblGrid>
        <w:gridCol w:w="5103"/>
        <w:gridCol w:w="4962"/>
      </w:tblGrid>
      <w:tr w:rsidR="00C06CD4" w:rsidRPr="007105CD" w14:paraId="466E4509" w14:textId="77777777" w:rsidTr="00100F0E">
        <w:trPr>
          <w:trHeight w:val="662"/>
          <w:jc w:val="center"/>
        </w:trPr>
        <w:tc>
          <w:tcPr>
            <w:tcW w:w="5103" w:type="dxa"/>
            <w:vAlign w:val="center"/>
          </w:tcPr>
          <w:p w14:paraId="56B45E72" w14:textId="77777777" w:rsidR="00C06CD4" w:rsidRPr="007105CD" w:rsidRDefault="00C06CD4" w:rsidP="00100F0E">
            <w:pPr>
              <w:widowControl w:val="0"/>
              <w:rPr>
                <w:b/>
              </w:rPr>
            </w:pPr>
            <w:r w:rsidRPr="007105CD">
              <w:rPr>
                <w:b/>
              </w:rPr>
              <w:t>ОТ ПОСТАВЩИКА:</w:t>
            </w:r>
          </w:p>
        </w:tc>
        <w:tc>
          <w:tcPr>
            <w:tcW w:w="4962" w:type="dxa"/>
            <w:vAlign w:val="center"/>
          </w:tcPr>
          <w:p w14:paraId="60981BC5" w14:textId="77777777" w:rsidR="00C06CD4" w:rsidRPr="007105CD" w:rsidRDefault="00C06CD4" w:rsidP="00100F0E">
            <w:pPr>
              <w:widowControl w:val="0"/>
              <w:rPr>
                <w:b/>
              </w:rPr>
            </w:pPr>
            <w:r w:rsidRPr="007105CD">
              <w:rPr>
                <w:b/>
              </w:rPr>
              <w:t>ОТ ПОКУПАТЕЛЯ:</w:t>
            </w:r>
          </w:p>
        </w:tc>
      </w:tr>
      <w:tr w:rsidR="00C06CD4" w:rsidRPr="007105CD" w14:paraId="4E5400DE" w14:textId="77777777" w:rsidTr="00100F0E">
        <w:trPr>
          <w:jc w:val="center"/>
        </w:trPr>
        <w:tc>
          <w:tcPr>
            <w:tcW w:w="5103" w:type="dxa"/>
          </w:tcPr>
          <w:p w14:paraId="0F5B3666" w14:textId="77777777" w:rsidR="00C06CD4" w:rsidRPr="007105CD" w:rsidRDefault="00C06CD4" w:rsidP="00100F0E">
            <w:pPr>
              <w:widowControl w:val="0"/>
            </w:pPr>
            <w:r w:rsidRPr="00210DD3">
              <w:rPr>
                <w:i/>
                <w:sz w:val="16"/>
                <w:szCs w:val="16"/>
              </w:rPr>
              <w:t>(подписано ЭЦП)</w:t>
            </w:r>
          </w:p>
        </w:tc>
        <w:tc>
          <w:tcPr>
            <w:tcW w:w="4962" w:type="dxa"/>
          </w:tcPr>
          <w:p w14:paraId="3942AF83" w14:textId="77777777" w:rsidR="00C06CD4" w:rsidRPr="007105CD" w:rsidRDefault="00C06CD4" w:rsidP="00100F0E">
            <w:pPr>
              <w:widowControl w:val="0"/>
            </w:pPr>
            <w:r w:rsidRPr="00210DD3">
              <w:rPr>
                <w:i/>
                <w:sz w:val="16"/>
                <w:szCs w:val="16"/>
              </w:rPr>
              <w:t>(подписано ЭЦП)</w:t>
            </w:r>
          </w:p>
        </w:tc>
      </w:tr>
    </w:tbl>
    <w:p w14:paraId="7BB94B34" w14:textId="77777777" w:rsidR="00C3331E" w:rsidRDefault="00C3331E" w:rsidP="00C3331E">
      <w:pPr>
        <w:pStyle w:val="affffa"/>
      </w:pPr>
      <w:r w:rsidRPr="00B3292F">
        <w:rPr>
          <w:sz w:val="24"/>
          <w:szCs w:val="24"/>
        </w:rPr>
        <w:t>*</w:t>
      </w:r>
      <w:r w:rsidRPr="00B3292F">
        <w:rPr>
          <w:rStyle w:val="affffc"/>
          <w:sz w:val="24"/>
          <w:szCs w:val="24"/>
        </w:rPr>
        <w:footnoteRef/>
      </w:r>
      <w:r w:rsidRPr="00B3292F">
        <w:rPr>
          <w:sz w:val="24"/>
          <w:szCs w:val="24"/>
        </w:rPr>
        <w:t xml:space="preserve"> </w:t>
      </w:r>
      <w:r w:rsidRPr="00AB6249">
        <w:t>Столбец 2 заполняется по результатам проведения закупки, на основании спецификации участника закупки, с которым заключается договор.</w:t>
      </w:r>
    </w:p>
    <w:p w14:paraId="5FFA1F6D" w14:textId="4F3A6006" w:rsidR="00C3331E" w:rsidRPr="0020603E" w:rsidRDefault="00C3331E" w:rsidP="00C3331E">
      <w:pPr>
        <w:jc w:val="right"/>
        <w:rPr>
          <w:b/>
          <w:bCs/>
        </w:rPr>
      </w:pPr>
      <w:r>
        <w:br w:type="column"/>
      </w:r>
      <w:r w:rsidRPr="0020603E">
        <w:rPr>
          <w:b/>
          <w:bCs/>
        </w:rPr>
        <w:lastRenderedPageBreak/>
        <w:t xml:space="preserve">Приложение № </w:t>
      </w:r>
      <w:r w:rsidR="007D2BF7">
        <w:rPr>
          <w:b/>
          <w:bCs/>
        </w:rPr>
        <w:t>8</w:t>
      </w:r>
      <w:r w:rsidRPr="0020603E">
        <w:rPr>
          <w:b/>
          <w:bCs/>
        </w:rPr>
        <w:t xml:space="preserve"> </w:t>
      </w:r>
    </w:p>
    <w:p w14:paraId="199477D6" w14:textId="77777777" w:rsidR="00C3331E" w:rsidRPr="0020603E" w:rsidRDefault="00C3331E" w:rsidP="00C3331E">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6FC5FB0C" w14:textId="0FDEEFFA" w:rsidR="00C3331E" w:rsidRPr="0020603E" w:rsidRDefault="00C3331E" w:rsidP="00C3331E">
      <w:pPr>
        <w:widowControl w:val="0"/>
        <w:jc w:val="right"/>
        <w:rPr>
          <w:b/>
        </w:rPr>
      </w:pPr>
      <w:r w:rsidRPr="0020603E">
        <w:rPr>
          <w:b/>
          <w:bCs/>
        </w:rPr>
        <w:t xml:space="preserve">от </w:t>
      </w:r>
      <w:r w:rsidR="0073278A">
        <w:rPr>
          <w:b/>
          <w:bCs/>
        </w:rPr>
        <w:t>07</w:t>
      </w:r>
      <w:r w:rsidRPr="0020603E">
        <w:rPr>
          <w:b/>
          <w:bCs/>
        </w:rPr>
        <w:t>.</w:t>
      </w:r>
      <w:r w:rsidR="0073278A">
        <w:rPr>
          <w:b/>
          <w:bCs/>
        </w:rPr>
        <w:t>06</w:t>
      </w:r>
      <w:r w:rsidRPr="0020603E">
        <w:rPr>
          <w:b/>
          <w:bCs/>
        </w:rPr>
        <w:t>.2022 г. № ЗКЭФ-ДМ-5</w:t>
      </w:r>
      <w:r>
        <w:rPr>
          <w:b/>
          <w:bCs/>
        </w:rPr>
        <w:t>80П</w:t>
      </w:r>
    </w:p>
    <w:p w14:paraId="193CDEF1" w14:textId="77777777" w:rsidR="00C3331E" w:rsidRPr="0020603E" w:rsidRDefault="00C3331E" w:rsidP="00C3331E">
      <w:pPr>
        <w:widowControl w:val="0"/>
      </w:pPr>
    </w:p>
    <w:p w14:paraId="4F418676" w14:textId="77777777" w:rsidR="00C3331E" w:rsidRPr="0020603E" w:rsidRDefault="00C3331E" w:rsidP="00C3331E">
      <w:pPr>
        <w:widowControl w:val="0"/>
        <w:ind w:left="5664"/>
        <w:jc w:val="right"/>
      </w:pPr>
      <w:r w:rsidRPr="0020603E">
        <w:t>ПРОЕКТ</w:t>
      </w:r>
    </w:p>
    <w:p w14:paraId="1FD03E93" w14:textId="7D5AF9F8" w:rsidR="00C3331E" w:rsidRPr="007D2BF7" w:rsidRDefault="007D2BF7" w:rsidP="00C3331E">
      <w:pPr>
        <w:widowControl w:val="0"/>
        <w:ind w:left="5664"/>
        <w:jc w:val="right"/>
      </w:pPr>
      <w:r w:rsidRPr="007D2BF7">
        <w:t>Лот №2</w:t>
      </w:r>
    </w:p>
    <w:p w14:paraId="12FD61D9" w14:textId="77777777" w:rsidR="00C3331E" w:rsidRDefault="00C3331E" w:rsidP="00C3331E">
      <w:pPr>
        <w:widowControl w:val="0"/>
      </w:pPr>
    </w:p>
    <w:p w14:paraId="1D9F9082" w14:textId="77777777" w:rsidR="00C3331E" w:rsidRPr="007105CD" w:rsidRDefault="00C3331E" w:rsidP="00C3331E">
      <w:pPr>
        <w:widowControl w:val="0"/>
        <w:jc w:val="center"/>
        <w:rPr>
          <w:b/>
        </w:rPr>
      </w:pPr>
      <w:r w:rsidRPr="007105CD">
        <w:rPr>
          <w:b/>
        </w:rPr>
        <w:t>ДОГОВОР №</w:t>
      </w:r>
    </w:p>
    <w:p w14:paraId="0D779A6E" w14:textId="77777777" w:rsidR="00C3331E" w:rsidRPr="007105CD" w:rsidRDefault="00C3331E" w:rsidP="00C3331E">
      <w:pPr>
        <w:widowControl w:val="0"/>
      </w:pPr>
    </w:p>
    <w:p w14:paraId="406C2136" w14:textId="77777777" w:rsidR="00C3331E" w:rsidRPr="007105CD" w:rsidRDefault="00C3331E" w:rsidP="00C3331E">
      <w:pPr>
        <w:widowControl w:val="0"/>
        <w:ind w:firstLine="709"/>
        <w:jc w:val="both"/>
      </w:pPr>
      <w:r w:rsidRPr="007105CD">
        <w:t>г. Москва                                                                                        «___»_________ 202</w:t>
      </w:r>
      <w:r>
        <w:t>2</w:t>
      </w:r>
      <w:r w:rsidRPr="007105CD">
        <w:t xml:space="preserve"> г.</w:t>
      </w:r>
    </w:p>
    <w:p w14:paraId="0F42F7C0" w14:textId="77777777" w:rsidR="00C3331E" w:rsidRPr="007105CD" w:rsidRDefault="00C3331E" w:rsidP="00C3331E">
      <w:pPr>
        <w:widowControl w:val="0"/>
        <w:ind w:firstLine="709"/>
        <w:jc w:val="both"/>
      </w:pPr>
    </w:p>
    <w:p w14:paraId="17274024" w14:textId="77777777" w:rsidR="00C3331E" w:rsidRPr="007105CD" w:rsidRDefault="00C3331E" w:rsidP="00C3331E">
      <w:pPr>
        <w:widowControl w:val="0"/>
        <w:ind w:firstLine="709"/>
        <w:jc w:val="both"/>
        <w:rPr>
          <w:b/>
        </w:rPr>
      </w:pPr>
      <w:proofErr w:type="gramStart"/>
      <w:r w:rsidRPr="007105CD">
        <w:t xml:space="preserve">_______________________________________________________(___________), именуемое в дальнейшем </w:t>
      </w:r>
      <w:r w:rsidRPr="007105CD">
        <w:rPr>
          <w:b/>
        </w:rPr>
        <w:t>«Поставщик»</w:t>
      </w:r>
      <w:r w:rsidRPr="007105CD">
        <w:t xml:space="preserve">, в лице _______________________________, действующего на основании ____________, с одной стороны, и </w:t>
      </w:r>
      <w:proofErr w:type="gramEnd"/>
    </w:p>
    <w:p w14:paraId="57D4722E" w14:textId="77777777" w:rsidR="00C3331E" w:rsidRPr="007105CD" w:rsidRDefault="00C3331E" w:rsidP="00C3331E">
      <w:pPr>
        <w:widowControl w:val="0"/>
        <w:ind w:firstLine="709"/>
        <w:jc w:val="both"/>
      </w:pPr>
      <w:r w:rsidRPr="007105CD">
        <w:rPr>
          <w:b/>
        </w:rPr>
        <w:t>акционерное общество «</w:t>
      </w:r>
      <w:r>
        <w:rPr>
          <w:b/>
        </w:rPr>
        <w:t>КАВКАЗ</w:t>
      </w:r>
      <w:proofErr w:type="gramStart"/>
      <w:r>
        <w:rPr>
          <w:b/>
        </w:rPr>
        <w:t>.Р</w:t>
      </w:r>
      <w:proofErr w:type="gramEnd"/>
      <w:r>
        <w:rPr>
          <w:b/>
        </w:rPr>
        <w:t>Ф</w:t>
      </w:r>
      <w:r w:rsidRPr="007105CD">
        <w:rPr>
          <w:b/>
        </w:rPr>
        <w:t xml:space="preserve">» </w:t>
      </w:r>
      <w:r w:rsidRPr="000D0BBD">
        <w:t>(АО «КАВКАЗ.РФ»)</w:t>
      </w:r>
      <w:r w:rsidRPr="007105CD">
        <w:t xml:space="preserve">, именуемое в дальнейшем </w:t>
      </w:r>
      <w:r w:rsidRPr="007105CD">
        <w:rPr>
          <w:b/>
        </w:rPr>
        <w:t>«Покупатель»</w:t>
      </w:r>
      <w:r w:rsidRPr="007105CD">
        <w:t xml:space="preserve">, в лице_____________________, действующего на основании _____________, с другой стороны, вместе именуемые «Стороны», </w:t>
      </w:r>
      <w:r w:rsidRPr="007105CD">
        <w:br/>
        <w:t xml:space="preserve">а по отдельности – «Сторона», заключили настоящий договор (далее – Договор) </w:t>
      </w:r>
      <w:r w:rsidRPr="007105CD">
        <w:br/>
        <w:t>о нижеследующем:</w:t>
      </w:r>
    </w:p>
    <w:p w14:paraId="0C2D2508" w14:textId="77777777" w:rsidR="00C3331E" w:rsidRPr="007105CD" w:rsidRDefault="00C3331E" w:rsidP="00C3331E">
      <w:pPr>
        <w:widowControl w:val="0"/>
        <w:ind w:firstLine="709"/>
        <w:jc w:val="both"/>
        <w:rPr>
          <w:b/>
        </w:rPr>
      </w:pPr>
    </w:p>
    <w:p w14:paraId="3AF260F9" w14:textId="77777777" w:rsidR="00C3331E" w:rsidRPr="007105CD" w:rsidRDefault="00C3331E" w:rsidP="00265A99">
      <w:pPr>
        <w:widowControl w:val="0"/>
        <w:numPr>
          <w:ilvl w:val="0"/>
          <w:numId w:val="51"/>
        </w:numPr>
        <w:jc w:val="center"/>
        <w:rPr>
          <w:b/>
        </w:rPr>
      </w:pPr>
      <w:r w:rsidRPr="007105CD">
        <w:rPr>
          <w:b/>
        </w:rPr>
        <w:t>ПРЕДМЕТ ДОГОВОРА</w:t>
      </w:r>
    </w:p>
    <w:p w14:paraId="7F7F0BB7" w14:textId="14CF89FC" w:rsidR="00C3331E" w:rsidRPr="007105CD" w:rsidRDefault="00C3331E" w:rsidP="00C3331E">
      <w:pPr>
        <w:widowControl w:val="0"/>
        <w:numPr>
          <w:ilvl w:val="0"/>
          <w:numId w:val="31"/>
        </w:numPr>
        <w:ind w:left="0" w:firstLine="709"/>
        <w:jc w:val="both"/>
      </w:pPr>
      <w:r w:rsidRPr="007105CD">
        <w:t xml:space="preserve">Поставщик обязуется передать в собственность Покупателя </w:t>
      </w:r>
      <w:proofErr w:type="spellStart"/>
      <w:r w:rsidR="00A06F92" w:rsidRPr="00A06F92">
        <w:rPr>
          <w:bCs/>
        </w:rPr>
        <w:t>брендированн</w:t>
      </w:r>
      <w:r w:rsidR="00A06F92">
        <w:rPr>
          <w:bCs/>
        </w:rPr>
        <w:t>ую</w:t>
      </w:r>
      <w:proofErr w:type="spellEnd"/>
      <w:r w:rsidR="00A06F92" w:rsidRPr="00A06F92">
        <w:rPr>
          <w:bCs/>
        </w:rPr>
        <w:t xml:space="preserve"> продукци</w:t>
      </w:r>
      <w:r w:rsidR="00A06F92">
        <w:rPr>
          <w:bCs/>
        </w:rPr>
        <w:t>ю</w:t>
      </w:r>
      <w:r w:rsidRPr="007105CD">
        <w:t xml:space="preserve"> (далее – Товар), а Покупатель обязуется принять Товар и осуществить его оплату в порядке и сроки, определенные настоящим Договором.</w:t>
      </w:r>
    </w:p>
    <w:p w14:paraId="47F174D3" w14:textId="77777777" w:rsidR="00C3331E" w:rsidRPr="007105CD" w:rsidRDefault="00C3331E" w:rsidP="00C3331E">
      <w:pPr>
        <w:widowControl w:val="0"/>
        <w:numPr>
          <w:ilvl w:val="0"/>
          <w:numId w:val="31"/>
        </w:numPr>
        <w:ind w:left="0" w:firstLine="709"/>
        <w:jc w:val="both"/>
      </w:pPr>
      <w:proofErr w:type="gramStart"/>
      <w:r w:rsidRPr="007105CD">
        <w:t xml:space="preserve">Наименование, количество, характеристики, цена, требования </w:t>
      </w:r>
      <w:r w:rsidRPr="007105CD">
        <w:br/>
        <w:t>к поставляемому Товару указаны в техническом задание (приложение к настоящему Договору), согласованной Сторонами и являющейся неотъемлемой частью настоящего Договора</w:t>
      </w:r>
      <w:r>
        <w:t>, а также определяются макетом, предоставленным Покупателем в соответствии с условиями настоящего Договора.</w:t>
      </w:r>
      <w:proofErr w:type="gramEnd"/>
      <w:r>
        <w:t xml:space="preserve"> Срок поставки Товара по Договору в течение </w:t>
      </w:r>
      <w:r w:rsidRPr="003C282F">
        <w:t>1</w:t>
      </w:r>
      <w:r>
        <w:t>2 (двенадцати)</w:t>
      </w:r>
      <w:r w:rsidRPr="003C282F">
        <w:t xml:space="preserve"> месяцев</w:t>
      </w:r>
      <w:r>
        <w:t xml:space="preserve"> </w:t>
      </w:r>
      <w:proofErr w:type="gramStart"/>
      <w:r>
        <w:t>с даты заключения</w:t>
      </w:r>
      <w:proofErr w:type="gramEnd"/>
      <w:r>
        <w:t xml:space="preserve"> Договора.</w:t>
      </w:r>
    </w:p>
    <w:p w14:paraId="151B9A8C" w14:textId="77777777" w:rsidR="00C3331E" w:rsidRDefault="00C3331E" w:rsidP="00C3331E">
      <w:pPr>
        <w:widowControl w:val="0"/>
        <w:numPr>
          <w:ilvl w:val="0"/>
          <w:numId w:val="31"/>
        </w:numPr>
        <w:ind w:left="0" w:firstLine="709"/>
        <w:jc w:val="both"/>
      </w:pPr>
      <w:r>
        <w:t xml:space="preserve">Наименование, количество и ассортимент Товара по каждому конкретному заказу определяются Покупателем в заявке. Заявка оформляется в произвольной форме. Цена поставляемого по заявке Товара указывается Поставщиком в счете на оплату Товара. </w:t>
      </w:r>
    </w:p>
    <w:p w14:paraId="5F04A2CE" w14:textId="77777777" w:rsidR="00C3331E" w:rsidRDefault="00C3331E" w:rsidP="00C3331E">
      <w:pPr>
        <w:widowControl w:val="0"/>
        <w:numPr>
          <w:ilvl w:val="0"/>
          <w:numId w:val="31"/>
        </w:numPr>
        <w:ind w:left="0" w:firstLine="709"/>
        <w:jc w:val="both"/>
      </w:pPr>
      <w:r>
        <w:t xml:space="preserve">Поставщик обязуется изготовить и предоставить на утверждение Покупателю сигнальные образцы Товара. Необходимость предоставления сигнального образца Товара указывается в заявке Покупателя. </w:t>
      </w:r>
    </w:p>
    <w:p w14:paraId="4FE6B0A5" w14:textId="77777777" w:rsidR="00C3331E" w:rsidRPr="007105CD" w:rsidRDefault="00C3331E" w:rsidP="00C3331E">
      <w:pPr>
        <w:widowControl w:val="0"/>
        <w:numPr>
          <w:ilvl w:val="0"/>
          <w:numId w:val="31"/>
        </w:numPr>
        <w:ind w:left="0" w:firstLine="709"/>
        <w:jc w:val="both"/>
      </w:pPr>
      <w:r w:rsidRPr="007105CD">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01394CA" w14:textId="77777777" w:rsidR="00C3331E" w:rsidRPr="007105CD" w:rsidRDefault="00C3331E" w:rsidP="00C3331E">
      <w:pPr>
        <w:widowControl w:val="0"/>
        <w:ind w:firstLine="709"/>
        <w:jc w:val="both"/>
      </w:pPr>
    </w:p>
    <w:p w14:paraId="6A3FE3F8" w14:textId="77777777" w:rsidR="00C3331E" w:rsidRPr="007105CD" w:rsidRDefault="00C3331E" w:rsidP="00265A99">
      <w:pPr>
        <w:widowControl w:val="0"/>
        <w:numPr>
          <w:ilvl w:val="0"/>
          <w:numId w:val="51"/>
        </w:numPr>
        <w:ind w:left="0" w:firstLine="709"/>
        <w:jc w:val="center"/>
        <w:rPr>
          <w:b/>
        </w:rPr>
      </w:pPr>
      <w:r w:rsidRPr="007105CD">
        <w:rPr>
          <w:b/>
        </w:rPr>
        <w:t>КАЧЕСТВО ТОВАРА</w:t>
      </w:r>
    </w:p>
    <w:p w14:paraId="30199216" w14:textId="77777777" w:rsidR="00C3331E" w:rsidRPr="007105CD" w:rsidRDefault="00C3331E" w:rsidP="009B2487">
      <w:pPr>
        <w:widowControl w:val="0"/>
        <w:numPr>
          <w:ilvl w:val="0"/>
          <w:numId w:val="43"/>
        </w:numPr>
        <w:ind w:left="0" w:firstLine="709"/>
        <w:jc w:val="both"/>
      </w:pPr>
      <w:r w:rsidRPr="007105CD">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0062C88" w14:textId="77777777" w:rsidR="00C3331E" w:rsidRPr="007105CD" w:rsidRDefault="00C3331E" w:rsidP="009B2487">
      <w:pPr>
        <w:widowControl w:val="0"/>
        <w:numPr>
          <w:ilvl w:val="0"/>
          <w:numId w:val="43"/>
        </w:numPr>
        <w:ind w:left="0" w:firstLine="709"/>
        <w:jc w:val="both"/>
      </w:pPr>
      <w:r w:rsidRPr="007105CD">
        <w:t>Если соответствующий Товару стандарт отсутствует, а в техническом задание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7E755BD" w14:textId="77777777" w:rsidR="00C3331E" w:rsidRPr="007105CD" w:rsidRDefault="00C3331E" w:rsidP="00C3331E">
      <w:pPr>
        <w:widowControl w:val="0"/>
        <w:ind w:firstLine="709"/>
        <w:jc w:val="both"/>
      </w:pPr>
    </w:p>
    <w:p w14:paraId="30D128ED" w14:textId="77777777" w:rsidR="00C3331E" w:rsidRPr="007105CD" w:rsidRDefault="00C3331E" w:rsidP="00265A99">
      <w:pPr>
        <w:widowControl w:val="0"/>
        <w:numPr>
          <w:ilvl w:val="0"/>
          <w:numId w:val="51"/>
        </w:numPr>
        <w:ind w:left="0" w:firstLine="709"/>
        <w:jc w:val="center"/>
        <w:rPr>
          <w:b/>
        </w:rPr>
      </w:pPr>
      <w:r w:rsidRPr="007105CD">
        <w:rPr>
          <w:b/>
        </w:rPr>
        <w:t>УСЛОВИЯ И СРОКИ ПОСТАВКИ</w:t>
      </w:r>
    </w:p>
    <w:p w14:paraId="631BC9D6" w14:textId="77777777" w:rsidR="00C3331E" w:rsidRPr="007105CD" w:rsidRDefault="00C3331E" w:rsidP="00C3331E">
      <w:pPr>
        <w:widowControl w:val="0"/>
        <w:numPr>
          <w:ilvl w:val="0"/>
          <w:numId w:val="32"/>
        </w:numPr>
        <w:ind w:left="0" w:firstLine="709"/>
        <w:jc w:val="both"/>
      </w:pPr>
      <w:r w:rsidRPr="007105CD">
        <w:lastRenderedPageBreak/>
        <w:t xml:space="preserve">Покупатель обязан в </w:t>
      </w:r>
      <w:r>
        <w:t>согласованные Сторонами сроки</w:t>
      </w:r>
      <w:r w:rsidRPr="007105CD">
        <w:t xml:space="preserve"> по адресу элект</w:t>
      </w:r>
      <w:r>
        <w:t xml:space="preserve">ронной почты Поставщика </w:t>
      </w:r>
      <w:r w:rsidRPr="007105CD">
        <w:t>направить макеты Товара.</w:t>
      </w:r>
    </w:p>
    <w:p w14:paraId="3C1B0A5B" w14:textId="77777777" w:rsidR="00C3331E" w:rsidRPr="007105CD" w:rsidRDefault="00C3331E" w:rsidP="00C3331E">
      <w:pPr>
        <w:widowControl w:val="0"/>
        <w:numPr>
          <w:ilvl w:val="0"/>
          <w:numId w:val="32"/>
        </w:numPr>
        <w:ind w:left="0" w:firstLine="709"/>
        <w:jc w:val="both"/>
      </w:pPr>
      <w:r w:rsidRPr="007105CD">
        <w:t xml:space="preserve">Поставщик обязан в течение 5 (пяти) рабочих дней с даты получения </w:t>
      </w:r>
      <w:r>
        <w:t>письменной заявки</w:t>
      </w:r>
      <w:r w:rsidRPr="007105CD">
        <w:t xml:space="preserve"> предоставить Покупателю сигнальные образцы Товара для оценки соответствия их требованиям технического задания и </w:t>
      </w:r>
      <w:proofErr w:type="gramStart"/>
      <w:r w:rsidRPr="007105CD">
        <w:t>согласования</w:t>
      </w:r>
      <w:proofErr w:type="gramEnd"/>
      <w:r w:rsidRPr="007105CD">
        <w:t xml:space="preserve"> сигнальных образцов Товара.</w:t>
      </w:r>
    </w:p>
    <w:p w14:paraId="7469294F" w14:textId="77777777" w:rsidR="00C3331E" w:rsidRPr="007105CD" w:rsidRDefault="00C3331E" w:rsidP="00C3331E">
      <w:pPr>
        <w:widowControl w:val="0"/>
        <w:numPr>
          <w:ilvl w:val="0"/>
          <w:numId w:val="32"/>
        </w:numPr>
        <w:ind w:left="0" w:firstLine="709"/>
        <w:jc w:val="both"/>
      </w:pPr>
      <w:r w:rsidRPr="007105CD">
        <w:t xml:space="preserve">Покупатель обязан в течение 5 (пяти) рабочих дней </w:t>
      </w:r>
      <w:proofErr w:type="gramStart"/>
      <w:r w:rsidRPr="007105CD">
        <w:t>с даты получения</w:t>
      </w:r>
      <w:proofErr w:type="gramEnd"/>
      <w:r w:rsidRPr="007105CD">
        <w:t xml:space="preserve"> сигнальных образцов Товара, согласовать их, путем направления по адресу электронной почты Поставщика ___________, соответствующего уведомления согласовании, либо выдать замечания.</w:t>
      </w:r>
    </w:p>
    <w:p w14:paraId="0162BD41" w14:textId="77777777" w:rsidR="00C3331E" w:rsidRPr="007105CD" w:rsidRDefault="00C3331E" w:rsidP="00C3331E">
      <w:pPr>
        <w:widowControl w:val="0"/>
        <w:numPr>
          <w:ilvl w:val="0"/>
          <w:numId w:val="32"/>
        </w:numPr>
        <w:ind w:left="0" w:firstLine="709"/>
        <w:jc w:val="both"/>
      </w:pPr>
      <w:r w:rsidRPr="007105CD">
        <w:t>Поставщик осуществляет поставку Товара</w:t>
      </w:r>
      <w:r>
        <w:t xml:space="preserve"> в сроки указанные </w:t>
      </w:r>
      <w:r w:rsidRPr="001F5A7D">
        <w:t>техническо</w:t>
      </w:r>
      <w:r>
        <w:t>м</w:t>
      </w:r>
      <w:r w:rsidRPr="001F5A7D">
        <w:t xml:space="preserve"> задани</w:t>
      </w:r>
      <w:r>
        <w:t xml:space="preserve">е </w:t>
      </w:r>
      <w:r w:rsidRPr="00F328ED">
        <w:t>(приложение к настоящему Договору)</w:t>
      </w:r>
      <w:r>
        <w:t xml:space="preserve"> </w:t>
      </w:r>
      <w:r w:rsidRPr="007105CD">
        <w:t>после получения от Покупателя согласования сигнальных образцов Товара</w:t>
      </w:r>
      <w:r>
        <w:t>,</w:t>
      </w:r>
      <w:r w:rsidRPr="007105CD">
        <w:t xml:space="preserve"> на </w:t>
      </w:r>
      <w:proofErr w:type="gramStart"/>
      <w:r w:rsidRPr="007105CD">
        <w:t>условиях</w:t>
      </w:r>
      <w:proofErr w:type="gramEnd"/>
      <w:r w:rsidRPr="007105CD">
        <w:t xml:space="preserve"> предусмотренных в техническом задание (приложение к настоящему Договору).</w:t>
      </w:r>
    </w:p>
    <w:p w14:paraId="44031C56" w14:textId="77777777" w:rsidR="00C3331E" w:rsidRPr="007105CD" w:rsidRDefault="00C3331E" w:rsidP="00C3331E">
      <w:pPr>
        <w:widowControl w:val="0"/>
        <w:numPr>
          <w:ilvl w:val="0"/>
          <w:numId w:val="32"/>
        </w:numPr>
        <w:ind w:left="0" w:firstLine="709"/>
        <w:jc w:val="both"/>
      </w:pPr>
      <w:r w:rsidRPr="007105CD">
        <w:t>Поставщик имеет право на досрочную поставку Товара только при наличии письменного согласия Покупателя.</w:t>
      </w:r>
    </w:p>
    <w:p w14:paraId="4662F226" w14:textId="77777777" w:rsidR="00C3331E" w:rsidRPr="007105CD" w:rsidRDefault="00C3331E" w:rsidP="00C3331E">
      <w:pPr>
        <w:widowControl w:val="0"/>
        <w:numPr>
          <w:ilvl w:val="0"/>
          <w:numId w:val="32"/>
        </w:numPr>
        <w:ind w:left="0" w:firstLine="709"/>
        <w:jc w:val="both"/>
      </w:pPr>
      <w:r w:rsidRPr="007105C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CF0781D" w14:textId="77777777" w:rsidR="00C3331E" w:rsidRPr="007105CD" w:rsidRDefault="00C3331E" w:rsidP="00C3331E">
      <w:pPr>
        <w:widowControl w:val="0"/>
        <w:numPr>
          <w:ilvl w:val="0"/>
          <w:numId w:val="32"/>
        </w:numPr>
        <w:ind w:left="0" w:firstLine="709"/>
        <w:jc w:val="both"/>
      </w:pPr>
      <w:r w:rsidRPr="007105CD">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w:t>
      </w:r>
      <w:proofErr w:type="gramStart"/>
      <w:r w:rsidRPr="007105CD">
        <w:t>техническом</w:t>
      </w:r>
      <w:proofErr w:type="gramEnd"/>
      <w:r w:rsidRPr="007105CD">
        <w:t xml:space="preserve"> задание. Тара (в том числе, многооборотная) и упаковка Товара (в том числе, средства пакетирования), в которых поступил Товар, Поставщику не возвращаются.</w:t>
      </w:r>
    </w:p>
    <w:p w14:paraId="103CE859" w14:textId="77777777" w:rsidR="00C3331E" w:rsidRPr="007105CD" w:rsidRDefault="00C3331E" w:rsidP="00C3331E">
      <w:pPr>
        <w:widowControl w:val="0"/>
        <w:numPr>
          <w:ilvl w:val="0"/>
          <w:numId w:val="32"/>
        </w:numPr>
        <w:ind w:left="0" w:firstLine="709"/>
        <w:jc w:val="both"/>
      </w:pPr>
      <w:r w:rsidRPr="007105CD">
        <w:t xml:space="preserve">В случае, когда </w:t>
      </w:r>
      <w:proofErr w:type="gramStart"/>
      <w:r w:rsidRPr="007105CD">
        <w:t>документация, названная в пункт</w:t>
      </w:r>
      <w:r>
        <w:t>е</w:t>
      </w:r>
      <w:r w:rsidRPr="007105CD">
        <w:t xml:space="preserve"> 2.1 Договора не будет</w:t>
      </w:r>
      <w:proofErr w:type="gramEnd"/>
      <w:r w:rsidRPr="007105CD">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BAA62D2" w14:textId="77777777" w:rsidR="00C3331E" w:rsidRPr="007105CD" w:rsidRDefault="00C3331E" w:rsidP="00C3331E">
      <w:pPr>
        <w:widowControl w:val="0"/>
        <w:ind w:firstLine="709"/>
        <w:jc w:val="both"/>
      </w:pPr>
    </w:p>
    <w:p w14:paraId="229DC684" w14:textId="77777777" w:rsidR="00C3331E" w:rsidRPr="007105CD" w:rsidRDefault="00C3331E" w:rsidP="00265A99">
      <w:pPr>
        <w:widowControl w:val="0"/>
        <w:numPr>
          <w:ilvl w:val="0"/>
          <w:numId w:val="51"/>
        </w:numPr>
        <w:ind w:left="0" w:firstLine="709"/>
        <w:jc w:val="center"/>
        <w:rPr>
          <w:b/>
        </w:rPr>
      </w:pPr>
      <w:r w:rsidRPr="007105CD">
        <w:rPr>
          <w:b/>
        </w:rPr>
        <w:t>ЦЕНА ДОГОВОРА</w:t>
      </w:r>
    </w:p>
    <w:p w14:paraId="19D58096" w14:textId="77777777" w:rsidR="00C3331E" w:rsidRPr="007105CD" w:rsidRDefault="00C3331E" w:rsidP="00C3331E">
      <w:pPr>
        <w:widowControl w:val="0"/>
        <w:numPr>
          <w:ilvl w:val="0"/>
          <w:numId w:val="33"/>
        </w:numPr>
        <w:ind w:left="0" w:firstLine="709"/>
        <w:jc w:val="both"/>
      </w:pPr>
      <w:r w:rsidRPr="007105CD">
        <w:t>Цена Договора составляет</w:t>
      </w:r>
      <w:proofErr w:type="gramStart"/>
      <w:r w:rsidRPr="007105CD">
        <w:t xml:space="preserve"> ______________ (_________________________) </w:t>
      </w:r>
      <w:proofErr w:type="gramEnd"/>
      <w:r w:rsidRPr="007105CD">
        <w:t>рублей ___ копеек, в т. ч. НДС 20% ____________(_____________________________) рубля ___ копеек и определяется техническим заданием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EB2AAAC" w14:textId="77777777" w:rsidR="00C3331E" w:rsidRPr="007105CD" w:rsidRDefault="00C3331E" w:rsidP="00C3331E">
      <w:pPr>
        <w:widowControl w:val="0"/>
        <w:numPr>
          <w:ilvl w:val="0"/>
          <w:numId w:val="33"/>
        </w:numPr>
        <w:ind w:left="0" w:firstLine="709"/>
        <w:jc w:val="both"/>
      </w:pPr>
      <w:proofErr w:type="gramStart"/>
      <w:r w:rsidRPr="007105CD">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7105CD">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7105CD">
        <w:t>ДС в сл</w:t>
      </w:r>
      <w:proofErr w:type="gramEnd"/>
      <w:r w:rsidRPr="007105CD">
        <w:t>учае, если Поставщик является плательщиком НДС.</w:t>
      </w:r>
    </w:p>
    <w:p w14:paraId="174A5A75" w14:textId="77777777" w:rsidR="00C3331E" w:rsidRPr="007105CD" w:rsidRDefault="00C3331E" w:rsidP="00C3331E">
      <w:pPr>
        <w:widowControl w:val="0"/>
        <w:numPr>
          <w:ilvl w:val="0"/>
          <w:numId w:val="33"/>
        </w:numPr>
        <w:ind w:left="0" w:firstLine="709"/>
        <w:jc w:val="both"/>
      </w:pPr>
      <w:r w:rsidRPr="007105CD">
        <w:t>Увеличение Поставщиком цены Товара в одностороннем порядке в течение срока действия Договора не допускается.</w:t>
      </w:r>
    </w:p>
    <w:p w14:paraId="1A7D0968" w14:textId="77777777" w:rsidR="00C3331E" w:rsidRPr="007105CD" w:rsidRDefault="00C3331E" w:rsidP="00C3331E">
      <w:pPr>
        <w:widowControl w:val="0"/>
        <w:ind w:firstLine="709"/>
        <w:jc w:val="both"/>
      </w:pPr>
    </w:p>
    <w:p w14:paraId="49DE9886" w14:textId="77777777" w:rsidR="00C3331E" w:rsidRPr="007105CD" w:rsidRDefault="00C3331E" w:rsidP="00265A99">
      <w:pPr>
        <w:widowControl w:val="0"/>
        <w:numPr>
          <w:ilvl w:val="0"/>
          <w:numId w:val="51"/>
        </w:numPr>
        <w:ind w:left="0" w:firstLine="709"/>
        <w:jc w:val="center"/>
        <w:rPr>
          <w:b/>
        </w:rPr>
      </w:pPr>
      <w:r w:rsidRPr="007105CD">
        <w:rPr>
          <w:b/>
        </w:rPr>
        <w:t>УСЛОВИЯ ПЛАТЕЖА</w:t>
      </w:r>
    </w:p>
    <w:p w14:paraId="7B8E19ED" w14:textId="77777777" w:rsidR="00C3331E" w:rsidRPr="007105CD" w:rsidRDefault="00C3331E" w:rsidP="00C3331E">
      <w:pPr>
        <w:widowControl w:val="0"/>
        <w:numPr>
          <w:ilvl w:val="0"/>
          <w:numId w:val="28"/>
        </w:numPr>
        <w:ind w:left="0" w:firstLine="709"/>
        <w:jc w:val="both"/>
      </w:pPr>
      <w:r w:rsidRPr="007105CD">
        <w:t>Все платежи по настоящему Договору осуществляются в рублях.</w:t>
      </w:r>
    </w:p>
    <w:p w14:paraId="1585A3B8" w14:textId="77777777" w:rsidR="00C3331E" w:rsidRPr="007105CD" w:rsidRDefault="00C3331E" w:rsidP="00C3331E">
      <w:pPr>
        <w:widowControl w:val="0"/>
        <w:numPr>
          <w:ilvl w:val="0"/>
          <w:numId w:val="28"/>
        </w:numPr>
        <w:ind w:left="0" w:firstLine="709"/>
        <w:jc w:val="both"/>
      </w:pPr>
      <w:r w:rsidRPr="007105CD">
        <w:t xml:space="preserve">Оплата осуществляется после передачи Товара Покупателю не позднее </w:t>
      </w:r>
      <w:r w:rsidRPr="007105CD">
        <w:br/>
      </w:r>
      <w:r>
        <w:t>7</w:t>
      </w:r>
      <w:r w:rsidRPr="007105CD">
        <w:t> (</w:t>
      </w:r>
      <w:r>
        <w:t>семи</w:t>
      </w:r>
      <w:r w:rsidRPr="007105CD">
        <w:t xml:space="preserve">) рабочих дней </w:t>
      </w:r>
      <w:proofErr w:type="gramStart"/>
      <w:r w:rsidRPr="007105CD">
        <w:t>с даты подписания</w:t>
      </w:r>
      <w:proofErr w:type="gramEnd"/>
      <w:r w:rsidRPr="007105CD">
        <w:t xml:space="preserve"> Сторонами Товарной накладной/УПД </w:t>
      </w:r>
      <w:r w:rsidRPr="007105CD">
        <w:br/>
        <w:t xml:space="preserve">на основании оригинала счета. </w:t>
      </w:r>
    </w:p>
    <w:p w14:paraId="42E67ED1" w14:textId="77777777" w:rsidR="00C3331E" w:rsidRPr="007105CD" w:rsidRDefault="00C3331E" w:rsidP="00C3331E">
      <w:pPr>
        <w:widowControl w:val="0"/>
        <w:numPr>
          <w:ilvl w:val="0"/>
          <w:numId w:val="28"/>
        </w:numPr>
        <w:ind w:left="0" w:firstLine="709"/>
        <w:jc w:val="both"/>
      </w:pPr>
      <w:r w:rsidRPr="007105CD">
        <w:t>Датой оплаты считается дата списания денежных сре</w:t>
      </w:r>
      <w:proofErr w:type="gramStart"/>
      <w:r w:rsidRPr="007105CD">
        <w:t xml:space="preserve">дств </w:t>
      </w:r>
      <w:r w:rsidRPr="007105CD">
        <w:br/>
        <w:t>с л</w:t>
      </w:r>
      <w:proofErr w:type="gramEnd"/>
      <w:r w:rsidRPr="007105CD">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F9C01E0" w14:textId="77777777" w:rsidR="00C3331E" w:rsidRPr="007105CD" w:rsidRDefault="00C3331E" w:rsidP="00C3331E">
      <w:pPr>
        <w:widowControl w:val="0"/>
        <w:numPr>
          <w:ilvl w:val="0"/>
          <w:numId w:val="28"/>
        </w:numPr>
        <w:ind w:left="0" w:firstLine="709"/>
        <w:jc w:val="both"/>
      </w:pPr>
      <w:r w:rsidRPr="007105CD">
        <w:t>По требованию любой из Сторон Стороны Договора подписывают акт сверки поставок и взаиморасчетов.</w:t>
      </w:r>
    </w:p>
    <w:p w14:paraId="3F00C212" w14:textId="77777777" w:rsidR="00C3331E" w:rsidRDefault="00C3331E" w:rsidP="00C3331E">
      <w:pPr>
        <w:widowControl w:val="0"/>
        <w:numPr>
          <w:ilvl w:val="0"/>
          <w:numId w:val="28"/>
        </w:numPr>
        <w:ind w:left="0" w:firstLine="709"/>
        <w:jc w:val="both"/>
      </w:pPr>
      <w:r w:rsidRPr="007105CD">
        <w:t xml:space="preserve">Не позднее 5 (пяти) календарных дней </w:t>
      </w:r>
      <w:proofErr w:type="gramStart"/>
      <w:r w:rsidRPr="007105CD">
        <w:t>с даты поставки</w:t>
      </w:r>
      <w:proofErr w:type="gramEnd"/>
      <w:r w:rsidRPr="007105CD">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B220242" w14:textId="77777777" w:rsidR="00C3331E" w:rsidRPr="007105CD" w:rsidRDefault="00C3331E" w:rsidP="00C3331E">
      <w:pPr>
        <w:widowControl w:val="0"/>
        <w:ind w:left="709"/>
        <w:jc w:val="both"/>
      </w:pPr>
    </w:p>
    <w:p w14:paraId="02BD7007" w14:textId="77777777" w:rsidR="00C3331E" w:rsidRPr="007105CD" w:rsidRDefault="00C3331E" w:rsidP="00265A99">
      <w:pPr>
        <w:widowControl w:val="0"/>
        <w:numPr>
          <w:ilvl w:val="0"/>
          <w:numId w:val="51"/>
        </w:numPr>
        <w:ind w:left="0" w:firstLine="709"/>
        <w:jc w:val="center"/>
        <w:rPr>
          <w:b/>
        </w:rPr>
      </w:pPr>
      <w:r w:rsidRPr="007105CD">
        <w:rPr>
          <w:b/>
        </w:rPr>
        <w:t>ПРИЕМКА ТОВАРА</w:t>
      </w:r>
    </w:p>
    <w:p w14:paraId="387F6C0C" w14:textId="77777777" w:rsidR="00C3331E" w:rsidRPr="007105CD" w:rsidRDefault="00C3331E" w:rsidP="00C3331E">
      <w:pPr>
        <w:widowControl w:val="0"/>
        <w:numPr>
          <w:ilvl w:val="0"/>
          <w:numId w:val="29"/>
        </w:numPr>
        <w:ind w:left="0" w:firstLine="709"/>
        <w:jc w:val="both"/>
      </w:pPr>
      <w:r w:rsidRPr="007105CD">
        <w:t>Приемка Товара по количеству, качеству, комплектности производится Покупателем по адрес</w:t>
      </w:r>
      <w:r>
        <w:t>у</w:t>
      </w:r>
      <w:r w:rsidRPr="007105CD">
        <w:t>, указанн</w:t>
      </w:r>
      <w:r>
        <w:t>ому</w:t>
      </w:r>
      <w:r w:rsidRPr="007105CD">
        <w:t xml:space="preserve"> в </w:t>
      </w:r>
      <w:proofErr w:type="gramStart"/>
      <w:r w:rsidRPr="007105CD">
        <w:t>техническом</w:t>
      </w:r>
      <w:proofErr w:type="gramEnd"/>
      <w:r w:rsidRPr="007105CD">
        <w:t xml:space="preserve"> задание (приложение к настоящему Договору). Факт приемки Товара удостоверяется соответствующими подписями в Товарной накладной или УПД.</w:t>
      </w:r>
    </w:p>
    <w:p w14:paraId="0B60E859" w14:textId="77777777" w:rsidR="00C3331E" w:rsidRPr="007105CD" w:rsidRDefault="00C3331E" w:rsidP="00C3331E">
      <w:pPr>
        <w:widowControl w:val="0"/>
        <w:numPr>
          <w:ilvl w:val="0"/>
          <w:numId w:val="29"/>
        </w:numPr>
        <w:ind w:left="0" w:firstLine="709"/>
        <w:jc w:val="both"/>
      </w:pPr>
      <w:r w:rsidRPr="007105CD">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FBE5C9A" w14:textId="77777777" w:rsidR="00C3331E" w:rsidRPr="007105CD" w:rsidRDefault="00C3331E" w:rsidP="00C3331E">
      <w:pPr>
        <w:widowControl w:val="0"/>
        <w:ind w:firstLine="709"/>
        <w:jc w:val="both"/>
      </w:pPr>
      <w:r w:rsidRPr="007105CD">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4F3313F" w14:textId="77777777" w:rsidR="00C3331E" w:rsidRPr="007105CD" w:rsidRDefault="00C3331E" w:rsidP="00C3331E">
      <w:pPr>
        <w:widowControl w:val="0"/>
        <w:numPr>
          <w:ilvl w:val="0"/>
          <w:numId w:val="29"/>
        </w:numPr>
        <w:ind w:left="0" w:firstLine="709"/>
        <w:jc w:val="both"/>
      </w:pPr>
      <w:r w:rsidRPr="007105CD">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0B52BA8" w14:textId="77777777" w:rsidR="00C3331E" w:rsidRPr="007105CD" w:rsidRDefault="00C3331E" w:rsidP="00C3331E">
      <w:pPr>
        <w:widowControl w:val="0"/>
        <w:ind w:firstLine="709"/>
        <w:jc w:val="both"/>
      </w:pPr>
      <w:r w:rsidRPr="007105CD">
        <w:t>– соразмерного уменьшения покупной цены;</w:t>
      </w:r>
    </w:p>
    <w:p w14:paraId="2158A9D8" w14:textId="77777777" w:rsidR="00C3331E" w:rsidRPr="007105CD" w:rsidRDefault="00C3331E" w:rsidP="00C3331E">
      <w:pPr>
        <w:widowControl w:val="0"/>
        <w:ind w:firstLine="709"/>
        <w:jc w:val="both"/>
      </w:pPr>
      <w:r w:rsidRPr="007105CD">
        <w:t>– доукомплектования Товара в разумные сроки.</w:t>
      </w:r>
    </w:p>
    <w:p w14:paraId="617886D4" w14:textId="77777777" w:rsidR="00C3331E" w:rsidRPr="007105CD" w:rsidRDefault="00C3331E" w:rsidP="00C3331E">
      <w:pPr>
        <w:widowControl w:val="0"/>
        <w:numPr>
          <w:ilvl w:val="0"/>
          <w:numId w:val="29"/>
        </w:numPr>
        <w:ind w:left="0" w:firstLine="709"/>
        <w:jc w:val="both"/>
      </w:pPr>
      <w:r w:rsidRPr="007105CD">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7105CD">
        <w:t>согласно пункта</w:t>
      </w:r>
      <w:proofErr w:type="gramEnd"/>
      <w:r w:rsidRPr="007105CD">
        <w:t xml:space="preserve"> 6.3 настоящего Договора, Покупатель вправе по своему выбору:</w:t>
      </w:r>
    </w:p>
    <w:p w14:paraId="67D9582B" w14:textId="77777777" w:rsidR="00C3331E" w:rsidRPr="007105CD" w:rsidRDefault="00C3331E" w:rsidP="00C3331E">
      <w:pPr>
        <w:widowControl w:val="0"/>
        <w:ind w:firstLine="709"/>
        <w:jc w:val="both"/>
      </w:pPr>
      <w:r w:rsidRPr="007105CD">
        <w:t xml:space="preserve">– потребовать замены некомплектного Товара на </w:t>
      </w:r>
      <w:proofErr w:type="gramStart"/>
      <w:r w:rsidRPr="007105CD">
        <w:t>комплектный</w:t>
      </w:r>
      <w:proofErr w:type="gramEnd"/>
      <w:r w:rsidRPr="007105CD">
        <w:t>;</w:t>
      </w:r>
    </w:p>
    <w:p w14:paraId="18184BB4" w14:textId="77777777" w:rsidR="00C3331E" w:rsidRPr="007105CD" w:rsidRDefault="00C3331E" w:rsidP="00C3331E">
      <w:pPr>
        <w:widowControl w:val="0"/>
        <w:ind w:firstLine="709"/>
        <w:jc w:val="both"/>
      </w:pPr>
      <w:r w:rsidRPr="007105CD">
        <w:t>– отказаться от исполнения настоящего Договора и потребовать возврата уплаченной денежной суммы.</w:t>
      </w:r>
    </w:p>
    <w:p w14:paraId="771D094F" w14:textId="77777777" w:rsidR="00C3331E" w:rsidRPr="007105CD" w:rsidRDefault="00C3331E" w:rsidP="00C3331E">
      <w:pPr>
        <w:widowControl w:val="0"/>
        <w:numPr>
          <w:ilvl w:val="0"/>
          <w:numId w:val="29"/>
        </w:numPr>
        <w:ind w:left="0" w:firstLine="709"/>
        <w:jc w:val="both"/>
      </w:pPr>
      <w:r w:rsidRPr="007105CD">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FFB227F" w14:textId="77777777" w:rsidR="00C3331E" w:rsidRPr="007105CD" w:rsidRDefault="00C3331E" w:rsidP="00C3331E">
      <w:pPr>
        <w:widowControl w:val="0"/>
        <w:ind w:firstLine="709"/>
        <w:jc w:val="both"/>
      </w:pPr>
      <w:r w:rsidRPr="007105CD">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0673349" w14:textId="77777777" w:rsidR="00C3331E" w:rsidRPr="007105CD" w:rsidRDefault="00C3331E" w:rsidP="00C3331E">
      <w:pPr>
        <w:widowControl w:val="0"/>
        <w:ind w:firstLine="709"/>
        <w:jc w:val="both"/>
      </w:pPr>
      <w:r w:rsidRPr="007105CD">
        <w:lastRenderedPageBreak/>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227467F" w14:textId="77777777" w:rsidR="00C3331E" w:rsidRPr="007105CD" w:rsidRDefault="00C3331E" w:rsidP="00C3331E">
      <w:pPr>
        <w:widowControl w:val="0"/>
        <w:ind w:firstLine="709"/>
        <w:jc w:val="both"/>
      </w:pPr>
      <w:r w:rsidRPr="007105CD">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7C83AD8" w14:textId="77777777" w:rsidR="00C3331E" w:rsidRPr="007105CD" w:rsidRDefault="00C3331E" w:rsidP="00C3331E">
      <w:pPr>
        <w:widowControl w:val="0"/>
        <w:ind w:firstLine="709"/>
        <w:jc w:val="both"/>
      </w:pPr>
      <w:r w:rsidRPr="007105CD">
        <w:t>– безвозмездного устранения недостатков Товара;</w:t>
      </w:r>
    </w:p>
    <w:p w14:paraId="37865FF6" w14:textId="77777777" w:rsidR="00C3331E" w:rsidRPr="007105CD" w:rsidRDefault="00C3331E" w:rsidP="00C3331E">
      <w:pPr>
        <w:widowControl w:val="0"/>
        <w:ind w:firstLine="709"/>
        <w:jc w:val="both"/>
      </w:pPr>
      <w:r w:rsidRPr="007105CD">
        <w:t>– возмещения своих расходов на устранение недостатков Товара.</w:t>
      </w:r>
    </w:p>
    <w:p w14:paraId="391C44FF" w14:textId="77777777" w:rsidR="00C3331E" w:rsidRPr="007105CD" w:rsidRDefault="00C3331E" w:rsidP="00C3331E">
      <w:pPr>
        <w:widowControl w:val="0"/>
        <w:ind w:firstLine="709"/>
        <w:jc w:val="both"/>
      </w:pPr>
      <w:r w:rsidRPr="007105CD">
        <w:t>В случае существенного нарушения Поставщиком требований к качеству Товара, Покупатель вправе по своему выбору:</w:t>
      </w:r>
    </w:p>
    <w:p w14:paraId="0C8FC24E" w14:textId="77777777" w:rsidR="00C3331E" w:rsidRPr="007105CD" w:rsidRDefault="00C3331E" w:rsidP="00C3331E">
      <w:pPr>
        <w:widowControl w:val="0"/>
        <w:ind w:firstLine="709"/>
        <w:jc w:val="both"/>
      </w:pPr>
      <w:r w:rsidRPr="007105CD">
        <w:t>– отказаться от исполнения настоящего Договора и потребовать возврата уплаченной за Товар денежной суммы;</w:t>
      </w:r>
    </w:p>
    <w:p w14:paraId="021DF1BF" w14:textId="77777777" w:rsidR="00C3331E" w:rsidRPr="007105CD" w:rsidRDefault="00C3331E" w:rsidP="00C3331E">
      <w:pPr>
        <w:widowControl w:val="0"/>
        <w:ind w:firstLine="709"/>
        <w:jc w:val="both"/>
      </w:pPr>
      <w:r w:rsidRPr="007105CD">
        <w:t>– потребовать замены Товара ненадлежащего качества Товаром, соответствующим Договору.</w:t>
      </w:r>
    </w:p>
    <w:p w14:paraId="51CFE3D5" w14:textId="77777777" w:rsidR="00C3331E" w:rsidRPr="007105CD" w:rsidRDefault="00C3331E" w:rsidP="00C3331E">
      <w:pPr>
        <w:widowControl w:val="0"/>
        <w:numPr>
          <w:ilvl w:val="0"/>
          <w:numId w:val="29"/>
        </w:numPr>
        <w:ind w:left="0" w:firstLine="709"/>
        <w:jc w:val="both"/>
      </w:pPr>
      <w:r w:rsidRPr="007105CD">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F644C1B" w14:textId="77777777" w:rsidR="00C3331E" w:rsidRPr="007105CD" w:rsidRDefault="00C3331E" w:rsidP="00C3331E">
      <w:pPr>
        <w:widowControl w:val="0"/>
        <w:numPr>
          <w:ilvl w:val="0"/>
          <w:numId w:val="29"/>
        </w:numPr>
        <w:ind w:left="0" w:firstLine="709"/>
        <w:jc w:val="both"/>
      </w:pPr>
      <w:proofErr w:type="gramStart"/>
      <w:r w:rsidRPr="007105CD">
        <w:t>В случае обнаружения при приемке Товара превышения количества Товара по сравнению с тем, которое указано в техническом задание,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roofErr w:type="gramEnd"/>
    </w:p>
    <w:p w14:paraId="35C87D9A" w14:textId="77777777" w:rsidR="00C3331E" w:rsidRPr="007105CD" w:rsidRDefault="00C3331E" w:rsidP="00C3331E">
      <w:pPr>
        <w:widowControl w:val="0"/>
        <w:numPr>
          <w:ilvl w:val="0"/>
          <w:numId w:val="29"/>
        </w:numPr>
        <w:ind w:left="0" w:firstLine="709"/>
        <w:jc w:val="both"/>
      </w:pPr>
      <w:r w:rsidRPr="007105CD">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78755F5" w14:textId="77777777" w:rsidR="00C3331E" w:rsidRPr="007105CD" w:rsidRDefault="00C3331E" w:rsidP="00C3331E">
      <w:pPr>
        <w:widowControl w:val="0"/>
        <w:numPr>
          <w:ilvl w:val="0"/>
          <w:numId w:val="29"/>
        </w:numPr>
        <w:ind w:left="0" w:firstLine="709"/>
        <w:jc w:val="both"/>
      </w:pPr>
      <w:r w:rsidRPr="007105CD">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DF9901D" w14:textId="77777777" w:rsidR="00C3331E" w:rsidRPr="007105CD" w:rsidRDefault="00C3331E" w:rsidP="00C3331E">
      <w:pPr>
        <w:widowControl w:val="0"/>
        <w:numPr>
          <w:ilvl w:val="0"/>
          <w:numId w:val="29"/>
        </w:numPr>
        <w:ind w:left="0" w:firstLine="709"/>
        <w:jc w:val="both"/>
      </w:pPr>
      <w:r w:rsidRPr="007105CD">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A1A88E4" w14:textId="77777777" w:rsidR="00C3331E" w:rsidRPr="007105CD" w:rsidRDefault="00C3331E" w:rsidP="00C3331E">
      <w:pPr>
        <w:widowControl w:val="0"/>
        <w:ind w:firstLine="709"/>
        <w:jc w:val="both"/>
      </w:pPr>
      <w:r w:rsidRPr="007105CD">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702834B" w14:textId="77777777" w:rsidR="00C3331E" w:rsidRPr="007105CD" w:rsidRDefault="00C3331E" w:rsidP="00C3331E">
      <w:pPr>
        <w:widowControl w:val="0"/>
        <w:numPr>
          <w:ilvl w:val="0"/>
          <w:numId w:val="29"/>
        </w:numPr>
        <w:ind w:left="0" w:firstLine="709"/>
        <w:jc w:val="both"/>
      </w:pPr>
      <w:r w:rsidRPr="007105CD">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673C6CF" w14:textId="77777777" w:rsidR="00C3331E" w:rsidRPr="007105CD" w:rsidRDefault="00C3331E" w:rsidP="00C3331E">
      <w:pPr>
        <w:widowControl w:val="0"/>
        <w:ind w:firstLine="709"/>
        <w:jc w:val="both"/>
      </w:pPr>
    </w:p>
    <w:p w14:paraId="029EE8FE" w14:textId="77777777" w:rsidR="00C3331E" w:rsidRPr="007105CD" w:rsidRDefault="00C3331E" w:rsidP="00265A99">
      <w:pPr>
        <w:widowControl w:val="0"/>
        <w:numPr>
          <w:ilvl w:val="0"/>
          <w:numId w:val="51"/>
        </w:numPr>
        <w:ind w:left="0" w:firstLine="709"/>
        <w:jc w:val="center"/>
        <w:rPr>
          <w:b/>
        </w:rPr>
      </w:pPr>
      <w:r w:rsidRPr="007105CD">
        <w:rPr>
          <w:b/>
        </w:rPr>
        <w:t>ОТВЕТСТВЕННОСТЬ СТОРОН</w:t>
      </w:r>
    </w:p>
    <w:p w14:paraId="255CFA11" w14:textId="77777777" w:rsidR="00C3331E" w:rsidRPr="007105CD" w:rsidRDefault="00C3331E" w:rsidP="00C3331E">
      <w:pPr>
        <w:widowControl w:val="0"/>
        <w:numPr>
          <w:ilvl w:val="0"/>
          <w:numId w:val="34"/>
        </w:numPr>
        <w:ind w:left="0" w:firstLine="709"/>
        <w:jc w:val="both"/>
      </w:pPr>
      <w:r w:rsidRPr="007105CD">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AF234F1" w14:textId="77777777" w:rsidR="00C3331E" w:rsidRPr="007105CD" w:rsidRDefault="00C3331E" w:rsidP="00C3331E">
      <w:pPr>
        <w:widowControl w:val="0"/>
        <w:numPr>
          <w:ilvl w:val="0"/>
          <w:numId w:val="34"/>
        </w:numPr>
        <w:ind w:left="0" w:firstLine="709"/>
        <w:jc w:val="both"/>
      </w:pPr>
      <w:proofErr w:type="gramStart"/>
      <w:r w:rsidRPr="007105CD">
        <w:t xml:space="preserve">При передаче Поставщиком Покупателю Товара, подлежащего затариванию </w:t>
      </w:r>
      <w:r w:rsidRPr="007105CD">
        <w:lastRenderedPageBreak/>
        <w:t xml:space="preserve">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7105CD">
        <w:t>затарить</w:t>
      </w:r>
      <w:proofErr w:type="spellEnd"/>
      <w:r w:rsidRPr="007105CD">
        <w:t xml:space="preserve"> и/или упаковать Товар либо заменить ненадлежащую тару и/или упаковку.</w:t>
      </w:r>
      <w:proofErr w:type="gramEnd"/>
    </w:p>
    <w:p w14:paraId="38E5FF6E" w14:textId="77777777" w:rsidR="00C3331E" w:rsidRPr="007105CD" w:rsidRDefault="00C3331E" w:rsidP="00C3331E">
      <w:pPr>
        <w:widowControl w:val="0"/>
        <w:numPr>
          <w:ilvl w:val="0"/>
          <w:numId w:val="34"/>
        </w:numPr>
        <w:ind w:left="0" w:firstLine="709"/>
        <w:jc w:val="both"/>
      </w:pPr>
      <w:proofErr w:type="gramStart"/>
      <w:r w:rsidRPr="007105CD">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A84FECB" w14:textId="77777777" w:rsidR="00C3331E" w:rsidRPr="007105CD" w:rsidRDefault="00C3331E" w:rsidP="00C3331E">
      <w:pPr>
        <w:widowControl w:val="0"/>
        <w:numPr>
          <w:ilvl w:val="0"/>
          <w:numId w:val="34"/>
        </w:numPr>
        <w:ind w:left="0" w:firstLine="709"/>
        <w:jc w:val="both"/>
      </w:pPr>
      <w:proofErr w:type="gramStart"/>
      <w:r w:rsidRPr="007105CD">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7105CD">
        <w:t xml:space="preserve"> исполнения Поставщиком своей обязанности по предоставлению счета-фактуры.</w:t>
      </w:r>
    </w:p>
    <w:p w14:paraId="0B2F97CD" w14:textId="77777777" w:rsidR="00C3331E" w:rsidRPr="007105CD" w:rsidRDefault="00C3331E" w:rsidP="00C3331E">
      <w:pPr>
        <w:widowControl w:val="0"/>
        <w:numPr>
          <w:ilvl w:val="0"/>
          <w:numId w:val="34"/>
        </w:numPr>
        <w:ind w:left="0" w:firstLine="709"/>
        <w:jc w:val="both"/>
      </w:pPr>
      <w:r w:rsidRPr="007105CD">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BDF5616" w14:textId="77777777" w:rsidR="00C3331E" w:rsidRPr="007105CD" w:rsidRDefault="00C3331E" w:rsidP="00C3331E">
      <w:pPr>
        <w:widowControl w:val="0"/>
        <w:ind w:firstLine="709"/>
        <w:jc w:val="both"/>
      </w:pPr>
      <w:r w:rsidRPr="007105CD">
        <w:t>– выписку из лицевого счета налогоплательщика по НДС;</w:t>
      </w:r>
    </w:p>
    <w:p w14:paraId="01F64FD4" w14:textId="77777777" w:rsidR="00C3331E" w:rsidRPr="007105CD" w:rsidRDefault="00C3331E" w:rsidP="00C3331E">
      <w:pPr>
        <w:widowControl w:val="0"/>
        <w:ind w:firstLine="709"/>
        <w:jc w:val="both"/>
      </w:pPr>
      <w:r w:rsidRPr="007105CD">
        <w:t>– декларацию по НДС с подтверждением ИФНС о принятии декларации.</w:t>
      </w:r>
    </w:p>
    <w:p w14:paraId="61613694" w14:textId="77777777" w:rsidR="00C3331E" w:rsidRPr="007105CD" w:rsidRDefault="00C3331E" w:rsidP="00C3331E">
      <w:pPr>
        <w:widowControl w:val="0"/>
        <w:ind w:firstLine="709"/>
        <w:jc w:val="both"/>
      </w:pPr>
      <w:r w:rsidRPr="007105CD">
        <w:t xml:space="preserve">Указанные документы предоставляются в течение 10 (десяти) календарных дней с момента их запроса Покупателем. </w:t>
      </w:r>
      <w:proofErr w:type="gramStart"/>
      <w:r w:rsidRPr="007105CD">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7105CD">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977BF4E" w14:textId="77777777" w:rsidR="00C3331E" w:rsidRPr="007105CD" w:rsidRDefault="00C3331E" w:rsidP="00C3331E">
      <w:pPr>
        <w:widowControl w:val="0"/>
        <w:numPr>
          <w:ilvl w:val="0"/>
          <w:numId w:val="34"/>
        </w:numPr>
        <w:ind w:left="0" w:firstLine="709"/>
        <w:jc w:val="both"/>
      </w:pPr>
      <w:r w:rsidRPr="007105CD">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1F307A0" w14:textId="77777777" w:rsidR="00C3331E" w:rsidRPr="007105CD" w:rsidRDefault="00C3331E" w:rsidP="00C3331E">
      <w:pPr>
        <w:widowControl w:val="0"/>
        <w:numPr>
          <w:ilvl w:val="0"/>
          <w:numId w:val="34"/>
        </w:numPr>
        <w:ind w:left="0" w:firstLine="709"/>
        <w:jc w:val="both"/>
      </w:pPr>
      <w:r w:rsidRPr="007105CD">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3785B5E" w14:textId="77777777" w:rsidR="00C3331E" w:rsidRPr="007105CD" w:rsidRDefault="00C3331E" w:rsidP="00C3331E">
      <w:pPr>
        <w:widowControl w:val="0"/>
        <w:numPr>
          <w:ilvl w:val="0"/>
          <w:numId w:val="34"/>
        </w:numPr>
        <w:ind w:left="0" w:firstLine="709"/>
        <w:jc w:val="both"/>
      </w:pPr>
      <w:r w:rsidRPr="007105CD">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B56019C" w14:textId="77777777" w:rsidR="00C3331E" w:rsidRPr="007105CD" w:rsidRDefault="00C3331E" w:rsidP="00C3331E">
      <w:pPr>
        <w:widowControl w:val="0"/>
        <w:numPr>
          <w:ilvl w:val="0"/>
          <w:numId w:val="34"/>
        </w:numPr>
        <w:ind w:left="0" w:firstLine="709"/>
        <w:jc w:val="both"/>
      </w:pPr>
      <w:r w:rsidRPr="007105CD">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D889D0E" w14:textId="77777777" w:rsidR="00C3331E" w:rsidRPr="007105CD" w:rsidRDefault="00C3331E" w:rsidP="00C3331E">
      <w:pPr>
        <w:widowControl w:val="0"/>
        <w:ind w:firstLine="709"/>
        <w:jc w:val="both"/>
      </w:pPr>
    </w:p>
    <w:p w14:paraId="3CFE04B1" w14:textId="77777777" w:rsidR="00C3331E" w:rsidRPr="007105CD" w:rsidRDefault="00C3331E" w:rsidP="00265A99">
      <w:pPr>
        <w:widowControl w:val="0"/>
        <w:numPr>
          <w:ilvl w:val="0"/>
          <w:numId w:val="51"/>
        </w:numPr>
        <w:ind w:left="0" w:firstLine="709"/>
        <w:jc w:val="center"/>
        <w:rPr>
          <w:b/>
        </w:rPr>
      </w:pPr>
      <w:r w:rsidRPr="007105CD">
        <w:rPr>
          <w:b/>
        </w:rPr>
        <w:t>ГАРАНТИИ</w:t>
      </w:r>
    </w:p>
    <w:p w14:paraId="7806D5A3" w14:textId="77777777" w:rsidR="00C3331E" w:rsidRPr="007105CD" w:rsidRDefault="00C3331E" w:rsidP="009B2487">
      <w:pPr>
        <w:widowControl w:val="0"/>
        <w:numPr>
          <w:ilvl w:val="0"/>
          <w:numId w:val="45"/>
        </w:numPr>
        <w:ind w:left="0" w:firstLine="709"/>
        <w:jc w:val="both"/>
      </w:pPr>
      <w:r w:rsidRPr="007105CD">
        <w:t xml:space="preserve">Товар должен полностью отвечать требованиям, указанным в Договоре и техническом здание, а также не должен содержать дефектов изготовления. Гарантийный </w:t>
      </w:r>
      <w:r w:rsidRPr="007105CD">
        <w:lastRenderedPageBreak/>
        <w:t>срок поставляемого Товара определяется в соответствии с законодательством Российской Федерации для данной категории Товаров.</w:t>
      </w:r>
    </w:p>
    <w:p w14:paraId="393EB82A" w14:textId="77777777" w:rsidR="00C3331E" w:rsidRPr="007105CD" w:rsidRDefault="00C3331E" w:rsidP="009B2487">
      <w:pPr>
        <w:widowControl w:val="0"/>
        <w:numPr>
          <w:ilvl w:val="0"/>
          <w:numId w:val="45"/>
        </w:numPr>
        <w:ind w:left="0" w:firstLine="709"/>
        <w:jc w:val="both"/>
      </w:pPr>
      <w:r w:rsidRPr="007105CD">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7105CD">
        <w:t>т.ч</w:t>
      </w:r>
      <w:proofErr w:type="spellEnd"/>
      <w:r w:rsidRPr="007105CD">
        <w:t>. права интеллектуальной собственности или смежные с ними.</w:t>
      </w:r>
    </w:p>
    <w:p w14:paraId="362BF71A" w14:textId="77777777" w:rsidR="00C3331E" w:rsidRPr="007105CD" w:rsidRDefault="00C3331E" w:rsidP="009B2487">
      <w:pPr>
        <w:widowControl w:val="0"/>
        <w:numPr>
          <w:ilvl w:val="0"/>
          <w:numId w:val="45"/>
        </w:numPr>
        <w:ind w:left="0" w:firstLine="709"/>
        <w:jc w:val="both"/>
      </w:pPr>
      <w:r w:rsidRPr="007105CD">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FB38419" w14:textId="77777777" w:rsidR="00C3331E" w:rsidRPr="007105CD" w:rsidRDefault="00C3331E" w:rsidP="009B2487">
      <w:pPr>
        <w:widowControl w:val="0"/>
        <w:numPr>
          <w:ilvl w:val="0"/>
          <w:numId w:val="45"/>
        </w:numPr>
        <w:ind w:left="0" w:firstLine="709"/>
        <w:jc w:val="both"/>
      </w:pPr>
      <w:r w:rsidRPr="007105CD">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4DFA340" w14:textId="77777777" w:rsidR="00C3331E" w:rsidRPr="007105CD" w:rsidRDefault="00C3331E" w:rsidP="009B2487">
      <w:pPr>
        <w:widowControl w:val="0"/>
        <w:numPr>
          <w:ilvl w:val="0"/>
          <w:numId w:val="45"/>
        </w:numPr>
        <w:ind w:left="0" w:firstLine="709"/>
        <w:jc w:val="both"/>
      </w:pPr>
      <w:r w:rsidRPr="007105CD">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7105CD">
        <w:t>на</w:t>
      </w:r>
      <w:proofErr w:type="gramEnd"/>
      <w:r w:rsidRPr="007105CD">
        <w:t xml:space="preserve"> замененный. Гарантийный срок на Товар, переданный взамен дефектного, исчисляется с момента его поставки.</w:t>
      </w:r>
    </w:p>
    <w:p w14:paraId="0286A4DF" w14:textId="77777777" w:rsidR="00C3331E" w:rsidRPr="007105CD" w:rsidRDefault="00C3331E" w:rsidP="009B2487">
      <w:pPr>
        <w:widowControl w:val="0"/>
        <w:numPr>
          <w:ilvl w:val="0"/>
          <w:numId w:val="45"/>
        </w:numPr>
        <w:ind w:left="0" w:firstLine="709"/>
        <w:jc w:val="both"/>
      </w:pPr>
      <w:r w:rsidRPr="007105CD">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7105CD">
        <w:t>забраковки</w:t>
      </w:r>
      <w:proofErr w:type="spellEnd"/>
      <w:r w:rsidRPr="007105CD">
        <w:t xml:space="preserve">. </w:t>
      </w:r>
    </w:p>
    <w:p w14:paraId="026FB198" w14:textId="77777777" w:rsidR="00C3331E" w:rsidRPr="007105CD" w:rsidRDefault="00C3331E" w:rsidP="00C3331E">
      <w:pPr>
        <w:widowControl w:val="0"/>
        <w:ind w:firstLine="709"/>
        <w:jc w:val="both"/>
      </w:pPr>
      <w:r w:rsidRPr="007105CD">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7105CD">
        <w:t>забраковки</w:t>
      </w:r>
      <w:proofErr w:type="spellEnd"/>
      <w:r w:rsidRPr="007105CD">
        <w:t xml:space="preserve">, либо по прибытии откажется от его подписания, то Покупатель вправе составить Акт </w:t>
      </w:r>
      <w:proofErr w:type="spellStart"/>
      <w:r w:rsidRPr="007105CD">
        <w:t>забраковки</w:t>
      </w:r>
      <w:proofErr w:type="spellEnd"/>
      <w:r w:rsidRPr="007105CD">
        <w:t xml:space="preserve"> в одностороннем порядке. Акт </w:t>
      </w:r>
      <w:proofErr w:type="spellStart"/>
      <w:r w:rsidRPr="007105CD">
        <w:t>забраковки</w:t>
      </w:r>
      <w:proofErr w:type="spellEnd"/>
      <w:r w:rsidRPr="007105CD">
        <w:t xml:space="preserve">, составленный в одностороннем порядке, имеет равную юридическую силу для каждой из Сторон. </w:t>
      </w:r>
    </w:p>
    <w:p w14:paraId="11FCB8A4" w14:textId="77777777" w:rsidR="00C3331E" w:rsidRPr="007105CD" w:rsidRDefault="00C3331E" w:rsidP="009B2487">
      <w:pPr>
        <w:widowControl w:val="0"/>
        <w:numPr>
          <w:ilvl w:val="0"/>
          <w:numId w:val="45"/>
        </w:numPr>
        <w:ind w:left="0" w:firstLine="709"/>
        <w:jc w:val="both"/>
      </w:pPr>
      <w:r w:rsidRPr="007105CD">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7105CD">
        <w:t>забраковки</w:t>
      </w:r>
      <w:proofErr w:type="spellEnd"/>
      <w:r w:rsidRPr="007105CD">
        <w:t>.</w:t>
      </w:r>
    </w:p>
    <w:p w14:paraId="27441A55" w14:textId="77777777" w:rsidR="00C3331E" w:rsidRPr="007105CD" w:rsidRDefault="00C3331E" w:rsidP="00C3331E">
      <w:pPr>
        <w:widowControl w:val="0"/>
        <w:ind w:firstLine="709"/>
        <w:jc w:val="both"/>
      </w:pPr>
      <w:r w:rsidRPr="007105CD">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AB2E7EA" w14:textId="77777777" w:rsidR="00C3331E" w:rsidRPr="007105CD" w:rsidRDefault="00C3331E" w:rsidP="009B2487">
      <w:pPr>
        <w:widowControl w:val="0"/>
        <w:numPr>
          <w:ilvl w:val="0"/>
          <w:numId w:val="45"/>
        </w:numPr>
        <w:ind w:left="0" w:firstLine="709"/>
        <w:jc w:val="both"/>
      </w:pPr>
      <w:r w:rsidRPr="007105CD">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7105CD">
        <w:t>забраковки</w:t>
      </w:r>
      <w:proofErr w:type="spellEnd"/>
      <w:r w:rsidRPr="007105CD">
        <w:t>, Покупатель имеет право по своему выбору на совершение следующих действий:</w:t>
      </w:r>
    </w:p>
    <w:p w14:paraId="3C77FD1C" w14:textId="77777777" w:rsidR="00C3331E" w:rsidRPr="007105CD" w:rsidRDefault="00C3331E" w:rsidP="00C3331E">
      <w:pPr>
        <w:widowControl w:val="0"/>
        <w:ind w:firstLine="709"/>
        <w:jc w:val="both"/>
      </w:pPr>
      <w:r w:rsidRPr="007105CD">
        <w:t>8.8.1.</w:t>
      </w:r>
      <w:r w:rsidRPr="007105CD">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235F3CF" w14:textId="77777777" w:rsidR="00C3331E" w:rsidRPr="007105CD" w:rsidRDefault="00C3331E" w:rsidP="00C3331E">
      <w:pPr>
        <w:widowControl w:val="0"/>
        <w:ind w:firstLine="709"/>
        <w:jc w:val="both"/>
      </w:pPr>
      <w:r w:rsidRPr="007105CD">
        <w:t>8.8.2.</w:t>
      </w:r>
      <w:r w:rsidRPr="007105CD">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AD747D5" w14:textId="77777777" w:rsidR="00C3331E" w:rsidRPr="007105CD" w:rsidRDefault="00C3331E" w:rsidP="00C3331E">
      <w:pPr>
        <w:widowControl w:val="0"/>
        <w:ind w:firstLine="709"/>
        <w:jc w:val="both"/>
      </w:pPr>
    </w:p>
    <w:p w14:paraId="3FEB84FB" w14:textId="77777777" w:rsidR="00C3331E" w:rsidRPr="007105CD" w:rsidRDefault="00C3331E" w:rsidP="00265A99">
      <w:pPr>
        <w:widowControl w:val="0"/>
        <w:numPr>
          <w:ilvl w:val="0"/>
          <w:numId w:val="51"/>
        </w:numPr>
        <w:ind w:left="0" w:firstLine="709"/>
        <w:jc w:val="center"/>
        <w:rPr>
          <w:b/>
        </w:rPr>
      </w:pPr>
      <w:r w:rsidRPr="007105CD">
        <w:rPr>
          <w:b/>
        </w:rPr>
        <w:t>ОБСТОЯТЕЛЬСТВА НЕПРЕОДОЛИМОЙ СИЛЫ</w:t>
      </w:r>
    </w:p>
    <w:p w14:paraId="4959596A" w14:textId="77777777" w:rsidR="00C3331E" w:rsidRPr="007105CD" w:rsidRDefault="00C3331E" w:rsidP="009B2487">
      <w:pPr>
        <w:widowControl w:val="0"/>
        <w:numPr>
          <w:ilvl w:val="0"/>
          <w:numId w:val="46"/>
        </w:numPr>
        <w:ind w:left="0" w:firstLine="709"/>
        <w:jc w:val="both"/>
      </w:pPr>
      <w:r w:rsidRPr="007105CD">
        <w:t xml:space="preserve">Стороны освобождаются от ответственности за полное или частичное </w:t>
      </w:r>
      <w:r w:rsidRPr="007105CD">
        <w:lastRenderedPageBreak/>
        <w:t xml:space="preserve">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105CD">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3C8153F" w14:textId="77777777" w:rsidR="00C3331E" w:rsidRPr="007105CD" w:rsidRDefault="00C3331E" w:rsidP="009B2487">
      <w:pPr>
        <w:widowControl w:val="0"/>
        <w:numPr>
          <w:ilvl w:val="0"/>
          <w:numId w:val="46"/>
        </w:numPr>
        <w:ind w:left="0" w:firstLine="709"/>
        <w:jc w:val="both"/>
      </w:pPr>
      <w:r w:rsidRPr="007105CD">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105CD">
        <w:t>неизвещения</w:t>
      </w:r>
      <w:proofErr w:type="spellEnd"/>
      <w:r w:rsidRPr="007105CD">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E3CE48" w14:textId="77777777" w:rsidR="00C3331E" w:rsidRPr="007105CD" w:rsidRDefault="00C3331E" w:rsidP="009B2487">
      <w:pPr>
        <w:widowControl w:val="0"/>
        <w:numPr>
          <w:ilvl w:val="0"/>
          <w:numId w:val="46"/>
        </w:numPr>
        <w:ind w:left="0" w:firstLine="709"/>
        <w:jc w:val="both"/>
      </w:pPr>
      <w:r w:rsidRPr="007105CD">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76D6312" w14:textId="77777777" w:rsidR="00C3331E" w:rsidRPr="007105CD" w:rsidRDefault="00C3331E" w:rsidP="009B2487">
      <w:pPr>
        <w:widowControl w:val="0"/>
        <w:numPr>
          <w:ilvl w:val="0"/>
          <w:numId w:val="46"/>
        </w:numPr>
        <w:ind w:left="0" w:firstLine="709"/>
        <w:jc w:val="both"/>
      </w:pPr>
      <w:r w:rsidRPr="007105CD">
        <w:t>Если обстоятельства непреодолимой силы продолжаются более одного месяца, Стороны согласовывают дальнейший порядок исполнения Договора.</w:t>
      </w:r>
    </w:p>
    <w:p w14:paraId="5A7E64E2" w14:textId="77777777" w:rsidR="00C3331E" w:rsidRPr="007105CD" w:rsidRDefault="00C3331E" w:rsidP="00C3331E">
      <w:pPr>
        <w:widowControl w:val="0"/>
        <w:ind w:firstLine="709"/>
        <w:jc w:val="both"/>
        <w:rPr>
          <w:b/>
        </w:rPr>
      </w:pPr>
    </w:p>
    <w:p w14:paraId="3DF1068C" w14:textId="77777777" w:rsidR="00C3331E" w:rsidRPr="007105CD" w:rsidRDefault="00C3331E" w:rsidP="00265A99">
      <w:pPr>
        <w:widowControl w:val="0"/>
        <w:numPr>
          <w:ilvl w:val="0"/>
          <w:numId w:val="51"/>
        </w:numPr>
        <w:ind w:left="0" w:firstLine="709"/>
        <w:jc w:val="center"/>
        <w:rPr>
          <w:b/>
        </w:rPr>
      </w:pPr>
      <w:r w:rsidRPr="007105CD">
        <w:rPr>
          <w:b/>
        </w:rPr>
        <w:t>РАЗРЕШЕНИЕ СПОРОВ</w:t>
      </w:r>
    </w:p>
    <w:p w14:paraId="6294F788" w14:textId="77777777" w:rsidR="00C3331E" w:rsidRPr="007105CD" w:rsidRDefault="00C3331E" w:rsidP="009B2487">
      <w:pPr>
        <w:widowControl w:val="0"/>
        <w:numPr>
          <w:ilvl w:val="0"/>
          <w:numId w:val="47"/>
        </w:numPr>
        <w:ind w:left="0" w:firstLine="709"/>
        <w:jc w:val="both"/>
      </w:pPr>
      <w:r w:rsidRPr="007105CD">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7105CD">
        <w:t>с даты получения</w:t>
      </w:r>
      <w:proofErr w:type="gramEnd"/>
      <w:r w:rsidRPr="007105CD">
        <w:t xml:space="preserve"> претензии. В случае</w:t>
      </w:r>
      <w:proofErr w:type="gramStart"/>
      <w:r w:rsidRPr="007105CD">
        <w:t>,</w:t>
      </w:r>
      <w:proofErr w:type="gramEnd"/>
      <w:r w:rsidRPr="007105CD">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07E911F9" w14:textId="77777777" w:rsidR="00C3331E" w:rsidRPr="007105CD" w:rsidRDefault="00C3331E" w:rsidP="009B2487">
      <w:pPr>
        <w:widowControl w:val="0"/>
        <w:numPr>
          <w:ilvl w:val="0"/>
          <w:numId w:val="47"/>
        </w:numPr>
        <w:ind w:left="0" w:firstLine="709"/>
        <w:jc w:val="both"/>
      </w:pPr>
      <w:r w:rsidRPr="007105CD">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6330B6" w14:textId="77777777" w:rsidR="00C3331E" w:rsidRPr="007105CD" w:rsidRDefault="00C3331E" w:rsidP="00C3331E">
      <w:pPr>
        <w:widowControl w:val="0"/>
        <w:ind w:firstLine="709"/>
        <w:jc w:val="both"/>
      </w:pPr>
    </w:p>
    <w:p w14:paraId="5F5072E2" w14:textId="77777777" w:rsidR="00C3331E" w:rsidRPr="007105CD" w:rsidRDefault="00C3331E" w:rsidP="00265A99">
      <w:pPr>
        <w:widowControl w:val="0"/>
        <w:numPr>
          <w:ilvl w:val="0"/>
          <w:numId w:val="51"/>
        </w:numPr>
        <w:ind w:left="0" w:firstLine="709"/>
        <w:jc w:val="center"/>
        <w:rPr>
          <w:b/>
        </w:rPr>
      </w:pPr>
      <w:r w:rsidRPr="007105CD">
        <w:rPr>
          <w:b/>
        </w:rPr>
        <w:t>ИЗМЕНЕНИЕ И РАСТОРЖЕНИЕ ДОГОВОРА</w:t>
      </w:r>
    </w:p>
    <w:p w14:paraId="2C542DDB" w14:textId="77777777" w:rsidR="00C3331E" w:rsidRPr="007105CD" w:rsidRDefault="00C3331E" w:rsidP="00C3331E">
      <w:pPr>
        <w:widowControl w:val="0"/>
        <w:ind w:firstLine="709"/>
        <w:jc w:val="both"/>
      </w:pPr>
      <w:r w:rsidRPr="007105CD">
        <w:t>11.1.</w:t>
      </w:r>
      <w:r w:rsidRPr="007105CD">
        <w:tab/>
        <w:t>Изменение или расторжение Договора возможно по письменному соглашению Сторон путем заключения отдельного Соглашения.</w:t>
      </w:r>
    </w:p>
    <w:p w14:paraId="346FF7A9" w14:textId="77777777" w:rsidR="00C3331E" w:rsidRPr="007105CD" w:rsidRDefault="00C3331E" w:rsidP="00C3331E">
      <w:pPr>
        <w:widowControl w:val="0"/>
        <w:ind w:firstLine="709"/>
        <w:jc w:val="both"/>
      </w:pPr>
      <w:r w:rsidRPr="007105CD">
        <w:t>11.2.</w:t>
      </w:r>
      <w:r w:rsidRPr="007105CD">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67CE4B6" w14:textId="77777777" w:rsidR="00C3331E" w:rsidRPr="007105CD" w:rsidRDefault="00C3331E" w:rsidP="00C3331E">
      <w:pPr>
        <w:widowControl w:val="0"/>
        <w:ind w:firstLine="709"/>
        <w:jc w:val="both"/>
      </w:pPr>
      <w:r w:rsidRPr="007105CD">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05EFD8C" w14:textId="77777777" w:rsidR="00C3331E" w:rsidRPr="007105CD" w:rsidRDefault="00C3331E" w:rsidP="00C3331E">
      <w:pPr>
        <w:widowControl w:val="0"/>
        <w:ind w:firstLine="709"/>
        <w:jc w:val="both"/>
      </w:pPr>
      <w:r w:rsidRPr="007105CD">
        <w:t>– невыполнения/ненадлежащего выполнения Поставщиком замены Товара или его частей в рамках гарантийных обязательств;</w:t>
      </w:r>
    </w:p>
    <w:p w14:paraId="1731BF20" w14:textId="77777777" w:rsidR="00C3331E" w:rsidRPr="007105CD" w:rsidRDefault="00C3331E" w:rsidP="00C3331E">
      <w:pPr>
        <w:widowControl w:val="0"/>
        <w:ind w:firstLine="709"/>
        <w:jc w:val="both"/>
      </w:pPr>
      <w:r w:rsidRPr="007105CD">
        <w:t>– неоднократного нарушения Поставщиком сроков поставки Товара с отклонением более чем на 10 (десять) календарных дней;</w:t>
      </w:r>
    </w:p>
    <w:p w14:paraId="6A7DEB3D" w14:textId="77777777" w:rsidR="00C3331E" w:rsidRPr="007105CD" w:rsidRDefault="00C3331E" w:rsidP="00C3331E">
      <w:pPr>
        <w:widowControl w:val="0"/>
        <w:ind w:firstLine="709"/>
        <w:jc w:val="both"/>
      </w:pPr>
      <w:r w:rsidRPr="007105CD">
        <w:t>– однократного нарушения Поставщиком срока поставки Товара с отклонением более чем на 20 (двадцать) календарных дней;</w:t>
      </w:r>
    </w:p>
    <w:p w14:paraId="7BB68156" w14:textId="77777777" w:rsidR="00C3331E" w:rsidRPr="007105CD" w:rsidRDefault="00C3331E" w:rsidP="00C3331E">
      <w:pPr>
        <w:widowControl w:val="0"/>
        <w:ind w:firstLine="709"/>
        <w:jc w:val="both"/>
      </w:pPr>
      <w:r w:rsidRPr="007105CD">
        <w:t>– непредставления Поставщиком документов, предусмотренных пунктом 2.1 настоящего Договора.</w:t>
      </w:r>
    </w:p>
    <w:p w14:paraId="238CBBF3" w14:textId="77777777" w:rsidR="00C3331E" w:rsidRPr="007105CD" w:rsidRDefault="00C3331E" w:rsidP="00C3331E">
      <w:pPr>
        <w:widowControl w:val="0"/>
        <w:ind w:firstLine="709"/>
        <w:jc w:val="both"/>
      </w:pPr>
      <w:r w:rsidRPr="007105CD">
        <w:t>11.3.</w:t>
      </w:r>
      <w:r w:rsidRPr="007105CD">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132EEB" w14:textId="77777777" w:rsidR="00C3331E" w:rsidRPr="007105CD" w:rsidRDefault="00C3331E" w:rsidP="00C3331E">
      <w:pPr>
        <w:widowControl w:val="0"/>
        <w:ind w:firstLine="709"/>
        <w:jc w:val="both"/>
      </w:pPr>
    </w:p>
    <w:p w14:paraId="1FFBDED1" w14:textId="77777777" w:rsidR="00C3331E" w:rsidRDefault="00C3331E" w:rsidP="00265A99">
      <w:pPr>
        <w:widowControl w:val="0"/>
        <w:numPr>
          <w:ilvl w:val="0"/>
          <w:numId w:val="51"/>
        </w:numPr>
        <w:ind w:left="0" w:firstLine="709"/>
        <w:jc w:val="center"/>
        <w:rPr>
          <w:b/>
        </w:rPr>
      </w:pPr>
      <w:r w:rsidRPr="007105CD">
        <w:rPr>
          <w:b/>
        </w:rPr>
        <w:t>АНТИКОРУПЦИОННАЯ ОГОВОРКА</w:t>
      </w:r>
    </w:p>
    <w:p w14:paraId="1C9FAB8E" w14:textId="77777777" w:rsidR="00C3331E" w:rsidRPr="001C4EFC" w:rsidRDefault="00C3331E" w:rsidP="00C3331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4851FD5" w14:textId="77777777" w:rsidR="00C3331E" w:rsidRPr="001C4EFC" w:rsidRDefault="00C3331E" w:rsidP="00C3331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222FF86" w14:textId="77777777" w:rsidR="00C3331E" w:rsidRPr="001C4EFC" w:rsidRDefault="00C3331E" w:rsidP="00C3331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3B1AD04" w14:textId="77777777" w:rsidR="00C3331E" w:rsidRPr="001C4EFC" w:rsidRDefault="00C3331E" w:rsidP="00C3331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2475DAE" w14:textId="77777777" w:rsidR="00C3331E" w:rsidRPr="001C4EFC" w:rsidRDefault="00C3331E" w:rsidP="00C3331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6E18CEA" w14:textId="77777777" w:rsidR="00C3331E" w:rsidRPr="001C4EFC" w:rsidRDefault="00C3331E" w:rsidP="00C3331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5E7C965" w14:textId="77777777" w:rsidR="00C3331E" w:rsidRPr="00503F0B" w:rsidRDefault="00C3331E" w:rsidP="00C3331E">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826001B" w14:textId="77777777" w:rsidR="00C3331E" w:rsidRPr="007105CD" w:rsidRDefault="00C3331E" w:rsidP="00C3331E">
      <w:pPr>
        <w:widowControl w:val="0"/>
        <w:ind w:firstLine="709"/>
        <w:jc w:val="both"/>
        <w:rPr>
          <w:b/>
        </w:rPr>
      </w:pPr>
    </w:p>
    <w:p w14:paraId="74DEF288" w14:textId="77777777" w:rsidR="00C3331E" w:rsidRPr="007105CD" w:rsidRDefault="00C3331E" w:rsidP="00265A99">
      <w:pPr>
        <w:widowControl w:val="0"/>
        <w:numPr>
          <w:ilvl w:val="0"/>
          <w:numId w:val="51"/>
        </w:numPr>
        <w:ind w:left="0" w:firstLine="709"/>
        <w:jc w:val="center"/>
        <w:rPr>
          <w:b/>
        </w:rPr>
      </w:pPr>
      <w:r w:rsidRPr="007105CD">
        <w:rPr>
          <w:b/>
        </w:rPr>
        <w:lastRenderedPageBreak/>
        <w:t>ПРОЧИЕ УСЛОВИЯ</w:t>
      </w:r>
    </w:p>
    <w:p w14:paraId="280B4CBC" w14:textId="77777777" w:rsidR="00C3331E" w:rsidRDefault="00C3331E" w:rsidP="009B2487">
      <w:pPr>
        <w:widowControl w:val="0"/>
        <w:numPr>
          <w:ilvl w:val="1"/>
          <w:numId w:val="44"/>
        </w:numPr>
        <w:ind w:left="0" w:firstLine="709"/>
        <w:jc w:val="both"/>
      </w:pPr>
      <w:r w:rsidRPr="002C2140">
        <w:t xml:space="preserve">Настоящий Договор вступает в силу </w:t>
      </w:r>
      <w:proofErr w:type="gramStart"/>
      <w:r w:rsidRPr="002C2140">
        <w:t>с даты</w:t>
      </w:r>
      <w:proofErr w:type="gramEnd"/>
      <w:r w:rsidRPr="002C2140">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48B8F8E" w14:textId="77777777" w:rsidR="00C3331E" w:rsidRPr="007105CD" w:rsidRDefault="00C3331E" w:rsidP="009B2487">
      <w:pPr>
        <w:widowControl w:val="0"/>
        <w:numPr>
          <w:ilvl w:val="1"/>
          <w:numId w:val="44"/>
        </w:numPr>
        <w:ind w:left="0" w:firstLine="709"/>
        <w:jc w:val="both"/>
      </w:pPr>
      <w:r w:rsidRPr="007105CD">
        <w:t>Во всем остальном, что не предусмотрено настоящим Договором, Стороны руководствуются действующим законодательством Российской Федерации.</w:t>
      </w:r>
    </w:p>
    <w:p w14:paraId="090F0A77" w14:textId="77777777" w:rsidR="00C3331E" w:rsidRPr="007105CD" w:rsidRDefault="00C3331E" w:rsidP="009B2487">
      <w:pPr>
        <w:widowControl w:val="0"/>
        <w:numPr>
          <w:ilvl w:val="1"/>
          <w:numId w:val="44"/>
        </w:numPr>
        <w:ind w:left="0" w:firstLine="709"/>
        <w:jc w:val="both"/>
      </w:pPr>
      <w:proofErr w:type="gramStart"/>
      <w:r w:rsidRPr="007105CD">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7105CD">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1111C79" w14:textId="77777777" w:rsidR="00C3331E" w:rsidRPr="007105CD" w:rsidRDefault="00C3331E" w:rsidP="009B2487">
      <w:pPr>
        <w:widowControl w:val="0"/>
        <w:numPr>
          <w:ilvl w:val="1"/>
          <w:numId w:val="44"/>
        </w:numPr>
        <w:ind w:left="0" w:firstLine="709"/>
        <w:jc w:val="both"/>
      </w:pPr>
      <w:r w:rsidRPr="007105CD">
        <w:t>Сторона не вправе без письменного согласия другой Стороны передавать свои права и обязанности по настоящему Договору.</w:t>
      </w:r>
    </w:p>
    <w:p w14:paraId="287E0C00" w14:textId="77777777" w:rsidR="00C3331E" w:rsidRPr="007105CD" w:rsidRDefault="00C3331E" w:rsidP="00C3331E">
      <w:pPr>
        <w:widowControl w:val="0"/>
        <w:ind w:firstLine="709"/>
        <w:jc w:val="both"/>
      </w:pPr>
      <w:r w:rsidRPr="007105CD">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69F1EC4" w14:textId="77777777" w:rsidR="00C3331E" w:rsidRPr="007105CD" w:rsidRDefault="00C3331E" w:rsidP="00C3331E">
      <w:pPr>
        <w:widowControl w:val="0"/>
        <w:ind w:firstLine="709"/>
        <w:jc w:val="both"/>
      </w:pPr>
      <w:r w:rsidRPr="007105CD">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16BF29D" w14:textId="77777777" w:rsidR="00C3331E" w:rsidRPr="007105CD" w:rsidRDefault="00C3331E" w:rsidP="009B2487">
      <w:pPr>
        <w:widowControl w:val="0"/>
        <w:numPr>
          <w:ilvl w:val="1"/>
          <w:numId w:val="44"/>
        </w:numPr>
        <w:ind w:left="0" w:firstLine="709"/>
        <w:jc w:val="both"/>
      </w:pPr>
      <w:proofErr w:type="gramStart"/>
      <w:r w:rsidRPr="007105CD">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3" w:history="1">
        <w:r w:rsidRPr="007105CD">
          <w:rPr>
            <w:rStyle w:val="ab"/>
          </w:rPr>
          <w:t>info@ncrc.ru</w:t>
        </w:r>
      </w:hyperlink>
      <w:r w:rsidRPr="007105C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7105CD">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547275C" w14:textId="77777777" w:rsidR="00C3331E" w:rsidRPr="007105CD" w:rsidRDefault="00C3331E" w:rsidP="009B2487">
      <w:pPr>
        <w:widowControl w:val="0"/>
        <w:numPr>
          <w:ilvl w:val="1"/>
          <w:numId w:val="44"/>
        </w:numPr>
        <w:ind w:left="0" w:firstLine="709"/>
        <w:jc w:val="both"/>
      </w:pPr>
      <w:r w:rsidRPr="007105CD">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5BDC259" w14:textId="77777777" w:rsidR="00C3331E" w:rsidRPr="007105CD" w:rsidRDefault="00C3331E" w:rsidP="00C3331E">
      <w:pPr>
        <w:widowControl w:val="0"/>
        <w:ind w:firstLine="709"/>
        <w:jc w:val="both"/>
      </w:pPr>
      <w:r w:rsidRPr="007105CD">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BD5A692" w14:textId="77777777" w:rsidR="00C3331E" w:rsidRPr="007105CD" w:rsidRDefault="00C3331E" w:rsidP="009B2487">
      <w:pPr>
        <w:widowControl w:val="0"/>
        <w:numPr>
          <w:ilvl w:val="1"/>
          <w:numId w:val="44"/>
        </w:numPr>
        <w:ind w:left="0" w:firstLine="709"/>
        <w:jc w:val="both"/>
      </w:pPr>
      <w:r w:rsidRPr="007105CD">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E6431DC" w14:textId="77777777" w:rsidR="00C3331E" w:rsidRPr="007105CD" w:rsidRDefault="00C3331E" w:rsidP="009B2487">
      <w:pPr>
        <w:widowControl w:val="0"/>
        <w:numPr>
          <w:ilvl w:val="1"/>
          <w:numId w:val="44"/>
        </w:numPr>
        <w:ind w:left="0" w:firstLine="709"/>
        <w:jc w:val="both"/>
      </w:pPr>
      <w:r w:rsidRPr="007105CD">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4D9CAD1" w14:textId="77777777" w:rsidR="00C3331E" w:rsidRPr="009D66FD" w:rsidRDefault="00C3331E" w:rsidP="009B2487">
      <w:pPr>
        <w:widowControl w:val="0"/>
        <w:numPr>
          <w:ilvl w:val="1"/>
          <w:numId w:val="44"/>
        </w:numPr>
        <w:ind w:left="0" w:firstLine="709"/>
        <w:jc w:val="both"/>
      </w:pPr>
      <w:r w:rsidRPr="009D66FD">
        <w:t xml:space="preserve">Договор составлен в форме электронного документа, подписанного </w:t>
      </w:r>
      <w:r w:rsidRPr="009D66FD">
        <w:lastRenderedPageBreak/>
        <w:t>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46A48C" w14:textId="77777777" w:rsidR="00C3331E" w:rsidRPr="007105CD" w:rsidRDefault="00C3331E" w:rsidP="00C3331E">
      <w:pPr>
        <w:widowControl w:val="0"/>
        <w:ind w:firstLine="709"/>
        <w:jc w:val="both"/>
      </w:pPr>
    </w:p>
    <w:p w14:paraId="3B23428F" w14:textId="77777777" w:rsidR="00C3331E" w:rsidRPr="007105CD" w:rsidRDefault="00C3331E" w:rsidP="00265A99">
      <w:pPr>
        <w:widowControl w:val="0"/>
        <w:numPr>
          <w:ilvl w:val="0"/>
          <w:numId w:val="51"/>
        </w:numPr>
        <w:ind w:left="0" w:firstLine="709"/>
        <w:jc w:val="both"/>
        <w:rPr>
          <w:b/>
        </w:rPr>
      </w:pPr>
      <w:r w:rsidRPr="007105CD">
        <w:rPr>
          <w:b/>
        </w:rPr>
        <w:t>ПРИЛОЖЕНЯ К ДОГОВОРУ</w:t>
      </w:r>
    </w:p>
    <w:p w14:paraId="52BD4E86" w14:textId="77777777" w:rsidR="00C3331E" w:rsidRPr="007105CD" w:rsidRDefault="00C3331E" w:rsidP="00265A99">
      <w:pPr>
        <w:widowControl w:val="0"/>
        <w:numPr>
          <w:ilvl w:val="1"/>
          <w:numId w:val="51"/>
        </w:numPr>
        <w:ind w:left="0" w:firstLine="709"/>
        <w:jc w:val="both"/>
      </w:pPr>
      <w:r w:rsidRPr="007105CD">
        <w:t>Приложение – техническое задание.</w:t>
      </w:r>
    </w:p>
    <w:p w14:paraId="437A5E12" w14:textId="77777777" w:rsidR="00C3331E" w:rsidRPr="007105CD" w:rsidRDefault="00C3331E" w:rsidP="00C3331E">
      <w:pPr>
        <w:widowControl w:val="0"/>
        <w:ind w:firstLine="709"/>
        <w:jc w:val="both"/>
      </w:pPr>
    </w:p>
    <w:p w14:paraId="4877A7E3" w14:textId="77777777" w:rsidR="00C3331E" w:rsidRPr="007105CD" w:rsidRDefault="00C3331E" w:rsidP="00265A99">
      <w:pPr>
        <w:widowControl w:val="0"/>
        <w:numPr>
          <w:ilvl w:val="0"/>
          <w:numId w:val="51"/>
        </w:numPr>
        <w:ind w:left="0" w:firstLine="709"/>
        <w:jc w:val="both"/>
        <w:rPr>
          <w:b/>
        </w:rPr>
      </w:pPr>
      <w:r w:rsidRPr="007105CD">
        <w:rPr>
          <w:b/>
        </w:rPr>
        <w:t>АДРЕСА И РЕКВИЗИТЫ СТОРОН</w:t>
      </w:r>
    </w:p>
    <w:p w14:paraId="31709704" w14:textId="77777777" w:rsidR="00C3331E" w:rsidRPr="007105CD" w:rsidRDefault="00C3331E" w:rsidP="00C3331E">
      <w:pPr>
        <w:widowControl w:val="0"/>
        <w:jc w:val="both"/>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3331E" w:rsidRPr="007105CD" w14:paraId="262B8834" w14:textId="77777777" w:rsidTr="001D16B1">
        <w:trPr>
          <w:trHeight w:val="3594"/>
        </w:trPr>
        <w:tc>
          <w:tcPr>
            <w:tcW w:w="4644" w:type="dxa"/>
          </w:tcPr>
          <w:p w14:paraId="475E4F57" w14:textId="77777777" w:rsidR="00C3331E" w:rsidRPr="007105CD" w:rsidRDefault="00C3331E" w:rsidP="001D16B1">
            <w:pPr>
              <w:widowControl w:val="0"/>
              <w:rPr>
                <w:b/>
              </w:rPr>
            </w:pPr>
            <w:r w:rsidRPr="007105CD">
              <w:rPr>
                <w:b/>
              </w:rPr>
              <w:t>ПОСТАВЩИК:</w:t>
            </w:r>
          </w:p>
          <w:p w14:paraId="0816A31C" w14:textId="77777777" w:rsidR="00C3331E" w:rsidRPr="007105CD" w:rsidRDefault="00C3331E" w:rsidP="001D16B1">
            <w:pPr>
              <w:widowControl w:val="0"/>
              <w:rPr>
                <w:b/>
              </w:rPr>
            </w:pPr>
            <w:r w:rsidRPr="007105CD">
              <w:rPr>
                <w:b/>
              </w:rPr>
              <w:t>________________</w:t>
            </w:r>
          </w:p>
          <w:p w14:paraId="677C2F3A" w14:textId="77777777" w:rsidR="00C3331E" w:rsidRPr="007105CD" w:rsidRDefault="00C3331E" w:rsidP="001D16B1">
            <w:pPr>
              <w:widowControl w:val="0"/>
              <w:rPr>
                <w:b/>
              </w:rPr>
            </w:pPr>
          </w:p>
          <w:p w14:paraId="222CBDE8" w14:textId="77777777" w:rsidR="00C3331E" w:rsidRPr="007105CD" w:rsidRDefault="00C3331E" w:rsidP="001D16B1">
            <w:pPr>
              <w:widowControl w:val="0"/>
              <w:rPr>
                <w:b/>
                <w:u w:val="single"/>
              </w:rPr>
            </w:pPr>
            <w:r w:rsidRPr="007105CD">
              <w:rPr>
                <w:b/>
                <w:u w:val="single"/>
              </w:rPr>
              <w:t>Место нахождения:</w:t>
            </w:r>
          </w:p>
          <w:p w14:paraId="297E2E19" w14:textId="77777777" w:rsidR="00C3331E" w:rsidRPr="007105CD" w:rsidRDefault="00C3331E" w:rsidP="001D16B1">
            <w:pPr>
              <w:widowControl w:val="0"/>
              <w:rPr>
                <w:u w:val="single"/>
              </w:rPr>
            </w:pPr>
          </w:p>
          <w:p w14:paraId="68BB2D20" w14:textId="77777777" w:rsidR="00C3331E" w:rsidRPr="007105CD" w:rsidRDefault="00C3331E" w:rsidP="001D16B1">
            <w:pPr>
              <w:widowControl w:val="0"/>
              <w:rPr>
                <w:b/>
                <w:u w:val="single"/>
              </w:rPr>
            </w:pPr>
            <w:r w:rsidRPr="007105CD">
              <w:rPr>
                <w:b/>
                <w:u w:val="single"/>
              </w:rPr>
              <w:t>Адрес для отправки почтовой</w:t>
            </w:r>
          </w:p>
          <w:p w14:paraId="6FBF1FBB" w14:textId="77777777" w:rsidR="00C3331E" w:rsidRPr="007105CD" w:rsidRDefault="00C3331E" w:rsidP="001D16B1">
            <w:pPr>
              <w:widowControl w:val="0"/>
              <w:rPr>
                <w:b/>
                <w:u w:val="single"/>
              </w:rPr>
            </w:pPr>
            <w:r w:rsidRPr="007105CD">
              <w:rPr>
                <w:b/>
                <w:u w:val="single"/>
              </w:rPr>
              <w:t>корреспонденции:</w:t>
            </w:r>
          </w:p>
          <w:p w14:paraId="1231337C" w14:textId="77777777" w:rsidR="00C3331E" w:rsidRPr="007105CD" w:rsidRDefault="00C3331E" w:rsidP="001D16B1">
            <w:pPr>
              <w:widowControl w:val="0"/>
            </w:pPr>
          </w:p>
          <w:p w14:paraId="0490DAEA" w14:textId="77777777" w:rsidR="00C3331E" w:rsidRPr="007105CD" w:rsidRDefault="00C3331E" w:rsidP="001D16B1">
            <w:pPr>
              <w:widowControl w:val="0"/>
            </w:pPr>
            <w:r w:rsidRPr="007105CD">
              <w:t>Тел.:</w:t>
            </w:r>
          </w:p>
          <w:p w14:paraId="442B05B2" w14:textId="77777777" w:rsidR="00C3331E" w:rsidRPr="007105CD" w:rsidRDefault="00C3331E" w:rsidP="001D16B1">
            <w:pPr>
              <w:widowControl w:val="0"/>
            </w:pPr>
            <w:r w:rsidRPr="007105CD">
              <w:t>Факс:</w:t>
            </w:r>
          </w:p>
          <w:p w14:paraId="41864A77" w14:textId="77777777" w:rsidR="00C3331E" w:rsidRPr="007105CD" w:rsidRDefault="00C3331E" w:rsidP="001D16B1">
            <w:pPr>
              <w:widowControl w:val="0"/>
            </w:pPr>
            <w:r w:rsidRPr="007105CD">
              <w:t>Адрес электронной почты:</w:t>
            </w:r>
          </w:p>
          <w:p w14:paraId="57E39809" w14:textId="77777777" w:rsidR="00C3331E" w:rsidRPr="007105CD" w:rsidRDefault="00C3331E" w:rsidP="001D16B1">
            <w:pPr>
              <w:widowControl w:val="0"/>
            </w:pPr>
          </w:p>
          <w:p w14:paraId="514C852F" w14:textId="77777777" w:rsidR="00C3331E" w:rsidRPr="007105CD" w:rsidRDefault="00C3331E" w:rsidP="001D16B1">
            <w:pPr>
              <w:widowControl w:val="0"/>
            </w:pPr>
            <w:r w:rsidRPr="007105CD">
              <w:t>ИНН, КПП</w:t>
            </w:r>
          </w:p>
          <w:p w14:paraId="7F9E35D6" w14:textId="77777777" w:rsidR="00C3331E" w:rsidRPr="007105CD" w:rsidRDefault="00C3331E" w:rsidP="001D16B1">
            <w:pPr>
              <w:widowControl w:val="0"/>
            </w:pPr>
            <w:r w:rsidRPr="007105CD">
              <w:t>ОГРН, ОКПО</w:t>
            </w:r>
          </w:p>
          <w:p w14:paraId="738443CE" w14:textId="77777777" w:rsidR="00C3331E" w:rsidRPr="007105CD" w:rsidRDefault="00C3331E" w:rsidP="001D16B1">
            <w:pPr>
              <w:widowControl w:val="0"/>
              <w:rPr>
                <w:u w:val="single"/>
              </w:rPr>
            </w:pPr>
          </w:p>
          <w:p w14:paraId="342A39C9" w14:textId="77777777" w:rsidR="00C3331E" w:rsidRPr="007105CD" w:rsidRDefault="00C3331E" w:rsidP="001D16B1">
            <w:pPr>
              <w:widowControl w:val="0"/>
              <w:rPr>
                <w:b/>
                <w:u w:val="single"/>
              </w:rPr>
            </w:pPr>
            <w:r w:rsidRPr="007105CD">
              <w:rPr>
                <w:b/>
                <w:u w:val="single"/>
              </w:rPr>
              <w:t>Платежные реквизиты:</w:t>
            </w:r>
          </w:p>
          <w:p w14:paraId="52F7A8EA" w14:textId="77777777" w:rsidR="00C3331E" w:rsidRPr="007105CD" w:rsidRDefault="00C3331E" w:rsidP="001D16B1">
            <w:pPr>
              <w:widowControl w:val="0"/>
            </w:pPr>
            <w:r w:rsidRPr="007105CD">
              <w:t>Расчетный счет:</w:t>
            </w:r>
          </w:p>
          <w:p w14:paraId="0217EB22" w14:textId="77777777" w:rsidR="00C3331E" w:rsidRPr="007105CD" w:rsidRDefault="00C3331E" w:rsidP="001D16B1">
            <w:pPr>
              <w:widowControl w:val="0"/>
            </w:pPr>
            <w:r w:rsidRPr="007105CD">
              <w:t>Корреспондентский счет:</w:t>
            </w:r>
          </w:p>
          <w:p w14:paraId="6AA42DD2" w14:textId="77777777" w:rsidR="00C3331E" w:rsidRPr="007105CD" w:rsidRDefault="00C3331E" w:rsidP="001D16B1">
            <w:pPr>
              <w:widowControl w:val="0"/>
            </w:pPr>
            <w:r w:rsidRPr="007105CD">
              <w:t>БИК</w:t>
            </w:r>
          </w:p>
          <w:p w14:paraId="377ED385" w14:textId="77777777" w:rsidR="00C3331E" w:rsidRPr="007105CD" w:rsidRDefault="00C3331E" w:rsidP="001D16B1">
            <w:pPr>
              <w:widowControl w:val="0"/>
            </w:pPr>
          </w:p>
          <w:p w14:paraId="178553F6" w14:textId="77777777" w:rsidR="00C3331E" w:rsidRPr="007105CD" w:rsidRDefault="00C3331E" w:rsidP="001D16B1">
            <w:pPr>
              <w:widowControl w:val="0"/>
            </w:pPr>
          </w:p>
          <w:p w14:paraId="70F2B225" w14:textId="77777777" w:rsidR="00C3331E" w:rsidRPr="007105CD" w:rsidRDefault="00C3331E" w:rsidP="001D16B1">
            <w:pPr>
              <w:widowControl w:val="0"/>
            </w:pPr>
          </w:p>
          <w:p w14:paraId="29A934F9" w14:textId="77777777" w:rsidR="00C3331E" w:rsidRPr="007105CD" w:rsidRDefault="00C3331E" w:rsidP="001D16B1">
            <w:pPr>
              <w:widowControl w:val="0"/>
            </w:pPr>
          </w:p>
          <w:p w14:paraId="5B61EDED" w14:textId="77777777" w:rsidR="00C3331E" w:rsidRPr="007105CD" w:rsidRDefault="00C3331E" w:rsidP="001D16B1">
            <w:pPr>
              <w:widowControl w:val="0"/>
            </w:pPr>
          </w:p>
          <w:p w14:paraId="56F18326" w14:textId="77777777" w:rsidR="00C3331E" w:rsidRPr="007105CD" w:rsidRDefault="00C3331E" w:rsidP="001D16B1">
            <w:pPr>
              <w:widowControl w:val="0"/>
            </w:pPr>
          </w:p>
          <w:p w14:paraId="0A4131C8" w14:textId="77777777" w:rsidR="00C3331E" w:rsidRDefault="00C3331E" w:rsidP="001D16B1">
            <w:pPr>
              <w:widowControl w:val="0"/>
            </w:pPr>
          </w:p>
          <w:p w14:paraId="021F8B7E" w14:textId="77777777" w:rsidR="00C3331E" w:rsidRDefault="00C3331E" w:rsidP="001D16B1">
            <w:pPr>
              <w:widowControl w:val="0"/>
            </w:pPr>
          </w:p>
          <w:p w14:paraId="0F371F58" w14:textId="77777777" w:rsidR="00C3331E" w:rsidRPr="007105CD" w:rsidRDefault="00C3331E" w:rsidP="001D16B1">
            <w:pPr>
              <w:widowControl w:val="0"/>
            </w:pPr>
          </w:p>
          <w:p w14:paraId="50BA19C9" w14:textId="77777777" w:rsidR="00C3331E" w:rsidRPr="007105CD" w:rsidRDefault="00C3331E" w:rsidP="001D16B1">
            <w:pPr>
              <w:widowControl w:val="0"/>
            </w:pPr>
            <w:r w:rsidRPr="007105CD">
              <w:t>________________ / __________/</w:t>
            </w:r>
          </w:p>
          <w:p w14:paraId="0E7C01F3" w14:textId="77777777" w:rsidR="00C3331E" w:rsidRPr="007105CD" w:rsidRDefault="00C3331E" w:rsidP="001D16B1">
            <w:pPr>
              <w:widowControl w:val="0"/>
            </w:pPr>
            <w:r w:rsidRPr="00210DD3">
              <w:rPr>
                <w:i/>
                <w:sz w:val="16"/>
                <w:szCs w:val="16"/>
              </w:rPr>
              <w:t>(подписано ЭЦП)</w:t>
            </w:r>
          </w:p>
        </w:tc>
        <w:tc>
          <w:tcPr>
            <w:tcW w:w="4820" w:type="dxa"/>
          </w:tcPr>
          <w:p w14:paraId="46637728" w14:textId="77777777" w:rsidR="00C3331E" w:rsidRPr="007105CD" w:rsidRDefault="00C3331E" w:rsidP="001D16B1">
            <w:pPr>
              <w:widowControl w:val="0"/>
              <w:rPr>
                <w:b/>
              </w:rPr>
            </w:pPr>
            <w:r w:rsidRPr="007105CD">
              <w:rPr>
                <w:b/>
              </w:rPr>
              <w:t>ПОКУПАТЕЛЬ:</w:t>
            </w:r>
          </w:p>
          <w:p w14:paraId="70DF15FD" w14:textId="77777777" w:rsidR="00C3331E" w:rsidRPr="00503F0B" w:rsidRDefault="00C3331E" w:rsidP="001D16B1">
            <w:pPr>
              <w:jc w:val="both"/>
              <w:rPr>
                <w:b/>
              </w:rPr>
            </w:pPr>
            <w:r w:rsidRPr="00503F0B">
              <w:rPr>
                <w:b/>
              </w:rPr>
              <w:t>АО «</w:t>
            </w:r>
            <w:r>
              <w:rPr>
                <w:b/>
              </w:rPr>
              <w:t>КАВКАЗ</w:t>
            </w:r>
            <w:proofErr w:type="gramStart"/>
            <w:r>
              <w:rPr>
                <w:b/>
              </w:rPr>
              <w:t>.Р</w:t>
            </w:r>
            <w:proofErr w:type="gramEnd"/>
            <w:r>
              <w:rPr>
                <w:b/>
              </w:rPr>
              <w:t>Ф</w:t>
            </w:r>
            <w:r w:rsidRPr="00503F0B">
              <w:rPr>
                <w:b/>
              </w:rPr>
              <w:t>»</w:t>
            </w:r>
          </w:p>
          <w:p w14:paraId="395B90A8" w14:textId="77777777" w:rsidR="00C3331E" w:rsidRPr="00503F0B" w:rsidRDefault="00C3331E" w:rsidP="001D16B1">
            <w:pPr>
              <w:rPr>
                <w:bCs/>
              </w:rPr>
            </w:pPr>
          </w:p>
          <w:p w14:paraId="08C95FB7" w14:textId="77777777" w:rsidR="00C3331E" w:rsidRPr="003035F8" w:rsidRDefault="00C3331E" w:rsidP="001D16B1">
            <w:pPr>
              <w:jc w:val="both"/>
              <w:rPr>
                <w:color w:val="000000"/>
                <w:u w:val="single"/>
              </w:rPr>
            </w:pPr>
            <w:r w:rsidRPr="00494FD6">
              <w:rPr>
                <w:bCs/>
                <w:u w:val="single"/>
              </w:rPr>
              <w:t>Адрес места нахождения</w:t>
            </w:r>
            <w:r w:rsidRPr="003035F8">
              <w:rPr>
                <w:color w:val="000000"/>
                <w:u w:val="single"/>
              </w:rPr>
              <w:t xml:space="preserve">: </w:t>
            </w:r>
          </w:p>
          <w:p w14:paraId="3069AB6D" w14:textId="77777777" w:rsidR="00C3331E" w:rsidRDefault="00C3331E" w:rsidP="001D16B1">
            <w:pPr>
              <w:jc w:val="both"/>
            </w:pPr>
            <w:r w:rsidRPr="00494FD6">
              <w:t xml:space="preserve">улица </w:t>
            </w:r>
            <w:proofErr w:type="spellStart"/>
            <w:r w:rsidRPr="00494FD6">
              <w:t>Тестовская</w:t>
            </w:r>
            <w:proofErr w:type="spellEnd"/>
            <w:r w:rsidRPr="00494FD6">
              <w:t>, дом 10, 26 этаж, помещение I,</w:t>
            </w:r>
          </w:p>
          <w:p w14:paraId="60E2340F" w14:textId="77777777" w:rsidR="00C3331E" w:rsidRPr="00494FD6" w:rsidRDefault="00C3331E" w:rsidP="001D16B1">
            <w:pPr>
              <w:jc w:val="both"/>
            </w:pPr>
            <w:r w:rsidRPr="00494FD6">
              <w:t>город Москва, Российская Федерация, 123112</w:t>
            </w:r>
          </w:p>
          <w:p w14:paraId="60F41DE1" w14:textId="77777777" w:rsidR="00C3331E" w:rsidRPr="003035F8" w:rsidRDefault="00C3331E" w:rsidP="001D16B1">
            <w:pPr>
              <w:jc w:val="both"/>
              <w:rPr>
                <w:color w:val="000000"/>
                <w:u w:val="single"/>
              </w:rPr>
            </w:pPr>
            <w:r w:rsidRPr="003035F8">
              <w:rPr>
                <w:color w:val="000000"/>
                <w:u w:val="single"/>
              </w:rPr>
              <w:t xml:space="preserve">Адрес для отправки </w:t>
            </w:r>
          </w:p>
          <w:p w14:paraId="102B394D" w14:textId="77777777" w:rsidR="00C3331E" w:rsidRPr="003035F8" w:rsidRDefault="00C3331E" w:rsidP="001D16B1">
            <w:pPr>
              <w:jc w:val="both"/>
              <w:rPr>
                <w:color w:val="000000"/>
                <w:u w:val="single"/>
              </w:rPr>
            </w:pPr>
            <w:r w:rsidRPr="003035F8">
              <w:rPr>
                <w:color w:val="000000"/>
                <w:u w:val="single"/>
              </w:rPr>
              <w:t>почтовой корреспонденции:</w:t>
            </w:r>
          </w:p>
          <w:p w14:paraId="6541FC69" w14:textId="77777777" w:rsidR="00C3331E" w:rsidRPr="00E1215F" w:rsidRDefault="00C3331E" w:rsidP="001D16B1">
            <w:pPr>
              <w:jc w:val="both"/>
            </w:pPr>
            <w:r w:rsidRPr="00494FD6">
              <w:t xml:space="preserve">123112, Российская Федерация, город Москва, </w:t>
            </w:r>
          </w:p>
          <w:p w14:paraId="2F7D4640" w14:textId="77777777" w:rsidR="00C3331E" w:rsidRPr="00E1215F" w:rsidRDefault="00C3331E" w:rsidP="001D16B1">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73FCD39F" w14:textId="77777777" w:rsidR="00C3331E" w:rsidRPr="00E1215F" w:rsidRDefault="00C3331E" w:rsidP="001D16B1">
            <w:pPr>
              <w:jc w:val="both"/>
            </w:pPr>
            <w:r w:rsidRPr="00E1215F">
              <w:t>Тел./факс: +7(495)775-91-22/ +7(495)775-91-24</w:t>
            </w:r>
          </w:p>
          <w:p w14:paraId="454F7AD0" w14:textId="77777777" w:rsidR="00C3331E" w:rsidRPr="00E1215F" w:rsidRDefault="00C3331E" w:rsidP="001D16B1">
            <w:pPr>
              <w:jc w:val="both"/>
            </w:pPr>
            <w:r w:rsidRPr="00E1215F">
              <w:t xml:space="preserve">ИНН 2632100740, КПП </w:t>
            </w:r>
            <w:r w:rsidRPr="00494FD6">
              <w:t>770301001</w:t>
            </w:r>
          </w:p>
          <w:p w14:paraId="152767BD" w14:textId="77777777" w:rsidR="00C3331E" w:rsidRPr="00E1215F" w:rsidRDefault="00C3331E" w:rsidP="001D16B1">
            <w:pPr>
              <w:jc w:val="both"/>
            </w:pPr>
            <w:r w:rsidRPr="00E1215F">
              <w:t>ОКПО 67132337, ОГРН 1102632003320</w:t>
            </w:r>
          </w:p>
          <w:p w14:paraId="23C37FE6" w14:textId="77777777" w:rsidR="00C3331E" w:rsidRPr="005E415C" w:rsidRDefault="00C3331E" w:rsidP="001D16B1">
            <w:pPr>
              <w:jc w:val="both"/>
              <w:rPr>
                <w:color w:val="000000"/>
                <w:u w:val="single"/>
              </w:rPr>
            </w:pPr>
            <w:r w:rsidRPr="005E415C">
              <w:rPr>
                <w:color w:val="000000"/>
                <w:u w:val="single"/>
              </w:rPr>
              <w:t xml:space="preserve">Наименование: </w:t>
            </w:r>
          </w:p>
          <w:p w14:paraId="1E0E63E9" w14:textId="77777777" w:rsidR="00C3331E" w:rsidRPr="005E415C" w:rsidRDefault="00C3331E" w:rsidP="001D16B1">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91BB4D1" w14:textId="77777777" w:rsidR="00C3331E" w:rsidRPr="005E415C" w:rsidRDefault="00C3331E" w:rsidP="001D16B1">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6F4813B" w14:textId="77777777" w:rsidR="00C3331E" w:rsidRPr="005E415C" w:rsidRDefault="00C3331E" w:rsidP="001D16B1">
            <w:pPr>
              <w:jc w:val="both"/>
            </w:pPr>
            <w:r w:rsidRPr="005E415C">
              <w:rPr>
                <w:color w:val="000000"/>
                <w:u w:val="single"/>
              </w:rPr>
              <w:t>Банк</w:t>
            </w:r>
            <w:r w:rsidRPr="005E415C">
              <w:t>: ГУ БАНКА РОССИИ ПО ЦФО//УФК ПО Г. МОСКВЕ г. Москва  </w:t>
            </w:r>
          </w:p>
          <w:p w14:paraId="0D0E7CF8" w14:textId="77777777" w:rsidR="00C3331E" w:rsidRPr="005E415C" w:rsidRDefault="00C3331E" w:rsidP="001D16B1">
            <w:r w:rsidRPr="005E415C">
              <w:rPr>
                <w:u w:val="single"/>
              </w:rPr>
              <w:t>Корреспондентский счет:</w:t>
            </w:r>
            <w:r w:rsidRPr="005E415C">
              <w:t xml:space="preserve"> 40102810545370000003</w:t>
            </w:r>
          </w:p>
          <w:p w14:paraId="7FDCE2F9" w14:textId="77777777" w:rsidR="00C3331E" w:rsidRPr="005E415C" w:rsidRDefault="00C3331E" w:rsidP="001D16B1">
            <w:pPr>
              <w:rPr>
                <w:rFonts w:ascii="Georgia" w:hAnsi="Georgia" w:cs="Calibri"/>
              </w:rPr>
            </w:pPr>
            <w:r w:rsidRPr="005E415C">
              <w:rPr>
                <w:u w:val="single"/>
              </w:rPr>
              <w:t>БИК</w:t>
            </w:r>
            <w:r w:rsidRPr="005E415C">
              <w:t>: 004525988</w:t>
            </w:r>
          </w:p>
          <w:p w14:paraId="57FC6317" w14:textId="77777777" w:rsidR="00C3331E" w:rsidRPr="007105CD" w:rsidRDefault="00C3331E" w:rsidP="001D16B1">
            <w:pPr>
              <w:widowControl w:val="0"/>
            </w:pPr>
          </w:p>
          <w:p w14:paraId="08725448" w14:textId="77777777" w:rsidR="00C3331E" w:rsidRPr="007105CD" w:rsidRDefault="00C3331E" w:rsidP="001D16B1">
            <w:pPr>
              <w:widowControl w:val="0"/>
              <w:rPr>
                <w:b/>
              </w:rPr>
            </w:pPr>
            <w:r w:rsidRPr="007105CD">
              <w:t>_____________________/ _____________/</w:t>
            </w:r>
          </w:p>
          <w:p w14:paraId="2518095A" w14:textId="77777777" w:rsidR="00C3331E" w:rsidRPr="007105CD" w:rsidRDefault="00C3331E" w:rsidP="001D16B1">
            <w:pPr>
              <w:widowControl w:val="0"/>
            </w:pPr>
            <w:r w:rsidRPr="00210DD3">
              <w:rPr>
                <w:i/>
                <w:sz w:val="16"/>
                <w:szCs w:val="16"/>
              </w:rPr>
              <w:t>(подписано ЭЦП)</w:t>
            </w:r>
          </w:p>
        </w:tc>
      </w:tr>
    </w:tbl>
    <w:p w14:paraId="6F1509CE" w14:textId="77777777" w:rsidR="00C3331E" w:rsidRPr="007105CD" w:rsidRDefault="00C3331E" w:rsidP="00C3331E">
      <w:pPr>
        <w:widowControl w:val="0"/>
        <w:rPr>
          <w:b/>
        </w:rPr>
      </w:pPr>
    </w:p>
    <w:p w14:paraId="152618A7" w14:textId="77777777" w:rsidR="00C3331E" w:rsidRPr="007105CD" w:rsidRDefault="00C3331E" w:rsidP="00C3331E">
      <w:pPr>
        <w:widowControl w:val="0"/>
        <w:rPr>
          <w:b/>
        </w:rPr>
      </w:pPr>
    </w:p>
    <w:p w14:paraId="718C7909" w14:textId="77777777" w:rsidR="00C3331E" w:rsidRPr="007105CD" w:rsidRDefault="00C3331E" w:rsidP="00C3331E">
      <w:pPr>
        <w:widowControl w:val="0"/>
        <w:rPr>
          <w:b/>
        </w:rPr>
        <w:sectPr w:rsidR="00C3331E" w:rsidRPr="007105CD" w:rsidSect="00560FA8">
          <w:footerReference w:type="default" r:id="rId44"/>
          <w:footerReference w:type="first" r:id="rId45"/>
          <w:pgSz w:w="11906" w:h="16838"/>
          <w:pgMar w:top="1134" w:right="992" w:bottom="992" w:left="1418" w:header="454" w:footer="510" w:gutter="0"/>
          <w:cols w:space="708"/>
          <w:docGrid w:linePitch="360"/>
        </w:sectPr>
      </w:pPr>
    </w:p>
    <w:p w14:paraId="350C3B37" w14:textId="77777777" w:rsidR="00C3331E" w:rsidRPr="007105CD" w:rsidRDefault="00C3331E" w:rsidP="00C3331E">
      <w:pPr>
        <w:widowControl w:val="0"/>
        <w:jc w:val="right"/>
        <w:rPr>
          <w:b/>
        </w:rPr>
      </w:pPr>
      <w:r w:rsidRPr="007105CD">
        <w:rPr>
          <w:b/>
        </w:rPr>
        <w:lastRenderedPageBreak/>
        <w:t xml:space="preserve">ПРИЛОЖЕНИЕ </w:t>
      </w:r>
    </w:p>
    <w:p w14:paraId="31488B04" w14:textId="77777777" w:rsidR="00C3331E" w:rsidRPr="007105CD" w:rsidRDefault="00C3331E" w:rsidP="00C3331E">
      <w:pPr>
        <w:widowControl w:val="0"/>
        <w:jc w:val="right"/>
        <w:rPr>
          <w:b/>
        </w:rPr>
      </w:pPr>
      <w:r w:rsidRPr="007105CD">
        <w:rPr>
          <w:b/>
        </w:rPr>
        <w:t>к договору от «__» _______________ 202</w:t>
      </w:r>
      <w:r>
        <w:rPr>
          <w:b/>
        </w:rPr>
        <w:t>2</w:t>
      </w:r>
      <w:r w:rsidRPr="007105CD">
        <w:rPr>
          <w:b/>
        </w:rPr>
        <w:t xml:space="preserve"> г.</w:t>
      </w:r>
    </w:p>
    <w:p w14:paraId="4709F0B8" w14:textId="77777777" w:rsidR="00C3331E" w:rsidRPr="007105CD" w:rsidRDefault="00C3331E" w:rsidP="00C3331E">
      <w:pPr>
        <w:widowControl w:val="0"/>
        <w:jc w:val="right"/>
        <w:rPr>
          <w:b/>
        </w:rPr>
      </w:pPr>
      <w:r w:rsidRPr="007105CD">
        <w:rPr>
          <w:b/>
        </w:rPr>
        <w:t>№ _____________</w:t>
      </w:r>
    </w:p>
    <w:p w14:paraId="63649BA2" w14:textId="77777777" w:rsidR="00C3331E" w:rsidRPr="007105CD" w:rsidRDefault="00C3331E" w:rsidP="00C3331E">
      <w:pPr>
        <w:widowControl w:val="0"/>
        <w:jc w:val="center"/>
        <w:rPr>
          <w:b/>
          <w:bCs/>
        </w:rPr>
      </w:pPr>
      <w:r w:rsidRPr="007105CD">
        <w:rPr>
          <w:b/>
          <w:bCs/>
        </w:rPr>
        <w:t>ТЕХНИЧЕСКОЕ ЗАДАНИЕ</w:t>
      </w:r>
    </w:p>
    <w:p w14:paraId="25B3790F" w14:textId="78ED3726" w:rsidR="00C3331E" w:rsidRPr="007105CD" w:rsidRDefault="00C3331E" w:rsidP="00C3331E">
      <w:pPr>
        <w:widowControl w:val="0"/>
        <w:jc w:val="center"/>
      </w:pPr>
      <w:r w:rsidRPr="007105CD">
        <w:t xml:space="preserve">на поставку </w:t>
      </w:r>
      <w:proofErr w:type="spellStart"/>
      <w:r w:rsidR="00A06F92" w:rsidRPr="00A06F92">
        <w:rPr>
          <w:bCs/>
        </w:rPr>
        <w:t>брендированной</w:t>
      </w:r>
      <w:proofErr w:type="spellEnd"/>
      <w:r w:rsidR="00A06F92" w:rsidRPr="00A06F92">
        <w:rPr>
          <w:bCs/>
        </w:rPr>
        <w:t xml:space="preserve"> продукции</w:t>
      </w:r>
    </w:p>
    <w:p w14:paraId="7137FACE" w14:textId="77777777" w:rsidR="00C3331E" w:rsidRPr="007105CD" w:rsidRDefault="00C3331E" w:rsidP="00C3331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55"/>
        <w:gridCol w:w="1432"/>
        <w:gridCol w:w="1285"/>
        <w:gridCol w:w="1178"/>
        <w:gridCol w:w="1401"/>
        <w:gridCol w:w="1401"/>
      </w:tblGrid>
      <w:tr w:rsidR="00C3331E" w:rsidRPr="001D36E3" w14:paraId="388AED0D" w14:textId="77777777" w:rsidTr="00A06F92">
        <w:trPr>
          <w:trHeight w:val="284"/>
        </w:trPr>
        <w:tc>
          <w:tcPr>
            <w:tcW w:w="209" w:type="pct"/>
            <w:shd w:val="clear" w:color="auto" w:fill="auto"/>
            <w:vAlign w:val="center"/>
          </w:tcPr>
          <w:p w14:paraId="0B9DA02F" w14:textId="77777777" w:rsidR="00C3331E" w:rsidRPr="001D36E3" w:rsidRDefault="00C3331E" w:rsidP="001D16B1">
            <w:pPr>
              <w:widowControl w:val="0"/>
              <w:jc w:val="center"/>
              <w:rPr>
                <w:b/>
              </w:rPr>
            </w:pPr>
            <w:r w:rsidRPr="001D36E3">
              <w:rPr>
                <w:b/>
              </w:rPr>
              <w:t>№</w:t>
            </w:r>
          </w:p>
          <w:p w14:paraId="3916DB8E" w14:textId="77777777" w:rsidR="00C3331E" w:rsidRPr="001D36E3" w:rsidRDefault="00C3331E" w:rsidP="001D16B1">
            <w:pPr>
              <w:widowControl w:val="0"/>
              <w:jc w:val="center"/>
              <w:rPr>
                <w:b/>
              </w:rPr>
            </w:pPr>
            <w:proofErr w:type="gramStart"/>
            <w:r w:rsidRPr="001D36E3">
              <w:rPr>
                <w:b/>
                <w:bCs/>
              </w:rPr>
              <w:t>п</w:t>
            </w:r>
            <w:proofErr w:type="gramEnd"/>
            <w:r w:rsidRPr="001D36E3">
              <w:rPr>
                <w:b/>
                <w:bCs/>
              </w:rPr>
              <w:t>/п</w:t>
            </w:r>
          </w:p>
        </w:tc>
        <w:tc>
          <w:tcPr>
            <w:tcW w:w="1456" w:type="pct"/>
            <w:shd w:val="clear" w:color="auto" w:fill="auto"/>
            <w:vAlign w:val="center"/>
          </w:tcPr>
          <w:p w14:paraId="3CF19E11" w14:textId="77777777" w:rsidR="00C3331E" w:rsidRPr="001D36E3" w:rsidRDefault="00C3331E" w:rsidP="001D16B1">
            <w:pPr>
              <w:widowControl w:val="0"/>
              <w:jc w:val="center"/>
              <w:rPr>
                <w:b/>
              </w:rPr>
            </w:pPr>
            <w:r w:rsidRPr="00C06CD4">
              <w:rPr>
                <w:b/>
              </w:rPr>
              <w:t>Наименование товара, комплектность, характеристики</w:t>
            </w:r>
            <w:r w:rsidRPr="00C06CD4">
              <w:rPr>
                <w:rStyle w:val="affffc"/>
                <w:b/>
                <w:vertAlign w:val="baseline"/>
              </w:rPr>
              <w:t xml:space="preserve"> </w:t>
            </w:r>
            <w:r w:rsidRPr="001D36E3">
              <w:rPr>
                <w:rStyle w:val="affffc"/>
                <w:b/>
              </w:rPr>
              <w:endnoteReference w:id="2"/>
            </w:r>
            <w:r w:rsidRPr="001D36E3">
              <w:rPr>
                <w:b/>
              </w:rPr>
              <w:t>*</w:t>
            </w:r>
          </w:p>
        </w:tc>
        <w:tc>
          <w:tcPr>
            <w:tcW w:w="572" w:type="pct"/>
            <w:shd w:val="clear" w:color="auto" w:fill="auto"/>
            <w:vAlign w:val="center"/>
          </w:tcPr>
          <w:p w14:paraId="1C49D6F5" w14:textId="77777777" w:rsidR="00C3331E" w:rsidRPr="001D36E3" w:rsidRDefault="00C3331E" w:rsidP="001D16B1">
            <w:pPr>
              <w:widowControl w:val="0"/>
              <w:jc w:val="center"/>
              <w:rPr>
                <w:b/>
              </w:rPr>
            </w:pPr>
            <w:r w:rsidRPr="001D36E3">
              <w:rPr>
                <w:b/>
              </w:rPr>
              <w:t>Тираж</w:t>
            </w:r>
          </w:p>
        </w:tc>
        <w:tc>
          <w:tcPr>
            <w:tcW w:w="619" w:type="pct"/>
            <w:shd w:val="clear" w:color="auto" w:fill="auto"/>
            <w:vAlign w:val="center"/>
          </w:tcPr>
          <w:p w14:paraId="57C8343E" w14:textId="77777777" w:rsidR="00C3331E" w:rsidRPr="001D36E3" w:rsidRDefault="00C3331E" w:rsidP="001D16B1">
            <w:pPr>
              <w:widowControl w:val="0"/>
              <w:jc w:val="center"/>
              <w:rPr>
                <w:b/>
              </w:rPr>
            </w:pPr>
            <w:r w:rsidRPr="001D36E3">
              <w:rPr>
                <w:b/>
              </w:rPr>
              <w:t>Срок поставки, рабочие дни</w:t>
            </w:r>
          </w:p>
        </w:tc>
        <w:tc>
          <w:tcPr>
            <w:tcW w:w="714" w:type="pct"/>
            <w:shd w:val="clear" w:color="auto" w:fill="auto"/>
            <w:vAlign w:val="center"/>
          </w:tcPr>
          <w:p w14:paraId="3689140D" w14:textId="77777777" w:rsidR="00C3331E" w:rsidRPr="001D36E3" w:rsidRDefault="00C3331E" w:rsidP="001D16B1">
            <w:pPr>
              <w:widowControl w:val="0"/>
              <w:jc w:val="center"/>
              <w:rPr>
                <w:b/>
              </w:rPr>
            </w:pPr>
            <w:r w:rsidRPr="001D36E3">
              <w:rPr>
                <w:b/>
              </w:rPr>
              <w:t>Цена за единицу, рублей, без НДС</w:t>
            </w:r>
          </w:p>
        </w:tc>
        <w:tc>
          <w:tcPr>
            <w:tcW w:w="714" w:type="pct"/>
            <w:shd w:val="clear" w:color="auto" w:fill="auto"/>
            <w:vAlign w:val="center"/>
          </w:tcPr>
          <w:p w14:paraId="43D31548" w14:textId="77777777" w:rsidR="00C3331E" w:rsidRPr="001D36E3" w:rsidRDefault="00C3331E" w:rsidP="001D16B1">
            <w:pPr>
              <w:widowControl w:val="0"/>
              <w:jc w:val="center"/>
              <w:rPr>
                <w:b/>
              </w:rPr>
            </w:pPr>
            <w:r w:rsidRPr="001D36E3">
              <w:rPr>
                <w:b/>
              </w:rPr>
              <w:t>Стоимость товара, рублей, без НДС</w:t>
            </w:r>
          </w:p>
        </w:tc>
        <w:tc>
          <w:tcPr>
            <w:tcW w:w="714" w:type="pct"/>
            <w:shd w:val="clear" w:color="auto" w:fill="auto"/>
            <w:vAlign w:val="center"/>
          </w:tcPr>
          <w:p w14:paraId="13E44DD7" w14:textId="77777777" w:rsidR="00C3331E" w:rsidRPr="001D36E3" w:rsidRDefault="00C3331E" w:rsidP="001D16B1">
            <w:pPr>
              <w:widowControl w:val="0"/>
              <w:jc w:val="center"/>
              <w:rPr>
                <w:b/>
              </w:rPr>
            </w:pPr>
            <w:r w:rsidRPr="001D36E3">
              <w:rPr>
                <w:b/>
              </w:rPr>
              <w:t xml:space="preserve">Стоимость товара, рублей, </w:t>
            </w:r>
            <w:r w:rsidRPr="001D36E3">
              <w:rPr>
                <w:b/>
                <w:lang w:val="en-US"/>
              </w:rPr>
              <w:t>c</w:t>
            </w:r>
            <w:r w:rsidRPr="001D36E3">
              <w:rPr>
                <w:b/>
              </w:rPr>
              <w:t xml:space="preserve"> НДС</w:t>
            </w:r>
          </w:p>
        </w:tc>
      </w:tr>
      <w:tr w:rsidR="00C3331E" w:rsidRPr="007105CD" w14:paraId="6057172D" w14:textId="77777777" w:rsidTr="00A06F92">
        <w:trPr>
          <w:trHeight w:val="284"/>
        </w:trPr>
        <w:tc>
          <w:tcPr>
            <w:tcW w:w="209" w:type="pct"/>
            <w:shd w:val="clear" w:color="auto" w:fill="auto"/>
          </w:tcPr>
          <w:p w14:paraId="44B4CB30" w14:textId="77777777" w:rsidR="00C3331E" w:rsidRPr="007105CD" w:rsidRDefault="00C3331E" w:rsidP="001D16B1">
            <w:pPr>
              <w:widowControl w:val="0"/>
              <w:jc w:val="center"/>
            </w:pPr>
            <w:r w:rsidRPr="007105CD">
              <w:t>1</w:t>
            </w:r>
          </w:p>
        </w:tc>
        <w:tc>
          <w:tcPr>
            <w:tcW w:w="1456" w:type="pct"/>
            <w:shd w:val="clear" w:color="auto" w:fill="auto"/>
          </w:tcPr>
          <w:p w14:paraId="66E3C481" w14:textId="77777777" w:rsidR="00C3331E" w:rsidRPr="007105CD" w:rsidRDefault="00C3331E" w:rsidP="001D16B1">
            <w:pPr>
              <w:widowControl w:val="0"/>
              <w:jc w:val="center"/>
            </w:pPr>
            <w:r w:rsidRPr="007105CD">
              <w:t>2</w:t>
            </w:r>
          </w:p>
        </w:tc>
        <w:tc>
          <w:tcPr>
            <w:tcW w:w="572" w:type="pct"/>
            <w:shd w:val="clear" w:color="auto" w:fill="auto"/>
          </w:tcPr>
          <w:p w14:paraId="4AF6816C" w14:textId="77777777" w:rsidR="00C3331E" w:rsidRPr="007105CD" w:rsidRDefault="00C3331E" w:rsidP="001D16B1">
            <w:pPr>
              <w:widowControl w:val="0"/>
              <w:jc w:val="center"/>
            </w:pPr>
            <w:r w:rsidRPr="007105CD">
              <w:t>3</w:t>
            </w:r>
          </w:p>
        </w:tc>
        <w:tc>
          <w:tcPr>
            <w:tcW w:w="619" w:type="pct"/>
            <w:shd w:val="clear" w:color="auto" w:fill="auto"/>
          </w:tcPr>
          <w:p w14:paraId="6DCFF009" w14:textId="77777777" w:rsidR="00C3331E" w:rsidRPr="007105CD" w:rsidRDefault="00C3331E" w:rsidP="001D16B1">
            <w:pPr>
              <w:widowControl w:val="0"/>
              <w:jc w:val="center"/>
            </w:pPr>
            <w:r w:rsidRPr="007105CD">
              <w:t>4</w:t>
            </w:r>
          </w:p>
        </w:tc>
        <w:tc>
          <w:tcPr>
            <w:tcW w:w="714" w:type="pct"/>
            <w:shd w:val="clear" w:color="auto" w:fill="auto"/>
          </w:tcPr>
          <w:p w14:paraId="5D38875F" w14:textId="77777777" w:rsidR="00C3331E" w:rsidRPr="007105CD" w:rsidRDefault="00C3331E" w:rsidP="001D16B1">
            <w:pPr>
              <w:widowControl w:val="0"/>
              <w:jc w:val="center"/>
            </w:pPr>
            <w:r w:rsidRPr="007105CD">
              <w:t>5</w:t>
            </w:r>
          </w:p>
        </w:tc>
        <w:tc>
          <w:tcPr>
            <w:tcW w:w="714" w:type="pct"/>
            <w:shd w:val="clear" w:color="auto" w:fill="auto"/>
          </w:tcPr>
          <w:p w14:paraId="5CAE3C53" w14:textId="77777777" w:rsidR="00C3331E" w:rsidRPr="007105CD" w:rsidRDefault="00C3331E" w:rsidP="001D16B1">
            <w:pPr>
              <w:widowControl w:val="0"/>
              <w:jc w:val="center"/>
            </w:pPr>
            <w:r w:rsidRPr="007105CD">
              <w:t>6</w:t>
            </w:r>
          </w:p>
        </w:tc>
        <w:tc>
          <w:tcPr>
            <w:tcW w:w="714" w:type="pct"/>
            <w:shd w:val="clear" w:color="auto" w:fill="auto"/>
          </w:tcPr>
          <w:p w14:paraId="234D1CD0" w14:textId="77777777" w:rsidR="00C3331E" w:rsidRPr="007105CD" w:rsidRDefault="00C3331E" w:rsidP="001D16B1">
            <w:pPr>
              <w:widowControl w:val="0"/>
              <w:jc w:val="center"/>
            </w:pPr>
            <w:r w:rsidRPr="007105CD">
              <w:t>7</w:t>
            </w:r>
          </w:p>
        </w:tc>
      </w:tr>
      <w:tr w:rsidR="00C3331E" w:rsidRPr="007105CD" w14:paraId="26B65F47" w14:textId="77777777" w:rsidTr="00A06F92">
        <w:trPr>
          <w:trHeight w:val="284"/>
        </w:trPr>
        <w:tc>
          <w:tcPr>
            <w:tcW w:w="209" w:type="pct"/>
            <w:shd w:val="clear" w:color="auto" w:fill="auto"/>
          </w:tcPr>
          <w:p w14:paraId="2B0DA828" w14:textId="7C1CC19A" w:rsidR="00C3331E" w:rsidRPr="007105CD" w:rsidRDefault="00C3331E" w:rsidP="001D16B1">
            <w:pPr>
              <w:widowControl w:val="0"/>
            </w:pPr>
            <w:r>
              <w:t>1</w:t>
            </w:r>
            <w:r w:rsidRPr="007105CD">
              <w:t>.</w:t>
            </w:r>
          </w:p>
        </w:tc>
        <w:tc>
          <w:tcPr>
            <w:tcW w:w="1456" w:type="pct"/>
            <w:shd w:val="clear" w:color="auto" w:fill="auto"/>
          </w:tcPr>
          <w:p w14:paraId="45F8D641" w14:textId="77777777" w:rsidR="00C3331E" w:rsidRPr="007105CD" w:rsidRDefault="00C3331E" w:rsidP="001D16B1">
            <w:pPr>
              <w:widowControl w:val="0"/>
            </w:pPr>
          </w:p>
        </w:tc>
        <w:tc>
          <w:tcPr>
            <w:tcW w:w="572" w:type="pct"/>
            <w:shd w:val="clear" w:color="auto" w:fill="auto"/>
          </w:tcPr>
          <w:p w14:paraId="76405FA4" w14:textId="77777777" w:rsidR="00C3331E" w:rsidRDefault="00C3331E" w:rsidP="001D16B1">
            <w:pPr>
              <w:widowControl w:val="0"/>
              <w:jc w:val="center"/>
              <w:rPr>
                <w:rFonts w:eastAsia="Calibri"/>
                <w:color w:val="000000"/>
                <w:lang w:eastAsia="en-US"/>
              </w:rPr>
            </w:pPr>
            <w:r w:rsidRPr="00B3292F">
              <w:rPr>
                <w:rFonts w:eastAsia="Calibri"/>
                <w:color w:val="000000"/>
                <w:lang w:eastAsia="en-US"/>
              </w:rPr>
              <w:t xml:space="preserve">1 </w:t>
            </w:r>
          </w:p>
          <w:p w14:paraId="1EA2033A" w14:textId="77777777" w:rsidR="00C3331E" w:rsidRDefault="00C3331E" w:rsidP="001D16B1">
            <w:pPr>
              <w:widowControl w:val="0"/>
              <w:jc w:val="center"/>
              <w:rPr>
                <w:rFonts w:eastAsia="Calibri"/>
                <w:color w:val="000000"/>
                <w:lang w:eastAsia="en-US"/>
              </w:rPr>
            </w:pPr>
            <w:r w:rsidRPr="00B3292F">
              <w:rPr>
                <w:rFonts w:eastAsia="Calibri"/>
                <w:color w:val="000000"/>
                <w:lang w:eastAsia="en-US"/>
              </w:rPr>
              <w:t xml:space="preserve">сигнальный образец </w:t>
            </w:r>
          </w:p>
          <w:p w14:paraId="48628A3B" w14:textId="77777777" w:rsidR="00C3331E" w:rsidRPr="00B3292F" w:rsidRDefault="00C3331E" w:rsidP="001D16B1">
            <w:pPr>
              <w:widowControl w:val="0"/>
              <w:jc w:val="center"/>
            </w:pPr>
            <w:r w:rsidRPr="00B3292F">
              <w:rPr>
                <w:rFonts w:eastAsia="Calibri"/>
                <w:color w:val="000000"/>
                <w:lang w:eastAsia="en-US"/>
              </w:rPr>
              <w:t>(</w:t>
            </w:r>
            <w:r>
              <w:rPr>
                <w:rFonts w:eastAsia="Calibri"/>
                <w:color w:val="000000"/>
                <w:lang w:eastAsia="en-US"/>
              </w:rPr>
              <w:t>10</w:t>
            </w:r>
            <w:r w:rsidRPr="00B3292F">
              <w:rPr>
                <w:rFonts w:eastAsia="Calibri"/>
                <w:color w:val="000000"/>
                <w:lang w:eastAsia="en-US"/>
              </w:rPr>
              <w:t>00 шт.)</w:t>
            </w:r>
          </w:p>
        </w:tc>
        <w:tc>
          <w:tcPr>
            <w:tcW w:w="619" w:type="pct"/>
            <w:shd w:val="clear" w:color="auto" w:fill="auto"/>
            <w:vAlign w:val="center"/>
          </w:tcPr>
          <w:p w14:paraId="075DE230" w14:textId="77777777" w:rsidR="00C3331E" w:rsidRPr="007105CD" w:rsidRDefault="00C3331E" w:rsidP="001D16B1">
            <w:pPr>
              <w:widowControl w:val="0"/>
              <w:jc w:val="center"/>
              <w:rPr>
                <w:lang w:val="en-US"/>
              </w:rPr>
            </w:pPr>
            <w:r>
              <w:t>10</w:t>
            </w:r>
          </w:p>
        </w:tc>
        <w:tc>
          <w:tcPr>
            <w:tcW w:w="714" w:type="pct"/>
            <w:shd w:val="clear" w:color="auto" w:fill="auto"/>
          </w:tcPr>
          <w:p w14:paraId="37BAFC5E" w14:textId="77777777" w:rsidR="00C3331E" w:rsidRPr="007105CD" w:rsidRDefault="00C3331E" w:rsidP="001D16B1">
            <w:pPr>
              <w:widowControl w:val="0"/>
            </w:pPr>
          </w:p>
        </w:tc>
        <w:tc>
          <w:tcPr>
            <w:tcW w:w="714" w:type="pct"/>
            <w:shd w:val="clear" w:color="auto" w:fill="auto"/>
          </w:tcPr>
          <w:p w14:paraId="1B706D14" w14:textId="77777777" w:rsidR="00C3331E" w:rsidRPr="007105CD" w:rsidRDefault="00C3331E" w:rsidP="001D16B1">
            <w:pPr>
              <w:widowControl w:val="0"/>
            </w:pPr>
          </w:p>
        </w:tc>
        <w:tc>
          <w:tcPr>
            <w:tcW w:w="714" w:type="pct"/>
            <w:shd w:val="clear" w:color="auto" w:fill="auto"/>
          </w:tcPr>
          <w:p w14:paraId="43156451" w14:textId="77777777" w:rsidR="00C3331E" w:rsidRPr="007105CD" w:rsidRDefault="00C3331E" w:rsidP="001D16B1">
            <w:pPr>
              <w:widowControl w:val="0"/>
            </w:pPr>
          </w:p>
        </w:tc>
      </w:tr>
    </w:tbl>
    <w:p w14:paraId="3D71F731" w14:textId="77777777" w:rsidR="00C3331E" w:rsidRPr="007105CD" w:rsidRDefault="00C3331E" w:rsidP="00C3331E">
      <w:pPr>
        <w:widowControl w:val="0"/>
      </w:pPr>
    </w:p>
    <w:p w14:paraId="5824E8D1" w14:textId="77777777" w:rsidR="00C3331E" w:rsidRDefault="00C3331E" w:rsidP="009B2487">
      <w:pPr>
        <w:widowControl w:val="0"/>
        <w:numPr>
          <w:ilvl w:val="0"/>
          <w:numId w:val="48"/>
        </w:numPr>
        <w:ind w:left="0" w:firstLine="426"/>
        <w:jc w:val="both"/>
      </w:pPr>
      <w:r w:rsidRPr="007105CD">
        <w:t>Место поставки сигнальных образцов</w:t>
      </w:r>
      <w:r>
        <w:t xml:space="preserve"> и Товара</w:t>
      </w:r>
      <w:r w:rsidRPr="007105CD">
        <w:t>,</w:t>
      </w:r>
      <w:r>
        <w:t xml:space="preserve"> осуществляется </w:t>
      </w:r>
      <w:r w:rsidRPr="007105CD">
        <w:t xml:space="preserve">по адресу: 123112, Российская Федерация, город Москва, улица </w:t>
      </w:r>
      <w:proofErr w:type="spellStart"/>
      <w:r w:rsidRPr="007105CD">
        <w:t>Тестовская</w:t>
      </w:r>
      <w:proofErr w:type="spellEnd"/>
      <w:r w:rsidRPr="007105CD">
        <w:t xml:space="preserve">, дом 10, 26 этаж. </w:t>
      </w:r>
    </w:p>
    <w:p w14:paraId="1B0487D9" w14:textId="77777777" w:rsidR="00C3331E" w:rsidRPr="007105CD" w:rsidRDefault="00C3331E" w:rsidP="00C3331E">
      <w:pPr>
        <w:widowControl w:val="0"/>
      </w:pPr>
    </w:p>
    <w:tbl>
      <w:tblPr>
        <w:tblW w:w="10065" w:type="dxa"/>
        <w:jc w:val="center"/>
        <w:tblLook w:val="01E0" w:firstRow="1" w:lastRow="1" w:firstColumn="1" w:lastColumn="1" w:noHBand="0" w:noVBand="0"/>
      </w:tblPr>
      <w:tblGrid>
        <w:gridCol w:w="5103"/>
        <w:gridCol w:w="4962"/>
      </w:tblGrid>
      <w:tr w:rsidR="00C3331E" w:rsidRPr="007105CD" w14:paraId="662494C5" w14:textId="77777777" w:rsidTr="001D16B1">
        <w:trPr>
          <w:trHeight w:val="662"/>
          <w:jc w:val="center"/>
        </w:trPr>
        <w:tc>
          <w:tcPr>
            <w:tcW w:w="5103" w:type="dxa"/>
            <w:vAlign w:val="center"/>
          </w:tcPr>
          <w:p w14:paraId="17DC5538" w14:textId="77777777" w:rsidR="00C3331E" w:rsidRPr="007105CD" w:rsidRDefault="00C3331E" w:rsidP="001D16B1">
            <w:pPr>
              <w:widowControl w:val="0"/>
              <w:rPr>
                <w:b/>
              </w:rPr>
            </w:pPr>
            <w:r w:rsidRPr="007105CD">
              <w:rPr>
                <w:b/>
              </w:rPr>
              <w:t>ОТ ПОСТАВЩИКА:</w:t>
            </w:r>
          </w:p>
        </w:tc>
        <w:tc>
          <w:tcPr>
            <w:tcW w:w="4962" w:type="dxa"/>
            <w:vAlign w:val="center"/>
          </w:tcPr>
          <w:p w14:paraId="7ABE0075" w14:textId="77777777" w:rsidR="00C3331E" w:rsidRPr="007105CD" w:rsidRDefault="00C3331E" w:rsidP="001D16B1">
            <w:pPr>
              <w:widowControl w:val="0"/>
              <w:rPr>
                <w:b/>
              </w:rPr>
            </w:pPr>
            <w:r w:rsidRPr="007105CD">
              <w:rPr>
                <w:b/>
              </w:rPr>
              <w:t>ОТ ПОКУПАТЕЛЯ:</w:t>
            </w:r>
          </w:p>
        </w:tc>
      </w:tr>
      <w:tr w:rsidR="00C3331E" w:rsidRPr="007105CD" w14:paraId="1BDEBFC9" w14:textId="77777777" w:rsidTr="001D16B1">
        <w:trPr>
          <w:jc w:val="center"/>
        </w:trPr>
        <w:tc>
          <w:tcPr>
            <w:tcW w:w="5103" w:type="dxa"/>
          </w:tcPr>
          <w:p w14:paraId="246C249B" w14:textId="77777777" w:rsidR="00C3331E" w:rsidRPr="007105CD" w:rsidRDefault="00C3331E" w:rsidP="001D16B1">
            <w:pPr>
              <w:widowControl w:val="0"/>
            </w:pPr>
            <w:r w:rsidRPr="00210DD3">
              <w:rPr>
                <w:i/>
                <w:sz w:val="16"/>
                <w:szCs w:val="16"/>
              </w:rPr>
              <w:t>(подписано ЭЦП)</w:t>
            </w:r>
          </w:p>
        </w:tc>
        <w:tc>
          <w:tcPr>
            <w:tcW w:w="4962" w:type="dxa"/>
          </w:tcPr>
          <w:p w14:paraId="63C51C62" w14:textId="77777777" w:rsidR="00C3331E" w:rsidRPr="007105CD" w:rsidRDefault="00C3331E" w:rsidP="001D16B1">
            <w:pPr>
              <w:widowControl w:val="0"/>
            </w:pPr>
            <w:r w:rsidRPr="00210DD3">
              <w:rPr>
                <w:i/>
                <w:sz w:val="16"/>
                <w:szCs w:val="16"/>
              </w:rPr>
              <w:t>(подписано ЭЦП)</w:t>
            </w:r>
          </w:p>
        </w:tc>
      </w:tr>
    </w:tbl>
    <w:p w14:paraId="4B702FE0" w14:textId="77777777" w:rsidR="00C3331E" w:rsidRDefault="00C3331E" w:rsidP="00C3331E">
      <w:pPr>
        <w:pStyle w:val="affffa"/>
      </w:pPr>
      <w:r w:rsidRPr="00B3292F">
        <w:rPr>
          <w:sz w:val="24"/>
          <w:szCs w:val="24"/>
        </w:rPr>
        <w:t>*</w:t>
      </w:r>
      <w:r w:rsidRPr="00B3292F">
        <w:rPr>
          <w:rStyle w:val="affffc"/>
          <w:sz w:val="24"/>
          <w:szCs w:val="24"/>
        </w:rPr>
        <w:footnoteRef/>
      </w:r>
      <w:r w:rsidRPr="00B3292F">
        <w:rPr>
          <w:sz w:val="24"/>
          <w:szCs w:val="24"/>
        </w:rPr>
        <w:t xml:space="preserve"> </w:t>
      </w:r>
      <w:r w:rsidRPr="00AB6249">
        <w:t>Столбец 2 заполняется по результатам проведения закупки, на основании спецификации участника закупки, с которым заключается договор.</w:t>
      </w:r>
    </w:p>
    <w:p w14:paraId="1D4D07DB" w14:textId="50169428" w:rsidR="00D44A75" w:rsidRPr="0004479C" w:rsidRDefault="00D44A75" w:rsidP="00C3331E">
      <w:pPr>
        <w:widowControl w:val="0"/>
        <w:autoSpaceDE w:val="0"/>
        <w:autoSpaceDN w:val="0"/>
        <w:adjustRightInd w:val="0"/>
        <w:ind w:firstLine="851"/>
      </w:pPr>
    </w:p>
    <w:sectPr w:rsidR="00D44A75" w:rsidRPr="0004479C" w:rsidSect="00A06F92">
      <w:footerReference w:type="default" r:id="rId46"/>
      <w:footerReference w:type="first" r:id="rId47"/>
      <w:pgSz w:w="11906" w:h="16838"/>
      <w:pgMar w:top="1134" w:right="992" w:bottom="992" w:left="1418" w:header="397"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906A7" w15:done="0"/>
  <w15:commentEx w15:paraId="4B6465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3B6CBB" w:rsidRDefault="003B6CBB" w:rsidP="00B067D9">
      <w:r>
        <w:separator/>
      </w:r>
    </w:p>
  </w:endnote>
  <w:endnote w:type="continuationSeparator" w:id="0">
    <w:p w14:paraId="0CED92E7" w14:textId="77777777" w:rsidR="003B6CBB" w:rsidRDefault="003B6CBB" w:rsidP="00B067D9">
      <w:r>
        <w:continuationSeparator/>
      </w:r>
    </w:p>
  </w:endnote>
  <w:endnote w:id="1">
    <w:p w14:paraId="0E87091F" w14:textId="38E64183" w:rsidR="003B6CBB" w:rsidRPr="00C3331E" w:rsidRDefault="003B6CBB" w:rsidP="00C3331E">
      <w:pPr>
        <w:pStyle w:val="affffa"/>
      </w:pPr>
    </w:p>
  </w:endnote>
  <w:endnote w:id="2">
    <w:p w14:paraId="29E98482" w14:textId="77777777" w:rsidR="003B6CBB" w:rsidRPr="00C3331E" w:rsidRDefault="003B6CBB" w:rsidP="00C3331E">
      <w:pPr>
        <w:pStyle w:val="affff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B6CBB" w:rsidRDefault="003B6CB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B6CBB" w:rsidRDefault="003B6CBB"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4AC9" w14:textId="72A782F7" w:rsidR="003B6CBB" w:rsidRPr="00203AD7" w:rsidRDefault="003B6CBB" w:rsidP="004C69F4">
    <w:pPr>
      <w:pStyle w:val="a6"/>
      <w:jc w:val="right"/>
    </w:pPr>
    <w:r>
      <w:fldChar w:fldCharType="begin"/>
    </w:r>
    <w:r>
      <w:instrText>PAGE   \* MERGEFORMAT</w:instrText>
    </w:r>
    <w:r>
      <w:fldChar w:fldCharType="separate"/>
    </w:r>
    <w:r w:rsidR="0073278A">
      <w:rPr>
        <w:noProof/>
      </w:rPr>
      <w:t>38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6FBC8" w14:textId="77777777" w:rsidR="003B6CBB" w:rsidRPr="00CB4440" w:rsidRDefault="003B6CBB" w:rsidP="004C69F4">
    <w:pPr>
      <w:pStyle w:val="a6"/>
      <w:jc w:val="right"/>
    </w:pPr>
    <w:r w:rsidRPr="00CB4440">
      <w:t>Задание на проведение закупки</w:t>
    </w:r>
  </w:p>
  <w:p w14:paraId="00E60578" w14:textId="77777777" w:rsidR="003B6CBB" w:rsidRPr="00CB4440" w:rsidRDefault="003B6CBB" w:rsidP="004C69F4">
    <w:pPr>
      <w:pStyle w:val="a6"/>
      <w:jc w:val="right"/>
    </w:pPr>
    <w:r w:rsidRPr="00CB4440">
      <w:t xml:space="preserve">(Поставка </w:t>
    </w:r>
    <w:proofErr w:type="spellStart"/>
    <w:r w:rsidRPr="00CB4440">
      <w:rPr>
        <w:bCs/>
      </w:rPr>
      <w:t>снегоуплотнительных</w:t>
    </w:r>
    <w:proofErr w:type="spellEnd"/>
    <w:r w:rsidRPr="00CB4440">
      <w:rPr>
        <w:bCs/>
      </w:rPr>
      <w:t xml:space="preserve"> машин (</w:t>
    </w:r>
    <w:proofErr w:type="spellStart"/>
    <w:r w:rsidRPr="00CB4440">
      <w:rPr>
        <w:bCs/>
      </w:rPr>
      <w:t>ратраков</w:t>
    </w:r>
    <w:proofErr w:type="spellEnd"/>
    <w:r w:rsidRPr="00CB4440">
      <w:rPr>
        <w:bCs/>
      </w:rPr>
      <w:t>), всесезонных гусениц и запасных частей</w:t>
    </w:r>
    <w:r w:rsidRPr="00CB4440">
      <w:t>)</w:t>
    </w:r>
  </w:p>
  <w:p w14:paraId="136C8FF5" w14:textId="77777777" w:rsidR="003B6CBB" w:rsidRPr="00203AD7" w:rsidRDefault="003B6CBB" w:rsidP="004C69F4">
    <w:pPr>
      <w:pStyle w:val="a6"/>
      <w:jc w:val="right"/>
    </w:pPr>
    <w:r>
      <w:fldChar w:fldCharType="begin"/>
    </w:r>
    <w:r>
      <w:instrText>PAGE   \* MERGEFORMAT</w:instrText>
    </w:r>
    <w:r>
      <w:fldChar w:fldCharType="separate"/>
    </w:r>
    <w:r>
      <w:t>17</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304295C0" w:rsidR="003B6CBB" w:rsidRPr="00203AD7" w:rsidRDefault="003B6CBB" w:rsidP="00777A76">
    <w:pPr>
      <w:pStyle w:val="a6"/>
      <w:jc w:val="right"/>
    </w:pPr>
    <w:r>
      <w:fldChar w:fldCharType="begin"/>
    </w:r>
    <w:r>
      <w:instrText>PAGE   \* MERGEFORMAT</w:instrText>
    </w:r>
    <w:r>
      <w:fldChar w:fldCharType="separate"/>
    </w:r>
    <w:r>
      <w:rPr>
        <w:noProof/>
      </w:rPr>
      <w:t>36</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16DE0A0B" w:rsidR="003B6CBB" w:rsidRPr="00203AD7" w:rsidRDefault="003B6CBB" w:rsidP="00777A76">
    <w:pPr>
      <w:pStyle w:val="a6"/>
      <w:jc w:val="right"/>
    </w:pPr>
    <w:r>
      <w:fldChar w:fldCharType="begin"/>
    </w:r>
    <w:r>
      <w:instrText>PAGE   \* MERGEFORMAT</w:instrText>
    </w:r>
    <w:r>
      <w:fldChar w:fldCharType="separate"/>
    </w:r>
    <w:r w:rsidR="0073278A">
      <w:rPr>
        <w:noProof/>
      </w:rP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55FABBE" w:rsidR="003B6CBB" w:rsidRPr="00B067D9" w:rsidRDefault="003B6CB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3278A">
      <w:rPr>
        <w:noProof/>
        <w:sz w:val="20"/>
        <w:szCs w:val="20"/>
      </w:rPr>
      <w:t>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49B6EDB" w:rsidR="003B6CBB" w:rsidRDefault="003B6CBB">
    <w:pPr>
      <w:pStyle w:val="a6"/>
      <w:jc w:val="right"/>
    </w:pPr>
    <w:r>
      <w:fldChar w:fldCharType="begin"/>
    </w:r>
    <w:r>
      <w:instrText>PAGE   \* MERGEFORMAT</w:instrText>
    </w:r>
    <w:r>
      <w:fldChar w:fldCharType="separate"/>
    </w:r>
    <w:r w:rsidR="0073278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3B6CBB" w:rsidRDefault="003B6CBB"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B6CBB" w:rsidRDefault="003B6CBB"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28497D4" w:rsidR="003B6CBB" w:rsidRPr="00B13D19" w:rsidRDefault="003B6CBB" w:rsidP="003C19CB">
    <w:pPr>
      <w:pStyle w:val="a6"/>
      <w:jc w:val="right"/>
    </w:pPr>
    <w:r w:rsidRPr="00B13D19">
      <w:fldChar w:fldCharType="begin"/>
    </w:r>
    <w:r w:rsidRPr="00B13D19">
      <w:instrText>PAGE   \* MERGEFORMAT</w:instrText>
    </w:r>
    <w:r w:rsidRPr="00B13D19">
      <w:fldChar w:fldCharType="separate"/>
    </w:r>
    <w:r w:rsidR="0073278A">
      <w:rPr>
        <w:noProof/>
      </w:rPr>
      <w:t>23</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3DB" w14:textId="4609A007" w:rsidR="003B6CBB" w:rsidRPr="00203AD7" w:rsidRDefault="003B6CBB" w:rsidP="004C69F4">
    <w:pPr>
      <w:pStyle w:val="a6"/>
      <w:jc w:val="right"/>
    </w:pPr>
    <w:r>
      <w:fldChar w:fldCharType="begin"/>
    </w:r>
    <w:r>
      <w:instrText>PAGE   \* MERGEFORMAT</w:instrText>
    </w:r>
    <w:r>
      <w:fldChar w:fldCharType="separate"/>
    </w:r>
    <w:r w:rsidR="0073278A">
      <w:rPr>
        <w:noProof/>
      </w:rPr>
      <w:t>25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5054" w14:textId="77777777" w:rsidR="003B6CBB" w:rsidRPr="00CB4440" w:rsidRDefault="003B6CBB" w:rsidP="004C69F4">
    <w:pPr>
      <w:pStyle w:val="a6"/>
      <w:jc w:val="right"/>
    </w:pPr>
    <w:r w:rsidRPr="00CB4440">
      <w:t>Задание на проведение закупки</w:t>
    </w:r>
  </w:p>
  <w:p w14:paraId="6AD88D3D" w14:textId="77777777" w:rsidR="003B6CBB" w:rsidRPr="00CB4440" w:rsidRDefault="003B6CBB" w:rsidP="004C69F4">
    <w:pPr>
      <w:pStyle w:val="a6"/>
      <w:jc w:val="right"/>
    </w:pPr>
    <w:r w:rsidRPr="00CB4440">
      <w:t xml:space="preserve">(Поставка </w:t>
    </w:r>
    <w:proofErr w:type="spellStart"/>
    <w:r w:rsidRPr="00CB4440">
      <w:rPr>
        <w:bCs/>
      </w:rPr>
      <w:t>снегоуплотнительных</w:t>
    </w:r>
    <w:proofErr w:type="spellEnd"/>
    <w:r w:rsidRPr="00CB4440">
      <w:rPr>
        <w:bCs/>
      </w:rPr>
      <w:t xml:space="preserve"> машин (</w:t>
    </w:r>
    <w:proofErr w:type="spellStart"/>
    <w:r w:rsidRPr="00CB4440">
      <w:rPr>
        <w:bCs/>
      </w:rPr>
      <w:t>ратраков</w:t>
    </w:r>
    <w:proofErr w:type="spellEnd"/>
    <w:r w:rsidRPr="00CB4440">
      <w:rPr>
        <w:bCs/>
      </w:rPr>
      <w:t>), всесезонных гусениц и запасных частей</w:t>
    </w:r>
    <w:r w:rsidRPr="00CB4440">
      <w:t>)</w:t>
    </w:r>
  </w:p>
  <w:p w14:paraId="10AF5E7D" w14:textId="77777777" w:rsidR="003B6CBB" w:rsidRPr="00203AD7" w:rsidRDefault="003B6CBB" w:rsidP="004C69F4">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12B8" w14:textId="62B7B2B8" w:rsidR="003B6CBB" w:rsidRPr="00203AD7" w:rsidRDefault="003B6CBB" w:rsidP="004C69F4">
    <w:pPr>
      <w:pStyle w:val="a6"/>
      <w:jc w:val="right"/>
    </w:pPr>
    <w:r>
      <w:fldChar w:fldCharType="begin"/>
    </w:r>
    <w:r>
      <w:instrText>PAGE   \* MERGEFORMAT</w:instrText>
    </w:r>
    <w:r>
      <w:fldChar w:fldCharType="separate"/>
    </w:r>
    <w:r w:rsidR="0073278A">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F508" w14:textId="77777777" w:rsidR="003B6CBB" w:rsidRPr="00CB4440" w:rsidRDefault="003B6CBB" w:rsidP="004C69F4">
    <w:pPr>
      <w:pStyle w:val="a6"/>
      <w:jc w:val="right"/>
    </w:pPr>
    <w:r w:rsidRPr="00CB4440">
      <w:t>Задание на проведение закупки</w:t>
    </w:r>
  </w:p>
  <w:p w14:paraId="7A340B58" w14:textId="77777777" w:rsidR="003B6CBB" w:rsidRPr="00CB4440" w:rsidRDefault="003B6CBB" w:rsidP="004C69F4">
    <w:pPr>
      <w:pStyle w:val="a6"/>
      <w:jc w:val="right"/>
    </w:pPr>
    <w:r w:rsidRPr="00CB4440">
      <w:t xml:space="preserve">(Поставка </w:t>
    </w:r>
    <w:proofErr w:type="spellStart"/>
    <w:r w:rsidRPr="00CB4440">
      <w:rPr>
        <w:bCs/>
      </w:rPr>
      <w:t>снегоуплотнительных</w:t>
    </w:r>
    <w:proofErr w:type="spellEnd"/>
    <w:r w:rsidRPr="00CB4440">
      <w:rPr>
        <w:bCs/>
      </w:rPr>
      <w:t xml:space="preserve"> машин (</w:t>
    </w:r>
    <w:proofErr w:type="spellStart"/>
    <w:r w:rsidRPr="00CB4440">
      <w:rPr>
        <w:bCs/>
      </w:rPr>
      <w:t>ратраков</w:t>
    </w:r>
    <w:proofErr w:type="spellEnd"/>
    <w:r w:rsidRPr="00CB4440">
      <w:rPr>
        <w:bCs/>
      </w:rPr>
      <w:t>), всесезонных гусениц и запасных частей</w:t>
    </w:r>
    <w:r w:rsidRPr="00CB4440">
      <w:t>)</w:t>
    </w:r>
  </w:p>
  <w:p w14:paraId="39A42E33" w14:textId="77777777" w:rsidR="003B6CBB" w:rsidRPr="00203AD7" w:rsidRDefault="003B6CBB" w:rsidP="004C69F4">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3B6CBB" w:rsidRDefault="003B6CBB" w:rsidP="00B067D9">
      <w:r>
        <w:separator/>
      </w:r>
    </w:p>
  </w:footnote>
  <w:footnote w:type="continuationSeparator" w:id="0">
    <w:p w14:paraId="622F64AD" w14:textId="77777777" w:rsidR="003B6CBB" w:rsidRDefault="003B6CBB"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E6F0D"/>
    <w:multiLevelType w:val="hybridMultilevel"/>
    <w:tmpl w:val="07DCF9F4"/>
    <w:lvl w:ilvl="0" w:tplc="628E70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3A0D7A"/>
    <w:multiLevelType w:val="hybridMultilevel"/>
    <w:tmpl w:val="9194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4F553087"/>
    <w:multiLevelType w:val="multilevel"/>
    <w:tmpl w:val="6BDEAC8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A05042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1">
      <w:lvl w:ilvl="1">
        <w:start w:val="1"/>
        <w:numFmt w:val="decimal"/>
        <w:pStyle w:val="20"/>
        <w:lvlText w:val="6.%2."/>
        <w:lvlJc w:val="left"/>
        <w:pPr>
          <w:ind w:left="644" w:hanging="360"/>
        </w:pPr>
        <w:rPr>
          <w:rFonts w:hint="default"/>
          <w:b w:val="0"/>
        </w:rPr>
      </w:lvl>
    </w:lvlOverride>
  </w:num>
  <w:num w:numId="2">
    <w:abstractNumId w:val="48"/>
  </w:num>
  <w:num w:numId="3">
    <w:abstractNumId w:val="25"/>
  </w:num>
  <w:num w:numId="4">
    <w:abstractNumId w:val="22"/>
  </w:num>
  <w:num w:numId="5">
    <w:abstractNumId w:val="6"/>
  </w:num>
  <w:num w:numId="6">
    <w:abstractNumId w:val="3"/>
  </w:num>
  <w:num w:numId="7">
    <w:abstractNumId w:val="5"/>
  </w:num>
  <w:num w:numId="8">
    <w:abstractNumId w:val="38"/>
  </w:num>
  <w:num w:numId="9">
    <w:abstractNumId w:val="46"/>
  </w:num>
  <w:num w:numId="10">
    <w:abstractNumId w:val="49"/>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5"/>
  </w:num>
  <w:num w:numId="18">
    <w:abstractNumId w:val="19"/>
  </w:num>
  <w:num w:numId="19">
    <w:abstractNumId w:val="32"/>
  </w:num>
  <w:num w:numId="20">
    <w:abstractNumId w:val="39"/>
  </w:num>
  <w:num w:numId="21">
    <w:abstractNumId w:val="20"/>
  </w:num>
  <w:num w:numId="22">
    <w:abstractNumId w:val="37"/>
  </w:num>
  <w:num w:numId="23">
    <w:abstractNumId w:val="27"/>
  </w:num>
  <w:num w:numId="24">
    <w:abstractNumId w:val="43"/>
  </w:num>
  <w:num w:numId="25">
    <w:abstractNumId w:val="36"/>
  </w:num>
  <w:num w:numId="26">
    <w:abstractNumId w:val="51"/>
  </w:num>
  <w:num w:numId="27">
    <w:abstractNumId w:val="16"/>
  </w:num>
  <w:num w:numId="28">
    <w:abstractNumId w:val="47"/>
  </w:num>
  <w:num w:numId="29">
    <w:abstractNumId w:val="4"/>
  </w:num>
  <w:num w:numId="30">
    <w:abstractNumId w:val="29"/>
  </w:num>
  <w:num w:numId="31">
    <w:abstractNumId w:val="9"/>
  </w:num>
  <w:num w:numId="32">
    <w:abstractNumId w:val="21"/>
  </w:num>
  <w:num w:numId="33">
    <w:abstractNumId w:val="13"/>
  </w:num>
  <w:num w:numId="34">
    <w:abstractNumId w:val="40"/>
  </w:num>
  <w:num w:numId="35">
    <w:abstractNumId w:val="26"/>
  </w:num>
  <w:num w:numId="36">
    <w:abstractNumId w:val="10"/>
  </w:num>
  <w:num w:numId="37">
    <w:abstractNumId w:val="30"/>
  </w:num>
  <w:num w:numId="38">
    <w:abstractNumId w:val="23"/>
  </w:num>
  <w:num w:numId="39">
    <w:abstractNumId w:val="28"/>
  </w:num>
  <w:num w:numId="40">
    <w:abstractNumId w:val="35"/>
  </w:num>
  <w:num w:numId="41">
    <w:abstractNumId w:val="24"/>
  </w:num>
  <w:num w:numId="42">
    <w:abstractNumId w:val="31"/>
  </w:num>
  <w:num w:numId="43">
    <w:abstractNumId w:val="41"/>
  </w:num>
  <w:num w:numId="44">
    <w:abstractNumId w:val="50"/>
  </w:num>
  <w:num w:numId="45">
    <w:abstractNumId w:val="14"/>
  </w:num>
  <w:num w:numId="46">
    <w:abstractNumId w:val="34"/>
  </w:num>
  <w:num w:numId="47">
    <w:abstractNumId w:val="11"/>
  </w:num>
  <w:num w:numId="48">
    <w:abstractNumId w:val="7"/>
  </w:num>
  <w:num w:numId="49">
    <w:abstractNumId w:val="33"/>
  </w:num>
  <w:num w:numId="50">
    <w:abstractNumId w:val="15"/>
  </w:num>
  <w:num w:numId="51">
    <w:abstractNumId w:val="4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14A"/>
    <w:rsid w:val="00005B6C"/>
    <w:rsid w:val="000079B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6B1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9CE"/>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0F0E"/>
    <w:rsid w:val="0010100A"/>
    <w:rsid w:val="001064FD"/>
    <w:rsid w:val="00106E6E"/>
    <w:rsid w:val="00110AAB"/>
    <w:rsid w:val="00112338"/>
    <w:rsid w:val="00112409"/>
    <w:rsid w:val="00112917"/>
    <w:rsid w:val="001130EE"/>
    <w:rsid w:val="001136B6"/>
    <w:rsid w:val="00113CCC"/>
    <w:rsid w:val="00113FE7"/>
    <w:rsid w:val="00114075"/>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625"/>
    <w:rsid w:val="00143A05"/>
    <w:rsid w:val="00145714"/>
    <w:rsid w:val="00145A1B"/>
    <w:rsid w:val="00145F86"/>
    <w:rsid w:val="001465C4"/>
    <w:rsid w:val="00147014"/>
    <w:rsid w:val="00150526"/>
    <w:rsid w:val="00152CCF"/>
    <w:rsid w:val="0015609A"/>
    <w:rsid w:val="00160455"/>
    <w:rsid w:val="001606CC"/>
    <w:rsid w:val="0016378A"/>
    <w:rsid w:val="00163D7A"/>
    <w:rsid w:val="00166288"/>
    <w:rsid w:val="001666CD"/>
    <w:rsid w:val="0016755C"/>
    <w:rsid w:val="00167E0C"/>
    <w:rsid w:val="00170251"/>
    <w:rsid w:val="001708FB"/>
    <w:rsid w:val="00173B4F"/>
    <w:rsid w:val="001760D0"/>
    <w:rsid w:val="0018095A"/>
    <w:rsid w:val="001829B1"/>
    <w:rsid w:val="00182D78"/>
    <w:rsid w:val="0018336A"/>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A5C71"/>
    <w:rsid w:val="001B2CEA"/>
    <w:rsid w:val="001B3FDF"/>
    <w:rsid w:val="001B4F09"/>
    <w:rsid w:val="001C0E90"/>
    <w:rsid w:val="001C10ED"/>
    <w:rsid w:val="001C39C2"/>
    <w:rsid w:val="001C3B2D"/>
    <w:rsid w:val="001C3F9D"/>
    <w:rsid w:val="001C7436"/>
    <w:rsid w:val="001C769C"/>
    <w:rsid w:val="001D16B1"/>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1F5A7D"/>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1D7A"/>
    <w:rsid w:val="00222562"/>
    <w:rsid w:val="0022290B"/>
    <w:rsid w:val="00223CF5"/>
    <w:rsid w:val="00224FDA"/>
    <w:rsid w:val="00227245"/>
    <w:rsid w:val="00232191"/>
    <w:rsid w:val="00234F09"/>
    <w:rsid w:val="00235409"/>
    <w:rsid w:val="00235ECA"/>
    <w:rsid w:val="0023684A"/>
    <w:rsid w:val="00240340"/>
    <w:rsid w:val="00241755"/>
    <w:rsid w:val="00243565"/>
    <w:rsid w:val="00245E6E"/>
    <w:rsid w:val="002501BB"/>
    <w:rsid w:val="002510F1"/>
    <w:rsid w:val="00252A3E"/>
    <w:rsid w:val="00253698"/>
    <w:rsid w:val="00253B20"/>
    <w:rsid w:val="002549BF"/>
    <w:rsid w:val="00257BA7"/>
    <w:rsid w:val="00260B36"/>
    <w:rsid w:val="00262988"/>
    <w:rsid w:val="00264729"/>
    <w:rsid w:val="00265487"/>
    <w:rsid w:val="00265A99"/>
    <w:rsid w:val="00266FF7"/>
    <w:rsid w:val="0026715D"/>
    <w:rsid w:val="002677F8"/>
    <w:rsid w:val="00267E3E"/>
    <w:rsid w:val="00273993"/>
    <w:rsid w:val="00273EB0"/>
    <w:rsid w:val="00274800"/>
    <w:rsid w:val="002756CE"/>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0CF"/>
    <w:rsid w:val="002C50F6"/>
    <w:rsid w:val="002C5386"/>
    <w:rsid w:val="002D1A8D"/>
    <w:rsid w:val="002D2FDE"/>
    <w:rsid w:val="002D3147"/>
    <w:rsid w:val="002D3652"/>
    <w:rsid w:val="002D3840"/>
    <w:rsid w:val="002D6408"/>
    <w:rsid w:val="002E0F2B"/>
    <w:rsid w:val="002E27CC"/>
    <w:rsid w:val="002E2EB5"/>
    <w:rsid w:val="002E3166"/>
    <w:rsid w:val="002E4D49"/>
    <w:rsid w:val="002E5EF1"/>
    <w:rsid w:val="002E619C"/>
    <w:rsid w:val="002E7A30"/>
    <w:rsid w:val="002F10E1"/>
    <w:rsid w:val="002F1851"/>
    <w:rsid w:val="002F2799"/>
    <w:rsid w:val="002F3B7D"/>
    <w:rsid w:val="002F4016"/>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37A04"/>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2C8F"/>
    <w:rsid w:val="00363443"/>
    <w:rsid w:val="00365EB6"/>
    <w:rsid w:val="003729B7"/>
    <w:rsid w:val="00373CB7"/>
    <w:rsid w:val="00374B46"/>
    <w:rsid w:val="0037626F"/>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6CBB"/>
    <w:rsid w:val="003B7EF6"/>
    <w:rsid w:val="003C15D5"/>
    <w:rsid w:val="003C19CB"/>
    <w:rsid w:val="003C1F81"/>
    <w:rsid w:val="003C2327"/>
    <w:rsid w:val="003C2701"/>
    <w:rsid w:val="003C2D94"/>
    <w:rsid w:val="003C5422"/>
    <w:rsid w:val="003C5BB0"/>
    <w:rsid w:val="003C6129"/>
    <w:rsid w:val="003C625F"/>
    <w:rsid w:val="003C711A"/>
    <w:rsid w:val="003D24E9"/>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5673"/>
    <w:rsid w:val="0043687A"/>
    <w:rsid w:val="00436ADB"/>
    <w:rsid w:val="00437735"/>
    <w:rsid w:val="00440A4D"/>
    <w:rsid w:val="004423F1"/>
    <w:rsid w:val="00444DC9"/>
    <w:rsid w:val="004531C3"/>
    <w:rsid w:val="00453D65"/>
    <w:rsid w:val="00454736"/>
    <w:rsid w:val="004565D7"/>
    <w:rsid w:val="004576D4"/>
    <w:rsid w:val="00460D22"/>
    <w:rsid w:val="00460F84"/>
    <w:rsid w:val="004613E5"/>
    <w:rsid w:val="0046151E"/>
    <w:rsid w:val="00462470"/>
    <w:rsid w:val="00470E4B"/>
    <w:rsid w:val="004713CC"/>
    <w:rsid w:val="0047141C"/>
    <w:rsid w:val="004725B0"/>
    <w:rsid w:val="004738B2"/>
    <w:rsid w:val="0047408A"/>
    <w:rsid w:val="004748E8"/>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69F4"/>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57D79"/>
    <w:rsid w:val="00560FA8"/>
    <w:rsid w:val="00561EE0"/>
    <w:rsid w:val="00562194"/>
    <w:rsid w:val="00564383"/>
    <w:rsid w:val="00564F8C"/>
    <w:rsid w:val="0056561E"/>
    <w:rsid w:val="00567D69"/>
    <w:rsid w:val="00572694"/>
    <w:rsid w:val="005747CE"/>
    <w:rsid w:val="00575611"/>
    <w:rsid w:val="005756F2"/>
    <w:rsid w:val="00576D4E"/>
    <w:rsid w:val="00577A82"/>
    <w:rsid w:val="00577B46"/>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E7BF3"/>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04DA"/>
    <w:rsid w:val="00621805"/>
    <w:rsid w:val="00621D92"/>
    <w:rsid w:val="00623E98"/>
    <w:rsid w:val="00625138"/>
    <w:rsid w:val="0062643B"/>
    <w:rsid w:val="00630749"/>
    <w:rsid w:val="006350CD"/>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77A91"/>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467"/>
    <w:rsid w:val="006C5CE2"/>
    <w:rsid w:val="006C6038"/>
    <w:rsid w:val="006C698F"/>
    <w:rsid w:val="006D1445"/>
    <w:rsid w:val="006D1D75"/>
    <w:rsid w:val="006D295D"/>
    <w:rsid w:val="006D2E24"/>
    <w:rsid w:val="006D495C"/>
    <w:rsid w:val="006D5546"/>
    <w:rsid w:val="006D5E84"/>
    <w:rsid w:val="006D61C7"/>
    <w:rsid w:val="006D6E6D"/>
    <w:rsid w:val="006D7988"/>
    <w:rsid w:val="006E07B8"/>
    <w:rsid w:val="006E1FE1"/>
    <w:rsid w:val="006E40AF"/>
    <w:rsid w:val="006E6FF6"/>
    <w:rsid w:val="006E79D9"/>
    <w:rsid w:val="006F0580"/>
    <w:rsid w:val="006F1CA5"/>
    <w:rsid w:val="006F3ECF"/>
    <w:rsid w:val="006F429E"/>
    <w:rsid w:val="006F45C5"/>
    <w:rsid w:val="006F6372"/>
    <w:rsid w:val="006F69F0"/>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278A"/>
    <w:rsid w:val="00735454"/>
    <w:rsid w:val="00736A51"/>
    <w:rsid w:val="0074017B"/>
    <w:rsid w:val="00743791"/>
    <w:rsid w:val="0074582C"/>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2BF7"/>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7F545B"/>
    <w:rsid w:val="007F7E25"/>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859"/>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A0"/>
    <w:rsid w:val="009061C1"/>
    <w:rsid w:val="00907C43"/>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4DDB"/>
    <w:rsid w:val="009454C9"/>
    <w:rsid w:val="00946D84"/>
    <w:rsid w:val="0094736E"/>
    <w:rsid w:val="00950E2B"/>
    <w:rsid w:val="00951165"/>
    <w:rsid w:val="00951E13"/>
    <w:rsid w:val="00952178"/>
    <w:rsid w:val="00952C95"/>
    <w:rsid w:val="00954504"/>
    <w:rsid w:val="0095452D"/>
    <w:rsid w:val="0095731C"/>
    <w:rsid w:val="00957631"/>
    <w:rsid w:val="00957C93"/>
    <w:rsid w:val="00960447"/>
    <w:rsid w:val="00960ADD"/>
    <w:rsid w:val="00961A42"/>
    <w:rsid w:val="00963C46"/>
    <w:rsid w:val="0096455C"/>
    <w:rsid w:val="00966156"/>
    <w:rsid w:val="009662CA"/>
    <w:rsid w:val="00966424"/>
    <w:rsid w:val="00966686"/>
    <w:rsid w:val="009702D0"/>
    <w:rsid w:val="00971ABD"/>
    <w:rsid w:val="00972EAE"/>
    <w:rsid w:val="00973C08"/>
    <w:rsid w:val="00973ED4"/>
    <w:rsid w:val="0098048E"/>
    <w:rsid w:val="0098060C"/>
    <w:rsid w:val="00981D1F"/>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487"/>
    <w:rsid w:val="009B2C30"/>
    <w:rsid w:val="009B4449"/>
    <w:rsid w:val="009B5B18"/>
    <w:rsid w:val="009C17BF"/>
    <w:rsid w:val="009C1871"/>
    <w:rsid w:val="009C4A9A"/>
    <w:rsid w:val="009C7BA0"/>
    <w:rsid w:val="009D152B"/>
    <w:rsid w:val="009D279D"/>
    <w:rsid w:val="009D37EF"/>
    <w:rsid w:val="009E002C"/>
    <w:rsid w:val="009E60D3"/>
    <w:rsid w:val="009E7A6F"/>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6F1B"/>
    <w:rsid w:val="00A06F92"/>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AF9"/>
    <w:rsid w:val="00A56D43"/>
    <w:rsid w:val="00A602F2"/>
    <w:rsid w:val="00A6098D"/>
    <w:rsid w:val="00A63BF9"/>
    <w:rsid w:val="00A64529"/>
    <w:rsid w:val="00A6485D"/>
    <w:rsid w:val="00A65B1E"/>
    <w:rsid w:val="00A66F81"/>
    <w:rsid w:val="00A70520"/>
    <w:rsid w:val="00A7103F"/>
    <w:rsid w:val="00A71256"/>
    <w:rsid w:val="00A73CE9"/>
    <w:rsid w:val="00A73F06"/>
    <w:rsid w:val="00A74358"/>
    <w:rsid w:val="00A75A44"/>
    <w:rsid w:val="00A75C2A"/>
    <w:rsid w:val="00A7625F"/>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D000D"/>
    <w:rsid w:val="00AD10DF"/>
    <w:rsid w:val="00AD13B5"/>
    <w:rsid w:val="00AD1F20"/>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1C08"/>
    <w:rsid w:val="00B22701"/>
    <w:rsid w:val="00B252FE"/>
    <w:rsid w:val="00B26115"/>
    <w:rsid w:val="00B27961"/>
    <w:rsid w:val="00B3082C"/>
    <w:rsid w:val="00B308B4"/>
    <w:rsid w:val="00B30A3E"/>
    <w:rsid w:val="00B3292F"/>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72C"/>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06CD4"/>
    <w:rsid w:val="00C1418D"/>
    <w:rsid w:val="00C15216"/>
    <w:rsid w:val="00C153B3"/>
    <w:rsid w:val="00C15544"/>
    <w:rsid w:val="00C16B0E"/>
    <w:rsid w:val="00C173D5"/>
    <w:rsid w:val="00C17AC2"/>
    <w:rsid w:val="00C211D6"/>
    <w:rsid w:val="00C24369"/>
    <w:rsid w:val="00C24CDA"/>
    <w:rsid w:val="00C253F5"/>
    <w:rsid w:val="00C30EA8"/>
    <w:rsid w:val="00C3274F"/>
    <w:rsid w:val="00C3331E"/>
    <w:rsid w:val="00C337B7"/>
    <w:rsid w:val="00C3499D"/>
    <w:rsid w:val="00C35CF3"/>
    <w:rsid w:val="00C37134"/>
    <w:rsid w:val="00C3724F"/>
    <w:rsid w:val="00C42136"/>
    <w:rsid w:val="00C450AF"/>
    <w:rsid w:val="00C458AD"/>
    <w:rsid w:val="00C46403"/>
    <w:rsid w:val="00C466D9"/>
    <w:rsid w:val="00C46F56"/>
    <w:rsid w:val="00C50319"/>
    <w:rsid w:val="00C517C8"/>
    <w:rsid w:val="00C5482F"/>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5AA6"/>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5483"/>
    <w:rsid w:val="00D45AC0"/>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5C88"/>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36C"/>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281F"/>
    <w:rsid w:val="00EE4CA2"/>
    <w:rsid w:val="00EE4F0C"/>
    <w:rsid w:val="00EE66FD"/>
    <w:rsid w:val="00EE6DB4"/>
    <w:rsid w:val="00EF2612"/>
    <w:rsid w:val="00EF37F6"/>
    <w:rsid w:val="00EF5524"/>
    <w:rsid w:val="00F0080F"/>
    <w:rsid w:val="00F00B39"/>
    <w:rsid w:val="00F04677"/>
    <w:rsid w:val="00F06FB0"/>
    <w:rsid w:val="00F10C29"/>
    <w:rsid w:val="00F10DA4"/>
    <w:rsid w:val="00F13384"/>
    <w:rsid w:val="00F14304"/>
    <w:rsid w:val="00F14870"/>
    <w:rsid w:val="00F15BBA"/>
    <w:rsid w:val="00F22833"/>
    <w:rsid w:val="00F243EE"/>
    <w:rsid w:val="00F25C0F"/>
    <w:rsid w:val="00F26A85"/>
    <w:rsid w:val="00F27817"/>
    <w:rsid w:val="00F30A5E"/>
    <w:rsid w:val="00F32035"/>
    <w:rsid w:val="00F328ED"/>
    <w:rsid w:val="00F338F8"/>
    <w:rsid w:val="00F34C3C"/>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37"/>
    <w:rsid w:val="00FA08DC"/>
    <w:rsid w:val="00FA0A3E"/>
    <w:rsid w:val="00FA1677"/>
    <w:rsid w:val="00FA356E"/>
    <w:rsid w:val="00FA3C33"/>
    <w:rsid w:val="00FA4499"/>
    <w:rsid w:val="00FA58DA"/>
    <w:rsid w:val="00FA69E2"/>
    <w:rsid w:val="00FA79B0"/>
    <w:rsid w:val="00FA7F28"/>
    <w:rsid w:val="00FB0EBE"/>
    <w:rsid w:val="00FB2537"/>
    <w:rsid w:val="00FB5629"/>
    <w:rsid w:val="00FB5F42"/>
    <w:rsid w:val="00FC2801"/>
    <w:rsid w:val="00FC2D87"/>
    <w:rsid w:val="00FC3F24"/>
    <w:rsid w:val="00FC400B"/>
    <w:rsid w:val="00FC539E"/>
    <w:rsid w:val="00FC7250"/>
    <w:rsid w:val="00FD098C"/>
    <w:rsid w:val="00FD0C74"/>
    <w:rsid w:val="00FD32C4"/>
    <w:rsid w:val="00FE02DD"/>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styleId="affffa">
    <w:name w:val="endnote text"/>
    <w:basedOn w:val="a0"/>
    <w:link w:val="affffb"/>
    <w:uiPriority w:val="99"/>
    <w:semiHidden/>
    <w:unhideWhenUsed/>
    <w:rsid w:val="00B3292F"/>
    <w:rPr>
      <w:sz w:val="20"/>
      <w:szCs w:val="20"/>
    </w:rPr>
  </w:style>
  <w:style w:type="character" w:customStyle="1" w:styleId="affffb">
    <w:name w:val="Текст концевой сноски Знак"/>
    <w:basedOn w:val="a1"/>
    <w:link w:val="affffa"/>
    <w:uiPriority w:val="99"/>
    <w:semiHidden/>
    <w:rsid w:val="00B3292F"/>
    <w:rPr>
      <w:rFonts w:ascii="Times New Roman" w:eastAsia="Times New Roman" w:hAnsi="Times New Roman" w:cs="Times New Roman"/>
      <w:sz w:val="20"/>
      <w:szCs w:val="20"/>
      <w:lang w:eastAsia="ru-RU"/>
    </w:rPr>
  </w:style>
  <w:style w:type="character" w:styleId="affffc">
    <w:name w:val="endnote reference"/>
    <w:basedOn w:val="a1"/>
    <w:uiPriority w:val="99"/>
    <w:semiHidden/>
    <w:unhideWhenUsed/>
    <w:rsid w:val="00B329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styleId="affffa">
    <w:name w:val="endnote text"/>
    <w:basedOn w:val="a0"/>
    <w:link w:val="affffb"/>
    <w:uiPriority w:val="99"/>
    <w:semiHidden/>
    <w:unhideWhenUsed/>
    <w:rsid w:val="00B3292F"/>
    <w:rPr>
      <w:sz w:val="20"/>
      <w:szCs w:val="20"/>
    </w:rPr>
  </w:style>
  <w:style w:type="character" w:customStyle="1" w:styleId="affffb">
    <w:name w:val="Текст концевой сноски Знак"/>
    <w:basedOn w:val="a1"/>
    <w:link w:val="affffa"/>
    <w:uiPriority w:val="99"/>
    <w:semiHidden/>
    <w:rsid w:val="00B3292F"/>
    <w:rPr>
      <w:rFonts w:ascii="Times New Roman" w:eastAsia="Times New Roman" w:hAnsi="Times New Roman" w:cs="Times New Roman"/>
      <w:sz w:val="20"/>
      <w:szCs w:val="20"/>
      <w:lang w:eastAsia="ru-RU"/>
    </w:rPr>
  </w:style>
  <w:style w:type="character" w:styleId="affffc">
    <w:name w:val="endnote reference"/>
    <w:basedOn w:val="a1"/>
    <w:uiPriority w:val="99"/>
    <w:semiHidden/>
    <w:unhideWhenUsed/>
    <w:rsid w:val="00B32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9.xml"/><Relationship Id="rId47" Type="http://schemas.openxmlformats.org/officeDocument/2006/relationships/footer" Target="footer1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10.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8" Type="http://schemas.openxmlformats.org/officeDocument/2006/relationships/fontTable" Target="fontTable.xml"/><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2.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C818-AE0A-4B14-8BB0-3E0074FA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18527</Words>
  <Characters>105605</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2022-05-19T08:47:00Z</dcterms:created>
  <dcterms:modified xsi:type="dcterms:W3CDTF">2022-06-07T12:57:00Z</dcterms:modified>
</cp:coreProperties>
</file>