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>
        <w:rPr>
          <w:rFonts w:ascii="Times New Roman" w:hAnsi="Times New Roman" w:cs="Times New Roman"/>
          <w:b/>
          <w:sz w:val="24"/>
          <w:szCs w:val="24"/>
        </w:rPr>
        <w:t>е</w:t>
      </w:r>
      <w:r w:rsidR="00810505">
        <w:rPr>
          <w:rFonts w:ascii="Times New Roman" w:hAnsi="Times New Roman" w:cs="Times New Roman"/>
          <w:b/>
          <w:sz w:val="24"/>
          <w:szCs w:val="24"/>
        </w:rPr>
        <w:t>ний документации о закупке от 26.01.2021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D84D57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10505" w:rsidRPr="00810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24.01.2021 г. № ЗКЭФ-ДЭ-347П</w:t>
      </w:r>
      <w:r w:rsidR="00BB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46"/>
        <w:gridCol w:w="5573"/>
      </w:tblGrid>
      <w:tr w:rsidR="00FA046A" w:rsidRPr="007645CF" w:rsidTr="001E1ABD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1E1ABD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FA046A" w:rsidRPr="00BB7C76" w:rsidRDefault="00810505" w:rsidP="00810505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505">
              <w:rPr>
                <w:rFonts w:ascii="Times New Roman" w:hAnsi="Times New Roman" w:cs="Times New Roman"/>
                <w:sz w:val="24"/>
                <w:szCs w:val="24"/>
              </w:rPr>
              <w:t>росим рассмотреть возможность подачи заявки без наличия встроенного аккумулятора, так как данная модель не предусматривает аккумулятор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аппарат п</w:t>
            </w:r>
            <w:r w:rsidRPr="00810505">
              <w:rPr>
                <w:rFonts w:ascii="Times New Roman" w:hAnsi="Times New Roman" w:cs="Times New Roman"/>
                <w:sz w:val="24"/>
                <w:szCs w:val="24"/>
              </w:rPr>
              <w:t>невматический, работает без электропитания,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05">
              <w:rPr>
                <w:rFonts w:ascii="Times New Roman" w:hAnsi="Times New Roman" w:cs="Times New Roman"/>
                <w:sz w:val="24"/>
                <w:szCs w:val="24"/>
              </w:rPr>
              <w:t>от любого источника сжатого кислорода</w:t>
            </w:r>
          </w:p>
        </w:tc>
        <w:tc>
          <w:tcPr>
            <w:tcW w:w="5573" w:type="dxa"/>
            <w:shd w:val="clear" w:color="auto" w:fill="auto"/>
          </w:tcPr>
          <w:p w:rsidR="00133E23" w:rsidRDefault="0060283F" w:rsidP="00B14F3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спецификации </w:t>
            </w:r>
            <w:r w:rsidR="00810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поставляемого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товара (п</w:t>
            </w:r>
            <w:r w:rsidR="00133E23" w:rsidRPr="00133E23">
              <w:rPr>
                <w:rFonts w:ascii="Times New Roman" w:eastAsia="Calibri" w:hAnsi="Times New Roman" w:cs="Times New Roman"/>
                <w:sz w:val="24"/>
                <w:szCs w:val="24"/>
              </w:rPr>
              <w:t>риложени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63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</w:t>
            </w:r>
            <w:r w:rsidR="00133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3E23" w:rsidRPr="00133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3C6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Извещению </w:t>
            </w:r>
            <w:r w:rsidR="003C6839" w:rsidRPr="003C6839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повторного открытого запроса котировок в электронной форме</w:t>
            </w:r>
            <w:r w:rsidR="003C6839" w:rsidRPr="00810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0505" w:rsidRPr="00810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24.01.2021 г. № ЗКЭФ-ДЭ-347П</w:t>
            </w:r>
            <w:r w:rsidR="00387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="0016372D" w:rsidRPr="00810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3E23" w:rsidRPr="0013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закупки вправе предложить поставку указанного в спецификации товара или </w:t>
            </w:r>
            <w:r w:rsidR="00CC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33E23" w:rsidRPr="0013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</w:t>
            </w:r>
            <w:r w:rsidR="00CC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3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1ABD" w:rsidRPr="0016372D" w:rsidRDefault="007F5B80" w:rsidP="008713E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</w:t>
            </w:r>
            <w:r w:rsidR="00050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представления участником закупки предложения </w:t>
            </w:r>
            <w:r w:rsidR="008713EA">
              <w:rPr>
                <w:rFonts w:ascii="Times New Roman" w:eastAsia="Calibri" w:hAnsi="Times New Roman" w:cs="Times New Roman"/>
                <w:sz w:val="24"/>
                <w:szCs w:val="24"/>
              </w:rPr>
              <w:t>о поставке</w:t>
            </w:r>
            <w:r w:rsidR="00050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аппарата искусственной вентиляция легких </w:t>
            </w:r>
            <w:r w:rsidR="003874AE">
              <w:rPr>
                <w:rFonts w:ascii="Times New Roman" w:eastAsia="Calibri" w:hAnsi="Times New Roman" w:cs="Times New Roman"/>
                <w:sz w:val="24"/>
                <w:szCs w:val="24"/>
              </w:rPr>
              <w:t>(А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ИВЛ</w:t>
            </w:r>
            <w:r w:rsidR="003874A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F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00DC">
              <w:rPr>
                <w:rFonts w:ascii="Times New Roman" w:eastAsia="Calibri" w:hAnsi="Times New Roman" w:cs="Times New Roman"/>
                <w:sz w:val="24"/>
                <w:szCs w:val="24"/>
              </w:rPr>
              <w:t>с возможност</w:t>
            </w:r>
            <w:r w:rsidR="000500DC">
              <w:rPr>
                <w:rFonts w:ascii="Times New Roman" w:eastAsia="Calibri" w:hAnsi="Times New Roman" w:cs="Times New Roman"/>
                <w:sz w:val="24"/>
                <w:szCs w:val="24"/>
              </w:rPr>
              <w:t>ью его</w:t>
            </w:r>
            <w:r w:rsidR="00050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</w:t>
            </w:r>
            <w:r w:rsidRPr="007F5B80">
              <w:rPr>
                <w:rFonts w:ascii="Times New Roman" w:eastAsia="Calibri" w:hAnsi="Times New Roman" w:cs="Times New Roman"/>
                <w:sz w:val="24"/>
                <w:szCs w:val="24"/>
              </w:rPr>
              <w:t>от источника сжатого кислорода, а также от автономного источника кислород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(баллон с кислородом)</w:t>
            </w:r>
            <w:r w:rsidR="003874A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отсутствии встроенного аккумулятора</w:t>
            </w:r>
            <w:r w:rsidR="000500D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0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характеристики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</w:t>
            </w:r>
            <w:r w:rsidR="003874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500DC">
              <w:rPr>
                <w:rFonts w:ascii="Times New Roman" w:eastAsia="Calibri" w:hAnsi="Times New Roman" w:cs="Times New Roman"/>
                <w:sz w:val="24"/>
                <w:szCs w:val="24"/>
              </w:rPr>
              <w:t>го АИВЛ будут</w:t>
            </w:r>
            <w:r w:rsidR="00387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соответствовать </w:t>
            </w:r>
            <w:r w:rsidR="00050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техническим характеристикам </w:t>
            </w:r>
            <w:r w:rsidR="008713EA">
              <w:rPr>
                <w:rFonts w:ascii="Times New Roman" w:eastAsia="Calibri" w:hAnsi="Times New Roman" w:cs="Times New Roman"/>
                <w:sz w:val="24"/>
                <w:szCs w:val="24"/>
              </w:rPr>
              <w:t>товара</w:t>
            </w:r>
            <w:r w:rsidR="000500DC">
              <w:rPr>
                <w:rFonts w:ascii="Times New Roman" w:eastAsia="Calibri" w:hAnsi="Times New Roman" w:cs="Times New Roman"/>
                <w:sz w:val="24"/>
                <w:szCs w:val="24"/>
              </w:rPr>
              <w:t>, определенным заказчиком</w:t>
            </w:r>
            <w:r w:rsidR="00871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8713EA" w:rsidRPr="00871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спецификации поставляемого товара </w:t>
            </w:r>
            <w:r w:rsidR="008713E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713EA" w:rsidRPr="008713E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2 к Извещению</w:t>
            </w:r>
            <w:r w:rsidR="008713E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500DC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874AE"/>
    <w:rsid w:val="003949B6"/>
    <w:rsid w:val="00395D68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5B80"/>
    <w:rsid w:val="007F65F2"/>
    <w:rsid w:val="00803156"/>
    <w:rsid w:val="00810505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13EA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C3D1B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CB01B4D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B556-FB5C-448C-BC20-70B50585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76</cp:revision>
  <cp:lastPrinted>2019-12-20T07:37:00Z</cp:lastPrinted>
  <dcterms:created xsi:type="dcterms:W3CDTF">2014-11-10T09:02:00Z</dcterms:created>
  <dcterms:modified xsi:type="dcterms:W3CDTF">2021-01-26T09:56:00Z</dcterms:modified>
</cp:coreProperties>
</file>