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0AA41B94" w:rsidR="00FA046A" w:rsidRPr="00B6340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40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B63400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B63400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DE2907">
        <w:rPr>
          <w:rFonts w:ascii="Times New Roman" w:hAnsi="Times New Roman" w:cs="Times New Roman"/>
          <w:b/>
          <w:sz w:val="24"/>
          <w:szCs w:val="24"/>
        </w:rPr>
        <w:t>закупке от 28</w:t>
      </w:r>
      <w:r w:rsidR="00B63400" w:rsidRPr="00B63400">
        <w:rPr>
          <w:rFonts w:ascii="Times New Roman" w:hAnsi="Times New Roman" w:cs="Times New Roman"/>
          <w:b/>
          <w:sz w:val="24"/>
          <w:szCs w:val="24"/>
        </w:rPr>
        <w:t>.04</w:t>
      </w:r>
      <w:r w:rsidR="009D2645" w:rsidRPr="00B63400">
        <w:rPr>
          <w:rFonts w:ascii="Times New Roman" w:hAnsi="Times New Roman" w:cs="Times New Roman"/>
          <w:b/>
          <w:sz w:val="24"/>
          <w:szCs w:val="24"/>
        </w:rPr>
        <w:t>.2021</w:t>
      </w:r>
      <w:r w:rsidR="00DE2907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B63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2DC2ADB8" w:rsidR="00FA046A" w:rsidRPr="00B63400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00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15.04.2021</w:t>
      </w:r>
      <w:r w:rsidR="00B63400" w:rsidRP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ЗКЭФ-ДЭ-3</w:t>
      </w:r>
      <w:r w:rsidR="00B76306" w:rsidRP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B63400" w:rsidRP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BB7C76" w:rsidRPr="00B63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pPr w:leftFromText="180" w:rightFromText="180" w:vertAnchor="page" w:horzAnchor="margin" w:tblpY="237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655"/>
        <w:gridCol w:w="7229"/>
      </w:tblGrid>
      <w:tr w:rsidR="00FA046A" w:rsidRPr="00B63400" w14:paraId="4A5D1711" w14:textId="77777777" w:rsidTr="00DE2907">
        <w:tc>
          <w:tcPr>
            <w:tcW w:w="817" w:type="dxa"/>
            <w:shd w:val="clear" w:color="auto" w:fill="auto"/>
            <w:vAlign w:val="center"/>
          </w:tcPr>
          <w:p w14:paraId="35B50B76" w14:textId="77777777" w:rsidR="00FA046A" w:rsidRPr="00B63400" w:rsidRDefault="00FA046A" w:rsidP="00DE2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D857066" w14:textId="77777777" w:rsidR="00FA046A" w:rsidRPr="00B63400" w:rsidRDefault="00FA046A" w:rsidP="00DE2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0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33604A6" w14:textId="77777777" w:rsidR="00FA046A" w:rsidRPr="00B63400" w:rsidRDefault="00FA046A" w:rsidP="00DE2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634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DE2907">
        <w:trPr>
          <w:trHeight w:val="315"/>
        </w:trPr>
        <w:tc>
          <w:tcPr>
            <w:tcW w:w="817" w:type="dxa"/>
            <w:shd w:val="clear" w:color="auto" w:fill="auto"/>
            <w:vAlign w:val="center"/>
          </w:tcPr>
          <w:p w14:paraId="3F276832" w14:textId="77777777" w:rsidR="00FA046A" w:rsidRPr="00674410" w:rsidRDefault="00FA046A" w:rsidP="00DE29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7441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14:paraId="4991A81B" w14:textId="46ACF9C9" w:rsidR="00DE2907" w:rsidRDefault="00DE2907" w:rsidP="00DE2907">
            <w:pPr>
              <w:pStyle w:val="ac"/>
              <w:contextualSpacing/>
              <w:jc w:val="both"/>
            </w:pPr>
            <w:r>
              <w:t>Спецификация Товара (Приложение № 3 к извещению о проведении открытого запроса котировок в электронной форме от 15.04.2021 г. № ЗКЭФ-ДЭ-379) предусматривает следующие требования к товару:</w:t>
            </w:r>
          </w:p>
          <w:p w14:paraId="18B133B3" w14:textId="523BAE3B" w:rsidR="00DE2907" w:rsidRDefault="00DE2907" w:rsidP="00DE2907">
            <w:pPr>
              <w:pStyle w:val="ac"/>
              <w:contextualSpacing/>
              <w:jc w:val="both"/>
            </w:pPr>
            <w:r>
              <w:t>«Тяговое усилие, приложенное к скобе якоря параллельно горизонту – не менее 120 кН (12т);</w:t>
            </w:r>
          </w:p>
          <w:p w14:paraId="611926AD" w14:textId="77777777" w:rsidR="00DE2907" w:rsidRDefault="00DE2907" w:rsidP="00DE2907">
            <w:pPr>
              <w:pStyle w:val="ac"/>
              <w:contextualSpacing/>
              <w:jc w:val="both"/>
            </w:pPr>
            <w:r>
              <w:t>Максимальное усилие, приложенное к скобе якоря параллельно горизонту – 150 кН (15т);</w:t>
            </w:r>
          </w:p>
          <w:p w14:paraId="66225F6B" w14:textId="20560EA6" w:rsidR="00DE2907" w:rsidRDefault="00DE2907" w:rsidP="00DE2907">
            <w:pPr>
              <w:pStyle w:val="ac"/>
              <w:contextualSpacing/>
              <w:jc w:val="both"/>
            </w:pPr>
            <w:r>
              <w:t>Допустимые углы склонов – 0-450 (к горизонту);</w:t>
            </w:r>
          </w:p>
          <w:p w14:paraId="1C5E01FF" w14:textId="13A04974" w:rsidR="00DE2907" w:rsidRDefault="00DE2907" w:rsidP="00DE2907">
            <w:pPr>
              <w:pStyle w:val="ac"/>
              <w:contextualSpacing/>
              <w:jc w:val="both"/>
            </w:pPr>
            <w:r>
              <w:t>Изделие изготавливается в соответствии с ГОСТ Р 55881-2016 «Национальный стандарт Российской Федерации. Туристические услуги. Общие требования к деятельности горнолыжных комплексов». Приложение Е (обязательное).»</w:t>
            </w:r>
          </w:p>
          <w:p w14:paraId="26BAF9C2" w14:textId="0BE922D1" w:rsidR="00DE2907" w:rsidRDefault="00DE2907" w:rsidP="00DE2907">
            <w:pPr>
              <w:pStyle w:val="ac"/>
              <w:contextualSpacing/>
              <w:jc w:val="both"/>
            </w:pPr>
            <w:r>
              <w:t>При этом п. 2.1 проекта договора поставки (Приложение № 3 к извещению о проведении открытого запроса котировок в электронной форме от 15.04.2021 г. № ЗКЭФ-ДЭ-379) предусматривает следующее: «Качество Товара подтверждается соответствующими документами (сертификатом соответствия, качества и т.п.), которые предоставляются Покупателю при поставке Товара».</w:t>
            </w:r>
          </w:p>
          <w:p w14:paraId="6E0C4E6E" w14:textId="77777777" w:rsidR="00DE2907" w:rsidRDefault="00DE2907" w:rsidP="00DE2907">
            <w:pPr>
              <w:pStyle w:val="ac"/>
              <w:contextualSpacing/>
              <w:jc w:val="both"/>
            </w:pPr>
            <w:r>
              <w:t>Вопросы:</w:t>
            </w:r>
          </w:p>
          <w:p w14:paraId="34702B9F" w14:textId="4C89A7C1" w:rsidR="00DE2907" w:rsidRDefault="00DE2907" w:rsidP="00DE2907">
            <w:pPr>
              <w:pStyle w:val="ac"/>
              <w:contextualSpacing/>
              <w:jc w:val="both"/>
            </w:pPr>
            <w:r>
              <w:t>1. Какие именно документы должны быть предоставлены Поставщиком для подтверждения соответствия Товара требованиям по тяговому усилию, приложенному к скобе якоря параллельно горизонту (паспорт завода-изготовителя, конструкторский расчет нагрузок, протокол испытаний, иные документы)?</w:t>
            </w:r>
          </w:p>
          <w:p w14:paraId="65D51A75" w14:textId="17103A2F" w:rsidR="000E3C3D" w:rsidRPr="00DE2907" w:rsidRDefault="00DE2907" w:rsidP="00E1719E">
            <w:pPr>
              <w:pStyle w:val="ac"/>
              <w:contextualSpacing/>
              <w:jc w:val="both"/>
              <w:rPr>
                <w:highlight w:val="yellow"/>
              </w:rPr>
            </w:pPr>
            <w:r>
              <w:t>2. Какие именно документы должны быть предоставлены Поставщиком для подтверждения качества Товара и его соответствия требованиям ГОСТ Р 55881-2016? Должен ли Поставщик предоставить сертификат по форме ГОСТ-Р, выданный органом, надлежаще уполномоченным Федеральным агентством по техническому регулированию и метрологии?</w:t>
            </w:r>
          </w:p>
        </w:tc>
        <w:tc>
          <w:tcPr>
            <w:tcW w:w="7229" w:type="dxa"/>
            <w:shd w:val="clear" w:color="auto" w:fill="auto"/>
          </w:tcPr>
          <w:p w14:paraId="0BAB8710" w14:textId="77777777" w:rsidR="00DE2907" w:rsidRDefault="00674410" w:rsidP="00DE2907">
            <w:pPr>
              <w:pStyle w:val="ac"/>
              <w:contextualSpacing/>
              <w:jc w:val="both"/>
            </w:pPr>
            <w:r w:rsidRPr="00DE2907">
              <w:t>Заказчик</w:t>
            </w:r>
            <w:r w:rsidR="00B76306" w:rsidRPr="00DE2907">
              <w:t xml:space="preserve"> выражает благодарность </w:t>
            </w:r>
            <w:r w:rsidR="0046505D" w:rsidRPr="00DE2907">
              <w:t xml:space="preserve">участнику </w:t>
            </w:r>
            <w:r w:rsidR="00B76306" w:rsidRPr="00DE2907">
              <w:t xml:space="preserve">за проявленный интерес к открытому запросу котировок в электронной форме </w:t>
            </w:r>
            <w:r w:rsidR="00B63400" w:rsidRPr="00DE2907">
              <w:t xml:space="preserve">на право заключения договора на поставку якорных креплений для </w:t>
            </w:r>
            <w:proofErr w:type="spellStart"/>
            <w:r w:rsidR="00B63400" w:rsidRPr="00DE2907">
              <w:t>снегоуплотнительных</w:t>
            </w:r>
            <w:proofErr w:type="spellEnd"/>
            <w:r w:rsidR="00B63400" w:rsidRPr="00DE2907">
              <w:t xml:space="preserve"> машин (Извещение от 15.04</w:t>
            </w:r>
            <w:r w:rsidR="0046505D" w:rsidRPr="00DE2907">
              <w:t xml:space="preserve">.2021 </w:t>
            </w:r>
            <w:r w:rsidR="00B76306" w:rsidRPr="00DE2907">
              <w:t>№ ЗК</w:t>
            </w:r>
            <w:r w:rsidR="00B63400" w:rsidRPr="00DE2907">
              <w:t>ЭФ-Э-379</w:t>
            </w:r>
            <w:r w:rsidR="00B76306" w:rsidRPr="00DE2907">
              <w:t>)</w:t>
            </w:r>
            <w:r w:rsidR="003D4214" w:rsidRPr="00DE2907">
              <w:t xml:space="preserve"> и сообщает следующее.</w:t>
            </w:r>
          </w:p>
          <w:p w14:paraId="177F9AEE" w14:textId="3DFFECA7" w:rsidR="00DE2907" w:rsidRDefault="00DE2907" w:rsidP="00DE2907">
            <w:pPr>
              <w:pStyle w:val="ac"/>
              <w:contextualSpacing/>
              <w:jc w:val="both"/>
            </w:pPr>
            <w:r w:rsidRPr="00DE2907">
              <w:t xml:space="preserve">По строительной части достаточным требованием является предоставления паспорта на изделие. </w:t>
            </w:r>
          </w:p>
          <w:p w14:paraId="282FCEC0" w14:textId="148AA2C3" w:rsidR="00B63400" w:rsidRPr="00DE2907" w:rsidRDefault="00DE2907" w:rsidP="00E1719E">
            <w:pPr>
              <w:pStyle w:val="ac"/>
              <w:contextualSpacing/>
              <w:jc w:val="both"/>
            </w:pPr>
            <w:r>
              <w:t>*</w:t>
            </w:r>
            <w:r w:rsidRPr="00DE2907">
              <w:t xml:space="preserve">Приемочные испытания якоря </w:t>
            </w:r>
            <w:r w:rsidR="00E1719E">
              <w:t>выполняются</w:t>
            </w:r>
            <w:r w:rsidRPr="00DE2907">
              <w:t xml:space="preserve"> только по месту монтажа. </w:t>
            </w:r>
            <w:bookmarkStart w:id="0" w:name="_GoBack"/>
            <w:bookmarkEnd w:id="0"/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DE2907">
      <w:footerReference w:type="default" r:id="rId8"/>
      <w:pgSz w:w="16838" w:h="11906" w:orient="landscape" w:code="9"/>
      <w:pgMar w:top="1134" w:right="993" w:bottom="566" w:left="42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23217"/>
    <w:multiLevelType w:val="hybridMultilevel"/>
    <w:tmpl w:val="77128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C140C"/>
    <w:multiLevelType w:val="hybridMultilevel"/>
    <w:tmpl w:val="5A7CC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C3C5A"/>
    <w:multiLevelType w:val="hybridMultilevel"/>
    <w:tmpl w:val="7F1A8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2"/>
  </w:num>
  <w:num w:numId="9">
    <w:abstractNumId w:val="5"/>
  </w:num>
  <w:num w:numId="10">
    <w:abstractNumId w:val="14"/>
  </w:num>
  <w:num w:numId="11">
    <w:abstractNumId w:val="16"/>
  </w:num>
  <w:num w:numId="12">
    <w:abstractNumId w:val="11"/>
  </w:num>
  <w:num w:numId="13">
    <w:abstractNumId w:val="7"/>
  </w:num>
  <w:num w:numId="14">
    <w:abstractNumId w:val="9"/>
  </w:num>
  <w:num w:numId="15">
    <w:abstractNumId w:val="2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2907"/>
    <w:rsid w:val="00DE5797"/>
    <w:rsid w:val="00E03C3B"/>
    <w:rsid w:val="00E05D00"/>
    <w:rsid w:val="00E1719E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9FF6-60FA-4FF2-BDAA-6F02B9EB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94</cp:revision>
  <cp:lastPrinted>2019-12-20T07:37:00Z</cp:lastPrinted>
  <dcterms:created xsi:type="dcterms:W3CDTF">2014-11-10T09:02:00Z</dcterms:created>
  <dcterms:modified xsi:type="dcterms:W3CDTF">2021-04-28T14:49:00Z</dcterms:modified>
</cp:coreProperties>
</file>