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17" w:rsidRPr="006F1929" w:rsidRDefault="009A7817" w:rsidP="009A7817">
      <w:pPr>
        <w:autoSpaceDE w:val="0"/>
        <w:autoSpaceDN w:val="0"/>
        <w:adjustRightInd w:val="0"/>
        <w:spacing w:after="0"/>
        <w:ind w:left="720"/>
        <w:jc w:val="right"/>
        <w:rPr>
          <w:b/>
          <w:bCs/>
          <w:color w:val="000000"/>
        </w:rPr>
      </w:pPr>
      <w:r w:rsidRPr="006F1929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2</w:t>
      </w:r>
      <w:r w:rsidRPr="006F1929">
        <w:rPr>
          <w:b/>
          <w:bCs/>
          <w:color w:val="000000"/>
        </w:rPr>
        <w:t xml:space="preserve"> </w:t>
      </w:r>
      <w:proofErr w:type="gramStart"/>
      <w:r w:rsidRPr="006F1929">
        <w:rPr>
          <w:b/>
          <w:bCs/>
          <w:color w:val="000000"/>
        </w:rPr>
        <w:t>к</w:t>
      </w:r>
      <w:proofErr w:type="gramEnd"/>
      <w:r w:rsidRPr="006F1929">
        <w:rPr>
          <w:b/>
          <w:bCs/>
          <w:color w:val="000000"/>
        </w:rPr>
        <w:t xml:space="preserve"> </w:t>
      </w:r>
    </w:p>
    <w:p w:rsidR="009A7817" w:rsidRPr="006F1929" w:rsidRDefault="009A7817" w:rsidP="009A7817">
      <w:pPr>
        <w:pStyle w:val="1"/>
        <w:keepNext w:val="0"/>
        <w:widowControl w:val="0"/>
        <w:spacing w:before="0" w:after="0"/>
        <w:jc w:val="right"/>
        <w:rPr>
          <w:color w:val="000000"/>
          <w:sz w:val="24"/>
          <w:szCs w:val="24"/>
        </w:rPr>
      </w:pPr>
      <w:r w:rsidRPr="006F1929">
        <w:rPr>
          <w:color w:val="000000"/>
          <w:sz w:val="24"/>
          <w:szCs w:val="24"/>
        </w:rPr>
        <w:t>Конкурсной документации</w:t>
      </w:r>
    </w:p>
    <w:p w:rsidR="009A7817" w:rsidRDefault="009A7817" w:rsidP="009A7817">
      <w:pPr>
        <w:jc w:val="right"/>
        <w:rPr>
          <w:b/>
          <w:color w:val="000000"/>
          <w:kern w:val="28"/>
        </w:rPr>
      </w:pPr>
      <w:r>
        <w:rPr>
          <w:b/>
          <w:color w:val="000000"/>
          <w:kern w:val="28"/>
        </w:rPr>
        <w:t>(Извещение от 24.05</w:t>
      </w:r>
      <w:r w:rsidRPr="006F1929">
        <w:rPr>
          <w:b/>
          <w:color w:val="000000"/>
          <w:kern w:val="28"/>
        </w:rPr>
        <w:t>.201</w:t>
      </w:r>
      <w:r>
        <w:rPr>
          <w:b/>
          <w:color w:val="000000"/>
          <w:kern w:val="28"/>
        </w:rPr>
        <w:t>9</w:t>
      </w:r>
      <w:r w:rsidRPr="006F1929">
        <w:rPr>
          <w:b/>
          <w:color w:val="000000"/>
          <w:kern w:val="28"/>
        </w:rPr>
        <w:t xml:space="preserve"> г. № ОК-Д</w:t>
      </w:r>
      <w:r>
        <w:rPr>
          <w:b/>
          <w:color w:val="000000"/>
          <w:kern w:val="28"/>
        </w:rPr>
        <w:t>РИ</w:t>
      </w:r>
      <w:r w:rsidRPr="006F1929">
        <w:rPr>
          <w:b/>
          <w:color w:val="000000"/>
          <w:kern w:val="28"/>
        </w:rPr>
        <w:t>-</w:t>
      </w:r>
      <w:r>
        <w:rPr>
          <w:b/>
          <w:color w:val="000000"/>
          <w:kern w:val="28"/>
        </w:rPr>
        <w:t>96</w:t>
      </w:r>
      <w:r w:rsidRPr="006F1929">
        <w:rPr>
          <w:b/>
          <w:color w:val="000000"/>
          <w:kern w:val="28"/>
        </w:rPr>
        <w:t>)</w:t>
      </w:r>
    </w:p>
    <w:p w:rsidR="009A7817" w:rsidRDefault="009A7817" w:rsidP="00A5662F">
      <w:pPr>
        <w:spacing w:after="0"/>
        <w:jc w:val="center"/>
        <w:rPr>
          <w:b/>
          <w:color w:val="000000"/>
          <w:sz w:val="28"/>
          <w:szCs w:val="28"/>
        </w:rPr>
      </w:pPr>
    </w:p>
    <w:p w:rsidR="00A5662F" w:rsidRDefault="00A5662F" w:rsidP="00A5662F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ЧАСТЬ I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</w:t>
      </w:r>
      <w:r>
        <w:rPr>
          <w:b/>
          <w:bCs/>
          <w:color w:val="000000"/>
          <w:szCs w:val="22"/>
        </w:rPr>
        <w:t xml:space="preserve"> </w:t>
      </w:r>
      <w:r>
        <w:rPr>
          <w:b/>
          <w:color w:val="000000"/>
          <w:sz w:val="28"/>
          <w:szCs w:val="28"/>
        </w:rPr>
        <w:t>ПРОЕКТНАЯ ДОКУМЕНТАЦИЯ</w:t>
      </w:r>
    </w:p>
    <w:p w:rsidR="00501F3B" w:rsidRPr="00BA61CE" w:rsidRDefault="00501F3B" w:rsidP="00501F3B">
      <w:pPr>
        <w:spacing w:after="0"/>
        <w:ind w:left="284" w:right="-60"/>
        <w:jc w:val="center"/>
        <w:rPr>
          <w:b/>
          <w:bCs/>
          <w:color w:val="000000"/>
          <w:spacing w:val="-10"/>
        </w:rPr>
      </w:pPr>
      <w:r>
        <w:rPr>
          <w:b/>
          <w:lang w:eastAsia="en-US"/>
        </w:rPr>
        <w:t xml:space="preserve">по </w:t>
      </w:r>
      <w:r w:rsidRPr="00EC3D63">
        <w:rPr>
          <w:b/>
          <w:lang w:eastAsia="en-US"/>
        </w:rPr>
        <w:t>объект</w:t>
      </w:r>
      <w:r>
        <w:rPr>
          <w:b/>
          <w:lang w:eastAsia="en-US"/>
        </w:rPr>
        <w:t>у</w:t>
      </w:r>
      <w:r w:rsidRPr="00EC3D63">
        <w:rPr>
          <w:b/>
          <w:lang w:eastAsia="en-US"/>
        </w:rPr>
        <w:t>: «Сети инженерно-технического обеспечения и устройство автодороги</w:t>
      </w:r>
      <w:r>
        <w:rPr>
          <w:b/>
          <w:lang w:eastAsia="en-US"/>
        </w:rPr>
        <w:t>, Поселок Романтик ВТРК «Архыз»</w:t>
      </w:r>
    </w:p>
    <w:p w:rsidR="00501F3B" w:rsidRDefault="00501F3B" w:rsidP="00A5662F">
      <w:pPr>
        <w:tabs>
          <w:tab w:val="left" w:pos="567"/>
          <w:tab w:val="left" w:pos="1134"/>
        </w:tabs>
        <w:spacing w:after="0"/>
        <w:jc w:val="center"/>
        <w:rPr>
          <w:b/>
          <w:bCs/>
          <w:szCs w:val="22"/>
        </w:rPr>
      </w:pPr>
    </w:p>
    <w:p w:rsidR="00A5662F" w:rsidRDefault="00A5662F" w:rsidP="00501F3B">
      <w:pPr>
        <w:keepNext/>
        <w:tabs>
          <w:tab w:val="left" w:pos="284"/>
        </w:tabs>
        <w:spacing w:after="0"/>
        <w:ind w:right="-60"/>
        <w:jc w:val="center"/>
        <w:outlineLvl w:val="1"/>
        <w:rPr>
          <w:b/>
          <w:lang w:eastAsia="en-US"/>
        </w:rPr>
      </w:pPr>
      <w:bookmarkStart w:id="0" w:name="_Toc331414934"/>
      <w:bookmarkStart w:id="1" w:name="_Toc329848915"/>
      <w:bookmarkStart w:id="2" w:name="_Toc327962580"/>
      <w:r w:rsidRPr="00501F3B">
        <w:rPr>
          <w:rFonts w:eastAsia="Calibri"/>
          <w:b/>
          <w:bCs/>
          <w:lang w:eastAsia="en-US"/>
        </w:rPr>
        <w:t>Состав проектной документации</w:t>
      </w:r>
      <w:bookmarkEnd w:id="0"/>
      <w:bookmarkEnd w:id="1"/>
      <w:bookmarkEnd w:id="2"/>
      <w:r w:rsidR="00501F3B">
        <w:rPr>
          <w:rFonts w:eastAsia="Calibri"/>
          <w:b/>
          <w:bCs/>
          <w:lang w:eastAsia="en-US"/>
        </w:rPr>
        <w:t xml:space="preserve"> </w:t>
      </w:r>
      <w:r w:rsidRPr="00501F3B">
        <w:rPr>
          <w:b/>
          <w:lang w:eastAsia="en-US"/>
        </w:rPr>
        <w:t>по объекту: «Сети инженерно-технического обеспечения и устройство автодороги, Поселок Романтик ВТРК «Архыз»</w:t>
      </w:r>
      <w:r w:rsidR="00501F3B">
        <w:rPr>
          <w:b/>
          <w:lang w:eastAsia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56"/>
        <w:gridCol w:w="3828"/>
      </w:tblGrid>
      <w:tr w:rsidR="00A5662F" w:rsidRPr="00535F38" w:rsidTr="0065285B">
        <w:trPr>
          <w:trHeight w:val="851"/>
          <w:tblHeader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535F38" w:rsidRDefault="00A5662F" w:rsidP="0065285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535F38">
              <w:rPr>
                <w:b/>
                <w:iCs/>
                <w:spacing w:val="-16"/>
                <w:sz w:val="22"/>
                <w:szCs w:val="22"/>
              </w:rPr>
              <w:t xml:space="preserve">№ </w:t>
            </w:r>
            <w:proofErr w:type="gramStart"/>
            <w:r w:rsidRPr="00535F38">
              <w:rPr>
                <w:b/>
                <w:iCs/>
                <w:spacing w:val="-16"/>
                <w:sz w:val="22"/>
                <w:szCs w:val="22"/>
              </w:rPr>
              <w:t>п</w:t>
            </w:r>
            <w:proofErr w:type="gramEnd"/>
            <w:r w:rsidRPr="00535F38">
              <w:rPr>
                <w:b/>
                <w:iCs/>
                <w:spacing w:val="-16"/>
                <w:sz w:val="22"/>
                <w:szCs w:val="22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535F38" w:rsidRDefault="00A5662F" w:rsidP="0065285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535F38">
              <w:rPr>
                <w:b/>
                <w:iCs/>
                <w:spacing w:val="-6"/>
                <w:sz w:val="22"/>
                <w:szCs w:val="22"/>
              </w:rPr>
              <w:t>Обозначение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535F38" w:rsidRDefault="00A5662F" w:rsidP="0065285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pacing w:val="-6"/>
                <w:sz w:val="22"/>
                <w:szCs w:val="22"/>
              </w:rPr>
            </w:pPr>
            <w:r w:rsidRPr="00535F38">
              <w:rPr>
                <w:b/>
                <w:iCs/>
                <w:spacing w:val="-6"/>
                <w:sz w:val="22"/>
                <w:szCs w:val="22"/>
              </w:rPr>
              <w:t>Примечание</w:t>
            </w:r>
          </w:p>
        </w:tc>
      </w:tr>
      <w:tr w:rsidR="00A5662F" w:rsidRPr="00535F38" w:rsidTr="0065285B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925E29" w:rsidRDefault="00A5662F" w:rsidP="0065285B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925E29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925E29" w:rsidRDefault="00501F3B" w:rsidP="00501F3B">
            <w:pPr>
              <w:spacing w:after="0"/>
              <w:jc w:val="left"/>
              <w:rPr>
                <w:sz w:val="22"/>
                <w:szCs w:val="22"/>
              </w:rPr>
            </w:pPr>
            <w:r w:rsidRPr="00925E29">
              <w:rPr>
                <w:sz w:val="22"/>
                <w:szCs w:val="22"/>
              </w:rPr>
              <w:t>Рабочая документация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925E29" w:rsidRDefault="00A5662F" w:rsidP="00925E29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925E29">
              <w:rPr>
                <w:spacing w:val="-6"/>
                <w:sz w:val="22"/>
                <w:szCs w:val="22"/>
              </w:rPr>
              <w:t>(</w:t>
            </w:r>
            <w:r w:rsidRPr="00793714">
              <w:rPr>
                <w:spacing w:val="-6"/>
                <w:sz w:val="22"/>
                <w:szCs w:val="22"/>
              </w:rPr>
              <w:t>файлы – «</w:t>
            </w:r>
            <w:r w:rsidR="000A6BB6" w:rsidRPr="00793714">
              <w:rPr>
                <w:spacing w:val="-6"/>
                <w:sz w:val="22"/>
                <w:szCs w:val="22"/>
              </w:rPr>
              <w:t>РД</w:t>
            </w:r>
            <w:r w:rsidRPr="00793714">
              <w:rPr>
                <w:spacing w:val="-6"/>
                <w:sz w:val="22"/>
                <w:szCs w:val="22"/>
              </w:rPr>
              <w:t xml:space="preserve">.7z» – всего </w:t>
            </w:r>
            <w:r w:rsidR="00925E29" w:rsidRPr="00793714">
              <w:rPr>
                <w:spacing w:val="-6"/>
                <w:sz w:val="22"/>
                <w:szCs w:val="22"/>
              </w:rPr>
              <w:t xml:space="preserve">6 </w:t>
            </w:r>
            <w:r w:rsidRPr="00793714">
              <w:rPr>
                <w:spacing w:val="-6"/>
                <w:sz w:val="22"/>
                <w:szCs w:val="22"/>
              </w:rPr>
              <w:t>томов)</w:t>
            </w:r>
          </w:p>
        </w:tc>
      </w:tr>
      <w:tr w:rsidR="00A5662F" w:rsidRPr="00535F38" w:rsidTr="0065285B">
        <w:trPr>
          <w:trHeight w:val="45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535F38" w:rsidRDefault="00A5662F" w:rsidP="0065285B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535F38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C11F60" w:rsidRDefault="00501F3B" w:rsidP="0065285B">
            <w:pPr>
              <w:spacing w:after="0"/>
              <w:jc w:val="left"/>
              <w:rPr>
                <w:sz w:val="22"/>
                <w:szCs w:val="22"/>
                <w:highlight w:val="yellow"/>
              </w:rPr>
            </w:pPr>
            <w:r w:rsidRPr="00301E7B">
              <w:rPr>
                <w:sz w:val="22"/>
                <w:szCs w:val="22"/>
              </w:rPr>
              <w:t>Проектная документация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62F" w:rsidRPr="00C11F60" w:rsidRDefault="00501F3B" w:rsidP="00301E7B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  <w:highlight w:val="yellow"/>
              </w:rPr>
            </w:pPr>
            <w:r w:rsidRPr="00E24869">
              <w:rPr>
                <w:spacing w:val="-6"/>
                <w:sz w:val="22"/>
                <w:szCs w:val="22"/>
              </w:rPr>
              <w:t>(</w:t>
            </w:r>
            <w:r w:rsidR="00A5662F" w:rsidRPr="00E24869">
              <w:rPr>
                <w:spacing w:val="-6"/>
                <w:sz w:val="22"/>
                <w:szCs w:val="22"/>
              </w:rPr>
              <w:t>файлы – «</w:t>
            </w:r>
            <w:r w:rsidR="00301E7B" w:rsidRPr="00E24869">
              <w:rPr>
                <w:spacing w:val="-6"/>
                <w:sz w:val="22"/>
                <w:szCs w:val="22"/>
              </w:rPr>
              <w:t>ПД</w:t>
            </w:r>
            <w:r w:rsidR="00A5662F" w:rsidRPr="00E24869">
              <w:rPr>
                <w:spacing w:val="-6"/>
                <w:sz w:val="22"/>
                <w:szCs w:val="22"/>
              </w:rPr>
              <w:t>.7z» – всего 8 томов)</w:t>
            </w:r>
          </w:p>
        </w:tc>
      </w:tr>
      <w:tr w:rsidR="00A5662F" w:rsidTr="0065285B">
        <w:trPr>
          <w:trHeight w:val="34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535F38" w:rsidRDefault="00501F3B" w:rsidP="0065285B">
            <w:pPr>
              <w:spacing w:after="0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F6382B" w:rsidRDefault="00A5662F" w:rsidP="00501F3B">
            <w:pPr>
              <w:spacing w:after="0"/>
              <w:jc w:val="left"/>
              <w:rPr>
                <w:sz w:val="22"/>
                <w:szCs w:val="22"/>
              </w:rPr>
            </w:pPr>
            <w:r w:rsidRPr="00F6382B">
              <w:rPr>
                <w:sz w:val="22"/>
                <w:szCs w:val="22"/>
              </w:rPr>
              <w:t>Положительное заключение экспертизы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2F" w:rsidRPr="00F6382B" w:rsidRDefault="00A5662F" w:rsidP="00F6382B">
            <w:pPr>
              <w:spacing w:after="0"/>
              <w:ind w:left="-57" w:right="-57"/>
              <w:jc w:val="left"/>
              <w:rPr>
                <w:spacing w:val="-6"/>
                <w:sz w:val="22"/>
                <w:szCs w:val="22"/>
              </w:rPr>
            </w:pPr>
            <w:r w:rsidRPr="00F6382B">
              <w:rPr>
                <w:spacing w:val="-6"/>
                <w:sz w:val="22"/>
                <w:szCs w:val="22"/>
              </w:rPr>
              <w:t>(</w:t>
            </w:r>
            <w:r w:rsidR="00F6382B" w:rsidRPr="00F6382B">
              <w:rPr>
                <w:spacing w:val="-6"/>
                <w:sz w:val="22"/>
                <w:szCs w:val="22"/>
              </w:rPr>
              <w:t>файл</w:t>
            </w:r>
            <w:r w:rsidRPr="00F6382B">
              <w:rPr>
                <w:spacing w:val="-6"/>
                <w:sz w:val="22"/>
                <w:szCs w:val="22"/>
              </w:rPr>
              <w:t xml:space="preserve"> – «</w:t>
            </w:r>
            <w:r w:rsidR="00F6382B" w:rsidRPr="00F6382B">
              <w:rPr>
                <w:spacing w:val="-6"/>
                <w:sz w:val="22"/>
                <w:szCs w:val="22"/>
              </w:rPr>
              <w:t>Заключение экспертизы на проект</w:t>
            </w:r>
            <w:r w:rsidRPr="00F6382B">
              <w:rPr>
                <w:spacing w:val="-6"/>
                <w:sz w:val="22"/>
                <w:szCs w:val="22"/>
              </w:rPr>
              <w:t xml:space="preserve">.7z» – всего </w:t>
            </w:r>
            <w:r w:rsidR="00F6382B" w:rsidRPr="00F6382B">
              <w:rPr>
                <w:spacing w:val="-6"/>
                <w:sz w:val="22"/>
                <w:szCs w:val="22"/>
              </w:rPr>
              <w:t>1 том</w:t>
            </w:r>
            <w:r w:rsidRPr="00F6382B">
              <w:rPr>
                <w:spacing w:val="-6"/>
                <w:sz w:val="22"/>
                <w:szCs w:val="22"/>
              </w:rPr>
              <w:t>)</w:t>
            </w:r>
          </w:p>
        </w:tc>
      </w:tr>
    </w:tbl>
    <w:p w:rsidR="00113E13" w:rsidRDefault="00113E13">
      <w:bookmarkStart w:id="3" w:name="_GoBack"/>
      <w:bookmarkEnd w:id="3"/>
    </w:p>
    <w:sectPr w:rsidR="001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EE"/>
    <w:rsid w:val="000A6BB6"/>
    <w:rsid w:val="00113E13"/>
    <w:rsid w:val="00301E7B"/>
    <w:rsid w:val="00501F3B"/>
    <w:rsid w:val="00764595"/>
    <w:rsid w:val="00793714"/>
    <w:rsid w:val="00925E29"/>
    <w:rsid w:val="009A7817"/>
    <w:rsid w:val="00A5662F"/>
    <w:rsid w:val="00CA51EE"/>
    <w:rsid w:val="00E24869"/>
    <w:rsid w:val="00F3486A"/>
    <w:rsid w:val="00F6382B"/>
    <w:rsid w:val="00F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F"/>
    <w:pPr>
      <w:spacing w:after="6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1,h1,Header 1,Heading 1_Rus,section:1,Заголовок параграфа (1.),Заголов,Заголовок 1 Знак1,Заголовок 1 Знак Зн"/>
    <w:basedOn w:val="a"/>
    <w:next w:val="a"/>
    <w:link w:val="10"/>
    <w:qFormat/>
    <w:rsid w:val="009A781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,1 Знак,h1 Знак,Header 1 Знак,Heading 1_Rus Знак,section:1 Знак,Заголов Знак"/>
    <w:basedOn w:val="a0"/>
    <w:link w:val="1"/>
    <w:rsid w:val="009A7817"/>
    <w:rPr>
      <w:rFonts w:eastAsia="Times New Roman"/>
      <w:b/>
      <w:kern w:val="28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2F"/>
    <w:pPr>
      <w:spacing w:after="6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aliases w:val=" Знак,Заголовок 1 Знак Знак Знак Знак Знак Знак Знак Знак Знак Знак Знак,Заголовок 1 Знак Знак Знак Знак Знак Знак Знак Знак Знак,H1,1,h1,Header 1,Heading 1_Rus,section:1,Заголовок параграфа (1.),Заголов,Заголовок 1 Знак1,Заголовок 1 Знак Зн"/>
    <w:basedOn w:val="a"/>
    <w:next w:val="a"/>
    <w:link w:val="10"/>
    <w:qFormat/>
    <w:rsid w:val="009A7817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аголовок 1 Знак Знак Знак Знак Знак Знак Знак Знак Знак Знак Знак Знак,Заголовок 1 Знак Знак Знак Знак Знак Знак Знак Знак Знак Знак,H1 Знак,1 Знак,h1 Знак,Header 1 Знак,Heading 1_Rus Знак,section:1 Знак,Заголов Знак"/>
    <w:basedOn w:val="a0"/>
    <w:link w:val="1"/>
    <w:rsid w:val="009A7817"/>
    <w:rPr>
      <w:rFonts w:eastAsia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Игорь Александрович</dc:creator>
  <cp:keywords/>
  <dc:description/>
  <cp:lastModifiedBy>Токарев Игорь Александрович</cp:lastModifiedBy>
  <cp:revision>13</cp:revision>
  <cp:lastPrinted>2019-05-16T10:50:00Z</cp:lastPrinted>
  <dcterms:created xsi:type="dcterms:W3CDTF">2019-05-16T10:49:00Z</dcterms:created>
  <dcterms:modified xsi:type="dcterms:W3CDTF">2019-05-24T14:12:00Z</dcterms:modified>
</cp:coreProperties>
</file>