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38B5240C"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B96C40">
        <w:rPr>
          <w:b/>
          <w:bCs/>
        </w:rPr>
        <w:t>03</w:t>
      </w:r>
      <w:r w:rsidR="002224BF">
        <w:rPr>
          <w:b/>
          <w:bCs/>
        </w:rPr>
        <w:t>.</w:t>
      </w:r>
      <w:r w:rsidR="00B96C40">
        <w:rPr>
          <w:b/>
          <w:bCs/>
        </w:rPr>
        <w:t>04</w:t>
      </w:r>
      <w:r w:rsidR="00383C30" w:rsidRPr="0093726E">
        <w:rPr>
          <w:b/>
          <w:bCs/>
        </w:rPr>
        <w:t>.</w:t>
      </w:r>
      <w:r w:rsidR="00182D78" w:rsidRPr="0093726E">
        <w:rPr>
          <w:b/>
          <w:bCs/>
        </w:rPr>
        <w:t>202</w:t>
      </w:r>
      <w:r w:rsidR="00A23940">
        <w:rPr>
          <w:b/>
          <w:bCs/>
        </w:rPr>
        <w:t>6</w:t>
      </w:r>
      <w:r w:rsidR="009B4449" w:rsidRPr="0093726E">
        <w:rPr>
          <w:b/>
          <w:bCs/>
        </w:rPr>
        <w:t xml:space="preserve"> г. № </w:t>
      </w:r>
      <w:r w:rsidR="009D3D34" w:rsidRPr="009D3D34">
        <w:rPr>
          <w:b/>
          <w:bCs/>
        </w:rPr>
        <w:t>ЗКЭФ-</w:t>
      </w:r>
      <w:r w:rsidR="00A23940">
        <w:rPr>
          <w:b/>
          <w:bCs/>
        </w:rPr>
        <w:t>ДЭУК-1258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93726E" w14:paraId="39E299C4" w14:textId="77777777" w:rsidTr="00ED77C4">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34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303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ED77C4" w:rsidRPr="0093726E" w14:paraId="5400853F" w14:textId="77777777" w:rsidTr="00C47966">
        <w:tc>
          <w:tcPr>
            <w:tcW w:w="625" w:type="pct"/>
            <w:shd w:val="clear" w:color="auto" w:fill="auto"/>
            <w:vAlign w:val="center"/>
          </w:tcPr>
          <w:p w14:paraId="4531D370" w14:textId="77777777" w:rsidR="00ED77C4" w:rsidRPr="0093726E" w:rsidRDefault="00ED77C4" w:rsidP="00ED77C4">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BF4BF9D" w14:textId="77777777" w:rsidR="00ED77C4" w:rsidRPr="0093726E" w:rsidRDefault="00ED77C4" w:rsidP="00ED77C4">
            <w:pPr>
              <w:widowControl w:val="0"/>
              <w:tabs>
                <w:tab w:val="left" w:pos="1134"/>
                <w:tab w:val="left" w:pos="1276"/>
                <w:tab w:val="left" w:pos="1560"/>
              </w:tabs>
              <w:rPr>
                <w:b/>
              </w:rPr>
            </w:pPr>
            <w:r w:rsidRPr="0093726E">
              <w:rPr>
                <w:b/>
              </w:rPr>
              <w:t>Общие сведения</w:t>
            </w:r>
          </w:p>
          <w:p w14:paraId="7767E451" w14:textId="77777777" w:rsidR="00ED77C4" w:rsidRPr="00C24B04" w:rsidRDefault="00ED77C4" w:rsidP="00ED77C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67AEE20C" w:rsidR="00ED77C4" w:rsidRPr="0093726E" w:rsidRDefault="00ED77C4" w:rsidP="00ED77C4">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ED77C4">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34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303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 xml:space="preserve">г. Москва, ул. </w:t>
            </w:r>
            <w:proofErr w:type="spellStart"/>
            <w:r w:rsidRPr="0093726E">
              <w:t>Тестовска</w:t>
            </w:r>
            <w:r w:rsidR="00B50746" w:rsidRPr="0093726E">
              <w:t>я</w:t>
            </w:r>
            <w:proofErr w:type="spellEnd"/>
            <w:r w:rsidR="00B50746" w:rsidRPr="0093726E">
              <w:t>, дом 10, 26 этаж, помещение I</w:t>
            </w:r>
          </w:p>
        </w:tc>
      </w:tr>
      <w:tr w:rsidR="00CE630D" w:rsidRPr="0093726E" w14:paraId="0CA884DA" w14:textId="77777777" w:rsidTr="00ED77C4">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34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303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proofErr w:type="spellStart"/>
              <w:r w:rsidRPr="0093726E">
                <w:rPr>
                  <w:u w:val="single"/>
                  <w:lang w:val="en-US"/>
                </w:rPr>
                <w:t>ncrc</w:t>
              </w:r>
              <w:proofErr w:type="spellEnd"/>
              <w:r w:rsidRPr="0093726E">
                <w:rPr>
                  <w:u w:val="single"/>
                </w:rPr>
                <w:t>.</w:t>
              </w:r>
              <w:proofErr w:type="spellStart"/>
              <w:r w:rsidRPr="0093726E">
                <w:rPr>
                  <w:u w:val="single"/>
                  <w:lang w:val="en-US"/>
                </w:rPr>
                <w:t>ru</w:t>
              </w:r>
              <w:proofErr w:type="spellEnd"/>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ED77C4">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34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3032" w:type="pct"/>
            <w:shd w:val="clear" w:color="auto" w:fill="auto"/>
          </w:tcPr>
          <w:p w14:paraId="140A650B" w14:textId="43F4D78F" w:rsidR="00B067D9" w:rsidRPr="0093726E" w:rsidRDefault="00ED77C4" w:rsidP="009A21DF">
            <w:pPr>
              <w:widowControl w:val="0"/>
              <w:tabs>
                <w:tab w:val="left" w:pos="284"/>
                <w:tab w:val="left" w:pos="426"/>
                <w:tab w:val="left" w:pos="1134"/>
              </w:tabs>
              <w:jc w:val="both"/>
              <w:outlineLvl w:val="0"/>
              <w:rPr>
                <w:sz w:val="28"/>
              </w:rPr>
            </w:pPr>
            <w:r>
              <w:t>З</w:t>
            </w:r>
            <w:r w:rsidR="00B067D9" w:rsidRPr="0093726E">
              <w:t>апро</w:t>
            </w:r>
            <w:r w:rsidR="00510530" w:rsidRPr="0093726E">
              <w:t>с котировок в электронной форме</w:t>
            </w:r>
          </w:p>
        </w:tc>
      </w:tr>
      <w:tr w:rsidR="00CE630D" w:rsidRPr="0093726E" w14:paraId="6BA4E51C" w14:textId="77777777" w:rsidTr="00ED77C4">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34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3032" w:type="pct"/>
            <w:shd w:val="clear" w:color="auto" w:fill="auto"/>
          </w:tcPr>
          <w:p w14:paraId="2277DEA3" w14:textId="738D3E41" w:rsidR="00E22F96" w:rsidRPr="0093726E" w:rsidRDefault="005D6A44" w:rsidP="006F46BB">
            <w:pPr>
              <w:ind w:right="34"/>
              <w:jc w:val="both"/>
              <w:rPr>
                <w:lang w:eastAsia="ar-SA"/>
              </w:rPr>
            </w:pPr>
            <w:r w:rsidRPr="005D6A44">
              <w:t xml:space="preserve">Право заключения договора на </w:t>
            </w:r>
            <w:r w:rsidR="002F2BC7" w:rsidRPr="002F2BC7">
              <w:t>аренд</w:t>
            </w:r>
            <w:r w:rsidR="006F46BB">
              <w:t>у</w:t>
            </w:r>
            <w:r w:rsidR="002F2BC7" w:rsidRPr="002F2BC7">
              <w:t xml:space="preserve"> нежилого помещения Бокса или Гаража для стоянки служебного автотранспорта, хранения шин и прочего имущества</w:t>
            </w:r>
          </w:p>
        </w:tc>
      </w:tr>
      <w:tr w:rsidR="00CE630D" w:rsidRPr="0093726E" w14:paraId="17814C04" w14:textId="77777777" w:rsidTr="00ED77C4">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34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3032" w:type="pct"/>
            <w:shd w:val="clear" w:color="auto" w:fill="auto"/>
          </w:tcPr>
          <w:p w14:paraId="76899761" w14:textId="37B34E6B" w:rsidR="00B067D9" w:rsidRPr="0093726E" w:rsidRDefault="00B067D9" w:rsidP="00C87BC6">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w:t>
            </w:r>
            <w:r w:rsidR="00D83053" w:rsidRPr="0093726E">
              <w:br/>
            </w:r>
            <w:r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517AD3DC" w14:textId="77777777" w:rsidTr="00ED77C4">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34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3032" w:type="pct"/>
            <w:shd w:val="clear" w:color="auto" w:fill="auto"/>
          </w:tcPr>
          <w:p w14:paraId="3267C199" w14:textId="6ED272CB" w:rsidR="00B067D9" w:rsidRPr="0093726E" w:rsidRDefault="006F46BB" w:rsidP="006F46BB">
            <w:pPr>
              <w:widowControl w:val="0"/>
              <w:tabs>
                <w:tab w:val="left" w:pos="284"/>
                <w:tab w:val="left" w:pos="426"/>
                <w:tab w:val="left" w:pos="1134"/>
              </w:tabs>
              <w:jc w:val="both"/>
              <w:outlineLvl w:val="0"/>
            </w:pPr>
            <w:r>
              <w:t>А</w:t>
            </w:r>
            <w:r w:rsidR="005D6A44" w:rsidRPr="005D6A44">
              <w:t>ренд</w:t>
            </w:r>
            <w:r>
              <w:t>а</w:t>
            </w:r>
            <w:r w:rsidR="005D6A44" w:rsidRPr="005D6A44">
              <w:t xml:space="preserve"> нежилого помещения</w:t>
            </w:r>
            <w:r w:rsidR="00A23940" w:rsidRPr="00A23940">
              <w:t xml:space="preserve"> Бокс</w:t>
            </w:r>
            <w:r w:rsidR="00A23940">
              <w:t>а или</w:t>
            </w:r>
            <w:r w:rsidR="00A23940" w:rsidRPr="00A23940">
              <w:t xml:space="preserve"> Гараж</w:t>
            </w:r>
            <w:r w:rsidR="00A23940">
              <w:t>а</w:t>
            </w:r>
            <w:r w:rsidR="002F2BC7">
              <w:t xml:space="preserve"> </w:t>
            </w:r>
            <w:r w:rsidR="002F2BC7" w:rsidRPr="002F2BC7">
              <w:t>для стоянки служебного автотранспорта, хранения шин и прочего имущества</w:t>
            </w:r>
          </w:p>
        </w:tc>
      </w:tr>
      <w:tr w:rsidR="00CE630D" w:rsidRPr="0093726E" w14:paraId="42365252" w14:textId="77777777" w:rsidTr="00ED77C4">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34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3032" w:type="pct"/>
            <w:shd w:val="clear" w:color="auto" w:fill="auto"/>
          </w:tcPr>
          <w:p w14:paraId="6C2AD4E5" w14:textId="01F20360" w:rsidR="00B067D9" w:rsidRPr="0093726E" w:rsidRDefault="00B067D9" w:rsidP="00C87BC6">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w:t>
            </w:r>
            <w:r w:rsidR="00D83053" w:rsidRPr="0093726E">
              <w:br/>
            </w:r>
            <w:r w:rsidR="00951165"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6032785B" w14:textId="77777777" w:rsidTr="00ED77C4">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34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t xml:space="preserve">цене договора, либо формула цены и максимальное </w:t>
            </w:r>
            <w:r w:rsidRPr="00D14570">
              <w:rPr>
                <w:b/>
              </w:rPr>
              <w:lastRenderedPageBreak/>
              <w:t>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114965C5" w14:textId="18F506F0" w:rsidR="00D94C0C" w:rsidRPr="00D14570" w:rsidRDefault="005747CC" w:rsidP="00D94C0C">
            <w:pPr>
              <w:shd w:val="clear" w:color="auto" w:fill="FFFFFF"/>
              <w:tabs>
                <w:tab w:val="left" w:pos="284"/>
                <w:tab w:val="left" w:pos="426"/>
              </w:tabs>
              <w:jc w:val="both"/>
              <w:rPr>
                <w:b/>
              </w:rPr>
            </w:pPr>
            <w:r w:rsidRPr="005747CC">
              <w:rPr>
                <w:b/>
              </w:rPr>
              <w:lastRenderedPageBreak/>
              <w:t>Начальная (максимальная) цена договора</w:t>
            </w:r>
            <w:r>
              <w:rPr>
                <w:b/>
              </w:rPr>
              <w:t>:</w:t>
            </w:r>
          </w:p>
          <w:p w14:paraId="47D1FBE0" w14:textId="634D0050" w:rsidR="00D94C0C" w:rsidRDefault="002F2BC7" w:rsidP="00D94C0C">
            <w:pPr>
              <w:shd w:val="clear" w:color="auto" w:fill="FFFFFF"/>
              <w:tabs>
                <w:tab w:val="left" w:pos="284"/>
                <w:tab w:val="left" w:pos="426"/>
              </w:tabs>
              <w:jc w:val="both"/>
            </w:pPr>
            <w:r>
              <w:rPr>
                <w:b/>
                <w:bCs/>
              </w:rPr>
              <w:t>1</w:t>
            </w:r>
            <w:r w:rsidR="007C063D">
              <w:rPr>
                <w:b/>
                <w:bCs/>
              </w:rPr>
              <w:t>65</w:t>
            </w:r>
            <w:r w:rsidR="00315D14" w:rsidRPr="00315D14">
              <w:rPr>
                <w:b/>
                <w:bCs/>
              </w:rPr>
              <w:t xml:space="preserve"> 000</w:t>
            </w:r>
            <w:r w:rsidR="008A3029" w:rsidRPr="00315D14">
              <w:rPr>
                <w:b/>
                <w:bCs/>
              </w:rPr>
              <w:t>,00</w:t>
            </w:r>
            <w:r w:rsidR="00D94C0C" w:rsidRPr="00D14570">
              <w:rPr>
                <w:bCs/>
              </w:rPr>
              <w:t xml:space="preserve"> (</w:t>
            </w:r>
            <w:r>
              <w:rPr>
                <w:bCs/>
              </w:rPr>
              <w:t xml:space="preserve">Сто </w:t>
            </w:r>
            <w:r w:rsidR="007C063D">
              <w:rPr>
                <w:bCs/>
              </w:rPr>
              <w:t>шестьдесят пять</w:t>
            </w:r>
            <w:r>
              <w:rPr>
                <w:bCs/>
              </w:rPr>
              <w:t xml:space="preserve"> тысяч</w:t>
            </w:r>
            <w:r w:rsidR="00D94C0C" w:rsidRPr="00D14570">
              <w:rPr>
                <w:bCs/>
              </w:rPr>
              <w:t xml:space="preserve">) рублей </w:t>
            </w:r>
            <w:r w:rsidR="008A3029">
              <w:rPr>
                <w:bCs/>
              </w:rPr>
              <w:t>00</w:t>
            </w:r>
            <w:r w:rsidR="00D94C0C" w:rsidRPr="00D14570">
              <w:rPr>
                <w:bCs/>
              </w:rPr>
              <w:t xml:space="preserve"> копе</w:t>
            </w:r>
            <w:r w:rsidR="008A3029">
              <w:rPr>
                <w:bCs/>
              </w:rPr>
              <w:t>е</w:t>
            </w:r>
            <w:r w:rsidR="00D94C0C" w:rsidRPr="00D14570">
              <w:rPr>
                <w:bCs/>
              </w:rPr>
              <w:t>к</w:t>
            </w:r>
            <w:r w:rsidR="00D94C0C" w:rsidRPr="00D14570">
              <w:t>, включая НДС</w:t>
            </w:r>
            <w:r w:rsidR="00ED77C4" w:rsidRPr="00ED77C4">
              <w:rPr>
                <w:rFonts w:eastAsia="Calibri"/>
                <w:lang w:eastAsia="en-US"/>
              </w:rPr>
              <w:t xml:space="preserve"> </w:t>
            </w:r>
            <w:r w:rsidR="00ED77C4" w:rsidRPr="00ED77C4">
              <w:t>в размере, установленном законодательством Российской Федерации</w:t>
            </w:r>
            <w:r w:rsidR="00ED77C4" w:rsidRPr="00ED77C4">
              <w:rPr>
                <w:bCs/>
              </w:rPr>
              <w:t xml:space="preserve"> на дату исполнения обязательств по договору</w:t>
            </w:r>
            <w:r w:rsidR="00D94C0C" w:rsidRPr="00D14570">
              <w:t>.</w:t>
            </w:r>
          </w:p>
          <w:p w14:paraId="02B3FC09" w14:textId="40E8137A" w:rsidR="00315D14" w:rsidRPr="00D14570" w:rsidRDefault="00315D14" w:rsidP="00D94C0C">
            <w:pPr>
              <w:shd w:val="clear" w:color="auto" w:fill="FFFFFF"/>
              <w:tabs>
                <w:tab w:val="left" w:pos="284"/>
                <w:tab w:val="left" w:pos="426"/>
              </w:tabs>
              <w:jc w:val="both"/>
            </w:pPr>
            <w:r w:rsidRPr="00A308FD">
              <w:rPr>
                <w:bCs/>
              </w:rPr>
              <w:lastRenderedPageBreak/>
              <w:t xml:space="preserve">Стоимость </w:t>
            </w:r>
            <w:r w:rsidR="006F46BB">
              <w:rPr>
                <w:bCs/>
              </w:rPr>
              <w:t>аренды</w:t>
            </w:r>
            <w:r w:rsidRPr="00A308FD">
              <w:rPr>
                <w:bCs/>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2F2BC7">
              <w:rPr>
                <w:bCs/>
              </w:rPr>
              <w:t>12</w:t>
            </w:r>
            <w:r w:rsidRPr="00A308FD">
              <w:rPr>
                <w:bCs/>
              </w:rPr>
              <w:t xml:space="preserve"> (</w:t>
            </w:r>
            <w:r w:rsidR="002F2BC7">
              <w:rPr>
                <w:bCs/>
              </w:rPr>
              <w:t>двенадцать</w:t>
            </w:r>
            <w:r w:rsidRPr="00A308FD">
              <w:rPr>
                <w:bCs/>
              </w:rPr>
              <w:t>) месяцев.</w:t>
            </w:r>
          </w:p>
          <w:p w14:paraId="358EBEF0" w14:textId="0E3FEAF0" w:rsidR="00955E36" w:rsidRDefault="002242EF" w:rsidP="00E40EC8">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C87BC6">
              <w:rPr>
                <w:bCs/>
              </w:rPr>
              <w:t>3</w:t>
            </w:r>
            <w:r w:rsidRPr="008C2CC1">
              <w:rPr>
                <w:bCs/>
              </w:rPr>
              <w:t xml:space="preserve"> к извещению</w:t>
            </w:r>
            <w:r w:rsidR="00ED77C4" w:rsidRPr="00ED77C4">
              <w:t xml:space="preserve"> </w:t>
            </w:r>
            <w:r w:rsidR="00ED77C4" w:rsidRPr="00ED77C4">
              <w:rPr>
                <w:bCs/>
              </w:rPr>
              <w:t>о проведении запроса котировок</w:t>
            </w:r>
            <w:r w:rsidRPr="008C2CC1">
              <w:rPr>
                <w:bCs/>
              </w:rPr>
              <w:t>.</w:t>
            </w:r>
          </w:p>
          <w:p w14:paraId="4D0E3119" w14:textId="7E65B107" w:rsidR="00FC5560" w:rsidRPr="00FC5560" w:rsidRDefault="00FC5560" w:rsidP="00FC5560">
            <w:pPr>
              <w:widowControl w:val="0"/>
              <w:tabs>
                <w:tab w:val="left" w:pos="0"/>
                <w:tab w:val="left" w:pos="284"/>
                <w:tab w:val="left" w:pos="1134"/>
              </w:tabs>
              <w:jc w:val="both"/>
              <w:outlineLvl w:val="0"/>
              <w:rPr>
                <w:bCs/>
              </w:rPr>
            </w:pPr>
            <w:r w:rsidRPr="00FC5560">
              <w:rPr>
                <w:bCs/>
              </w:rPr>
              <w:t xml:space="preserve">Начальная (максимальная) цена договора определена из расчета </w:t>
            </w:r>
            <w:r w:rsidR="006F46BB">
              <w:rPr>
                <w:bCs/>
              </w:rPr>
              <w:t>аренды</w:t>
            </w:r>
            <w:r w:rsidRPr="00FC5560">
              <w:rPr>
                <w:bCs/>
              </w:rPr>
              <w:t xml:space="preserve"> в течение </w:t>
            </w:r>
            <w:r w:rsidR="002F2BC7">
              <w:rPr>
                <w:bCs/>
              </w:rPr>
              <w:t>1</w:t>
            </w:r>
            <w:r w:rsidR="007C063D">
              <w:rPr>
                <w:bCs/>
              </w:rPr>
              <w:t>1</w:t>
            </w:r>
            <w:r w:rsidRPr="00FC5560">
              <w:rPr>
                <w:bCs/>
              </w:rPr>
              <w:t xml:space="preserve"> месяцев:</w:t>
            </w:r>
          </w:p>
          <w:p w14:paraId="6ABC987A" w14:textId="0673DFD3" w:rsidR="00FC5560" w:rsidRPr="0093726E" w:rsidRDefault="002F2BC7" w:rsidP="007C063D">
            <w:pPr>
              <w:widowControl w:val="0"/>
              <w:tabs>
                <w:tab w:val="left" w:pos="0"/>
                <w:tab w:val="left" w:pos="284"/>
                <w:tab w:val="left" w:pos="1134"/>
              </w:tabs>
              <w:jc w:val="both"/>
              <w:outlineLvl w:val="0"/>
              <w:rPr>
                <w:bCs/>
              </w:rPr>
            </w:pPr>
            <w:r>
              <w:rPr>
                <w:bCs/>
              </w:rPr>
              <w:t>15</w:t>
            </w:r>
            <w:r w:rsidR="005D6A44">
              <w:rPr>
                <w:bCs/>
              </w:rPr>
              <w:t xml:space="preserve"> 000</w:t>
            </w:r>
            <w:r w:rsidR="00FC5560" w:rsidRPr="00FC5560">
              <w:rPr>
                <w:bCs/>
              </w:rPr>
              <w:t>,00 (</w:t>
            </w:r>
            <w:r>
              <w:rPr>
                <w:bCs/>
              </w:rPr>
              <w:t>Пятнадцать</w:t>
            </w:r>
            <w:r w:rsidR="005D6A44">
              <w:rPr>
                <w:bCs/>
              </w:rPr>
              <w:t xml:space="preserve"> тысяч</w:t>
            </w:r>
            <w:r w:rsidR="00FC5560" w:rsidRPr="00FC5560">
              <w:rPr>
                <w:bCs/>
              </w:rPr>
              <w:t xml:space="preserve">) рублей 00 копеек, в том числе НДС, в месяц * </w:t>
            </w:r>
            <w:r>
              <w:rPr>
                <w:bCs/>
              </w:rPr>
              <w:t>1</w:t>
            </w:r>
            <w:r w:rsidR="007C063D">
              <w:rPr>
                <w:bCs/>
              </w:rPr>
              <w:t>1</w:t>
            </w:r>
            <w:r w:rsidR="00FC5560" w:rsidRPr="00FC5560">
              <w:rPr>
                <w:bCs/>
              </w:rPr>
              <w:t xml:space="preserve"> месяцев)</w:t>
            </w:r>
          </w:p>
        </w:tc>
      </w:tr>
      <w:tr w:rsidR="00CE630D" w:rsidRPr="0093726E" w14:paraId="0C8972E1" w14:textId="77777777" w:rsidTr="00ED77C4">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34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303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ED77C4">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34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3032" w:type="pct"/>
            <w:shd w:val="clear" w:color="auto" w:fill="auto"/>
          </w:tcPr>
          <w:p w14:paraId="739E458F" w14:textId="0DC6CF42" w:rsidR="009D0AEA" w:rsidRPr="0093726E" w:rsidRDefault="005D6A44" w:rsidP="007C063D">
            <w:pPr>
              <w:tabs>
                <w:tab w:val="left" w:pos="0"/>
                <w:tab w:val="left" w:pos="380"/>
              </w:tabs>
              <w:jc w:val="both"/>
            </w:pPr>
            <w:r>
              <w:t>Ежемесячно, с момента заключения договора в течени</w:t>
            </w:r>
            <w:r w:rsidR="00355B56">
              <w:t>е</w:t>
            </w:r>
            <w:r>
              <w:t xml:space="preserve"> </w:t>
            </w:r>
            <w:r w:rsidR="002F2BC7">
              <w:t>1</w:t>
            </w:r>
            <w:r w:rsidR="007C063D">
              <w:t>1</w:t>
            </w:r>
            <w:r>
              <w:t xml:space="preserve"> (</w:t>
            </w:r>
            <w:r w:rsidR="007C063D">
              <w:t>одиннадцати</w:t>
            </w:r>
            <w:r>
              <w:t>) месяцев</w:t>
            </w:r>
          </w:p>
        </w:tc>
      </w:tr>
      <w:tr w:rsidR="00CE630D" w:rsidRPr="0093726E" w14:paraId="74D67C88" w14:textId="77777777" w:rsidTr="00ED77C4">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34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3032" w:type="pct"/>
            <w:shd w:val="clear" w:color="auto" w:fill="auto"/>
          </w:tcPr>
          <w:p w14:paraId="2B479972" w14:textId="45AB673E" w:rsidR="00A54AF1" w:rsidRPr="0093726E" w:rsidRDefault="005D6A44" w:rsidP="00883E3C">
            <w:pPr>
              <w:jc w:val="both"/>
            </w:pPr>
            <w:r w:rsidRPr="005D6A44">
              <w:t>по адресу</w:t>
            </w:r>
            <w:r w:rsidR="009710CD">
              <w:t xml:space="preserve"> нахождения</w:t>
            </w:r>
            <w:r w:rsidRPr="005D6A44">
              <w:t xml:space="preserve"> </w:t>
            </w:r>
            <w:r>
              <w:t>арендуемого</w:t>
            </w:r>
            <w:r w:rsidR="009710CD">
              <w:t xml:space="preserve"> нежилого</w:t>
            </w:r>
            <w:r>
              <w:t xml:space="preserve"> помещения</w:t>
            </w:r>
            <w:r w:rsidR="009710CD">
              <w:t>,</w:t>
            </w:r>
            <w:r w:rsidRPr="005D6A44">
              <w:t xml:space="preserve"> определяе</w:t>
            </w:r>
            <w:r w:rsidR="009710CD">
              <w:t>мого</w:t>
            </w:r>
            <w:r w:rsidRPr="005D6A44">
              <w:t xml:space="preserve"> по результатам закупки </w:t>
            </w:r>
            <w:r w:rsidRPr="005D6A44">
              <w:rPr>
                <w:bCs/>
              </w:rPr>
              <w:t>в Заявке на участие участника (приложение №1 к извещению), расположенно</w:t>
            </w:r>
            <w:r>
              <w:rPr>
                <w:bCs/>
              </w:rPr>
              <w:t>го</w:t>
            </w:r>
            <w:r w:rsidRPr="005D6A44">
              <w:rPr>
                <w:bCs/>
              </w:rPr>
              <w:t xml:space="preserve"> </w:t>
            </w:r>
            <w:r w:rsidR="00A427D7" w:rsidRPr="00A427D7">
              <w:rPr>
                <w:bCs/>
              </w:rPr>
              <w:t>в пределах МКАД</w:t>
            </w:r>
            <w:r w:rsidR="00A427D7">
              <w:rPr>
                <w:bCs/>
              </w:rPr>
              <w:t xml:space="preserve"> </w:t>
            </w:r>
            <w:r w:rsidR="00A427D7">
              <w:rPr>
                <w:bCs/>
              </w:rPr>
              <w:br/>
              <w:t>г Москва</w:t>
            </w:r>
          </w:p>
        </w:tc>
      </w:tr>
      <w:tr w:rsidR="00CE630D" w:rsidRPr="0093726E" w14:paraId="56DC31A6" w14:textId="77777777" w:rsidTr="00ED77C4">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34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3032" w:type="pct"/>
            <w:shd w:val="clear" w:color="auto" w:fill="auto"/>
          </w:tcPr>
          <w:p w14:paraId="6F9233DA" w14:textId="1948754C"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ED77C4" w:rsidRPr="00ED77C4">
              <w:t xml:space="preserve"> </w:t>
            </w:r>
            <w:r w:rsidR="00ED77C4" w:rsidRPr="00ED77C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ED77C4">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34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3032" w:type="pct"/>
            <w:shd w:val="clear" w:color="auto" w:fill="auto"/>
          </w:tcPr>
          <w:p w14:paraId="2F372F75" w14:textId="24CA9A61" w:rsidR="00B067D9" w:rsidRPr="0093726E" w:rsidRDefault="00B067D9" w:rsidP="00C87BC6">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C87BC6">
              <w:t>4</w:t>
            </w:r>
            <w:r w:rsidR="00D22149" w:rsidRPr="0093726E">
              <w:t xml:space="preserve"> </w:t>
            </w:r>
            <w:r w:rsidR="00D22149" w:rsidRPr="0093726E">
              <w:br/>
              <w:t>к извещению</w:t>
            </w:r>
            <w:r w:rsidR="00ED77C4" w:rsidRPr="00ED77C4">
              <w:t xml:space="preserve"> о проведении запроса котировок</w:t>
            </w:r>
            <w:r w:rsidR="00D22149" w:rsidRPr="0093726E">
              <w:t>)</w:t>
            </w:r>
          </w:p>
        </w:tc>
      </w:tr>
      <w:tr w:rsidR="00CE630D" w:rsidRPr="0093726E" w14:paraId="7E37A368" w14:textId="77777777" w:rsidTr="00ED77C4">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34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3032" w:type="pct"/>
            <w:shd w:val="clear" w:color="auto" w:fill="auto"/>
          </w:tcPr>
          <w:p w14:paraId="0308A892" w14:textId="0DFBF4BB" w:rsidR="00B067D9" w:rsidRPr="0093726E" w:rsidRDefault="00B067D9" w:rsidP="00C87BC6">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C87BC6">
              <w:t>4</w:t>
            </w:r>
            <w:r w:rsidR="00E57A61" w:rsidRPr="0093726E">
              <w:br/>
              <w:t>к извещению</w:t>
            </w:r>
            <w:r w:rsidR="00ED77C4" w:rsidRPr="00ED77C4">
              <w:t xml:space="preserve"> о проведении запроса котировок</w:t>
            </w:r>
            <w:r w:rsidR="00E57A61" w:rsidRPr="0093726E">
              <w:t>)</w:t>
            </w:r>
          </w:p>
        </w:tc>
      </w:tr>
      <w:tr w:rsidR="00CE630D" w:rsidRPr="0093726E" w14:paraId="4226038A" w14:textId="77777777" w:rsidTr="00ED77C4">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34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3032"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ED77C4">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34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3032"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ED77C4">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34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3032" w:type="pct"/>
            <w:shd w:val="clear" w:color="auto" w:fill="auto"/>
          </w:tcPr>
          <w:p w14:paraId="434418E1" w14:textId="7BEFEC0B" w:rsidR="00B067D9" w:rsidRPr="0093726E" w:rsidRDefault="00B96C40" w:rsidP="00B96C40">
            <w:pPr>
              <w:widowControl w:val="0"/>
              <w:tabs>
                <w:tab w:val="left" w:pos="284"/>
                <w:tab w:val="left" w:pos="426"/>
                <w:tab w:val="left" w:pos="1134"/>
                <w:tab w:val="left" w:pos="1276"/>
              </w:tabs>
              <w:jc w:val="both"/>
              <w:outlineLvl w:val="0"/>
              <w:rPr>
                <w:b/>
              </w:rPr>
            </w:pPr>
            <w:r>
              <w:t>03</w:t>
            </w:r>
            <w:r w:rsidR="00881E26">
              <w:t xml:space="preserve"> </w:t>
            </w:r>
            <w:r>
              <w:t>апреля</w:t>
            </w:r>
            <w:r w:rsidR="007D184C" w:rsidRPr="0093726E">
              <w:t xml:space="preserve"> </w:t>
            </w:r>
            <w:r w:rsidR="00462470" w:rsidRPr="0093726E">
              <w:t>20</w:t>
            </w:r>
            <w:r w:rsidR="003C19CB" w:rsidRPr="0093726E">
              <w:t>2</w:t>
            </w:r>
            <w:r w:rsidR="002F2BC7">
              <w:t>6</w:t>
            </w:r>
            <w:r w:rsidR="00B50746" w:rsidRPr="0093726E">
              <w:t xml:space="preserve"> года</w:t>
            </w:r>
          </w:p>
        </w:tc>
      </w:tr>
      <w:tr w:rsidR="00CE630D" w:rsidRPr="0093726E" w14:paraId="4C9E6652" w14:textId="77777777" w:rsidTr="00ED77C4">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34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303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ED77C4">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34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и время окончания срока подачи заявок на </w:t>
            </w:r>
            <w:r w:rsidRPr="0093726E">
              <w:rPr>
                <w:b/>
              </w:rPr>
              <w:lastRenderedPageBreak/>
              <w:t>участие в закупке</w:t>
            </w:r>
          </w:p>
        </w:tc>
        <w:tc>
          <w:tcPr>
            <w:tcW w:w="3032" w:type="pct"/>
            <w:shd w:val="clear" w:color="auto" w:fill="auto"/>
          </w:tcPr>
          <w:p w14:paraId="384FEE1A" w14:textId="75712820" w:rsidR="00B067D9" w:rsidRPr="0093726E" w:rsidRDefault="00B96C40" w:rsidP="00B96C40">
            <w:pPr>
              <w:widowControl w:val="0"/>
              <w:tabs>
                <w:tab w:val="left" w:pos="284"/>
                <w:tab w:val="left" w:pos="426"/>
                <w:tab w:val="left" w:pos="1134"/>
                <w:tab w:val="left" w:pos="1276"/>
              </w:tabs>
              <w:jc w:val="both"/>
              <w:outlineLvl w:val="0"/>
            </w:pPr>
            <w:r>
              <w:lastRenderedPageBreak/>
              <w:t>14</w:t>
            </w:r>
            <w:r w:rsidR="00881E26">
              <w:t xml:space="preserve"> </w:t>
            </w:r>
            <w:r>
              <w:t>апреля</w:t>
            </w:r>
            <w:r w:rsidR="008A38B6" w:rsidRPr="0093726E">
              <w:t xml:space="preserve"> </w:t>
            </w:r>
            <w:r w:rsidR="005E787F" w:rsidRPr="0093726E">
              <w:t>202</w:t>
            </w:r>
            <w:r w:rsidR="002F2BC7">
              <w:t>6</w:t>
            </w:r>
            <w:r w:rsidR="005E787F" w:rsidRPr="0093726E">
              <w:t xml:space="preserve"> </w:t>
            </w:r>
            <w:r w:rsidR="00B067D9" w:rsidRPr="0093726E">
              <w:t>года 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ED77C4">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34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303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ED77C4">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34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3032" w:type="pct"/>
            <w:shd w:val="clear" w:color="auto" w:fill="auto"/>
          </w:tcPr>
          <w:p w14:paraId="2F8BF1FF" w14:textId="3727DB71" w:rsidR="00B067D9" w:rsidRPr="0093726E" w:rsidRDefault="00B96C40" w:rsidP="009A21DF">
            <w:pPr>
              <w:widowControl w:val="0"/>
              <w:tabs>
                <w:tab w:val="left" w:pos="993"/>
                <w:tab w:val="left" w:pos="1276"/>
                <w:tab w:val="left" w:pos="1701"/>
              </w:tabs>
              <w:jc w:val="both"/>
              <w:textAlignment w:val="baseline"/>
            </w:pPr>
            <w:r>
              <w:t>21</w:t>
            </w:r>
            <w:r w:rsidR="00881E26">
              <w:t xml:space="preserve"> </w:t>
            </w:r>
            <w:r>
              <w:t>апреля</w:t>
            </w:r>
            <w:r w:rsidR="008A38B6" w:rsidRPr="0093726E">
              <w:t xml:space="preserve"> </w:t>
            </w:r>
            <w:r w:rsidR="005E787F" w:rsidRPr="0093726E">
              <w:t>202</w:t>
            </w:r>
            <w:r w:rsidR="002F2BC7">
              <w:t>6</w:t>
            </w:r>
            <w:r w:rsidR="005E787F" w:rsidRPr="0093726E">
              <w:t xml:space="preserve">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ED77C4">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34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ED77C4">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34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3032" w:type="pct"/>
            <w:shd w:val="clear" w:color="auto" w:fill="auto"/>
          </w:tcPr>
          <w:p w14:paraId="6714204A" w14:textId="77777777" w:rsidR="00ED77C4" w:rsidRPr="003A0482" w:rsidRDefault="00ED77C4" w:rsidP="00ED77C4">
            <w:pPr>
              <w:widowControl w:val="0"/>
              <w:numPr>
                <w:ilvl w:val="1"/>
                <w:numId w:val="70"/>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t>;</w:t>
            </w:r>
          </w:p>
          <w:p w14:paraId="0A27B344" w14:textId="77777777" w:rsidR="00ED77C4" w:rsidRPr="0093726E" w:rsidRDefault="00ED77C4" w:rsidP="00ED77C4">
            <w:pPr>
              <w:widowControl w:val="0"/>
              <w:numPr>
                <w:ilvl w:val="1"/>
                <w:numId w:val="70"/>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014FF43" w14:textId="77777777" w:rsidR="00ED77C4" w:rsidRDefault="00ED77C4" w:rsidP="00ED77C4">
            <w:pPr>
              <w:widowControl w:val="0"/>
              <w:numPr>
                <w:ilvl w:val="1"/>
                <w:numId w:val="70"/>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9172BA" w14:textId="77777777" w:rsidR="00ED77C4" w:rsidRPr="0093726E" w:rsidRDefault="00ED77C4" w:rsidP="00ED77C4">
            <w:pPr>
              <w:widowControl w:val="0"/>
              <w:numPr>
                <w:ilvl w:val="1"/>
                <w:numId w:val="70"/>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56EB04B0" w14:textId="77777777" w:rsidR="00ED77C4" w:rsidRPr="0093726E" w:rsidRDefault="00ED77C4" w:rsidP="00ED77C4">
            <w:pPr>
              <w:widowControl w:val="0"/>
              <w:numPr>
                <w:ilvl w:val="1"/>
                <w:numId w:val="70"/>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93726E">
              <w:lastRenderedPageBreak/>
              <w:t>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1FB9D8" w14:textId="77777777" w:rsidR="00ED77C4" w:rsidRPr="0093726E" w:rsidRDefault="00ED77C4" w:rsidP="00ED77C4">
            <w:pPr>
              <w:widowControl w:val="0"/>
              <w:numPr>
                <w:ilvl w:val="1"/>
                <w:numId w:val="70"/>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09294826" w14:textId="77777777" w:rsidR="00ED77C4" w:rsidRPr="0093726E" w:rsidRDefault="00ED77C4" w:rsidP="00ED77C4">
            <w:pPr>
              <w:widowControl w:val="0"/>
              <w:numPr>
                <w:ilvl w:val="1"/>
                <w:numId w:val="70"/>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C18185" w14:textId="77777777" w:rsidR="00ED77C4" w:rsidRPr="0093726E" w:rsidRDefault="00ED77C4" w:rsidP="00ED77C4">
            <w:pPr>
              <w:widowControl w:val="0"/>
              <w:numPr>
                <w:ilvl w:val="1"/>
                <w:numId w:val="70"/>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D928923" w:rsidR="00117A11" w:rsidRPr="0093726E" w:rsidRDefault="00ED77C4" w:rsidP="00ED77C4">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Pr>
                <w:b/>
              </w:rPr>
              <w:t>ке (приложение № 1 к извещению</w:t>
            </w:r>
            <w:r w:rsidRPr="00C24B04">
              <w:t xml:space="preserve"> </w:t>
            </w:r>
            <w:r w:rsidRPr="00C24B04">
              <w:rPr>
                <w:b/>
              </w:rPr>
              <w:t>о проведении запроса котировок</w:t>
            </w:r>
            <w:r>
              <w:rPr>
                <w:b/>
              </w:rPr>
              <w:t>)</w:t>
            </w:r>
          </w:p>
        </w:tc>
      </w:tr>
      <w:tr w:rsidR="00CE630D" w:rsidRPr="0093726E" w14:paraId="6D431585" w14:textId="77777777" w:rsidTr="00ED77C4">
        <w:tc>
          <w:tcPr>
            <w:tcW w:w="625" w:type="pct"/>
            <w:shd w:val="clear" w:color="auto" w:fill="auto"/>
          </w:tcPr>
          <w:p w14:paraId="7D8901E3" w14:textId="4D704EF4" w:rsidR="00B067D9" w:rsidRPr="0093726E" w:rsidRDefault="00B067D9" w:rsidP="009A21DF">
            <w:pPr>
              <w:widowControl w:val="0"/>
              <w:numPr>
                <w:ilvl w:val="0"/>
                <w:numId w:val="14"/>
              </w:numPr>
              <w:ind w:right="2160"/>
            </w:pPr>
          </w:p>
        </w:tc>
        <w:tc>
          <w:tcPr>
            <w:tcW w:w="1343" w:type="pct"/>
            <w:shd w:val="clear" w:color="auto" w:fill="auto"/>
          </w:tcPr>
          <w:p w14:paraId="0C1A67F7" w14:textId="77777777" w:rsidR="00B067D9" w:rsidRPr="0093726E" w:rsidRDefault="00B067D9" w:rsidP="009A21DF">
            <w:pPr>
              <w:widowControl w:val="0"/>
              <w:tabs>
                <w:tab w:val="left" w:pos="284"/>
                <w:tab w:val="left" w:pos="426"/>
              </w:tabs>
              <w:outlineLvl w:val="0"/>
              <w:rPr>
                <w:b/>
              </w:rPr>
            </w:pPr>
            <w:r w:rsidRPr="0093726E">
              <w:rPr>
                <w:b/>
              </w:rPr>
              <w:t>Дополнительные требования к участникам закупки</w:t>
            </w:r>
          </w:p>
        </w:tc>
        <w:tc>
          <w:tcPr>
            <w:tcW w:w="3032" w:type="pct"/>
            <w:shd w:val="clear" w:color="auto" w:fill="auto"/>
          </w:tcPr>
          <w:p w14:paraId="47CC7ABD" w14:textId="4775B9A9" w:rsidR="00C568BF" w:rsidRPr="0093726E" w:rsidRDefault="00B067D9" w:rsidP="009A21DF">
            <w:r w:rsidRPr="0093726E">
              <w:t xml:space="preserve">2.2.1. </w:t>
            </w:r>
            <w:r w:rsidR="00C568BF" w:rsidRPr="0093726E">
              <w:t>Отсутствие:</w:t>
            </w:r>
          </w:p>
          <w:p w14:paraId="0A8D6CE5" w14:textId="77777777" w:rsidR="00C568BF" w:rsidRPr="0093726E" w:rsidRDefault="00C568BF" w:rsidP="009A21DF">
            <w:pPr>
              <w:contextualSpacing/>
              <w:jc w:val="both"/>
            </w:pPr>
            <w:r w:rsidRPr="0093726E">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93726E">
                <w:rPr>
                  <w:rStyle w:val="ab"/>
                  <w:color w:val="auto"/>
                </w:rPr>
                <w:t>статьями 289</w:t>
              </w:r>
            </w:hyperlink>
            <w:r w:rsidRPr="0093726E">
              <w:t xml:space="preserve">, </w:t>
            </w:r>
            <w:hyperlink r:id="rId17" w:history="1">
              <w:r w:rsidRPr="0093726E">
                <w:rPr>
                  <w:rStyle w:val="ab"/>
                  <w:color w:val="auto"/>
                </w:rPr>
                <w:t>290</w:t>
              </w:r>
            </w:hyperlink>
            <w:r w:rsidRPr="0093726E">
              <w:t xml:space="preserve">, </w:t>
            </w:r>
            <w:hyperlink r:id="rId18" w:history="1">
              <w:r w:rsidRPr="0093726E">
                <w:rPr>
                  <w:rStyle w:val="ab"/>
                  <w:color w:val="auto"/>
                </w:rPr>
                <w:t>291</w:t>
              </w:r>
            </w:hyperlink>
            <w:r w:rsidRPr="0093726E">
              <w:t xml:space="preserve">, </w:t>
            </w:r>
            <w:hyperlink r:id="rId19" w:history="1">
              <w:r w:rsidRPr="0093726E">
                <w:rPr>
                  <w:rStyle w:val="ab"/>
                  <w:color w:val="auto"/>
                </w:rPr>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w:t>
            </w:r>
            <w:r w:rsidRPr="0093726E">
              <w:lastRenderedPageBreak/>
              <w:t>осуществляемой закупки, и административного наказания в виде дисквалификации;</w:t>
            </w:r>
          </w:p>
          <w:p w14:paraId="6E974490" w14:textId="77777777" w:rsidR="00C568BF" w:rsidRPr="0093726E" w:rsidRDefault="00C568BF" w:rsidP="009A21DF">
            <w:pPr>
              <w:contextualSpacing/>
              <w:jc w:val="both"/>
            </w:pPr>
            <w:r w:rsidRPr="0093726E">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93726E" w:rsidRDefault="00C568BF" w:rsidP="009A21DF">
            <w:pPr>
              <w:contextualSpacing/>
              <w:jc w:val="both"/>
            </w:pPr>
            <w:r w:rsidRPr="0093726E">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93726E">
              <w:t>;</w:t>
            </w:r>
          </w:p>
          <w:p w14:paraId="3C2E2B12" w14:textId="382EA8B9" w:rsidR="00C568BF" w:rsidRPr="0093726E" w:rsidRDefault="004B1A76" w:rsidP="009A21DF">
            <w:pPr>
              <w:contextualSpacing/>
              <w:jc w:val="both"/>
            </w:pPr>
            <w:r w:rsidRPr="0093726E">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495DDC0" w14:textId="77777777" w:rsidR="002242EF" w:rsidRDefault="00C568BF" w:rsidP="009A4096">
            <w:pPr>
              <w:contextualSpacing/>
              <w:jc w:val="both"/>
              <w:rPr>
                <w:b/>
              </w:rPr>
            </w:pPr>
            <w:r w:rsidRPr="0093726E">
              <w:rPr>
                <w:b/>
              </w:rPr>
              <w:t>Соответствие участника закупки требованиям, определенным пунктами 2.2.1.1. – 2.2.1.</w:t>
            </w:r>
            <w:r w:rsidR="004A1D99" w:rsidRPr="0093726E">
              <w:rPr>
                <w:b/>
              </w:rPr>
              <w:t>4</w:t>
            </w:r>
            <w:r w:rsidRPr="0093726E">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FC5FFF">
              <w:rPr>
                <w:b/>
              </w:rPr>
              <w:t>)</w:t>
            </w:r>
            <w:r w:rsidR="003A5E21">
              <w:rPr>
                <w:b/>
              </w:rPr>
              <w:t>.</w:t>
            </w:r>
          </w:p>
          <w:p w14:paraId="1DCD6FB4" w14:textId="5D1AA2DB" w:rsidR="003A5E21" w:rsidRPr="00C225AE" w:rsidRDefault="003A5E21" w:rsidP="00B735A6">
            <w:pPr>
              <w:contextualSpacing/>
              <w:jc w:val="both"/>
            </w:pPr>
            <w:r w:rsidRPr="00C225AE">
              <w:t>2.2.2. наличие у участника права собственности на предлагаемое в аренду</w:t>
            </w:r>
            <w:r w:rsidR="002C5467" w:rsidRPr="00C225AE">
              <w:t xml:space="preserve"> нежилое</w:t>
            </w:r>
            <w:r w:rsidRPr="00C225AE">
              <w:t xml:space="preserve"> помещение</w:t>
            </w:r>
            <w:r w:rsidR="002C5467" w:rsidRPr="00C225AE">
              <w:t>, либо права долгосрочной аренды</w:t>
            </w:r>
            <w:r w:rsidR="003021C3" w:rsidRPr="00C225AE">
              <w:t xml:space="preserve"> </w:t>
            </w:r>
            <w:r w:rsidR="00C225AE" w:rsidRPr="00C225AE">
              <w:t xml:space="preserve">на нежилое помещение </w:t>
            </w:r>
            <w:r w:rsidR="003021C3" w:rsidRPr="00C225AE">
              <w:t xml:space="preserve">(более </w:t>
            </w:r>
            <w:r w:rsidR="00B735A6">
              <w:t xml:space="preserve">12 </w:t>
            </w:r>
            <w:r w:rsidR="003021C3" w:rsidRPr="00C225AE">
              <w:t>месяцев</w:t>
            </w:r>
            <w:r w:rsidR="00C225AE" w:rsidRPr="00C225AE">
              <w:t>, на момент заключения договора с победителем закупки</w:t>
            </w:r>
            <w:r w:rsidR="003021C3" w:rsidRPr="00C225AE">
              <w:t xml:space="preserve">) </w:t>
            </w:r>
            <w:r w:rsidR="002C5467" w:rsidRPr="00C225AE">
              <w:t>(</w:t>
            </w:r>
            <w:r w:rsidR="002C5467" w:rsidRPr="00C225AE">
              <w:rPr>
                <w:i/>
              </w:rPr>
              <w:t>подтверждается предоставлением копии выписки из ЕГРН или копии договора аренды</w:t>
            </w:r>
            <w:r w:rsidR="00C225AE" w:rsidRPr="00C225AE">
              <w:rPr>
                <w:i/>
                <w:iCs/>
              </w:rPr>
              <w:t>, допускающего передачу предлагаемого нежилого помещения в субаренду</w:t>
            </w:r>
            <w:r w:rsidR="002C5467" w:rsidRPr="00C225AE">
              <w:t>)</w:t>
            </w:r>
          </w:p>
        </w:tc>
      </w:tr>
      <w:tr w:rsidR="00CE630D" w:rsidRPr="0093726E" w14:paraId="6D931078" w14:textId="77777777" w:rsidTr="00ED77C4">
        <w:tc>
          <w:tcPr>
            <w:tcW w:w="625" w:type="pct"/>
            <w:shd w:val="clear" w:color="auto" w:fill="auto"/>
            <w:vAlign w:val="center"/>
          </w:tcPr>
          <w:p w14:paraId="419D73F2" w14:textId="1468FEFF" w:rsidR="00B067D9" w:rsidRPr="0093726E" w:rsidRDefault="00B067D9" w:rsidP="009A21DF">
            <w:pPr>
              <w:widowControl w:val="0"/>
              <w:tabs>
                <w:tab w:val="left" w:pos="1276"/>
                <w:tab w:val="left" w:pos="1560"/>
              </w:tabs>
              <w:jc w:val="center"/>
              <w:rPr>
                <w:b/>
              </w:rPr>
            </w:pPr>
            <w:r w:rsidRPr="0093726E">
              <w:rPr>
                <w:b/>
              </w:rPr>
              <w:lastRenderedPageBreak/>
              <w:t>3</w:t>
            </w:r>
          </w:p>
        </w:tc>
        <w:tc>
          <w:tcPr>
            <w:tcW w:w="134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ED77C4">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343" w:type="pct"/>
            <w:shd w:val="clear" w:color="auto" w:fill="auto"/>
            <w:vAlign w:val="center"/>
          </w:tcPr>
          <w:p w14:paraId="16A628EF" w14:textId="4065C38A" w:rsidR="00B067D9" w:rsidRPr="0093726E" w:rsidRDefault="00FB2537" w:rsidP="009A21DF">
            <w:pPr>
              <w:adjustRightInd w:val="0"/>
            </w:pPr>
            <w:r w:rsidRPr="0093726E">
              <w:rPr>
                <w:b/>
              </w:rPr>
              <w:t xml:space="preserve">Формы, порядок, дата и время окончания срока предоставления участникам закупки разъяснений положений </w:t>
            </w:r>
            <w:r w:rsidRPr="0093726E">
              <w:rPr>
                <w:b/>
              </w:rPr>
              <w:lastRenderedPageBreak/>
              <w:t>документации о закупке</w:t>
            </w:r>
          </w:p>
        </w:tc>
        <w:tc>
          <w:tcPr>
            <w:tcW w:w="3032" w:type="pct"/>
            <w:shd w:val="clear" w:color="auto" w:fill="auto"/>
          </w:tcPr>
          <w:p w14:paraId="4C79D218" w14:textId="77777777" w:rsidR="00ED77C4" w:rsidRPr="0093726E" w:rsidRDefault="00ED77C4" w:rsidP="00ED77C4">
            <w:pPr>
              <w:pStyle w:val="31"/>
              <w:numPr>
                <w:ilvl w:val="0"/>
                <w:numId w:val="6"/>
              </w:numPr>
              <w:ind w:left="0" w:firstLine="0"/>
            </w:pPr>
            <w:r w:rsidRPr="0093726E">
              <w:lastRenderedPageBreak/>
              <w:t>Участник закупки вправе на сайте электронной площадки направить запрос о даче разъяснении положений извещения о закупке</w:t>
            </w:r>
            <w:r>
              <w:t xml:space="preserve"> и/или извещения </w:t>
            </w:r>
            <w:r w:rsidRPr="00C24B04">
              <w:t>о проведении запроса котировок</w:t>
            </w:r>
            <w:r w:rsidRPr="0093726E">
              <w:t xml:space="preserve">. </w:t>
            </w:r>
          </w:p>
          <w:p w14:paraId="787DB789" w14:textId="77777777" w:rsidR="00ED77C4" w:rsidRPr="0093726E" w:rsidRDefault="00ED77C4" w:rsidP="00ED77C4">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положений извещения </w:t>
            </w:r>
            <w:r>
              <w:t xml:space="preserve">о закупке и/или извещения </w:t>
            </w:r>
            <w:r w:rsidRPr="00554FC2">
              <w:t xml:space="preserve">о </w:t>
            </w:r>
            <w:r w:rsidRPr="00554FC2">
              <w:lastRenderedPageBreak/>
              <w:t xml:space="preserve">проведении запроса котировок </w:t>
            </w:r>
            <w:r w:rsidRPr="0093726E">
              <w:t>на сайте ЕИС, сайте электронной площадки и сайте Общества</w:t>
            </w:r>
            <w:r w:rsidRPr="0093726E">
              <w:rPr>
                <w:bCs/>
              </w:rPr>
              <w:t>.</w:t>
            </w:r>
          </w:p>
          <w:p w14:paraId="09F6F44A" w14:textId="77777777" w:rsidR="00ED77C4" w:rsidRPr="0093726E" w:rsidRDefault="00ED77C4" w:rsidP="00ED77C4">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t xml:space="preserve">и/или извещения </w:t>
            </w:r>
            <w:r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6206758D" w:rsidR="00B067D9" w:rsidRPr="0093726E" w:rsidRDefault="00ED77C4" w:rsidP="00ED77C4">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t>и/или</w:t>
            </w:r>
            <w:r w:rsidRPr="00554FC2">
              <w:t xml:space="preserve"> о проведении запроса котировок</w:t>
            </w:r>
            <w:r>
              <w:t xml:space="preserve"> </w:t>
            </w:r>
            <w:r w:rsidRPr="0093726E">
              <w:t>не должны изменять предмет закупки и сущест</w:t>
            </w:r>
            <w:r>
              <w:t>венные условия проекта договора</w:t>
            </w:r>
          </w:p>
        </w:tc>
      </w:tr>
      <w:tr w:rsidR="00CE630D" w:rsidRPr="0093726E" w14:paraId="27DD063E" w14:textId="77777777" w:rsidTr="00ED77C4">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lastRenderedPageBreak/>
              <w:t>5</w:t>
            </w:r>
          </w:p>
        </w:tc>
        <w:tc>
          <w:tcPr>
            <w:tcW w:w="134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77777777" w:rsidR="00ED7287" w:rsidRPr="0093726E" w:rsidRDefault="00ED7287" w:rsidP="009A21DF">
            <w:pPr>
              <w:jc w:val="both"/>
            </w:pPr>
            <w:r w:rsidRPr="0093726E">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617FFC35"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r w:rsidR="00B16C19" w:rsidRPr="00B16C19">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FB2C036"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r w:rsidR="00B16C19" w:rsidRPr="00B16C19">
              <w:t>о проведении запроса котировок</w:t>
            </w:r>
            <w:r w:rsidRPr="0093726E">
              <w:t xml:space="preserve">.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4E7E7317"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w:t>
            </w:r>
            <w:r w:rsidR="00B16C19" w:rsidRPr="00B16C19">
              <w:t>о проведении запроса котировок</w:t>
            </w:r>
          </w:p>
        </w:tc>
      </w:tr>
      <w:tr w:rsidR="00CE630D" w:rsidRPr="0093726E" w14:paraId="36DBE15D" w14:textId="77777777" w:rsidTr="00ED77C4">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34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5ED88C3E"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открытом запросе котировок в электронной форме (</w:t>
            </w:r>
            <w:r w:rsidRPr="0093726E">
              <w:t>по форме, определенной приложением № 1 к извещению</w:t>
            </w:r>
            <w:r w:rsidR="00B16C19" w:rsidRPr="00B16C19">
              <w:t xml:space="preserve"> о проведении запроса котировок</w:t>
            </w:r>
            <w:r w:rsidRPr="0093726E">
              <w:t>);</w:t>
            </w:r>
          </w:p>
          <w:p w14:paraId="130A49A5" w14:textId="1896493E"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B16C19" w:rsidRPr="00B16C19">
              <w:t xml:space="preserve"> о проведении запроса котировок</w:t>
            </w:r>
            <w:r w:rsidRPr="0093726E">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w:t>
            </w:r>
            <w:r w:rsidRPr="0093726E">
              <w:rPr>
                <w:bCs/>
              </w:rPr>
              <w:lastRenderedPageBreak/>
              <w:t>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255752C"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w:t>
            </w:r>
            <w:r w:rsidRPr="0093726E">
              <w:rPr>
                <w:bCs/>
              </w:rPr>
              <w:lastRenderedPageBreak/>
              <w:t>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05744C6C"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требованиям, определенным пунктом 2.1. извещения</w:t>
            </w:r>
            <w:r w:rsidR="00B16C19" w:rsidRPr="00B16C19">
              <w:t xml:space="preserve"> </w:t>
            </w:r>
            <w:r w:rsidR="00B16C19" w:rsidRPr="00B16C19">
              <w:rPr>
                <w:bCs/>
              </w:rPr>
              <w:t>о проведении запроса котировок</w:t>
            </w:r>
            <w:r w:rsidRPr="009A4096">
              <w:rPr>
                <w:bCs/>
              </w:rPr>
              <w:t xml:space="preserve"> (в случае наличия таких требований – требования установлены) и пунктом 2.2. извещения (в случае наличия таких требований – требования установлены)</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ED77C4">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34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3032" w:type="pct"/>
            <w:shd w:val="clear" w:color="auto" w:fill="auto"/>
          </w:tcPr>
          <w:p w14:paraId="09942E8A" w14:textId="3B8EAC2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0B1BF6"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48DC915"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0B1BF6" w:rsidRPr="00554FC2">
              <w:t xml:space="preserve"> о проведении запроса котировок</w:t>
            </w:r>
            <w:r w:rsidRPr="0093726E">
              <w:t>.</w:t>
            </w:r>
          </w:p>
          <w:p w14:paraId="5638838B" w14:textId="7C439127"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0B1BF6" w:rsidRPr="00554FC2">
              <w:t>о проведении запроса котировок</w:t>
            </w:r>
            <w:r w:rsidR="000B1BF6" w:rsidRPr="0093726E">
              <w:t xml:space="preserve"> </w:t>
            </w:r>
            <w:r w:rsidR="00C47966" w:rsidRPr="0093726E">
              <w:t>по следующим основаниям:</w:t>
            </w:r>
          </w:p>
          <w:p w14:paraId="1D8AAE10" w14:textId="3DD73D37" w:rsidR="00B067D9" w:rsidRPr="0093726E" w:rsidRDefault="00B067D9" w:rsidP="009A21DF">
            <w:pPr>
              <w:widowControl w:val="0"/>
              <w:numPr>
                <w:ilvl w:val="1"/>
                <w:numId w:val="9"/>
              </w:numPr>
              <w:tabs>
                <w:tab w:val="left" w:pos="464"/>
              </w:tabs>
              <w:ind w:left="0" w:firstLine="0"/>
              <w:jc w:val="both"/>
            </w:pPr>
            <w:r w:rsidRPr="0093726E">
              <w:t>несоответствие участника закупки и/или поданной им заявки на участие в закупке требованиям, установленным извещением</w:t>
            </w:r>
            <w:r w:rsidR="000B1BF6" w:rsidRPr="00554FC2">
              <w:t xml:space="preserve"> о проведении запроса котировок</w:t>
            </w:r>
            <w:r w:rsidRPr="0093726E">
              <w:t xml:space="preserve"> (в том числе в случае, если участником закупки представлен документ, по форме отличающийся от формы, требуемой извещением);</w:t>
            </w:r>
          </w:p>
          <w:p w14:paraId="6C446C48" w14:textId="359B563B" w:rsidR="00B067D9" w:rsidRPr="0093726E" w:rsidRDefault="00B067D9" w:rsidP="009A21DF">
            <w:pPr>
              <w:widowControl w:val="0"/>
              <w:numPr>
                <w:ilvl w:val="1"/>
                <w:numId w:val="9"/>
              </w:numPr>
              <w:tabs>
                <w:tab w:val="left" w:pos="464"/>
              </w:tabs>
              <w:ind w:left="0" w:firstLine="0"/>
              <w:jc w:val="both"/>
            </w:pPr>
            <w:r w:rsidRPr="0093726E">
              <w:lastRenderedPageBreak/>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93726E">
              <w:t>в извещением</w:t>
            </w:r>
            <w:proofErr w:type="gramEnd"/>
            <w:r w:rsidR="000B1BF6" w:rsidRPr="00554FC2">
              <w:t xml:space="preserve"> о проведении запроса котировок</w:t>
            </w:r>
            <w:r w:rsidRPr="0093726E">
              <w:t xml:space="preserve">; </w:t>
            </w:r>
          </w:p>
          <w:p w14:paraId="17FB0982" w14:textId="689C4289" w:rsidR="00B067D9" w:rsidRPr="0093726E" w:rsidRDefault="004A1D99" w:rsidP="009A21DF">
            <w:pPr>
              <w:widowControl w:val="0"/>
              <w:numPr>
                <w:ilvl w:val="1"/>
                <w:numId w:val="9"/>
              </w:numPr>
              <w:tabs>
                <w:tab w:val="left" w:pos="464"/>
              </w:tabs>
              <w:ind w:left="0" w:firstLine="0"/>
              <w:jc w:val="both"/>
            </w:pPr>
            <w:r w:rsidRPr="0093726E">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ED77C4" w:rsidRPr="00ED77C4">
              <w:t xml:space="preserve"> о проведении запроса котировок</w:t>
            </w:r>
            <w:r w:rsidRPr="0093726E">
              <w:t>)</w:t>
            </w:r>
            <w:r w:rsidR="00B067D9" w:rsidRPr="0093726E">
              <w:t xml:space="preserve">; </w:t>
            </w:r>
          </w:p>
          <w:p w14:paraId="03057BF1" w14:textId="466731EC" w:rsidR="008F5D8D" w:rsidRPr="0093726E" w:rsidRDefault="00AF30E5" w:rsidP="009A21DF">
            <w:pPr>
              <w:widowControl w:val="0"/>
              <w:numPr>
                <w:ilvl w:val="1"/>
                <w:numId w:val="9"/>
              </w:numPr>
              <w:tabs>
                <w:tab w:val="left" w:pos="464"/>
              </w:tabs>
              <w:ind w:left="0" w:firstLine="0"/>
              <w:jc w:val="both"/>
              <w:rPr>
                <w:bCs/>
              </w:rPr>
            </w:pPr>
            <w:r w:rsidRPr="0093726E">
              <w:rPr>
                <w:bCs/>
              </w:rPr>
              <w:t>превышение начальной (максимальной) цены договора, определенн</w:t>
            </w:r>
            <w:r w:rsidR="00252273" w:rsidRPr="0093726E">
              <w:rPr>
                <w:bCs/>
              </w:rPr>
              <w:t>ой</w:t>
            </w:r>
            <w:r w:rsidRPr="0093726E">
              <w:rPr>
                <w:bCs/>
              </w:rPr>
              <w:t xml:space="preserve"> пунктом 1.3.</w:t>
            </w:r>
            <w:r w:rsidR="00D94C0C">
              <w:rPr>
                <w:bCs/>
              </w:rPr>
              <w:t>6</w:t>
            </w:r>
            <w:r w:rsidRPr="0093726E">
              <w:rPr>
                <w:bCs/>
              </w:rPr>
              <w:t xml:space="preserve"> извещения</w:t>
            </w:r>
            <w:r w:rsidR="00B16C19" w:rsidRPr="00B16C19">
              <w:t xml:space="preserve"> </w:t>
            </w:r>
            <w:r w:rsidR="00B16C19" w:rsidRPr="00B16C19">
              <w:rPr>
                <w:bCs/>
              </w:rPr>
              <w:t>о проведении запроса котировок</w:t>
            </w:r>
            <w:r w:rsidR="001B5DCA" w:rsidRPr="0093726E">
              <w:rPr>
                <w:bCs/>
              </w:rPr>
              <w:t xml:space="preserve"> </w:t>
            </w:r>
            <w:r w:rsidR="001B5DCA" w:rsidRPr="0093726E">
              <w:rPr>
                <w:bCs/>
                <w:i/>
              </w:rPr>
              <w:t>(в случае, если цена договора определяется по итогам закупки)</w:t>
            </w:r>
            <w:r w:rsidR="001B5DCA" w:rsidRPr="0093726E">
              <w:rPr>
                <w:bCs/>
              </w:rPr>
              <w:t xml:space="preserve"> и/или одной и более начальной (максимальной) единичной стоимости поставки товара, выполнения работ, оказания услуги, определенных</w:t>
            </w:r>
            <w:r w:rsidR="001B5DCA" w:rsidRPr="0093726E">
              <w:t xml:space="preserve"> </w:t>
            </w:r>
            <w:r w:rsidR="001B5DCA" w:rsidRPr="0093726E">
              <w:rPr>
                <w:bCs/>
              </w:rPr>
              <w:t>пунктом 1.3.</w:t>
            </w:r>
            <w:r w:rsidR="00D94C0C">
              <w:rPr>
                <w:bCs/>
              </w:rPr>
              <w:t>6</w:t>
            </w:r>
            <w:r w:rsidR="001B5DCA" w:rsidRPr="0093726E">
              <w:rPr>
                <w:bCs/>
              </w:rPr>
              <w:t xml:space="preserve"> извещения</w:t>
            </w:r>
            <w:r w:rsidR="00ED77C4" w:rsidRPr="00ED77C4">
              <w:t xml:space="preserve"> </w:t>
            </w:r>
            <w:r w:rsidR="00ED77C4" w:rsidRPr="00ED77C4">
              <w:rPr>
                <w:bCs/>
              </w:rPr>
              <w:t>о проведении запроса котировок</w:t>
            </w:r>
            <w:r w:rsidR="00630B90" w:rsidRPr="0093726E">
              <w:rPr>
                <w:bCs/>
              </w:rPr>
              <w:t>;</w:t>
            </w:r>
          </w:p>
          <w:p w14:paraId="1FD2B664" w14:textId="5C167611"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о закупке </w:t>
            </w:r>
            <w:r w:rsidR="00B067D9" w:rsidRPr="0093726E">
              <w:rPr>
                <w:i/>
              </w:rPr>
              <w:t xml:space="preserve">(в случае если извещением </w:t>
            </w:r>
            <w:r w:rsidR="00ED77C4" w:rsidRPr="00ED77C4">
              <w:rPr>
                <w:i/>
              </w:rPr>
              <w:t xml:space="preserve">о </w:t>
            </w:r>
            <w:r w:rsidR="00ED77C4" w:rsidRPr="00ED77C4">
              <w:rPr>
                <w:i/>
              </w:rPr>
              <w:lastRenderedPageBreak/>
              <w:t>проведении запроса котировок</w:t>
            </w:r>
            <w:r w:rsidR="00B067D9" w:rsidRPr="0093726E">
              <w:rPr>
                <w:i/>
              </w:rPr>
              <w:t xml:space="preserve"> 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D7FF69E" w14:textId="7F8EEB4E" w:rsidR="00684EB7"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извещения </w:t>
            </w:r>
            <w:r w:rsidR="00ED77C4" w:rsidRPr="00ED77C4">
              <w:t>о проведении запроса котировок</w:t>
            </w:r>
            <w:r w:rsidR="00684EB7" w:rsidRPr="0093726E">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857835A"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w:t>
            </w:r>
            <w:r w:rsidR="001B5DCA" w:rsidRPr="0093726E">
              <w:t xml:space="preserve">Единая </w:t>
            </w:r>
            <w:proofErr w:type="gramStart"/>
            <w:r w:rsidR="001B5DCA" w:rsidRPr="0093726E">
              <w:t xml:space="preserve">комиссия  </w:t>
            </w:r>
            <w:r w:rsidRPr="0093726E">
              <w:t>вправе</w:t>
            </w:r>
            <w:proofErr w:type="gramEnd"/>
            <w:r w:rsidRPr="0093726E">
              <w:t xml:space="preserve">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0B1BF6" w:rsidRPr="00554FC2">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lastRenderedPageBreak/>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1947F184" w:rsidR="009429D0" w:rsidRPr="0093726E" w:rsidRDefault="00B067D9" w:rsidP="009A21DF">
            <w:pPr>
              <w:tabs>
                <w:tab w:val="left" w:pos="426"/>
              </w:tabs>
              <w:jc w:val="both"/>
              <w:rPr>
                <w:bCs/>
              </w:rPr>
            </w:pPr>
            <w:r w:rsidRPr="0093726E">
              <w:t xml:space="preserve">7.7. </w:t>
            </w:r>
            <w:r w:rsidR="002242EF" w:rsidRPr="002242EF">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w:t>
            </w:r>
            <w:r w:rsidR="002242EF" w:rsidRPr="002242EF">
              <w:rPr>
                <w:bCs/>
              </w:rPr>
              <w:t xml:space="preserve">цену </w:t>
            </w:r>
            <w:r w:rsidR="00D46DD0">
              <w:rPr>
                <w:bCs/>
              </w:rPr>
              <w:t>договора</w:t>
            </w:r>
            <w:r w:rsidR="003B3463" w:rsidRPr="003B3463">
              <w:t>.</w:t>
            </w:r>
          </w:p>
          <w:p w14:paraId="026CC64B" w14:textId="0F0B714B" w:rsidR="00B067D9" w:rsidRPr="0093726E" w:rsidRDefault="002242EF" w:rsidP="003B3463">
            <w:pPr>
              <w:widowControl w:val="0"/>
              <w:tabs>
                <w:tab w:val="left" w:pos="464"/>
              </w:tabs>
              <w:jc w:val="both"/>
            </w:pPr>
            <w:r w:rsidRPr="002242EF">
              <w:t xml:space="preserve">В случае если в двух и более заявках на участие в закупке содержится одинаковая </w:t>
            </w:r>
            <w:r w:rsidRPr="002242EF">
              <w:rPr>
                <w:bCs/>
              </w:rPr>
              <w:t xml:space="preserve">цена </w:t>
            </w:r>
            <w:r w:rsidR="00D46DD0">
              <w:rPr>
                <w:bCs/>
              </w:rPr>
              <w:t>договора</w:t>
            </w:r>
            <w:r w:rsidRPr="002242EF">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Pr="002242EF">
              <w:rPr>
                <w:bCs/>
              </w:rPr>
              <w:t xml:space="preserve">цену </w:t>
            </w:r>
            <w:r w:rsidR="00D46DD0">
              <w:rPr>
                <w:bCs/>
              </w:rPr>
              <w:t>договора</w:t>
            </w:r>
            <w:r w:rsidR="003B3463" w:rsidRPr="003B3463">
              <w:t>.</w:t>
            </w:r>
          </w:p>
          <w:p w14:paraId="21FFE94A" w14:textId="77777777"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w:t>
            </w:r>
            <w:r w:rsidRPr="0093726E">
              <w:lastRenderedPageBreak/>
              <w:t>(в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ED77C4">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34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303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21C54047"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лицо, с которым по результатам конкурентной </w:t>
            </w:r>
            <w:r w:rsidRPr="0093726E">
              <w:rPr>
                <w:lang w:val="ru-RU"/>
              </w:rPr>
              <w:lastRenderedPageBreak/>
              <w:t>закупки заказчиком принято решение заключить договор, обязано заключить такой договор;</w:t>
            </w:r>
          </w:p>
          <w:p w14:paraId="1D1D4B7D" w14:textId="046C3B9B"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C87BC6">
              <w:rPr>
                <w:bCs/>
                <w:lang w:val="ru-RU"/>
              </w:rPr>
              <w:t>4</w:t>
            </w:r>
            <w:r w:rsidRPr="0093726E">
              <w:rPr>
                <w:bCs/>
                <w:lang w:val="ru-RU"/>
              </w:rPr>
              <w:t xml:space="preserve"> к извещению</w:t>
            </w:r>
            <w:r w:rsidR="00ED77C4" w:rsidRPr="00ED77C4">
              <w:rPr>
                <w:szCs w:val="24"/>
                <w:lang w:val="ru-RU" w:eastAsia="ru-RU"/>
              </w:rPr>
              <w:t xml:space="preserve"> </w:t>
            </w:r>
            <w:r w:rsidR="00ED77C4" w:rsidRPr="00ED77C4">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07E5AFFD" w14:textId="43844100" w:rsidR="004F59CA" w:rsidRDefault="00977A99"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77A99">
              <w:rPr>
                <w:lang w:val="ru-RU"/>
              </w:rPr>
              <w:t xml:space="preserve">договор заключается на условиях и со стоимостью </w:t>
            </w:r>
            <w:r w:rsidR="00D46DD0">
              <w:rPr>
                <w:lang w:val="ru-RU"/>
              </w:rPr>
              <w:t>договора</w:t>
            </w:r>
            <w:r w:rsidRPr="00977A99">
              <w:rPr>
                <w:bCs/>
                <w:lang w:val="ru-RU"/>
              </w:rPr>
              <w:t>, определенной</w:t>
            </w:r>
            <w:r w:rsidRPr="00977A99">
              <w:rPr>
                <w:lang w:val="ru-RU"/>
              </w:rPr>
              <w:t xml:space="preserve"> в заявке на участие в закупке, предоставленной участником закупки, с которым заключается договор</w:t>
            </w:r>
            <w:r w:rsidR="00D94C0C">
              <w:rPr>
                <w:lang w:val="ru-RU"/>
              </w:rPr>
              <w:t>.</w:t>
            </w:r>
          </w:p>
          <w:p w14:paraId="559D6696" w14:textId="2C580B21" w:rsidR="00021C46" w:rsidRDefault="00021C46" w:rsidP="00021C46">
            <w:pPr>
              <w:pStyle w:val="a3"/>
              <w:widowControl w:val="0"/>
              <w:tabs>
                <w:tab w:val="left" w:pos="13"/>
                <w:tab w:val="left" w:pos="464"/>
                <w:tab w:val="left" w:pos="993"/>
              </w:tabs>
              <w:autoSpaceDE w:val="0"/>
              <w:autoSpaceDN w:val="0"/>
              <w:adjustRightInd w:val="0"/>
              <w:ind w:left="0"/>
              <w:jc w:val="both"/>
              <w:rPr>
                <w:lang w:val="ru-RU"/>
              </w:rPr>
            </w:pPr>
            <w:r w:rsidRPr="00021C46">
              <w:rPr>
                <w:bCs/>
                <w:lang w:val="ru-RU"/>
              </w:rPr>
              <w:t xml:space="preserve">Стоимость </w:t>
            </w:r>
            <w:r w:rsidR="006F46BB">
              <w:rPr>
                <w:bCs/>
                <w:lang w:val="ru-RU"/>
              </w:rPr>
              <w:t>аренды</w:t>
            </w:r>
            <w:r w:rsidRPr="00021C46">
              <w:rPr>
                <w:bCs/>
                <w:lang w:val="ru-RU"/>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B735A6">
              <w:rPr>
                <w:bCs/>
                <w:lang w:val="ru-RU"/>
              </w:rPr>
              <w:t>1</w:t>
            </w:r>
            <w:r w:rsidR="007C063D">
              <w:rPr>
                <w:bCs/>
                <w:lang w:val="ru-RU"/>
              </w:rPr>
              <w:t>1</w:t>
            </w:r>
            <w:r w:rsidRPr="00021C46">
              <w:rPr>
                <w:bCs/>
                <w:lang w:val="ru-RU"/>
              </w:rPr>
              <w:t xml:space="preserve"> (</w:t>
            </w:r>
            <w:r w:rsidR="007C063D">
              <w:rPr>
                <w:bCs/>
                <w:lang w:val="ru-RU"/>
              </w:rPr>
              <w:t>одиннадцать</w:t>
            </w:r>
            <w:bookmarkStart w:id="2" w:name="_GoBack"/>
            <w:bookmarkEnd w:id="2"/>
            <w:r w:rsidRPr="00021C46">
              <w:rPr>
                <w:bCs/>
                <w:lang w:val="ru-RU"/>
              </w:rPr>
              <w:t>) месяцев.</w:t>
            </w:r>
          </w:p>
          <w:p w14:paraId="62C8421D" w14:textId="7EDB012D"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ED77C4" w:rsidRPr="0093726E" w14:paraId="0B0ED8CF" w14:textId="77777777" w:rsidTr="00ED77C4">
        <w:tc>
          <w:tcPr>
            <w:tcW w:w="625" w:type="pct"/>
            <w:shd w:val="clear" w:color="auto" w:fill="auto"/>
            <w:vAlign w:val="center"/>
          </w:tcPr>
          <w:p w14:paraId="0DE25FBA" w14:textId="53A0443B" w:rsidR="00ED77C4" w:rsidRPr="0093726E" w:rsidRDefault="00ED77C4" w:rsidP="00ED77C4">
            <w:pPr>
              <w:widowControl w:val="0"/>
              <w:tabs>
                <w:tab w:val="left" w:pos="1276"/>
                <w:tab w:val="left" w:pos="1560"/>
              </w:tabs>
              <w:jc w:val="center"/>
              <w:rPr>
                <w:b/>
              </w:rPr>
            </w:pPr>
            <w:r w:rsidRPr="0093726E">
              <w:rPr>
                <w:b/>
              </w:rPr>
              <w:lastRenderedPageBreak/>
              <w:t>9</w:t>
            </w:r>
          </w:p>
        </w:tc>
        <w:tc>
          <w:tcPr>
            <w:tcW w:w="1343" w:type="pct"/>
            <w:shd w:val="clear" w:color="auto" w:fill="auto"/>
            <w:vAlign w:val="center"/>
          </w:tcPr>
          <w:p w14:paraId="407F2BA0" w14:textId="30BC1C49" w:rsidR="00ED77C4" w:rsidRPr="0093726E" w:rsidRDefault="00ED77C4" w:rsidP="00ED77C4">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3561A46B" w14:textId="77777777" w:rsidR="00ED77C4" w:rsidRPr="0076645B" w:rsidRDefault="00ED77C4" w:rsidP="00ED77C4">
            <w:pPr>
              <w:widowControl w:val="0"/>
              <w:tabs>
                <w:tab w:val="left" w:pos="464"/>
                <w:tab w:val="left" w:pos="688"/>
              </w:tabs>
              <w:jc w:val="both"/>
              <w:rPr>
                <w:iCs/>
              </w:rPr>
            </w:pPr>
            <w:r w:rsidRPr="0076645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F4779F">
              <w:t xml:space="preserve"> </w:t>
            </w:r>
            <w:r w:rsidRPr="00F4779F">
              <w:rPr>
                <w:iCs/>
              </w:rPr>
              <w:t>о проведении запроса котировок</w:t>
            </w:r>
            <w:r w:rsidRPr="0076645B">
              <w:rPr>
                <w:iCs/>
              </w:rPr>
              <w:t>.</w:t>
            </w:r>
          </w:p>
          <w:p w14:paraId="7DED768F" w14:textId="77777777" w:rsidR="00ED77C4" w:rsidRPr="0076645B" w:rsidRDefault="00ED77C4" w:rsidP="00ED77C4">
            <w:pPr>
              <w:widowControl w:val="0"/>
              <w:tabs>
                <w:tab w:val="left" w:pos="464"/>
                <w:tab w:val="left" w:pos="688"/>
              </w:tabs>
              <w:jc w:val="both"/>
              <w:rPr>
                <w:iCs/>
              </w:rPr>
            </w:pPr>
            <w:r w:rsidRPr="0076645B">
              <w:rPr>
                <w:iCs/>
              </w:rPr>
              <w:t xml:space="preserve">При не установлении национального режима в пунктах 9.1, 9.2, 9.3 и 9.4 извещения </w:t>
            </w:r>
            <w:r w:rsidRPr="00F4779F">
              <w:rPr>
                <w:iCs/>
              </w:rPr>
              <w:t xml:space="preserve">о проведении запроса котировок </w:t>
            </w:r>
            <w:r w:rsidRPr="0076645B">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EA360D" w14:textId="77777777" w:rsidR="00ED77C4" w:rsidRPr="0076645B" w:rsidRDefault="00ED77C4" w:rsidP="00ED77C4">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1</w:t>
            </w:r>
            <w:r w:rsidRPr="0076645B">
              <w:rPr>
                <w:iCs/>
              </w:rPr>
              <w:t xml:space="preserve"> к извещению </w:t>
            </w:r>
            <w:r w:rsidRPr="00F4779F">
              <w:rPr>
                <w:iCs/>
              </w:rPr>
              <w:t xml:space="preserve">о проведении запроса котировок </w:t>
            </w:r>
            <w:r w:rsidRPr="0076645B">
              <w:rPr>
                <w:iCs/>
              </w:rPr>
              <w:t>(с учетом функционала электронной площадки и ЕИС) (согласно ч. 5.2 ст. 3, п. 2 ч. 2. ст. 3.1-4, п. 12 ч. 19.1 ст. 3.4 Закона о закупках).</w:t>
            </w:r>
          </w:p>
          <w:p w14:paraId="69B976C8" w14:textId="49284BFE" w:rsidR="00ED77C4" w:rsidRPr="0093726E" w:rsidRDefault="00ED77C4" w:rsidP="00ED77C4">
            <w:pPr>
              <w:widowControl w:val="0"/>
              <w:tabs>
                <w:tab w:val="left" w:pos="464"/>
                <w:tab w:val="left" w:pos="688"/>
              </w:tabs>
              <w:jc w:val="both"/>
            </w:pPr>
            <w:r w:rsidRPr="0076645B">
              <w:rPr>
                <w:iCs/>
              </w:rPr>
              <w:t xml:space="preserve">При установлении национального режима в пунктах 9.1, 9.2, 9.3 и 9.4 извещения </w:t>
            </w:r>
            <w:r w:rsidRPr="00F4779F">
              <w:rPr>
                <w:iCs/>
              </w:rPr>
              <w:t xml:space="preserve">о проведении запроса котировок </w:t>
            </w:r>
            <w:r w:rsidRPr="0076645B">
              <w:rPr>
                <w:iCs/>
              </w:rPr>
              <w:t xml:space="preserve">информацией и документами, </w:t>
            </w:r>
            <w:r w:rsidRPr="0076645B">
              <w:rPr>
                <w:iCs/>
              </w:rPr>
              <w:lastRenderedPageBreak/>
              <w:t>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w:t>
            </w:r>
            <w:r>
              <w:rPr>
                <w:iCs/>
              </w:rPr>
              <w:t>ределенные статьей 3 ПП № 1875.</w:t>
            </w:r>
          </w:p>
        </w:tc>
      </w:tr>
      <w:tr w:rsidR="001A68DB" w:rsidRPr="0093726E" w14:paraId="3669C33D" w14:textId="77777777" w:rsidTr="00ED77C4">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lastRenderedPageBreak/>
              <w:t>9.1</w:t>
            </w:r>
          </w:p>
        </w:tc>
        <w:tc>
          <w:tcPr>
            <w:tcW w:w="134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3032" w:type="pct"/>
            <w:shd w:val="clear" w:color="auto" w:fill="auto"/>
          </w:tcPr>
          <w:p w14:paraId="653F569D" w14:textId="77777777" w:rsidR="00ED77C4" w:rsidRPr="009D5AAB" w:rsidRDefault="00ED77C4" w:rsidP="00ED77C4">
            <w:pPr>
              <w:widowControl w:val="0"/>
              <w:tabs>
                <w:tab w:val="left" w:pos="464"/>
                <w:tab w:val="left" w:pos="688"/>
              </w:tabs>
              <w:jc w:val="both"/>
              <w:rPr>
                <w:iCs/>
              </w:rPr>
            </w:pPr>
            <w:r w:rsidRPr="009D5AAB">
              <w:rPr>
                <w:b/>
                <w:iCs/>
              </w:rPr>
              <w:t>Не установлен</w:t>
            </w:r>
            <w:r w:rsidRPr="009D5AAB">
              <w:rPr>
                <w:iCs/>
              </w:rPr>
              <w:t xml:space="preserve"> (согласно подпункту «м» пункта 4 ПП № 1875, а также приложению № </w:t>
            </w:r>
            <w:r>
              <w:rPr>
                <w:iCs/>
              </w:rPr>
              <w:t>5</w:t>
            </w:r>
            <w:r w:rsidRPr="009D5AAB">
              <w:rPr>
                <w:iCs/>
              </w:rPr>
              <w:t xml:space="preserve"> к извещению</w:t>
            </w:r>
            <w:r w:rsidRPr="00F4779F">
              <w:t xml:space="preserve"> </w:t>
            </w:r>
            <w:r w:rsidRPr="00F4779F">
              <w:rPr>
                <w:iCs/>
              </w:rPr>
              <w:t>о проведении запроса котировок</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49EAC397" w14:textId="77777777" w:rsidR="00ED77C4" w:rsidRPr="009D5AAB" w:rsidRDefault="00ED77C4" w:rsidP="00ED77C4">
            <w:pPr>
              <w:widowControl w:val="0"/>
              <w:tabs>
                <w:tab w:val="left" w:pos="464"/>
                <w:tab w:val="left" w:pos="688"/>
              </w:tabs>
              <w:jc w:val="both"/>
              <w:rPr>
                <w:iCs/>
              </w:rPr>
            </w:pPr>
            <w:r w:rsidRPr="009D5AAB">
              <w:rPr>
                <w:iCs/>
              </w:rPr>
              <w:t>В случае установления запрета не допускается (согласно п. 1, ч. 4 ст. 3.1-4 Закона о закупках):</w:t>
            </w:r>
          </w:p>
          <w:p w14:paraId="4E5E49AD" w14:textId="77777777" w:rsidR="00ED77C4" w:rsidRPr="009D5AAB" w:rsidRDefault="00ED77C4" w:rsidP="00ED77C4">
            <w:pPr>
              <w:widowControl w:val="0"/>
              <w:tabs>
                <w:tab w:val="left" w:pos="464"/>
                <w:tab w:val="left" w:pos="688"/>
              </w:tabs>
              <w:jc w:val="both"/>
              <w:rPr>
                <w:iCs/>
              </w:rPr>
            </w:pPr>
            <w:r w:rsidRPr="009D5AA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123D592D" w:rsidR="001A68DB" w:rsidRPr="0093726E" w:rsidRDefault="00ED77C4" w:rsidP="00ED77C4">
            <w:pPr>
              <w:widowControl w:val="0"/>
              <w:tabs>
                <w:tab w:val="left" w:pos="464"/>
                <w:tab w:val="left" w:pos="688"/>
              </w:tabs>
              <w:jc w:val="both"/>
            </w:pPr>
            <w:r w:rsidRPr="009D5AA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93726E" w14:paraId="364FC1EE" w14:textId="77777777" w:rsidTr="00ED77C4">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t>9.2</w:t>
            </w:r>
          </w:p>
        </w:tc>
        <w:tc>
          <w:tcPr>
            <w:tcW w:w="134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3032" w:type="pct"/>
            <w:shd w:val="clear" w:color="auto" w:fill="auto"/>
          </w:tcPr>
          <w:p w14:paraId="0B1FBCEC" w14:textId="57B0C402" w:rsidR="001A68DB" w:rsidRPr="001A68DB" w:rsidRDefault="001A68DB" w:rsidP="001A68DB">
            <w:pPr>
              <w:widowControl w:val="0"/>
              <w:tabs>
                <w:tab w:val="left" w:pos="464"/>
                <w:tab w:val="left" w:pos="688"/>
              </w:tabs>
              <w:jc w:val="both"/>
              <w:rPr>
                <w:iCs/>
              </w:rPr>
            </w:pPr>
            <w:r w:rsidRPr="001A68DB">
              <w:rPr>
                <w:b/>
                <w:iCs/>
              </w:rPr>
              <w:t>Не установлено</w:t>
            </w:r>
            <w:r w:rsidRPr="001A68D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1A68DB">
              <w:rPr>
                <w:iCs/>
              </w:rPr>
              <w:t>, с учетом информации пунктов 2.3 и 2.5 письма Минфин России от 31.01.2025 № 24-01-06/8697).</w:t>
            </w:r>
          </w:p>
          <w:p w14:paraId="7500AF3E" w14:textId="1AE1D349" w:rsidR="001A68DB" w:rsidRPr="0093726E" w:rsidRDefault="001A68DB" w:rsidP="001A68DB">
            <w:pPr>
              <w:widowControl w:val="0"/>
              <w:tabs>
                <w:tab w:val="left" w:pos="464"/>
                <w:tab w:val="left" w:pos="688"/>
              </w:tabs>
              <w:jc w:val="both"/>
            </w:pPr>
          </w:p>
        </w:tc>
      </w:tr>
      <w:tr w:rsidR="001A68DB" w:rsidRPr="0093726E" w14:paraId="6FFDFBE8" w14:textId="77777777" w:rsidTr="00ED77C4">
        <w:tc>
          <w:tcPr>
            <w:tcW w:w="625"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t>9.3</w:t>
            </w:r>
          </w:p>
        </w:tc>
        <w:tc>
          <w:tcPr>
            <w:tcW w:w="1343"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lastRenderedPageBreak/>
              <w:t>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2962A34D" w:rsidR="009D5AAB" w:rsidRPr="009D5AAB" w:rsidRDefault="009D5AAB" w:rsidP="009D5AAB">
            <w:pPr>
              <w:widowControl w:val="0"/>
              <w:tabs>
                <w:tab w:val="left" w:pos="464"/>
                <w:tab w:val="left" w:pos="688"/>
              </w:tabs>
              <w:jc w:val="both"/>
              <w:rPr>
                <w:iCs/>
              </w:rPr>
            </w:pPr>
            <w:r w:rsidRPr="009D5AAB">
              <w:rPr>
                <w:b/>
                <w:iCs/>
              </w:rPr>
              <w:lastRenderedPageBreak/>
              <w:t>Не установлено</w:t>
            </w:r>
            <w:r w:rsidRPr="009D5AA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4F5AF88C" w14:textId="0A7CD0AE" w:rsidR="001A68DB" w:rsidRPr="0093726E" w:rsidRDefault="001A68DB" w:rsidP="009D5AAB">
            <w:pPr>
              <w:widowControl w:val="0"/>
              <w:tabs>
                <w:tab w:val="left" w:pos="464"/>
                <w:tab w:val="left" w:pos="688"/>
              </w:tabs>
              <w:jc w:val="both"/>
            </w:pPr>
          </w:p>
        </w:tc>
      </w:tr>
      <w:tr w:rsidR="001A68DB" w:rsidRPr="0093726E" w14:paraId="01440546" w14:textId="77777777" w:rsidTr="00ED77C4">
        <w:tc>
          <w:tcPr>
            <w:tcW w:w="625"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343"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3032" w:type="pct"/>
            <w:shd w:val="clear" w:color="auto" w:fill="auto"/>
          </w:tcPr>
          <w:p w14:paraId="1316480C" w14:textId="76072DFC"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511A83ED" w14:textId="5397F7B2" w:rsidR="001A68DB" w:rsidRPr="009D5AAB" w:rsidRDefault="001A68DB" w:rsidP="009D5AAB">
            <w:pPr>
              <w:widowControl w:val="0"/>
              <w:tabs>
                <w:tab w:val="left" w:pos="464"/>
                <w:tab w:val="left" w:pos="688"/>
              </w:tabs>
              <w:jc w:val="both"/>
            </w:pPr>
          </w:p>
        </w:tc>
      </w:tr>
      <w:tr w:rsidR="001A68DB" w:rsidRPr="0093726E" w14:paraId="2C897B47" w14:textId="77777777" w:rsidTr="00ED77C4">
        <w:tc>
          <w:tcPr>
            <w:tcW w:w="625"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t>10</w:t>
            </w:r>
          </w:p>
        </w:tc>
        <w:tc>
          <w:tcPr>
            <w:tcW w:w="1343"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3032" w:type="pct"/>
            <w:shd w:val="clear" w:color="auto" w:fill="auto"/>
          </w:tcPr>
          <w:p w14:paraId="71476A94" w14:textId="7BE799B9" w:rsidR="001A68DB" w:rsidRPr="0093726E" w:rsidRDefault="001A68DB" w:rsidP="001A68DB">
            <w:pPr>
              <w:widowControl w:val="0"/>
              <w:jc w:val="both"/>
            </w:pPr>
            <w:r w:rsidRPr="0093726E">
              <w:t xml:space="preserve">1. Заявка на участие в открытом </w:t>
            </w:r>
            <w:r w:rsidRPr="0093726E">
              <w:rPr>
                <w:bCs/>
              </w:rPr>
              <w:t>запросе котировок</w:t>
            </w:r>
            <w:r w:rsidRPr="0093726E">
              <w:t xml:space="preserve"> в электронной форме. Форма.</w:t>
            </w:r>
          </w:p>
          <w:p w14:paraId="320DB8B1" w14:textId="3F42970C" w:rsidR="001A68DB" w:rsidRDefault="001A68DB" w:rsidP="001A68DB">
            <w:pPr>
              <w:widowControl w:val="0"/>
              <w:tabs>
                <w:tab w:val="left" w:pos="1701"/>
              </w:tabs>
              <w:jc w:val="both"/>
            </w:pPr>
            <w:r w:rsidRPr="0093726E">
              <w:t>2. Сведения об участнике закупки. Форма.</w:t>
            </w:r>
          </w:p>
          <w:p w14:paraId="4FBC178B" w14:textId="1B56C901" w:rsidR="001A68DB" w:rsidRPr="0093726E" w:rsidRDefault="00F27600" w:rsidP="001A68DB">
            <w:pPr>
              <w:widowControl w:val="0"/>
              <w:tabs>
                <w:tab w:val="left" w:pos="1701"/>
              </w:tabs>
              <w:jc w:val="both"/>
            </w:pPr>
            <w:r>
              <w:t xml:space="preserve">3. </w:t>
            </w:r>
            <w:r w:rsidR="001A68DB" w:rsidRPr="0093726E">
              <w:t>Обоснование начальной (максимальной) цены договора.</w:t>
            </w:r>
          </w:p>
          <w:p w14:paraId="6F7D1487" w14:textId="069A5CB9" w:rsidR="001A68DB" w:rsidRPr="0093726E" w:rsidRDefault="00C87BC6" w:rsidP="001A68DB">
            <w:pPr>
              <w:widowControl w:val="0"/>
              <w:tabs>
                <w:tab w:val="left" w:pos="1701"/>
              </w:tabs>
              <w:jc w:val="both"/>
            </w:pPr>
            <w:r>
              <w:t>4</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370D5032" w14:textId="77777777" w:rsidR="00920D73" w:rsidRPr="0093726E" w:rsidRDefault="00920D73" w:rsidP="00920D73">
      <w:pPr>
        <w:widowControl w:val="0"/>
        <w:rPr>
          <w:b/>
        </w:rPr>
      </w:pPr>
      <w:r w:rsidRPr="0093726E">
        <w:rPr>
          <w:b/>
        </w:rPr>
        <w:t xml:space="preserve">Директор Департамента </w:t>
      </w:r>
    </w:p>
    <w:p w14:paraId="14CA66F5" w14:textId="77777777" w:rsidR="00920D73" w:rsidRPr="0093726E" w:rsidRDefault="00920D73" w:rsidP="00920D73">
      <w:pPr>
        <w:widowControl w:val="0"/>
        <w:rPr>
          <w:b/>
        </w:rPr>
      </w:pPr>
      <w:r w:rsidRPr="0093726E">
        <w:rPr>
          <w:b/>
        </w:rPr>
        <w:t>финансов и закупочной деятельности</w:t>
      </w:r>
      <w:r w:rsidRPr="0093726E">
        <w:rPr>
          <w:b/>
        </w:rPr>
        <w:tab/>
        <w:t>_______________ /Токарев Игорь Александрович/</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77777777" w:rsidR="00B067D9" w:rsidRPr="0093726E" w:rsidRDefault="00B067D9" w:rsidP="009A21DF">
      <w:pPr>
        <w:ind w:left="4820" w:firstLine="6"/>
        <w:jc w:val="right"/>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42FC54D6" w14:textId="6D6F3B60" w:rsidR="00B067D9" w:rsidRPr="0093726E" w:rsidRDefault="00317CB8" w:rsidP="009A21DF">
      <w:pPr>
        <w:jc w:val="right"/>
        <w:rPr>
          <w:b/>
          <w:bCs/>
          <w:sz w:val="22"/>
          <w:szCs w:val="22"/>
        </w:rPr>
      </w:pPr>
      <w:r w:rsidRPr="0093726E">
        <w:rPr>
          <w:b/>
          <w:bCs/>
        </w:rPr>
        <w:t xml:space="preserve">от </w:t>
      </w:r>
      <w:r w:rsidR="00B96C40">
        <w:rPr>
          <w:b/>
          <w:bCs/>
        </w:rPr>
        <w:t>03</w:t>
      </w:r>
      <w:r w:rsidR="00881E26">
        <w:rPr>
          <w:b/>
          <w:bCs/>
        </w:rPr>
        <w:t>.</w:t>
      </w:r>
      <w:r w:rsidR="00B96C40">
        <w:rPr>
          <w:b/>
          <w:bCs/>
        </w:rPr>
        <w:t>04</w:t>
      </w:r>
      <w:r w:rsidR="008A3E09" w:rsidRPr="0093726E">
        <w:rPr>
          <w:b/>
          <w:bCs/>
        </w:rPr>
        <w:t>.202</w:t>
      </w:r>
      <w:r w:rsidR="00B735A6">
        <w:rPr>
          <w:b/>
          <w:bCs/>
        </w:rPr>
        <w:t>6</w:t>
      </w:r>
      <w:r w:rsidR="008A3E09" w:rsidRPr="0093726E">
        <w:rPr>
          <w:b/>
          <w:bCs/>
        </w:rPr>
        <w:t xml:space="preserve"> г. № ЗКЭФ-</w:t>
      </w:r>
      <w:r w:rsidR="00A23940">
        <w:rPr>
          <w:b/>
          <w:bCs/>
        </w:rPr>
        <w:t>ДЭУК-1258</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0D77E7A1"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77C56DD9"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317CB8" w:rsidRPr="0093726E">
        <w:rPr>
          <w:bCs/>
        </w:rPr>
        <w:t xml:space="preserve">от </w:t>
      </w:r>
      <w:r w:rsidR="00B96C40">
        <w:rPr>
          <w:bCs/>
        </w:rPr>
        <w:t>03</w:t>
      </w:r>
      <w:r w:rsidR="00881E26">
        <w:rPr>
          <w:bCs/>
        </w:rPr>
        <w:t>.</w:t>
      </w:r>
      <w:r w:rsidR="00B96C40">
        <w:rPr>
          <w:bCs/>
        </w:rPr>
        <w:t>04</w:t>
      </w:r>
      <w:r w:rsidR="00383C30" w:rsidRPr="0093726E">
        <w:rPr>
          <w:bCs/>
        </w:rPr>
        <w:t>.</w:t>
      </w:r>
      <w:r w:rsidR="008A3E09" w:rsidRPr="0093726E">
        <w:rPr>
          <w:bCs/>
        </w:rPr>
        <w:t>202</w:t>
      </w:r>
      <w:r w:rsidR="00B735A6">
        <w:rPr>
          <w:bCs/>
        </w:rPr>
        <w:t>6</w:t>
      </w:r>
      <w:r w:rsidR="008A3E09" w:rsidRPr="0093726E">
        <w:rPr>
          <w:bCs/>
        </w:rPr>
        <w:t xml:space="preserve"> г. № ЗКЭФ-</w:t>
      </w:r>
      <w:r w:rsidR="00A23940">
        <w:rPr>
          <w:bCs/>
        </w:rPr>
        <w:t>ДЭУК-1258</w:t>
      </w:r>
      <w:r w:rsidR="00F13357" w:rsidRPr="0093726E">
        <w:rPr>
          <w:bCs/>
        </w:rPr>
        <w:t xml:space="preserve"> </w:t>
      </w:r>
      <w:r w:rsidRPr="0093726E">
        <w:rPr>
          <w:bCs/>
        </w:rPr>
        <w:t>(</w:t>
      </w:r>
      <w:r w:rsidRPr="0093726E">
        <w:t xml:space="preserve">далее – извещение),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3B1A798B" w14:textId="5419D06A" w:rsidR="00667F8F" w:rsidRPr="0093726E" w:rsidRDefault="00977A99" w:rsidP="009A21DF">
      <w:pPr>
        <w:numPr>
          <w:ilvl w:val="0"/>
          <w:numId w:val="3"/>
        </w:numPr>
        <w:tabs>
          <w:tab w:val="left" w:pos="993"/>
        </w:tabs>
        <w:ind w:left="0" w:firstLine="709"/>
        <w:jc w:val="both"/>
        <w:rPr>
          <w:bCs/>
          <w:i/>
        </w:rPr>
      </w:pPr>
      <w:r w:rsidRPr="00977A99">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106E2D">
        <w:t>с ценой договора</w:t>
      </w:r>
      <w:r w:rsidR="00D25496" w:rsidRPr="0093726E">
        <w:t xml:space="preserve"> </w:t>
      </w:r>
    </w:p>
    <w:p w14:paraId="414A1143" w14:textId="322755BF" w:rsidR="00907F53" w:rsidRPr="0093726E" w:rsidRDefault="00907F53" w:rsidP="00907F53">
      <w:pPr>
        <w:tabs>
          <w:tab w:val="left" w:pos="993"/>
        </w:tabs>
        <w:jc w:val="both"/>
        <w:rPr>
          <w:bCs/>
          <w:i/>
        </w:rPr>
      </w:pPr>
      <w:r w:rsidRPr="0093726E">
        <w:rPr>
          <w:bCs/>
          <w:i/>
        </w:rPr>
        <w:t>_________</w:t>
      </w:r>
      <w:r w:rsidR="002A1912" w:rsidRPr="0093726E">
        <w:rPr>
          <w:bCs/>
          <w:i/>
        </w:rPr>
        <w:t>_____</w:t>
      </w:r>
      <w:proofErr w:type="gramStart"/>
      <w:r w:rsidR="002A1912" w:rsidRPr="0093726E">
        <w:rPr>
          <w:bCs/>
          <w:i/>
        </w:rPr>
        <w:t>_(</w:t>
      </w:r>
      <w:proofErr w:type="gramEnd"/>
      <w:r w:rsidR="002A1912" w:rsidRPr="0093726E">
        <w:rPr>
          <w:bCs/>
          <w:i/>
        </w:rPr>
        <w:t>__________________)</w:t>
      </w:r>
      <w:r w:rsidRPr="0093726E">
        <w:rPr>
          <w:bCs/>
          <w:i/>
        </w:rPr>
        <w:t xml:space="preserve"> </w:t>
      </w:r>
      <w:r w:rsidRPr="0093726E">
        <w:rPr>
          <w:bCs/>
        </w:rPr>
        <w:t>руб.</w:t>
      </w:r>
      <w:r w:rsidR="00583B29" w:rsidRPr="0093726E">
        <w:rPr>
          <w:bCs/>
        </w:rPr>
        <w:t>, в том числе НДС.</w:t>
      </w:r>
    </w:p>
    <w:p w14:paraId="5352E999" w14:textId="3EB25E70" w:rsidR="005B226F" w:rsidRDefault="00F20CC0" w:rsidP="0093726E">
      <w:pPr>
        <w:tabs>
          <w:tab w:val="left" w:pos="993"/>
        </w:tabs>
        <w:ind w:left="709"/>
        <w:jc w:val="both"/>
        <w:rPr>
          <w:bCs/>
          <w:i/>
          <w:sz w:val="20"/>
          <w:szCs w:val="20"/>
        </w:rPr>
      </w:pPr>
      <w:r w:rsidRPr="0093726E">
        <w:rPr>
          <w:bCs/>
          <w:i/>
          <w:sz w:val="20"/>
          <w:szCs w:val="20"/>
        </w:rPr>
        <w:t>(указывается цифрой и прописью)</w:t>
      </w:r>
    </w:p>
    <w:p w14:paraId="0CDFC0F2" w14:textId="65AE5A51" w:rsidR="00301A79" w:rsidRPr="00406F6A" w:rsidRDefault="00301A79" w:rsidP="000033E2">
      <w:pPr>
        <w:tabs>
          <w:tab w:val="left" w:pos="993"/>
        </w:tabs>
        <w:spacing w:before="120" w:after="120"/>
        <w:ind w:firstLine="709"/>
        <w:rPr>
          <w:bCs/>
        </w:rPr>
      </w:pPr>
      <w:r w:rsidRPr="00406F6A">
        <w:t xml:space="preserve">- адрес местонахождения </w:t>
      </w:r>
      <w:r w:rsidRPr="00301A79">
        <w:t>нежилого помещения</w:t>
      </w:r>
      <w:r w:rsidR="00B735A6">
        <w:t xml:space="preserve"> (</w:t>
      </w:r>
      <w:r w:rsidR="00B735A6" w:rsidRPr="002F2BC7">
        <w:t>Бокса или Гаража</w:t>
      </w:r>
      <w:r w:rsidR="00B735A6">
        <w:t>)</w:t>
      </w:r>
      <w:r w:rsidRPr="00301A79">
        <w:t xml:space="preserve"> </w:t>
      </w:r>
      <w:r w:rsidRPr="00406F6A">
        <w:t>Исполнителя: ________________________</w:t>
      </w:r>
      <w:r>
        <w:t>_________________________________________________________</w:t>
      </w:r>
      <w:r w:rsidRPr="00406F6A">
        <w:t xml:space="preserve">, </w:t>
      </w:r>
    </w:p>
    <w:p w14:paraId="2E8110A8" w14:textId="7DA6547B" w:rsidR="00301A79" w:rsidRPr="006D792F" w:rsidRDefault="00301A79" w:rsidP="00301A79">
      <w:pPr>
        <w:tabs>
          <w:tab w:val="left" w:pos="993"/>
        </w:tabs>
        <w:ind w:left="709"/>
        <w:jc w:val="both"/>
        <w:rPr>
          <w:i/>
          <w:sz w:val="20"/>
          <w:szCs w:val="20"/>
        </w:rPr>
      </w:pPr>
      <w:r w:rsidRPr="00406F6A">
        <w:rPr>
          <w:i/>
          <w:sz w:val="20"/>
          <w:szCs w:val="20"/>
        </w:rPr>
        <w:t xml:space="preserve">(указывается адрес </w:t>
      </w:r>
      <w:r w:rsidRPr="00301A79">
        <w:rPr>
          <w:i/>
          <w:sz w:val="20"/>
          <w:szCs w:val="20"/>
        </w:rPr>
        <w:t>нежилого помещения</w:t>
      </w:r>
      <w:r w:rsidRPr="00406F6A">
        <w:rPr>
          <w:i/>
          <w:sz w:val="20"/>
          <w:szCs w:val="20"/>
        </w:rPr>
        <w:t xml:space="preserve"> исполнителя, </w:t>
      </w:r>
      <w:r w:rsidR="00FB18C0" w:rsidRPr="00FB18C0">
        <w:rPr>
          <w:i/>
          <w:sz w:val="20"/>
          <w:szCs w:val="20"/>
        </w:rPr>
        <w:t xml:space="preserve">расположенного </w:t>
      </w:r>
      <w:r w:rsidR="00B735A6">
        <w:rPr>
          <w:i/>
          <w:sz w:val="20"/>
          <w:szCs w:val="20"/>
        </w:rPr>
        <w:t>в пределах МКАД г. Москва</w:t>
      </w:r>
      <w:r w:rsidRPr="00406F6A">
        <w:rPr>
          <w:i/>
          <w:sz w:val="20"/>
          <w:szCs w:val="20"/>
        </w:rPr>
        <w:t>)</w:t>
      </w:r>
    </w:p>
    <w:p w14:paraId="11604C30" w14:textId="3A3D80AA" w:rsidR="00851B15" w:rsidRPr="00851B15" w:rsidRDefault="00851B15" w:rsidP="000033E2">
      <w:pPr>
        <w:tabs>
          <w:tab w:val="left" w:pos="993"/>
        </w:tabs>
        <w:spacing w:before="120" w:after="120"/>
        <w:ind w:firstLine="709"/>
      </w:pPr>
      <w:r w:rsidRPr="00406F6A">
        <w:t xml:space="preserve">- </w:t>
      </w:r>
      <w:r>
        <w:t>площадь</w:t>
      </w:r>
      <w:r w:rsidRPr="00406F6A">
        <w:t xml:space="preserve"> </w:t>
      </w:r>
      <w:r w:rsidRPr="00301A79">
        <w:t>нежилого помещения</w:t>
      </w:r>
      <w:r w:rsidR="00AD047C">
        <w:t xml:space="preserve"> </w:t>
      </w:r>
      <w:r w:rsidR="00AD047C" w:rsidRPr="00AD047C">
        <w:t>(Бокса или Гаража)</w:t>
      </w:r>
      <w:r w:rsidRPr="00301A79">
        <w:t xml:space="preserve"> </w:t>
      </w:r>
      <w:r w:rsidRPr="00406F6A">
        <w:t>Исполнителя:</w:t>
      </w:r>
    </w:p>
    <w:p w14:paraId="3B60C8DC" w14:textId="77777777" w:rsidR="00851B15" w:rsidRPr="00406F6A" w:rsidRDefault="00851B15" w:rsidP="00851B15">
      <w:pPr>
        <w:tabs>
          <w:tab w:val="left" w:pos="993"/>
        </w:tabs>
        <w:spacing w:after="120"/>
        <w:rPr>
          <w:bCs/>
        </w:rPr>
      </w:pPr>
      <w:r w:rsidRPr="00406F6A">
        <w:t>________________________</w:t>
      </w:r>
      <w:r>
        <w:t>_________________________________________________________</w:t>
      </w:r>
      <w:r w:rsidRPr="00406F6A">
        <w:t xml:space="preserve">, </w:t>
      </w:r>
    </w:p>
    <w:p w14:paraId="47968719" w14:textId="41F5C425" w:rsidR="00851B15" w:rsidRDefault="00851B15" w:rsidP="00AD047C">
      <w:pPr>
        <w:tabs>
          <w:tab w:val="left" w:pos="993"/>
        </w:tabs>
        <w:spacing w:after="240"/>
        <w:ind w:left="709"/>
        <w:jc w:val="both"/>
        <w:rPr>
          <w:i/>
          <w:sz w:val="20"/>
          <w:szCs w:val="20"/>
        </w:rPr>
      </w:pPr>
      <w:r w:rsidRPr="00406F6A">
        <w:rPr>
          <w:i/>
          <w:sz w:val="20"/>
          <w:szCs w:val="20"/>
        </w:rPr>
        <w:t xml:space="preserve">(указывается </w:t>
      </w:r>
      <w:r>
        <w:rPr>
          <w:i/>
          <w:sz w:val="20"/>
          <w:szCs w:val="20"/>
        </w:rPr>
        <w:t>площадь нежилого помещения</w:t>
      </w:r>
      <w:r w:rsidR="00AD047C">
        <w:rPr>
          <w:i/>
          <w:sz w:val="20"/>
          <w:szCs w:val="20"/>
        </w:rPr>
        <w:t xml:space="preserve"> </w:t>
      </w:r>
      <w:r w:rsidR="00AD047C" w:rsidRPr="00AD047C">
        <w:rPr>
          <w:i/>
          <w:sz w:val="20"/>
          <w:szCs w:val="20"/>
        </w:rPr>
        <w:t>(Бокса или Гаража)</w:t>
      </w:r>
      <w:r>
        <w:rPr>
          <w:i/>
          <w:sz w:val="20"/>
          <w:szCs w:val="20"/>
        </w:rPr>
        <w:t xml:space="preserve"> в соответствии с выпиской из </w:t>
      </w:r>
      <w:r w:rsidR="000033E2">
        <w:rPr>
          <w:i/>
          <w:sz w:val="20"/>
          <w:szCs w:val="20"/>
        </w:rPr>
        <w:t xml:space="preserve">ЕГРН, но не менее </w:t>
      </w:r>
      <w:r w:rsidR="00AD047C">
        <w:rPr>
          <w:i/>
          <w:sz w:val="20"/>
          <w:szCs w:val="20"/>
        </w:rPr>
        <w:t>18</w:t>
      </w:r>
      <w:r w:rsidR="000033E2">
        <w:rPr>
          <w:i/>
          <w:sz w:val="20"/>
          <w:szCs w:val="20"/>
        </w:rPr>
        <w:t xml:space="preserve"> </w:t>
      </w:r>
      <w:proofErr w:type="spellStart"/>
      <w:proofErr w:type="gramStart"/>
      <w:r w:rsidR="000033E2">
        <w:rPr>
          <w:i/>
          <w:sz w:val="20"/>
          <w:szCs w:val="20"/>
        </w:rPr>
        <w:t>кв.м</w:t>
      </w:r>
      <w:proofErr w:type="spellEnd"/>
      <w:proofErr w:type="gramEnd"/>
      <w:r w:rsidRPr="00406F6A">
        <w:rPr>
          <w:i/>
          <w:sz w:val="20"/>
          <w:szCs w:val="20"/>
        </w:rPr>
        <w:t>)</w:t>
      </w:r>
    </w:p>
    <w:p w14:paraId="518388F0" w14:textId="5929E68E" w:rsidR="00AD047C" w:rsidRDefault="00AD047C" w:rsidP="00AD047C">
      <w:pPr>
        <w:tabs>
          <w:tab w:val="left" w:pos="993"/>
        </w:tabs>
        <w:spacing w:after="120"/>
        <w:ind w:left="709"/>
        <w:jc w:val="both"/>
        <w:rPr>
          <w:i/>
          <w:sz w:val="20"/>
          <w:szCs w:val="20"/>
        </w:rPr>
      </w:pPr>
      <w:r w:rsidRPr="00406F6A">
        <w:t xml:space="preserve">- </w:t>
      </w:r>
      <w:r>
        <w:t>размер нежилого</w:t>
      </w:r>
      <w:r w:rsidRPr="00301A79">
        <w:t xml:space="preserve"> помещения</w:t>
      </w:r>
      <w:r>
        <w:t xml:space="preserve"> </w:t>
      </w:r>
      <w:r w:rsidRPr="00AD047C">
        <w:t>(Бокса или Гаража)</w:t>
      </w:r>
      <w:r w:rsidRPr="00301A79">
        <w:t xml:space="preserve"> </w:t>
      </w:r>
      <w:r w:rsidRPr="00406F6A">
        <w:t>Исполнителя:</w:t>
      </w:r>
    </w:p>
    <w:p w14:paraId="27C94407" w14:textId="77777777" w:rsidR="00AD047C" w:rsidRPr="00406F6A" w:rsidRDefault="00AD047C" w:rsidP="00AD047C">
      <w:pPr>
        <w:tabs>
          <w:tab w:val="left" w:pos="993"/>
        </w:tabs>
        <w:spacing w:after="120"/>
        <w:rPr>
          <w:bCs/>
        </w:rPr>
      </w:pPr>
      <w:r w:rsidRPr="00406F6A">
        <w:t>________________________</w:t>
      </w:r>
      <w:r>
        <w:t>_________________________________________________________</w:t>
      </w:r>
      <w:r w:rsidRPr="00406F6A">
        <w:t xml:space="preserve">, </w:t>
      </w:r>
    </w:p>
    <w:p w14:paraId="6F4392F6" w14:textId="2D209CDE" w:rsidR="00AD047C" w:rsidRDefault="00AD047C" w:rsidP="00AD047C">
      <w:pPr>
        <w:tabs>
          <w:tab w:val="left" w:pos="993"/>
        </w:tabs>
        <w:ind w:left="709"/>
        <w:jc w:val="both"/>
        <w:rPr>
          <w:i/>
          <w:sz w:val="20"/>
          <w:szCs w:val="20"/>
        </w:rPr>
      </w:pPr>
      <w:r w:rsidRPr="00406F6A">
        <w:rPr>
          <w:i/>
          <w:sz w:val="20"/>
          <w:szCs w:val="20"/>
        </w:rPr>
        <w:t xml:space="preserve">(указывается </w:t>
      </w:r>
      <w:r>
        <w:rPr>
          <w:i/>
          <w:sz w:val="20"/>
          <w:szCs w:val="20"/>
        </w:rPr>
        <w:t xml:space="preserve">размер нежилого помещения </w:t>
      </w:r>
      <w:r w:rsidRPr="00AD047C">
        <w:rPr>
          <w:i/>
          <w:sz w:val="20"/>
          <w:szCs w:val="20"/>
        </w:rPr>
        <w:t>(Бокса или Гаража)</w:t>
      </w:r>
      <w:r>
        <w:rPr>
          <w:i/>
          <w:sz w:val="20"/>
          <w:szCs w:val="20"/>
        </w:rPr>
        <w:t xml:space="preserve"> в соответствии с выпиской из ЕГРН, но не менее 3*</w:t>
      </w:r>
      <w:proofErr w:type="gramStart"/>
      <w:r>
        <w:rPr>
          <w:i/>
          <w:sz w:val="20"/>
          <w:szCs w:val="20"/>
        </w:rPr>
        <w:t>6.м</w:t>
      </w:r>
      <w:proofErr w:type="gramEnd"/>
      <w:r w:rsidRPr="00406F6A">
        <w:rPr>
          <w:i/>
          <w:sz w:val="20"/>
          <w:szCs w:val="20"/>
        </w:rPr>
        <w:t>)</w:t>
      </w:r>
    </w:p>
    <w:p w14:paraId="4A9C2795" w14:textId="77777777" w:rsidR="00AD047C" w:rsidRDefault="00AD047C" w:rsidP="000033E2">
      <w:pPr>
        <w:tabs>
          <w:tab w:val="left" w:pos="993"/>
        </w:tabs>
        <w:spacing w:before="120" w:after="120"/>
        <w:ind w:firstLine="709"/>
      </w:pPr>
    </w:p>
    <w:p w14:paraId="21A3BAAF" w14:textId="355C13E1" w:rsidR="000033E2" w:rsidRPr="00851B15" w:rsidRDefault="000033E2" w:rsidP="000033E2">
      <w:pPr>
        <w:tabs>
          <w:tab w:val="left" w:pos="993"/>
        </w:tabs>
        <w:spacing w:before="120" w:after="120"/>
        <w:ind w:firstLine="709"/>
      </w:pPr>
      <w:r w:rsidRPr="00406F6A">
        <w:t xml:space="preserve">- </w:t>
      </w:r>
      <w:r>
        <w:t>кадастровый номер</w:t>
      </w:r>
      <w:r w:rsidRPr="00406F6A">
        <w:t xml:space="preserve"> </w:t>
      </w:r>
      <w:r w:rsidRPr="00301A79">
        <w:t>нежилого помещения</w:t>
      </w:r>
      <w:r w:rsidR="00AD047C">
        <w:t xml:space="preserve"> </w:t>
      </w:r>
      <w:r w:rsidR="00AD047C" w:rsidRPr="00AD047C">
        <w:t>(Бокса или Гаража)</w:t>
      </w:r>
      <w:r w:rsidRPr="00301A79">
        <w:t xml:space="preserve"> </w:t>
      </w:r>
      <w:r w:rsidRPr="00406F6A">
        <w:t>Исполнителя:</w:t>
      </w:r>
    </w:p>
    <w:p w14:paraId="213D8FD6" w14:textId="77777777" w:rsidR="000033E2" w:rsidRPr="00406F6A" w:rsidRDefault="000033E2" w:rsidP="000033E2">
      <w:pPr>
        <w:tabs>
          <w:tab w:val="left" w:pos="993"/>
        </w:tabs>
        <w:spacing w:after="120"/>
        <w:rPr>
          <w:bCs/>
        </w:rPr>
      </w:pPr>
      <w:r w:rsidRPr="00406F6A">
        <w:t>________________________</w:t>
      </w:r>
      <w:r>
        <w:t>_________________________________________________________</w:t>
      </w:r>
      <w:r w:rsidRPr="00406F6A">
        <w:t xml:space="preserve">, </w:t>
      </w:r>
    </w:p>
    <w:p w14:paraId="24872DB3" w14:textId="60DEB617" w:rsidR="000033E2" w:rsidRDefault="000033E2" w:rsidP="000033E2">
      <w:pPr>
        <w:tabs>
          <w:tab w:val="left" w:pos="993"/>
        </w:tabs>
        <w:ind w:left="709"/>
        <w:jc w:val="both"/>
        <w:rPr>
          <w:i/>
          <w:sz w:val="20"/>
          <w:szCs w:val="20"/>
        </w:rPr>
      </w:pPr>
      <w:r w:rsidRPr="00406F6A">
        <w:rPr>
          <w:i/>
          <w:sz w:val="20"/>
          <w:szCs w:val="20"/>
        </w:rPr>
        <w:t xml:space="preserve">(указывается </w:t>
      </w:r>
      <w:r>
        <w:rPr>
          <w:i/>
          <w:sz w:val="20"/>
          <w:szCs w:val="20"/>
        </w:rPr>
        <w:t xml:space="preserve">кадастровый номер нежилого помещения </w:t>
      </w:r>
      <w:r w:rsidR="00AD047C" w:rsidRPr="00AD047C">
        <w:rPr>
          <w:i/>
          <w:sz w:val="20"/>
          <w:szCs w:val="20"/>
        </w:rPr>
        <w:t>(Бокса или Гаража)</w:t>
      </w:r>
      <w:r w:rsidR="00AD047C">
        <w:rPr>
          <w:i/>
          <w:sz w:val="20"/>
          <w:szCs w:val="20"/>
        </w:rPr>
        <w:t xml:space="preserve"> </w:t>
      </w:r>
      <w:r>
        <w:rPr>
          <w:i/>
          <w:sz w:val="20"/>
          <w:szCs w:val="20"/>
        </w:rPr>
        <w:t>в соответствии с выпиской из ЕГРН</w:t>
      </w:r>
      <w:r w:rsidRPr="00406F6A">
        <w:rPr>
          <w:i/>
          <w:sz w:val="20"/>
          <w:szCs w:val="20"/>
        </w:rPr>
        <w:t>)</w:t>
      </w:r>
    </w:p>
    <w:p w14:paraId="70F0E8A4" w14:textId="77777777" w:rsidR="000033E2" w:rsidRPr="000033E2" w:rsidRDefault="000033E2" w:rsidP="000033E2">
      <w:pPr>
        <w:tabs>
          <w:tab w:val="left" w:pos="993"/>
        </w:tabs>
        <w:ind w:left="709"/>
        <w:jc w:val="both"/>
        <w:rPr>
          <w:i/>
          <w:sz w:val="20"/>
          <w:szCs w:val="20"/>
        </w:rPr>
      </w:pP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5A87F91B"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B16C19" w:rsidRPr="00B16C19">
        <w:rPr>
          <w:iCs/>
        </w:rPr>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w:t>
      </w:r>
      <w:r w:rsidR="009F57EB" w:rsidRPr="0093726E">
        <w:lastRenderedPageBreak/>
        <w:t>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338630F6"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0B1BF6">
        <w:t>8</w:t>
      </w:r>
      <w:r w:rsidR="00721AC3" w:rsidRPr="0093726E">
        <w:t xml:space="preserve"> </w:t>
      </w:r>
      <w:r w:rsidR="001D5CEA" w:rsidRPr="0093726E">
        <w:t>извещения</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C2B87A" w14:textId="77777777" w:rsidR="00ED77C4" w:rsidRPr="00ED77C4"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отсутствие у участника закупки ограничений для участия в закупках, установленных законодательством Российской Федерации</w:t>
      </w:r>
      <w:r>
        <w:t>;</w:t>
      </w:r>
    </w:p>
    <w:p w14:paraId="13179C9F" w14:textId="2A2B21F7" w:rsidR="006A12CC" w:rsidRPr="0093726E"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w:t>
      </w:r>
      <w:r w:rsidRPr="00ED77C4">
        <w:lastRenderedPageBreak/>
        <w:t>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0BE03364" w14:textId="40E76221"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0B1BF6" w:rsidRPr="000B1BF6">
        <w:t xml:space="preserve"> о проведении запроса 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0B1BF6" w:rsidRPr="000B1BF6">
        <w:t xml:space="preserve"> </w:t>
      </w:r>
      <w:r w:rsidR="000B1BF6" w:rsidRPr="000B1BF6">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3726E" w:rsidRDefault="006A12CC" w:rsidP="009A21DF">
      <w:pPr>
        <w:tabs>
          <w:tab w:val="left" w:pos="993"/>
        </w:tabs>
        <w:ind w:firstLine="709"/>
        <w:rPr>
          <w:bCs/>
          <w:i/>
          <w:sz w:val="20"/>
          <w:szCs w:val="20"/>
          <w:u w:val="single"/>
        </w:rPr>
      </w:pPr>
      <w:r w:rsidRPr="0093726E">
        <w:rPr>
          <w:bCs/>
          <w:i/>
          <w:sz w:val="20"/>
          <w:szCs w:val="20"/>
          <w:u w:val="single"/>
        </w:rPr>
        <w:t>(указывается Ф.И.О., 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0B8B6B5A"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93726E">
        <w:br/>
        <w:t xml:space="preserve">к поданным в форме электронных документов заявкам на участие в закупке, указанной </w:t>
      </w:r>
      <w:r w:rsidRPr="0093726E">
        <w:br/>
        <w:t>в извещении</w:t>
      </w:r>
      <w:r w:rsidR="000B1BF6" w:rsidRPr="000B1BF6">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165508A4" w:rsidR="006A12CC" w:rsidRDefault="006A12CC" w:rsidP="009A21DF">
      <w:pPr>
        <w:numPr>
          <w:ilvl w:val="0"/>
          <w:numId w:val="2"/>
        </w:numPr>
        <w:tabs>
          <w:tab w:val="left" w:pos="993"/>
        </w:tabs>
        <w:ind w:left="0" w:firstLine="709"/>
        <w:jc w:val="both"/>
      </w:pPr>
      <w:r w:rsidRPr="0093726E">
        <w:t>Сведение об участнике закупки.</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56D76D6E" w:rsidR="00F27600" w:rsidRDefault="00F27600" w:rsidP="009A21DF">
      <w:pPr>
        <w:ind w:firstLine="709"/>
        <w:jc w:val="both"/>
        <w:rPr>
          <w:bCs/>
        </w:rPr>
      </w:pPr>
    </w:p>
    <w:p w14:paraId="218DFF5C" w14:textId="7EB11658" w:rsidR="00C87BC6" w:rsidRDefault="00C87BC6" w:rsidP="009A21DF">
      <w:pPr>
        <w:ind w:firstLine="709"/>
        <w:jc w:val="both"/>
        <w:rPr>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Pr="00F90EBB">
        <w:t>.</w:t>
      </w:r>
    </w:p>
    <w:p w14:paraId="73DBF409" w14:textId="6BE67462" w:rsidR="00C87BC6" w:rsidRDefault="00C87BC6" w:rsidP="009A21DF">
      <w:pPr>
        <w:ind w:firstLine="709"/>
        <w:jc w:val="both"/>
        <w:rPr>
          <w:bCs/>
        </w:rPr>
      </w:pPr>
    </w:p>
    <w:p w14:paraId="030BBF94" w14:textId="77777777" w:rsidR="00C87BC6" w:rsidRDefault="00C87BC6" w:rsidP="009A21DF">
      <w:pPr>
        <w:ind w:firstLine="709"/>
        <w:jc w:val="both"/>
        <w:rPr>
          <w:bCs/>
        </w:rPr>
      </w:pPr>
    </w:p>
    <w:p w14:paraId="60A22598" w14:textId="4F6911F2" w:rsidR="006A12CC" w:rsidRPr="008E6A4B" w:rsidRDefault="006A12CC" w:rsidP="008E6A4B">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w:t>
      </w:r>
      <w:r w:rsidR="008E6A4B">
        <w:rPr>
          <w:bCs/>
        </w:rPr>
        <w:t xml:space="preserve">____      /___________________         </w:t>
      </w:r>
      <w:proofErr w:type="gramStart"/>
      <w:r w:rsidR="008E6A4B">
        <w:rPr>
          <w:bCs/>
        </w:rPr>
        <w:t xml:space="preserve"> </w:t>
      </w:r>
      <w:r w:rsidR="00DC393F">
        <w:rPr>
          <w:bCs/>
          <w:i/>
        </w:rPr>
        <w:t xml:space="preserve">  </w:t>
      </w:r>
      <w:r w:rsidRPr="0093726E">
        <w:rPr>
          <w:bCs/>
          <w:i/>
        </w:rPr>
        <w:t>(</w:t>
      </w:r>
      <w:proofErr w:type="gramEnd"/>
      <w:r w:rsidR="008E6A4B" w:rsidRPr="008E6A4B">
        <w:rPr>
          <w:bCs/>
          <w:i/>
          <w:sz w:val="20"/>
          <w:szCs w:val="20"/>
          <w:u w:val="single"/>
        </w:rPr>
        <w:t>должность уполномоченного лица</w:t>
      </w:r>
      <w:r w:rsidRPr="0093726E">
        <w:rPr>
          <w:bCs/>
          <w:i/>
          <w:sz w:val="20"/>
          <w:szCs w:val="20"/>
          <w:u w:val="single"/>
        </w:rPr>
        <w:t xml:space="preserve">)             </w:t>
      </w:r>
      <w:r w:rsidR="008E6A4B">
        <w:rPr>
          <w:bCs/>
          <w:i/>
          <w:sz w:val="20"/>
          <w:szCs w:val="20"/>
          <w:u w:val="single"/>
        </w:rPr>
        <w:t xml:space="preserve">      </w:t>
      </w:r>
      <w:r w:rsidR="00DC393F">
        <w:rPr>
          <w:bCs/>
          <w:i/>
          <w:sz w:val="20"/>
          <w:szCs w:val="20"/>
          <w:u w:val="single"/>
        </w:rPr>
        <w:t xml:space="preserve">  </w:t>
      </w:r>
      <w:r w:rsidRPr="0093726E">
        <w:rPr>
          <w:bCs/>
          <w:i/>
          <w:sz w:val="20"/>
          <w:szCs w:val="20"/>
          <w:u w:val="single"/>
        </w:rPr>
        <w:t xml:space="preserve"> (подпись)              </w:t>
      </w:r>
      <w:r w:rsidR="008E6A4B">
        <w:rPr>
          <w:bCs/>
          <w:i/>
          <w:sz w:val="20"/>
          <w:szCs w:val="20"/>
          <w:u w:val="single"/>
        </w:rPr>
        <w:t xml:space="preserve">                               </w:t>
      </w:r>
      <w:r w:rsidRPr="0093726E">
        <w:rPr>
          <w:bCs/>
          <w:i/>
          <w:sz w:val="20"/>
          <w:szCs w:val="20"/>
          <w:u w:val="single"/>
        </w:rPr>
        <w:t xml:space="preserve">       (расшифровка подписи)</w:t>
      </w:r>
    </w:p>
    <w:p w14:paraId="47891CEC" w14:textId="77777777" w:rsidR="006A12CC" w:rsidRPr="0093726E" w:rsidRDefault="006A12CC" w:rsidP="009A21DF">
      <w:pPr>
        <w:jc w:val="both"/>
        <w:rPr>
          <w:bCs/>
          <w:i/>
        </w:rPr>
      </w:pPr>
      <w:r w:rsidRPr="0093726E">
        <w:rPr>
          <w:bCs/>
          <w:i/>
        </w:rPr>
        <w:t xml:space="preserve">                                                                                                   МП</w:t>
      </w:r>
    </w:p>
    <w:p w14:paraId="6CDBC7CC" w14:textId="77777777"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3B9DE615" w:rsidR="00B067D9" w:rsidRPr="0093726E" w:rsidRDefault="00B067D9" w:rsidP="009A21DF">
      <w:pPr>
        <w:ind w:right="849"/>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56BD0722" w14:textId="5D6BCF7D" w:rsidR="001978C4" w:rsidRPr="0093726E" w:rsidRDefault="00317CB8" w:rsidP="009A21DF">
      <w:pPr>
        <w:ind w:right="849"/>
        <w:jc w:val="right"/>
        <w:rPr>
          <w:b/>
          <w:bCs/>
        </w:rPr>
      </w:pPr>
      <w:r w:rsidRPr="0093726E">
        <w:rPr>
          <w:b/>
          <w:bCs/>
        </w:rPr>
        <w:t xml:space="preserve">от </w:t>
      </w:r>
      <w:r w:rsidR="00B96C40">
        <w:rPr>
          <w:b/>
          <w:bCs/>
        </w:rPr>
        <w:t>03</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p>
    <w:p w14:paraId="50F6BF5F" w14:textId="20BEE752" w:rsidR="00B067D9" w:rsidRPr="0093726E" w:rsidRDefault="00B067D9" w:rsidP="00106E2D">
      <w:pPr>
        <w:spacing w:before="120"/>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4961"/>
      </w:tblGrid>
      <w:tr w:rsidR="00A26605" w:rsidRPr="001F51F6" w14:paraId="77D8B0A1" w14:textId="77777777" w:rsidTr="00A26605">
        <w:tc>
          <w:tcPr>
            <w:tcW w:w="2499" w:type="pct"/>
            <w:tcMar>
              <w:top w:w="0" w:type="dxa"/>
              <w:left w:w="108" w:type="dxa"/>
              <w:bottom w:w="0" w:type="dxa"/>
              <w:right w:w="108" w:type="dxa"/>
            </w:tcMar>
            <w:hideMark/>
          </w:tcPr>
          <w:p w14:paraId="4F3BECCD" w14:textId="77777777" w:rsidR="00A26605" w:rsidRPr="001F51F6" w:rsidRDefault="00A26605" w:rsidP="00A26605">
            <w:pPr>
              <w:widowControl w:val="0"/>
            </w:pPr>
            <w:r w:rsidRPr="001F51F6">
              <w:t>Полное наименование</w:t>
            </w:r>
          </w:p>
        </w:tc>
        <w:tc>
          <w:tcPr>
            <w:tcW w:w="2501" w:type="pct"/>
            <w:tcMar>
              <w:top w:w="0" w:type="dxa"/>
              <w:left w:w="108" w:type="dxa"/>
              <w:bottom w:w="0" w:type="dxa"/>
              <w:right w:w="108" w:type="dxa"/>
            </w:tcMar>
          </w:tcPr>
          <w:p w14:paraId="48F8476B" w14:textId="77777777" w:rsidR="00A26605" w:rsidRPr="001F51F6" w:rsidRDefault="00A26605" w:rsidP="00A26605">
            <w:pPr>
              <w:widowControl w:val="0"/>
            </w:pPr>
          </w:p>
        </w:tc>
      </w:tr>
      <w:tr w:rsidR="00A26605" w:rsidRPr="001F51F6" w14:paraId="2AC3E7EF" w14:textId="77777777" w:rsidTr="00A26605">
        <w:tc>
          <w:tcPr>
            <w:tcW w:w="2499" w:type="pct"/>
            <w:tcMar>
              <w:top w:w="0" w:type="dxa"/>
              <w:left w:w="108" w:type="dxa"/>
              <w:bottom w:w="0" w:type="dxa"/>
              <w:right w:w="108" w:type="dxa"/>
            </w:tcMar>
            <w:hideMark/>
          </w:tcPr>
          <w:p w14:paraId="4EFD0BBF" w14:textId="77777777" w:rsidR="00A26605" w:rsidRPr="001F51F6" w:rsidRDefault="00A26605" w:rsidP="00A26605">
            <w:pPr>
              <w:widowControl w:val="0"/>
            </w:pPr>
            <w:r w:rsidRPr="001F51F6">
              <w:t>Краткое наименование</w:t>
            </w:r>
          </w:p>
        </w:tc>
        <w:tc>
          <w:tcPr>
            <w:tcW w:w="2501" w:type="pct"/>
            <w:tcMar>
              <w:top w:w="0" w:type="dxa"/>
              <w:left w:w="108" w:type="dxa"/>
              <w:bottom w:w="0" w:type="dxa"/>
              <w:right w:w="108" w:type="dxa"/>
            </w:tcMar>
          </w:tcPr>
          <w:p w14:paraId="5CB87095" w14:textId="77777777" w:rsidR="00A26605" w:rsidRPr="001F51F6" w:rsidRDefault="00A26605" w:rsidP="00A26605">
            <w:pPr>
              <w:widowControl w:val="0"/>
            </w:pPr>
          </w:p>
        </w:tc>
      </w:tr>
      <w:tr w:rsidR="00A26605" w:rsidRPr="001F51F6" w14:paraId="7B77FC69" w14:textId="77777777" w:rsidTr="00A26605">
        <w:tc>
          <w:tcPr>
            <w:tcW w:w="2499" w:type="pct"/>
            <w:tcMar>
              <w:top w:w="0" w:type="dxa"/>
              <w:left w:w="108" w:type="dxa"/>
              <w:bottom w:w="0" w:type="dxa"/>
              <w:right w:w="108" w:type="dxa"/>
            </w:tcMar>
            <w:hideMark/>
          </w:tcPr>
          <w:p w14:paraId="38A59391" w14:textId="77777777" w:rsidR="00A26605" w:rsidRPr="001F51F6" w:rsidRDefault="00A26605" w:rsidP="00A26605">
            <w:pPr>
              <w:widowControl w:val="0"/>
            </w:pPr>
            <w:r w:rsidRPr="001F51F6">
              <w:t>Должность руководителя</w:t>
            </w:r>
          </w:p>
        </w:tc>
        <w:tc>
          <w:tcPr>
            <w:tcW w:w="2501" w:type="pct"/>
            <w:tcMar>
              <w:top w:w="0" w:type="dxa"/>
              <w:left w:w="108" w:type="dxa"/>
              <w:bottom w:w="0" w:type="dxa"/>
              <w:right w:w="108" w:type="dxa"/>
            </w:tcMar>
          </w:tcPr>
          <w:p w14:paraId="431AF00D" w14:textId="77777777" w:rsidR="00A26605" w:rsidRPr="001F51F6" w:rsidRDefault="00A26605" w:rsidP="00A26605">
            <w:pPr>
              <w:widowControl w:val="0"/>
            </w:pPr>
          </w:p>
        </w:tc>
      </w:tr>
      <w:tr w:rsidR="00A26605" w:rsidRPr="001F51F6" w14:paraId="60ED0A01" w14:textId="77777777" w:rsidTr="00A26605">
        <w:tc>
          <w:tcPr>
            <w:tcW w:w="2499" w:type="pct"/>
            <w:tcMar>
              <w:top w:w="0" w:type="dxa"/>
              <w:left w:w="108" w:type="dxa"/>
              <w:bottom w:w="0" w:type="dxa"/>
              <w:right w:w="108" w:type="dxa"/>
            </w:tcMar>
            <w:hideMark/>
          </w:tcPr>
          <w:p w14:paraId="451B323E" w14:textId="77777777" w:rsidR="00A26605" w:rsidRPr="001F51F6" w:rsidRDefault="00A26605" w:rsidP="00A26605">
            <w:pPr>
              <w:widowControl w:val="0"/>
            </w:pPr>
            <w:r w:rsidRPr="001F51F6">
              <w:t>Фамилия, имя, отчество руководителя</w:t>
            </w:r>
          </w:p>
        </w:tc>
        <w:tc>
          <w:tcPr>
            <w:tcW w:w="2501" w:type="pct"/>
            <w:tcMar>
              <w:top w:w="0" w:type="dxa"/>
              <w:left w:w="108" w:type="dxa"/>
              <w:bottom w:w="0" w:type="dxa"/>
              <w:right w:w="108" w:type="dxa"/>
            </w:tcMar>
          </w:tcPr>
          <w:p w14:paraId="3F635628" w14:textId="77777777" w:rsidR="00A26605" w:rsidRPr="001F51F6" w:rsidRDefault="00A26605" w:rsidP="00A26605">
            <w:pPr>
              <w:widowControl w:val="0"/>
            </w:pPr>
          </w:p>
        </w:tc>
      </w:tr>
      <w:tr w:rsidR="00A26605" w:rsidRPr="001F51F6" w14:paraId="38663200" w14:textId="77777777" w:rsidTr="00A26605">
        <w:tc>
          <w:tcPr>
            <w:tcW w:w="2499" w:type="pct"/>
            <w:tcMar>
              <w:top w:w="0" w:type="dxa"/>
              <w:left w:w="108" w:type="dxa"/>
              <w:bottom w:w="0" w:type="dxa"/>
              <w:right w:w="108" w:type="dxa"/>
            </w:tcMar>
            <w:hideMark/>
          </w:tcPr>
          <w:p w14:paraId="00A5C187"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71FE0080" w14:textId="77777777" w:rsidR="00A26605" w:rsidRPr="001F51F6" w:rsidRDefault="00A26605" w:rsidP="00A26605">
            <w:pPr>
              <w:widowControl w:val="0"/>
            </w:pPr>
          </w:p>
        </w:tc>
      </w:tr>
      <w:tr w:rsidR="00A26605" w:rsidRPr="001F51F6" w14:paraId="08C4AB18" w14:textId="77777777" w:rsidTr="00A26605">
        <w:tc>
          <w:tcPr>
            <w:tcW w:w="2499" w:type="pct"/>
            <w:tcMar>
              <w:top w:w="0" w:type="dxa"/>
              <w:left w:w="108" w:type="dxa"/>
              <w:bottom w:w="0" w:type="dxa"/>
              <w:right w:w="108" w:type="dxa"/>
            </w:tcMar>
            <w:hideMark/>
          </w:tcPr>
          <w:p w14:paraId="439906FC" w14:textId="77777777" w:rsidR="00A26605" w:rsidRPr="001F51F6" w:rsidRDefault="00A26605" w:rsidP="00A26605">
            <w:pPr>
              <w:widowControl w:val="0"/>
            </w:pPr>
            <w:r w:rsidRPr="001F51F6">
              <w:t>Фамилия, имя, отчество главного бухгалтера</w:t>
            </w:r>
          </w:p>
        </w:tc>
        <w:tc>
          <w:tcPr>
            <w:tcW w:w="2501" w:type="pct"/>
            <w:tcMar>
              <w:top w:w="0" w:type="dxa"/>
              <w:left w:w="108" w:type="dxa"/>
              <w:bottom w:w="0" w:type="dxa"/>
              <w:right w:w="108" w:type="dxa"/>
            </w:tcMar>
          </w:tcPr>
          <w:p w14:paraId="60ADDB58" w14:textId="77777777" w:rsidR="00A26605" w:rsidRPr="001F51F6" w:rsidRDefault="00A26605" w:rsidP="00A26605">
            <w:pPr>
              <w:widowControl w:val="0"/>
            </w:pPr>
          </w:p>
        </w:tc>
      </w:tr>
      <w:tr w:rsidR="00A26605" w:rsidRPr="001F51F6" w14:paraId="64BF6131" w14:textId="77777777" w:rsidTr="00A26605">
        <w:tc>
          <w:tcPr>
            <w:tcW w:w="2499" w:type="pct"/>
            <w:tcMar>
              <w:top w:w="0" w:type="dxa"/>
              <w:left w:w="108" w:type="dxa"/>
              <w:bottom w:w="0" w:type="dxa"/>
              <w:right w:w="108" w:type="dxa"/>
            </w:tcMar>
            <w:hideMark/>
          </w:tcPr>
          <w:p w14:paraId="7BE46F50"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058F47BA" w14:textId="77777777" w:rsidR="00A26605" w:rsidRPr="001F51F6" w:rsidRDefault="00A26605" w:rsidP="00A26605">
            <w:pPr>
              <w:widowControl w:val="0"/>
            </w:pPr>
          </w:p>
        </w:tc>
      </w:tr>
      <w:tr w:rsidR="00A26605" w:rsidRPr="001F51F6" w14:paraId="6DCC9A59" w14:textId="77777777" w:rsidTr="00A26605">
        <w:tc>
          <w:tcPr>
            <w:tcW w:w="2499" w:type="pct"/>
            <w:tcMar>
              <w:top w:w="0" w:type="dxa"/>
              <w:left w:w="108" w:type="dxa"/>
              <w:bottom w:w="0" w:type="dxa"/>
              <w:right w:w="108" w:type="dxa"/>
            </w:tcMar>
            <w:hideMark/>
          </w:tcPr>
          <w:p w14:paraId="1D007E9A" w14:textId="77777777" w:rsidR="00A26605" w:rsidRPr="001F51F6" w:rsidRDefault="00A26605" w:rsidP="00A26605">
            <w:pPr>
              <w:widowControl w:val="0"/>
            </w:pPr>
            <w:r w:rsidRPr="001F51F6">
              <w:t>ОГРН</w:t>
            </w:r>
          </w:p>
        </w:tc>
        <w:tc>
          <w:tcPr>
            <w:tcW w:w="2501" w:type="pct"/>
            <w:tcMar>
              <w:top w:w="0" w:type="dxa"/>
              <w:left w:w="108" w:type="dxa"/>
              <w:bottom w:w="0" w:type="dxa"/>
              <w:right w:w="108" w:type="dxa"/>
            </w:tcMar>
          </w:tcPr>
          <w:p w14:paraId="37059FB4" w14:textId="77777777" w:rsidR="00A26605" w:rsidRPr="001F51F6" w:rsidRDefault="00A26605" w:rsidP="00A26605">
            <w:pPr>
              <w:widowControl w:val="0"/>
            </w:pPr>
          </w:p>
        </w:tc>
      </w:tr>
      <w:tr w:rsidR="00A26605" w:rsidRPr="001F51F6" w14:paraId="1C935DC7" w14:textId="77777777" w:rsidTr="00A26605">
        <w:tc>
          <w:tcPr>
            <w:tcW w:w="2499" w:type="pct"/>
            <w:tcMar>
              <w:top w:w="0" w:type="dxa"/>
              <w:left w:w="108" w:type="dxa"/>
              <w:bottom w:w="0" w:type="dxa"/>
              <w:right w:w="108" w:type="dxa"/>
            </w:tcMar>
            <w:hideMark/>
          </w:tcPr>
          <w:p w14:paraId="5D4A3FFE" w14:textId="77777777" w:rsidR="00A26605" w:rsidRPr="001F51F6" w:rsidRDefault="00A26605" w:rsidP="00A26605">
            <w:pPr>
              <w:widowControl w:val="0"/>
            </w:pPr>
            <w:r w:rsidRPr="001F51F6">
              <w:t>ИНН</w:t>
            </w:r>
          </w:p>
        </w:tc>
        <w:tc>
          <w:tcPr>
            <w:tcW w:w="2501" w:type="pct"/>
            <w:tcMar>
              <w:top w:w="0" w:type="dxa"/>
              <w:left w:w="108" w:type="dxa"/>
              <w:bottom w:w="0" w:type="dxa"/>
              <w:right w:w="108" w:type="dxa"/>
            </w:tcMar>
          </w:tcPr>
          <w:p w14:paraId="0485D043" w14:textId="77777777" w:rsidR="00A26605" w:rsidRPr="001F51F6" w:rsidRDefault="00A26605" w:rsidP="00A26605">
            <w:pPr>
              <w:widowControl w:val="0"/>
            </w:pPr>
          </w:p>
        </w:tc>
      </w:tr>
      <w:tr w:rsidR="00A26605" w:rsidRPr="001F51F6" w14:paraId="279AC3E0" w14:textId="77777777" w:rsidTr="00A26605">
        <w:tc>
          <w:tcPr>
            <w:tcW w:w="2499" w:type="pct"/>
            <w:tcMar>
              <w:top w:w="0" w:type="dxa"/>
              <w:left w:w="108" w:type="dxa"/>
              <w:bottom w:w="0" w:type="dxa"/>
              <w:right w:w="108" w:type="dxa"/>
            </w:tcMar>
            <w:hideMark/>
          </w:tcPr>
          <w:p w14:paraId="5C81610D" w14:textId="77777777" w:rsidR="00A26605" w:rsidRPr="001F51F6" w:rsidRDefault="00A26605" w:rsidP="00A26605">
            <w:pPr>
              <w:widowControl w:val="0"/>
            </w:pPr>
            <w:r w:rsidRPr="001F51F6">
              <w:t>КПП</w:t>
            </w:r>
          </w:p>
        </w:tc>
        <w:tc>
          <w:tcPr>
            <w:tcW w:w="2501" w:type="pct"/>
            <w:tcMar>
              <w:top w:w="0" w:type="dxa"/>
              <w:left w:w="108" w:type="dxa"/>
              <w:bottom w:w="0" w:type="dxa"/>
              <w:right w:w="108" w:type="dxa"/>
            </w:tcMar>
          </w:tcPr>
          <w:p w14:paraId="6A750DAE" w14:textId="77777777" w:rsidR="00A26605" w:rsidRPr="001F51F6" w:rsidRDefault="00A26605" w:rsidP="00A26605">
            <w:pPr>
              <w:widowControl w:val="0"/>
            </w:pPr>
          </w:p>
        </w:tc>
      </w:tr>
      <w:tr w:rsidR="00A26605" w:rsidRPr="001F51F6" w14:paraId="074852A2" w14:textId="77777777" w:rsidTr="00A26605">
        <w:tc>
          <w:tcPr>
            <w:tcW w:w="2499" w:type="pct"/>
            <w:tcMar>
              <w:top w:w="0" w:type="dxa"/>
              <w:left w:w="108" w:type="dxa"/>
              <w:bottom w:w="0" w:type="dxa"/>
              <w:right w:w="108" w:type="dxa"/>
            </w:tcMar>
            <w:hideMark/>
          </w:tcPr>
          <w:p w14:paraId="77591EEB" w14:textId="77777777" w:rsidR="00A26605" w:rsidRPr="001F51F6" w:rsidRDefault="00A26605" w:rsidP="00A26605">
            <w:pPr>
              <w:widowControl w:val="0"/>
            </w:pPr>
            <w:r w:rsidRPr="001F51F6">
              <w:t>ОКВЭД</w:t>
            </w:r>
          </w:p>
        </w:tc>
        <w:tc>
          <w:tcPr>
            <w:tcW w:w="2501" w:type="pct"/>
            <w:tcMar>
              <w:top w:w="0" w:type="dxa"/>
              <w:left w:w="108" w:type="dxa"/>
              <w:bottom w:w="0" w:type="dxa"/>
              <w:right w:w="108" w:type="dxa"/>
            </w:tcMar>
          </w:tcPr>
          <w:p w14:paraId="31042691" w14:textId="77777777" w:rsidR="00A26605" w:rsidRPr="001F51F6" w:rsidRDefault="00A26605" w:rsidP="00A26605">
            <w:pPr>
              <w:widowControl w:val="0"/>
            </w:pPr>
          </w:p>
        </w:tc>
      </w:tr>
      <w:tr w:rsidR="00A26605" w:rsidRPr="001F51F6" w14:paraId="2F27DD45" w14:textId="77777777" w:rsidTr="00A26605">
        <w:tc>
          <w:tcPr>
            <w:tcW w:w="2499" w:type="pct"/>
            <w:tcMar>
              <w:top w:w="0" w:type="dxa"/>
              <w:left w:w="108" w:type="dxa"/>
              <w:bottom w:w="0" w:type="dxa"/>
              <w:right w:w="108" w:type="dxa"/>
            </w:tcMar>
            <w:hideMark/>
          </w:tcPr>
          <w:p w14:paraId="7C96CF0A" w14:textId="77777777" w:rsidR="00A26605" w:rsidRPr="001F51F6" w:rsidRDefault="00A26605" w:rsidP="00A26605">
            <w:pPr>
              <w:widowControl w:val="0"/>
              <w:rPr>
                <w:bCs/>
              </w:rPr>
            </w:pPr>
            <w:r w:rsidRPr="001F51F6">
              <w:t>Наименование банка</w:t>
            </w:r>
          </w:p>
        </w:tc>
        <w:tc>
          <w:tcPr>
            <w:tcW w:w="2501" w:type="pct"/>
            <w:tcMar>
              <w:top w:w="0" w:type="dxa"/>
              <w:left w:w="108" w:type="dxa"/>
              <w:bottom w:w="0" w:type="dxa"/>
              <w:right w:w="108" w:type="dxa"/>
            </w:tcMar>
          </w:tcPr>
          <w:p w14:paraId="4091A9B2" w14:textId="77777777" w:rsidR="00A26605" w:rsidRPr="001F51F6" w:rsidRDefault="00A26605" w:rsidP="00A26605">
            <w:pPr>
              <w:widowControl w:val="0"/>
            </w:pPr>
          </w:p>
        </w:tc>
      </w:tr>
      <w:tr w:rsidR="00A26605" w:rsidRPr="001F51F6" w14:paraId="26A11699" w14:textId="77777777" w:rsidTr="00A26605">
        <w:tc>
          <w:tcPr>
            <w:tcW w:w="2499" w:type="pct"/>
            <w:tcMar>
              <w:top w:w="0" w:type="dxa"/>
              <w:left w:w="108" w:type="dxa"/>
              <w:bottom w:w="0" w:type="dxa"/>
              <w:right w:w="108" w:type="dxa"/>
            </w:tcMar>
            <w:hideMark/>
          </w:tcPr>
          <w:p w14:paraId="27605E1C" w14:textId="77777777" w:rsidR="00A26605" w:rsidRPr="001F51F6" w:rsidRDefault="00A26605" w:rsidP="00A26605">
            <w:pPr>
              <w:widowControl w:val="0"/>
            </w:pPr>
            <w:r w:rsidRPr="001F51F6">
              <w:t>Р/</w:t>
            </w:r>
            <w:proofErr w:type="spellStart"/>
            <w:r w:rsidRPr="001F51F6">
              <w:t>сч</w:t>
            </w:r>
            <w:proofErr w:type="spellEnd"/>
          </w:p>
        </w:tc>
        <w:tc>
          <w:tcPr>
            <w:tcW w:w="2501" w:type="pct"/>
            <w:tcMar>
              <w:top w:w="0" w:type="dxa"/>
              <w:left w:w="108" w:type="dxa"/>
              <w:bottom w:w="0" w:type="dxa"/>
              <w:right w:w="108" w:type="dxa"/>
            </w:tcMar>
          </w:tcPr>
          <w:p w14:paraId="37071AEF" w14:textId="77777777" w:rsidR="00A26605" w:rsidRPr="001F51F6" w:rsidRDefault="00A26605" w:rsidP="00A26605">
            <w:pPr>
              <w:widowControl w:val="0"/>
            </w:pPr>
          </w:p>
        </w:tc>
      </w:tr>
      <w:tr w:rsidR="00A26605" w:rsidRPr="001F51F6" w14:paraId="02B03A80" w14:textId="77777777" w:rsidTr="00A26605">
        <w:tc>
          <w:tcPr>
            <w:tcW w:w="2499" w:type="pct"/>
            <w:tcMar>
              <w:top w:w="0" w:type="dxa"/>
              <w:left w:w="108" w:type="dxa"/>
              <w:bottom w:w="0" w:type="dxa"/>
              <w:right w:w="108" w:type="dxa"/>
            </w:tcMar>
            <w:hideMark/>
          </w:tcPr>
          <w:p w14:paraId="0CECA1E9" w14:textId="77777777" w:rsidR="00A26605" w:rsidRPr="001F51F6" w:rsidRDefault="00A26605" w:rsidP="00A26605">
            <w:pPr>
              <w:widowControl w:val="0"/>
            </w:pPr>
            <w:r w:rsidRPr="001F51F6">
              <w:t>К/</w:t>
            </w:r>
            <w:proofErr w:type="spellStart"/>
            <w:r w:rsidRPr="001F51F6">
              <w:t>сч</w:t>
            </w:r>
            <w:proofErr w:type="spellEnd"/>
          </w:p>
        </w:tc>
        <w:tc>
          <w:tcPr>
            <w:tcW w:w="2501" w:type="pct"/>
            <w:tcMar>
              <w:top w:w="0" w:type="dxa"/>
              <w:left w:w="108" w:type="dxa"/>
              <w:bottom w:w="0" w:type="dxa"/>
              <w:right w:w="108" w:type="dxa"/>
            </w:tcMar>
          </w:tcPr>
          <w:p w14:paraId="6D0C0F34" w14:textId="77777777" w:rsidR="00A26605" w:rsidRPr="001F51F6" w:rsidRDefault="00A26605" w:rsidP="00A26605">
            <w:pPr>
              <w:widowControl w:val="0"/>
            </w:pPr>
          </w:p>
        </w:tc>
      </w:tr>
      <w:tr w:rsidR="00A26605" w:rsidRPr="001F51F6" w14:paraId="31E0A93B" w14:textId="77777777" w:rsidTr="00A26605">
        <w:tc>
          <w:tcPr>
            <w:tcW w:w="2499" w:type="pct"/>
            <w:tcMar>
              <w:top w:w="0" w:type="dxa"/>
              <w:left w:w="108" w:type="dxa"/>
              <w:bottom w:w="0" w:type="dxa"/>
              <w:right w:w="108" w:type="dxa"/>
            </w:tcMar>
            <w:hideMark/>
          </w:tcPr>
          <w:p w14:paraId="3DC0F6AC" w14:textId="77777777" w:rsidR="00A26605" w:rsidRPr="001F51F6" w:rsidRDefault="00A26605" w:rsidP="00A26605">
            <w:pPr>
              <w:widowControl w:val="0"/>
            </w:pPr>
            <w:r w:rsidRPr="001F51F6">
              <w:t>БИК</w:t>
            </w:r>
          </w:p>
        </w:tc>
        <w:tc>
          <w:tcPr>
            <w:tcW w:w="2501" w:type="pct"/>
            <w:tcMar>
              <w:top w:w="0" w:type="dxa"/>
              <w:left w:w="108" w:type="dxa"/>
              <w:bottom w:w="0" w:type="dxa"/>
              <w:right w:w="108" w:type="dxa"/>
            </w:tcMar>
          </w:tcPr>
          <w:p w14:paraId="2EC40AD7" w14:textId="77777777" w:rsidR="00A26605" w:rsidRPr="001F51F6" w:rsidRDefault="00A26605" w:rsidP="00A26605">
            <w:pPr>
              <w:widowControl w:val="0"/>
            </w:pPr>
          </w:p>
        </w:tc>
      </w:tr>
      <w:tr w:rsidR="00A26605" w:rsidRPr="001F51F6" w14:paraId="2CFB0255" w14:textId="77777777" w:rsidTr="00A26605">
        <w:tc>
          <w:tcPr>
            <w:tcW w:w="2499" w:type="pct"/>
            <w:tcMar>
              <w:top w:w="0" w:type="dxa"/>
              <w:left w:w="108" w:type="dxa"/>
              <w:bottom w:w="0" w:type="dxa"/>
              <w:right w:w="108" w:type="dxa"/>
            </w:tcMar>
            <w:hideMark/>
          </w:tcPr>
          <w:p w14:paraId="12C90F15" w14:textId="77777777" w:rsidR="00A26605" w:rsidRPr="001F51F6" w:rsidRDefault="00A26605" w:rsidP="00A26605">
            <w:pPr>
              <w:widowControl w:val="0"/>
            </w:pPr>
            <w:r w:rsidRPr="001F51F6">
              <w:t>ОКПО</w:t>
            </w:r>
          </w:p>
        </w:tc>
        <w:tc>
          <w:tcPr>
            <w:tcW w:w="2501" w:type="pct"/>
            <w:tcMar>
              <w:top w:w="0" w:type="dxa"/>
              <w:left w:w="108" w:type="dxa"/>
              <w:bottom w:w="0" w:type="dxa"/>
              <w:right w:w="108" w:type="dxa"/>
            </w:tcMar>
          </w:tcPr>
          <w:p w14:paraId="46545984" w14:textId="77777777" w:rsidR="00A26605" w:rsidRPr="001F51F6" w:rsidRDefault="00A26605" w:rsidP="00A26605">
            <w:pPr>
              <w:widowControl w:val="0"/>
            </w:pPr>
          </w:p>
        </w:tc>
      </w:tr>
      <w:tr w:rsidR="00A26605" w:rsidRPr="001F51F6" w14:paraId="311BE4CB" w14:textId="77777777" w:rsidTr="00A26605">
        <w:tc>
          <w:tcPr>
            <w:tcW w:w="2499" w:type="pct"/>
            <w:tcMar>
              <w:top w:w="0" w:type="dxa"/>
              <w:left w:w="108" w:type="dxa"/>
              <w:bottom w:w="0" w:type="dxa"/>
              <w:right w:w="108" w:type="dxa"/>
            </w:tcMar>
            <w:hideMark/>
          </w:tcPr>
          <w:p w14:paraId="34954781" w14:textId="77777777" w:rsidR="00A26605" w:rsidRPr="001F51F6" w:rsidRDefault="00A26605" w:rsidP="00A26605">
            <w:pPr>
              <w:widowControl w:val="0"/>
            </w:pPr>
            <w:r w:rsidRPr="001F51F6">
              <w:t>Место нахождения (юридический адрес)</w:t>
            </w:r>
          </w:p>
        </w:tc>
        <w:tc>
          <w:tcPr>
            <w:tcW w:w="2501" w:type="pct"/>
            <w:tcMar>
              <w:top w:w="0" w:type="dxa"/>
              <w:left w:w="108" w:type="dxa"/>
              <w:bottom w:w="0" w:type="dxa"/>
              <w:right w:w="108" w:type="dxa"/>
            </w:tcMar>
          </w:tcPr>
          <w:p w14:paraId="5DE4E46C" w14:textId="77777777" w:rsidR="00A26605" w:rsidRPr="001F51F6" w:rsidRDefault="00A26605" w:rsidP="00A26605">
            <w:pPr>
              <w:widowControl w:val="0"/>
            </w:pPr>
          </w:p>
        </w:tc>
      </w:tr>
      <w:tr w:rsidR="00A26605" w:rsidRPr="001F51F6" w14:paraId="0C9D1738" w14:textId="77777777" w:rsidTr="00A26605">
        <w:tc>
          <w:tcPr>
            <w:tcW w:w="2499" w:type="pct"/>
            <w:tcMar>
              <w:top w:w="0" w:type="dxa"/>
              <w:left w:w="108" w:type="dxa"/>
              <w:bottom w:w="0" w:type="dxa"/>
              <w:right w:w="108" w:type="dxa"/>
            </w:tcMar>
            <w:hideMark/>
          </w:tcPr>
          <w:p w14:paraId="16250642" w14:textId="77777777" w:rsidR="00A26605" w:rsidRPr="001F51F6" w:rsidRDefault="00A26605" w:rsidP="00A26605">
            <w:pPr>
              <w:widowControl w:val="0"/>
            </w:pPr>
            <w:r w:rsidRPr="001F51F6">
              <w:t>Фактический адрес</w:t>
            </w:r>
          </w:p>
          <w:p w14:paraId="256DC288" w14:textId="77777777" w:rsidR="00A26605" w:rsidRPr="001F51F6" w:rsidRDefault="00A26605" w:rsidP="00A26605">
            <w:pPr>
              <w:widowControl w:val="0"/>
            </w:pPr>
            <w:r w:rsidRPr="001F51F6">
              <w:t>(почтовый адрес)</w:t>
            </w:r>
          </w:p>
        </w:tc>
        <w:tc>
          <w:tcPr>
            <w:tcW w:w="2501" w:type="pct"/>
            <w:tcMar>
              <w:top w:w="0" w:type="dxa"/>
              <w:left w:w="108" w:type="dxa"/>
              <w:bottom w:w="0" w:type="dxa"/>
              <w:right w:w="108" w:type="dxa"/>
            </w:tcMar>
          </w:tcPr>
          <w:p w14:paraId="7ECCA9DA" w14:textId="77777777" w:rsidR="00A26605" w:rsidRPr="001F51F6" w:rsidRDefault="00A26605" w:rsidP="00A26605">
            <w:pPr>
              <w:widowControl w:val="0"/>
            </w:pPr>
          </w:p>
        </w:tc>
      </w:tr>
      <w:tr w:rsidR="00A26605" w:rsidRPr="001F51F6" w14:paraId="1ECD93D4" w14:textId="77777777" w:rsidTr="00A26605">
        <w:tc>
          <w:tcPr>
            <w:tcW w:w="2499" w:type="pct"/>
            <w:tcMar>
              <w:top w:w="0" w:type="dxa"/>
              <w:left w:w="108" w:type="dxa"/>
              <w:bottom w:w="0" w:type="dxa"/>
              <w:right w:w="108" w:type="dxa"/>
            </w:tcMar>
            <w:hideMark/>
          </w:tcPr>
          <w:p w14:paraId="01907F1D" w14:textId="77777777" w:rsidR="00A26605" w:rsidRPr="001F51F6" w:rsidRDefault="00A26605" w:rsidP="00A26605">
            <w:pPr>
              <w:widowControl w:val="0"/>
            </w:pPr>
            <w:r w:rsidRPr="001F51F6">
              <w:t>Телефон</w:t>
            </w:r>
          </w:p>
        </w:tc>
        <w:tc>
          <w:tcPr>
            <w:tcW w:w="2501" w:type="pct"/>
            <w:tcMar>
              <w:top w:w="0" w:type="dxa"/>
              <w:left w:w="108" w:type="dxa"/>
              <w:bottom w:w="0" w:type="dxa"/>
              <w:right w:w="108" w:type="dxa"/>
            </w:tcMar>
          </w:tcPr>
          <w:p w14:paraId="1F691EC1" w14:textId="77777777" w:rsidR="00A26605" w:rsidRPr="001F51F6" w:rsidRDefault="00A26605" w:rsidP="00A26605">
            <w:pPr>
              <w:widowControl w:val="0"/>
            </w:pPr>
          </w:p>
        </w:tc>
      </w:tr>
      <w:tr w:rsidR="00A26605" w:rsidRPr="001F51F6" w14:paraId="41DFD454" w14:textId="77777777" w:rsidTr="00A26605">
        <w:tc>
          <w:tcPr>
            <w:tcW w:w="2499" w:type="pct"/>
            <w:tcMar>
              <w:top w:w="0" w:type="dxa"/>
              <w:left w:w="108" w:type="dxa"/>
              <w:bottom w:w="0" w:type="dxa"/>
              <w:right w:w="108" w:type="dxa"/>
            </w:tcMar>
            <w:hideMark/>
          </w:tcPr>
          <w:p w14:paraId="4FACF675" w14:textId="77777777" w:rsidR="00A26605" w:rsidRPr="001F51F6" w:rsidRDefault="00A26605" w:rsidP="00A26605">
            <w:pPr>
              <w:widowControl w:val="0"/>
            </w:pPr>
            <w:r w:rsidRPr="001F51F6">
              <w:t>Факс</w:t>
            </w:r>
          </w:p>
        </w:tc>
        <w:tc>
          <w:tcPr>
            <w:tcW w:w="2501" w:type="pct"/>
            <w:tcMar>
              <w:top w:w="0" w:type="dxa"/>
              <w:left w:w="108" w:type="dxa"/>
              <w:bottom w:w="0" w:type="dxa"/>
              <w:right w:w="108" w:type="dxa"/>
            </w:tcMar>
          </w:tcPr>
          <w:p w14:paraId="3977BECF" w14:textId="77777777" w:rsidR="00A26605" w:rsidRPr="001F51F6" w:rsidRDefault="00A26605" w:rsidP="00A26605">
            <w:pPr>
              <w:widowControl w:val="0"/>
            </w:pPr>
          </w:p>
        </w:tc>
      </w:tr>
      <w:tr w:rsidR="00A26605" w:rsidRPr="001F51F6" w14:paraId="6A40A794" w14:textId="77777777" w:rsidTr="00A26605">
        <w:tc>
          <w:tcPr>
            <w:tcW w:w="2499" w:type="pct"/>
            <w:tcMar>
              <w:top w:w="0" w:type="dxa"/>
              <w:left w:w="108" w:type="dxa"/>
              <w:bottom w:w="0" w:type="dxa"/>
              <w:right w:w="108" w:type="dxa"/>
            </w:tcMar>
            <w:hideMark/>
          </w:tcPr>
          <w:p w14:paraId="42E17F25" w14:textId="77777777" w:rsidR="00A26605" w:rsidRPr="001F51F6" w:rsidRDefault="00A26605" w:rsidP="00A26605">
            <w:pPr>
              <w:widowControl w:val="0"/>
            </w:pPr>
            <w:r w:rsidRPr="001F51F6">
              <w:t>Сайт</w:t>
            </w:r>
          </w:p>
        </w:tc>
        <w:tc>
          <w:tcPr>
            <w:tcW w:w="2501" w:type="pct"/>
            <w:tcMar>
              <w:top w:w="0" w:type="dxa"/>
              <w:left w:w="108" w:type="dxa"/>
              <w:bottom w:w="0" w:type="dxa"/>
              <w:right w:w="108" w:type="dxa"/>
            </w:tcMar>
          </w:tcPr>
          <w:p w14:paraId="5FD7861B" w14:textId="77777777" w:rsidR="00A26605" w:rsidRPr="001F51F6" w:rsidRDefault="00A26605" w:rsidP="00A26605">
            <w:pPr>
              <w:widowControl w:val="0"/>
            </w:pPr>
          </w:p>
        </w:tc>
      </w:tr>
      <w:tr w:rsidR="00A26605" w:rsidRPr="001F51F6" w14:paraId="43E723C7" w14:textId="77777777" w:rsidTr="00A26605">
        <w:tc>
          <w:tcPr>
            <w:tcW w:w="2499" w:type="pct"/>
            <w:tcMar>
              <w:top w:w="0" w:type="dxa"/>
              <w:left w:w="108" w:type="dxa"/>
              <w:bottom w:w="0" w:type="dxa"/>
              <w:right w:w="108" w:type="dxa"/>
            </w:tcMar>
            <w:hideMark/>
          </w:tcPr>
          <w:p w14:paraId="4D69B693" w14:textId="77777777" w:rsidR="00A26605" w:rsidRPr="001F51F6" w:rsidRDefault="00A26605" w:rsidP="00A26605">
            <w:pPr>
              <w:widowControl w:val="0"/>
            </w:pPr>
            <w:r w:rsidRPr="001F51F6">
              <w:rPr>
                <w:lang w:val="en-US"/>
              </w:rPr>
              <w:t>e</w:t>
            </w:r>
            <w:r w:rsidRPr="001F51F6">
              <w:t>-</w:t>
            </w:r>
            <w:r w:rsidRPr="001F51F6">
              <w:rPr>
                <w:lang w:val="en-US"/>
              </w:rPr>
              <w:t>mail</w:t>
            </w:r>
          </w:p>
        </w:tc>
        <w:tc>
          <w:tcPr>
            <w:tcW w:w="2501" w:type="pct"/>
            <w:tcMar>
              <w:top w:w="0" w:type="dxa"/>
              <w:left w:w="108" w:type="dxa"/>
              <w:bottom w:w="0" w:type="dxa"/>
              <w:right w:w="108" w:type="dxa"/>
            </w:tcMar>
          </w:tcPr>
          <w:p w14:paraId="6B8E0F20" w14:textId="77777777" w:rsidR="00A26605" w:rsidRPr="001F51F6" w:rsidRDefault="00A26605" w:rsidP="00A26605">
            <w:pPr>
              <w:widowControl w:val="0"/>
              <w:rPr>
                <w:lang w:val="en-US"/>
              </w:rPr>
            </w:pPr>
          </w:p>
        </w:tc>
      </w:tr>
      <w:tr w:rsidR="00A26605" w:rsidRPr="001F51F6" w14:paraId="4172D053" w14:textId="77777777" w:rsidTr="00A26605">
        <w:trPr>
          <w:trHeight w:val="60"/>
        </w:trPr>
        <w:tc>
          <w:tcPr>
            <w:tcW w:w="2499" w:type="pct"/>
            <w:tcMar>
              <w:top w:w="0" w:type="dxa"/>
              <w:left w:w="108" w:type="dxa"/>
              <w:bottom w:w="0" w:type="dxa"/>
              <w:right w:w="108" w:type="dxa"/>
            </w:tcMar>
            <w:hideMark/>
          </w:tcPr>
          <w:p w14:paraId="15546B87" w14:textId="77777777" w:rsidR="00A26605" w:rsidRPr="001F51F6" w:rsidRDefault="00A26605" w:rsidP="00A26605">
            <w:pPr>
              <w:widowControl w:val="0"/>
            </w:pPr>
            <w:r w:rsidRPr="001F51F6">
              <w:t>Контактное лицо по исполнению договора</w:t>
            </w:r>
          </w:p>
        </w:tc>
        <w:tc>
          <w:tcPr>
            <w:tcW w:w="2501" w:type="pct"/>
            <w:tcMar>
              <w:top w:w="0" w:type="dxa"/>
              <w:left w:w="108" w:type="dxa"/>
              <w:bottom w:w="0" w:type="dxa"/>
              <w:right w:w="108" w:type="dxa"/>
            </w:tcMar>
          </w:tcPr>
          <w:p w14:paraId="62ADD28A" w14:textId="77777777" w:rsidR="00A26605" w:rsidRPr="001F51F6" w:rsidRDefault="00A26605" w:rsidP="00A26605">
            <w:pPr>
              <w:widowControl w:val="0"/>
            </w:pPr>
          </w:p>
        </w:tc>
      </w:tr>
      <w:tr w:rsidR="00A26605" w:rsidRPr="001F51F6" w14:paraId="4521F914" w14:textId="77777777" w:rsidTr="00A26605">
        <w:trPr>
          <w:trHeight w:val="60"/>
        </w:trPr>
        <w:tc>
          <w:tcPr>
            <w:tcW w:w="2499" w:type="pct"/>
            <w:tcMar>
              <w:top w:w="0" w:type="dxa"/>
              <w:left w:w="108" w:type="dxa"/>
              <w:bottom w:w="0" w:type="dxa"/>
              <w:right w:w="108" w:type="dxa"/>
            </w:tcMar>
            <w:hideMark/>
          </w:tcPr>
          <w:p w14:paraId="6CAED1F9" w14:textId="77777777" w:rsidR="00A26605" w:rsidRPr="001F51F6" w:rsidRDefault="00A26605" w:rsidP="00A26605">
            <w:pPr>
              <w:widowControl w:val="0"/>
            </w:pPr>
            <w:r w:rsidRPr="001F51F6">
              <w:t xml:space="preserve">Является субъектом МСП </w:t>
            </w:r>
            <w:r w:rsidRPr="001F51F6">
              <w:rPr>
                <w:i/>
                <w:iCs/>
              </w:rPr>
              <w:t>(да/нет)</w:t>
            </w:r>
          </w:p>
        </w:tc>
        <w:tc>
          <w:tcPr>
            <w:tcW w:w="2501" w:type="pct"/>
            <w:tcMar>
              <w:top w:w="0" w:type="dxa"/>
              <w:left w:w="108" w:type="dxa"/>
              <w:bottom w:w="0" w:type="dxa"/>
              <w:right w:w="108" w:type="dxa"/>
            </w:tcMar>
          </w:tcPr>
          <w:p w14:paraId="09BA24C9" w14:textId="77777777" w:rsidR="00A26605" w:rsidRPr="001F51F6" w:rsidRDefault="00A26605" w:rsidP="00A26605">
            <w:pPr>
              <w:widowControl w:val="0"/>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5805A484" w14:textId="5C8E2EBD" w:rsidR="00E00D86" w:rsidRPr="0093726E" w:rsidRDefault="00E00D86" w:rsidP="009A21DF">
      <w:pPr>
        <w:jc w:val="right"/>
        <w:rPr>
          <w:b/>
          <w:bCs/>
        </w:rPr>
      </w:pPr>
      <w:r w:rsidRPr="0093726E">
        <w:rPr>
          <w:b/>
          <w:bCs/>
        </w:rPr>
        <w:lastRenderedPageBreak/>
        <w:t xml:space="preserve">Приложение № </w:t>
      </w:r>
      <w:r w:rsidR="00C87BC6">
        <w:rPr>
          <w:b/>
          <w:bCs/>
        </w:rPr>
        <w:t>3</w:t>
      </w:r>
    </w:p>
    <w:p w14:paraId="6B854F1E" w14:textId="26E8A9CD" w:rsidR="00E00D86" w:rsidRPr="0093726E" w:rsidRDefault="00E00D86"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w:t>
      </w:r>
    </w:p>
    <w:p w14:paraId="5484550A" w14:textId="2190DAB2" w:rsidR="00E00D86" w:rsidRPr="0093726E" w:rsidRDefault="00317CB8" w:rsidP="009A21DF">
      <w:pPr>
        <w:jc w:val="right"/>
        <w:rPr>
          <w:b/>
          <w:bCs/>
        </w:rPr>
      </w:pPr>
      <w:r w:rsidRPr="0093726E">
        <w:rPr>
          <w:b/>
          <w:bCs/>
        </w:rPr>
        <w:t xml:space="preserve">от </w:t>
      </w:r>
      <w:r w:rsidR="00B96C40">
        <w:rPr>
          <w:b/>
          <w:bCs/>
        </w:rPr>
        <w:t>03</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p>
    <w:p w14:paraId="73BF43E9" w14:textId="77777777" w:rsidR="00E00D86" w:rsidRPr="0093726E" w:rsidRDefault="00E00D86" w:rsidP="009A21DF">
      <w:pPr>
        <w:jc w:val="right"/>
        <w:rPr>
          <w:b/>
          <w:bCs/>
        </w:rPr>
      </w:pPr>
    </w:p>
    <w:p w14:paraId="7027A383" w14:textId="77777777" w:rsidR="008A3029" w:rsidRPr="004409C6" w:rsidRDefault="008A3029" w:rsidP="008A3029">
      <w:pPr>
        <w:widowControl w:val="0"/>
        <w:spacing w:before="240" w:after="120"/>
        <w:jc w:val="center"/>
        <w:rPr>
          <w:b/>
          <w:bCs/>
        </w:rPr>
      </w:pPr>
      <w:r w:rsidRPr="004409C6">
        <w:rPr>
          <w:b/>
          <w:bCs/>
        </w:rPr>
        <w:t>Обоснование начальной (максимальной) цены договора</w:t>
      </w:r>
    </w:p>
    <w:p w14:paraId="2628B8CB" w14:textId="00799AAD" w:rsidR="00D94C0C" w:rsidRDefault="00FB18C0" w:rsidP="00233376">
      <w:pPr>
        <w:ind w:firstLine="709"/>
        <w:jc w:val="both"/>
        <w:rPr>
          <w:bCs/>
        </w:rPr>
      </w:pPr>
      <w:r w:rsidRPr="00FB18C0">
        <w:rPr>
          <w:bCs/>
        </w:rPr>
        <w:t xml:space="preserve">Начальная (максимальная) </w:t>
      </w:r>
      <w:r>
        <w:rPr>
          <w:bCs/>
        </w:rPr>
        <w:t>цена договора</w:t>
      </w:r>
      <w:r w:rsidRPr="00FB18C0">
        <w:rPr>
          <w:bCs/>
        </w:rPr>
        <w:t xml:space="preserve"> определена в соответствии с пп.4 п. </w:t>
      </w:r>
      <w:r w:rsidR="00ED77C4" w:rsidRPr="00ED77C4">
        <w:rPr>
          <w:bCs/>
        </w:rPr>
        <w:t>6.2.1.3.5.</w:t>
      </w:r>
      <w:r w:rsidRPr="00FB18C0">
        <w:rPr>
          <w:bCs/>
        </w:rPr>
        <w:t xml:space="preserve">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 </w:t>
      </w:r>
      <w:r w:rsidR="00DC393F" w:rsidRPr="00DC393F">
        <w:rPr>
          <w:bCs/>
        </w:rPr>
        <w:t>в размере –</w:t>
      </w:r>
      <w:r w:rsidR="00AD047C">
        <w:rPr>
          <w:bCs/>
        </w:rPr>
        <w:t>15</w:t>
      </w:r>
      <w:r>
        <w:rPr>
          <w:bCs/>
        </w:rPr>
        <w:t xml:space="preserve"> 000</w:t>
      </w:r>
      <w:r w:rsidR="00021C46">
        <w:rPr>
          <w:bCs/>
        </w:rPr>
        <w:t>,00</w:t>
      </w:r>
      <w:r w:rsidR="00DC393F" w:rsidRPr="00DC393F">
        <w:rPr>
          <w:bCs/>
        </w:rPr>
        <w:t xml:space="preserve"> (</w:t>
      </w:r>
      <w:r w:rsidR="00AD047C">
        <w:rPr>
          <w:bCs/>
        </w:rPr>
        <w:t>Пятнадцати</w:t>
      </w:r>
      <w:r>
        <w:rPr>
          <w:bCs/>
        </w:rPr>
        <w:t xml:space="preserve"> тысяч</w:t>
      </w:r>
      <w:r w:rsidR="00DC393F" w:rsidRPr="00DC393F">
        <w:rPr>
          <w:bCs/>
        </w:rPr>
        <w:t>) рублей 00 копеек</w:t>
      </w:r>
      <w:r w:rsidR="00DC393F">
        <w:rPr>
          <w:bCs/>
        </w:rPr>
        <w:t xml:space="preserve"> за 1 месяц</w:t>
      </w:r>
      <w:r w:rsidR="008A3029" w:rsidRPr="00D25FF2">
        <w:rPr>
          <w:bCs/>
        </w:rPr>
        <w:t>.</w:t>
      </w:r>
    </w:p>
    <w:p w14:paraId="39C41F23" w14:textId="77777777" w:rsidR="008A3029" w:rsidRPr="00D14570" w:rsidRDefault="008A3029" w:rsidP="008A3029">
      <w:pPr>
        <w:ind w:firstLine="709"/>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5A6FB38E" w:rsidR="00B067D9" w:rsidRPr="0093726E" w:rsidRDefault="00B067D9" w:rsidP="009A21DF">
      <w:pPr>
        <w:jc w:val="right"/>
        <w:rPr>
          <w:b/>
          <w:bCs/>
        </w:rPr>
      </w:pPr>
      <w:r w:rsidRPr="0093726E">
        <w:rPr>
          <w:b/>
          <w:bCs/>
        </w:rPr>
        <w:lastRenderedPageBreak/>
        <w:t xml:space="preserve">Приложение № </w:t>
      </w:r>
      <w:r w:rsidR="00C87BC6">
        <w:rPr>
          <w:b/>
          <w:bCs/>
        </w:rPr>
        <w:t>4</w:t>
      </w:r>
      <w:r w:rsidRPr="0093726E">
        <w:rPr>
          <w:b/>
          <w:bCs/>
        </w:rPr>
        <w:t xml:space="preserve"> </w:t>
      </w:r>
    </w:p>
    <w:p w14:paraId="67CF62C8" w14:textId="2DEE1FF3" w:rsidR="00B067D9" w:rsidRPr="0093726E" w:rsidRDefault="00B067D9"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7A6ECA8A" w14:textId="030DCAE6" w:rsidR="00EC1F6B" w:rsidRPr="0093726E" w:rsidRDefault="00317CB8" w:rsidP="009A21DF">
      <w:pPr>
        <w:widowControl w:val="0"/>
        <w:jc w:val="right"/>
        <w:rPr>
          <w:b/>
          <w:bCs/>
        </w:rPr>
      </w:pPr>
      <w:r w:rsidRPr="0093726E">
        <w:rPr>
          <w:b/>
          <w:bCs/>
        </w:rPr>
        <w:t xml:space="preserve">от </w:t>
      </w:r>
      <w:r w:rsidR="00B96C40">
        <w:rPr>
          <w:b/>
          <w:bCs/>
        </w:rPr>
        <w:t>03</w:t>
      </w:r>
      <w:r w:rsidR="00881E26">
        <w:rPr>
          <w:b/>
          <w:bCs/>
        </w:rPr>
        <w:t>.</w:t>
      </w:r>
      <w:r w:rsidR="00B96C40">
        <w:rPr>
          <w:b/>
          <w:bCs/>
        </w:rPr>
        <w:t>04</w:t>
      </w:r>
      <w:r w:rsidR="008A3E09" w:rsidRPr="0093726E">
        <w:rPr>
          <w:b/>
          <w:bCs/>
        </w:rPr>
        <w:t>.202</w:t>
      </w:r>
      <w:r w:rsidR="00AD047C">
        <w:rPr>
          <w:b/>
          <w:bCs/>
        </w:rPr>
        <w:t>6</w:t>
      </w:r>
      <w:r w:rsidR="008A3E09" w:rsidRPr="0093726E">
        <w:rPr>
          <w:b/>
          <w:bCs/>
        </w:rPr>
        <w:t xml:space="preserve"> г. № ЗКЭФ-</w:t>
      </w:r>
      <w:r w:rsidR="00A23940">
        <w:rPr>
          <w:b/>
          <w:bCs/>
        </w:rPr>
        <w:t>ДЭУК-1258</w:t>
      </w:r>
    </w:p>
    <w:p w14:paraId="54FAC036" w14:textId="77777777"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1D600DCD" w14:textId="77777777" w:rsidR="0025051B" w:rsidRDefault="0025051B" w:rsidP="0025051B">
      <w:pPr>
        <w:spacing w:line="360" w:lineRule="auto"/>
      </w:pPr>
    </w:p>
    <w:p w14:paraId="16FC6890" w14:textId="77777777" w:rsidR="00A63217" w:rsidRPr="00A63217" w:rsidRDefault="00A63217" w:rsidP="00A63217">
      <w:pPr>
        <w:contextualSpacing/>
        <w:jc w:val="center"/>
        <w:rPr>
          <w:b/>
        </w:rPr>
      </w:pPr>
      <w:r w:rsidRPr="00A63217">
        <w:rPr>
          <w:b/>
        </w:rPr>
        <w:t xml:space="preserve">ДОГОВОР </w:t>
      </w:r>
    </w:p>
    <w:p w14:paraId="6C441674" w14:textId="77777777" w:rsidR="00A63217" w:rsidRPr="00A63217" w:rsidRDefault="00A63217" w:rsidP="00A63217">
      <w:pPr>
        <w:contextualSpacing/>
        <w:jc w:val="center"/>
        <w:rPr>
          <w:b/>
        </w:rPr>
      </w:pPr>
      <w:r w:rsidRPr="00A63217">
        <w:rPr>
          <w:b/>
        </w:rPr>
        <w:t xml:space="preserve">АРЕНДЫ БОКСА, ГАРАЖА № </w:t>
      </w:r>
    </w:p>
    <w:p w14:paraId="0B1E5E8C" w14:textId="77777777" w:rsidR="00A63217" w:rsidRPr="00A63217" w:rsidRDefault="00A63217" w:rsidP="00A63217">
      <w:pPr>
        <w:ind w:firstLine="567"/>
        <w:contextualSpacing/>
        <w:jc w:val="center"/>
        <w:rPr>
          <w:b/>
        </w:rPr>
      </w:pPr>
    </w:p>
    <w:p w14:paraId="271DE4D2" w14:textId="77777777" w:rsidR="00A63217" w:rsidRPr="00A63217" w:rsidRDefault="00A63217" w:rsidP="00A63217">
      <w:pPr>
        <w:rPr>
          <w:rFonts w:ascii="a_FuturaOrto" w:hAnsi="a_FuturaOrto"/>
          <w:snapToGrid w:val="0"/>
        </w:rPr>
      </w:pPr>
      <w:r w:rsidRPr="00A63217">
        <w:t>г. Москва</w:t>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snapToGrid w:val="0"/>
        </w:rPr>
        <w:t xml:space="preserve">«___» _________ </w:t>
      </w:r>
      <w:r w:rsidRPr="00A63217">
        <w:t>202_ года</w:t>
      </w:r>
    </w:p>
    <w:p w14:paraId="40E01C76" w14:textId="77777777" w:rsidR="00A63217" w:rsidRPr="00A63217" w:rsidRDefault="00A63217" w:rsidP="00A63217">
      <w:pPr>
        <w:rPr>
          <w:rFonts w:ascii="a_FuturaOrto" w:hAnsi="a_FuturaOrto"/>
          <w:snapToGrid w:val="0"/>
        </w:rPr>
      </w:pPr>
    </w:p>
    <w:p w14:paraId="70B0C257" w14:textId="77777777" w:rsidR="00A63217" w:rsidRPr="00A63217" w:rsidRDefault="00A63217" w:rsidP="00A63217">
      <w:pPr>
        <w:rPr>
          <w:rFonts w:ascii="a_FuturaOrto" w:hAnsi="a_FuturaOrto"/>
          <w:snapToGrid w:val="0"/>
        </w:rPr>
      </w:pPr>
    </w:p>
    <w:p w14:paraId="481C7DE3" w14:textId="77777777" w:rsidR="00A63217" w:rsidRPr="00A63217" w:rsidRDefault="00A63217" w:rsidP="00A63217">
      <w:pPr>
        <w:ind w:firstLine="567"/>
        <w:contextualSpacing/>
        <w:jc w:val="both"/>
      </w:pPr>
      <w:r w:rsidRPr="00A63217">
        <w:rPr>
          <w:b/>
        </w:rPr>
        <w:t xml:space="preserve">___________________________________________________________ </w:t>
      </w:r>
      <w:r w:rsidRPr="00A63217">
        <w:t>именуемый в дальнейшем «Арендодатель», действующий на основании ______________________, с одной стороны и</w:t>
      </w:r>
    </w:p>
    <w:p w14:paraId="08165817" w14:textId="77777777" w:rsidR="00A63217" w:rsidRPr="00A63217" w:rsidRDefault="00A63217" w:rsidP="00A63217">
      <w:pPr>
        <w:ind w:firstLine="567"/>
        <w:contextualSpacing/>
        <w:jc w:val="both"/>
      </w:pPr>
      <w:r w:rsidRPr="00A63217">
        <w:rPr>
          <w:b/>
        </w:rPr>
        <w:t xml:space="preserve">акционерное общество «КАВКАЗ.РФ» </w:t>
      </w:r>
      <w:r w:rsidRPr="00A63217">
        <w:t xml:space="preserve">(АО «КАВКАЗ.РФ»), именуемое </w:t>
      </w:r>
      <w:r w:rsidRPr="00A63217">
        <w:br/>
        <w:t xml:space="preserve">в дальнейшем «Арендатор», в лице </w:t>
      </w:r>
      <w:r w:rsidRPr="00A63217">
        <w:rPr>
          <w:color w:val="000000"/>
        </w:rPr>
        <w:t>____________________, действующей на основании _________________</w:t>
      </w:r>
      <w:r w:rsidRPr="00A63217">
        <w:t>, с другой стороны, при совместном упоминании именуемые «Стороны», а по отдельности – «Сторона», заключили настоящий договор аренды (далее – Договор) о нижеследующем:</w:t>
      </w:r>
    </w:p>
    <w:p w14:paraId="5C3E300A" w14:textId="77777777" w:rsidR="00A63217" w:rsidRPr="00A63217" w:rsidRDefault="00A63217" w:rsidP="00A63217">
      <w:pPr>
        <w:rPr>
          <w:snapToGrid w:val="0"/>
        </w:rPr>
      </w:pPr>
    </w:p>
    <w:p w14:paraId="58C5C6A0" w14:textId="77777777" w:rsidR="00A63217" w:rsidRPr="00A63217" w:rsidRDefault="00A63217" w:rsidP="00A63217">
      <w:pPr>
        <w:widowControl w:val="0"/>
        <w:autoSpaceDE w:val="0"/>
        <w:autoSpaceDN w:val="0"/>
        <w:adjustRightInd w:val="0"/>
        <w:ind w:left="360"/>
        <w:contextualSpacing/>
        <w:jc w:val="center"/>
        <w:rPr>
          <w:b/>
          <w:color w:val="000000"/>
        </w:rPr>
      </w:pPr>
      <w:r w:rsidRPr="00A63217">
        <w:rPr>
          <w:b/>
          <w:snapToGrid w:val="0"/>
        </w:rPr>
        <w:t>1. Используемые термины</w:t>
      </w:r>
    </w:p>
    <w:p w14:paraId="3661BD8B" w14:textId="77777777" w:rsidR="00A63217" w:rsidRPr="00A63217" w:rsidRDefault="00A63217" w:rsidP="00A63217">
      <w:pPr>
        <w:ind w:firstLine="567"/>
        <w:contextualSpacing/>
        <w:jc w:val="both"/>
        <w:rPr>
          <w:color w:val="000000"/>
        </w:rPr>
      </w:pPr>
      <w:r w:rsidRPr="00A63217">
        <w:rPr>
          <w:b/>
          <w:color w:val="000000"/>
        </w:rPr>
        <w:t xml:space="preserve">Электронный документооборот (ЭДО) – </w:t>
      </w:r>
      <w:r w:rsidRPr="00A63217">
        <w:rPr>
          <w:color w:val="000000"/>
        </w:rPr>
        <w:t>совокупность автоматизированных процессов по работе с документами, представленными в электронном виде.</w:t>
      </w:r>
    </w:p>
    <w:p w14:paraId="5EB15A08" w14:textId="77777777" w:rsidR="00A63217" w:rsidRPr="00A63217" w:rsidRDefault="00A63217" w:rsidP="00A63217">
      <w:pPr>
        <w:ind w:firstLine="567"/>
        <w:contextualSpacing/>
        <w:jc w:val="both"/>
        <w:rPr>
          <w:color w:val="000000"/>
        </w:rPr>
      </w:pPr>
      <w:r w:rsidRPr="00A63217">
        <w:rPr>
          <w:b/>
          <w:color w:val="000000"/>
        </w:rPr>
        <w:t>Отчетные документы</w:t>
      </w:r>
      <w:r w:rsidRPr="00A63217">
        <w:rPr>
          <w:color w:val="000000"/>
        </w:rPr>
        <w:t xml:space="preserve"> – счета, счет-фактура, </w:t>
      </w:r>
      <w:r w:rsidRPr="00A63217">
        <w:rPr>
          <w:snapToGrid w:val="0"/>
        </w:rPr>
        <w:t>акт приема-передачи ТС без экипажа</w:t>
      </w:r>
      <w:r w:rsidRPr="00A63217">
        <w:rPr>
          <w:color w:val="000000"/>
        </w:rPr>
        <w:t>, акт сдачи-приемки оказанных услуг, акты сверки взаиморасчетов, а также иные документы, обмен которыми осуществляется в рамках настоящего Договора.</w:t>
      </w:r>
    </w:p>
    <w:p w14:paraId="54D7CB42" w14:textId="77777777" w:rsidR="00A63217" w:rsidRPr="00A63217" w:rsidRDefault="00A63217" w:rsidP="00A63217">
      <w:pPr>
        <w:ind w:firstLine="567"/>
        <w:contextualSpacing/>
        <w:jc w:val="both"/>
        <w:rPr>
          <w:color w:val="000000"/>
          <w:lang w:eastAsia="en-US"/>
        </w:rPr>
      </w:pPr>
      <w:r w:rsidRPr="00A63217">
        <w:rPr>
          <w:b/>
          <w:color w:val="000000"/>
        </w:rPr>
        <w:t>ЭОД</w:t>
      </w:r>
      <w:r w:rsidRPr="00A6321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59D8175" w14:textId="77777777" w:rsidR="00A63217" w:rsidRPr="00A63217" w:rsidRDefault="00A63217" w:rsidP="00A63217">
      <w:pPr>
        <w:ind w:firstLine="567"/>
        <w:contextualSpacing/>
        <w:jc w:val="both"/>
        <w:rPr>
          <w:color w:val="000000"/>
        </w:rPr>
      </w:pPr>
      <w:r w:rsidRPr="00A63217">
        <w:rPr>
          <w:b/>
          <w:color w:val="000000"/>
        </w:rPr>
        <w:t>ЭП</w:t>
      </w:r>
      <w:r w:rsidRPr="00A6321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67C6795" w14:textId="77777777" w:rsidR="00A63217" w:rsidRPr="00A63217" w:rsidRDefault="00A63217" w:rsidP="00A63217">
      <w:pPr>
        <w:tabs>
          <w:tab w:val="left" w:pos="1134"/>
        </w:tabs>
        <w:ind w:firstLine="567"/>
        <w:contextualSpacing/>
        <w:jc w:val="both"/>
        <w:rPr>
          <w:color w:val="000000"/>
        </w:rPr>
      </w:pPr>
      <w:r w:rsidRPr="00A63217">
        <w:rPr>
          <w:b/>
          <w:color w:val="000000"/>
        </w:rPr>
        <w:t>Оператор ЭДО</w:t>
      </w:r>
      <w:r w:rsidRPr="00A6321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D9E7F31" w14:textId="77777777" w:rsidR="00A63217" w:rsidRPr="00A63217" w:rsidRDefault="00A63217" w:rsidP="00A63217">
      <w:pPr>
        <w:ind w:firstLine="485"/>
        <w:jc w:val="center"/>
        <w:rPr>
          <w:b/>
          <w:snapToGrid w:val="0"/>
        </w:rPr>
      </w:pPr>
    </w:p>
    <w:p w14:paraId="24826041" w14:textId="77777777" w:rsidR="00A63217" w:rsidRPr="00A63217" w:rsidRDefault="00A63217" w:rsidP="00A63217">
      <w:pPr>
        <w:ind w:firstLine="485"/>
        <w:jc w:val="center"/>
        <w:rPr>
          <w:b/>
          <w:snapToGrid w:val="0"/>
        </w:rPr>
      </w:pPr>
      <w:r w:rsidRPr="00A63217">
        <w:rPr>
          <w:b/>
          <w:snapToGrid w:val="0"/>
        </w:rPr>
        <w:t>2. Предмет договора</w:t>
      </w:r>
    </w:p>
    <w:p w14:paraId="38B37535" w14:textId="77777777" w:rsidR="00A63217" w:rsidRPr="00A63217" w:rsidRDefault="00A63217" w:rsidP="00A63217">
      <w:pPr>
        <w:ind w:firstLine="485"/>
        <w:jc w:val="both"/>
        <w:rPr>
          <w:snapToGrid w:val="0"/>
        </w:rPr>
      </w:pPr>
      <w:r w:rsidRPr="00A63217">
        <w:rPr>
          <w:snapToGrid w:val="0"/>
        </w:rPr>
        <w:t>2.1. Арендодатель обязуется предоставить Арендатору за плату во временное владение и пользование нежилое помещение являющееся Боксом или Гаражом (далее – Бокс, Гараж) площадью ____</w:t>
      </w:r>
      <w:proofErr w:type="spellStart"/>
      <w:r w:rsidRPr="00A63217">
        <w:rPr>
          <w:snapToGrid w:val="0"/>
        </w:rPr>
        <w:t>кв.м</w:t>
      </w:r>
      <w:proofErr w:type="spellEnd"/>
      <w:r w:rsidRPr="00A63217">
        <w:rPr>
          <w:snapToGrid w:val="0"/>
        </w:rPr>
        <w:t xml:space="preserve">., </w:t>
      </w:r>
      <w:proofErr w:type="spellStart"/>
      <w:r w:rsidRPr="00A63217">
        <w:rPr>
          <w:snapToGrid w:val="0"/>
        </w:rPr>
        <w:t>размером____м</w:t>
      </w:r>
      <w:proofErr w:type="spellEnd"/>
      <w:r w:rsidRPr="00A63217">
        <w:rPr>
          <w:snapToGrid w:val="0"/>
        </w:rPr>
        <w:t>. (в соответствии с Техническим заданием, Приложение №1 к Договору), расположенный по адресу:_________________________ (в пределах МКАД г. Москва),</w:t>
      </w:r>
      <w:r w:rsidRPr="00A63217">
        <w:t xml:space="preserve"> </w:t>
      </w:r>
      <w:r w:rsidRPr="00A63217">
        <w:rPr>
          <w:snapToGrid w:val="0"/>
        </w:rPr>
        <w:t xml:space="preserve">принадлежащий Арендодателю на праве собственности, о чем внесена запись в Единый государственный реестр недвижимости за номером __________________ от _________20_ года, а Арендатор обязуется принять Бокс, Гараж и </w:t>
      </w:r>
      <w:r w:rsidRPr="00A63217">
        <w:rPr>
          <w:snapToGrid w:val="0"/>
        </w:rPr>
        <w:lastRenderedPageBreak/>
        <w:t>уплатить Арендодателю арендную плату в размере, порядке и на условиях, предусмотренных настоящим договором</w:t>
      </w:r>
    </w:p>
    <w:p w14:paraId="57A432B1" w14:textId="77777777" w:rsidR="00A63217" w:rsidRPr="00A63217" w:rsidRDefault="00A63217" w:rsidP="00A63217">
      <w:pPr>
        <w:ind w:firstLine="485"/>
        <w:jc w:val="both"/>
        <w:rPr>
          <w:snapToGrid w:val="0"/>
        </w:rPr>
      </w:pPr>
      <w:r w:rsidRPr="00A63217">
        <w:rPr>
          <w:snapToGrid w:val="0"/>
        </w:rPr>
        <w:t xml:space="preserve">2.2. Арендодатель гарантирует Арендатору, что Бокс, Гараж на момент заключения настоящего договора недостатков не имеет, не обременен правами третьих лиц, не является предметом залога или спора. </w:t>
      </w:r>
    </w:p>
    <w:p w14:paraId="5139923B" w14:textId="77777777" w:rsidR="00A63217" w:rsidRPr="00A63217" w:rsidRDefault="00A63217" w:rsidP="00A63217">
      <w:pPr>
        <w:ind w:firstLine="485"/>
        <w:jc w:val="both"/>
        <w:rPr>
          <w:snapToGrid w:val="0"/>
        </w:rPr>
      </w:pPr>
      <w:r w:rsidRPr="00A63217">
        <w:rPr>
          <w:snapToGrid w:val="0"/>
        </w:rPr>
        <w:t>2.3. Арендодатель предоставляет Арендатору в аренду Бокс, Гараж в состоянии, позволяющем осуществлять его нормальную эксплуатацию, и будет использоваться Арендатором, в том числе для стоянки служебного автотранспорта и хранения имущества Арендатора.</w:t>
      </w:r>
    </w:p>
    <w:p w14:paraId="28ABCAC9" w14:textId="77777777" w:rsidR="00A63217" w:rsidRPr="00A63217" w:rsidRDefault="00A63217" w:rsidP="00A63217">
      <w:pPr>
        <w:ind w:firstLine="485"/>
        <w:jc w:val="both"/>
        <w:rPr>
          <w:snapToGrid w:val="0"/>
        </w:rPr>
      </w:pPr>
    </w:p>
    <w:p w14:paraId="618F4354" w14:textId="77777777" w:rsidR="00A63217" w:rsidRPr="00A63217" w:rsidRDefault="00A63217" w:rsidP="00A63217">
      <w:pPr>
        <w:jc w:val="both"/>
        <w:rPr>
          <w:snapToGrid w:val="0"/>
        </w:rPr>
      </w:pPr>
    </w:p>
    <w:p w14:paraId="5016E434" w14:textId="77777777" w:rsidR="00A63217" w:rsidRPr="00A63217" w:rsidRDefault="00A63217" w:rsidP="00A63217">
      <w:pPr>
        <w:ind w:firstLine="485"/>
        <w:jc w:val="both"/>
        <w:rPr>
          <w:caps/>
          <w:snapToGrid w:val="0"/>
        </w:rPr>
      </w:pPr>
    </w:p>
    <w:p w14:paraId="193D6DF1" w14:textId="77777777" w:rsidR="00A63217" w:rsidRPr="00A63217" w:rsidRDefault="00A63217" w:rsidP="00A63217">
      <w:pPr>
        <w:suppressAutoHyphens/>
        <w:jc w:val="center"/>
        <w:rPr>
          <w:b/>
          <w:lang w:eastAsia="ar-SA"/>
        </w:rPr>
      </w:pPr>
      <w:r w:rsidRPr="00A63217">
        <w:rPr>
          <w:b/>
          <w:lang w:eastAsia="ar-SA"/>
        </w:rPr>
        <w:t>3. Срок аренды. Предоставление и возврат Бокса, Гаража</w:t>
      </w:r>
    </w:p>
    <w:p w14:paraId="64AF823A" w14:textId="77777777" w:rsidR="00A63217" w:rsidRPr="00A63217" w:rsidRDefault="00A63217" w:rsidP="00A63217">
      <w:pPr>
        <w:ind w:firstLine="485"/>
        <w:jc w:val="both"/>
        <w:rPr>
          <w:snapToGrid w:val="0"/>
        </w:rPr>
      </w:pPr>
      <w:r w:rsidRPr="00A63217">
        <w:rPr>
          <w:snapToGrid w:val="0"/>
        </w:rPr>
        <w:t xml:space="preserve">3.1. Срок аренды Бокса, Гаража составляет ____ (месяцев); </w:t>
      </w:r>
    </w:p>
    <w:p w14:paraId="3C23D671" w14:textId="77777777" w:rsidR="00A63217" w:rsidRPr="00A63217" w:rsidRDefault="00A63217" w:rsidP="00A63217">
      <w:pPr>
        <w:ind w:firstLine="485"/>
        <w:jc w:val="both"/>
        <w:rPr>
          <w:snapToGrid w:val="0"/>
        </w:rPr>
      </w:pPr>
      <w:r w:rsidRPr="00A63217">
        <w:rPr>
          <w:snapToGrid w:val="0"/>
        </w:rPr>
        <w:t>3.1.1. Начало аренды Бокса, Гаража определяется датой передачи Бокса, Гаража Арендатору на основании акта-приема передачи Бокса, Гаража (приложение №2 к Договору);</w:t>
      </w:r>
    </w:p>
    <w:p w14:paraId="45E6920E" w14:textId="77777777" w:rsidR="00A63217" w:rsidRPr="00A63217" w:rsidRDefault="00A63217" w:rsidP="00A63217">
      <w:pPr>
        <w:tabs>
          <w:tab w:val="left" w:pos="816"/>
        </w:tabs>
        <w:ind w:firstLine="490"/>
        <w:jc w:val="both"/>
      </w:pPr>
      <w:r w:rsidRPr="00A63217">
        <w:rPr>
          <w:snapToGrid w:val="0"/>
        </w:rPr>
        <w:t xml:space="preserve">3.1.2. Окончание аренды Бокса, Гаража </w:t>
      </w:r>
      <w:r w:rsidRPr="00A63217">
        <w:t>определяется датой передачи Бокса, Гаража Арендодателю на основании акта-приема возврата Бокса, Гаража (приложение №3 к Договору).</w:t>
      </w:r>
    </w:p>
    <w:p w14:paraId="397DF73B" w14:textId="77777777" w:rsidR="00A63217" w:rsidRPr="00A63217" w:rsidRDefault="00A63217" w:rsidP="00A63217">
      <w:pPr>
        <w:ind w:firstLine="485"/>
        <w:jc w:val="both"/>
        <w:rPr>
          <w:snapToGrid w:val="0"/>
        </w:rPr>
      </w:pPr>
      <w:r w:rsidRPr="00A63217">
        <w:rPr>
          <w:snapToGrid w:val="0"/>
        </w:rPr>
        <w:t>3.2. Предоставление и возврат Бокса, Гаража:</w:t>
      </w:r>
    </w:p>
    <w:p w14:paraId="30826B99" w14:textId="77777777" w:rsidR="00A63217" w:rsidRPr="00A63217" w:rsidRDefault="00A63217" w:rsidP="00A63217">
      <w:pPr>
        <w:ind w:firstLine="485"/>
        <w:jc w:val="both"/>
        <w:rPr>
          <w:snapToGrid w:val="0"/>
        </w:rPr>
      </w:pPr>
      <w:r w:rsidRPr="00A63217">
        <w:rPr>
          <w:snapToGrid w:val="0"/>
        </w:rPr>
        <w:t>3.2.1. Бокс, Гараж передается в аренду и возвращается Арендодателю в месте по адресу: ______________________________________________________________________.</w:t>
      </w:r>
    </w:p>
    <w:p w14:paraId="1666AC45" w14:textId="77777777" w:rsidR="00A63217" w:rsidRPr="00A63217" w:rsidRDefault="00A63217" w:rsidP="00A63217">
      <w:pPr>
        <w:ind w:firstLine="485"/>
        <w:jc w:val="both"/>
        <w:rPr>
          <w:snapToGrid w:val="0"/>
        </w:rPr>
      </w:pPr>
      <w:r w:rsidRPr="00A63217">
        <w:rPr>
          <w:snapToGrid w:val="0"/>
        </w:rPr>
        <w:t>3.2.2. Подтверждением факта передачи Бокса, Гаража от Арендодателя к Арендатору является акт приема-передачи Бокса, Гаража, оформленный в 2 (двух) экземплярах.</w:t>
      </w:r>
    </w:p>
    <w:p w14:paraId="7BEB84D1" w14:textId="77777777" w:rsidR="00A63217" w:rsidRPr="00A63217" w:rsidRDefault="00A63217" w:rsidP="00A63217">
      <w:pPr>
        <w:ind w:firstLine="485"/>
        <w:jc w:val="both"/>
        <w:rPr>
          <w:snapToGrid w:val="0"/>
        </w:rPr>
      </w:pPr>
      <w:r w:rsidRPr="00A63217">
        <w:rPr>
          <w:snapToGrid w:val="0"/>
        </w:rPr>
        <w:t>3.2.3. Арендатор обязан вернуть Арендодателю Бокс, Гараж в последний день срока аренды.</w:t>
      </w:r>
    </w:p>
    <w:p w14:paraId="15533725" w14:textId="77777777" w:rsidR="00A63217" w:rsidRPr="00A63217" w:rsidRDefault="00A63217" w:rsidP="00A63217">
      <w:pPr>
        <w:ind w:firstLine="485"/>
        <w:jc w:val="both"/>
        <w:rPr>
          <w:snapToGrid w:val="0"/>
        </w:rPr>
      </w:pPr>
      <w:r w:rsidRPr="00A63217">
        <w:rPr>
          <w:snapToGrid w:val="0"/>
        </w:rPr>
        <w:t>3.2.4. Подтверждением факта возврата Бокса, Гаража Арендодателю является акт приема-возврата Бокса, Гаража, оформленный в 2 (двух) экземплярах.</w:t>
      </w:r>
    </w:p>
    <w:p w14:paraId="34774B9A" w14:textId="77777777" w:rsidR="00A63217" w:rsidRPr="00A63217" w:rsidRDefault="00A63217" w:rsidP="00A63217">
      <w:pPr>
        <w:ind w:firstLine="485"/>
        <w:jc w:val="both"/>
        <w:rPr>
          <w:snapToGrid w:val="0"/>
        </w:rPr>
      </w:pPr>
    </w:p>
    <w:p w14:paraId="5F9C1F85" w14:textId="77777777" w:rsidR="00A63217" w:rsidRPr="00A63217" w:rsidRDefault="00A63217" w:rsidP="00A63217">
      <w:pPr>
        <w:jc w:val="center"/>
        <w:rPr>
          <w:b/>
          <w:snapToGrid w:val="0"/>
        </w:rPr>
      </w:pPr>
    </w:p>
    <w:p w14:paraId="03722396" w14:textId="77777777" w:rsidR="00A63217" w:rsidRPr="00A63217" w:rsidRDefault="00A63217" w:rsidP="00A63217">
      <w:pPr>
        <w:jc w:val="center"/>
        <w:rPr>
          <w:b/>
          <w:snapToGrid w:val="0"/>
        </w:rPr>
      </w:pPr>
      <w:r w:rsidRPr="00A63217">
        <w:rPr>
          <w:b/>
          <w:snapToGrid w:val="0"/>
        </w:rPr>
        <w:t>4. Права и обязанности сторон</w:t>
      </w:r>
    </w:p>
    <w:p w14:paraId="4CCBE50B" w14:textId="77777777" w:rsidR="00A63217" w:rsidRPr="00A63217" w:rsidRDefault="00A63217" w:rsidP="00A63217">
      <w:pPr>
        <w:ind w:firstLine="485"/>
        <w:jc w:val="both"/>
        <w:rPr>
          <w:snapToGrid w:val="0"/>
        </w:rPr>
      </w:pPr>
      <w:r w:rsidRPr="00A63217">
        <w:rPr>
          <w:snapToGrid w:val="0"/>
        </w:rPr>
        <w:t>Права и обязанности сторон</w:t>
      </w:r>
    </w:p>
    <w:p w14:paraId="451EAFA3" w14:textId="77777777" w:rsidR="00A63217" w:rsidRPr="00A63217" w:rsidRDefault="00A63217" w:rsidP="00A63217">
      <w:pPr>
        <w:ind w:firstLine="504"/>
        <w:jc w:val="both"/>
        <w:rPr>
          <w:snapToGrid w:val="0"/>
        </w:rPr>
      </w:pPr>
      <w:r w:rsidRPr="00A63217">
        <w:rPr>
          <w:snapToGrid w:val="0"/>
        </w:rPr>
        <w:t>4.1.</w:t>
      </w:r>
      <w:r w:rsidRPr="00A63217">
        <w:rPr>
          <w:snapToGrid w:val="0"/>
        </w:rPr>
        <w:tab/>
        <w:t>Арендодатель:</w:t>
      </w:r>
    </w:p>
    <w:p w14:paraId="4544D57C" w14:textId="77777777" w:rsidR="00A63217" w:rsidRPr="00A63217" w:rsidRDefault="00A63217" w:rsidP="00A63217">
      <w:pPr>
        <w:ind w:firstLine="504"/>
        <w:jc w:val="both"/>
        <w:rPr>
          <w:snapToGrid w:val="0"/>
        </w:rPr>
      </w:pPr>
      <w:r w:rsidRPr="00A63217">
        <w:rPr>
          <w:snapToGrid w:val="0"/>
        </w:rPr>
        <w:t>4.1.1.</w:t>
      </w:r>
      <w:r w:rsidRPr="00A63217">
        <w:rPr>
          <w:snapToGrid w:val="0"/>
        </w:rPr>
        <w:tab/>
        <w:t>Передает в аренду пустой Бокс, Гараж Арендатору по Акту приема-передачи Бокса, Гаража (Приложение № 2);</w:t>
      </w:r>
    </w:p>
    <w:p w14:paraId="7CBEC4A5" w14:textId="77777777" w:rsidR="00A63217" w:rsidRPr="00A63217" w:rsidRDefault="00A63217" w:rsidP="00A63217">
      <w:pPr>
        <w:ind w:firstLine="504"/>
        <w:jc w:val="both"/>
        <w:rPr>
          <w:snapToGrid w:val="0"/>
        </w:rPr>
      </w:pPr>
      <w:r w:rsidRPr="00A63217">
        <w:rPr>
          <w:snapToGrid w:val="0"/>
        </w:rPr>
        <w:t>4.1.2.</w:t>
      </w:r>
      <w:r w:rsidRPr="00A63217">
        <w:rPr>
          <w:snapToGrid w:val="0"/>
        </w:rPr>
        <w:tab/>
        <w:t>Обязуется не менять стоимость арендной платы во время действия настоящего Договора;</w:t>
      </w:r>
    </w:p>
    <w:p w14:paraId="3D8ADC89" w14:textId="77777777" w:rsidR="00A63217" w:rsidRPr="00A63217" w:rsidRDefault="00A63217" w:rsidP="00A63217">
      <w:pPr>
        <w:ind w:firstLine="504"/>
        <w:jc w:val="both"/>
        <w:rPr>
          <w:snapToGrid w:val="0"/>
        </w:rPr>
      </w:pPr>
      <w:r w:rsidRPr="00A63217">
        <w:rPr>
          <w:snapToGrid w:val="0"/>
        </w:rPr>
        <w:t>4.1.3.</w:t>
      </w:r>
      <w:r w:rsidRPr="00A63217">
        <w:rPr>
          <w:snapToGrid w:val="0"/>
        </w:rPr>
        <w:tab/>
        <w:t>Обязуется не препятствовать Арендатору во владении и пользовании Боксом, Гаражом;</w:t>
      </w:r>
    </w:p>
    <w:p w14:paraId="133B5182" w14:textId="77777777" w:rsidR="00A63217" w:rsidRPr="00A63217" w:rsidRDefault="00A63217" w:rsidP="00A63217">
      <w:pPr>
        <w:ind w:firstLine="504"/>
        <w:jc w:val="both"/>
        <w:rPr>
          <w:snapToGrid w:val="0"/>
        </w:rPr>
      </w:pPr>
      <w:r w:rsidRPr="00A63217">
        <w:rPr>
          <w:snapToGrid w:val="0"/>
        </w:rPr>
        <w:t>4.1.4.</w:t>
      </w:r>
      <w:r w:rsidRPr="00A63217">
        <w:rPr>
          <w:snapToGrid w:val="0"/>
        </w:rPr>
        <w:tab/>
        <w:t>Вправе проверять соблюдение Арендатором условий аренды Бокса, Гаража (чистота и др.) путем посещения Бокса, Гаража не реже 1(одного) раза в месяц в заранее согласованное с Арендатором время.</w:t>
      </w:r>
    </w:p>
    <w:p w14:paraId="65B2A49E" w14:textId="77777777" w:rsidR="00A63217" w:rsidRPr="00A63217" w:rsidRDefault="00A63217" w:rsidP="00A63217">
      <w:pPr>
        <w:ind w:firstLine="504"/>
        <w:jc w:val="both"/>
        <w:rPr>
          <w:snapToGrid w:val="0"/>
        </w:rPr>
      </w:pPr>
      <w:r w:rsidRPr="00A63217">
        <w:rPr>
          <w:snapToGrid w:val="0"/>
        </w:rPr>
        <w:t>4.2.</w:t>
      </w:r>
      <w:r w:rsidRPr="00A63217">
        <w:rPr>
          <w:snapToGrid w:val="0"/>
        </w:rPr>
        <w:tab/>
        <w:t>Арендатор:</w:t>
      </w:r>
    </w:p>
    <w:p w14:paraId="11622AAD" w14:textId="77777777" w:rsidR="00A63217" w:rsidRPr="00A63217" w:rsidRDefault="00A63217" w:rsidP="00A63217">
      <w:pPr>
        <w:ind w:firstLine="504"/>
        <w:jc w:val="both"/>
        <w:rPr>
          <w:snapToGrid w:val="0"/>
        </w:rPr>
      </w:pPr>
      <w:r w:rsidRPr="00A63217">
        <w:rPr>
          <w:snapToGrid w:val="0"/>
        </w:rPr>
        <w:t>4.2.1.</w:t>
      </w:r>
      <w:r w:rsidRPr="00A63217">
        <w:rPr>
          <w:snapToGrid w:val="0"/>
        </w:rPr>
        <w:tab/>
        <w:t>Принимает Бокс, Гараж в аренду, без права передачи другому лицу в субаренду;</w:t>
      </w:r>
    </w:p>
    <w:p w14:paraId="7E0BEA30" w14:textId="77777777" w:rsidR="00A63217" w:rsidRPr="00A63217" w:rsidRDefault="00A63217" w:rsidP="00A63217">
      <w:pPr>
        <w:ind w:firstLine="504"/>
        <w:jc w:val="both"/>
        <w:rPr>
          <w:snapToGrid w:val="0"/>
        </w:rPr>
      </w:pPr>
      <w:r w:rsidRPr="00A63217">
        <w:rPr>
          <w:snapToGrid w:val="0"/>
        </w:rPr>
        <w:t>4.2.2.</w:t>
      </w:r>
      <w:r w:rsidRPr="00A63217">
        <w:rPr>
          <w:snapToGrid w:val="0"/>
        </w:rPr>
        <w:tab/>
        <w:t>Обеспечивает внутреннюю чистоту Бокса, Гаража, соблюдает правила пожарной безопасности;</w:t>
      </w:r>
    </w:p>
    <w:p w14:paraId="2A242E3F" w14:textId="77777777" w:rsidR="00A63217" w:rsidRPr="00A63217" w:rsidRDefault="00A63217" w:rsidP="00A63217">
      <w:pPr>
        <w:ind w:firstLine="504"/>
        <w:jc w:val="both"/>
        <w:rPr>
          <w:snapToGrid w:val="0"/>
        </w:rPr>
      </w:pPr>
      <w:r w:rsidRPr="00A63217">
        <w:rPr>
          <w:snapToGrid w:val="0"/>
        </w:rPr>
        <w:t>4.2.3.</w:t>
      </w:r>
      <w:r w:rsidRPr="00A63217">
        <w:rPr>
          <w:snapToGrid w:val="0"/>
        </w:rPr>
        <w:tab/>
        <w:t>Обязуется по окончанию срока аренды передать Арендодателю Бокс, Гараж в чистоте и в состоянии не хуже, чем при приеме, по Акту приема-возврата Бокса, Гаража (Приложение № 2).</w:t>
      </w:r>
    </w:p>
    <w:p w14:paraId="490EF5A3" w14:textId="77777777" w:rsidR="00A63217" w:rsidRPr="00A63217" w:rsidRDefault="00A63217" w:rsidP="00A63217">
      <w:pPr>
        <w:jc w:val="center"/>
        <w:rPr>
          <w:b/>
          <w:snapToGrid w:val="0"/>
        </w:rPr>
      </w:pPr>
      <w:r w:rsidRPr="00A63217">
        <w:rPr>
          <w:b/>
          <w:snapToGrid w:val="0"/>
        </w:rPr>
        <w:lastRenderedPageBreak/>
        <w:t>5. Страхование</w:t>
      </w:r>
    </w:p>
    <w:p w14:paraId="5DF24462" w14:textId="77777777" w:rsidR="00A63217" w:rsidRPr="00A63217" w:rsidRDefault="00A63217" w:rsidP="00A63217">
      <w:pPr>
        <w:ind w:firstLine="567"/>
        <w:jc w:val="both"/>
        <w:rPr>
          <w:snapToGrid w:val="0"/>
        </w:rPr>
      </w:pPr>
      <w:r w:rsidRPr="00A63217">
        <w:rPr>
          <w:snapToGrid w:val="0"/>
        </w:rPr>
        <w:t xml:space="preserve">5.1. Страхование Бокса, Гаража и ответственность за ущерб, причиненный Боксу, Гаражу третьим лицом, подлежит страхованию Арендодателем за свой счет. </w:t>
      </w:r>
    </w:p>
    <w:p w14:paraId="32363919" w14:textId="77777777" w:rsidR="00A63217" w:rsidRPr="00A63217" w:rsidRDefault="00A63217" w:rsidP="00A63217">
      <w:pPr>
        <w:ind w:firstLine="567"/>
        <w:jc w:val="both"/>
      </w:pPr>
    </w:p>
    <w:p w14:paraId="65393139" w14:textId="77777777" w:rsidR="00A63217" w:rsidRPr="00A63217" w:rsidRDefault="00A63217" w:rsidP="00A63217">
      <w:pPr>
        <w:ind w:firstLine="426"/>
        <w:jc w:val="center"/>
        <w:rPr>
          <w:b/>
          <w:snapToGrid w:val="0"/>
        </w:rPr>
      </w:pPr>
      <w:r w:rsidRPr="00A63217">
        <w:rPr>
          <w:b/>
          <w:snapToGrid w:val="0"/>
        </w:rPr>
        <w:t>6. Арендная плата и порядок расчетов</w:t>
      </w:r>
    </w:p>
    <w:p w14:paraId="5E2239F0" w14:textId="77777777" w:rsidR="00A63217" w:rsidRPr="00A63217" w:rsidRDefault="00A63217" w:rsidP="00A63217">
      <w:pPr>
        <w:ind w:firstLine="567"/>
        <w:jc w:val="both"/>
        <w:rPr>
          <w:snapToGrid w:val="0"/>
        </w:rPr>
      </w:pPr>
      <w:r w:rsidRPr="00A63217">
        <w:rPr>
          <w:snapToGrid w:val="0"/>
        </w:rPr>
        <w:t xml:space="preserve">6.1. Стороны настоящего Договора установили, что стоимость пользования Боксом, Гаражом, переданным в аренду Арендатору, </w:t>
      </w:r>
      <w:proofErr w:type="gramStart"/>
      <w:r w:rsidRPr="00A63217">
        <w:rPr>
          <w:snapToGrid w:val="0"/>
        </w:rPr>
        <w:t xml:space="preserve">составляет: </w:t>
      </w:r>
      <w:r w:rsidRPr="00A63217">
        <w:rPr>
          <w:b/>
        </w:rPr>
        <w:t xml:space="preserve">  </w:t>
      </w:r>
      <w:proofErr w:type="gramEnd"/>
      <w:r w:rsidRPr="00A63217">
        <w:rPr>
          <w:b/>
        </w:rPr>
        <w:t xml:space="preserve">                    </w:t>
      </w:r>
      <w:r w:rsidRPr="00A63217">
        <w:t xml:space="preserve">(                 ) рублей  ________копеек, в </w:t>
      </w:r>
      <w:proofErr w:type="spellStart"/>
      <w:r w:rsidRPr="00A63217">
        <w:t>т.ч</w:t>
      </w:r>
      <w:proofErr w:type="spellEnd"/>
      <w:r w:rsidRPr="00A63217">
        <w:t>. НДС за 1 (один) календарный месяц.</w:t>
      </w:r>
    </w:p>
    <w:p w14:paraId="62158B0C" w14:textId="77777777" w:rsidR="00A63217" w:rsidRPr="00A63217" w:rsidRDefault="00A63217" w:rsidP="00A63217">
      <w:pPr>
        <w:ind w:firstLine="567"/>
        <w:jc w:val="both"/>
      </w:pPr>
      <w:r w:rsidRPr="00A63217">
        <w:rPr>
          <w:snapToGrid w:val="0"/>
        </w:rPr>
        <w:t>6.2. Стороны договорились, что арендная плата будет перечисляться Арендатором в течение 7(семи) рабочих дней с момента подписания сторонами акта сдачи-приемки оказанных услуг и предоставления Арендодателем оригинала счета или универсального передаточного документа(УПД).</w:t>
      </w:r>
    </w:p>
    <w:p w14:paraId="6F84238C" w14:textId="77777777" w:rsidR="00A63217" w:rsidRPr="00A63217" w:rsidRDefault="00A63217" w:rsidP="00A63217">
      <w:pPr>
        <w:ind w:firstLine="567"/>
        <w:jc w:val="both"/>
        <w:rPr>
          <w:snapToGrid w:val="0"/>
        </w:rPr>
      </w:pPr>
      <w:r w:rsidRPr="00A63217">
        <w:rPr>
          <w:snapToGrid w:val="0"/>
        </w:rPr>
        <w:t>6.3. Оплата по настоящему Договору производится в рублях, путем безналичного перечисления денежных средств на расчетный счет Арендодателя.</w:t>
      </w:r>
    </w:p>
    <w:p w14:paraId="3B54AA0C" w14:textId="77777777" w:rsidR="00A63217" w:rsidRPr="00A63217" w:rsidRDefault="00A63217" w:rsidP="00A63217">
      <w:pPr>
        <w:ind w:firstLine="567"/>
        <w:jc w:val="both"/>
        <w:rPr>
          <w:snapToGrid w:val="0"/>
        </w:rPr>
      </w:pPr>
      <w:r w:rsidRPr="00A63217">
        <w:rPr>
          <w:snapToGrid w:val="0"/>
        </w:rPr>
        <w:t>6.4. Датой оплаты считается дата списания денежных средств с расчетного счета Арендатора. Местом исполнения денежного обязательства является место нахождения банка, обслуживающего Арендатора.</w:t>
      </w:r>
    </w:p>
    <w:p w14:paraId="3A0C4F53" w14:textId="77777777" w:rsidR="00A63217" w:rsidRPr="00A63217" w:rsidRDefault="00A63217" w:rsidP="00A63217">
      <w:pPr>
        <w:ind w:firstLine="567"/>
        <w:jc w:val="both"/>
        <w:rPr>
          <w:snapToGrid w:val="0"/>
        </w:rPr>
      </w:pPr>
      <w:r w:rsidRPr="00A63217">
        <w:rPr>
          <w:snapToGrid w:val="0"/>
        </w:rPr>
        <w:t>6.5. Стороны настоящего Договора установили, что стоимость оказанных услуг не может превышать ______________</w:t>
      </w:r>
      <w:proofErr w:type="gramStart"/>
      <w:r w:rsidRPr="00A63217">
        <w:rPr>
          <w:snapToGrid w:val="0"/>
        </w:rPr>
        <w:t xml:space="preserve">_(  </w:t>
      </w:r>
      <w:proofErr w:type="gramEnd"/>
      <w:r w:rsidRPr="00A63217">
        <w:rPr>
          <w:snapToGrid w:val="0"/>
        </w:rPr>
        <w:t xml:space="preserve">            ) рублей 00 копеек, в </w:t>
      </w:r>
      <w:proofErr w:type="spellStart"/>
      <w:r w:rsidRPr="00A63217">
        <w:rPr>
          <w:snapToGrid w:val="0"/>
        </w:rPr>
        <w:t>т.ч</w:t>
      </w:r>
      <w:proofErr w:type="spellEnd"/>
      <w:r w:rsidRPr="00A63217">
        <w:rPr>
          <w:snapToGrid w:val="0"/>
        </w:rPr>
        <w:t>. НДС .</w:t>
      </w:r>
    </w:p>
    <w:p w14:paraId="054BE924" w14:textId="77777777" w:rsidR="00A63217" w:rsidRPr="00A63217" w:rsidRDefault="00A63217" w:rsidP="00A63217">
      <w:pPr>
        <w:ind w:firstLine="426"/>
        <w:jc w:val="both"/>
        <w:rPr>
          <w:snapToGrid w:val="0"/>
        </w:rPr>
      </w:pPr>
    </w:p>
    <w:p w14:paraId="4C3BB037" w14:textId="77777777" w:rsidR="00A63217" w:rsidRPr="00A63217" w:rsidRDefault="00A63217" w:rsidP="00A63217">
      <w:pPr>
        <w:jc w:val="center"/>
        <w:rPr>
          <w:b/>
        </w:rPr>
      </w:pPr>
      <w:r w:rsidRPr="00A63217">
        <w:rPr>
          <w:b/>
        </w:rPr>
        <w:t>7. Антикоррупционная оговорка</w:t>
      </w:r>
    </w:p>
    <w:p w14:paraId="28E41948"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AA96D4"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8691B49"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34871F3"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w:t>
      </w:r>
      <w:r w:rsidRPr="00A63217">
        <w:rPr>
          <w:lang w:eastAsia="en-US"/>
        </w:rPr>
        <w:lastRenderedPageBreak/>
        <w:t>(тридцати) дней после получения запроса, если иной срок не будет установлен по соглашению Сторон.</w:t>
      </w:r>
    </w:p>
    <w:p w14:paraId="5D48341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044F9F"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E6F4FB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5302B7" w14:textId="77777777" w:rsidR="00A63217" w:rsidRPr="00A63217" w:rsidRDefault="00A63217" w:rsidP="00A63217">
      <w:pPr>
        <w:suppressAutoHyphens/>
        <w:ind w:firstLine="708"/>
        <w:jc w:val="both"/>
        <w:rPr>
          <w:lang w:eastAsia="ar-SA"/>
        </w:rPr>
      </w:pPr>
    </w:p>
    <w:p w14:paraId="5E9C0663" w14:textId="77777777" w:rsidR="00A63217" w:rsidRPr="00A63217" w:rsidRDefault="00A63217" w:rsidP="00A63217">
      <w:pPr>
        <w:suppressAutoHyphens/>
        <w:jc w:val="center"/>
        <w:rPr>
          <w:b/>
          <w:lang w:eastAsia="ar-SA"/>
        </w:rPr>
      </w:pPr>
      <w:r w:rsidRPr="00A63217">
        <w:rPr>
          <w:b/>
          <w:lang w:eastAsia="ar-SA"/>
        </w:rPr>
        <w:t xml:space="preserve">8. Изменение и расторжение Договора </w:t>
      </w:r>
    </w:p>
    <w:p w14:paraId="22ADF0FD" w14:textId="77777777" w:rsidR="00A63217" w:rsidRPr="00A63217" w:rsidRDefault="00A63217" w:rsidP="00A63217">
      <w:pPr>
        <w:tabs>
          <w:tab w:val="left" w:pos="851"/>
        </w:tabs>
        <w:ind w:firstLine="709"/>
        <w:jc w:val="both"/>
      </w:pPr>
      <w:r w:rsidRPr="00A63217">
        <w:rPr>
          <w:lang w:eastAsia="ar-SA"/>
        </w:rPr>
        <w:t>8.1.</w:t>
      </w:r>
      <w:r w:rsidRPr="00A63217">
        <w:rPr>
          <w:lang w:eastAsia="ar-SA"/>
        </w:rPr>
        <w:tab/>
      </w:r>
      <w:r w:rsidRPr="00A63217">
        <w:t>Договор может быть изменен по соглашению Сторон, а также в случаях, предусмотренных законодательством Российской Федерации. Все изменения и дополнения к Договору должны быть совершены в письменной форме и подписаны уполномоченными представителями Сторон. Соответствующие дополнительные соглашения Сторон являются неотъемлемой частью Договора.</w:t>
      </w:r>
    </w:p>
    <w:p w14:paraId="0602D867" w14:textId="77777777" w:rsidR="00A63217" w:rsidRPr="00A63217" w:rsidRDefault="00A63217" w:rsidP="00A63217">
      <w:pPr>
        <w:tabs>
          <w:tab w:val="left" w:pos="851"/>
        </w:tabs>
        <w:ind w:firstLine="709"/>
        <w:jc w:val="both"/>
      </w:pPr>
      <w:r w:rsidRPr="00A63217">
        <w:t>8.2. Каждая из Сторон вправе в одностороннем внесудебном порядке (ст.450.1 ГК РФ) отказаться от настоящего Договора, путем направления заказного письма с уведомлением о вручении по адресам, указанным в настоящем Договоре.</w:t>
      </w:r>
    </w:p>
    <w:p w14:paraId="3634ADA0" w14:textId="77777777" w:rsidR="00A63217" w:rsidRPr="00A63217" w:rsidRDefault="00A63217" w:rsidP="00A63217">
      <w:pPr>
        <w:ind w:firstLine="709"/>
        <w:jc w:val="both"/>
      </w:pPr>
    </w:p>
    <w:p w14:paraId="1DF5B489" w14:textId="77777777" w:rsidR="00A63217" w:rsidRPr="00A63217" w:rsidRDefault="00A63217" w:rsidP="00A63217">
      <w:pPr>
        <w:jc w:val="center"/>
        <w:rPr>
          <w:b/>
        </w:rPr>
      </w:pPr>
      <w:r w:rsidRPr="00A63217">
        <w:rPr>
          <w:b/>
        </w:rPr>
        <w:t>9. Обстоятельства непреодолимой силы</w:t>
      </w:r>
    </w:p>
    <w:p w14:paraId="761BA456" w14:textId="77777777" w:rsidR="00A63217" w:rsidRPr="00A63217" w:rsidRDefault="00A63217" w:rsidP="00A63217">
      <w:pPr>
        <w:tabs>
          <w:tab w:val="left" w:pos="851"/>
        </w:tabs>
        <w:ind w:firstLine="709"/>
        <w:jc w:val="both"/>
      </w:pPr>
      <w:r w:rsidRPr="00A63217">
        <w:t>9.1.</w:t>
      </w:r>
      <w:r w:rsidRPr="00A63217">
        <w:tab/>
        <w:t xml:space="preserve">Стороны освобождаются от ответственности за неисполнение или ненадлежащее исполнение своих соответствующих обязательств по настоящему Договору в той степени, которой такое неисполнение явилось следствием обстоятельств неопределимой силы, оказавшим существенное воздействие на Сторону, ссылающуюся на такие обстоятельства, то такое освобождение будет распространяться на время действия этих обязательств. </w:t>
      </w:r>
    </w:p>
    <w:p w14:paraId="1D7C7CC4" w14:textId="77777777" w:rsidR="00A63217" w:rsidRPr="00A63217" w:rsidRDefault="00A63217" w:rsidP="00A63217">
      <w:pPr>
        <w:tabs>
          <w:tab w:val="left" w:pos="851"/>
        </w:tabs>
        <w:ind w:firstLine="709"/>
        <w:jc w:val="both"/>
      </w:pPr>
      <w:r w:rsidRPr="00A63217">
        <w:t>9.2.</w:t>
      </w:r>
      <w:r w:rsidRPr="00A63217">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A63217">
        <w:t>неизвещения</w:t>
      </w:r>
      <w:proofErr w:type="spellEnd"/>
      <w:r w:rsidRPr="00A63217">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BCB390E" w14:textId="77777777" w:rsidR="00A63217" w:rsidRPr="00A63217" w:rsidRDefault="00A63217" w:rsidP="00A63217">
      <w:pPr>
        <w:tabs>
          <w:tab w:val="left" w:pos="851"/>
        </w:tabs>
        <w:ind w:firstLine="709"/>
        <w:jc w:val="both"/>
      </w:pPr>
      <w:r w:rsidRPr="00A63217">
        <w:t>9.3.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E589D5C" w14:textId="77777777" w:rsidR="00A63217" w:rsidRPr="00A63217" w:rsidRDefault="00A63217" w:rsidP="00A63217">
      <w:pPr>
        <w:tabs>
          <w:tab w:val="left" w:pos="851"/>
        </w:tabs>
        <w:ind w:firstLine="709"/>
        <w:jc w:val="both"/>
      </w:pPr>
      <w:r w:rsidRPr="00A63217">
        <w:lastRenderedPageBreak/>
        <w:t>9.4.</w:t>
      </w:r>
      <w:r w:rsidRPr="00A63217">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899B301" w14:textId="77777777" w:rsidR="00A63217" w:rsidRPr="00A63217" w:rsidRDefault="00A63217" w:rsidP="00A63217">
      <w:pPr>
        <w:tabs>
          <w:tab w:val="left" w:pos="851"/>
        </w:tabs>
        <w:ind w:firstLine="709"/>
        <w:jc w:val="both"/>
      </w:pPr>
    </w:p>
    <w:p w14:paraId="7B750C5E" w14:textId="77777777" w:rsidR="00A63217" w:rsidRPr="00A63217" w:rsidRDefault="00A63217" w:rsidP="00A63217">
      <w:pPr>
        <w:jc w:val="center"/>
        <w:rPr>
          <w:lang w:eastAsia="ar-SA"/>
        </w:rPr>
      </w:pPr>
      <w:r w:rsidRPr="00A63217">
        <w:rPr>
          <w:b/>
          <w:lang w:eastAsia="ar-SA"/>
        </w:rPr>
        <w:t xml:space="preserve">10. </w:t>
      </w:r>
      <w:r w:rsidRPr="00A63217">
        <w:rPr>
          <w:b/>
        </w:rPr>
        <w:t>Ответственность</w:t>
      </w:r>
      <w:r w:rsidRPr="00A63217">
        <w:rPr>
          <w:b/>
          <w:lang w:eastAsia="ar-SA"/>
        </w:rPr>
        <w:t xml:space="preserve"> сторон</w:t>
      </w:r>
    </w:p>
    <w:p w14:paraId="54687EA3" w14:textId="77777777" w:rsidR="00A63217" w:rsidRPr="00A63217" w:rsidRDefault="00A63217" w:rsidP="00A63217">
      <w:pPr>
        <w:tabs>
          <w:tab w:val="left" w:pos="851"/>
        </w:tabs>
        <w:ind w:firstLine="709"/>
        <w:jc w:val="both"/>
      </w:pPr>
      <w:r w:rsidRPr="00A63217">
        <w:t>10.1.</w:t>
      </w:r>
      <w:r w:rsidRPr="00A63217">
        <w:tab/>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7CF233C" w14:textId="77777777" w:rsidR="00A63217" w:rsidRPr="00A63217" w:rsidRDefault="00A63217" w:rsidP="00A63217">
      <w:pPr>
        <w:tabs>
          <w:tab w:val="left" w:pos="851"/>
        </w:tabs>
        <w:ind w:firstLine="709"/>
        <w:jc w:val="both"/>
      </w:pPr>
      <w:r w:rsidRPr="00A63217">
        <w:t>10.2.</w:t>
      </w:r>
      <w:r w:rsidRPr="00A63217">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0877D7A" w14:textId="77777777" w:rsidR="00A63217" w:rsidRPr="00A63217" w:rsidRDefault="00A63217" w:rsidP="00A63217">
      <w:pPr>
        <w:tabs>
          <w:tab w:val="left" w:pos="851"/>
        </w:tabs>
        <w:ind w:firstLine="709"/>
        <w:jc w:val="both"/>
      </w:pPr>
      <w:r w:rsidRPr="00A63217">
        <w:t>10.3. Арендодатель компенсирует реальный и документально подтвержденный ущерб, возникший в результате ненадлежащего выполнения указанных обязанностей. Уплата штрафа/компенсации осуществляется на основании направленной претензии Арендатора в порядке, установленном настоящим Договором. Арендатор вправе удержать сумму начисленного штрафа из сумм, причитающихся к выплате Арендодателю.</w:t>
      </w:r>
    </w:p>
    <w:p w14:paraId="18E59281" w14:textId="77777777" w:rsidR="00A63217" w:rsidRPr="00A63217" w:rsidRDefault="00A63217" w:rsidP="00A63217">
      <w:pPr>
        <w:ind w:firstLine="709"/>
        <w:jc w:val="both"/>
      </w:pPr>
    </w:p>
    <w:p w14:paraId="3A3228F8" w14:textId="77777777" w:rsidR="00A63217" w:rsidRPr="00A63217" w:rsidRDefault="00A63217" w:rsidP="00A63217">
      <w:pPr>
        <w:ind w:right="-285"/>
        <w:jc w:val="center"/>
        <w:outlineLvl w:val="0"/>
        <w:rPr>
          <w:b/>
        </w:rPr>
      </w:pPr>
      <w:r w:rsidRPr="00A63217">
        <w:rPr>
          <w:b/>
        </w:rPr>
        <w:t>11. Порядок разрешения споров</w:t>
      </w:r>
    </w:p>
    <w:p w14:paraId="315A7E39" w14:textId="77777777" w:rsidR="00A63217" w:rsidRPr="00A63217" w:rsidRDefault="00A63217" w:rsidP="00A63217">
      <w:pPr>
        <w:tabs>
          <w:tab w:val="left" w:pos="851"/>
        </w:tabs>
        <w:ind w:firstLine="709"/>
        <w:jc w:val="both"/>
      </w:pPr>
      <w:r w:rsidRPr="00A63217">
        <w:t>11.1. Все споры по настоящему Договору решаются путем переговоров с соблюдением претензионного порядка урегулирования споров.</w:t>
      </w:r>
    </w:p>
    <w:p w14:paraId="77A91929" w14:textId="77777777" w:rsidR="00A63217" w:rsidRPr="00A63217" w:rsidRDefault="00A63217" w:rsidP="00A63217">
      <w:pPr>
        <w:tabs>
          <w:tab w:val="left" w:pos="851"/>
        </w:tabs>
        <w:ind w:firstLine="709"/>
        <w:jc w:val="both"/>
      </w:pPr>
      <w:r w:rsidRPr="00A63217">
        <w:t>11.2. Сторона, получившая претензию, обязана дать мотивированный ответ другой стороне не позднее 10 (десяти) рабочих дней с даты получения претензии.</w:t>
      </w:r>
    </w:p>
    <w:p w14:paraId="2D372C89" w14:textId="77777777" w:rsidR="00A63217" w:rsidRPr="00A63217" w:rsidRDefault="00A63217" w:rsidP="00A63217">
      <w:pPr>
        <w:tabs>
          <w:tab w:val="left" w:pos="851"/>
        </w:tabs>
        <w:ind w:firstLine="709"/>
        <w:jc w:val="both"/>
      </w:pPr>
      <w:r w:rsidRPr="00A63217">
        <w:t>11.3.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8B45A50" w14:textId="77777777" w:rsidR="00A63217" w:rsidRPr="00A63217" w:rsidRDefault="00A63217" w:rsidP="00A63217">
      <w:pPr>
        <w:tabs>
          <w:tab w:val="left" w:pos="851"/>
        </w:tabs>
        <w:ind w:firstLine="709"/>
        <w:jc w:val="both"/>
      </w:pPr>
    </w:p>
    <w:p w14:paraId="79F98108" w14:textId="77777777" w:rsidR="00A63217" w:rsidRPr="00A63217" w:rsidRDefault="00A63217" w:rsidP="00A63217">
      <w:pPr>
        <w:widowControl w:val="0"/>
        <w:autoSpaceDE w:val="0"/>
        <w:autoSpaceDN w:val="0"/>
        <w:adjustRightInd w:val="0"/>
        <w:ind w:left="709"/>
        <w:contextualSpacing/>
        <w:jc w:val="center"/>
        <w:rPr>
          <w:b/>
          <w:color w:val="000000"/>
        </w:rPr>
      </w:pPr>
      <w:r w:rsidRPr="00A63217">
        <w:rPr>
          <w:b/>
        </w:rPr>
        <w:t>12. Электронный документооборот</w:t>
      </w:r>
    </w:p>
    <w:p w14:paraId="73D8052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14B26CD"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B1C5AC4"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ЭОД подписываются квалифицированной ЭП. Применение иных видов ЭП при обмене ЭОД между Сторонами недопустимо.</w:t>
      </w:r>
    </w:p>
    <w:p w14:paraId="09D2F84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D8C9FC6"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Обмен ЭОД в рамках ЭДО Покупателем осуществляется через Оператора ЭДО – </w:t>
      </w:r>
      <w:r w:rsidRPr="00A63217">
        <w:rPr>
          <w:b/>
          <w:lang w:eastAsia="en-US"/>
        </w:rPr>
        <w:t>1C-ЭДО (электронный документооборот)</w:t>
      </w:r>
    </w:p>
    <w:p w14:paraId="16DA6E2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54C0DED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63247BC"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lastRenderedPageBreak/>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1F6B86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10D6812"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Каждая из Сторон несет ответственность за обеспечение </w:t>
      </w:r>
      <w:proofErr w:type="gramStart"/>
      <w:r w:rsidRPr="00A63217">
        <w:rPr>
          <w:lang w:eastAsia="en-US"/>
        </w:rPr>
        <w:t>конфиденциальности ключей</w:t>
      </w:r>
      <w:proofErr w:type="gramEnd"/>
      <w:r w:rsidRPr="00A63217">
        <w:rPr>
          <w:lang w:eastAsia="en-US"/>
        </w:rPr>
        <w:t xml:space="preserve"> квалицированной ЭП, недопущение использования принадлежащих ей ключей без ее согласия. </w:t>
      </w:r>
    </w:p>
    <w:p w14:paraId="7A5E186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6DC4660"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848D0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723B35E"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не распространяется на раздел 11 «Прядок разрешения споров» Договора.</w:t>
      </w:r>
    </w:p>
    <w:p w14:paraId="6FA4E4DA" w14:textId="77777777" w:rsidR="00A63217" w:rsidRPr="00A63217" w:rsidRDefault="00A63217" w:rsidP="00A63217">
      <w:pPr>
        <w:tabs>
          <w:tab w:val="left" w:pos="567"/>
          <w:tab w:val="left" w:pos="709"/>
        </w:tabs>
        <w:ind w:left="709"/>
        <w:contextualSpacing/>
        <w:jc w:val="both"/>
        <w:rPr>
          <w:lang w:eastAsia="en-US"/>
        </w:rPr>
      </w:pPr>
    </w:p>
    <w:p w14:paraId="23EC78E2" w14:textId="77777777" w:rsidR="00A63217" w:rsidRPr="00A63217" w:rsidRDefault="00A63217" w:rsidP="00A63217">
      <w:pPr>
        <w:jc w:val="center"/>
        <w:rPr>
          <w:b/>
        </w:rPr>
      </w:pPr>
      <w:r w:rsidRPr="00A63217">
        <w:rPr>
          <w:b/>
        </w:rPr>
        <w:t>13. Заключительные положения</w:t>
      </w:r>
    </w:p>
    <w:p w14:paraId="41E628FA" w14:textId="77777777" w:rsidR="00A63217" w:rsidRPr="00A63217" w:rsidRDefault="00A63217" w:rsidP="00A63217">
      <w:pPr>
        <w:tabs>
          <w:tab w:val="left" w:pos="1418"/>
          <w:tab w:val="left" w:pos="1724"/>
        </w:tabs>
        <w:ind w:firstLine="709"/>
        <w:jc w:val="both"/>
        <w:rPr>
          <w:rFonts w:eastAsia="Calibri"/>
        </w:rPr>
      </w:pPr>
      <w:r w:rsidRPr="00A63217">
        <w:t xml:space="preserve">13.1. </w:t>
      </w:r>
      <w:r w:rsidRPr="00A63217">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5BEE579" w14:textId="77777777" w:rsidR="00A63217" w:rsidRPr="00A63217" w:rsidRDefault="00A63217" w:rsidP="00A63217">
      <w:pPr>
        <w:ind w:firstLine="709"/>
        <w:jc w:val="both"/>
      </w:pPr>
      <w:r w:rsidRPr="00A63217">
        <w:t>13.2. Стороны обязуются не разглашать информацию, являющуюся коммерческой тайной, предоставленную каждой из Сторон в ходе исполнения Договора. Сторона, разгласившая информацию, составляющую коммерческую тайну контрагента, обязана возместить другой стороне причиненные этим убытки.</w:t>
      </w:r>
    </w:p>
    <w:p w14:paraId="777626F3" w14:textId="77777777" w:rsidR="00A63217" w:rsidRPr="00A63217" w:rsidRDefault="00A63217" w:rsidP="00A63217">
      <w:pPr>
        <w:widowControl w:val="0"/>
        <w:tabs>
          <w:tab w:val="left" w:pos="-284"/>
          <w:tab w:val="left" w:pos="1276"/>
        </w:tabs>
        <w:ind w:firstLine="709"/>
        <w:jc w:val="both"/>
      </w:pPr>
      <w:r w:rsidRPr="00A63217">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Арендатора </w:t>
      </w:r>
      <w:hyperlink r:id="rId29" w:history="1">
        <w:r w:rsidRPr="00A63217">
          <w:rPr>
            <w:color w:val="0000FF"/>
            <w:u w:val="single"/>
          </w:rPr>
          <w:t>info@ncrc.ru</w:t>
        </w:r>
      </w:hyperlink>
      <w:r w:rsidRPr="00A63217">
        <w:t xml:space="preserve"> на адрес электронной почты (с адреса электронной почты) Арендодателя </w:t>
      </w:r>
      <w:r w:rsidRPr="00A63217">
        <w:rPr>
          <w:rFonts w:ascii="Calibri" w:hAnsi="Calibri" w:cs="Calibri"/>
        </w:rPr>
        <w:t>__________________</w:t>
      </w:r>
      <w:r w:rsidRPr="00A6321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AC129DF" w14:textId="77777777" w:rsidR="00A63217" w:rsidRPr="00A63217" w:rsidRDefault="00A63217" w:rsidP="00A63217">
      <w:pPr>
        <w:tabs>
          <w:tab w:val="num" w:pos="0"/>
        </w:tabs>
        <w:ind w:firstLine="709"/>
        <w:jc w:val="both"/>
      </w:pPr>
      <w:r w:rsidRPr="00A63217">
        <w:lastRenderedPageBreak/>
        <w:t xml:space="preserve">13.4. Стороны обязуются направлять друг другу уведомления об изменении наименования, статуса, платежных реквизитов, почтового и юридического адресов, номеров телефонов и иных фактах, имеющих существенное значение для исполнения условий настоящего Договора, в течение 5 (пяти) рабочих дней с момента осуществления соответствующего изменения. </w:t>
      </w:r>
    </w:p>
    <w:p w14:paraId="2F701193" w14:textId="77777777" w:rsidR="00A63217" w:rsidRPr="00A63217" w:rsidRDefault="00A63217" w:rsidP="00A63217">
      <w:pPr>
        <w:tabs>
          <w:tab w:val="num" w:pos="0"/>
        </w:tabs>
        <w:ind w:firstLine="709"/>
        <w:jc w:val="both"/>
        <w:rPr>
          <w:rFonts w:eastAsia="Calibri"/>
        </w:rPr>
      </w:pPr>
      <w:r w:rsidRPr="00A63217">
        <w:rPr>
          <w:rFonts w:eastAsia="Calibri"/>
        </w:rPr>
        <w:t>13.5. Стороны настоящего Договора подтверждают, что являются юридическими лицами (индивидуальными предпринимателями),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95F0BC4" w14:textId="77777777" w:rsidR="00A63217" w:rsidRPr="00A63217" w:rsidRDefault="00A63217" w:rsidP="00A63217">
      <w:pPr>
        <w:ind w:firstLine="709"/>
        <w:jc w:val="both"/>
      </w:pPr>
      <w:r w:rsidRPr="00A63217">
        <w:t>13.6. Стороны без письменного согласия другой Стороны не вправе передавать свои права и обязанности по Договору.</w:t>
      </w:r>
    </w:p>
    <w:p w14:paraId="4E535676" w14:textId="77777777" w:rsidR="00A63217" w:rsidRPr="00A63217" w:rsidRDefault="00A63217" w:rsidP="00A63217">
      <w:pPr>
        <w:ind w:firstLine="709"/>
        <w:jc w:val="both"/>
      </w:pPr>
      <w:r w:rsidRPr="00A63217">
        <w:t>Без письменного согласия Арендатора Арендодатель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Арендодателем запрета на заключение договора уступки права требования (цессии) и договора финансирования уступки права требования (факторинга), Арендодатель уплатит Арендатору штраф в размере 50% от переуступленного денежного требования по указанным договорам уступки.</w:t>
      </w:r>
    </w:p>
    <w:p w14:paraId="6E28DB3C" w14:textId="77777777" w:rsidR="00A63217" w:rsidRPr="00A63217" w:rsidRDefault="00A63217" w:rsidP="00A63217">
      <w:pPr>
        <w:ind w:firstLine="709"/>
        <w:jc w:val="both"/>
      </w:pPr>
      <w:r w:rsidRPr="00A63217">
        <w:t>Согласие Арендатора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6F7BFE" w14:textId="77777777" w:rsidR="00A63217" w:rsidRPr="00A63217" w:rsidRDefault="00A63217" w:rsidP="00A63217">
      <w:pPr>
        <w:ind w:firstLine="709"/>
        <w:jc w:val="both"/>
      </w:pPr>
      <w:r w:rsidRPr="00A63217">
        <w:t>13.7.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FF48807" w14:textId="77777777" w:rsidR="00A63217" w:rsidRPr="00A63217" w:rsidRDefault="00A63217" w:rsidP="00A63217">
      <w:pPr>
        <w:widowControl w:val="0"/>
        <w:tabs>
          <w:tab w:val="left" w:pos="-284"/>
          <w:tab w:val="left" w:pos="1276"/>
        </w:tabs>
        <w:ind w:firstLine="709"/>
        <w:jc w:val="both"/>
      </w:pPr>
    </w:p>
    <w:p w14:paraId="23135CB2" w14:textId="77777777" w:rsidR="00A63217" w:rsidRPr="00A63217" w:rsidRDefault="00A63217" w:rsidP="00A63217">
      <w:pPr>
        <w:tabs>
          <w:tab w:val="left" w:pos="709"/>
          <w:tab w:val="left" w:pos="3402"/>
          <w:tab w:val="left" w:pos="3544"/>
          <w:tab w:val="left" w:pos="3828"/>
        </w:tabs>
        <w:ind w:firstLine="3261"/>
        <w:rPr>
          <w:b/>
        </w:rPr>
      </w:pPr>
      <w:r w:rsidRPr="00A63217">
        <w:rPr>
          <w:b/>
        </w:rPr>
        <w:t>14. Список приложений</w:t>
      </w:r>
    </w:p>
    <w:p w14:paraId="38D7DE93" w14:textId="77777777" w:rsidR="00A63217" w:rsidRPr="00A63217" w:rsidRDefault="00A63217" w:rsidP="00A63217">
      <w:pPr>
        <w:ind w:left="709"/>
        <w:jc w:val="both"/>
      </w:pPr>
      <w:r w:rsidRPr="00A63217">
        <w:t>14.1 Приложение № 1 – Описание объекта закупки (техническое задание);</w:t>
      </w:r>
    </w:p>
    <w:p w14:paraId="4C8272EF" w14:textId="77777777" w:rsidR="00A63217" w:rsidRPr="00A63217" w:rsidRDefault="00A63217" w:rsidP="00A63217">
      <w:pPr>
        <w:ind w:left="709"/>
        <w:jc w:val="both"/>
      </w:pPr>
      <w:r w:rsidRPr="00A63217">
        <w:t>14.2. Приложение № 2 – Акт приема-передачи Бокса, Гаража (форма);</w:t>
      </w:r>
    </w:p>
    <w:p w14:paraId="43802A3E" w14:textId="0CA58F85" w:rsidR="00A63217" w:rsidRPr="00A63217" w:rsidRDefault="00A63217" w:rsidP="00A63217">
      <w:pPr>
        <w:ind w:left="709"/>
        <w:jc w:val="both"/>
      </w:pPr>
      <w:r w:rsidRPr="00A63217">
        <w:t>14.3. Приложение № 3</w:t>
      </w:r>
      <w:r>
        <w:t xml:space="preserve"> </w:t>
      </w:r>
      <w:r w:rsidRPr="00A63217">
        <w:t>– Акт приема-возврата Бокса, Гаража (форма).</w:t>
      </w:r>
    </w:p>
    <w:p w14:paraId="26E16A30" w14:textId="77777777" w:rsidR="00A63217" w:rsidRPr="00A63217" w:rsidRDefault="00A63217" w:rsidP="00A63217">
      <w:pPr>
        <w:ind w:firstLine="709"/>
        <w:jc w:val="both"/>
      </w:pPr>
    </w:p>
    <w:p w14:paraId="30B368DD" w14:textId="77777777" w:rsidR="00A63217" w:rsidRPr="00A63217" w:rsidRDefault="00A63217" w:rsidP="00A63217">
      <w:pPr>
        <w:suppressAutoHyphens/>
        <w:ind w:firstLine="708"/>
        <w:jc w:val="center"/>
        <w:rPr>
          <w:b/>
          <w:highlight w:val="yellow"/>
          <w:lang w:eastAsia="ar-SA"/>
        </w:rPr>
      </w:pPr>
    </w:p>
    <w:p w14:paraId="6DCAAD51" w14:textId="77777777" w:rsidR="00A63217" w:rsidRPr="00A63217" w:rsidRDefault="00A63217" w:rsidP="00A63217">
      <w:pPr>
        <w:tabs>
          <w:tab w:val="left" w:pos="3119"/>
          <w:tab w:val="left" w:pos="3261"/>
          <w:tab w:val="left" w:pos="3402"/>
          <w:tab w:val="left" w:pos="3544"/>
        </w:tabs>
        <w:suppressAutoHyphens/>
        <w:ind w:right="141" w:firstLine="2694"/>
        <w:rPr>
          <w:b/>
          <w:lang w:eastAsia="ar-SA"/>
        </w:rPr>
      </w:pPr>
      <w:r w:rsidRPr="00A63217">
        <w:rPr>
          <w:b/>
          <w:lang w:eastAsia="ar-SA"/>
        </w:rPr>
        <w:t>15. Адреса и реквизиты Сторон</w:t>
      </w:r>
    </w:p>
    <w:p w14:paraId="1367DDC3" w14:textId="77777777" w:rsidR="00A63217" w:rsidRPr="00A63217" w:rsidRDefault="00A63217" w:rsidP="00A63217">
      <w:pPr>
        <w:suppressAutoHyphens/>
        <w:ind w:right="141"/>
        <w:jc w:val="both"/>
        <w:rPr>
          <w:lang w:eastAsia="ar-SA"/>
        </w:rPr>
      </w:pPr>
    </w:p>
    <w:tbl>
      <w:tblPr>
        <w:tblW w:w="9356" w:type="dxa"/>
        <w:tblInd w:w="108" w:type="dxa"/>
        <w:tblLook w:val="04A0" w:firstRow="1" w:lastRow="0" w:firstColumn="1" w:lastColumn="0" w:noHBand="0" w:noVBand="1"/>
      </w:tblPr>
      <w:tblGrid>
        <w:gridCol w:w="4678"/>
        <w:gridCol w:w="4678"/>
      </w:tblGrid>
      <w:tr w:rsidR="00A63217" w:rsidRPr="00A63217" w14:paraId="26FA33A4" w14:textId="77777777" w:rsidTr="00ED77C4">
        <w:tc>
          <w:tcPr>
            <w:tcW w:w="4678" w:type="dxa"/>
            <w:shd w:val="clear" w:color="auto" w:fill="auto"/>
          </w:tcPr>
          <w:p w14:paraId="12B33385" w14:textId="77777777" w:rsidR="00A63217" w:rsidRPr="00A63217" w:rsidRDefault="00A63217" w:rsidP="00A63217">
            <w:pPr>
              <w:widowControl w:val="0"/>
              <w:autoSpaceDE w:val="0"/>
              <w:autoSpaceDN w:val="0"/>
              <w:adjustRightInd w:val="0"/>
              <w:ind w:right="141"/>
              <w:rPr>
                <w:b/>
                <w:bCs/>
              </w:rPr>
            </w:pPr>
            <w:r w:rsidRPr="00A63217">
              <w:rPr>
                <w:b/>
                <w:bCs/>
              </w:rPr>
              <w:t>АРЕНДОДАТЕЛЬ</w:t>
            </w:r>
          </w:p>
          <w:p w14:paraId="7FCC3933" w14:textId="77777777" w:rsidR="00A63217" w:rsidRPr="00A63217" w:rsidRDefault="00A63217" w:rsidP="00A63217">
            <w:pPr>
              <w:ind w:left="29"/>
              <w:jc w:val="both"/>
              <w:rPr>
                <w:lang w:eastAsia="ar-SA"/>
              </w:rPr>
            </w:pPr>
          </w:p>
          <w:p w14:paraId="58BB4918" w14:textId="77777777" w:rsidR="00A63217" w:rsidRPr="00A63217" w:rsidRDefault="00A63217" w:rsidP="00A63217">
            <w:pPr>
              <w:ind w:left="29"/>
              <w:jc w:val="both"/>
              <w:rPr>
                <w:lang w:eastAsia="ar-SA"/>
              </w:rPr>
            </w:pPr>
          </w:p>
          <w:p w14:paraId="23F00965" w14:textId="77777777" w:rsidR="00A63217" w:rsidRPr="00A63217" w:rsidRDefault="00A63217" w:rsidP="00A63217">
            <w:pPr>
              <w:autoSpaceDN w:val="0"/>
              <w:ind w:left="29"/>
              <w:rPr>
                <w:rFonts w:eastAsia="SimSun"/>
                <w:kern w:val="3"/>
                <w:u w:val="single"/>
              </w:rPr>
            </w:pPr>
            <w:r w:rsidRPr="00A63217">
              <w:rPr>
                <w:rFonts w:eastAsia="SimSun"/>
                <w:kern w:val="3"/>
                <w:u w:val="single"/>
              </w:rPr>
              <w:t>Адрес места нахождения:</w:t>
            </w:r>
          </w:p>
          <w:p w14:paraId="4AA51BD7" w14:textId="77777777" w:rsidR="00A63217" w:rsidRPr="00A63217" w:rsidRDefault="00A63217" w:rsidP="00A63217">
            <w:pPr>
              <w:autoSpaceDN w:val="0"/>
              <w:ind w:left="29"/>
              <w:rPr>
                <w:rFonts w:eastAsia="SimSun"/>
                <w:kern w:val="3"/>
              </w:rPr>
            </w:pPr>
          </w:p>
          <w:p w14:paraId="3B29F121" w14:textId="77777777" w:rsidR="00A63217" w:rsidRPr="00A63217" w:rsidRDefault="00A63217" w:rsidP="00A63217">
            <w:pPr>
              <w:autoSpaceDN w:val="0"/>
              <w:ind w:left="29"/>
              <w:rPr>
                <w:rFonts w:eastAsia="SimSun"/>
                <w:kern w:val="3"/>
                <w:u w:val="single"/>
              </w:rPr>
            </w:pPr>
            <w:r w:rsidRPr="00A63217">
              <w:rPr>
                <w:rFonts w:eastAsia="SimSun"/>
                <w:kern w:val="3"/>
                <w:u w:val="single"/>
              </w:rPr>
              <w:t xml:space="preserve">Адрес для отправки </w:t>
            </w:r>
          </w:p>
          <w:p w14:paraId="531459A7" w14:textId="77777777" w:rsidR="00A63217" w:rsidRPr="00A63217" w:rsidRDefault="00A63217" w:rsidP="00A63217">
            <w:pPr>
              <w:autoSpaceDN w:val="0"/>
              <w:ind w:left="29"/>
              <w:rPr>
                <w:rFonts w:eastAsia="SimSun"/>
                <w:kern w:val="3"/>
                <w:u w:val="single"/>
              </w:rPr>
            </w:pPr>
            <w:r w:rsidRPr="00A63217">
              <w:rPr>
                <w:rFonts w:eastAsia="SimSun"/>
                <w:kern w:val="3"/>
                <w:u w:val="single"/>
              </w:rPr>
              <w:t>почтовой корреспонденции:</w:t>
            </w:r>
          </w:p>
          <w:p w14:paraId="4EC02D44" w14:textId="77777777" w:rsidR="00A63217" w:rsidRPr="00A63217" w:rsidRDefault="00A63217" w:rsidP="00A63217">
            <w:pPr>
              <w:autoSpaceDN w:val="0"/>
              <w:ind w:left="29"/>
              <w:rPr>
                <w:rFonts w:eastAsia="SimSun"/>
                <w:kern w:val="3"/>
              </w:rPr>
            </w:pPr>
            <w:r w:rsidRPr="00A63217">
              <w:rPr>
                <w:rFonts w:eastAsia="SimSun"/>
                <w:kern w:val="3"/>
              </w:rPr>
              <w:t>Тел.: +7 </w:t>
            </w:r>
          </w:p>
          <w:p w14:paraId="3D955C20" w14:textId="77777777" w:rsidR="00A63217" w:rsidRPr="00A63217" w:rsidRDefault="00A63217" w:rsidP="00A63217">
            <w:pPr>
              <w:autoSpaceDN w:val="0"/>
              <w:ind w:left="29"/>
              <w:rPr>
                <w:rFonts w:eastAsia="SimSun"/>
                <w:kern w:val="3"/>
              </w:rPr>
            </w:pPr>
            <w:r w:rsidRPr="00A63217">
              <w:rPr>
                <w:rFonts w:eastAsia="SimSun"/>
                <w:kern w:val="3"/>
              </w:rPr>
              <w:t xml:space="preserve">ИНН </w:t>
            </w:r>
          </w:p>
          <w:p w14:paraId="25FC09F9" w14:textId="77777777" w:rsidR="00A63217" w:rsidRPr="00A63217" w:rsidRDefault="00A63217" w:rsidP="00A63217">
            <w:pPr>
              <w:autoSpaceDN w:val="0"/>
              <w:ind w:left="29"/>
              <w:rPr>
                <w:rFonts w:eastAsia="SimSun"/>
                <w:kern w:val="3"/>
              </w:rPr>
            </w:pPr>
            <w:r w:rsidRPr="00A63217">
              <w:rPr>
                <w:rFonts w:eastAsia="SimSun"/>
                <w:kern w:val="3"/>
              </w:rPr>
              <w:t>КПП</w:t>
            </w:r>
          </w:p>
          <w:p w14:paraId="511760D6" w14:textId="77777777" w:rsidR="00A63217" w:rsidRPr="00A63217" w:rsidRDefault="00A63217" w:rsidP="00A63217">
            <w:pPr>
              <w:widowControl w:val="0"/>
              <w:tabs>
                <w:tab w:val="left" w:pos="1134"/>
              </w:tabs>
              <w:autoSpaceDE w:val="0"/>
              <w:autoSpaceDN w:val="0"/>
              <w:adjustRightInd w:val="0"/>
              <w:ind w:left="29"/>
              <w:rPr>
                <w:u w:val="single"/>
              </w:rPr>
            </w:pPr>
            <w:r w:rsidRPr="00A63217">
              <w:rPr>
                <w:u w:val="single"/>
              </w:rPr>
              <w:t>Платежные реквизиты:</w:t>
            </w:r>
          </w:p>
          <w:p w14:paraId="08EAC13F" w14:textId="77777777" w:rsidR="00A63217" w:rsidRPr="00A63217" w:rsidRDefault="00A63217" w:rsidP="00A63217">
            <w:pPr>
              <w:widowControl w:val="0"/>
              <w:tabs>
                <w:tab w:val="left" w:pos="1134"/>
              </w:tabs>
              <w:autoSpaceDE w:val="0"/>
              <w:autoSpaceDN w:val="0"/>
              <w:adjustRightInd w:val="0"/>
              <w:ind w:left="29"/>
            </w:pPr>
            <w:r w:rsidRPr="00A63217">
              <w:rPr>
                <w:u w:val="single"/>
              </w:rPr>
              <w:t>Расчетный счет:</w:t>
            </w:r>
            <w:r w:rsidRPr="00A63217">
              <w:t xml:space="preserve"> </w:t>
            </w:r>
          </w:p>
          <w:p w14:paraId="310436A6" w14:textId="77777777" w:rsidR="00A63217" w:rsidRPr="00A63217" w:rsidRDefault="00A63217" w:rsidP="00A63217">
            <w:pPr>
              <w:suppressAutoHyphens/>
              <w:ind w:left="29"/>
              <w:rPr>
                <w:u w:val="single"/>
              </w:rPr>
            </w:pPr>
            <w:r w:rsidRPr="00A63217">
              <w:rPr>
                <w:u w:val="single"/>
              </w:rPr>
              <w:t>Корреспондентский счет:</w:t>
            </w:r>
          </w:p>
          <w:p w14:paraId="09B150F4" w14:textId="77777777" w:rsidR="00A63217" w:rsidRPr="00A63217" w:rsidRDefault="00A63217" w:rsidP="00A63217">
            <w:pPr>
              <w:suppressAutoHyphens/>
              <w:ind w:left="29"/>
              <w:rPr>
                <w:lang w:eastAsia="ar-SA"/>
              </w:rPr>
            </w:pPr>
            <w:r w:rsidRPr="00A63217">
              <w:rPr>
                <w:u w:val="single"/>
              </w:rPr>
              <w:t>БИК</w:t>
            </w:r>
            <w:r w:rsidRPr="00A63217">
              <w:t xml:space="preserve">: </w:t>
            </w:r>
          </w:p>
          <w:p w14:paraId="727B6187" w14:textId="77777777" w:rsidR="00A63217" w:rsidRPr="00A63217" w:rsidRDefault="00A63217" w:rsidP="00A63217">
            <w:pPr>
              <w:suppressAutoHyphens/>
              <w:ind w:right="141"/>
              <w:jc w:val="both"/>
              <w:rPr>
                <w:lang w:eastAsia="ar-SA"/>
              </w:rPr>
            </w:pPr>
          </w:p>
        </w:tc>
        <w:tc>
          <w:tcPr>
            <w:tcW w:w="4678" w:type="dxa"/>
          </w:tcPr>
          <w:p w14:paraId="02595D6D" w14:textId="77777777" w:rsidR="00A63217" w:rsidRPr="00A63217" w:rsidRDefault="00A63217" w:rsidP="00A63217">
            <w:pPr>
              <w:widowControl w:val="0"/>
              <w:autoSpaceDE w:val="0"/>
              <w:autoSpaceDN w:val="0"/>
              <w:adjustRightInd w:val="0"/>
              <w:rPr>
                <w:b/>
                <w:bCs/>
              </w:rPr>
            </w:pPr>
            <w:r w:rsidRPr="00A63217">
              <w:rPr>
                <w:b/>
                <w:bCs/>
              </w:rPr>
              <w:t>АРЕНДАТОР</w:t>
            </w:r>
          </w:p>
          <w:p w14:paraId="3961C8EF" w14:textId="77777777" w:rsidR="00A63217" w:rsidRPr="00A63217" w:rsidRDefault="00A63217" w:rsidP="00A63217">
            <w:pPr>
              <w:widowControl w:val="0"/>
              <w:autoSpaceDE w:val="0"/>
              <w:autoSpaceDN w:val="0"/>
              <w:adjustRightInd w:val="0"/>
              <w:rPr>
                <w:bCs/>
              </w:rPr>
            </w:pPr>
            <w:r w:rsidRPr="00A63217">
              <w:rPr>
                <w:bCs/>
              </w:rPr>
              <w:t>АО «КАВКАЗ.РФ»</w:t>
            </w:r>
          </w:p>
          <w:p w14:paraId="7766445A" w14:textId="77777777" w:rsidR="00A63217" w:rsidRPr="00A63217" w:rsidRDefault="00A63217" w:rsidP="00A63217">
            <w:pPr>
              <w:rPr>
                <w:bCs/>
                <w:u w:val="single"/>
              </w:rPr>
            </w:pPr>
          </w:p>
          <w:p w14:paraId="29592523" w14:textId="77777777" w:rsidR="00A63217" w:rsidRPr="00A63217" w:rsidRDefault="00A63217" w:rsidP="00A63217">
            <w:pPr>
              <w:jc w:val="both"/>
              <w:rPr>
                <w:color w:val="000000"/>
                <w:u w:val="single"/>
              </w:rPr>
            </w:pPr>
            <w:r w:rsidRPr="00A63217">
              <w:rPr>
                <w:bCs/>
                <w:u w:val="single"/>
              </w:rPr>
              <w:t>Адрес места нахождения</w:t>
            </w:r>
            <w:r w:rsidRPr="00A63217">
              <w:rPr>
                <w:color w:val="000000"/>
                <w:u w:val="single"/>
              </w:rPr>
              <w:t xml:space="preserve">: </w:t>
            </w:r>
          </w:p>
          <w:p w14:paraId="5BF26DAE"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дом 10, 26 этаж, помещение I,</w:t>
            </w:r>
          </w:p>
          <w:p w14:paraId="7E668E5D" w14:textId="77777777" w:rsidR="00A63217" w:rsidRPr="00A63217" w:rsidRDefault="00A63217" w:rsidP="00A63217">
            <w:pPr>
              <w:jc w:val="both"/>
            </w:pPr>
            <w:r w:rsidRPr="00A63217">
              <w:t>город Москва, Российская Федерация, 123112</w:t>
            </w:r>
          </w:p>
          <w:p w14:paraId="3F70840A" w14:textId="77777777" w:rsidR="00A63217" w:rsidRPr="00A63217" w:rsidRDefault="00A63217" w:rsidP="00A63217">
            <w:pPr>
              <w:jc w:val="both"/>
              <w:rPr>
                <w:color w:val="000000"/>
                <w:u w:val="single"/>
              </w:rPr>
            </w:pPr>
            <w:r w:rsidRPr="00A63217">
              <w:rPr>
                <w:color w:val="000000"/>
                <w:u w:val="single"/>
              </w:rPr>
              <w:t xml:space="preserve">Адрес для отправки </w:t>
            </w:r>
          </w:p>
          <w:p w14:paraId="5A865005" w14:textId="77777777" w:rsidR="00A63217" w:rsidRPr="00A63217" w:rsidRDefault="00A63217" w:rsidP="00A63217">
            <w:pPr>
              <w:jc w:val="both"/>
              <w:rPr>
                <w:color w:val="000000"/>
                <w:u w:val="single"/>
              </w:rPr>
            </w:pPr>
            <w:r w:rsidRPr="00A63217">
              <w:rPr>
                <w:color w:val="000000"/>
                <w:u w:val="single"/>
              </w:rPr>
              <w:t>почтовой корреспонденции:</w:t>
            </w:r>
          </w:p>
          <w:p w14:paraId="6DB8A83B" w14:textId="77777777" w:rsidR="00A63217" w:rsidRPr="00A63217" w:rsidRDefault="00A63217" w:rsidP="00A63217">
            <w:pPr>
              <w:jc w:val="both"/>
            </w:pPr>
            <w:r w:rsidRPr="00A63217">
              <w:t xml:space="preserve">123112, Российская Федерация, город Москва, </w:t>
            </w:r>
          </w:p>
          <w:p w14:paraId="601AC629"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xml:space="preserve">, дом 10, 26 этаж, помещение I </w:t>
            </w:r>
          </w:p>
          <w:p w14:paraId="7E30EDEE" w14:textId="77777777" w:rsidR="00A63217" w:rsidRPr="00A63217" w:rsidRDefault="00A63217" w:rsidP="00A63217">
            <w:pPr>
              <w:jc w:val="both"/>
            </w:pPr>
            <w:r w:rsidRPr="00A63217">
              <w:t>Тел./факс: +7(495)775-91-22/ +7(495)775-91-24</w:t>
            </w:r>
          </w:p>
          <w:p w14:paraId="3624B7E7" w14:textId="77777777" w:rsidR="00A63217" w:rsidRPr="00A63217" w:rsidRDefault="00A63217" w:rsidP="00A63217">
            <w:pPr>
              <w:jc w:val="both"/>
            </w:pPr>
            <w:r w:rsidRPr="00A63217">
              <w:lastRenderedPageBreak/>
              <w:t>ИНН 2632100740, КПП 770301001</w:t>
            </w:r>
          </w:p>
          <w:p w14:paraId="39AFD6E2" w14:textId="77777777" w:rsidR="00A63217" w:rsidRPr="00A63217" w:rsidRDefault="00A63217" w:rsidP="00A63217">
            <w:pPr>
              <w:jc w:val="both"/>
            </w:pPr>
            <w:r w:rsidRPr="00A63217">
              <w:t>ОКПО 67132337, ОГРН 1102632003320</w:t>
            </w:r>
          </w:p>
          <w:p w14:paraId="29D37E42" w14:textId="77777777" w:rsidR="00A63217" w:rsidRPr="00A63217" w:rsidRDefault="00A63217" w:rsidP="00A63217">
            <w:pPr>
              <w:jc w:val="both"/>
              <w:rPr>
                <w:color w:val="000000"/>
                <w:u w:val="single"/>
              </w:rPr>
            </w:pPr>
            <w:r w:rsidRPr="00A63217">
              <w:rPr>
                <w:color w:val="000000"/>
                <w:u w:val="single"/>
              </w:rPr>
              <w:t>Платежные реквизиты:</w:t>
            </w:r>
          </w:p>
          <w:p w14:paraId="319F81DE" w14:textId="77777777" w:rsidR="00A63217" w:rsidRPr="00A63217" w:rsidRDefault="00A63217" w:rsidP="00A63217">
            <w:pPr>
              <w:jc w:val="both"/>
              <w:rPr>
                <w:color w:val="000000"/>
                <w:u w:val="single"/>
              </w:rPr>
            </w:pPr>
          </w:p>
          <w:p w14:paraId="4F45FDF6" w14:textId="77777777" w:rsidR="00A63217" w:rsidRPr="00A63217" w:rsidRDefault="00A63217" w:rsidP="00A63217">
            <w:pPr>
              <w:jc w:val="both"/>
            </w:pPr>
            <w:r w:rsidRPr="00A63217">
              <w:rPr>
                <w:color w:val="000000"/>
                <w:u w:val="single"/>
              </w:rPr>
              <w:t xml:space="preserve">Расчетный счет: </w:t>
            </w:r>
            <w:r w:rsidRPr="00A63217">
              <w:t>40701810500020000436</w:t>
            </w:r>
          </w:p>
          <w:p w14:paraId="4B2C97D0" w14:textId="77777777" w:rsidR="00A63217" w:rsidRPr="00A63217" w:rsidRDefault="00A63217" w:rsidP="00A63217">
            <w:pPr>
              <w:jc w:val="both"/>
            </w:pPr>
            <w:r w:rsidRPr="00A63217">
              <w:rPr>
                <w:u w:val="single"/>
              </w:rPr>
              <w:t>Банк</w:t>
            </w:r>
            <w:r w:rsidRPr="00A63217">
              <w:t>: ПАО СБЕРБАНК г. Москва  </w:t>
            </w:r>
          </w:p>
          <w:p w14:paraId="08C8F16A" w14:textId="77777777" w:rsidR="00A63217" w:rsidRPr="00A63217" w:rsidRDefault="00A63217" w:rsidP="00A63217">
            <w:pPr>
              <w:jc w:val="both"/>
            </w:pPr>
            <w:r w:rsidRPr="00A63217">
              <w:rPr>
                <w:u w:val="single"/>
              </w:rPr>
              <w:t>Корреспондентский счет:</w:t>
            </w:r>
            <w:r w:rsidRPr="00A63217">
              <w:t xml:space="preserve"> </w:t>
            </w:r>
          </w:p>
          <w:p w14:paraId="1FE223BC" w14:textId="77777777" w:rsidR="00A63217" w:rsidRPr="00A63217" w:rsidRDefault="00A63217" w:rsidP="00A63217">
            <w:pPr>
              <w:jc w:val="both"/>
            </w:pPr>
            <w:r w:rsidRPr="00A63217">
              <w:t>30101810400000000225</w:t>
            </w:r>
          </w:p>
          <w:p w14:paraId="4181ADED" w14:textId="77777777" w:rsidR="00A63217" w:rsidRPr="00A63217" w:rsidRDefault="00A63217" w:rsidP="00A63217">
            <w:pPr>
              <w:suppressAutoHyphens/>
              <w:ind w:right="141"/>
              <w:jc w:val="both"/>
              <w:rPr>
                <w:lang w:eastAsia="ar-SA"/>
              </w:rPr>
            </w:pPr>
            <w:r w:rsidRPr="00A63217">
              <w:rPr>
                <w:u w:val="single"/>
              </w:rPr>
              <w:t>БИК</w:t>
            </w:r>
            <w:r w:rsidRPr="00A63217">
              <w:t>: 044525225</w:t>
            </w:r>
          </w:p>
        </w:tc>
      </w:tr>
    </w:tbl>
    <w:p w14:paraId="679BEC8C" w14:textId="77777777" w:rsidR="00A63217" w:rsidRPr="00A63217" w:rsidRDefault="00A63217" w:rsidP="00A63217">
      <w:pPr>
        <w:autoSpaceDE w:val="0"/>
        <w:autoSpaceDN w:val="0"/>
        <w:adjustRightInd w:val="0"/>
        <w:ind w:right="141"/>
        <w:rPr>
          <w:b/>
          <w:bCs/>
        </w:rPr>
      </w:pPr>
    </w:p>
    <w:tbl>
      <w:tblPr>
        <w:tblW w:w="9356" w:type="dxa"/>
        <w:tblInd w:w="108" w:type="dxa"/>
        <w:tblLook w:val="01E0" w:firstRow="1" w:lastRow="1" w:firstColumn="1" w:lastColumn="1" w:noHBand="0" w:noVBand="0"/>
      </w:tblPr>
      <w:tblGrid>
        <w:gridCol w:w="4678"/>
        <w:gridCol w:w="4678"/>
      </w:tblGrid>
      <w:tr w:rsidR="00A63217" w:rsidRPr="00A63217" w14:paraId="5110B466" w14:textId="77777777" w:rsidTr="00ED77C4">
        <w:trPr>
          <w:trHeight w:val="662"/>
        </w:trPr>
        <w:tc>
          <w:tcPr>
            <w:tcW w:w="4678" w:type="dxa"/>
            <w:vAlign w:val="center"/>
          </w:tcPr>
          <w:p w14:paraId="63CEAC1F"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678" w:type="dxa"/>
            <w:vAlign w:val="center"/>
          </w:tcPr>
          <w:p w14:paraId="0AAE055F"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D149A13" w14:textId="77777777" w:rsidTr="00ED77C4">
        <w:tc>
          <w:tcPr>
            <w:tcW w:w="4678" w:type="dxa"/>
          </w:tcPr>
          <w:p w14:paraId="08E59150" w14:textId="77777777" w:rsidR="00A63217" w:rsidRPr="00A63217" w:rsidRDefault="00A63217" w:rsidP="00A63217">
            <w:pPr>
              <w:widowControl w:val="0"/>
              <w:autoSpaceDE w:val="0"/>
              <w:autoSpaceDN w:val="0"/>
              <w:adjustRightInd w:val="0"/>
              <w:ind w:right="141"/>
            </w:pPr>
          </w:p>
          <w:p w14:paraId="6A045EE2" w14:textId="77777777" w:rsidR="00A63217" w:rsidRPr="00A63217" w:rsidRDefault="00A63217" w:rsidP="00A63217">
            <w:pPr>
              <w:widowControl w:val="0"/>
              <w:autoSpaceDE w:val="0"/>
              <w:autoSpaceDN w:val="0"/>
              <w:adjustRightInd w:val="0"/>
              <w:ind w:right="141"/>
            </w:pPr>
            <w:r w:rsidRPr="00A63217">
              <w:t>________________ /</w:t>
            </w:r>
            <w:r w:rsidRPr="00A63217">
              <w:rPr>
                <w:color w:val="000000"/>
              </w:rPr>
              <w:t xml:space="preserve"> </w:t>
            </w:r>
            <w:r w:rsidRPr="00A63217">
              <w:t xml:space="preserve">              /</w:t>
            </w:r>
          </w:p>
          <w:p w14:paraId="44B9067A" w14:textId="77777777" w:rsidR="00A63217" w:rsidRPr="00A63217" w:rsidRDefault="00A63217" w:rsidP="00A63217">
            <w:pPr>
              <w:widowControl w:val="0"/>
              <w:autoSpaceDE w:val="0"/>
              <w:autoSpaceDN w:val="0"/>
              <w:adjustRightInd w:val="0"/>
              <w:ind w:right="141"/>
              <w:rPr>
                <w:b/>
              </w:rPr>
            </w:pPr>
          </w:p>
        </w:tc>
        <w:tc>
          <w:tcPr>
            <w:tcW w:w="4678" w:type="dxa"/>
          </w:tcPr>
          <w:p w14:paraId="093A5243" w14:textId="77777777" w:rsidR="00A63217" w:rsidRPr="00A63217" w:rsidRDefault="00A63217" w:rsidP="00A63217">
            <w:pPr>
              <w:widowControl w:val="0"/>
              <w:autoSpaceDE w:val="0"/>
              <w:autoSpaceDN w:val="0"/>
              <w:adjustRightInd w:val="0"/>
              <w:ind w:right="141"/>
            </w:pPr>
          </w:p>
          <w:p w14:paraId="1D7282F3" w14:textId="77777777" w:rsidR="00A63217" w:rsidRPr="00A63217" w:rsidRDefault="00A63217" w:rsidP="00A63217">
            <w:pPr>
              <w:jc w:val="both"/>
            </w:pPr>
            <w:r w:rsidRPr="00A63217">
              <w:t>______________/</w:t>
            </w:r>
            <w:r w:rsidRPr="00A63217">
              <w:rPr>
                <w:color w:val="000000"/>
                <w:lang w:val="en-US"/>
              </w:rPr>
              <w:t>_____________</w:t>
            </w:r>
            <w:r w:rsidRPr="00A63217">
              <w:t>/</w:t>
            </w:r>
          </w:p>
          <w:p w14:paraId="4D165701" w14:textId="77777777" w:rsidR="00A63217" w:rsidRPr="00A63217" w:rsidRDefault="00A63217" w:rsidP="00A63217">
            <w:pPr>
              <w:widowControl w:val="0"/>
              <w:autoSpaceDE w:val="0"/>
              <w:autoSpaceDN w:val="0"/>
              <w:adjustRightInd w:val="0"/>
              <w:ind w:right="141"/>
              <w:rPr>
                <w:b/>
              </w:rPr>
            </w:pPr>
          </w:p>
        </w:tc>
      </w:tr>
      <w:tr w:rsidR="00A63217" w:rsidRPr="00A63217" w14:paraId="3B3B1072" w14:textId="77777777" w:rsidTr="00ED77C4">
        <w:tc>
          <w:tcPr>
            <w:tcW w:w="4678" w:type="dxa"/>
          </w:tcPr>
          <w:p w14:paraId="4A67CD81"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678" w:type="dxa"/>
          </w:tcPr>
          <w:p w14:paraId="0B43986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F2BB81" w14:textId="77777777" w:rsidR="00A63217" w:rsidRPr="00A63217" w:rsidRDefault="00A63217" w:rsidP="00A63217">
      <w:pPr>
        <w:suppressAutoHyphens/>
        <w:ind w:left="993" w:right="141"/>
        <w:jc w:val="both"/>
        <w:rPr>
          <w:rFonts w:eastAsia="Calibri"/>
          <w:b/>
        </w:rPr>
      </w:pPr>
    </w:p>
    <w:p w14:paraId="721038C0" w14:textId="77777777" w:rsidR="00A63217" w:rsidRPr="00A63217" w:rsidRDefault="00A63217" w:rsidP="00A63217">
      <w:pPr>
        <w:jc w:val="right"/>
        <w:rPr>
          <w:rFonts w:eastAsia="Calibri"/>
        </w:rPr>
      </w:pPr>
      <w:r w:rsidRPr="00A63217">
        <w:rPr>
          <w:rFonts w:eastAsia="Calibri"/>
        </w:rPr>
        <w:br w:type="page"/>
      </w:r>
      <w:r w:rsidRPr="00A63217">
        <w:rPr>
          <w:rFonts w:eastAsia="Calibri"/>
        </w:rPr>
        <w:lastRenderedPageBreak/>
        <w:t xml:space="preserve"> </w:t>
      </w:r>
    </w:p>
    <w:p w14:paraId="735E055F" w14:textId="77777777" w:rsidR="00A63217" w:rsidRPr="00A63217" w:rsidRDefault="00A63217" w:rsidP="00A63217">
      <w:pPr>
        <w:jc w:val="right"/>
        <w:rPr>
          <w:b/>
          <w:snapToGrid w:val="0"/>
        </w:rPr>
      </w:pPr>
      <w:r w:rsidRPr="00A63217">
        <w:rPr>
          <w:b/>
          <w:snapToGrid w:val="0"/>
        </w:rPr>
        <w:t>ПРИЛОЖЕНИЕ № 1</w:t>
      </w:r>
    </w:p>
    <w:p w14:paraId="790115CE" w14:textId="77777777" w:rsidR="00A63217" w:rsidRPr="00A63217" w:rsidRDefault="00A63217" w:rsidP="00A63217">
      <w:pPr>
        <w:jc w:val="right"/>
        <w:rPr>
          <w:snapToGrid w:val="0"/>
        </w:rPr>
      </w:pPr>
      <w:r w:rsidRPr="00A63217">
        <w:rPr>
          <w:snapToGrid w:val="0"/>
        </w:rPr>
        <w:t>договору аренды Бокса, Гаража</w:t>
      </w:r>
    </w:p>
    <w:p w14:paraId="39AE6943" w14:textId="77777777" w:rsidR="00A63217" w:rsidRPr="00A63217" w:rsidRDefault="00A63217" w:rsidP="00A63217">
      <w:pPr>
        <w:jc w:val="right"/>
        <w:rPr>
          <w:snapToGrid w:val="0"/>
        </w:rPr>
      </w:pPr>
      <w:r w:rsidRPr="00A63217">
        <w:rPr>
          <w:snapToGrid w:val="0"/>
        </w:rPr>
        <w:t xml:space="preserve">№_________________________ </w:t>
      </w:r>
    </w:p>
    <w:p w14:paraId="7308F8B1" w14:textId="77777777" w:rsidR="00A63217" w:rsidRPr="00A63217" w:rsidRDefault="00A63217" w:rsidP="00A63217">
      <w:pPr>
        <w:jc w:val="right"/>
        <w:rPr>
          <w:snapToGrid w:val="0"/>
        </w:rPr>
      </w:pPr>
      <w:r w:rsidRPr="00A63217">
        <w:rPr>
          <w:snapToGrid w:val="0"/>
        </w:rPr>
        <w:t>от «___» ___________ 2026 г</w:t>
      </w:r>
    </w:p>
    <w:p w14:paraId="3A3997D6" w14:textId="77777777" w:rsidR="00A63217" w:rsidRPr="00A63217" w:rsidRDefault="00A63217" w:rsidP="00A63217">
      <w:pPr>
        <w:jc w:val="center"/>
        <w:rPr>
          <w:b/>
          <w:bCs/>
        </w:rPr>
      </w:pPr>
    </w:p>
    <w:p w14:paraId="4E82B832" w14:textId="77777777" w:rsidR="00A63217" w:rsidRPr="00A63217" w:rsidRDefault="00A63217" w:rsidP="00A63217">
      <w:pPr>
        <w:jc w:val="center"/>
        <w:rPr>
          <w:b/>
          <w:bCs/>
        </w:rPr>
      </w:pPr>
      <w:r w:rsidRPr="00A63217">
        <w:rPr>
          <w:b/>
          <w:bCs/>
        </w:rPr>
        <w:t>Описание объекта закупки (техническое задание)</w:t>
      </w:r>
    </w:p>
    <w:p w14:paraId="07E12CA3" w14:textId="77777777" w:rsidR="00A63217" w:rsidRPr="00A63217" w:rsidRDefault="00A63217" w:rsidP="00A63217">
      <w:pPr>
        <w:jc w:val="center"/>
        <w:rPr>
          <w:b/>
          <w:bCs/>
        </w:rPr>
      </w:pPr>
    </w:p>
    <w:tbl>
      <w:tblPr>
        <w:tblW w:w="5000" w:type="pct"/>
        <w:tblCellMar>
          <w:left w:w="40" w:type="dxa"/>
          <w:right w:w="40" w:type="dxa"/>
        </w:tblCellMar>
        <w:tblLook w:val="0000" w:firstRow="0" w:lastRow="0" w:firstColumn="0" w:lastColumn="0" w:noHBand="0" w:noVBand="0"/>
      </w:tblPr>
      <w:tblGrid>
        <w:gridCol w:w="495"/>
        <w:gridCol w:w="2047"/>
        <w:gridCol w:w="6798"/>
      </w:tblGrid>
      <w:tr w:rsidR="00A63217" w:rsidRPr="00A63217" w14:paraId="17D70AEA" w14:textId="77777777" w:rsidTr="00ED77C4">
        <w:trPr>
          <w:trHeight w:hRule="exact" w:val="528"/>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647A0DDA" w14:textId="77777777" w:rsidR="00A63217" w:rsidRPr="00A63217" w:rsidRDefault="00A63217" w:rsidP="00A63217">
            <w:pPr>
              <w:ind w:left="-1"/>
              <w:jc w:val="center"/>
              <w:rPr>
                <w:b/>
              </w:rPr>
            </w:pPr>
            <w:r w:rsidRPr="00A63217">
              <w:rPr>
                <w:b/>
              </w:rPr>
              <w:t>№ п/п</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39725D94" w14:textId="77777777" w:rsidR="00A63217" w:rsidRPr="00A63217" w:rsidRDefault="00A63217" w:rsidP="00A63217">
            <w:pPr>
              <w:jc w:val="center"/>
              <w:rPr>
                <w:b/>
              </w:rPr>
            </w:pPr>
            <w:r w:rsidRPr="00A63217">
              <w:rPr>
                <w:b/>
              </w:rPr>
              <w:t>Наименование</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737CDA7E" w14:textId="77777777" w:rsidR="00A63217" w:rsidRPr="00A63217" w:rsidRDefault="00A63217" w:rsidP="00A63217">
            <w:pPr>
              <w:jc w:val="center"/>
              <w:rPr>
                <w:b/>
              </w:rPr>
            </w:pPr>
            <w:r w:rsidRPr="00A63217">
              <w:rPr>
                <w:b/>
              </w:rPr>
              <w:t>Описание характеристик и требований</w:t>
            </w:r>
          </w:p>
        </w:tc>
      </w:tr>
      <w:tr w:rsidR="00A63217" w:rsidRPr="00A63217" w14:paraId="70C8088E" w14:textId="77777777" w:rsidTr="00ED77C4">
        <w:trPr>
          <w:trHeight w:hRule="exact" w:val="817"/>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2FCA5F4B" w14:textId="77777777" w:rsidR="00A63217" w:rsidRPr="00A63217" w:rsidRDefault="00A63217" w:rsidP="00A63217">
            <w:pPr>
              <w:ind w:left="-1"/>
              <w:jc w:val="center"/>
            </w:pPr>
            <w:r w:rsidRPr="00A63217">
              <w:t>1.</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01B68123" w14:textId="77777777" w:rsidR="00A63217" w:rsidRPr="00A63217" w:rsidRDefault="00A63217" w:rsidP="00A63217">
            <w:r w:rsidRPr="00A63217">
              <w:t>Объект закупки</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5184DABB" w14:textId="14E23360" w:rsidR="00A63217" w:rsidRPr="00A63217" w:rsidRDefault="006F46BB" w:rsidP="006F46BB">
            <w:pPr>
              <w:ind w:right="102" w:firstLine="241"/>
              <w:jc w:val="both"/>
            </w:pPr>
            <w:r>
              <w:t>А</w:t>
            </w:r>
            <w:r w:rsidR="00A63217" w:rsidRPr="00A63217">
              <w:t>ренд</w:t>
            </w:r>
            <w:r>
              <w:t>а</w:t>
            </w:r>
            <w:r w:rsidR="00A63217" w:rsidRPr="00A63217">
              <w:t xml:space="preserve"> нежилого помещения Бокса или Гаража для стоянки служебного автотранспорта, хранения шин и прочего имущества</w:t>
            </w:r>
          </w:p>
        </w:tc>
      </w:tr>
      <w:tr w:rsidR="00A63217" w:rsidRPr="00A63217" w14:paraId="4E086C6D" w14:textId="77777777" w:rsidTr="00ED77C4">
        <w:trPr>
          <w:trHeight w:hRule="exact" w:val="8324"/>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44FD3183" w14:textId="77777777" w:rsidR="00A63217" w:rsidRPr="00A63217" w:rsidRDefault="00A63217" w:rsidP="00A63217">
            <w:pPr>
              <w:ind w:left="-1"/>
              <w:jc w:val="center"/>
            </w:pPr>
            <w:r w:rsidRPr="00A63217">
              <w:t>2.</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4061473B" w14:textId="06D5A368" w:rsidR="00A63217" w:rsidRPr="00A63217" w:rsidRDefault="00A63217" w:rsidP="006F46BB">
            <w:r w:rsidRPr="00A63217">
              <w:t xml:space="preserve">Требования к  </w:t>
            </w:r>
            <w:r w:rsidR="006F46BB">
              <w:t>арендуемому помещению</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6EF677B3" w14:textId="77777777" w:rsidR="00A63217" w:rsidRPr="00A63217" w:rsidRDefault="00A63217" w:rsidP="00A63217">
            <w:pPr>
              <w:ind w:right="102" w:firstLine="260"/>
              <w:jc w:val="both"/>
            </w:pPr>
            <w:r w:rsidRPr="00A63217">
              <w:t xml:space="preserve">Нежилое помещение Бокс или Гараж (далее – Бокс, Гараж), сдаваемое в аренду, должно быть полностью свободно от прав третьих лиц, не состоять в споре и (или) под арестом, не являться предметом залога и т.п. </w:t>
            </w:r>
          </w:p>
          <w:p w14:paraId="005B02FF" w14:textId="5F858D51" w:rsidR="00A63217" w:rsidRPr="00A63217" w:rsidRDefault="00A63217" w:rsidP="00A63217">
            <w:pPr>
              <w:ind w:right="102" w:firstLine="260"/>
              <w:jc w:val="both"/>
            </w:pPr>
            <w:r w:rsidRPr="00A63217">
              <w:t>1. Арендуемый Бокс, Гараж должен быть зарегистрированным в установленном порядке, находиться в пределах МКАД г. Москва.</w:t>
            </w:r>
          </w:p>
          <w:p w14:paraId="3E8E9294" w14:textId="77777777" w:rsidR="00A63217" w:rsidRPr="00A63217" w:rsidRDefault="00A63217" w:rsidP="00A63217">
            <w:pPr>
              <w:ind w:right="102" w:firstLine="260"/>
              <w:jc w:val="both"/>
            </w:pPr>
            <w:r w:rsidRPr="00A63217">
              <w:t>2. Арендуемый Бокс, Гараж должен быть пустым, чистым, без мусора, без посторонних запахов.</w:t>
            </w:r>
          </w:p>
          <w:p w14:paraId="7E9A1C78" w14:textId="77777777" w:rsidR="00A63217" w:rsidRPr="00A63217" w:rsidRDefault="00A63217" w:rsidP="00A63217">
            <w:pPr>
              <w:ind w:right="102" w:firstLine="260"/>
              <w:jc w:val="both"/>
            </w:pPr>
            <w:r w:rsidRPr="00A63217">
              <w:t>3. Арендуемый Бокс, Гараж должен быть сухим, защищённым от протекания, чтобы предотвратить попадание влаги во время природных осадков.</w:t>
            </w:r>
          </w:p>
          <w:p w14:paraId="7943149C" w14:textId="77777777" w:rsidR="00A63217" w:rsidRPr="00A63217" w:rsidRDefault="00A63217" w:rsidP="00A63217">
            <w:pPr>
              <w:ind w:right="102" w:firstLine="260"/>
              <w:jc w:val="both"/>
            </w:pPr>
            <w:r w:rsidRPr="00A63217">
              <w:t>4. Арендуемый Бокс, Гараж должен быть подключен к системе центрального электроснабжения.</w:t>
            </w:r>
          </w:p>
          <w:p w14:paraId="1D7AAFF7" w14:textId="77777777" w:rsidR="00A63217" w:rsidRPr="00A63217" w:rsidRDefault="00A63217" w:rsidP="00A63217">
            <w:pPr>
              <w:ind w:right="102" w:firstLine="260"/>
              <w:jc w:val="both"/>
            </w:pPr>
            <w:r w:rsidRPr="00A63217">
              <w:t>5. К арендуемому Боксу, Гаражу должен быть обеспечен подъезд в любое время суток.</w:t>
            </w:r>
          </w:p>
          <w:p w14:paraId="06BD63FC" w14:textId="77777777" w:rsidR="00A63217" w:rsidRPr="00A63217" w:rsidRDefault="00A63217" w:rsidP="00A63217">
            <w:pPr>
              <w:ind w:right="102" w:firstLine="260"/>
              <w:jc w:val="both"/>
            </w:pPr>
            <w:r w:rsidRPr="00A63217">
              <w:t>6. Наличие в Боксе, Гараже электроосвещения.</w:t>
            </w:r>
          </w:p>
          <w:p w14:paraId="2AB17870" w14:textId="77777777" w:rsidR="00A63217" w:rsidRPr="00A63217" w:rsidRDefault="00A63217" w:rsidP="00A63217">
            <w:pPr>
              <w:ind w:right="102" w:firstLine="260"/>
              <w:jc w:val="both"/>
            </w:pPr>
            <w:r w:rsidRPr="00A63217">
              <w:t>7. Территория, на которой расположен Бокс, Гараж должна находиться под круглосуточным видеонаблюдением. Записи с камер видеонаблюдения должны передаваться Заказчику по его запросу.</w:t>
            </w:r>
          </w:p>
          <w:p w14:paraId="75663BDF" w14:textId="77777777" w:rsidR="00A63217" w:rsidRPr="00A63217" w:rsidRDefault="00A63217" w:rsidP="00A63217">
            <w:pPr>
              <w:ind w:right="102" w:firstLine="260"/>
              <w:jc w:val="both"/>
            </w:pPr>
            <w:r w:rsidRPr="00A63217">
              <w:t>8. Территория, на которой расположен Бокс, Гараж, должна находиться под круглосуточной охраной.</w:t>
            </w:r>
          </w:p>
          <w:p w14:paraId="6E13DC62" w14:textId="77777777" w:rsidR="00A63217" w:rsidRPr="00A63217" w:rsidRDefault="00A63217" w:rsidP="00A63217">
            <w:pPr>
              <w:ind w:right="102" w:firstLine="260"/>
              <w:jc w:val="both"/>
            </w:pPr>
            <w:r w:rsidRPr="00A63217">
              <w:t>9. В зимний период, территория перед Боксом, Гаражом должна очищаться от снега, в зависимости от интенсивности осадков, но не реже 2 раз в месяц.</w:t>
            </w:r>
          </w:p>
          <w:p w14:paraId="0AFA9DE8" w14:textId="77777777" w:rsidR="00A63217" w:rsidRPr="00A63217" w:rsidRDefault="00A63217" w:rsidP="00A63217">
            <w:pPr>
              <w:ind w:right="102" w:firstLine="260"/>
              <w:jc w:val="both"/>
              <w:rPr>
                <w:b/>
                <w:bCs/>
                <w:shd w:val="clear" w:color="auto" w:fill="FFFFFF"/>
              </w:rPr>
            </w:pPr>
            <w:r w:rsidRPr="00A63217">
              <w:t>10.</w:t>
            </w:r>
            <w:r w:rsidRPr="00A63217">
              <w:rPr>
                <w:bCs/>
                <w:shd w:val="clear" w:color="auto" w:fill="FFFFFF"/>
              </w:rPr>
              <w:t xml:space="preserve"> Бокс, Гараж должен быть на одно стояночное место, должен быть не менее 18 м2., размером не менее 6х3м </w:t>
            </w:r>
          </w:p>
          <w:p w14:paraId="4B887BF6" w14:textId="77777777" w:rsidR="00A63217" w:rsidRPr="00A63217" w:rsidRDefault="00A63217" w:rsidP="00A63217">
            <w:pPr>
              <w:ind w:right="102" w:firstLine="260"/>
              <w:jc w:val="both"/>
              <w:rPr>
                <w:bCs/>
                <w:shd w:val="clear" w:color="auto" w:fill="FFFFFF"/>
              </w:rPr>
            </w:pPr>
            <w:r w:rsidRPr="00A63217">
              <w:rPr>
                <w:bCs/>
                <w:shd w:val="clear" w:color="auto" w:fill="FFFFFF"/>
              </w:rPr>
              <w:t xml:space="preserve">11. Арендуемый Бокс, Гараж должен отвечать требованиям Санитарных норм и правил, техники безопасности в соответствии с действующим законодательством РФ. </w:t>
            </w:r>
          </w:p>
        </w:tc>
      </w:tr>
    </w:tbl>
    <w:p w14:paraId="34346631" w14:textId="77777777" w:rsidR="00A63217" w:rsidRPr="00A63217" w:rsidRDefault="00A63217" w:rsidP="00A63217">
      <w:pPr>
        <w:rPr>
          <w:rFonts w:eastAsia="Calibri"/>
        </w:rPr>
      </w:pP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3594E698" w14:textId="77777777" w:rsidTr="00ED77C4">
        <w:trPr>
          <w:trHeight w:val="662"/>
        </w:trPr>
        <w:tc>
          <w:tcPr>
            <w:tcW w:w="4503" w:type="dxa"/>
            <w:vAlign w:val="center"/>
          </w:tcPr>
          <w:p w14:paraId="5941426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79DA377"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2A973537" w14:textId="77777777" w:rsidTr="00ED77C4">
        <w:tc>
          <w:tcPr>
            <w:tcW w:w="4503" w:type="dxa"/>
          </w:tcPr>
          <w:p w14:paraId="2C5F314F" w14:textId="77777777" w:rsidR="00A63217" w:rsidRPr="00A63217" w:rsidRDefault="00A63217" w:rsidP="00A63217">
            <w:pPr>
              <w:widowControl w:val="0"/>
              <w:autoSpaceDE w:val="0"/>
              <w:autoSpaceDN w:val="0"/>
              <w:adjustRightInd w:val="0"/>
              <w:ind w:right="141"/>
            </w:pPr>
          </w:p>
          <w:p w14:paraId="5AF3603D" w14:textId="77777777" w:rsidR="00A63217" w:rsidRPr="00A63217" w:rsidRDefault="00A63217" w:rsidP="00A63217">
            <w:pPr>
              <w:widowControl w:val="0"/>
              <w:autoSpaceDE w:val="0"/>
              <w:autoSpaceDN w:val="0"/>
              <w:adjustRightInd w:val="0"/>
              <w:ind w:right="141"/>
            </w:pPr>
            <w:r w:rsidRPr="00A63217">
              <w:t>________________ /                           /</w:t>
            </w:r>
          </w:p>
          <w:p w14:paraId="45BFFB5F" w14:textId="77777777" w:rsidR="00A63217" w:rsidRPr="00A63217" w:rsidRDefault="00A63217" w:rsidP="00A63217">
            <w:pPr>
              <w:widowControl w:val="0"/>
              <w:autoSpaceDE w:val="0"/>
              <w:autoSpaceDN w:val="0"/>
              <w:adjustRightInd w:val="0"/>
              <w:ind w:right="141"/>
              <w:rPr>
                <w:b/>
              </w:rPr>
            </w:pPr>
          </w:p>
        </w:tc>
        <w:tc>
          <w:tcPr>
            <w:tcW w:w="4819" w:type="dxa"/>
          </w:tcPr>
          <w:p w14:paraId="711B44F9" w14:textId="77777777" w:rsidR="00A63217" w:rsidRPr="00A63217" w:rsidRDefault="00A63217" w:rsidP="00A63217">
            <w:pPr>
              <w:widowControl w:val="0"/>
              <w:autoSpaceDE w:val="0"/>
              <w:autoSpaceDN w:val="0"/>
              <w:adjustRightInd w:val="0"/>
              <w:ind w:right="141"/>
            </w:pPr>
          </w:p>
          <w:p w14:paraId="3E320004"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1F376129" w14:textId="77777777" w:rsidR="00A63217" w:rsidRPr="00A63217" w:rsidRDefault="00A63217" w:rsidP="00A63217">
            <w:pPr>
              <w:widowControl w:val="0"/>
              <w:autoSpaceDE w:val="0"/>
              <w:autoSpaceDN w:val="0"/>
              <w:adjustRightInd w:val="0"/>
              <w:ind w:right="141"/>
              <w:rPr>
                <w:b/>
              </w:rPr>
            </w:pPr>
          </w:p>
        </w:tc>
      </w:tr>
      <w:tr w:rsidR="00A63217" w:rsidRPr="00A63217" w14:paraId="3ED104A2" w14:textId="77777777" w:rsidTr="00ED77C4">
        <w:tc>
          <w:tcPr>
            <w:tcW w:w="4503" w:type="dxa"/>
          </w:tcPr>
          <w:p w14:paraId="05E15839"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c>
          <w:tcPr>
            <w:tcW w:w="4819" w:type="dxa"/>
          </w:tcPr>
          <w:p w14:paraId="310242FF"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r>
    </w:tbl>
    <w:p w14:paraId="73AB8614" w14:textId="77777777" w:rsidR="00A63217" w:rsidRPr="00A63217" w:rsidRDefault="00A63217" w:rsidP="00A63217">
      <w:pPr>
        <w:rPr>
          <w:rFonts w:eastAsia="Calibri"/>
        </w:rPr>
      </w:pPr>
      <w:r w:rsidRPr="00A63217">
        <w:rPr>
          <w:rFonts w:eastAsia="Calibri"/>
        </w:rPr>
        <w:br w:type="page"/>
      </w:r>
    </w:p>
    <w:p w14:paraId="16439532" w14:textId="77777777" w:rsidR="00A63217" w:rsidRPr="00A63217" w:rsidRDefault="00A63217" w:rsidP="00A63217">
      <w:pPr>
        <w:jc w:val="right"/>
        <w:rPr>
          <w:b/>
          <w:snapToGrid w:val="0"/>
        </w:rPr>
      </w:pPr>
      <w:r w:rsidRPr="00A63217">
        <w:rPr>
          <w:b/>
          <w:snapToGrid w:val="0"/>
        </w:rPr>
        <w:lastRenderedPageBreak/>
        <w:t>ПРИЛОЖЕНИЕ № 2</w:t>
      </w:r>
    </w:p>
    <w:p w14:paraId="39BF503E" w14:textId="77777777" w:rsidR="00A63217" w:rsidRPr="00A63217" w:rsidRDefault="00A63217" w:rsidP="00A63217">
      <w:pPr>
        <w:jc w:val="right"/>
        <w:rPr>
          <w:snapToGrid w:val="0"/>
        </w:rPr>
      </w:pPr>
      <w:r w:rsidRPr="00A63217">
        <w:rPr>
          <w:snapToGrid w:val="0"/>
        </w:rPr>
        <w:t>договору аренды Бокса, Гаража</w:t>
      </w:r>
    </w:p>
    <w:p w14:paraId="7B763363" w14:textId="77777777" w:rsidR="00A63217" w:rsidRPr="00A63217" w:rsidRDefault="00A63217" w:rsidP="00A63217">
      <w:pPr>
        <w:jc w:val="right"/>
        <w:rPr>
          <w:snapToGrid w:val="0"/>
        </w:rPr>
      </w:pPr>
      <w:r w:rsidRPr="00A63217">
        <w:rPr>
          <w:snapToGrid w:val="0"/>
        </w:rPr>
        <w:t xml:space="preserve">№_________________________ </w:t>
      </w:r>
    </w:p>
    <w:p w14:paraId="009E4724" w14:textId="77777777" w:rsidR="00A63217" w:rsidRPr="00A63217" w:rsidRDefault="00A63217" w:rsidP="00A63217">
      <w:pPr>
        <w:jc w:val="right"/>
        <w:rPr>
          <w:snapToGrid w:val="0"/>
        </w:rPr>
      </w:pPr>
      <w:r w:rsidRPr="00A63217">
        <w:rPr>
          <w:snapToGrid w:val="0"/>
        </w:rPr>
        <w:t>от «___» ___________ 2026 г</w:t>
      </w:r>
    </w:p>
    <w:p w14:paraId="531BF264" w14:textId="77777777" w:rsidR="00A63217" w:rsidRPr="00A63217" w:rsidRDefault="00A63217" w:rsidP="00A63217">
      <w:pPr>
        <w:jc w:val="right"/>
        <w:rPr>
          <w:snapToGrid w:val="0"/>
        </w:rPr>
      </w:pPr>
    </w:p>
    <w:p w14:paraId="722EB6A6" w14:textId="77777777" w:rsidR="00A63217" w:rsidRPr="00A63217" w:rsidRDefault="00A63217" w:rsidP="00A63217">
      <w:pPr>
        <w:jc w:val="center"/>
        <w:rPr>
          <w:b/>
          <w:snapToGrid w:val="0"/>
        </w:rPr>
      </w:pPr>
      <w:r w:rsidRPr="00A63217">
        <w:rPr>
          <w:b/>
          <w:snapToGrid w:val="0"/>
        </w:rPr>
        <w:t>Акт</w:t>
      </w:r>
    </w:p>
    <w:p w14:paraId="0521FF2F" w14:textId="77777777" w:rsidR="00A63217" w:rsidRPr="00A63217" w:rsidRDefault="00A63217" w:rsidP="00A63217">
      <w:pPr>
        <w:jc w:val="center"/>
        <w:rPr>
          <w:snapToGrid w:val="0"/>
        </w:rPr>
      </w:pPr>
      <w:r w:rsidRPr="00A63217">
        <w:rPr>
          <w:snapToGrid w:val="0"/>
        </w:rPr>
        <w:t>приема-передачи Бокса, Гаража</w:t>
      </w:r>
    </w:p>
    <w:p w14:paraId="044771BD" w14:textId="77777777" w:rsidR="00A63217" w:rsidRPr="00A63217" w:rsidRDefault="00A63217" w:rsidP="00A63217">
      <w:pPr>
        <w:jc w:val="center"/>
        <w:rPr>
          <w:snapToGrid w:val="0"/>
        </w:rPr>
      </w:pPr>
      <w:r w:rsidRPr="00A63217">
        <w:rPr>
          <w:snapToGrid w:val="0"/>
        </w:rPr>
        <w:t>(ФОРМА)</w:t>
      </w:r>
    </w:p>
    <w:p w14:paraId="43E313F6" w14:textId="77777777" w:rsidR="00A63217" w:rsidRPr="00A63217" w:rsidRDefault="00A63217" w:rsidP="00A63217">
      <w:pPr>
        <w:jc w:val="center"/>
        <w:rPr>
          <w:snapToGrid w:val="0"/>
        </w:rPr>
      </w:pPr>
    </w:p>
    <w:p w14:paraId="798195F6" w14:textId="77777777" w:rsidR="00A63217" w:rsidRPr="00A63217" w:rsidRDefault="00A63217" w:rsidP="00A63217">
      <w:pPr>
        <w:jc w:val="both"/>
        <w:rPr>
          <w:snapToGrid w:val="0"/>
        </w:rPr>
      </w:pPr>
      <w:r w:rsidRPr="00A63217">
        <w:rPr>
          <w:snapToGrid w:val="0"/>
        </w:rPr>
        <w:t>________________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7B62F726" w14:textId="77777777" w:rsidR="00A63217" w:rsidRPr="00A63217" w:rsidRDefault="00A63217" w:rsidP="00A63217">
      <w:pPr>
        <w:jc w:val="both"/>
        <w:rPr>
          <w:snapToGrid w:val="0"/>
        </w:rPr>
      </w:pPr>
    </w:p>
    <w:p w14:paraId="1EB06584"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70334467"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приема-передачи Бокса, Гаража</w:t>
      </w:r>
      <w:r w:rsidRPr="00A63217">
        <w:t xml:space="preserve"> </w:t>
      </w:r>
      <w:r w:rsidRPr="00A63217">
        <w:rPr>
          <w:snapToGrid w:val="0"/>
        </w:rPr>
        <w:t>о том, что:</w:t>
      </w:r>
    </w:p>
    <w:p w14:paraId="79D4203F" w14:textId="77777777" w:rsidR="00A63217" w:rsidRPr="00A63217" w:rsidRDefault="00A63217" w:rsidP="00A63217">
      <w:pPr>
        <w:ind w:firstLine="709"/>
        <w:jc w:val="both"/>
        <w:rPr>
          <w:snapToGrid w:val="0"/>
        </w:rPr>
      </w:pPr>
      <w:r w:rsidRPr="00A63217">
        <w:rPr>
          <w:snapToGrid w:val="0"/>
        </w:rPr>
        <w:t>1.</w:t>
      </w:r>
      <w:r w:rsidRPr="00A63217">
        <w:rPr>
          <w:snapToGrid w:val="0"/>
        </w:rPr>
        <w:tab/>
        <w:t xml:space="preserve">В соответствии с условиями Договора аренды Бокса, Гаража от «___» _________ 20__ года № _______ (далее - Договор) Арендодатель «___» ________ 20__ года передал, а Арендатор принял в аренду Бокс, Гараж </w:t>
      </w:r>
      <w:proofErr w:type="gramStart"/>
      <w:r w:rsidRPr="00A63217">
        <w:rPr>
          <w:snapToGrid w:val="0"/>
        </w:rPr>
        <w:t>площадью  _</w:t>
      </w:r>
      <w:proofErr w:type="gramEnd"/>
      <w:r w:rsidRPr="00A63217">
        <w:rPr>
          <w:snapToGrid w:val="0"/>
        </w:rPr>
        <w:t>___ кв. м., расположенный по адресу:</w:t>
      </w:r>
    </w:p>
    <w:p w14:paraId="59E60267" w14:textId="77777777" w:rsidR="00A63217" w:rsidRPr="00A63217" w:rsidRDefault="00A63217" w:rsidP="00A63217">
      <w:pPr>
        <w:ind w:firstLine="709"/>
        <w:jc w:val="both"/>
        <w:rPr>
          <w:snapToGrid w:val="0"/>
        </w:rPr>
      </w:pPr>
    </w:p>
    <w:p w14:paraId="67F70A73" w14:textId="77777777" w:rsidR="00A63217" w:rsidRPr="00A63217" w:rsidRDefault="00A63217" w:rsidP="00A63217">
      <w:pPr>
        <w:ind w:firstLine="709"/>
        <w:jc w:val="both"/>
        <w:rPr>
          <w:snapToGrid w:val="0"/>
        </w:rPr>
      </w:pPr>
      <w:proofErr w:type="gramStart"/>
      <w:r w:rsidRPr="00A63217">
        <w:rPr>
          <w:snapToGrid w:val="0"/>
        </w:rPr>
        <w:t>Примечания:_</w:t>
      </w:r>
      <w:proofErr w:type="gramEnd"/>
      <w:r w:rsidRPr="00A63217">
        <w:rPr>
          <w:snapToGrid w:val="0"/>
        </w:rPr>
        <w:t>____________________________________________</w:t>
      </w:r>
    </w:p>
    <w:p w14:paraId="0B58C03D"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66D38B32" w14:textId="77777777" w:rsidR="00A63217" w:rsidRPr="00A63217" w:rsidRDefault="00A63217" w:rsidP="00A63217">
      <w:pPr>
        <w:jc w:val="both"/>
        <w:rPr>
          <w:snapToGrid w:val="0"/>
        </w:rPr>
      </w:pPr>
      <w:r w:rsidRPr="00A63217">
        <w:rPr>
          <w:snapToGrid w:val="0"/>
        </w:rPr>
        <w:t xml:space="preserve">             3.        Настоящим Акт приема-передачи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p w14:paraId="5C8FEF5A" w14:textId="77777777" w:rsidR="00A63217" w:rsidRPr="00A63217" w:rsidRDefault="00A63217" w:rsidP="00A63217">
      <w:pPr>
        <w:ind w:firstLine="709"/>
        <w:jc w:val="both"/>
        <w:rPr>
          <w:snapToGrid w:val="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556CC99E"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8DE4902" w14:textId="77777777" w:rsidR="00A63217" w:rsidRPr="00A63217" w:rsidRDefault="00A63217" w:rsidP="00A63217">
            <w:pPr>
              <w:rPr>
                <w:snapToGrid w:val="0"/>
              </w:rPr>
            </w:pPr>
            <w:r w:rsidRPr="00A63217">
              <w:rPr>
                <w:snapToGrid w:val="0"/>
              </w:rPr>
              <w:t>ПЕРЕДАЛ:</w:t>
            </w:r>
          </w:p>
          <w:p w14:paraId="22A38820"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AA0884" w14:textId="77777777" w:rsidR="00A63217" w:rsidRPr="00A63217" w:rsidRDefault="00A63217" w:rsidP="00A63217">
            <w:pPr>
              <w:rPr>
                <w:snapToGrid w:val="0"/>
              </w:rPr>
            </w:pPr>
            <w:r w:rsidRPr="00A63217">
              <w:rPr>
                <w:snapToGrid w:val="0"/>
              </w:rPr>
              <w:t>ПРИНЯЛ</w:t>
            </w:r>
          </w:p>
          <w:p w14:paraId="7415A86F" w14:textId="77777777" w:rsidR="00A63217" w:rsidRPr="00A63217" w:rsidRDefault="00A63217" w:rsidP="00A63217">
            <w:pPr>
              <w:rPr>
                <w:snapToGrid w:val="0"/>
              </w:rPr>
            </w:pPr>
            <w:r w:rsidRPr="00A63217">
              <w:rPr>
                <w:snapToGrid w:val="0"/>
              </w:rPr>
              <w:t>ОТ АРЕНДАТОРА:</w:t>
            </w:r>
          </w:p>
          <w:p w14:paraId="7DEBAD85" w14:textId="77777777" w:rsidR="00A63217" w:rsidRPr="00A63217" w:rsidRDefault="00A63217" w:rsidP="00A63217">
            <w:pPr>
              <w:rPr>
                <w:snapToGrid w:val="0"/>
              </w:rPr>
            </w:pPr>
          </w:p>
        </w:tc>
      </w:tr>
      <w:tr w:rsidR="00A63217" w:rsidRPr="00A63217" w14:paraId="28CC7FE2"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497F8771" w14:textId="77777777" w:rsidR="00A63217" w:rsidRPr="00A63217" w:rsidRDefault="00A63217" w:rsidP="00A63217">
            <w:pPr>
              <w:rPr>
                <w:snapToGrid w:val="0"/>
              </w:rPr>
            </w:pPr>
            <w:r w:rsidRPr="00A63217">
              <w:rPr>
                <w:snapToGrid w:val="0"/>
              </w:rPr>
              <w:t>___________ / _____________ /</w:t>
            </w:r>
          </w:p>
          <w:p w14:paraId="3C7BDA1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766B38C3" w14:textId="77777777" w:rsidR="00A63217" w:rsidRPr="00A63217" w:rsidRDefault="00A63217" w:rsidP="00A63217">
            <w:pPr>
              <w:rPr>
                <w:snapToGrid w:val="0"/>
              </w:rPr>
            </w:pPr>
            <w:r w:rsidRPr="00A63217">
              <w:rPr>
                <w:snapToGrid w:val="0"/>
              </w:rPr>
              <w:t>_____________ / _____________ /</w:t>
            </w:r>
          </w:p>
          <w:p w14:paraId="0A6D93D1" w14:textId="77777777" w:rsidR="00A63217" w:rsidRPr="00A63217" w:rsidRDefault="00A63217" w:rsidP="00A63217">
            <w:pPr>
              <w:rPr>
                <w:snapToGrid w:val="0"/>
              </w:rPr>
            </w:pPr>
            <w:r w:rsidRPr="00A63217">
              <w:rPr>
                <w:snapToGrid w:val="0"/>
              </w:rPr>
              <w:t>М.П.</w:t>
            </w:r>
          </w:p>
        </w:tc>
      </w:tr>
    </w:tbl>
    <w:p w14:paraId="4852DB77" w14:textId="77777777" w:rsidR="00A63217" w:rsidRPr="00A63217" w:rsidRDefault="00A63217" w:rsidP="00A63217">
      <w:pPr>
        <w:ind w:firstLine="709"/>
        <w:rPr>
          <w:snapToGrid w:val="0"/>
        </w:rPr>
      </w:pPr>
    </w:p>
    <w:p w14:paraId="2DBA4052"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1F15E809" w14:textId="77777777" w:rsidTr="00ED77C4">
        <w:trPr>
          <w:trHeight w:val="662"/>
        </w:trPr>
        <w:tc>
          <w:tcPr>
            <w:tcW w:w="4503" w:type="dxa"/>
            <w:vAlign w:val="center"/>
          </w:tcPr>
          <w:p w14:paraId="5D424654"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5290FBBA"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4095AC17" w14:textId="77777777" w:rsidTr="00ED77C4">
        <w:tc>
          <w:tcPr>
            <w:tcW w:w="4503" w:type="dxa"/>
          </w:tcPr>
          <w:p w14:paraId="26737677" w14:textId="77777777" w:rsidR="00A63217" w:rsidRPr="00A63217" w:rsidRDefault="00A63217" w:rsidP="00A63217">
            <w:pPr>
              <w:widowControl w:val="0"/>
              <w:autoSpaceDE w:val="0"/>
              <w:autoSpaceDN w:val="0"/>
              <w:adjustRightInd w:val="0"/>
              <w:ind w:right="141"/>
            </w:pPr>
          </w:p>
          <w:p w14:paraId="36947ADD" w14:textId="77777777" w:rsidR="00A63217" w:rsidRPr="00A63217" w:rsidRDefault="00A63217" w:rsidP="00A63217">
            <w:pPr>
              <w:widowControl w:val="0"/>
              <w:autoSpaceDE w:val="0"/>
              <w:autoSpaceDN w:val="0"/>
              <w:adjustRightInd w:val="0"/>
              <w:ind w:right="141"/>
            </w:pPr>
          </w:p>
          <w:p w14:paraId="793A3CA2" w14:textId="77777777" w:rsidR="00A63217" w:rsidRPr="00A63217" w:rsidRDefault="00A63217" w:rsidP="00A63217">
            <w:pPr>
              <w:widowControl w:val="0"/>
              <w:autoSpaceDE w:val="0"/>
              <w:autoSpaceDN w:val="0"/>
              <w:adjustRightInd w:val="0"/>
              <w:ind w:right="141"/>
            </w:pPr>
            <w:r w:rsidRPr="00A63217">
              <w:t>________________ /                           /</w:t>
            </w:r>
          </w:p>
          <w:p w14:paraId="4A351693" w14:textId="77777777" w:rsidR="00A63217" w:rsidRPr="00A63217" w:rsidRDefault="00A63217" w:rsidP="00A63217">
            <w:pPr>
              <w:widowControl w:val="0"/>
              <w:autoSpaceDE w:val="0"/>
              <w:autoSpaceDN w:val="0"/>
              <w:adjustRightInd w:val="0"/>
              <w:ind w:right="141"/>
              <w:rPr>
                <w:b/>
              </w:rPr>
            </w:pPr>
          </w:p>
        </w:tc>
        <w:tc>
          <w:tcPr>
            <w:tcW w:w="4819" w:type="dxa"/>
          </w:tcPr>
          <w:p w14:paraId="71AFEBD4" w14:textId="77777777" w:rsidR="00A63217" w:rsidRPr="00A63217" w:rsidRDefault="00A63217" w:rsidP="00A63217">
            <w:pPr>
              <w:widowControl w:val="0"/>
              <w:autoSpaceDE w:val="0"/>
              <w:autoSpaceDN w:val="0"/>
              <w:adjustRightInd w:val="0"/>
              <w:ind w:right="141"/>
            </w:pPr>
          </w:p>
          <w:p w14:paraId="04F70979" w14:textId="77777777" w:rsidR="00A63217" w:rsidRPr="00A63217" w:rsidRDefault="00A63217" w:rsidP="00A63217">
            <w:pPr>
              <w:widowControl w:val="0"/>
              <w:autoSpaceDE w:val="0"/>
              <w:autoSpaceDN w:val="0"/>
              <w:adjustRightInd w:val="0"/>
              <w:ind w:right="141"/>
            </w:pPr>
          </w:p>
          <w:p w14:paraId="14331856"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0739699F" w14:textId="77777777" w:rsidR="00A63217" w:rsidRPr="00A63217" w:rsidRDefault="00A63217" w:rsidP="00A63217">
            <w:pPr>
              <w:widowControl w:val="0"/>
              <w:autoSpaceDE w:val="0"/>
              <w:autoSpaceDN w:val="0"/>
              <w:adjustRightInd w:val="0"/>
              <w:ind w:right="141"/>
              <w:rPr>
                <w:b/>
              </w:rPr>
            </w:pPr>
          </w:p>
        </w:tc>
      </w:tr>
      <w:tr w:rsidR="00A63217" w:rsidRPr="00A63217" w14:paraId="5357A063" w14:textId="77777777" w:rsidTr="00ED77C4">
        <w:tc>
          <w:tcPr>
            <w:tcW w:w="4503" w:type="dxa"/>
          </w:tcPr>
          <w:p w14:paraId="48F7B217"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6177FDF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B0C8C2" w14:textId="77777777" w:rsidR="00A63217" w:rsidRPr="00A63217" w:rsidRDefault="00A63217" w:rsidP="00A63217">
      <w:pPr>
        <w:rPr>
          <w:snapToGrid w:val="0"/>
        </w:rPr>
      </w:pPr>
    </w:p>
    <w:p w14:paraId="1012AFAB" w14:textId="77777777" w:rsidR="00A63217" w:rsidRPr="00A63217" w:rsidRDefault="00A63217" w:rsidP="00A63217">
      <w:pPr>
        <w:jc w:val="right"/>
        <w:rPr>
          <w:b/>
          <w:snapToGrid w:val="0"/>
        </w:rPr>
        <w:sectPr w:rsidR="00A63217" w:rsidRPr="00A63217" w:rsidSect="00ED77C4">
          <w:footerReference w:type="default" r:id="rId30"/>
          <w:pgSz w:w="11906" w:h="16838"/>
          <w:pgMar w:top="1134" w:right="849" w:bottom="1418" w:left="1701" w:header="720" w:footer="720" w:gutter="0"/>
          <w:cols w:space="720"/>
        </w:sectPr>
      </w:pPr>
    </w:p>
    <w:p w14:paraId="37E9E9E5" w14:textId="77777777" w:rsidR="00A63217" w:rsidRPr="00A63217" w:rsidRDefault="00A63217" w:rsidP="00A63217">
      <w:pPr>
        <w:jc w:val="right"/>
        <w:rPr>
          <w:b/>
          <w:snapToGrid w:val="0"/>
        </w:rPr>
      </w:pPr>
      <w:r w:rsidRPr="00A63217">
        <w:rPr>
          <w:b/>
          <w:snapToGrid w:val="0"/>
        </w:rPr>
        <w:lastRenderedPageBreak/>
        <w:t>ПРИЛОЖЕНИЕ № 3</w:t>
      </w:r>
    </w:p>
    <w:p w14:paraId="23BEC791" w14:textId="77777777" w:rsidR="00A63217" w:rsidRPr="00A63217" w:rsidRDefault="00A63217" w:rsidP="00A63217">
      <w:pPr>
        <w:jc w:val="right"/>
        <w:rPr>
          <w:snapToGrid w:val="0"/>
        </w:rPr>
      </w:pPr>
      <w:r w:rsidRPr="00A63217">
        <w:rPr>
          <w:snapToGrid w:val="0"/>
        </w:rPr>
        <w:t>договору аренды Бокса, Гаража № ___________</w:t>
      </w:r>
    </w:p>
    <w:p w14:paraId="68FAC331" w14:textId="77777777" w:rsidR="00A63217" w:rsidRPr="00A63217" w:rsidRDefault="00A63217" w:rsidP="00A63217">
      <w:pPr>
        <w:jc w:val="right"/>
        <w:rPr>
          <w:snapToGrid w:val="0"/>
        </w:rPr>
      </w:pPr>
      <w:r w:rsidRPr="00A63217">
        <w:rPr>
          <w:snapToGrid w:val="0"/>
        </w:rPr>
        <w:t>от «___» ___________ 2026 г.</w:t>
      </w:r>
    </w:p>
    <w:p w14:paraId="771F0D82" w14:textId="77777777" w:rsidR="00A63217" w:rsidRPr="00A63217" w:rsidRDefault="00A63217" w:rsidP="00A63217">
      <w:pPr>
        <w:jc w:val="right"/>
        <w:rPr>
          <w:snapToGrid w:val="0"/>
        </w:rPr>
      </w:pPr>
    </w:p>
    <w:p w14:paraId="7D5624D7" w14:textId="77777777" w:rsidR="00A63217" w:rsidRPr="00A63217" w:rsidRDefault="00A63217" w:rsidP="00A63217">
      <w:pPr>
        <w:jc w:val="center"/>
        <w:rPr>
          <w:b/>
          <w:snapToGrid w:val="0"/>
        </w:rPr>
      </w:pPr>
      <w:r w:rsidRPr="00A63217">
        <w:rPr>
          <w:b/>
          <w:snapToGrid w:val="0"/>
        </w:rPr>
        <w:t>Акт</w:t>
      </w:r>
    </w:p>
    <w:p w14:paraId="6CD04C9B" w14:textId="77777777" w:rsidR="00A63217" w:rsidRPr="00A63217" w:rsidRDefault="00A63217" w:rsidP="00A63217">
      <w:pPr>
        <w:jc w:val="center"/>
        <w:rPr>
          <w:snapToGrid w:val="0"/>
        </w:rPr>
      </w:pPr>
      <w:r w:rsidRPr="00A63217">
        <w:rPr>
          <w:snapToGrid w:val="0"/>
        </w:rPr>
        <w:t>приема-возврата Бокса, Гаража</w:t>
      </w:r>
    </w:p>
    <w:p w14:paraId="0E17C3EF" w14:textId="77777777" w:rsidR="00A63217" w:rsidRPr="00A63217" w:rsidRDefault="00A63217" w:rsidP="00A63217">
      <w:pPr>
        <w:jc w:val="center"/>
        <w:rPr>
          <w:snapToGrid w:val="0"/>
        </w:rPr>
      </w:pPr>
      <w:r w:rsidRPr="00A63217">
        <w:rPr>
          <w:snapToGrid w:val="0"/>
        </w:rPr>
        <w:t>(ФОРМА)</w:t>
      </w:r>
    </w:p>
    <w:p w14:paraId="40C45169" w14:textId="77777777" w:rsidR="00A63217" w:rsidRPr="00A63217" w:rsidRDefault="00A63217" w:rsidP="00A63217">
      <w:pPr>
        <w:jc w:val="center"/>
        <w:rPr>
          <w:snapToGrid w:val="0"/>
        </w:rPr>
      </w:pPr>
    </w:p>
    <w:p w14:paraId="4673FBB7" w14:textId="77777777" w:rsidR="00A63217" w:rsidRPr="00A63217" w:rsidRDefault="00A63217" w:rsidP="00A63217">
      <w:pPr>
        <w:jc w:val="both"/>
        <w:rPr>
          <w:snapToGrid w:val="0"/>
        </w:rPr>
      </w:pPr>
      <w:r w:rsidRPr="00A63217">
        <w:rPr>
          <w:snapToGrid w:val="0"/>
        </w:rPr>
        <w:t>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6A8C7BC3" w14:textId="77777777" w:rsidR="00A63217" w:rsidRPr="00A63217" w:rsidRDefault="00A63217" w:rsidP="00A63217">
      <w:pPr>
        <w:jc w:val="both"/>
        <w:rPr>
          <w:snapToGrid w:val="0"/>
        </w:rPr>
      </w:pPr>
    </w:p>
    <w:p w14:paraId="2A74D157"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5E8FC6DA"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приема-возврата Бокса, Гаража о том, что:</w:t>
      </w:r>
    </w:p>
    <w:p w14:paraId="4CCC87A4" w14:textId="77777777" w:rsidR="00A63217" w:rsidRPr="00A63217" w:rsidRDefault="00A63217" w:rsidP="00A63217">
      <w:pPr>
        <w:ind w:firstLine="709"/>
        <w:jc w:val="both"/>
        <w:rPr>
          <w:snapToGrid w:val="0"/>
        </w:rPr>
      </w:pPr>
      <w:r w:rsidRPr="00A63217">
        <w:rPr>
          <w:snapToGrid w:val="0"/>
        </w:rPr>
        <w:t>1.</w:t>
      </w:r>
      <w:r w:rsidRPr="00A63217">
        <w:rPr>
          <w:snapToGrid w:val="0"/>
        </w:rPr>
        <w:tab/>
        <w:t>В соответствии с условиями Договора аренды Бокса, Гаража от «___» _________ 20__ года № _______ (далее - Договор) Арендатор «___» ________ 20__ года передал, а Арендодатель принял Бокс, Гараж:</w:t>
      </w:r>
      <w:r w:rsidRPr="00A63217">
        <w:t xml:space="preserve"> </w:t>
      </w:r>
      <w:proofErr w:type="gramStart"/>
      <w:r w:rsidRPr="00A63217">
        <w:rPr>
          <w:snapToGrid w:val="0"/>
        </w:rPr>
        <w:t>площадью  _</w:t>
      </w:r>
      <w:proofErr w:type="gramEnd"/>
      <w:r w:rsidRPr="00A63217">
        <w:rPr>
          <w:snapToGrid w:val="0"/>
        </w:rPr>
        <w:t>___ кв. м., расположенный по адресу:</w:t>
      </w:r>
    </w:p>
    <w:p w14:paraId="5D7C6E60"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09A343E0" w14:textId="77777777" w:rsidR="00A63217" w:rsidRPr="00A63217" w:rsidRDefault="00A63217" w:rsidP="00A63217">
      <w:pPr>
        <w:ind w:firstLine="709"/>
        <w:jc w:val="both"/>
        <w:rPr>
          <w:snapToGrid w:val="0"/>
        </w:rPr>
      </w:pPr>
      <w:r w:rsidRPr="00A63217">
        <w:rPr>
          <w:snapToGrid w:val="0"/>
        </w:rPr>
        <w:t>3.</w:t>
      </w:r>
      <w:r w:rsidRPr="00A63217">
        <w:rPr>
          <w:snapToGrid w:val="0"/>
        </w:rPr>
        <w:tab/>
        <w:t>Настоящим Акт приема-возврата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6AE0F960"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6FAA89" w14:textId="77777777" w:rsidR="00A63217" w:rsidRPr="00A63217" w:rsidRDefault="00A63217" w:rsidP="00A63217">
            <w:pPr>
              <w:rPr>
                <w:snapToGrid w:val="0"/>
              </w:rPr>
            </w:pPr>
            <w:r w:rsidRPr="00A63217">
              <w:rPr>
                <w:snapToGrid w:val="0"/>
              </w:rPr>
              <w:t>ПЕРЕДАЛ:</w:t>
            </w:r>
          </w:p>
          <w:p w14:paraId="71EE3284"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A14EF9B" w14:textId="77777777" w:rsidR="00A63217" w:rsidRPr="00A63217" w:rsidRDefault="00A63217" w:rsidP="00A63217">
            <w:pPr>
              <w:rPr>
                <w:snapToGrid w:val="0"/>
              </w:rPr>
            </w:pPr>
            <w:r w:rsidRPr="00A63217">
              <w:rPr>
                <w:snapToGrid w:val="0"/>
              </w:rPr>
              <w:t>ПРИНЯЛ</w:t>
            </w:r>
          </w:p>
          <w:p w14:paraId="7038FEAC" w14:textId="77777777" w:rsidR="00A63217" w:rsidRPr="00A63217" w:rsidRDefault="00A63217" w:rsidP="00A63217">
            <w:pPr>
              <w:rPr>
                <w:snapToGrid w:val="0"/>
              </w:rPr>
            </w:pPr>
            <w:r w:rsidRPr="00A63217">
              <w:rPr>
                <w:snapToGrid w:val="0"/>
              </w:rPr>
              <w:t>ОТ АРЕНДАТОРА:</w:t>
            </w:r>
          </w:p>
          <w:p w14:paraId="558F05DE" w14:textId="77777777" w:rsidR="00A63217" w:rsidRPr="00A63217" w:rsidRDefault="00A63217" w:rsidP="00A63217">
            <w:pPr>
              <w:rPr>
                <w:snapToGrid w:val="0"/>
              </w:rPr>
            </w:pPr>
          </w:p>
        </w:tc>
      </w:tr>
      <w:tr w:rsidR="00A63217" w:rsidRPr="00A63217" w14:paraId="5EC297C8"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53CBCF03" w14:textId="77777777" w:rsidR="00A63217" w:rsidRPr="00A63217" w:rsidRDefault="00A63217" w:rsidP="00A63217">
            <w:pPr>
              <w:rPr>
                <w:snapToGrid w:val="0"/>
              </w:rPr>
            </w:pPr>
            <w:r w:rsidRPr="00A63217">
              <w:rPr>
                <w:snapToGrid w:val="0"/>
              </w:rPr>
              <w:t>___________ / _____________ /</w:t>
            </w:r>
          </w:p>
          <w:p w14:paraId="4CD178B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1B11AB8D" w14:textId="77777777" w:rsidR="00A63217" w:rsidRPr="00A63217" w:rsidRDefault="00A63217" w:rsidP="00A63217">
            <w:pPr>
              <w:rPr>
                <w:snapToGrid w:val="0"/>
              </w:rPr>
            </w:pPr>
            <w:r w:rsidRPr="00A63217">
              <w:rPr>
                <w:snapToGrid w:val="0"/>
              </w:rPr>
              <w:t>_____________ / _____________ /</w:t>
            </w:r>
          </w:p>
          <w:p w14:paraId="0FEEFF3E" w14:textId="77777777" w:rsidR="00A63217" w:rsidRPr="00A63217" w:rsidRDefault="00A63217" w:rsidP="00A63217">
            <w:pPr>
              <w:rPr>
                <w:snapToGrid w:val="0"/>
              </w:rPr>
            </w:pPr>
            <w:r w:rsidRPr="00A63217">
              <w:rPr>
                <w:snapToGrid w:val="0"/>
              </w:rPr>
              <w:t>М.П.</w:t>
            </w:r>
          </w:p>
        </w:tc>
      </w:tr>
    </w:tbl>
    <w:p w14:paraId="6A45BE94" w14:textId="77777777" w:rsidR="00A63217" w:rsidRPr="00A63217" w:rsidRDefault="00A63217" w:rsidP="00A63217">
      <w:pPr>
        <w:ind w:firstLine="709"/>
        <w:rPr>
          <w:snapToGrid w:val="0"/>
        </w:rPr>
      </w:pPr>
    </w:p>
    <w:p w14:paraId="10AD1553"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2AA4DC84" w14:textId="77777777" w:rsidTr="00ED77C4">
        <w:trPr>
          <w:trHeight w:val="662"/>
        </w:trPr>
        <w:tc>
          <w:tcPr>
            <w:tcW w:w="4503" w:type="dxa"/>
            <w:vAlign w:val="center"/>
          </w:tcPr>
          <w:p w14:paraId="5B17D7A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CB94550"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AD0CEA8" w14:textId="77777777" w:rsidTr="00ED77C4">
        <w:tc>
          <w:tcPr>
            <w:tcW w:w="4503" w:type="dxa"/>
          </w:tcPr>
          <w:p w14:paraId="11AC6E40" w14:textId="77777777" w:rsidR="00A63217" w:rsidRPr="00A63217" w:rsidRDefault="00A63217" w:rsidP="00A63217">
            <w:pPr>
              <w:widowControl w:val="0"/>
              <w:autoSpaceDE w:val="0"/>
              <w:autoSpaceDN w:val="0"/>
              <w:adjustRightInd w:val="0"/>
              <w:ind w:right="141"/>
            </w:pPr>
          </w:p>
          <w:p w14:paraId="1F0E4CDE" w14:textId="77777777" w:rsidR="00A63217" w:rsidRPr="00A63217" w:rsidRDefault="00A63217" w:rsidP="00A63217">
            <w:pPr>
              <w:widowControl w:val="0"/>
              <w:autoSpaceDE w:val="0"/>
              <w:autoSpaceDN w:val="0"/>
              <w:adjustRightInd w:val="0"/>
              <w:ind w:right="141"/>
            </w:pPr>
          </w:p>
          <w:p w14:paraId="02A79C4C" w14:textId="77777777" w:rsidR="00A63217" w:rsidRPr="00A63217" w:rsidRDefault="00A63217" w:rsidP="00A63217">
            <w:pPr>
              <w:widowControl w:val="0"/>
              <w:autoSpaceDE w:val="0"/>
              <w:autoSpaceDN w:val="0"/>
              <w:adjustRightInd w:val="0"/>
              <w:ind w:right="141"/>
            </w:pPr>
            <w:r w:rsidRPr="00A63217">
              <w:t>________________ /                            /</w:t>
            </w:r>
          </w:p>
          <w:p w14:paraId="7323B333" w14:textId="77777777" w:rsidR="00A63217" w:rsidRPr="00A63217" w:rsidRDefault="00A63217" w:rsidP="00A63217">
            <w:pPr>
              <w:widowControl w:val="0"/>
              <w:autoSpaceDE w:val="0"/>
              <w:autoSpaceDN w:val="0"/>
              <w:adjustRightInd w:val="0"/>
              <w:ind w:right="141"/>
              <w:rPr>
                <w:b/>
              </w:rPr>
            </w:pPr>
          </w:p>
        </w:tc>
        <w:tc>
          <w:tcPr>
            <w:tcW w:w="4819" w:type="dxa"/>
          </w:tcPr>
          <w:p w14:paraId="3B9E9016" w14:textId="77777777" w:rsidR="00A63217" w:rsidRPr="00A63217" w:rsidRDefault="00A63217" w:rsidP="00A63217">
            <w:pPr>
              <w:widowControl w:val="0"/>
              <w:autoSpaceDE w:val="0"/>
              <w:autoSpaceDN w:val="0"/>
              <w:adjustRightInd w:val="0"/>
              <w:ind w:right="141"/>
            </w:pPr>
          </w:p>
          <w:p w14:paraId="4D0A5D67" w14:textId="77777777" w:rsidR="00A63217" w:rsidRPr="00A63217" w:rsidRDefault="00A63217" w:rsidP="00A63217">
            <w:pPr>
              <w:widowControl w:val="0"/>
              <w:autoSpaceDE w:val="0"/>
              <w:autoSpaceDN w:val="0"/>
              <w:adjustRightInd w:val="0"/>
              <w:ind w:right="141"/>
            </w:pPr>
          </w:p>
          <w:p w14:paraId="21AE2837" w14:textId="77777777" w:rsidR="00A63217" w:rsidRPr="00A63217" w:rsidRDefault="00A63217" w:rsidP="00A63217">
            <w:pPr>
              <w:jc w:val="both"/>
            </w:pPr>
            <w:r w:rsidRPr="00A63217">
              <w:t xml:space="preserve">______________/ </w:t>
            </w:r>
            <w:r w:rsidRPr="00A63217">
              <w:rPr>
                <w:color w:val="000000"/>
                <w:lang w:val="en-US"/>
              </w:rPr>
              <w:t>_________________</w:t>
            </w:r>
            <w:r w:rsidRPr="00A63217">
              <w:rPr>
                <w:color w:val="000000"/>
              </w:rPr>
              <w:t xml:space="preserve"> </w:t>
            </w:r>
            <w:r w:rsidRPr="00A63217">
              <w:t>/</w:t>
            </w:r>
          </w:p>
          <w:p w14:paraId="314979C2" w14:textId="77777777" w:rsidR="00A63217" w:rsidRPr="00A63217" w:rsidRDefault="00A63217" w:rsidP="00A63217">
            <w:pPr>
              <w:widowControl w:val="0"/>
              <w:autoSpaceDE w:val="0"/>
              <w:autoSpaceDN w:val="0"/>
              <w:adjustRightInd w:val="0"/>
              <w:ind w:right="141"/>
              <w:rPr>
                <w:b/>
              </w:rPr>
            </w:pPr>
          </w:p>
        </w:tc>
      </w:tr>
      <w:tr w:rsidR="00A63217" w:rsidRPr="00A63217" w14:paraId="68D4C790" w14:textId="77777777" w:rsidTr="00ED77C4">
        <w:tc>
          <w:tcPr>
            <w:tcW w:w="4503" w:type="dxa"/>
          </w:tcPr>
          <w:p w14:paraId="6794F24C"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582043C5"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45F8C7D6" w14:textId="77777777" w:rsidR="00A63217" w:rsidRPr="00A63217" w:rsidRDefault="00A63217" w:rsidP="00A63217">
      <w:pPr>
        <w:keepNext/>
        <w:keepLines/>
      </w:pPr>
    </w:p>
    <w:p w14:paraId="3FC13939" w14:textId="77777777" w:rsidR="00FD5E6A" w:rsidRPr="00FE5911" w:rsidRDefault="00FD5E6A" w:rsidP="00A63217">
      <w:pPr>
        <w:contextualSpacing/>
        <w:jc w:val="center"/>
        <w:rPr>
          <w:b/>
        </w:rPr>
      </w:pPr>
    </w:p>
    <w:sectPr w:rsidR="00FD5E6A" w:rsidRPr="00FE5911" w:rsidSect="00A63217">
      <w:footerReference w:type="default" r:id="rId31"/>
      <w:footerReference w:type="first" r:id="rId32"/>
      <w:pgSz w:w="12240" w:h="15840"/>
      <w:pgMar w:top="1365" w:right="1365" w:bottom="1134"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FDAA" w14:textId="77777777" w:rsidR="00A26605" w:rsidRDefault="00A26605" w:rsidP="00B067D9">
      <w:r>
        <w:separator/>
      </w:r>
    </w:p>
  </w:endnote>
  <w:endnote w:type="continuationSeparator" w:id="0">
    <w:p w14:paraId="7FCEAC6A" w14:textId="77777777" w:rsidR="00A26605" w:rsidRDefault="00A2660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_FuturaOrto">
    <w:altName w:val="Cambria"/>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26605" w:rsidRDefault="00A26605"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A26605" w:rsidRDefault="00A26605"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6676E75" w:rsidR="00A26605" w:rsidRPr="00B067D9" w:rsidRDefault="00A26605">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C063D">
      <w:rPr>
        <w:noProof/>
        <w:sz w:val="20"/>
        <w:szCs w:val="20"/>
      </w:rPr>
      <w:t>17</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EAD6D46" w:rsidR="00A26605" w:rsidRDefault="00A26605">
    <w:pPr>
      <w:pStyle w:val="a5"/>
      <w:jc w:val="right"/>
    </w:pPr>
    <w:r>
      <w:fldChar w:fldCharType="begin"/>
    </w:r>
    <w:r>
      <w:instrText>PAGE   \* MERGEFORMAT</w:instrText>
    </w:r>
    <w:r>
      <w:fldChar w:fldCharType="separate"/>
    </w:r>
    <w:r w:rsidR="007C063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BC8E761" w:rsidR="00A26605" w:rsidRPr="00203AD7" w:rsidRDefault="00A26605" w:rsidP="00777A76">
    <w:pPr>
      <w:pStyle w:val="a5"/>
      <w:jc w:val="right"/>
    </w:pPr>
    <w:r>
      <w:fldChar w:fldCharType="begin"/>
    </w:r>
    <w:r>
      <w:instrText>PAGE   \* MERGEFORMAT</w:instrText>
    </w:r>
    <w:r>
      <w:fldChar w:fldCharType="separate"/>
    </w:r>
    <w:r w:rsidR="007C063D">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A26605" w:rsidRPr="00203AD7" w:rsidRDefault="00A26605" w:rsidP="00777A76">
    <w:pPr>
      <w:pStyle w:val="a5"/>
      <w:jc w:val="right"/>
    </w:pPr>
    <w:r>
      <w:fldChar w:fldCharType="begin"/>
    </w:r>
    <w:r>
      <w:instrText>PAGE   \* MERGEFORMAT</w:instrText>
    </w:r>
    <w:r>
      <w:fldChar w:fldCharType="separate"/>
    </w:r>
    <w:r>
      <w:rPr>
        <w:noProof/>
      </w:rPr>
      <w:t>32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457D" w14:textId="2226D341" w:rsidR="00A26605" w:rsidRDefault="00A26605">
    <w:pPr>
      <w:pStyle w:val="a5"/>
      <w:jc w:val="right"/>
    </w:pPr>
    <w:r>
      <w:fldChar w:fldCharType="begin"/>
    </w:r>
    <w:r>
      <w:instrText>PAGE   \* MERGEFORMAT</w:instrText>
    </w:r>
    <w:r>
      <w:fldChar w:fldCharType="separate"/>
    </w:r>
    <w:r w:rsidR="007C063D">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63E38147" w:rsidR="00A26605" w:rsidRDefault="00A26605" w:rsidP="007C7ADC">
    <w:pPr>
      <w:pStyle w:val="a5"/>
      <w:jc w:val="right"/>
    </w:pPr>
    <w:r>
      <w:fldChar w:fldCharType="begin"/>
    </w:r>
    <w:r>
      <w:instrText>PAGE   \* MERGEFORMAT</w:instrText>
    </w:r>
    <w:r>
      <w:fldChar w:fldCharType="separate"/>
    </w:r>
    <w:r w:rsidR="007C063D">
      <w:rPr>
        <w:noProof/>
      </w:rP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34A0C6EE" w:rsidR="00A26605" w:rsidRPr="00203AD7" w:rsidRDefault="00A26605" w:rsidP="00C46F56">
    <w:pPr>
      <w:pStyle w:val="a5"/>
      <w:jc w:val="right"/>
    </w:pPr>
    <w:r>
      <w:fldChar w:fldCharType="begin"/>
    </w:r>
    <w:r>
      <w:instrText>PAGE   \* MERGEFORMAT</w:instrText>
    </w:r>
    <w:r>
      <w:fldChar w:fldCharType="separate"/>
    </w:r>
    <w:r>
      <w:rPr>
        <w:noProof/>
      </w:rPr>
      <w:t>35</w:t>
    </w:r>
    <w:r>
      <w:fldChar w:fldCharType="end"/>
    </w:r>
  </w:p>
  <w:p w14:paraId="649518FB" w14:textId="77777777" w:rsidR="00A26605" w:rsidRDefault="00A26605"/>
  <w:p w14:paraId="556A08EF" w14:textId="77777777" w:rsidR="00A26605" w:rsidRDefault="00A266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C82F" w14:textId="77777777" w:rsidR="00A26605" w:rsidRDefault="00A26605" w:rsidP="00B067D9">
      <w:r>
        <w:separator/>
      </w:r>
    </w:p>
  </w:footnote>
  <w:footnote w:type="continuationSeparator" w:id="0">
    <w:p w14:paraId="788D34E7" w14:textId="77777777" w:rsidR="00A26605" w:rsidRDefault="00A2660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27A2E8CE"/>
    <w:styleLink w:val="11152321"/>
    <w:lvl w:ilvl="0" w:tplc="0956A53A">
      <w:start w:val="1"/>
      <w:numFmt w:val="decimal"/>
      <w:lvlText w:val="2.%1."/>
      <w:lvlJc w:val="left"/>
      <w:pPr>
        <w:ind w:left="1440" w:hanging="360"/>
      </w:pPr>
      <w:rPr>
        <w:rFonts w:hint="default"/>
      </w:rPr>
    </w:lvl>
    <w:lvl w:ilvl="1" w:tplc="E37EFFEE">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1"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7" w15:restartNumberingAfterBreak="0">
    <w:nsid w:val="4D6D229E"/>
    <w:multiLevelType w:val="multilevel"/>
    <w:tmpl w:val="643A60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5D205A0B"/>
    <w:multiLevelType w:val="multilevel"/>
    <w:tmpl w:val="4C34F6CA"/>
    <w:lvl w:ilvl="0">
      <w:start w:val="12"/>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8"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1"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61E5613"/>
    <w:multiLevelType w:val="multilevel"/>
    <w:tmpl w:val="2536D1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2"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572259"/>
    <w:multiLevelType w:val="multilevel"/>
    <w:tmpl w:val="BC0226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6"/>
  </w:num>
  <w:num w:numId="2">
    <w:abstractNumId w:val="67"/>
  </w:num>
  <w:num w:numId="3">
    <w:abstractNumId w:val="37"/>
  </w:num>
  <w:num w:numId="4">
    <w:abstractNumId w:val="32"/>
  </w:num>
  <w:num w:numId="5">
    <w:abstractNumId w:val="8"/>
    <w:lvlOverride w:ilvl="1">
      <w:lvl w:ilvl="1" w:tplc="E37EFFEE">
        <w:start w:val="1"/>
        <w:numFmt w:val="decimal"/>
        <w:lvlText w:val="2.1.%2."/>
        <w:lvlJc w:val="left"/>
        <w:pPr>
          <w:ind w:left="1440" w:hanging="360"/>
        </w:pPr>
        <w:rPr>
          <w:rFonts w:hint="default"/>
          <w:b w:val="0"/>
          <w:i w:val="0"/>
          <w:strike w:val="0"/>
        </w:rPr>
      </w:lvl>
    </w:lvlOverride>
  </w:num>
  <w:num w:numId="6">
    <w:abstractNumId w:val="5"/>
  </w:num>
  <w:num w:numId="7">
    <w:abstractNumId w:val="7"/>
  </w:num>
  <w:num w:numId="8">
    <w:abstractNumId w:val="54"/>
  </w:num>
  <w:num w:numId="9">
    <w:abstractNumId w:val="64"/>
  </w:num>
  <w:num w:numId="10">
    <w:abstractNumId w:val="72"/>
  </w:num>
  <w:num w:numId="11">
    <w:abstractNumId w:val="59"/>
  </w:num>
  <w:num w:numId="12">
    <w:abstractNumId w:val="17"/>
  </w:num>
  <w:num w:numId="13">
    <w:abstractNumId w:val="27"/>
  </w:num>
  <w:num w:numId="14">
    <w:abstractNumId w:val="36"/>
  </w:num>
  <w:num w:numId="15">
    <w:abstractNumId w:val="25"/>
  </w:num>
  <w:num w:numId="16">
    <w:abstractNumId w:val="0"/>
  </w:num>
  <w:num w:numId="17">
    <w:abstractNumId w:val="63"/>
  </w:num>
  <w:num w:numId="18">
    <w:abstractNumId w:val="29"/>
  </w:num>
  <w:num w:numId="19">
    <w:abstractNumId w:val="48"/>
  </w:num>
  <w:num w:numId="20">
    <w:abstractNumId w:val="55"/>
  </w:num>
  <w:num w:numId="21">
    <w:abstractNumId w:val="30"/>
  </w:num>
  <w:num w:numId="22">
    <w:abstractNumId w:val="53"/>
  </w:num>
  <w:num w:numId="23">
    <w:abstractNumId w:val="39"/>
  </w:num>
  <w:num w:numId="24">
    <w:abstractNumId w:val="60"/>
  </w:num>
  <w:num w:numId="25">
    <w:abstractNumId w:val="52"/>
  </w:num>
  <w:num w:numId="26">
    <w:abstractNumId w:val="74"/>
  </w:num>
  <w:num w:numId="27">
    <w:abstractNumId w:val="23"/>
  </w:num>
  <w:num w:numId="28">
    <w:abstractNumId w:val="66"/>
  </w:num>
  <w:num w:numId="29">
    <w:abstractNumId w:val="6"/>
  </w:num>
  <w:num w:numId="30">
    <w:abstractNumId w:val="43"/>
  </w:num>
  <w:num w:numId="31">
    <w:abstractNumId w:val="13"/>
  </w:num>
  <w:num w:numId="32">
    <w:abstractNumId w:val="31"/>
  </w:num>
  <w:num w:numId="33">
    <w:abstractNumId w:val="18"/>
  </w:num>
  <w:num w:numId="34">
    <w:abstractNumId w:val="56"/>
  </w:num>
  <w:num w:numId="35">
    <w:abstractNumId w:val="44"/>
  </w:num>
  <w:num w:numId="36">
    <w:abstractNumId w:val="75"/>
  </w:num>
  <w:num w:numId="37">
    <w:abstractNumId w:val="38"/>
  </w:num>
  <w:num w:numId="38">
    <w:abstractNumId w:val="16"/>
  </w:num>
  <w:num w:numId="39">
    <w:abstractNumId w:val="69"/>
  </w:num>
  <w:num w:numId="40">
    <w:abstractNumId w:val="58"/>
  </w:num>
  <w:num w:numId="41">
    <w:abstractNumId w:val="35"/>
  </w:num>
  <w:num w:numId="42">
    <w:abstractNumId w:val="14"/>
  </w:num>
  <w:num w:numId="43">
    <w:abstractNumId w:val="34"/>
  </w:num>
  <w:num w:numId="44">
    <w:abstractNumId w:val="40"/>
  </w:num>
  <w:num w:numId="45">
    <w:abstractNumId w:val="49"/>
  </w:num>
  <w:num w:numId="46">
    <w:abstractNumId w:val="10"/>
  </w:num>
  <w:num w:numId="47">
    <w:abstractNumId w:val="51"/>
  </w:num>
  <w:num w:numId="48">
    <w:abstractNumId w:val="9"/>
  </w:num>
  <w:num w:numId="49">
    <w:abstractNumId w:val="21"/>
  </w:num>
  <w:num w:numId="50">
    <w:abstractNumId w:val="65"/>
  </w:num>
  <w:num w:numId="51">
    <w:abstractNumId w:val="26"/>
  </w:num>
  <w:num w:numId="52">
    <w:abstractNumId w:val="12"/>
  </w:num>
  <w:num w:numId="53">
    <w:abstractNumId w:val="68"/>
  </w:num>
  <w:num w:numId="54">
    <w:abstractNumId w:val="70"/>
  </w:num>
  <w:num w:numId="55">
    <w:abstractNumId w:val="41"/>
  </w:num>
  <w:num w:numId="56">
    <w:abstractNumId w:val="4"/>
  </w:num>
  <w:num w:numId="57">
    <w:abstractNumId w:val="71"/>
  </w:num>
  <w:num w:numId="58">
    <w:abstractNumId w:val="20"/>
  </w:num>
  <w:num w:numId="59">
    <w:abstractNumId w:val="33"/>
  </w:num>
  <w:num w:numId="60">
    <w:abstractNumId w:val="45"/>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8"/>
  </w:num>
  <w:num w:numId="71">
    <w:abstractNumId w:val="62"/>
  </w:num>
  <w:num w:numId="72">
    <w:abstractNumId w:val="47"/>
  </w:num>
  <w:num w:numId="73">
    <w:abstractNumId w:val="73"/>
  </w:num>
  <w:num w:numId="74">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3E2"/>
    <w:rsid w:val="000035A1"/>
    <w:rsid w:val="000038D4"/>
    <w:rsid w:val="00003DDD"/>
    <w:rsid w:val="00005B6C"/>
    <w:rsid w:val="000107D6"/>
    <w:rsid w:val="00012F71"/>
    <w:rsid w:val="00015244"/>
    <w:rsid w:val="00015878"/>
    <w:rsid w:val="00016E44"/>
    <w:rsid w:val="000206AB"/>
    <w:rsid w:val="00021C46"/>
    <w:rsid w:val="00021D01"/>
    <w:rsid w:val="00023F15"/>
    <w:rsid w:val="00024B9E"/>
    <w:rsid w:val="0002623C"/>
    <w:rsid w:val="000265CC"/>
    <w:rsid w:val="00026AE9"/>
    <w:rsid w:val="000272BF"/>
    <w:rsid w:val="00027614"/>
    <w:rsid w:val="00030404"/>
    <w:rsid w:val="00033011"/>
    <w:rsid w:val="0003333E"/>
    <w:rsid w:val="00034713"/>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5309"/>
    <w:rsid w:val="000A747A"/>
    <w:rsid w:val="000B17D7"/>
    <w:rsid w:val="000B1BF6"/>
    <w:rsid w:val="000B4441"/>
    <w:rsid w:val="000B6D33"/>
    <w:rsid w:val="000C1A11"/>
    <w:rsid w:val="000C1E38"/>
    <w:rsid w:val="000C63EB"/>
    <w:rsid w:val="000C6605"/>
    <w:rsid w:val="000D115E"/>
    <w:rsid w:val="000D21D7"/>
    <w:rsid w:val="000D49F3"/>
    <w:rsid w:val="000D648C"/>
    <w:rsid w:val="000D6668"/>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51B"/>
    <w:rsid w:val="00250835"/>
    <w:rsid w:val="002510F1"/>
    <w:rsid w:val="00252273"/>
    <w:rsid w:val="00252A3E"/>
    <w:rsid w:val="00253B20"/>
    <w:rsid w:val="002572C5"/>
    <w:rsid w:val="00257BDF"/>
    <w:rsid w:val="00260B36"/>
    <w:rsid w:val="00262988"/>
    <w:rsid w:val="00264729"/>
    <w:rsid w:val="002677F8"/>
    <w:rsid w:val="00267E3E"/>
    <w:rsid w:val="00267F6D"/>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5467"/>
    <w:rsid w:val="002D1A8D"/>
    <w:rsid w:val="002D3147"/>
    <w:rsid w:val="002D6408"/>
    <w:rsid w:val="002D77AE"/>
    <w:rsid w:val="002E2EB5"/>
    <w:rsid w:val="002E4464"/>
    <w:rsid w:val="002E5EF1"/>
    <w:rsid w:val="002E7A30"/>
    <w:rsid w:val="002F10E1"/>
    <w:rsid w:val="002F1851"/>
    <w:rsid w:val="002F1BD0"/>
    <w:rsid w:val="002F2724"/>
    <w:rsid w:val="002F2799"/>
    <w:rsid w:val="002F2BC7"/>
    <w:rsid w:val="002F2F2B"/>
    <w:rsid w:val="002F3B7D"/>
    <w:rsid w:val="002F423C"/>
    <w:rsid w:val="002F4E4F"/>
    <w:rsid w:val="002F5121"/>
    <w:rsid w:val="002F7BD0"/>
    <w:rsid w:val="003000E2"/>
    <w:rsid w:val="0030070E"/>
    <w:rsid w:val="00301657"/>
    <w:rsid w:val="00301A79"/>
    <w:rsid w:val="003021C3"/>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5B56"/>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5E21"/>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2052"/>
    <w:rsid w:val="00446E4C"/>
    <w:rsid w:val="004530AD"/>
    <w:rsid w:val="004531C3"/>
    <w:rsid w:val="00453D65"/>
    <w:rsid w:val="00455489"/>
    <w:rsid w:val="004576D4"/>
    <w:rsid w:val="00460D22"/>
    <w:rsid w:val="004613E5"/>
    <w:rsid w:val="00462470"/>
    <w:rsid w:val="0046289F"/>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07109"/>
    <w:rsid w:val="00510530"/>
    <w:rsid w:val="005118B7"/>
    <w:rsid w:val="00513542"/>
    <w:rsid w:val="00515912"/>
    <w:rsid w:val="00520062"/>
    <w:rsid w:val="00520DAD"/>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6A44"/>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1CD0"/>
    <w:rsid w:val="00667F8F"/>
    <w:rsid w:val="00670D7E"/>
    <w:rsid w:val="00671075"/>
    <w:rsid w:val="0067245D"/>
    <w:rsid w:val="00673A7A"/>
    <w:rsid w:val="0067462B"/>
    <w:rsid w:val="00676B58"/>
    <w:rsid w:val="00680A22"/>
    <w:rsid w:val="006814AA"/>
    <w:rsid w:val="00682D64"/>
    <w:rsid w:val="00684EB7"/>
    <w:rsid w:val="006859FE"/>
    <w:rsid w:val="00686996"/>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D792F"/>
    <w:rsid w:val="006E3276"/>
    <w:rsid w:val="006E40AF"/>
    <w:rsid w:val="006E6FF6"/>
    <w:rsid w:val="006E79D9"/>
    <w:rsid w:val="006F1CA5"/>
    <w:rsid w:val="006F3178"/>
    <w:rsid w:val="006F429E"/>
    <w:rsid w:val="006F46BB"/>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063D"/>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25C0"/>
    <w:rsid w:val="008250A4"/>
    <w:rsid w:val="00825AAD"/>
    <w:rsid w:val="008266B8"/>
    <w:rsid w:val="00830203"/>
    <w:rsid w:val="00830547"/>
    <w:rsid w:val="00830571"/>
    <w:rsid w:val="0083081E"/>
    <w:rsid w:val="008321DF"/>
    <w:rsid w:val="00834E0D"/>
    <w:rsid w:val="008356C0"/>
    <w:rsid w:val="00836557"/>
    <w:rsid w:val="00837A82"/>
    <w:rsid w:val="00837CDD"/>
    <w:rsid w:val="00840469"/>
    <w:rsid w:val="008435B3"/>
    <w:rsid w:val="00843A4D"/>
    <w:rsid w:val="0084786A"/>
    <w:rsid w:val="00850D1E"/>
    <w:rsid w:val="00851B15"/>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3E3C"/>
    <w:rsid w:val="008849B5"/>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6A4B"/>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0CD"/>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65D7"/>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23940"/>
    <w:rsid w:val="00A26605"/>
    <w:rsid w:val="00A3015A"/>
    <w:rsid w:val="00A308FD"/>
    <w:rsid w:val="00A32278"/>
    <w:rsid w:val="00A3324B"/>
    <w:rsid w:val="00A36BDE"/>
    <w:rsid w:val="00A37C73"/>
    <w:rsid w:val="00A427D7"/>
    <w:rsid w:val="00A44809"/>
    <w:rsid w:val="00A44BCE"/>
    <w:rsid w:val="00A45D98"/>
    <w:rsid w:val="00A47175"/>
    <w:rsid w:val="00A4741C"/>
    <w:rsid w:val="00A51A4B"/>
    <w:rsid w:val="00A52518"/>
    <w:rsid w:val="00A54AF1"/>
    <w:rsid w:val="00A5525A"/>
    <w:rsid w:val="00A56AD3"/>
    <w:rsid w:val="00A56D43"/>
    <w:rsid w:val="00A602F2"/>
    <w:rsid w:val="00A6098D"/>
    <w:rsid w:val="00A63217"/>
    <w:rsid w:val="00A637DB"/>
    <w:rsid w:val="00A64529"/>
    <w:rsid w:val="00A65513"/>
    <w:rsid w:val="00A65B1E"/>
    <w:rsid w:val="00A66F81"/>
    <w:rsid w:val="00A70520"/>
    <w:rsid w:val="00A70EC4"/>
    <w:rsid w:val="00A71256"/>
    <w:rsid w:val="00A72210"/>
    <w:rsid w:val="00A73CE9"/>
    <w:rsid w:val="00A74358"/>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C1F55"/>
    <w:rsid w:val="00AC306E"/>
    <w:rsid w:val="00AC3B81"/>
    <w:rsid w:val="00AC6022"/>
    <w:rsid w:val="00AC604F"/>
    <w:rsid w:val="00AD047C"/>
    <w:rsid w:val="00AD136D"/>
    <w:rsid w:val="00AD1AFD"/>
    <w:rsid w:val="00AD25F3"/>
    <w:rsid w:val="00AD2A84"/>
    <w:rsid w:val="00AD3479"/>
    <w:rsid w:val="00AD657A"/>
    <w:rsid w:val="00AD785D"/>
    <w:rsid w:val="00AD7E61"/>
    <w:rsid w:val="00AE1A8A"/>
    <w:rsid w:val="00AE240F"/>
    <w:rsid w:val="00AE5C75"/>
    <w:rsid w:val="00AF30E5"/>
    <w:rsid w:val="00AF3BDC"/>
    <w:rsid w:val="00AF3E33"/>
    <w:rsid w:val="00AF3E36"/>
    <w:rsid w:val="00AF6422"/>
    <w:rsid w:val="00AF79B3"/>
    <w:rsid w:val="00B067D9"/>
    <w:rsid w:val="00B079B8"/>
    <w:rsid w:val="00B1113B"/>
    <w:rsid w:val="00B1231B"/>
    <w:rsid w:val="00B13623"/>
    <w:rsid w:val="00B13FE2"/>
    <w:rsid w:val="00B1551D"/>
    <w:rsid w:val="00B164A1"/>
    <w:rsid w:val="00B16C19"/>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35A6"/>
    <w:rsid w:val="00B77D1C"/>
    <w:rsid w:val="00B817D9"/>
    <w:rsid w:val="00B84FF8"/>
    <w:rsid w:val="00B900AC"/>
    <w:rsid w:val="00B90EB1"/>
    <w:rsid w:val="00B9194A"/>
    <w:rsid w:val="00B92FBC"/>
    <w:rsid w:val="00B96C40"/>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B2F"/>
    <w:rsid w:val="00BE7288"/>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25AE"/>
    <w:rsid w:val="00C24369"/>
    <w:rsid w:val="00C24B82"/>
    <w:rsid w:val="00C24CDA"/>
    <w:rsid w:val="00C25357"/>
    <w:rsid w:val="00C253F5"/>
    <w:rsid w:val="00C264F1"/>
    <w:rsid w:val="00C26AB5"/>
    <w:rsid w:val="00C2713E"/>
    <w:rsid w:val="00C30EA8"/>
    <w:rsid w:val="00C326E4"/>
    <w:rsid w:val="00C3499D"/>
    <w:rsid w:val="00C35CF3"/>
    <w:rsid w:val="00C42136"/>
    <w:rsid w:val="00C45328"/>
    <w:rsid w:val="00C458AD"/>
    <w:rsid w:val="00C46403"/>
    <w:rsid w:val="00C46F56"/>
    <w:rsid w:val="00C47966"/>
    <w:rsid w:val="00C50319"/>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4738"/>
    <w:rsid w:val="00C763C5"/>
    <w:rsid w:val="00C82C17"/>
    <w:rsid w:val="00C82CD8"/>
    <w:rsid w:val="00C83786"/>
    <w:rsid w:val="00C84A36"/>
    <w:rsid w:val="00C85614"/>
    <w:rsid w:val="00C867A0"/>
    <w:rsid w:val="00C87BC6"/>
    <w:rsid w:val="00C9311E"/>
    <w:rsid w:val="00C941D6"/>
    <w:rsid w:val="00CA13BC"/>
    <w:rsid w:val="00CA3745"/>
    <w:rsid w:val="00CA4B38"/>
    <w:rsid w:val="00CA4BE3"/>
    <w:rsid w:val="00CA7D4F"/>
    <w:rsid w:val="00CB4852"/>
    <w:rsid w:val="00CB52E9"/>
    <w:rsid w:val="00CB5406"/>
    <w:rsid w:val="00CB59A7"/>
    <w:rsid w:val="00CB6234"/>
    <w:rsid w:val="00CC0C9D"/>
    <w:rsid w:val="00CC1833"/>
    <w:rsid w:val="00CC443F"/>
    <w:rsid w:val="00CC598A"/>
    <w:rsid w:val="00CC7F62"/>
    <w:rsid w:val="00CD0A63"/>
    <w:rsid w:val="00CD25EF"/>
    <w:rsid w:val="00CD4502"/>
    <w:rsid w:val="00CD64DB"/>
    <w:rsid w:val="00CE37F7"/>
    <w:rsid w:val="00CE42E8"/>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7C4"/>
    <w:rsid w:val="00ED7D1C"/>
    <w:rsid w:val="00ED7EF8"/>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4D6B"/>
    <w:rsid w:val="00F84E90"/>
    <w:rsid w:val="00F95A44"/>
    <w:rsid w:val="00FA08DC"/>
    <w:rsid w:val="00FA0A3E"/>
    <w:rsid w:val="00FA1677"/>
    <w:rsid w:val="00FA3C33"/>
    <w:rsid w:val="00FA3E0A"/>
    <w:rsid w:val="00FA4238"/>
    <w:rsid w:val="00FA4499"/>
    <w:rsid w:val="00FA69E2"/>
    <w:rsid w:val="00FA6E1D"/>
    <w:rsid w:val="00FB0804"/>
    <w:rsid w:val="00FB18C0"/>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6B6"/>
    <w:rsid w:val="00FE7B4E"/>
    <w:rsid w:val="00FF015C"/>
    <w:rsid w:val="00FF22A9"/>
    <w:rsid w:val="00FF2EEB"/>
    <w:rsid w:val="00FF3297"/>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34BCF8"/>
  <w15:docId w15:val="{5D631C91-E276-4105-BD99-2968AED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70"/>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Grid">
    <w:name w:val="Normal Grid"/>
    <w:basedOn w:val="a1"/>
    <w:uiPriority w:val="39"/>
    <w:rsid w:val="0025051B"/>
    <w:pPr>
      <w:spacing w:after="0" w:line="240" w:lineRule="auto"/>
    </w:pPr>
    <w:rPr>
      <w:rFonts w:ascii="Georgia"/>
      <w:sz w:val="21"/>
    </w:rPr>
    <w:tblPr>
      <w:tblCellMar>
        <w:top w:w="80" w:type="dxa"/>
        <w:left w:w="160" w:type="dxa"/>
        <w:bottom w:w="80" w:type="dxa"/>
        <w:right w:w="160" w:type="dxa"/>
      </w:tblCellMar>
    </w:tblPr>
  </w:style>
  <w:style w:type="character" w:customStyle="1" w:styleId="49">
    <w:name w:val="Основной текст (4)_"/>
    <w:basedOn w:val="a0"/>
    <w:link w:val="4a"/>
    <w:rsid w:val="0025051B"/>
    <w:rPr>
      <w:rFonts w:ascii="Times New Roman" w:eastAsia="Times New Roman" w:hAnsi="Times New Roman" w:cs="Times New Roman"/>
      <w:i/>
      <w:iCs/>
      <w:shd w:val="clear" w:color="auto" w:fill="FFFFFF"/>
    </w:rPr>
  </w:style>
  <w:style w:type="character" w:customStyle="1" w:styleId="4b">
    <w:name w:val="Основной текст (4) + Не курсив"/>
    <w:basedOn w:val="49"/>
    <w:rsid w:val="0025051B"/>
    <w:rPr>
      <w:rFonts w:ascii="Times New Roman" w:eastAsia="Times New Roman" w:hAnsi="Times New Roman" w:cs="Times New Roman"/>
      <w:i/>
      <w:iCs/>
      <w:color w:val="000000"/>
      <w:spacing w:val="0"/>
      <w:w w:val="100"/>
      <w:position w:val="0"/>
      <w:shd w:val="clear" w:color="auto" w:fill="FFFFFF"/>
      <w:lang w:val="ru-RU"/>
    </w:rPr>
  </w:style>
  <w:style w:type="character" w:customStyle="1" w:styleId="4c">
    <w:name w:val="Основной текст (4) + Полужирный;Не курсив"/>
    <w:basedOn w:val="49"/>
    <w:rsid w:val="0025051B"/>
    <w:rPr>
      <w:rFonts w:ascii="Times New Roman" w:eastAsia="Times New Roman" w:hAnsi="Times New Roman" w:cs="Times New Roman"/>
      <w:b/>
      <w:bCs/>
      <w:i/>
      <w:iCs/>
      <w:color w:val="000000"/>
      <w:spacing w:val="0"/>
      <w:w w:val="100"/>
      <w:position w:val="0"/>
      <w:shd w:val="clear" w:color="auto" w:fill="FFFFFF"/>
      <w:lang w:val="ru-RU"/>
    </w:rPr>
  </w:style>
  <w:style w:type="paragraph" w:customStyle="1" w:styleId="4a">
    <w:name w:val="Основной текст (4)"/>
    <w:basedOn w:val="a"/>
    <w:link w:val="49"/>
    <w:rsid w:val="0025051B"/>
    <w:pPr>
      <w:widowControl w:val="0"/>
      <w:shd w:val="clear" w:color="auto" w:fill="FFFFFF"/>
      <w:spacing w:line="274" w:lineRule="exact"/>
    </w:pPr>
    <w:rPr>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C:\Users\zhivotov\AppData\Local\Microsoft\Windows\INetCache\IE\AppData\Local\Microsoft\Windows\Temporary%20Internet%20Files\Content.IE5\AppData\Local\Microsoft\Windows\Temporary%20Internet%20Files\Content.IE5\W5FBTDN8\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ECF7-DBD5-4F56-AF3F-0EDF8477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9603</Words>
  <Characters>69713</Characters>
  <Application>Microsoft Office Word</Application>
  <DocSecurity>0</DocSecurity>
  <Lines>580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8</cp:revision>
  <cp:lastPrinted>2023-08-07T11:38:00Z</cp:lastPrinted>
  <dcterms:created xsi:type="dcterms:W3CDTF">2026-01-15T10:19:00Z</dcterms:created>
  <dcterms:modified xsi:type="dcterms:W3CDTF">2026-04-03T08:45:00Z</dcterms:modified>
</cp:coreProperties>
</file>