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1D86635B" w:rsidR="00927887" w:rsidRPr="00DF39ED" w:rsidRDefault="008A140A"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3036BB">
        <w:rPr>
          <w:rFonts w:eastAsia="Times New Roman" w:cs="Times New Roman"/>
          <w:b/>
          <w:bCs/>
          <w:lang w:eastAsia="ru-RU"/>
        </w:rPr>
        <w:t>04</w:t>
      </w:r>
      <w:r w:rsidR="00FC7E4B" w:rsidRPr="00DF39ED">
        <w:rPr>
          <w:rFonts w:eastAsia="Times New Roman" w:cs="Times New Roman"/>
          <w:b/>
          <w:bCs/>
          <w:lang w:eastAsia="ru-RU"/>
        </w:rPr>
        <w:t>.</w:t>
      </w:r>
      <w:r w:rsidR="003036BB">
        <w:rPr>
          <w:rFonts w:eastAsia="Times New Roman" w:cs="Times New Roman"/>
          <w:b/>
          <w:bCs/>
          <w:lang w:eastAsia="ru-RU"/>
        </w:rPr>
        <w:t>02</w:t>
      </w:r>
      <w:r w:rsidR="00C00B9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B6556B">
        <w:rPr>
          <w:rFonts w:eastAsia="Times New Roman" w:cs="Times New Roman"/>
          <w:b/>
          <w:bCs/>
          <w:lang w:eastAsia="ru-RU"/>
        </w:rPr>
        <w:t>162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4EF8BCA8"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EF0465">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04C2D7AB" w:rsidR="00927887" w:rsidRPr="00DF39ED" w:rsidRDefault="00E76D87" w:rsidP="003036BB">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3036BB">
              <w:rPr>
                <w:bCs/>
              </w:rPr>
              <w:t>04</w:t>
            </w:r>
            <w:r w:rsidRPr="00E76D87">
              <w:rPr>
                <w:bCs/>
              </w:rPr>
              <w:t>.</w:t>
            </w:r>
            <w:r w:rsidR="003036BB">
              <w:rPr>
                <w:bCs/>
              </w:rPr>
              <w:t>02</w:t>
            </w:r>
            <w:r w:rsidRPr="00E76D87">
              <w:rPr>
                <w:bCs/>
              </w:rPr>
              <w:t>.2026 г. № КЭФ-ДМ-</w:t>
            </w:r>
            <w:r w:rsidR="00B6556B">
              <w:rPr>
                <w:bCs/>
              </w:rPr>
              <w:t>162</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2151AF76" w:rsidR="007135CD" w:rsidRPr="00DF39ED" w:rsidRDefault="008A140A" w:rsidP="00E35BF2">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Право заключения договора </w:t>
            </w:r>
            <w:r w:rsidR="00132BB0" w:rsidRPr="00DF39ED">
              <w:rPr>
                <w:rFonts w:eastAsia="Times New Roman" w:cs="Times New Roman"/>
                <w:lang w:eastAsia="ru-RU"/>
              </w:rPr>
              <w:t>на</w:t>
            </w:r>
            <w:r w:rsidR="001403BD" w:rsidRPr="00DF39ED">
              <w:t xml:space="preserve"> </w:t>
            </w:r>
            <w:r w:rsidR="00571454" w:rsidRPr="00DF39ED">
              <w:t xml:space="preserve">оказание </w:t>
            </w:r>
            <w:r w:rsidR="00571454" w:rsidRPr="00DF39ED">
              <w:rPr>
                <w:rFonts w:eastAsia="Times New Roman" w:cs="Times New Roman"/>
                <w:lang w:eastAsia="ru-RU"/>
              </w:rPr>
              <w:t xml:space="preserve">услуг </w:t>
            </w:r>
            <w:r w:rsidR="00C00B9B" w:rsidRPr="00DF39ED">
              <w:rPr>
                <w:rFonts w:eastAsia="Times New Roman" w:cs="Times New Roman"/>
                <w:lang w:eastAsia="ru-RU"/>
              </w:rPr>
              <w:t xml:space="preserve">по </w:t>
            </w:r>
            <w:r w:rsidR="00A1484C" w:rsidRPr="00A1484C">
              <w:rPr>
                <w:rFonts w:eastAsia="Times New Roman" w:cs="Times New Roman"/>
                <w:lang w:eastAsia="ru-RU"/>
              </w:rPr>
              <w:t xml:space="preserve">организации и проведению </w:t>
            </w:r>
            <w:r w:rsidR="00E35BF2" w:rsidRPr="00E35BF2">
              <w:rPr>
                <w:rFonts w:eastAsia="Times New Roman" w:cs="Times New Roman"/>
                <w:lang w:eastAsia="ru-RU"/>
              </w:rPr>
              <w:t xml:space="preserve">мероприятий на </w:t>
            </w:r>
            <w:r w:rsidR="00E35BF2">
              <w:rPr>
                <w:rFonts w:eastAsia="Times New Roman" w:cs="Times New Roman"/>
                <w:lang w:eastAsia="ru-RU"/>
              </w:rPr>
              <w:t>ВТРК</w:t>
            </w:r>
            <w:r w:rsidR="00E35BF2" w:rsidRPr="00E35BF2">
              <w:rPr>
                <w:rFonts w:eastAsia="Times New Roman" w:cs="Times New Roman"/>
                <w:lang w:eastAsia="ru-RU"/>
              </w:rPr>
              <w:t xml:space="preserve"> «</w:t>
            </w:r>
            <w:r w:rsidR="00B6556B" w:rsidRPr="00B6556B">
              <w:rPr>
                <w:rFonts w:eastAsia="Times New Roman" w:cs="Times New Roman"/>
                <w:lang w:eastAsia="ru-RU"/>
              </w:rPr>
              <w:t>Эльбрус</w:t>
            </w:r>
            <w:r w:rsidR="00E35BF2" w:rsidRPr="00E35BF2">
              <w:rPr>
                <w:rFonts w:eastAsia="Times New Roman" w:cs="Times New Roman"/>
                <w:lang w:eastAsia="ru-RU"/>
              </w:rPr>
              <w:t>» в 1 полугодии 2026 г.</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50C2CAF5" w:rsidR="00927887" w:rsidRPr="00DF39ED" w:rsidRDefault="00571454" w:rsidP="00B90859">
            <w:pPr>
              <w:widowControl w:val="0"/>
              <w:tabs>
                <w:tab w:val="left" w:pos="284"/>
                <w:tab w:val="left" w:pos="426"/>
                <w:tab w:val="left" w:pos="1134"/>
              </w:tabs>
              <w:spacing w:line="240" w:lineRule="auto"/>
              <w:ind w:left="33"/>
              <w:outlineLvl w:val="0"/>
              <w:rPr>
                <w:rFonts w:eastAsia="Times New Roman" w:cs="Times New Roman"/>
                <w:lang w:eastAsia="ru-RU"/>
              </w:rPr>
            </w:pPr>
            <w:r w:rsidRPr="00DF39ED">
              <w:rPr>
                <w:rFonts w:eastAsia="Times New Roman" w:cs="Times New Roman"/>
                <w:lang w:eastAsia="ru-RU"/>
              </w:rPr>
              <w:t xml:space="preserve">Оказание </w:t>
            </w:r>
            <w:r w:rsidR="00C00B9B" w:rsidRPr="00DF39ED">
              <w:rPr>
                <w:rFonts w:eastAsia="Times New Roman" w:cs="Times New Roman"/>
                <w:lang w:eastAsia="ru-RU"/>
              </w:rPr>
              <w:t xml:space="preserve">услуг по </w:t>
            </w:r>
            <w:r w:rsidR="00A1484C" w:rsidRPr="00A1484C">
              <w:rPr>
                <w:rFonts w:eastAsia="Times New Roman" w:cs="Times New Roman"/>
                <w:lang w:eastAsia="ru-RU"/>
              </w:rPr>
              <w:t xml:space="preserve">организации и проведению </w:t>
            </w:r>
            <w:r w:rsidR="00E35BF2" w:rsidRPr="00E35BF2">
              <w:rPr>
                <w:rFonts w:eastAsia="Times New Roman" w:cs="Times New Roman"/>
                <w:lang w:eastAsia="ru-RU"/>
              </w:rPr>
              <w:t>мероприятий на ВТРК «</w:t>
            </w:r>
            <w:r w:rsidR="00B6556B">
              <w:rPr>
                <w:rFonts w:eastAsia="Times New Roman" w:cs="Times New Roman"/>
                <w:lang w:eastAsia="ru-RU"/>
              </w:rPr>
              <w:t>Эльбрус</w:t>
            </w:r>
            <w:r w:rsidR="00E35BF2" w:rsidRPr="00E35BF2">
              <w:rPr>
                <w:rFonts w:eastAsia="Times New Roman" w:cs="Times New Roman"/>
                <w:lang w:eastAsia="ru-RU"/>
              </w:rPr>
              <w:t>» в 1 полугодии 2026 г.</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Требования к содержанию, форме, оформлению и составу 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4DD01B8F" w:rsidR="00927887" w:rsidRPr="00DF39ED" w:rsidRDefault="00A20799" w:rsidP="00E05A46">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93AB265"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r w:rsidR="000E440F" w:rsidRPr="00DF39ED">
              <w:rPr>
                <w:rFonts w:eastAsia="Times New Roman" w:cs="Times New Roman"/>
                <w:lang w:eastAsia="ru-RU"/>
              </w:rPr>
              <w:t xml:space="preserve"> </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35E88A6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4B9C97F7" w14:textId="46BEE971" w:rsidR="00F526D7" w:rsidRDefault="00B6556B" w:rsidP="00F526D7">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4 529 000</w:t>
            </w:r>
            <w:r w:rsidR="00A1484C" w:rsidRPr="007E7AD8">
              <w:rPr>
                <w:rFonts w:eastAsia="Times New Roman" w:cs="Times New Roman"/>
                <w:b/>
                <w:bCs/>
                <w:lang w:eastAsia="ru-RU"/>
              </w:rPr>
              <w:t>,00</w:t>
            </w:r>
            <w:r w:rsidR="00812DFB" w:rsidRPr="007E7AD8">
              <w:rPr>
                <w:rFonts w:eastAsia="Times New Roman" w:cs="Times New Roman"/>
                <w:bCs/>
                <w:lang w:eastAsia="ru-RU"/>
              </w:rPr>
              <w:t xml:space="preserve"> (</w:t>
            </w:r>
            <w:r>
              <w:rPr>
                <w:rFonts w:eastAsia="Times New Roman" w:cs="Times New Roman"/>
                <w:bCs/>
                <w:lang w:eastAsia="ru-RU"/>
              </w:rPr>
              <w:t>Четыре миллиона пятьсот двадцать девять тысяч</w:t>
            </w:r>
            <w:r w:rsidR="00812DFB" w:rsidRPr="007E7AD8">
              <w:rPr>
                <w:rFonts w:eastAsia="Times New Roman" w:cs="Times New Roman"/>
                <w:bCs/>
                <w:lang w:eastAsia="ru-RU"/>
              </w:rPr>
              <w:t>)</w:t>
            </w:r>
            <w:r w:rsidR="00812DFB" w:rsidRPr="00DF39ED">
              <w:rPr>
                <w:rFonts w:eastAsia="Times New Roman" w:cs="Times New Roman"/>
                <w:bCs/>
                <w:lang w:eastAsia="ru-RU"/>
              </w:rPr>
              <w:t xml:space="preserve"> рубл</w:t>
            </w:r>
            <w:r w:rsidR="00571454" w:rsidRPr="00DF39ED">
              <w:rPr>
                <w:rFonts w:eastAsia="Times New Roman" w:cs="Times New Roman"/>
                <w:bCs/>
                <w:lang w:eastAsia="ru-RU"/>
              </w:rPr>
              <w:t>ей</w:t>
            </w:r>
            <w:r w:rsidR="00812DFB" w:rsidRPr="00DF39ED">
              <w:rPr>
                <w:rFonts w:eastAsia="Times New Roman" w:cs="Times New Roman"/>
                <w:bCs/>
                <w:lang w:eastAsia="ru-RU"/>
              </w:rPr>
              <w:t xml:space="preserve"> </w:t>
            </w:r>
            <w:r w:rsidR="00C00B9B" w:rsidRPr="00DF39ED">
              <w:rPr>
                <w:rFonts w:eastAsia="Times New Roman" w:cs="Times New Roman"/>
                <w:bCs/>
                <w:lang w:eastAsia="ru-RU"/>
              </w:rPr>
              <w:t>00</w:t>
            </w:r>
            <w:r w:rsidR="00812DFB" w:rsidRPr="00DF39ED">
              <w:rPr>
                <w:rFonts w:eastAsia="Times New Roman" w:cs="Times New Roman"/>
                <w:bCs/>
                <w:lang w:eastAsia="ru-RU"/>
              </w:rPr>
              <w:t xml:space="preserve"> копе</w:t>
            </w:r>
            <w:r w:rsidR="007C49F9" w:rsidRPr="00DF39ED">
              <w:rPr>
                <w:rFonts w:eastAsia="Times New Roman" w:cs="Times New Roman"/>
                <w:bCs/>
                <w:lang w:eastAsia="ru-RU"/>
              </w:rPr>
              <w:t>е</w:t>
            </w:r>
            <w:r w:rsidR="00812DFB" w:rsidRPr="00DF39ED">
              <w:rPr>
                <w:rFonts w:eastAsia="Times New Roman" w:cs="Times New Roman"/>
                <w:bCs/>
                <w:lang w:eastAsia="ru-RU"/>
              </w:rPr>
              <w:t xml:space="preserve">к, включая </w:t>
            </w:r>
            <w:r w:rsidR="00767C15" w:rsidRPr="00DF39ED">
              <w:rPr>
                <w:rFonts w:eastAsia="Times New Roman" w:cs="Times New Roman"/>
                <w:bCs/>
                <w:lang w:eastAsia="ru-RU"/>
              </w:rPr>
              <w:t>НДС</w:t>
            </w:r>
            <w:r w:rsidR="00C80981" w:rsidRPr="00C80981">
              <w:rPr>
                <w:rFonts w:eastAsia="Times New Roman" w:cs="Times New Roman"/>
                <w:bCs/>
                <w:lang w:eastAsia="ru-RU"/>
              </w:rPr>
              <w:t>, в том числе:</w:t>
            </w:r>
          </w:p>
          <w:p w14:paraId="6EFAB119" w14:textId="5AC59565" w:rsidR="00C80981" w:rsidRPr="009A2F29" w:rsidRDefault="00C80981" w:rsidP="00C80981">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Cs/>
                <w:lang w:eastAsia="ru-RU"/>
              </w:rPr>
              <w:t>- э</w:t>
            </w:r>
            <w:r w:rsidRPr="00C80981">
              <w:rPr>
                <w:rFonts w:eastAsia="Times New Roman" w:cs="Times New Roman"/>
                <w:bCs/>
                <w:lang w:eastAsia="ru-RU"/>
              </w:rPr>
              <w:t xml:space="preserve">тап </w:t>
            </w:r>
            <w:r w:rsidRPr="00C80981">
              <w:rPr>
                <w:rFonts w:eastAsia="Times New Roman" w:cs="Times New Roman"/>
                <w:bCs/>
                <w:lang w:val="en-US" w:eastAsia="ru-RU"/>
              </w:rPr>
              <w:t>I</w:t>
            </w:r>
            <w:r w:rsidRPr="00C80981">
              <w:rPr>
                <w:rFonts w:eastAsia="Times New Roman" w:cs="Times New Roman"/>
                <w:bCs/>
                <w:lang w:eastAsia="ru-RU"/>
              </w:rPr>
              <w:t>.</w:t>
            </w:r>
            <w:r>
              <w:rPr>
                <w:rFonts w:eastAsia="Times New Roman" w:cs="Times New Roman"/>
                <w:bCs/>
                <w:lang w:eastAsia="ru-RU"/>
              </w:rPr>
              <w:t xml:space="preserve"> </w:t>
            </w:r>
            <w:r w:rsidRPr="00C80981">
              <w:rPr>
                <w:rFonts w:eastAsia="Times New Roman" w:cs="Times New Roman"/>
                <w:bCs/>
                <w:lang w:eastAsia="ru-RU"/>
              </w:rPr>
              <w:t xml:space="preserve">Организация мероприятия «День защитника отечества»: </w:t>
            </w:r>
            <w:r w:rsidR="009A2F29" w:rsidRPr="009A2F29">
              <w:rPr>
                <w:rFonts w:eastAsia="Times New Roman" w:cs="Times New Roman"/>
                <w:bCs/>
                <w:lang w:eastAsia="ru-RU"/>
              </w:rPr>
              <w:t>600 000,00</w:t>
            </w:r>
            <w:r w:rsidRPr="009A2F29">
              <w:rPr>
                <w:rFonts w:eastAsia="Times New Roman" w:cs="Times New Roman"/>
                <w:bCs/>
                <w:lang w:eastAsia="ru-RU"/>
              </w:rPr>
              <w:t xml:space="preserve"> (</w:t>
            </w:r>
            <w:r w:rsidR="009A2F29">
              <w:rPr>
                <w:rFonts w:eastAsia="Times New Roman" w:cs="Times New Roman"/>
                <w:bCs/>
                <w:lang w:eastAsia="ru-RU"/>
              </w:rPr>
              <w:t>Шестьсот тысяч рублей 00 копеек</w:t>
            </w:r>
            <w:r w:rsidRPr="009A2F29">
              <w:rPr>
                <w:rFonts w:eastAsia="Times New Roman" w:cs="Times New Roman"/>
                <w:bCs/>
                <w:lang w:eastAsia="ru-RU"/>
              </w:rPr>
              <w:t>) включая НДС;</w:t>
            </w:r>
          </w:p>
          <w:p w14:paraId="2268FB21" w14:textId="4D59D707" w:rsidR="00C80981" w:rsidRPr="009A2F29" w:rsidRDefault="00C80981" w:rsidP="00C80981">
            <w:pPr>
              <w:shd w:val="clear" w:color="auto" w:fill="FFFFFF"/>
              <w:tabs>
                <w:tab w:val="left" w:pos="284"/>
                <w:tab w:val="left" w:pos="426"/>
              </w:tabs>
              <w:spacing w:line="240" w:lineRule="auto"/>
              <w:rPr>
                <w:rFonts w:eastAsia="Times New Roman" w:cs="Times New Roman"/>
                <w:bCs/>
                <w:lang w:eastAsia="ru-RU"/>
              </w:rPr>
            </w:pPr>
            <w:r w:rsidRPr="009A2F29">
              <w:rPr>
                <w:rFonts w:eastAsia="Times New Roman" w:cs="Times New Roman"/>
                <w:bCs/>
                <w:lang w:eastAsia="ru-RU"/>
              </w:rPr>
              <w:t xml:space="preserve">- этап </w:t>
            </w:r>
            <w:r w:rsidRPr="009A2F29">
              <w:rPr>
                <w:rFonts w:eastAsia="Times New Roman" w:cs="Times New Roman"/>
                <w:bCs/>
                <w:lang w:val="en-US" w:eastAsia="ru-RU"/>
              </w:rPr>
              <w:t>II</w:t>
            </w:r>
            <w:r w:rsidRPr="009A2F29">
              <w:rPr>
                <w:rFonts w:eastAsia="Times New Roman" w:cs="Times New Roman"/>
                <w:bCs/>
                <w:lang w:eastAsia="ru-RU"/>
              </w:rPr>
              <w:t xml:space="preserve">. Организация мероприятия «Горные каникулы»: </w:t>
            </w:r>
            <w:r w:rsidR="009A2F29">
              <w:rPr>
                <w:rFonts w:eastAsia="Times New Roman" w:cs="Times New Roman"/>
                <w:bCs/>
                <w:lang w:eastAsia="ru-RU"/>
              </w:rPr>
              <w:t>729 000,00</w:t>
            </w:r>
            <w:r w:rsidRPr="009A2F29">
              <w:rPr>
                <w:rFonts w:eastAsia="Times New Roman" w:cs="Times New Roman"/>
                <w:bCs/>
                <w:lang w:eastAsia="ru-RU"/>
              </w:rPr>
              <w:t xml:space="preserve"> (</w:t>
            </w:r>
            <w:r w:rsidR="009A2F29">
              <w:rPr>
                <w:rFonts w:eastAsia="Times New Roman" w:cs="Times New Roman"/>
                <w:bCs/>
                <w:lang w:eastAsia="ru-RU"/>
              </w:rPr>
              <w:t>Семьсот двадцать девять тысяч рублей 00 копеек</w:t>
            </w:r>
            <w:r w:rsidRPr="009A2F29">
              <w:rPr>
                <w:rFonts w:eastAsia="Times New Roman" w:cs="Times New Roman"/>
                <w:bCs/>
                <w:lang w:eastAsia="ru-RU"/>
              </w:rPr>
              <w:t>) включая НДС;</w:t>
            </w:r>
          </w:p>
          <w:p w14:paraId="3076DBF5" w14:textId="7F635E4F" w:rsidR="00C80981" w:rsidRPr="009A2F29" w:rsidRDefault="00C80981" w:rsidP="00C80981">
            <w:pPr>
              <w:shd w:val="clear" w:color="auto" w:fill="FFFFFF"/>
              <w:tabs>
                <w:tab w:val="left" w:pos="284"/>
                <w:tab w:val="left" w:pos="426"/>
              </w:tabs>
              <w:spacing w:line="240" w:lineRule="auto"/>
              <w:rPr>
                <w:rFonts w:eastAsia="Times New Roman" w:cs="Times New Roman"/>
                <w:bCs/>
                <w:lang w:eastAsia="ru-RU"/>
              </w:rPr>
            </w:pPr>
            <w:r w:rsidRPr="009A2F29">
              <w:rPr>
                <w:rFonts w:eastAsia="Times New Roman" w:cs="Times New Roman"/>
                <w:bCs/>
                <w:lang w:eastAsia="ru-RU"/>
              </w:rPr>
              <w:t xml:space="preserve">- этап </w:t>
            </w:r>
            <w:r w:rsidRPr="009A2F29">
              <w:rPr>
                <w:rFonts w:eastAsia="Times New Roman" w:cs="Times New Roman"/>
                <w:bCs/>
                <w:lang w:val="en-US" w:eastAsia="ru-RU"/>
              </w:rPr>
              <w:t>III</w:t>
            </w:r>
            <w:r w:rsidRPr="009A2F29">
              <w:rPr>
                <w:rFonts w:eastAsia="Times New Roman" w:cs="Times New Roman"/>
                <w:bCs/>
                <w:lang w:eastAsia="ru-RU"/>
              </w:rPr>
              <w:t xml:space="preserve">. Организация мероприятия «Майский </w:t>
            </w:r>
            <w:proofErr w:type="spellStart"/>
            <w:r w:rsidRPr="009A2F29">
              <w:rPr>
                <w:rFonts w:eastAsia="Times New Roman" w:cs="Times New Roman"/>
                <w:bCs/>
                <w:lang w:eastAsia="ru-RU"/>
              </w:rPr>
              <w:t>диджей</w:t>
            </w:r>
            <w:proofErr w:type="spellEnd"/>
            <w:r w:rsidRPr="009A2F29">
              <w:rPr>
                <w:rFonts w:eastAsia="Times New Roman" w:cs="Times New Roman"/>
                <w:bCs/>
                <w:lang w:eastAsia="ru-RU"/>
              </w:rPr>
              <w:t xml:space="preserve">»: </w:t>
            </w:r>
            <w:r w:rsidR="009A2F29">
              <w:rPr>
                <w:rFonts w:eastAsia="Times New Roman" w:cs="Times New Roman"/>
                <w:bCs/>
                <w:lang w:eastAsia="ru-RU"/>
              </w:rPr>
              <w:t>250 000,00</w:t>
            </w:r>
            <w:r w:rsidRPr="009A2F29">
              <w:rPr>
                <w:rFonts w:eastAsia="Times New Roman" w:cs="Times New Roman"/>
                <w:bCs/>
                <w:lang w:eastAsia="ru-RU"/>
              </w:rPr>
              <w:t xml:space="preserve"> (</w:t>
            </w:r>
            <w:r w:rsidR="009A2F29">
              <w:rPr>
                <w:rFonts w:eastAsia="Times New Roman" w:cs="Times New Roman"/>
                <w:bCs/>
                <w:lang w:eastAsia="ru-RU"/>
              </w:rPr>
              <w:t>Двести пятьдесят тысяч рублей 00 копеек</w:t>
            </w:r>
            <w:r w:rsidRPr="009A2F29">
              <w:rPr>
                <w:rFonts w:eastAsia="Times New Roman" w:cs="Times New Roman"/>
                <w:bCs/>
                <w:lang w:eastAsia="ru-RU"/>
              </w:rPr>
              <w:t>) включая НДС;</w:t>
            </w:r>
          </w:p>
          <w:p w14:paraId="5AE11DF8" w14:textId="259AE71F" w:rsidR="00C80981" w:rsidRPr="009A2F29" w:rsidRDefault="00C80981" w:rsidP="00C80981">
            <w:pPr>
              <w:shd w:val="clear" w:color="auto" w:fill="FFFFFF"/>
              <w:tabs>
                <w:tab w:val="left" w:pos="284"/>
                <w:tab w:val="left" w:pos="426"/>
              </w:tabs>
              <w:spacing w:line="240" w:lineRule="auto"/>
              <w:rPr>
                <w:rFonts w:eastAsia="Times New Roman" w:cs="Times New Roman"/>
                <w:bCs/>
                <w:lang w:eastAsia="ru-RU"/>
              </w:rPr>
            </w:pPr>
            <w:r w:rsidRPr="009A2F29">
              <w:rPr>
                <w:rFonts w:eastAsia="Times New Roman" w:cs="Times New Roman"/>
                <w:bCs/>
                <w:lang w:eastAsia="ru-RU"/>
              </w:rPr>
              <w:t xml:space="preserve">- этап </w:t>
            </w:r>
            <w:r w:rsidRPr="009A2F29">
              <w:rPr>
                <w:rFonts w:eastAsia="Times New Roman" w:cs="Times New Roman"/>
                <w:bCs/>
                <w:lang w:val="en-US" w:eastAsia="ru-RU"/>
              </w:rPr>
              <w:t>IV</w:t>
            </w:r>
            <w:r w:rsidRPr="009A2F29">
              <w:rPr>
                <w:rFonts w:eastAsia="Times New Roman" w:cs="Times New Roman"/>
                <w:bCs/>
                <w:lang w:eastAsia="ru-RU"/>
              </w:rPr>
              <w:t xml:space="preserve">. Организация мероприятия «День Победы на Эльбрусе»: </w:t>
            </w:r>
            <w:r w:rsidR="009A2F29">
              <w:rPr>
                <w:rFonts w:eastAsia="Times New Roman" w:cs="Times New Roman"/>
                <w:bCs/>
                <w:lang w:eastAsia="ru-RU"/>
              </w:rPr>
              <w:t>800 000,00</w:t>
            </w:r>
            <w:r w:rsidRPr="009A2F29">
              <w:rPr>
                <w:rFonts w:eastAsia="Times New Roman" w:cs="Times New Roman"/>
                <w:bCs/>
                <w:lang w:eastAsia="ru-RU"/>
              </w:rPr>
              <w:t xml:space="preserve"> (</w:t>
            </w:r>
            <w:r w:rsidR="009A2F29">
              <w:rPr>
                <w:rFonts w:eastAsia="Times New Roman" w:cs="Times New Roman"/>
                <w:bCs/>
                <w:lang w:eastAsia="ru-RU"/>
              </w:rPr>
              <w:t>Восемьсот тысяч рублей 00 копеек</w:t>
            </w:r>
            <w:r w:rsidRPr="009A2F29">
              <w:rPr>
                <w:rFonts w:eastAsia="Times New Roman" w:cs="Times New Roman"/>
                <w:bCs/>
                <w:lang w:eastAsia="ru-RU"/>
              </w:rPr>
              <w:t>) включая НДС;</w:t>
            </w:r>
          </w:p>
          <w:p w14:paraId="09479661" w14:textId="5C5E7C57" w:rsidR="00C80981" w:rsidRPr="009A2F29" w:rsidRDefault="00C80981" w:rsidP="00C80981">
            <w:pPr>
              <w:shd w:val="clear" w:color="auto" w:fill="FFFFFF"/>
              <w:tabs>
                <w:tab w:val="left" w:pos="284"/>
                <w:tab w:val="left" w:pos="426"/>
              </w:tabs>
              <w:spacing w:line="240" w:lineRule="auto"/>
              <w:rPr>
                <w:rFonts w:eastAsia="Times New Roman" w:cs="Times New Roman"/>
                <w:bCs/>
                <w:lang w:eastAsia="ru-RU"/>
              </w:rPr>
            </w:pPr>
            <w:r w:rsidRPr="009A2F29">
              <w:rPr>
                <w:rFonts w:eastAsia="Times New Roman" w:cs="Times New Roman"/>
                <w:bCs/>
                <w:lang w:eastAsia="ru-RU"/>
              </w:rPr>
              <w:t xml:space="preserve">- этап </w:t>
            </w:r>
            <w:r w:rsidRPr="009A2F29">
              <w:rPr>
                <w:rFonts w:eastAsia="Times New Roman" w:cs="Times New Roman"/>
                <w:bCs/>
                <w:lang w:val="en-US" w:eastAsia="ru-RU"/>
              </w:rPr>
              <w:t>V</w:t>
            </w:r>
            <w:r w:rsidRPr="009A2F29">
              <w:rPr>
                <w:rFonts w:eastAsia="Times New Roman" w:cs="Times New Roman"/>
                <w:bCs/>
                <w:lang w:eastAsia="ru-RU"/>
              </w:rPr>
              <w:t xml:space="preserve">. Организация мероприятия «День России»: </w:t>
            </w:r>
            <w:r w:rsidR="009A2F29">
              <w:rPr>
                <w:rFonts w:eastAsia="Times New Roman" w:cs="Times New Roman"/>
                <w:bCs/>
                <w:lang w:eastAsia="ru-RU"/>
              </w:rPr>
              <w:t>600 000,00</w:t>
            </w:r>
            <w:r w:rsidRPr="009A2F29">
              <w:rPr>
                <w:rFonts w:eastAsia="Times New Roman" w:cs="Times New Roman"/>
                <w:bCs/>
                <w:lang w:eastAsia="ru-RU"/>
              </w:rPr>
              <w:t xml:space="preserve"> (</w:t>
            </w:r>
            <w:r w:rsidR="009A2F29">
              <w:rPr>
                <w:rFonts w:eastAsia="Times New Roman" w:cs="Times New Roman"/>
                <w:bCs/>
                <w:lang w:eastAsia="ru-RU"/>
              </w:rPr>
              <w:t>Шестьсот тысяч рублей 00 копеек</w:t>
            </w:r>
            <w:r w:rsidRPr="009A2F29">
              <w:rPr>
                <w:rFonts w:eastAsia="Times New Roman" w:cs="Times New Roman"/>
                <w:bCs/>
                <w:lang w:eastAsia="ru-RU"/>
              </w:rPr>
              <w:t>) включая НДС;</w:t>
            </w:r>
          </w:p>
          <w:p w14:paraId="1A60AE34" w14:textId="70E15046" w:rsidR="00C80981" w:rsidRPr="009A2F29" w:rsidRDefault="00C80981" w:rsidP="00C80981">
            <w:pPr>
              <w:shd w:val="clear" w:color="auto" w:fill="FFFFFF"/>
              <w:tabs>
                <w:tab w:val="left" w:pos="284"/>
                <w:tab w:val="left" w:pos="426"/>
              </w:tabs>
              <w:spacing w:line="240" w:lineRule="auto"/>
              <w:rPr>
                <w:rFonts w:eastAsia="Times New Roman" w:cs="Times New Roman"/>
                <w:bCs/>
                <w:lang w:eastAsia="ru-RU"/>
              </w:rPr>
            </w:pPr>
            <w:r w:rsidRPr="009A2F29">
              <w:rPr>
                <w:rFonts w:eastAsia="Times New Roman" w:cs="Times New Roman"/>
                <w:bCs/>
                <w:lang w:eastAsia="ru-RU"/>
              </w:rPr>
              <w:t xml:space="preserve">- этап </w:t>
            </w:r>
            <w:r w:rsidRPr="009A2F29">
              <w:rPr>
                <w:rFonts w:eastAsia="Times New Roman" w:cs="Times New Roman"/>
                <w:bCs/>
                <w:lang w:val="en-US" w:eastAsia="ru-RU"/>
              </w:rPr>
              <w:t>VI</w:t>
            </w:r>
            <w:r w:rsidRPr="009A2F29">
              <w:rPr>
                <w:rFonts w:eastAsia="Times New Roman" w:cs="Times New Roman"/>
                <w:bCs/>
                <w:lang w:eastAsia="ru-RU"/>
              </w:rPr>
              <w:t xml:space="preserve">. Организация мероприятия «Открытие летнего сезона»: </w:t>
            </w:r>
            <w:r w:rsidR="009A2F29">
              <w:rPr>
                <w:rFonts w:eastAsia="Times New Roman" w:cs="Times New Roman"/>
                <w:bCs/>
                <w:lang w:eastAsia="ru-RU"/>
              </w:rPr>
              <w:t>750 000,00</w:t>
            </w:r>
            <w:r w:rsidRPr="009A2F29">
              <w:rPr>
                <w:rFonts w:eastAsia="Times New Roman" w:cs="Times New Roman"/>
                <w:bCs/>
                <w:lang w:eastAsia="ru-RU"/>
              </w:rPr>
              <w:t xml:space="preserve"> (</w:t>
            </w:r>
            <w:r w:rsidR="009A2F29">
              <w:rPr>
                <w:rFonts w:eastAsia="Times New Roman" w:cs="Times New Roman"/>
                <w:bCs/>
                <w:lang w:eastAsia="ru-RU"/>
              </w:rPr>
              <w:t>Семьсот пятьдесят тысяч рублей 00 копеек</w:t>
            </w:r>
            <w:r w:rsidRPr="009A2F29">
              <w:rPr>
                <w:rFonts w:eastAsia="Times New Roman" w:cs="Times New Roman"/>
                <w:bCs/>
                <w:lang w:eastAsia="ru-RU"/>
              </w:rPr>
              <w:t>) включая НДС;</w:t>
            </w:r>
          </w:p>
          <w:p w14:paraId="0A07C5C1" w14:textId="3FBC9943" w:rsidR="00C80981" w:rsidRPr="009A2F29" w:rsidRDefault="00C80981" w:rsidP="00C80981">
            <w:pPr>
              <w:shd w:val="clear" w:color="auto" w:fill="FFFFFF"/>
              <w:tabs>
                <w:tab w:val="left" w:pos="284"/>
                <w:tab w:val="left" w:pos="426"/>
              </w:tabs>
              <w:spacing w:line="240" w:lineRule="auto"/>
              <w:rPr>
                <w:rFonts w:eastAsia="Times New Roman" w:cs="Times New Roman"/>
                <w:bCs/>
                <w:lang w:eastAsia="ru-RU"/>
              </w:rPr>
            </w:pPr>
            <w:r w:rsidRPr="009A2F29">
              <w:rPr>
                <w:rFonts w:eastAsia="Times New Roman" w:cs="Times New Roman"/>
                <w:bCs/>
                <w:lang w:eastAsia="ru-RU"/>
              </w:rPr>
              <w:t xml:space="preserve">- этап </w:t>
            </w:r>
            <w:r w:rsidRPr="009A2F29">
              <w:rPr>
                <w:rFonts w:eastAsia="Times New Roman" w:cs="Times New Roman"/>
                <w:bCs/>
                <w:lang w:val="en-US" w:eastAsia="ru-RU"/>
              </w:rPr>
              <w:t>VII</w:t>
            </w:r>
            <w:r w:rsidRPr="009A2F29">
              <w:rPr>
                <w:rFonts w:eastAsia="Times New Roman" w:cs="Times New Roman"/>
                <w:bCs/>
                <w:lang w:eastAsia="ru-RU"/>
              </w:rPr>
              <w:t xml:space="preserve">. Организация мероприятия «День защиты детей»: </w:t>
            </w:r>
            <w:r w:rsidR="009A2F29">
              <w:rPr>
                <w:rFonts w:eastAsia="Times New Roman" w:cs="Times New Roman"/>
                <w:bCs/>
                <w:lang w:eastAsia="ru-RU"/>
              </w:rPr>
              <w:t>600 000,00</w:t>
            </w:r>
            <w:r w:rsidRPr="009A2F29">
              <w:rPr>
                <w:rFonts w:eastAsia="Times New Roman" w:cs="Times New Roman"/>
                <w:bCs/>
                <w:lang w:eastAsia="ru-RU"/>
              </w:rPr>
              <w:t xml:space="preserve"> (</w:t>
            </w:r>
            <w:r w:rsidR="009A2F29">
              <w:rPr>
                <w:rFonts w:eastAsia="Times New Roman" w:cs="Times New Roman"/>
                <w:bCs/>
                <w:lang w:eastAsia="ru-RU"/>
              </w:rPr>
              <w:t>Шестьсот тысяч рублей 00 копеек</w:t>
            </w:r>
            <w:r w:rsidRPr="009A2F29">
              <w:rPr>
                <w:rFonts w:eastAsia="Times New Roman" w:cs="Times New Roman"/>
                <w:bCs/>
                <w:lang w:eastAsia="ru-RU"/>
              </w:rPr>
              <w:t>) включая НДС;</w:t>
            </w:r>
          </w:p>
          <w:p w14:paraId="250E6E31" w14:textId="0766C029" w:rsidR="00C80981" w:rsidRPr="00DF39ED" w:rsidRDefault="00C80981" w:rsidP="00C80981">
            <w:pPr>
              <w:shd w:val="clear" w:color="auto" w:fill="FFFFFF"/>
              <w:tabs>
                <w:tab w:val="left" w:pos="284"/>
                <w:tab w:val="left" w:pos="426"/>
              </w:tabs>
              <w:spacing w:line="240" w:lineRule="auto"/>
              <w:rPr>
                <w:rFonts w:eastAsia="Times New Roman" w:cs="Times New Roman"/>
                <w:bCs/>
                <w:lang w:eastAsia="ru-RU"/>
              </w:rPr>
            </w:pPr>
            <w:r w:rsidRPr="009A2F29">
              <w:rPr>
                <w:rFonts w:eastAsia="Times New Roman" w:cs="Times New Roman"/>
                <w:bCs/>
                <w:lang w:eastAsia="ru-RU"/>
              </w:rPr>
              <w:lastRenderedPageBreak/>
              <w:t xml:space="preserve">- этап </w:t>
            </w:r>
            <w:r w:rsidRPr="009A2F29">
              <w:rPr>
                <w:rFonts w:eastAsia="Times New Roman" w:cs="Times New Roman"/>
                <w:bCs/>
                <w:lang w:val="en-US" w:eastAsia="ru-RU"/>
              </w:rPr>
              <w:t>VIII</w:t>
            </w:r>
            <w:r w:rsidRPr="009A2F29">
              <w:rPr>
                <w:rFonts w:eastAsia="Times New Roman" w:cs="Times New Roman"/>
                <w:bCs/>
                <w:lang w:eastAsia="ru-RU"/>
              </w:rPr>
              <w:t xml:space="preserve">. Организация мероприятия «Приз Эльбруса»: </w:t>
            </w:r>
            <w:r w:rsidR="009A2F29">
              <w:rPr>
                <w:rFonts w:eastAsia="Times New Roman" w:cs="Times New Roman"/>
                <w:bCs/>
                <w:lang w:eastAsia="ru-RU"/>
              </w:rPr>
              <w:t>200 000,00</w:t>
            </w:r>
            <w:r w:rsidRPr="009A2F29">
              <w:rPr>
                <w:rFonts w:eastAsia="Times New Roman" w:cs="Times New Roman"/>
                <w:bCs/>
                <w:lang w:eastAsia="ru-RU"/>
              </w:rPr>
              <w:t xml:space="preserve"> (</w:t>
            </w:r>
            <w:r w:rsidR="009A2F29">
              <w:rPr>
                <w:rFonts w:eastAsia="Times New Roman" w:cs="Times New Roman"/>
                <w:bCs/>
                <w:lang w:eastAsia="ru-RU"/>
              </w:rPr>
              <w:t>Двести тысяч рублей 00 копеек</w:t>
            </w:r>
            <w:r w:rsidRPr="009A2F29">
              <w:rPr>
                <w:rFonts w:eastAsia="Times New Roman" w:cs="Times New Roman"/>
                <w:bCs/>
                <w:lang w:eastAsia="ru-RU"/>
              </w:rPr>
              <w:t>)</w:t>
            </w:r>
            <w:r>
              <w:rPr>
                <w:rFonts w:eastAsia="Times New Roman" w:cs="Times New Roman"/>
                <w:bCs/>
                <w:lang w:eastAsia="ru-RU"/>
              </w:rPr>
              <w:t xml:space="preserve"> </w:t>
            </w:r>
            <w:r w:rsidRPr="00852EDE">
              <w:rPr>
                <w:rFonts w:eastAsia="Times New Roman" w:cs="Times New Roman"/>
                <w:bCs/>
                <w:lang w:eastAsia="ru-RU"/>
              </w:rPr>
              <w:t>включая НДС;</w:t>
            </w:r>
          </w:p>
          <w:p w14:paraId="26469EE2" w14:textId="1791B36A"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Форма, сроки и порядок 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3F9A57F8" w:rsidR="00E25F2F" w:rsidRPr="00DF39ED" w:rsidRDefault="003036BB"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04</w:t>
            </w:r>
            <w:r w:rsidR="0010536F" w:rsidRPr="00DF39ED">
              <w:rPr>
                <w:rFonts w:eastAsia="Times New Roman" w:cs="Times New Roman"/>
                <w:lang w:eastAsia="ru-RU"/>
              </w:rPr>
              <w:t xml:space="preserve"> </w:t>
            </w:r>
            <w:r>
              <w:rPr>
                <w:rFonts w:eastAsia="Times New Roman" w:cs="Times New Roman"/>
                <w:lang w:eastAsia="ru-RU"/>
              </w:rPr>
              <w:t>февраля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250058C7" w:rsidR="00927887" w:rsidRPr="00DF39ED" w:rsidRDefault="003036BB" w:rsidP="003036BB">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12</w:t>
            </w:r>
            <w:r w:rsidR="0010536F" w:rsidRPr="00DF39ED">
              <w:rPr>
                <w:rFonts w:eastAsia="Times New Roman" w:cs="Times New Roman"/>
                <w:lang w:eastAsia="ru-RU"/>
              </w:rPr>
              <w:t xml:space="preserve"> </w:t>
            </w:r>
            <w:r>
              <w:rPr>
                <w:rFonts w:eastAsia="Times New Roman" w:cs="Times New Roman"/>
                <w:lang w:eastAsia="ru-RU"/>
              </w:rPr>
              <w:t>февраля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927887" w:rsidRPr="00DF39ED">
              <w:rPr>
                <w:rFonts w:eastAsia="Times New Roman" w:cs="Times New Roman"/>
                <w:lang w:eastAsia="ru-RU"/>
              </w:rPr>
              <w:t xml:space="preserve">года </w:t>
            </w:r>
            <w:r>
              <w:rPr>
                <w:rFonts w:eastAsia="Times New Roman" w:cs="Times New Roman"/>
                <w:lang w:eastAsia="ru-RU"/>
              </w:rPr>
              <w:t>09</w:t>
            </w:r>
            <w:r w:rsidR="00927887" w:rsidRPr="00DF39ED">
              <w:rPr>
                <w:rFonts w:eastAsia="Times New Roman" w:cs="Times New Roman"/>
                <w:lang w:eastAsia="ru-RU"/>
              </w:rPr>
              <w:t>:00 (</w:t>
            </w:r>
            <w:proofErr w:type="spellStart"/>
            <w:r w:rsidR="00927887" w:rsidRPr="00DF39ED">
              <w:rPr>
                <w:rFonts w:eastAsia="Times New Roman" w:cs="Times New Roman"/>
                <w:lang w:eastAsia="ru-RU"/>
              </w:rPr>
              <w:t>мск</w:t>
            </w:r>
            <w:proofErr w:type="spellEnd"/>
            <w:r w:rsidR="00927887" w:rsidRPr="00DF39ED">
              <w:rPr>
                <w:rFonts w:eastAsia="Times New Roman" w:cs="Times New Roman"/>
                <w:lang w:eastAsia="ru-RU"/>
              </w:rPr>
              <w:t>)</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4669892E" w:rsidR="00927887" w:rsidRPr="00DF39ED" w:rsidRDefault="003036BB"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12</w:t>
            </w:r>
            <w:r w:rsidR="0010536F" w:rsidRPr="00DF39ED">
              <w:rPr>
                <w:rFonts w:eastAsia="Times New Roman" w:cs="Times New Roman"/>
                <w:lang w:eastAsia="ru-RU"/>
              </w:rPr>
              <w:t xml:space="preserve"> </w:t>
            </w:r>
            <w:r>
              <w:rPr>
                <w:rFonts w:eastAsia="Times New Roman" w:cs="Times New Roman"/>
                <w:lang w:eastAsia="ru-RU"/>
              </w:rPr>
              <w:t>февраля</w:t>
            </w:r>
            <w:r w:rsidR="00C359D6"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10536F" w:rsidRPr="00DF39ED">
              <w:rPr>
                <w:rFonts w:eastAsia="Times New Roman" w:cs="Times New Roman"/>
                <w:lang w:eastAsia="ru-RU"/>
              </w:rPr>
              <w:t xml:space="preserve"> года</w:t>
            </w:r>
            <w:bookmarkStart w:id="0"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0FD0A5D8" w:rsidR="0033147B" w:rsidRPr="00DF39ED" w:rsidDel="0033147B" w:rsidRDefault="003036BB" w:rsidP="003036BB">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12</w:t>
            </w:r>
            <w:r w:rsidR="004C0DE6" w:rsidRPr="004C0DE6">
              <w:rPr>
                <w:rFonts w:eastAsia="Times New Roman" w:cs="Times New Roman"/>
                <w:lang w:eastAsia="ru-RU"/>
              </w:rPr>
              <w:t xml:space="preserve"> </w:t>
            </w:r>
            <w:r>
              <w:rPr>
                <w:rFonts w:eastAsia="Times New Roman" w:cs="Times New Roman"/>
                <w:lang w:eastAsia="ru-RU"/>
              </w:rPr>
              <w:t>февраля</w:t>
            </w:r>
            <w:r w:rsidR="004C0DE6" w:rsidRPr="004C0DE6">
              <w:rPr>
                <w:rFonts w:eastAsia="Times New Roman" w:cs="Times New Roman"/>
                <w:lang w:eastAsia="ru-RU"/>
              </w:rPr>
              <w:t xml:space="preserve"> 202</w:t>
            </w:r>
            <w:r w:rsidR="00E35BF2">
              <w:rPr>
                <w:rFonts w:eastAsia="Times New Roman" w:cs="Times New Roman"/>
                <w:lang w:eastAsia="ru-RU"/>
              </w:rPr>
              <w:t>6</w:t>
            </w:r>
            <w:r w:rsidR="004C0DE6" w:rsidRPr="004C0DE6">
              <w:rPr>
                <w:rFonts w:eastAsia="Times New Roman" w:cs="Times New Roman"/>
                <w:lang w:eastAsia="ru-RU"/>
              </w:rPr>
              <w:t xml:space="preserve">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499CA907" w:rsidR="00927887" w:rsidRPr="00DF39ED" w:rsidRDefault="003036BB"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12</w:t>
            </w:r>
            <w:r w:rsidR="00A5201D" w:rsidRPr="00DF39ED">
              <w:rPr>
                <w:rFonts w:eastAsia="Times New Roman" w:cs="Times New Roman"/>
                <w:lang w:eastAsia="ru-RU"/>
              </w:rPr>
              <w:t xml:space="preserve"> </w:t>
            </w:r>
            <w:r>
              <w:rPr>
                <w:rFonts w:eastAsia="Times New Roman" w:cs="Times New Roman"/>
                <w:lang w:eastAsia="ru-RU"/>
              </w:rPr>
              <w:t>февраля</w:t>
            </w:r>
            <w:r w:rsidR="00C359D6"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Критерии оценки и сопоставления заявок </w:t>
            </w:r>
            <w:r w:rsidRPr="00DF39ED">
              <w:rPr>
                <w:rFonts w:eastAsia="Times New Roman" w:cs="Times New Roman"/>
                <w:lang w:eastAsia="ru-RU"/>
              </w:rPr>
              <w:lastRenderedPageBreak/>
              <w:t>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lastRenderedPageBreak/>
              <w:t xml:space="preserve">Критерии оценки и сопоставления заявок на участие в конкурсе, величины значимости этих критериев, порядок </w:t>
            </w:r>
            <w:r w:rsidRPr="00DF39ED">
              <w:rPr>
                <w:rFonts w:eastAsia="Times New Roman" w:cs="Times New Roman"/>
                <w:lang w:eastAsia="ru-RU"/>
              </w:rPr>
              <w:lastRenderedPageBreak/>
              <w:t>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Формы, порядок, дата и время окончания срока предоставления участникам закупки 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17C29E03" w:rsidR="00E25F2F" w:rsidRPr="00DF39ED" w:rsidRDefault="00571454" w:rsidP="00AB6D6A">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w:t>
            </w:r>
            <w:r w:rsidRPr="00DF39ED">
              <w:rPr>
                <w:b/>
              </w:rPr>
              <w:lastRenderedPageBreak/>
              <w:t>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lastRenderedPageBreak/>
              <w:t>4.1.1.</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непроведение</w:t>
            </w:r>
            <w:proofErr w:type="spellEnd"/>
            <w:r w:rsidR="000361BE"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w:t>
            </w:r>
            <w:r w:rsidR="000361BE" w:rsidRPr="00DF39ED">
              <w:rPr>
                <w:rFonts w:eastAsia="Times New Roman" w:cs="Times New Roman"/>
                <w:lang w:eastAsia="ru-RU"/>
              </w:rPr>
              <w:lastRenderedPageBreak/>
              <w:t>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неприостановление</w:t>
            </w:r>
            <w:proofErr w:type="spellEnd"/>
            <w:r w:rsidR="000361BE"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lastRenderedPageBreak/>
              <w:t>(согласно подпункту «д» пункта 9 части 19.1 статьи 3.4. Закона № 223-ФЗ);</w:t>
            </w:r>
          </w:p>
          <w:p w14:paraId="0853647D" w14:textId="342D37FE"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E613B8" w:rsidRPr="00DF39ED">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w:t>
            </w:r>
            <w:r w:rsidRPr="00993BBC">
              <w:rPr>
                <w:rFonts w:eastAsia="Times New Roman" w:cs="Times New Roman"/>
                <w:i/>
                <w:lang w:eastAsia="ru-RU"/>
              </w:rPr>
              <w:lastRenderedPageBreak/>
              <w:t>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w:t>
            </w:r>
            <w:r w:rsidRPr="00E80156">
              <w:rPr>
                <w:rFonts w:eastAsia="Times New Roman" w:cs="Times New Roman"/>
                <w:lang w:eastAsia="ru-RU"/>
              </w:rPr>
              <w:lastRenderedPageBreak/>
              <w:t>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w:t>
            </w:r>
            <w:r w:rsidRPr="00DF39ED">
              <w:rPr>
                <w:rFonts w:eastAsia="Times New Roman" w:cs="Times New Roman"/>
                <w:lang w:eastAsia="ru-RU"/>
              </w:rPr>
              <w:lastRenderedPageBreak/>
              <w:t>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 xml:space="preserve">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w:t>
            </w:r>
            <w:r w:rsidRPr="00DF39ED">
              <w:rPr>
                <w:i/>
              </w:rPr>
              <w:lastRenderedPageBreak/>
              <w:t>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w:t>
            </w:r>
            <w:r w:rsidRPr="00DF39ED">
              <w:rPr>
                <w:i/>
              </w:rPr>
              <w:lastRenderedPageBreak/>
              <w:t>документации</w:t>
            </w:r>
            <w:r w:rsidR="00CC1AE5" w:rsidRPr="00DF39ED">
              <w:rPr>
                <w:i/>
              </w:rPr>
              <w:t>)</w:t>
            </w:r>
            <w:r w:rsidRPr="00DF39ED">
              <w:rPr>
                <w:i/>
              </w:rPr>
              <w:t>;</w:t>
            </w:r>
          </w:p>
          <w:p w14:paraId="34F0D41F" w14:textId="37B0D26D"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w:t>
            </w:r>
            <w:r w:rsidR="00DB4BC7">
              <w:rPr>
                <w:i/>
              </w:rPr>
              <w:t xml:space="preserve"> </w:t>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w:t>
            </w:r>
            <w:r w:rsidRPr="00DF39ED">
              <w:lastRenderedPageBreak/>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 xml:space="preserve">(в случае установления требований </w:t>
            </w:r>
            <w:r w:rsidR="003F1C5E" w:rsidRPr="00DF39ED">
              <w:rPr>
                <w:i/>
              </w:rPr>
              <w:lastRenderedPageBreak/>
              <w:t>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proofErr w:type="gramStart"/>
            <w:r w:rsidRPr="00DF39ED">
              <w:t>к конкурсной документацией</w:t>
            </w:r>
            <w:proofErr w:type="gramEnd"/>
            <w:r w:rsidRPr="00DF39ED">
              <w:t xml:space="preserve">)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w:t>
            </w:r>
            <w:r w:rsidR="00CC1AE5" w:rsidRPr="00DF39ED">
              <w:lastRenderedPageBreak/>
              <w:t xml:space="preserve">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w:t>
            </w:r>
            <w:r w:rsidRPr="00DF39ED">
              <w:lastRenderedPageBreak/>
              <w:t xml:space="preserve">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w:t>
            </w:r>
            <w:r w:rsidR="0025208F" w:rsidRPr="00DF39ED">
              <w:rPr>
                <w:rFonts w:eastAsia="Times New Roman" w:cs="Times New Roman"/>
                <w:lang w:eastAsia="ru-RU"/>
              </w:rPr>
              <w:lastRenderedPageBreak/>
              <w:t xml:space="preserve">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w:t>
            </w:r>
            <w:r w:rsidRPr="00DF39ED">
              <w:rPr>
                <w:rFonts w:eastAsia="Times New Roman" w:cs="Times New Roman"/>
                <w:lang w:eastAsia="ru-RU"/>
              </w:rPr>
              <w:lastRenderedPageBreak/>
              <w:t>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w:t>
            </w:r>
            <w:r w:rsidRPr="00DF39ED">
              <w:rPr>
                <w:rFonts w:eastAsia="Times New Roman" w:cs="Times New Roman"/>
                <w:lang w:eastAsia="ru-RU"/>
              </w:rPr>
              <w:lastRenderedPageBreak/>
              <w:t>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w:t>
            </w:r>
            <w:r w:rsidRPr="00DF39ED">
              <w:rPr>
                <w:rFonts w:eastAsia="Times New Roman" w:cs="Times New Roman"/>
                <w:bCs/>
                <w:lang w:eastAsia="ru-RU"/>
              </w:rPr>
              <w:lastRenderedPageBreak/>
              <w:t>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21478B47" w14:textId="77777777" w:rsidR="00C80981" w:rsidRPr="00852EDE" w:rsidRDefault="00C80981" w:rsidP="00C80981">
            <w:pPr>
              <w:widowControl w:val="0"/>
              <w:numPr>
                <w:ilvl w:val="0"/>
                <w:numId w:val="31"/>
              </w:numPr>
              <w:tabs>
                <w:tab w:val="left" w:pos="993"/>
              </w:tabs>
              <w:autoSpaceDE w:val="0"/>
              <w:autoSpaceDN w:val="0"/>
              <w:adjustRightInd w:val="0"/>
              <w:spacing w:line="240" w:lineRule="auto"/>
              <w:ind w:left="24" w:firstLine="0"/>
            </w:pPr>
            <w:r w:rsidRPr="00DF39ED">
              <w:rPr>
                <w:szCs w:val="28"/>
              </w:rPr>
              <w:t>договор заключается с ценой договора определенн</w:t>
            </w:r>
            <w:r>
              <w:rPr>
                <w:szCs w:val="28"/>
              </w:rPr>
              <w:t>ой</w:t>
            </w:r>
            <w:r w:rsidRPr="00DF39ED">
              <w:rPr>
                <w:szCs w:val="28"/>
              </w:rPr>
              <w:t xml:space="preserve"> заявкой на участие в конкурсе участником закупки, с которым заключается договор.</w:t>
            </w:r>
          </w:p>
          <w:p w14:paraId="50B6D84B" w14:textId="77777777" w:rsidR="00C80981" w:rsidRPr="00FC6CBC" w:rsidRDefault="00C80981" w:rsidP="00C80981">
            <w:pPr>
              <w:widowControl w:val="0"/>
              <w:tabs>
                <w:tab w:val="left" w:pos="993"/>
              </w:tabs>
              <w:autoSpaceDE w:val="0"/>
              <w:autoSpaceDN w:val="0"/>
              <w:adjustRightInd w:val="0"/>
              <w:spacing w:line="240" w:lineRule="auto"/>
              <w:ind w:left="24"/>
            </w:pPr>
            <w:r w:rsidRPr="00FC6CBC">
              <w:t xml:space="preserve">Стоимость </w:t>
            </w:r>
            <w:r>
              <w:t>каждого из этапов</w:t>
            </w:r>
            <w:r w:rsidRPr="00FC6CBC">
              <w:t xml:space="preserve"> определяется путем умножения начальной (максимальной) стоимости соответствующе</w:t>
            </w:r>
            <w:r>
              <w:t>го</w:t>
            </w:r>
            <w:r w:rsidRPr="00FC6CBC">
              <w:t xml:space="preserve"> </w:t>
            </w:r>
            <w:r>
              <w:t>этапа</w:t>
            </w:r>
            <w:r w:rsidRPr="00FC6CBC">
              <w:t>, указанн</w:t>
            </w:r>
            <w:r>
              <w:t>ого</w:t>
            </w:r>
            <w:r w:rsidRPr="00FC6CBC">
              <w:t xml:space="preserve"> в пункте 3.1</w:t>
            </w:r>
            <w:r>
              <w:t>0</w:t>
            </w:r>
            <w:r w:rsidRPr="00FC6CBC">
              <w:t xml:space="preserve"> настоящей конкурсной документации, на коэффициент снижения (К), который рассчитывается по формуле:</w:t>
            </w:r>
          </w:p>
          <w:p w14:paraId="11948340" w14:textId="77777777" w:rsidR="00C80981" w:rsidRPr="00FC6CBC" w:rsidRDefault="00C80981" w:rsidP="00C80981">
            <w:pPr>
              <w:widowControl w:val="0"/>
              <w:tabs>
                <w:tab w:val="left" w:pos="464"/>
                <w:tab w:val="left" w:pos="688"/>
                <w:tab w:val="left" w:pos="993"/>
              </w:tabs>
              <w:autoSpaceDE w:val="0"/>
              <w:autoSpaceDN w:val="0"/>
              <w:adjustRightInd w:val="0"/>
              <w:spacing w:line="240" w:lineRule="auto"/>
            </w:pPr>
            <w:r w:rsidRPr="00FC6CBC">
              <w:t>К=</w:t>
            </w:r>
            <w:proofErr w:type="spellStart"/>
            <w:r w:rsidRPr="00FC6CBC">
              <w:t>Сi</w:t>
            </w:r>
            <w:proofErr w:type="spellEnd"/>
            <w:r w:rsidRPr="00FC6CBC">
              <w:t xml:space="preserve"> / </w:t>
            </w:r>
            <w:proofErr w:type="spellStart"/>
            <w:r w:rsidRPr="00FC6CBC">
              <w:t>Cmax</w:t>
            </w:r>
            <w:proofErr w:type="spellEnd"/>
            <w:r w:rsidRPr="00FC6CBC">
              <w:t>, где:</w:t>
            </w:r>
          </w:p>
          <w:p w14:paraId="097BE51A" w14:textId="77777777" w:rsidR="00C80981" w:rsidRPr="00FC6CBC" w:rsidRDefault="00C80981" w:rsidP="00C80981">
            <w:pPr>
              <w:widowControl w:val="0"/>
              <w:tabs>
                <w:tab w:val="left" w:pos="464"/>
                <w:tab w:val="left" w:pos="688"/>
                <w:tab w:val="left" w:pos="993"/>
              </w:tabs>
              <w:autoSpaceDE w:val="0"/>
              <w:autoSpaceDN w:val="0"/>
              <w:adjustRightInd w:val="0"/>
              <w:spacing w:line="240" w:lineRule="auto"/>
            </w:pPr>
            <w:proofErr w:type="spellStart"/>
            <w:r w:rsidRPr="00FC6CBC">
              <w:t>Сi</w:t>
            </w:r>
            <w:proofErr w:type="spellEnd"/>
            <w:r w:rsidRPr="00FC6CBC">
              <w:t xml:space="preserve"> = </w:t>
            </w:r>
            <w:r>
              <w:t>цена договора</w:t>
            </w:r>
            <w:r w:rsidRPr="00FC6CBC">
              <w:t>, предложенная участником закупки, с которым заключается договор;</w:t>
            </w:r>
          </w:p>
          <w:p w14:paraId="30465A5F" w14:textId="367850DF" w:rsidR="009D13F9" w:rsidRPr="00DF39ED" w:rsidRDefault="00C80981" w:rsidP="00C80981">
            <w:pPr>
              <w:widowControl w:val="0"/>
              <w:tabs>
                <w:tab w:val="left" w:pos="993"/>
              </w:tabs>
              <w:autoSpaceDE w:val="0"/>
              <w:autoSpaceDN w:val="0"/>
              <w:adjustRightInd w:val="0"/>
              <w:spacing w:line="240" w:lineRule="auto"/>
              <w:ind w:left="24"/>
            </w:pPr>
            <w:proofErr w:type="spellStart"/>
            <w:r w:rsidRPr="00FC6CBC">
              <w:t>Сmax</w:t>
            </w:r>
            <w:proofErr w:type="spellEnd"/>
            <w:r w:rsidRPr="00FC6CBC">
              <w:t xml:space="preserve"> = начальная (максимальная) </w:t>
            </w:r>
            <w:r>
              <w:t>цена договора,</w:t>
            </w:r>
            <w:r w:rsidRPr="00FC6CBC">
              <w:rPr>
                <w:i/>
              </w:rPr>
              <w:t xml:space="preserve"> </w:t>
            </w:r>
            <w:r w:rsidRPr="00FC6CBC">
              <w:t>указанная в пункте 3.1</w:t>
            </w:r>
            <w:r>
              <w:t>0</w:t>
            </w:r>
            <w:r w:rsidRPr="00FC6CBC">
              <w:t xml:space="preserve"> настоящей конкурсной документации.</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w:t>
            </w:r>
            <w:r w:rsidRPr="00DF39ED">
              <w:rPr>
                <w:b/>
              </w:rPr>
              <w:lastRenderedPageBreak/>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185FABE2" w14:textId="71521DE4" w:rsidR="00056D43" w:rsidRPr="00DF39ED" w:rsidRDefault="00056D43" w:rsidP="00056D43">
            <w:pPr>
              <w:widowControl w:val="0"/>
              <w:tabs>
                <w:tab w:val="left" w:pos="464"/>
                <w:tab w:val="left" w:pos="688"/>
              </w:tabs>
              <w:spacing w:line="240" w:lineRule="auto"/>
              <w:rPr>
                <w:iCs/>
              </w:rPr>
            </w:pPr>
            <w:r w:rsidRPr="00DF39ED">
              <w:rPr>
                <w:iCs/>
              </w:rPr>
              <w:lastRenderedPageBreak/>
              <w:t xml:space="preserve">При осуществлении закупок предоставляется национальный режим в соответствии с постановлением </w:t>
            </w:r>
            <w:r w:rsidRPr="00DF39ED">
              <w:rPr>
                <w:iCs/>
              </w:rPr>
              <w:lastRenderedPageBreak/>
              <w:t>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 учетом информации пунктов 11.1, 11.2, 11.3 и 11.4 конкурсной документации.</w:t>
            </w:r>
          </w:p>
          <w:p w14:paraId="2951C6E8" w14:textId="354909E7" w:rsidR="00056D43" w:rsidRPr="00DF39ED" w:rsidRDefault="00056D43" w:rsidP="00056D43">
            <w:pPr>
              <w:widowControl w:val="0"/>
              <w:tabs>
                <w:tab w:val="left" w:pos="464"/>
                <w:tab w:val="left" w:pos="688"/>
              </w:tabs>
              <w:spacing w:line="240" w:lineRule="auto"/>
              <w:rPr>
                <w:iCs/>
              </w:rPr>
            </w:pPr>
            <w:r w:rsidRPr="00DF39ED">
              <w:rPr>
                <w:iCs/>
              </w:rPr>
              <w:t>При установлении национального режима в пунктах 11.1, 11.2, 11.3 и 11.4 конкурсной документации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414888E6" w14:textId="7CCD95A6" w:rsidR="00056D43" w:rsidRPr="00DF39ED" w:rsidRDefault="00056D43" w:rsidP="00056D43">
            <w:pPr>
              <w:widowControl w:val="0"/>
              <w:spacing w:line="240" w:lineRule="auto"/>
              <w:ind w:left="24"/>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 функционала электронной площадки и ЕИС)</w:t>
            </w:r>
            <w:r w:rsidRPr="00DF39ED">
              <w:rPr>
                <w:i/>
                <w:iCs/>
              </w:rPr>
              <w:t xml:space="preserve"> (согласно ч. 5.2 ст. 3, п. 2 ч. 2. ст. 3.1-4, п. 12 ч. 19.1 ст. 3.4 Закона о закупках)</w:t>
            </w:r>
            <w:r w:rsidRPr="00DF39ED">
              <w:rPr>
                <w:i/>
              </w:rPr>
              <w:t>,</w:t>
            </w:r>
            <w:r w:rsidRPr="00DF39ED">
              <w:t xml:space="preserve"> </w:t>
            </w:r>
            <w:r w:rsidRPr="00DF39ED">
              <w:rPr>
                <w:iCs/>
              </w:rPr>
              <w:t xml:space="preserve">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DF39ED">
              <w:rPr>
                <w:i/>
                <w:iCs/>
              </w:rPr>
              <w:t>(согласно пункту «а» статьи 3 ПП №1875)</w:t>
            </w:r>
            <w:r w:rsidRPr="00DF39ED">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DF39ED">
              <w:rPr>
                <w:i/>
                <w:iCs/>
              </w:rPr>
              <w:t>(согласно пункту «б» статьи 3 ПП №1875)</w:t>
            </w:r>
            <w:r w:rsidRPr="00DF39ED">
              <w:t>.</w:t>
            </w:r>
          </w:p>
          <w:p w14:paraId="16B8B87F" w14:textId="2163247E" w:rsidR="00056D43" w:rsidRPr="00DF39ED" w:rsidRDefault="00056D43" w:rsidP="00056D43">
            <w:pPr>
              <w:widowControl w:val="0"/>
              <w:spacing w:line="240" w:lineRule="auto"/>
              <w:ind w:left="24"/>
              <w:rPr>
                <w:iCs/>
              </w:rPr>
            </w:pPr>
            <w:r w:rsidRPr="00DF39ED">
              <w:rPr>
                <w:iCs/>
              </w:rPr>
              <w:t>При не установлении национального режима в пунктах 11.1, 11.2, 11.3 и 11.4 конкурсной документации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735308" w14:textId="1A489FF1" w:rsidR="00056D43" w:rsidRPr="00DF39ED" w:rsidRDefault="00056D43" w:rsidP="00056D43">
            <w:pPr>
              <w:widowControl w:val="0"/>
              <w:spacing w:line="240" w:lineRule="auto"/>
              <w:ind w:left="24"/>
              <w:rPr>
                <w:rFonts w:eastAsia="Times New Roman" w:cs="Times New Roman"/>
                <w:lang w:eastAsia="ru-RU"/>
              </w:rPr>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w:t>
            </w:r>
            <w:r w:rsidRPr="00DF39ED">
              <w:lastRenderedPageBreak/>
              <w:t xml:space="preserve">о стране происхождения поставляемого товара» </w:t>
            </w:r>
            <w:r w:rsidRPr="00DF39ED">
              <w:rPr>
                <w:i/>
              </w:rPr>
              <w:t>(с учетом функционала электронной площадки и ЕИС).</w:t>
            </w:r>
          </w:p>
        </w:tc>
      </w:tr>
      <w:tr w:rsidR="00056D43" w:rsidRPr="00DF39ED" w14:paraId="0958652A" w14:textId="77777777" w:rsidTr="00056D43">
        <w:tc>
          <w:tcPr>
            <w:tcW w:w="409" w:type="pct"/>
            <w:shd w:val="clear" w:color="auto" w:fill="auto"/>
            <w:vAlign w:val="center"/>
          </w:tcPr>
          <w:p w14:paraId="67378E32" w14:textId="78C51B22"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B4B0023" w14:textId="66A7B7D1" w:rsidR="00056D43" w:rsidRPr="00DF39ED" w:rsidRDefault="00056D43" w:rsidP="00056D43">
            <w:pPr>
              <w:widowControl w:val="0"/>
              <w:tabs>
                <w:tab w:val="left" w:pos="464"/>
                <w:tab w:val="left" w:pos="688"/>
              </w:tabs>
              <w:spacing w:line="240" w:lineRule="auto"/>
              <w:rPr>
                <w:iCs/>
              </w:rPr>
            </w:pPr>
            <w:r w:rsidRPr="00DF39ED">
              <w:rPr>
                <w:b/>
                <w:iCs/>
              </w:rPr>
              <w:t>Не установлен</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075134BB"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запрета не допускается (согласно п. 1, ч. 4 ст. 3.1-4 Закона о закупках):</w:t>
            </w:r>
          </w:p>
          <w:p w14:paraId="5160A0B5" w14:textId="77777777"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75169E5" w14:textId="03021121"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056D43" w:rsidRPr="00DF39ED" w14:paraId="553A7288" w14:textId="77777777" w:rsidTr="00056D43">
        <w:tc>
          <w:tcPr>
            <w:tcW w:w="409" w:type="pct"/>
            <w:shd w:val="clear" w:color="auto" w:fill="auto"/>
            <w:vAlign w:val="center"/>
          </w:tcPr>
          <w:p w14:paraId="5F1A6B7D" w14:textId="3CAED007"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2B31F94" w14:textId="15856F79"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4CCF2BA7"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ограничения не допускается:</w:t>
            </w:r>
          </w:p>
          <w:p w14:paraId="42CA89E2" w14:textId="78BC5A41"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конкурсной документации и содержащая предложение о поставке товара российского происхождения;</w:t>
            </w:r>
          </w:p>
          <w:p w14:paraId="27E3477E" w14:textId="6F188DF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56D43" w:rsidRPr="00DF39ED" w14:paraId="465EA3E5" w14:textId="77777777" w:rsidTr="00056D43">
        <w:tc>
          <w:tcPr>
            <w:tcW w:w="409" w:type="pct"/>
            <w:shd w:val="clear" w:color="auto" w:fill="auto"/>
            <w:vAlign w:val="center"/>
          </w:tcPr>
          <w:p w14:paraId="2B03E8FC" w14:textId="6F2CA3D5"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598B785A" w14:textId="3B12408F"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5694F23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преимущества в отношении товаров российского происхождения не допускается:</w:t>
            </w:r>
          </w:p>
          <w:p w14:paraId="2B1CA91B" w14:textId="0209FBFA" w:rsidR="00056D43" w:rsidRPr="00DF39ED" w:rsidRDefault="00056D43" w:rsidP="00056D43">
            <w:pPr>
              <w:widowControl w:val="0"/>
              <w:tabs>
                <w:tab w:val="left" w:pos="464"/>
                <w:tab w:val="left" w:pos="688"/>
              </w:tabs>
              <w:spacing w:line="240" w:lineRule="auto"/>
              <w:rPr>
                <w:iCs/>
              </w:rPr>
            </w:pPr>
            <w:r w:rsidRPr="00DF39ED">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конкурсной документации участником закупки, предлагающим к поставке товар только российского происхождения;</w:t>
            </w:r>
          </w:p>
          <w:p w14:paraId="05904016" w14:textId="77777777" w:rsidR="00056D43" w:rsidRPr="00DF39ED" w:rsidRDefault="00056D43" w:rsidP="00056D43">
            <w:pPr>
              <w:widowControl w:val="0"/>
              <w:tabs>
                <w:tab w:val="left" w:pos="464"/>
                <w:tab w:val="left" w:pos="688"/>
              </w:tabs>
              <w:spacing w:line="240" w:lineRule="auto"/>
              <w:rPr>
                <w:iCs/>
              </w:rPr>
            </w:pPr>
            <w:r w:rsidRPr="00DF39ED">
              <w:rPr>
                <w:iCs/>
              </w:rPr>
              <w:lastRenderedPageBreak/>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3DC1942F" w14:textId="09F74637" w:rsidR="00056D43" w:rsidRPr="00DF39ED" w:rsidRDefault="00056D43" w:rsidP="00056D43">
            <w:pPr>
              <w:widowControl w:val="0"/>
              <w:spacing w:line="240" w:lineRule="auto"/>
              <w:ind w:left="24"/>
              <w:rPr>
                <w:rFonts w:eastAsia="Times New Roman" w:cs="Times New Roman"/>
                <w:lang w:eastAsia="ru-RU"/>
              </w:rPr>
            </w:pPr>
            <w:r w:rsidRPr="00DF39ED">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056D43" w:rsidRPr="00DF39ED" w14:paraId="1FBCDCA0" w14:textId="77777777" w:rsidTr="00056D43">
        <w:tc>
          <w:tcPr>
            <w:tcW w:w="409" w:type="pct"/>
            <w:shd w:val="clear" w:color="auto" w:fill="auto"/>
            <w:vAlign w:val="center"/>
          </w:tcPr>
          <w:p w14:paraId="6FB9FE03" w14:textId="62B32F91"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11.4.</w:t>
            </w:r>
          </w:p>
        </w:tc>
        <w:tc>
          <w:tcPr>
            <w:tcW w:w="1417" w:type="pct"/>
            <w:shd w:val="clear" w:color="auto" w:fill="auto"/>
            <w:vAlign w:val="center"/>
          </w:tcPr>
          <w:p w14:paraId="4D52AAE8" w14:textId="6E4D64A0"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2A1A3441" w14:textId="4643925A"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«л» пункта 4 ПП №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4A536B4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минимальной обязательной доли закупок товаров российского происхождения не допускается:</w:t>
            </w:r>
          </w:p>
          <w:p w14:paraId="7D46FEBE" w14:textId="62188EC3"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закупки, конкурсной документации и содержащая предложение о поставке товара российского происхождения, подтвержденных в порядке, определенном пунктом 11 конкурсной документации;</w:t>
            </w:r>
          </w:p>
          <w:p w14:paraId="77735CD2" w14:textId="27A7C69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5C0A2C72" w14:textId="77777777" w:rsidR="00C01D26" w:rsidRPr="00DF39ED" w:rsidRDefault="00C01D26" w:rsidP="00C01D26">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Приложения к Предложению участника конкурентной закупки:</w:t>
            </w:r>
          </w:p>
          <w:p w14:paraId="4C65D45F" w14:textId="2237B9A4" w:rsidR="00391743" w:rsidRPr="00DF39ED" w:rsidRDefault="00C01D26" w:rsidP="00334298">
            <w:pPr>
              <w:widowControl w:val="0"/>
              <w:tabs>
                <w:tab w:val="left" w:pos="347"/>
                <w:tab w:val="left" w:pos="460"/>
              </w:tabs>
              <w:spacing w:line="240" w:lineRule="auto"/>
              <w:ind w:left="601" w:firstLine="1"/>
              <w:rPr>
                <w:rFonts w:eastAsia="Times New Roman" w:cs="Times New Roman"/>
                <w:lang w:eastAsia="ru-RU"/>
              </w:rPr>
            </w:pPr>
            <w:r w:rsidRPr="00DF39ED">
              <w:rPr>
                <w:rFonts w:eastAsia="Times New Roman" w:cs="Times New Roman"/>
                <w:lang w:eastAsia="ru-RU"/>
              </w:rPr>
              <w:t xml:space="preserve">1.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600ABE3B"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1730BF98"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3E9EE7B2" w14:textId="4432DBBF" w:rsidR="00AB6D6A" w:rsidRPr="00DF39ED" w:rsidRDefault="00571454" w:rsidP="00571454">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079A7682"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3036BB">
        <w:rPr>
          <w:rFonts w:eastAsia="Times New Roman" w:cs="Times New Roman"/>
          <w:b/>
          <w:bCs/>
          <w:lang w:eastAsia="ru-RU"/>
        </w:rPr>
        <w:t>04</w:t>
      </w:r>
      <w:r w:rsidR="00FC7E4B" w:rsidRPr="00DF39ED">
        <w:rPr>
          <w:rFonts w:eastAsia="Times New Roman" w:cs="Times New Roman"/>
          <w:b/>
          <w:bCs/>
          <w:lang w:eastAsia="ru-RU"/>
        </w:rPr>
        <w:t>.</w:t>
      </w:r>
      <w:r w:rsidR="003036BB">
        <w:rPr>
          <w:rFonts w:eastAsia="Times New Roman" w:cs="Times New Roman"/>
          <w:b/>
          <w:bCs/>
          <w:lang w:eastAsia="ru-RU"/>
        </w:rPr>
        <w:t>02</w:t>
      </w:r>
      <w:r w:rsidR="00FC7E4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B6556B">
        <w:rPr>
          <w:rFonts w:eastAsia="Times New Roman" w:cs="Times New Roman"/>
          <w:b/>
          <w:bCs/>
          <w:lang w:eastAsia="ru-RU"/>
        </w:rPr>
        <w:t>162</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088E5CB0"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3036BB">
        <w:rPr>
          <w:rFonts w:eastAsia="Times New Roman" w:cs="Times New Roman"/>
          <w:bCs/>
          <w:lang w:eastAsia="ru-RU"/>
        </w:rPr>
        <w:t>04</w:t>
      </w:r>
      <w:r w:rsidR="00FC7E4B" w:rsidRPr="00DF39ED">
        <w:rPr>
          <w:rFonts w:eastAsia="Times New Roman" w:cs="Times New Roman"/>
          <w:bCs/>
          <w:lang w:eastAsia="ru-RU"/>
        </w:rPr>
        <w:t>.</w:t>
      </w:r>
      <w:r w:rsidR="003036BB">
        <w:rPr>
          <w:rFonts w:eastAsia="Times New Roman" w:cs="Times New Roman"/>
          <w:bCs/>
          <w:lang w:eastAsia="ru-RU"/>
        </w:rPr>
        <w:t>02</w:t>
      </w:r>
      <w:r w:rsidR="008A140A" w:rsidRPr="00DF39ED">
        <w:rPr>
          <w:rFonts w:eastAsia="Times New Roman" w:cs="Times New Roman"/>
          <w:bCs/>
          <w:lang w:eastAsia="ru-RU"/>
        </w:rPr>
        <w:t>.</w:t>
      </w:r>
      <w:r w:rsidR="006B08F1" w:rsidRPr="00DF39ED">
        <w:rPr>
          <w:rFonts w:eastAsia="Times New Roman" w:cs="Times New Roman"/>
          <w:bCs/>
          <w:lang w:eastAsia="ru-RU"/>
        </w:rPr>
        <w:t>202</w:t>
      </w:r>
      <w:r w:rsidR="00E35BF2">
        <w:rPr>
          <w:rFonts w:eastAsia="Times New Roman" w:cs="Times New Roman"/>
          <w:bCs/>
          <w:lang w:eastAsia="ru-RU"/>
        </w:rPr>
        <w:t>6</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415524" w:rsidRPr="00DF39ED">
        <w:rPr>
          <w:rFonts w:eastAsia="Times New Roman" w:cs="Times New Roman"/>
          <w:bCs/>
          <w:lang w:eastAsia="ru-RU"/>
        </w:rPr>
        <w:t>ДМ-</w:t>
      </w:r>
      <w:r w:rsidR="00B6556B">
        <w:rPr>
          <w:rFonts w:eastAsia="Times New Roman" w:cs="Times New Roman"/>
          <w:bCs/>
          <w:lang w:eastAsia="ru-RU"/>
        </w:rPr>
        <w:t>162</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549EA" w:rsidRPr="008549EA">
        <w:rPr>
          <w:lang w:eastAsia="ru-RU"/>
        </w:rPr>
        <w:t xml:space="preserve">на оказание услуг </w:t>
      </w:r>
      <w:r w:rsidR="00B90859" w:rsidRPr="00B90859">
        <w:rPr>
          <w:lang w:eastAsia="ru-RU"/>
        </w:rPr>
        <w:t xml:space="preserve">по организации и проведению </w:t>
      </w:r>
      <w:r w:rsidR="00E35BF2" w:rsidRPr="00E35BF2">
        <w:rPr>
          <w:lang w:eastAsia="ru-RU"/>
        </w:rPr>
        <w:t>мероприятий на ВТРК «</w:t>
      </w:r>
      <w:r w:rsidR="00B6556B">
        <w:rPr>
          <w:lang w:eastAsia="ru-RU"/>
        </w:rPr>
        <w:t>Эльбрус</w:t>
      </w:r>
      <w:r w:rsidR="00E35BF2" w:rsidRPr="00E35BF2">
        <w:rPr>
          <w:lang w:eastAsia="ru-RU"/>
        </w:rPr>
        <w:t xml:space="preserve">» в </w:t>
      </w:r>
      <w:r w:rsidR="003036BB">
        <w:rPr>
          <w:lang w:eastAsia="ru-RU"/>
        </w:rPr>
        <w:br/>
      </w:r>
      <w:r w:rsidR="00E35BF2" w:rsidRPr="00E35BF2">
        <w:rPr>
          <w:lang w:eastAsia="ru-RU"/>
        </w:rPr>
        <w:t>1 полугодии 2026 г.</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5CDEF465"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B6556B">
        <w:t>162</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9"/>
          <w:footerReference w:type="default" r:id="rId10"/>
          <w:footerReference w:type="first" r:id="rId11"/>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4BC62158"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2124BC" w:rsidRPr="00DF39ED">
        <w:t xml:space="preserve">на оказание </w:t>
      </w:r>
      <w:r w:rsidR="002124BC" w:rsidRPr="00DF39ED">
        <w:rPr>
          <w:rFonts w:eastAsia="Times New Roman" w:cs="Times New Roman"/>
          <w:lang w:eastAsia="ru-RU"/>
        </w:rPr>
        <w:t xml:space="preserve">услуг </w:t>
      </w:r>
      <w:r w:rsidR="00B90859" w:rsidRPr="00B90859">
        <w:rPr>
          <w:rFonts w:eastAsia="Times New Roman" w:cs="Times New Roman"/>
          <w:lang w:eastAsia="ru-RU"/>
        </w:rPr>
        <w:t xml:space="preserve">по организации и проведению </w:t>
      </w:r>
      <w:r w:rsidR="00E35BF2" w:rsidRPr="00E35BF2">
        <w:rPr>
          <w:rFonts w:eastAsia="Times New Roman" w:cs="Times New Roman"/>
          <w:lang w:eastAsia="ru-RU"/>
        </w:rPr>
        <w:t>мероприятий на ВТРК «</w:t>
      </w:r>
      <w:r w:rsidR="00B6556B">
        <w:rPr>
          <w:rFonts w:eastAsia="Times New Roman" w:cs="Times New Roman"/>
          <w:lang w:eastAsia="ru-RU"/>
        </w:rPr>
        <w:t>Эльбрус</w:t>
      </w:r>
      <w:r w:rsidR="00E35BF2" w:rsidRPr="00E35BF2">
        <w:rPr>
          <w:rFonts w:eastAsia="Times New Roman" w:cs="Times New Roman"/>
          <w:lang w:eastAsia="ru-RU"/>
        </w:rPr>
        <w:t>» в 1 полугодии 2026 г.</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3036BB">
        <w:rPr>
          <w:bCs/>
        </w:rPr>
        <w:t>04</w:t>
      </w:r>
      <w:r w:rsidR="00FC7E4B" w:rsidRPr="00DF39ED">
        <w:rPr>
          <w:bCs/>
        </w:rPr>
        <w:t>.</w:t>
      </w:r>
      <w:r w:rsidR="003036BB">
        <w:rPr>
          <w:bCs/>
        </w:rPr>
        <w:t>02</w:t>
      </w:r>
      <w:r w:rsidRPr="00DF39ED">
        <w:rPr>
          <w:bCs/>
        </w:rPr>
        <w:t>.</w:t>
      </w:r>
      <w:r w:rsidR="006B08F1" w:rsidRPr="00DF39ED">
        <w:rPr>
          <w:bCs/>
        </w:rPr>
        <w:t>202</w:t>
      </w:r>
      <w:r w:rsidR="00A77270">
        <w:rPr>
          <w:bCs/>
        </w:rPr>
        <w:t>6</w:t>
      </w:r>
      <w:r w:rsidR="00C01D26" w:rsidRPr="00DF39ED">
        <w:rPr>
          <w:bCs/>
        </w:rPr>
        <w:t xml:space="preserve"> г. № </w:t>
      </w:r>
      <w:r w:rsidRPr="00DF39ED">
        <w:rPr>
          <w:bCs/>
        </w:rPr>
        <w:t>КЭФ-</w:t>
      </w:r>
      <w:r w:rsidR="00415524" w:rsidRPr="00DF39ED">
        <w:rPr>
          <w:bCs/>
        </w:rPr>
        <w:t>ДМ-</w:t>
      </w:r>
      <w:r w:rsidR="00B6556B">
        <w:rPr>
          <w:bCs/>
        </w:rPr>
        <w:t>162</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67C7B1E7"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 xml:space="preserve">должность уполномоченного лица            </w:t>
      </w:r>
      <w:proofErr w:type="gramStart"/>
      <w:r w:rsidRPr="00DF39ED">
        <w:rPr>
          <w:bCs/>
          <w:i/>
          <w:sz w:val="20"/>
          <w:szCs w:val="20"/>
          <w:u w:val="single"/>
        </w:rPr>
        <w:t xml:space="preserve">   (</w:t>
      </w:r>
      <w:proofErr w:type="gramEnd"/>
      <w:r w:rsidRPr="00DF39ED">
        <w:rPr>
          <w:bCs/>
          <w:i/>
          <w:sz w:val="20"/>
          <w:szCs w:val="20"/>
          <w:u w:val="single"/>
        </w:rPr>
        <w:t>подпись)                     (расшифровка подписи)</w:t>
      </w:r>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7A73482A"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3036BB">
        <w:rPr>
          <w:rFonts w:eastAsia="Times New Roman" w:cs="Times New Roman"/>
          <w:b/>
          <w:bCs/>
          <w:lang w:eastAsia="ru-RU"/>
        </w:rPr>
        <w:t>04</w:t>
      </w:r>
      <w:r w:rsidR="00FC7E4B" w:rsidRPr="00DF39ED">
        <w:rPr>
          <w:rFonts w:eastAsia="Times New Roman" w:cs="Times New Roman"/>
          <w:b/>
          <w:bCs/>
          <w:lang w:eastAsia="ru-RU"/>
        </w:rPr>
        <w:t>.</w:t>
      </w:r>
      <w:r w:rsidR="003036BB">
        <w:rPr>
          <w:rFonts w:eastAsia="Times New Roman" w:cs="Times New Roman"/>
          <w:b/>
          <w:bCs/>
          <w:lang w:eastAsia="ru-RU"/>
        </w:rPr>
        <w:t>02</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B6556B">
        <w:rPr>
          <w:rFonts w:eastAsia="Times New Roman" w:cs="Times New Roman"/>
          <w:b/>
          <w:bCs/>
          <w:lang w:eastAsia="ru-RU"/>
        </w:rPr>
        <w:t>162</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7160"/>
        <w:gridCol w:w="1685"/>
      </w:tblGrid>
      <w:tr w:rsidR="00C976FF" w:rsidRPr="00DF39ED" w14:paraId="53508273" w14:textId="77777777" w:rsidTr="00AB6D6A">
        <w:trPr>
          <w:trHeight w:val="170"/>
        </w:trPr>
        <w:tc>
          <w:tcPr>
            <w:tcW w:w="474" w:type="pct"/>
            <w:shd w:val="clear" w:color="auto" w:fill="auto"/>
            <w:vAlign w:val="center"/>
          </w:tcPr>
          <w:p w14:paraId="71F63019"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4" w:type="pct"/>
            <w:shd w:val="clear" w:color="auto" w:fill="auto"/>
            <w:vAlign w:val="center"/>
          </w:tcPr>
          <w:p w14:paraId="0CA010DE"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2" w:type="pct"/>
            <w:shd w:val="clear" w:color="auto" w:fill="auto"/>
            <w:vAlign w:val="center"/>
          </w:tcPr>
          <w:p w14:paraId="73B3C9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C976FF" w:rsidRPr="00DF39ED" w14:paraId="604D7A92" w14:textId="77777777" w:rsidTr="00AB6D6A">
        <w:trPr>
          <w:trHeight w:val="170"/>
        </w:trPr>
        <w:tc>
          <w:tcPr>
            <w:tcW w:w="474" w:type="pct"/>
            <w:shd w:val="clear" w:color="auto" w:fill="auto"/>
            <w:vAlign w:val="center"/>
          </w:tcPr>
          <w:p w14:paraId="52A96798"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4" w:type="pct"/>
            <w:shd w:val="clear" w:color="auto" w:fill="auto"/>
            <w:vAlign w:val="center"/>
          </w:tcPr>
          <w:p w14:paraId="47F808B0"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2" w:type="pct"/>
            <w:shd w:val="clear" w:color="auto" w:fill="auto"/>
            <w:vAlign w:val="center"/>
          </w:tcPr>
          <w:p w14:paraId="117212F2"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C976FF" w:rsidRPr="00DF39ED" w14:paraId="6E126019" w14:textId="77777777" w:rsidTr="00AB6D6A">
        <w:trPr>
          <w:trHeight w:val="170"/>
        </w:trPr>
        <w:tc>
          <w:tcPr>
            <w:tcW w:w="474" w:type="pct"/>
            <w:shd w:val="clear" w:color="auto" w:fill="auto"/>
            <w:vAlign w:val="center"/>
          </w:tcPr>
          <w:p w14:paraId="176416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6" w:type="pct"/>
            <w:gridSpan w:val="2"/>
            <w:shd w:val="clear" w:color="auto" w:fill="auto"/>
            <w:vAlign w:val="center"/>
          </w:tcPr>
          <w:p w14:paraId="75CA5456"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C976FF" w:rsidRPr="00DF39ED" w14:paraId="2439E8B4" w14:textId="77777777" w:rsidTr="00AB6D6A">
        <w:trPr>
          <w:trHeight w:val="170"/>
        </w:trPr>
        <w:tc>
          <w:tcPr>
            <w:tcW w:w="474" w:type="pct"/>
            <w:shd w:val="clear" w:color="auto" w:fill="auto"/>
            <w:vAlign w:val="center"/>
          </w:tcPr>
          <w:p w14:paraId="51FD9ED6"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4" w:type="pct"/>
            <w:shd w:val="clear" w:color="auto" w:fill="auto"/>
            <w:vAlign w:val="center"/>
          </w:tcPr>
          <w:p w14:paraId="09C3460C"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2362E6B8" w14:textId="77777777" w:rsidR="00C976FF" w:rsidRPr="00DF39ED" w:rsidRDefault="00C976FF" w:rsidP="00AB6D6A">
            <w:pPr>
              <w:spacing w:line="240" w:lineRule="auto"/>
              <w:jc w:val="center"/>
              <w:rPr>
                <w:rFonts w:eastAsia="Times New Roman" w:cs="Times New Roman"/>
                <w:b/>
                <w:lang w:eastAsia="ru-RU"/>
              </w:rPr>
            </w:pPr>
          </w:p>
        </w:tc>
      </w:tr>
      <w:tr w:rsidR="00C976FF" w:rsidRPr="00DF39ED" w14:paraId="2EE1E393" w14:textId="77777777" w:rsidTr="00AB6D6A">
        <w:trPr>
          <w:trHeight w:val="170"/>
        </w:trPr>
        <w:tc>
          <w:tcPr>
            <w:tcW w:w="474" w:type="pct"/>
            <w:shd w:val="clear" w:color="auto" w:fill="auto"/>
            <w:vAlign w:val="center"/>
          </w:tcPr>
          <w:p w14:paraId="7CF76A0A" w14:textId="0B03283D" w:rsidR="00C976FF" w:rsidRPr="00DF39ED" w:rsidRDefault="00C976FF" w:rsidP="00460484">
            <w:pPr>
              <w:spacing w:line="240" w:lineRule="auto"/>
              <w:jc w:val="center"/>
              <w:rPr>
                <w:rFonts w:eastAsia="Times New Roman" w:cs="Times New Roman"/>
                <w:lang w:eastAsia="ru-RU"/>
              </w:rPr>
            </w:pPr>
            <w:r w:rsidRPr="00DF39ED">
              <w:rPr>
                <w:rFonts w:eastAsia="Times New Roman" w:cs="Times New Roman"/>
                <w:lang w:eastAsia="ru-RU"/>
              </w:rPr>
              <w:t>2.1.</w:t>
            </w:r>
            <w:r w:rsidR="00460484" w:rsidRPr="00DF39ED">
              <w:rPr>
                <w:rFonts w:eastAsia="Times New Roman" w:cs="Times New Roman"/>
                <w:lang w:val="en-US" w:eastAsia="ru-RU"/>
              </w:rPr>
              <w:t>1</w:t>
            </w:r>
            <w:r w:rsidRPr="00DF39ED">
              <w:rPr>
                <w:rFonts w:eastAsia="Times New Roman" w:cs="Times New Roman"/>
                <w:lang w:eastAsia="ru-RU"/>
              </w:rPr>
              <w:t>.</w:t>
            </w:r>
          </w:p>
        </w:tc>
        <w:tc>
          <w:tcPr>
            <w:tcW w:w="3664" w:type="pct"/>
            <w:shd w:val="clear" w:color="auto" w:fill="auto"/>
            <w:vAlign w:val="center"/>
          </w:tcPr>
          <w:p w14:paraId="5707BDB3" w14:textId="35CA9D51" w:rsidR="00C6111A" w:rsidRDefault="003A13A1" w:rsidP="008228DC">
            <w:pPr>
              <w:autoSpaceDE w:val="0"/>
              <w:autoSpaceDN w:val="0"/>
              <w:adjustRightInd w:val="0"/>
              <w:spacing w:line="240" w:lineRule="auto"/>
              <w:ind w:firstLine="328"/>
              <w:rPr>
                <w:rFonts w:eastAsia="Times New Roman" w:cs="Times New Roman"/>
                <w:lang w:eastAsia="ru-RU"/>
              </w:rPr>
            </w:pPr>
            <w:r w:rsidRPr="00DF39ED">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w:t>
            </w:r>
            <w:r w:rsidR="005A27A3">
              <w:rPr>
                <w:rFonts w:eastAsia="Times New Roman" w:cs="Times New Roman"/>
                <w:bCs/>
                <w:iCs/>
                <w:lang w:eastAsia="ru-RU"/>
              </w:rPr>
              <w:t xml:space="preserve">и/или </w:t>
            </w:r>
            <w:r w:rsidRPr="00DF39ED">
              <w:rPr>
                <w:rFonts w:eastAsia="Times New Roman" w:cs="Times New Roman"/>
                <w:bCs/>
                <w:iCs/>
                <w:lang w:eastAsia="ru-RU"/>
              </w:rPr>
              <w:t xml:space="preserve">культурно – массовых мероприятий предусматривающие организацию </w:t>
            </w:r>
            <w:r w:rsidR="005A27A3" w:rsidRPr="005A27A3">
              <w:rPr>
                <w:rFonts w:eastAsia="Times New Roman" w:cs="Times New Roman"/>
                <w:bCs/>
                <w:iCs/>
                <w:lang w:eastAsia="ru-RU"/>
              </w:rPr>
              <w:t>в районах с сейсмичностью не менее 8 баллов</w:t>
            </w:r>
            <w:r w:rsidR="00C976FF" w:rsidRPr="00DF39ED">
              <w:rPr>
                <w:rFonts w:eastAsia="Times New Roman" w:cs="Times New Roman"/>
                <w:bCs/>
                <w:lang w:eastAsia="ru-RU"/>
              </w:rPr>
              <w:t xml:space="preserve"> (А</w:t>
            </w:r>
            <w:r w:rsidR="00460484" w:rsidRPr="00DF39ED">
              <w:rPr>
                <w:rFonts w:eastAsia="Times New Roman" w:cs="Times New Roman"/>
                <w:bCs/>
                <w:vertAlign w:val="subscript"/>
                <w:lang w:eastAsia="ru-RU"/>
              </w:rPr>
              <w:t>1</w:t>
            </w:r>
            <w:r w:rsidR="00C976FF" w:rsidRPr="00DF39ED">
              <w:rPr>
                <w:rFonts w:eastAsia="Times New Roman" w:cs="Times New Roman"/>
                <w:bCs/>
                <w:lang w:eastAsia="ru-RU"/>
              </w:rPr>
              <w:t>)</w:t>
            </w:r>
            <w:r w:rsidR="00C976FF" w:rsidRPr="00DF39ED" w:rsidDel="00E501C6">
              <w:rPr>
                <w:rFonts w:eastAsia="Times New Roman" w:cs="Times New Roman"/>
                <w:lang w:eastAsia="ru-RU"/>
              </w:rPr>
              <w:t xml:space="preserve"> </w:t>
            </w:r>
          </w:p>
          <w:p w14:paraId="224B740A" w14:textId="7ED729B1" w:rsidR="005A27A3" w:rsidRDefault="005A27A3" w:rsidP="008228DC">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677D3113" w14:textId="77777777" w:rsidR="005A27A3" w:rsidRPr="00DF39ED" w:rsidRDefault="005A27A3" w:rsidP="008228DC">
            <w:pPr>
              <w:autoSpaceDE w:val="0"/>
              <w:autoSpaceDN w:val="0"/>
              <w:adjustRightInd w:val="0"/>
              <w:spacing w:line="240" w:lineRule="auto"/>
              <w:ind w:firstLine="328"/>
              <w:rPr>
                <w:rFonts w:eastAsia="Times New Roman" w:cs="Times New Roman"/>
                <w:lang w:eastAsia="ru-RU"/>
              </w:rPr>
            </w:pPr>
          </w:p>
          <w:p w14:paraId="3AAC0F79" w14:textId="48D08224" w:rsidR="00C976FF" w:rsidRPr="00DF39ED" w:rsidRDefault="00C976FF" w:rsidP="008228DC">
            <w:pPr>
              <w:autoSpaceDE w:val="0"/>
              <w:autoSpaceDN w:val="0"/>
              <w:adjustRightInd w:val="0"/>
              <w:spacing w:line="240" w:lineRule="auto"/>
              <w:ind w:firstLine="328"/>
              <w:rPr>
                <w:rFonts w:eastAsia="Times New Roman" w:cs="Times New Roman"/>
                <w:bCs/>
                <w:i/>
                <w:lang w:eastAsia="ru-RU"/>
              </w:rPr>
            </w:pPr>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w:t>
            </w:r>
            <w:r w:rsidR="005A27A3">
              <w:rPr>
                <w:rFonts w:eastAsia="Times New Roman" w:cs="Times New Roman"/>
                <w:bCs/>
                <w:i/>
                <w:lang w:eastAsia="ru-RU"/>
              </w:rPr>
              <w:br/>
            </w:r>
            <w:r w:rsidRPr="00DF39ED">
              <w:rPr>
                <w:rFonts w:eastAsia="Times New Roman" w:cs="Times New Roman"/>
                <w:bCs/>
                <w:i/>
                <w:lang w:eastAsia="ru-RU"/>
              </w:rPr>
              <w:t>№ 2.1.1 настоящей формы)</w:t>
            </w:r>
          </w:p>
        </w:tc>
        <w:tc>
          <w:tcPr>
            <w:tcW w:w="862" w:type="pct"/>
            <w:shd w:val="clear" w:color="auto" w:fill="auto"/>
            <w:vAlign w:val="center"/>
          </w:tcPr>
          <w:p w14:paraId="75DA68F3"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56F923DE" w14:textId="77777777" w:rsidR="00C976FF" w:rsidRPr="00DF39ED" w:rsidRDefault="00C976FF" w:rsidP="00AB6D6A">
            <w:pPr>
              <w:spacing w:line="240" w:lineRule="auto"/>
              <w:jc w:val="center"/>
              <w:rPr>
                <w:rFonts w:eastAsia="Times New Roman" w:cs="Times New Roman"/>
                <w:lang w:eastAsia="ru-RU"/>
              </w:rPr>
            </w:pPr>
            <w:r w:rsidRPr="00DF39ED">
              <w:rPr>
                <w:rFonts w:eastAsia="Times New Roman" w:cs="Times New Roman"/>
                <w:b/>
                <w:lang w:eastAsia="ru-RU"/>
              </w:rPr>
              <w:t>руб.</w:t>
            </w:r>
          </w:p>
        </w:tc>
      </w:tr>
    </w:tbl>
    <w:p w14:paraId="0D3B148E" w14:textId="77777777"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 xml:space="preserve">(должность уполномоченного </w:t>
      </w:r>
      <w:proofErr w:type="gramStart"/>
      <w:r w:rsidRPr="00DF39ED">
        <w:rPr>
          <w:rFonts w:eastAsia="Times New Roman" w:cs="Times New Roman"/>
          <w:i/>
          <w:lang w:eastAsia="ru-RU"/>
        </w:rPr>
        <w:t>лица)</w:t>
      </w:r>
      <w:r w:rsidRPr="00DF39ED">
        <w:rPr>
          <w:rFonts w:eastAsia="Times New Roman" w:cs="Times New Roman"/>
          <w:lang w:eastAsia="ru-RU"/>
        </w:rPr>
        <w:t xml:space="preserve">   </w:t>
      </w:r>
      <w:proofErr w:type="gramEnd"/>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6CA55371" w14:textId="77777777" w:rsidR="00C976FF" w:rsidRPr="00DF39ED" w:rsidRDefault="00C976FF" w:rsidP="00C976FF">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D7F0B8A" w14:textId="74F83944" w:rsidR="00C976FF" w:rsidRPr="00DF39ED" w:rsidRDefault="00C976FF" w:rsidP="00C976FF">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договора (контракта), учтенного в информации графы № 3 пункта 2.1.1</w:t>
      </w:r>
      <w:r w:rsidRPr="00DF39ED">
        <w:rPr>
          <w:rFonts w:eastAsia="Times New Roman" w:cs="Times New Roman"/>
          <w:lang w:eastAsia="ru-RU"/>
        </w:rPr>
        <w:t>.</w:t>
      </w:r>
    </w:p>
    <w:p w14:paraId="2DEA7FC8" w14:textId="77777777" w:rsidR="00C976FF" w:rsidRPr="00DF39ED" w:rsidRDefault="00C976FF" w:rsidP="00C976FF">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79B5386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3036BB">
        <w:rPr>
          <w:rFonts w:eastAsia="Times New Roman" w:cs="Times New Roman"/>
          <w:b/>
          <w:bCs/>
          <w:lang w:eastAsia="ru-RU"/>
        </w:rPr>
        <w:t>04</w:t>
      </w:r>
      <w:r w:rsidRPr="00DF39ED">
        <w:rPr>
          <w:rFonts w:eastAsia="Times New Roman" w:cs="Times New Roman"/>
          <w:b/>
          <w:bCs/>
          <w:lang w:eastAsia="ru-RU"/>
        </w:rPr>
        <w:t>.</w:t>
      </w:r>
      <w:r w:rsidR="003036BB">
        <w:rPr>
          <w:rFonts w:eastAsia="Times New Roman" w:cs="Times New Roman"/>
          <w:b/>
          <w:bCs/>
          <w:lang w:eastAsia="ru-RU"/>
        </w:rPr>
        <w:t>02</w:t>
      </w:r>
      <w:r w:rsidRPr="00DF39ED">
        <w:rPr>
          <w:rFonts w:eastAsia="Times New Roman" w:cs="Times New Roman"/>
          <w:b/>
          <w:bCs/>
          <w:lang w:eastAsia="ru-RU"/>
        </w:rPr>
        <w:t>.202</w:t>
      </w:r>
      <w:r w:rsidR="00CF2391">
        <w:rPr>
          <w:rFonts w:eastAsia="Times New Roman" w:cs="Times New Roman"/>
          <w:b/>
          <w:bCs/>
          <w:lang w:eastAsia="ru-RU"/>
        </w:rPr>
        <w:t>6</w:t>
      </w:r>
      <w:r w:rsidRPr="00DF39ED">
        <w:rPr>
          <w:rFonts w:eastAsia="Times New Roman" w:cs="Times New Roman"/>
          <w:b/>
          <w:bCs/>
          <w:lang w:eastAsia="ru-RU"/>
        </w:rPr>
        <w:t xml:space="preserve"> г. № КЭФ-</w:t>
      </w:r>
      <w:r w:rsidR="00415524" w:rsidRPr="00DF39ED">
        <w:rPr>
          <w:rFonts w:eastAsia="Times New Roman" w:cs="Times New Roman"/>
          <w:b/>
          <w:bCs/>
          <w:lang w:eastAsia="ru-RU"/>
        </w:rPr>
        <w:t>ДМ-</w:t>
      </w:r>
      <w:r w:rsidR="00B6556B">
        <w:rPr>
          <w:rFonts w:eastAsia="Times New Roman" w:cs="Times New Roman"/>
          <w:b/>
          <w:bCs/>
          <w:lang w:eastAsia="ru-RU"/>
        </w:rPr>
        <w:t>162</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77777777" w:rsidR="00C976FF" w:rsidRPr="00DF39ED" w:rsidRDefault="00C976FF" w:rsidP="00C976FF">
      <w:pPr>
        <w:pStyle w:val="a9"/>
        <w:widowControl w:val="0"/>
        <w:numPr>
          <w:ilvl w:val="2"/>
          <w:numId w:val="37"/>
        </w:numPr>
        <w:tabs>
          <w:tab w:val="left" w:pos="851"/>
          <w:tab w:val="left" w:pos="993"/>
        </w:tabs>
        <w:autoSpaceDE w:val="0"/>
        <w:autoSpaceDN w:val="0"/>
        <w:adjustRightInd w:val="0"/>
        <w:spacing w:line="240" w:lineRule="auto"/>
        <w:ind w:left="0" w:firstLine="709"/>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77777777" w:rsidR="00C976FF" w:rsidRPr="00DF39ED" w:rsidRDefault="00C976FF" w:rsidP="00C976FF">
      <w:pPr>
        <w:pStyle w:val="a9"/>
        <w:numPr>
          <w:ilvl w:val="2"/>
          <w:numId w:val="37"/>
        </w:numPr>
        <w:tabs>
          <w:tab w:val="left" w:pos="993"/>
        </w:tabs>
        <w:autoSpaceDE w:val="0"/>
        <w:autoSpaceDN w:val="0"/>
        <w:adjustRightInd w:val="0"/>
        <w:spacing w:line="240" w:lineRule="auto"/>
        <w:ind w:hanging="1631"/>
        <w:rPr>
          <w:bCs/>
        </w:rPr>
      </w:pPr>
      <w:r w:rsidRPr="00DF39ED">
        <w:t xml:space="preserve">Критерии, </w:t>
      </w:r>
      <w:r w:rsidRPr="00DF39ED">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C976FF" w:rsidRPr="00DF39ED" w14:paraId="64A7094F" w14:textId="77777777" w:rsidTr="00AB6D6A">
        <w:trPr>
          <w:jc w:val="center"/>
        </w:trPr>
        <w:tc>
          <w:tcPr>
            <w:tcW w:w="1259" w:type="dxa"/>
            <w:vAlign w:val="center"/>
          </w:tcPr>
          <w:p w14:paraId="7B657AEF" w14:textId="77777777" w:rsidR="00C976FF" w:rsidRPr="00DF39ED" w:rsidRDefault="00C976FF" w:rsidP="00AB6D6A">
            <w:pPr>
              <w:autoSpaceDE w:val="0"/>
              <w:autoSpaceDN w:val="0"/>
              <w:adjustRightInd w:val="0"/>
              <w:spacing w:line="240" w:lineRule="auto"/>
              <w:jc w:val="center"/>
              <w:rPr>
                <w:b/>
                <w:bCs/>
              </w:rPr>
            </w:pPr>
            <w:r w:rsidRPr="00DF39ED">
              <w:rPr>
                <w:b/>
                <w:bCs/>
              </w:rPr>
              <w:t>Номер критерия оценки</w:t>
            </w:r>
          </w:p>
        </w:tc>
        <w:tc>
          <w:tcPr>
            <w:tcW w:w="3414" w:type="dxa"/>
            <w:vAlign w:val="center"/>
          </w:tcPr>
          <w:p w14:paraId="7F2A2BB7" w14:textId="77777777" w:rsidR="00C976FF" w:rsidRPr="00DF39ED" w:rsidRDefault="00C976FF" w:rsidP="00AB6D6A">
            <w:pPr>
              <w:autoSpaceDE w:val="0"/>
              <w:autoSpaceDN w:val="0"/>
              <w:adjustRightInd w:val="0"/>
              <w:spacing w:line="240" w:lineRule="auto"/>
              <w:jc w:val="center"/>
              <w:rPr>
                <w:b/>
                <w:bCs/>
              </w:rPr>
            </w:pPr>
            <w:r w:rsidRPr="00DF39ED">
              <w:rPr>
                <w:b/>
                <w:bCs/>
              </w:rPr>
              <w:t>Наименование критерия, показателя оценки, детализирующего показателя оценки</w:t>
            </w:r>
          </w:p>
        </w:tc>
        <w:tc>
          <w:tcPr>
            <w:tcW w:w="1559" w:type="dxa"/>
            <w:vAlign w:val="center"/>
          </w:tcPr>
          <w:p w14:paraId="0FDC064B"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критерия оценки/ коэффициент значимости критерия</w:t>
            </w:r>
          </w:p>
        </w:tc>
        <w:tc>
          <w:tcPr>
            <w:tcW w:w="1560" w:type="dxa"/>
            <w:vAlign w:val="center"/>
          </w:tcPr>
          <w:p w14:paraId="06EA13A3"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показателя оценки/ коэффициент значимости показателя оценки</w:t>
            </w:r>
          </w:p>
        </w:tc>
        <w:tc>
          <w:tcPr>
            <w:tcW w:w="2304" w:type="dxa"/>
            <w:vAlign w:val="center"/>
          </w:tcPr>
          <w:p w14:paraId="5D000405"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детализирующего показателя оценки/коэффициент значимости детализирующего показателя оценки</w:t>
            </w:r>
          </w:p>
        </w:tc>
      </w:tr>
      <w:tr w:rsidR="00C976FF" w:rsidRPr="00DF39ED" w14:paraId="541CA4E5" w14:textId="77777777" w:rsidTr="00AB6D6A">
        <w:trPr>
          <w:jc w:val="center"/>
        </w:trPr>
        <w:tc>
          <w:tcPr>
            <w:tcW w:w="1259" w:type="dxa"/>
            <w:vAlign w:val="center"/>
          </w:tcPr>
          <w:p w14:paraId="771CFF33" w14:textId="77777777" w:rsidR="00C976FF" w:rsidRPr="00DF39ED" w:rsidRDefault="00C976FF" w:rsidP="00AB6D6A">
            <w:pPr>
              <w:autoSpaceDE w:val="0"/>
              <w:autoSpaceDN w:val="0"/>
              <w:adjustRightInd w:val="0"/>
              <w:spacing w:line="240" w:lineRule="auto"/>
              <w:jc w:val="center"/>
              <w:rPr>
                <w:bCs/>
              </w:rPr>
            </w:pPr>
            <w:r w:rsidRPr="00DF39ED">
              <w:rPr>
                <w:bCs/>
              </w:rPr>
              <w:t>1.</w:t>
            </w:r>
          </w:p>
        </w:tc>
        <w:tc>
          <w:tcPr>
            <w:tcW w:w="3414" w:type="dxa"/>
          </w:tcPr>
          <w:p w14:paraId="2E77501F" w14:textId="5D0F44E6" w:rsidR="00C976FF" w:rsidRPr="00DF39ED" w:rsidRDefault="00C976FF" w:rsidP="00617822">
            <w:pPr>
              <w:autoSpaceDE w:val="0"/>
              <w:autoSpaceDN w:val="0"/>
              <w:adjustRightInd w:val="0"/>
              <w:spacing w:line="240" w:lineRule="auto"/>
              <w:rPr>
                <w:bCs/>
              </w:rPr>
            </w:pPr>
            <w:r w:rsidRPr="00DF39ED">
              <w:rPr>
                <w:rFonts w:eastAsia="Times New Roman" w:cs="Times New Roman"/>
                <w:lang w:eastAsia="ru-RU"/>
              </w:rPr>
              <w:t xml:space="preserve">Цена </w:t>
            </w:r>
            <w:r w:rsidR="00617822" w:rsidRPr="00DF39ED">
              <w:rPr>
                <w:rFonts w:eastAsia="Times New Roman" w:cs="Times New Roman"/>
                <w:lang w:eastAsia="ru-RU"/>
              </w:rPr>
              <w:t>оказания услуг</w:t>
            </w:r>
            <w:r w:rsidRPr="00DF39ED">
              <w:rPr>
                <w:rFonts w:eastAsia="Times New Roman" w:cs="Times New Roman"/>
                <w:lang w:eastAsia="ru-RU"/>
              </w:rPr>
              <w:t xml:space="preserve"> </w:t>
            </w:r>
          </w:p>
        </w:tc>
        <w:tc>
          <w:tcPr>
            <w:tcW w:w="1559" w:type="dxa"/>
            <w:vAlign w:val="center"/>
          </w:tcPr>
          <w:p w14:paraId="32499432"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4BC72153" w14:textId="77777777" w:rsidR="00C976FF" w:rsidRPr="00DF39ED" w:rsidRDefault="00C976FF" w:rsidP="00AB6D6A">
            <w:pPr>
              <w:autoSpaceDE w:val="0"/>
              <w:autoSpaceDN w:val="0"/>
              <w:adjustRightInd w:val="0"/>
              <w:spacing w:line="240" w:lineRule="auto"/>
              <w:ind w:firstLine="709"/>
              <w:jc w:val="center"/>
              <w:rPr>
                <w:bCs/>
                <w:lang w:val="en-US"/>
              </w:rPr>
            </w:pPr>
            <w:r w:rsidRPr="00DF39ED">
              <w:rPr>
                <w:bCs/>
              </w:rPr>
              <w:t>--</w:t>
            </w:r>
          </w:p>
        </w:tc>
        <w:tc>
          <w:tcPr>
            <w:tcW w:w="2304" w:type="dxa"/>
            <w:vAlign w:val="center"/>
          </w:tcPr>
          <w:p w14:paraId="31563ADB" w14:textId="77777777" w:rsidR="00C976FF" w:rsidRPr="00DF39ED" w:rsidRDefault="00C976FF" w:rsidP="00AB6D6A">
            <w:pPr>
              <w:spacing w:line="240" w:lineRule="auto"/>
              <w:ind w:firstLine="709"/>
              <w:jc w:val="center"/>
            </w:pPr>
            <w:r w:rsidRPr="00DF39ED">
              <w:rPr>
                <w:bCs/>
              </w:rPr>
              <w:t>--</w:t>
            </w:r>
          </w:p>
        </w:tc>
      </w:tr>
      <w:tr w:rsidR="00C976FF" w:rsidRPr="00DF39ED" w14:paraId="3300F4B3" w14:textId="77777777" w:rsidTr="00AB6D6A">
        <w:trPr>
          <w:jc w:val="center"/>
        </w:trPr>
        <w:tc>
          <w:tcPr>
            <w:tcW w:w="1259" w:type="dxa"/>
            <w:vAlign w:val="center"/>
          </w:tcPr>
          <w:p w14:paraId="69EECE04" w14:textId="77777777" w:rsidR="00C976FF" w:rsidRPr="00DF39ED" w:rsidRDefault="00C976FF" w:rsidP="00AB6D6A">
            <w:pPr>
              <w:autoSpaceDE w:val="0"/>
              <w:autoSpaceDN w:val="0"/>
              <w:adjustRightInd w:val="0"/>
              <w:spacing w:line="240" w:lineRule="auto"/>
              <w:jc w:val="center"/>
              <w:rPr>
                <w:bCs/>
              </w:rPr>
            </w:pPr>
            <w:r w:rsidRPr="00DF39ED">
              <w:rPr>
                <w:bCs/>
              </w:rPr>
              <w:t>2.</w:t>
            </w:r>
          </w:p>
        </w:tc>
        <w:tc>
          <w:tcPr>
            <w:tcW w:w="3414" w:type="dxa"/>
          </w:tcPr>
          <w:p w14:paraId="09624DB7" w14:textId="77777777" w:rsidR="00C976FF" w:rsidRPr="00DF39ED" w:rsidRDefault="00C976FF" w:rsidP="00B92123">
            <w:pPr>
              <w:autoSpaceDE w:val="0"/>
              <w:autoSpaceDN w:val="0"/>
              <w:adjustRightInd w:val="0"/>
              <w:spacing w:line="240" w:lineRule="auto"/>
              <w:jc w:val="left"/>
              <w:rPr>
                <w:bCs/>
              </w:rPr>
            </w:pPr>
            <w:r w:rsidRPr="00DF39ED">
              <w:rPr>
                <w:bCs/>
              </w:rPr>
              <w:t xml:space="preserve">Квалификация участников закупки </w:t>
            </w:r>
          </w:p>
        </w:tc>
        <w:tc>
          <w:tcPr>
            <w:tcW w:w="1559" w:type="dxa"/>
            <w:vAlign w:val="center"/>
          </w:tcPr>
          <w:p w14:paraId="1B4C2C4A"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544BDF4F"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7DC2BE06" w14:textId="77777777" w:rsidR="00C976FF" w:rsidRPr="00DF39ED" w:rsidRDefault="00C976FF" w:rsidP="00AB6D6A">
            <w:pPr>
              <w:spacing w:line="240" w:lineRule="auto"/>
              <w:ind w:firstLine="709"/>
              <w:jc w:val="center"/>
            </w:pPr>
            <w:r w:rsidRPr="00DF39ED">
              <w:rPr>
                <w:bCs/>
              </w:rPr>
              <w:t>--</w:t>
            </w:r>
          </w:p>
        </w:tc>
      </w:tr>
      <w:tr w:rsidR="00C976FF" w:rsidRPr="00DF39ED" w14:paraId="3CAF94D9" w14:textId="77777777" w:rsidTr="00AB6D6A">
        <w:trPr>
          <w:jc w:val="center"/>
        </w:trPr>
        <w:tc>
          <w:tcPr>
            <w:tcW w:w="1259" w:type="dxa"/>
            <w:vAlign w:val="center"/>
          </w:tcPr>
          <w:p w14:paraId="46B84F11" w14:textId="77777777" w:rsidR="00C976FF" w:rsidRPr="00DF39ED" w:rsidRDefault="00C976FF" w:rsidP="00AB6D6A">
            <w:pPr>
              <w:autoSpaceDE w:val="0"/>
              <w:autoSpaceDN w:val="0"/>
              <w:adjustRightInd w:val="0"/>
              <w:spacing w:line="240" w:lineRule="auto"/>
              <w:jc w:val="center"/>
              <w:rPr>
                <w:bCs/>
              </w:rPr>
            </w:pPr>
            <w:r w:rsidRPr="00DF39ED">
              <w:rPr>
                <w:bCs/>
              </w:rPr>
              <w:t>2.1.</w:t>
            </w:r>
          </w:p>
        </w:tc>
        <w:tc>
          <w:tcPr>
            <w:tcW w:w="3414" w:type="dxa"/>
          </w:tcPr>
          <w:p w14:paraId="27BE296D" w14:textId="238B99F0" w:rsidR="00C976FF" w:rsidRPr="00DF39ED" w:rsidRDefault="00C976FF" w:rsidP="00525BED">
            <w:pPr>
              <w:autoSpaceDE w:val="0"/>
              <w:autoSpaceDN w:val="0"/>
              <w:adjustRightInd w:val="0"/>
              <w:spacing w:line="240" w:lineRule="auto"/>
              <w:jc w:val="left"/>
              <w:rPr>
                <w:bCs/>
              </w:rPr>
            </w:pPr>
            <w:r w:rsidRPr="00DF39ED">
              <w:rPr>
                <w:bCs/>
              </w:rPr>
              <w:t xml:space="preserve">Опыт </w:t>
            </w:r>
            <w:r w:rsidR="00525BED" w:rsidRPr="00DF39ED">
              <w:rPr>
                <w:bCs/>
              </w:rPr>
              <w:t>оказания</w:t>
            </w:r>
            <w:r w:rsidR="00CE61F0" w:rsidRPr="00DF39ED">
              <w:rPr>
                <w:bCs/>
              </w:rPr>
              <w:t xml:space="preserve"> аналогичных </w:t>
            </w:r>
            <w:r w:rsidR="00525BED" w:rsidRPr="00DF39ED">
              <w:rPr>
                <w:bCs/>
              </w:rPr>
              <w:t>услуг</w:t>
            </w:r>
          </w:p>
        </w:tc>
        <w:tc>
          <w:tcPr>
            <w:tcW w:w="1559" w:type="dxa"/>
            <w:vAlign w:val="center"/>
          </w:tcPr>
          <w:p w14:paraId="454803CD"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1560" w:type="dxa"/>
            <w:vAlign w:val="center"/>
          </w:tcPr>
          <w:p w14:paraId="76C6BB11" w14:textId="77777777" w:rsidR="00C976FF" w:rsidRPr="00DF39ED" w:rsidRDefault="00C976FF" w:rsidP="00AB6D6A">
            <w:pPr>
              <w:autoSpaceDE w:val="0"/>
              <w:autoSpaceDN w:val="0"/>
              <w:adjustRightInd w:val="0"/>
              <w:spacing w:line="240" w:lineRule="auto"/>
              <w:jc w:val="center"/>
              <w:rPr>
                <w:bCs/>
              </w:rPr>
            </w:pPr>
            <w:r w:rsidRPr="00DF39ED">
              <w:rPr>
                <w:bCs/>
              </w:rPr>
              <w:t>100%/1,00</w:t>
            </w:r>
          </w:p>
        </w:tc>
        <w:tc>
          <w:tcPr>
            <w:tcW w:w="2304" w:type="dxa"/>
            <w:vAlign w:val="center"/>
          </w:tcPr>
          <w:p w14:paraId="41037516" w14:textId="77777777" w:rsidR="00C976FF" w:rsidRPr="00DF39ED" w:rsidRDefault="00C976FF" w:rsidP="00AB6D6A">
            <w:pPr>
              <w:spacing w:line="240" w:lineRule="auto"/>
              <w:ind w:firstLine="709"/>
              <w:jc w:val="center"/>
              <w:rPr>
                <w:bCs/>
              </w:rPr>
            </w:pPr>
            <w:r w:rsidRPr="00DF39ED">
              <w:rPr>
                <w:bCs/>
              </w:rPr>
              <w:t>--</w:t>
            </w:r>
          </w:p>
        </w:tc>
      </w:tr>
      <w:tr w:rsidR="00C976FF" w:rsidRPr="00DF39ED" w14:paraId="47950C9F" w14:textId="77777777" w:rsidTr="00AB6D6A">
        <w:trPr>
          <w:jc w:val="center"/>
        </w:trPr>
        <w:tc>
          <w:tcPr>
            <w:tcW w:w="1259" w:type="dxa"/>
            <w:vAlign w:val="center"/>
          </w:tcPr>
          <w:p w14:paraId="31A27A56" w14:textId="3A651B7E" w:rsidR="00C976FF" w:rsidRPr="00DF39ED" w:rsidRDefault="00C976FF" w:rsidP="00460484">
            <w:pPr>
              <w:autoSpaceDE w:val="0"/>
              <w:autoSpaceDN w:val="0"/>
              <w:adjustRightInd w:val="0"/>
              <w:spacing w:line="240" w:lineRule="auto"/>
              <w:jc w:val="center"/>
              <w:rPr>
                <w:bCs/>
              </w:rPr>
            </w:pPr>
            <w:r w:rsidRPr="00DF39ED">
              <w:rPr>
                <w:bCs/>
              </w:rPr>
              <w:t>2.1.</w:t>
            </w:r>
            <w:r w:rsidR="00460484" w:rsidRPr="00DF39ED">
              <w:rPr>
                <w:bCs/>
                <w:lang w:val="en-US"/>
              </w:rPr>
              <w:t>1</w:t>
            </w:r>
            <w:r w:rsidRPr="00DF39ED">
              <w:rPr>
                <w:bCs/>
              </w:rPr>
              <w:t>.</w:t>
            </w:r>
          </w:p>
        </w:tc>
        <w:tc>
          <w:tcPr>
            <w:tcW w:w="3414" w:type="dxa"/>
          </w:tcPr>
          <w:p w14:paraId="413BF8E7" w14:textId="4F1E265C" w:rsidR="00C976FF" w:rsidRPr="00DF39ED" w:rsidRDefault="003A13A1" w:rsidP="001945F2">
            <w:pPr>
              <w:autoSpaceDE w:val="0"/>
              <w:autoSpaceDN w:val="0"/>
              <w:adjustRightInd w:val="0"/>
              <w:spacing w:line="240" w:lineRule="auto"/>
              <w:rPr>
                <w:bCs/>
                <w:iCs/>
              </w:rPr>
            </w:pPr>
            <w:r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1945F2">
              <w:rPr>
                <w:bCs/>
                <w:iCs/>
              </w:rPr>
              <w:t xml:space="preserve"> и/или</w:t>
            </w:r>
            <w:r w:rsidRPr="00DF39ED">
              <w:rPr>
                <w:bCs/>
                <w:iCs/>
              </w:rPr>
              <w:t xml:space="preserve"> культурно – массовых мероприятий</w:t>
            </w:r>
            <w:r w:rsidR="001945F2">
              <w:rPr>
                <w:bCs/>
                <w:iCs/>
              </w:rPr>
              <w:t>,</w:t>
            </w:r>
            <w:r w:rsidRPr="00DF39ED">
              <w:rPr>
                <w:bCs/>
                <w:iCs/>
              </w:rPr>
              <w:t xml:space="preserve"> организ</w:t>
            </w:r>
            <w:r w:rsidR="001945F2">
              <w:rPr>
                <w:bCs/>
                <w:iCs/>
              </w:rPr>
              <w:t>ованных</w:t>
            </w:r>
            <w:r w:rsidRPr="00DF39ED">
              <w:rPr>
                <w:bCs/>
                <w:iCs/>
              </w:rPr>
              <w:t xml:space="preserve"> </w:t>
            </w:r>
            <w:r w:rsidR="005A27A3" w:rsidRPr="005A27A3">
              <w:rPr>
                <w:bCs/>
                <w:iCs/>
              </w:rPr>
              <w:t>в районах с сейсмичностью не менее 8 баллов</w:t>
            </w:r>
            <w:r w:rsidR="005A27A3" w:rsidRPr="005A27A3" w:rsidDel="005A27A3">
              <w:rPr>
                <w:bCs/>
                <w:iCs/>
              </w:rPr>
              <w:t xml:space="preserve"> </w:t>
            </w:r>
            <w:r w:rsidR="00073235" w:rsidRPr="00DF39ED">
              <w:rPr>
                <w:rFonts w:eastAsia="Times New Roman" w:cs="Times New Roman"/>
                <w:bCs/>
                <w:iCs/>
                <w:lang w:eastAsia="ru-RU"/>
              </w:rPr>
              <w:t>(</w:t>
            </w:r>
            <w:r w:rsidR="00460484" w:rsidRPr="00DF39ED">
              <w:rPr>
                <w:rFonts w:eastAsia="Times New Roman" w:cs="Times New Roman"/>
                <w:bCs/>
                <w:iCs/>
                <w:lang w:eastAsia="ru-RU"/>
              </w:rPr>
              <w:t>А</w:t>
            </w:r>
            <w:r w:rsidR="00460484" w:rsidRPr="00DF39ED">
              <w:rPr>
                <w:rFonts w:eastAsia="Times New Roman" w:cs="Times New Roman"/>
                <w:bCs/>
                <w:iCs/>
                <w:vertAlign w:val="subscript"/>
                <w:lang w:eastAsia="ru-RU"/>
              </w:rPr>
              <w:t>1</w:t>
            </w:r>
            <w:r w:rsidR="00073235" w:rsidRPr="00DF39ED">
              <w:rPr>
                <w:rFonts w:eastAsia="Times New Roman" w:cs="Times New Roman"/>
                <w:bCs/>
                <w:iCs/>
                <w:lang w:eastAsia="ru-RU"/>
              </w:rPr>
              <w:t>)</w:t>
            </w:r>
          </w:p>
        </w:tc>
        <w:tc>
          <w:tcPr>
            <w:tcW w:w="1559" w:type="dxa"/>
            <w:vAlign w:val="center"/>
          </w:tcPr>
          <w:p w14:paraId="34C89095" w14:textId="77777777" w:rsidR="00C976FF" w:rsidRPr="00DF39ED" w:rsidRDefault="00C976FF" w:rsidP="00AB6D6A">
            <w:pPr>
              <w:autoSpaceDE w:val="0"/>
              <w:autoSpaceDN w:val="0"/>
              <w:adjustRightInd w:val="0"/>
              <w:spacing w:line="240" w:lineRule="auto"/>
              <w:ind w:firstLine="709"/>
              <w:jc w:val="center"/>
              <w:rPr>
                <w:bCs/>
              </w:rPr>
            </w:pPr>
            <w:r w:rsidRPr="00DF39ED">
              <w:rPr>
                <w:bCs/>
                <w:iCs/>
              </w:rPr>
              <w:t>--</w:t>
            </w:r>
          </w:p>
        </w:tc>
        <w:tc>
          <w:tcPr>
            <w:tcW w:w="1560" w:type="dxa"/>
            <w:vAlign w:val="center"/>
          </w:tcPr>
          <w:p w14:paraId="0D5F75BB"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223432FE" w14:textId="2D9EA678" w:rsidR="00C976FF" w:rsidRPr="00DF39ED" w:rsidRDefault="006706AA" w:rsidP="006706AA">
            <w:pPr>
              <w:spacing w:line="240" w:lineRule="auto"/>
              <w:jc w:val="center"/>
            </w:pPr>
            <w:r w:rsidRPr="00DF39ED">
              <w:rPr>
                <w:bCs/>
              </w:rPr>
              <w:t>100</w:t>
            </w:r>
            <w:r w:rsidR="00C976FF" w:rsidRPr="00DF39ED">
              <w:rPr>
                <w:bCs/>
              </w:rPr>
              <w:t xml:space="preserve">%/ </w:t>
            </w:r>
            <w:r w:rsidRPr="00DF39ED">
              <w:rPr>
                <w:bCs/>
              </w:rPr>
              <w:t>1,00</w:t>
            </w:r>
          </w:p>
        </w:tc>
      </w:tr>
      <w:tr w:rsidR="00C976FF" w:rsidRPr="00DF39ED" w14:paraId="5AE04ED0" w14:textId="77777777" w:rsidTr="00AB6D6A">
        <w:trPr>
          <w:jc w:val="center"/>
        </w:trPr>
        <w:tc>
          <w:tcPr>
            <w:tcW w:w="4673" w:type="dxa"/>
            <w:gridSpan w:val="2"/>
          </w:tcPr>
          <w:p w14:paraId="1BC03A7A" w14:textId="77777777" w:rsidR="00C976FF" w:rsidRPr="00DF39ED" w:rsidRDefault="00C976FF" w:rsidP="00AB6D6A">
            <w:pPr>
              <w:autoSpaceDE w:val="0"/>
              <w:autoSpaceDN w:val="0"/>
              <w:adjustRightInd w:val="0"/>
              <w:spacing w:line="240" w:lineRule="auto"/>
              <w:rPr>
                <w:b/>
                <w:bCs/>
                <w:iCs/>
              </w:rPr>
            </w:pPr>
            <w:r w:rsidRPr="00DF39ED">
              <w:t xml:space="preserve">Совокупная значимость </w:t>
            </w:r>
            <w:r w:rsidRPr="00DF39ED">
              <w:rPr>
                <w:bCs/>
              </w:rPr>
              <w:t>критерия оценки</w:t>
            </w:r>
          </w:p>
        </w:tc>
        <w:tc>
          <w:tcPr>
            <w:tcW w:w="1559" w:type="dxa"/>
            <w:vAlign w:val="center"/>
          </w:tcPr>
          <w:p w14:paraId="38901EE1" w14:textId="77777777" w:rsidR="00C976FF" w:rsidRPr="00DF39ED" w:rsidRDefault="00C976FF" w:rsidP="00AB6D6A">
            <w:pPr>
              <w:autoSpaceDE w:val="0"/>
              <w:autoSpaceDN w:val="0"/>
              <w:adjustRightInd w:val="0"/>
              <w:spacing w:line="240" w:lineRule="auto"/>
              <w:jc w:val="center"/>
              <w:rPr>
                <w:bCs/>
                <w:iCs/>
              </w:rPr>
            </w:pPr>
            <w:r w:rsidRPr="00DF39ED">
              <w:rPr>
                <w:bCs/>
              </w:rPr>
              <w:t>100</w:t>
            </w:r>
          </w:p>
        </w:tc>
        <w:tc>
          <w:tcPr>
            <w:tcW w:w="1560" w:type="dxa"/>
            <w:vAlign w:val="center"/>
          </w:tcPr>
          <w:p w14:paraId="0BFD7F4C" w14:textId="77777777" w:rsidR="00C976FF" w:rsidRPr="00DF39ED" w:rsidRDefault="00C976FF" w:rsidP="00AB6D6A">
            <w:pPr>
              <w:autoSpaceDE w:val="0"/>
              <w:autoSpaceDN w:val="0"/>
              <w:adjustRightInd w:val="0"/>
              <w:spacing w:line="240" w:lineRule="auto"/>
              <w:jc w:val="center"/>
              <w:rPr>
                <w:bCs/>
              </w:rPr>
            </w:pPr>
            <w:r w:rsidRPr="00DF39ED">
              <w:rPr>
                <w:bCs/>
              </w:rPr>
              <w:t>100</w:t>
            </w:r>
          </w:p>
        </w:tc>
        <w:tc>
          <w:tcPr>
            <w:tcW w:w="2304" w:type="dxa"/>
            <w:vAlign w:val="center"/>
          </w:tcPr>
          <w:p w14:paraId="17094D1F" w14:textId="77777777" w:rsidR="00C976FF" w:rsidRPr="00DF39ED" w:rsidRDefault="00C976FF" w:rsidP="00AB6D6A">
            <w:pPr>
              <w:spacing w:line="240" w:lineRule="auto"/>
              <w:jc w:val="center"/>
              <w:rPr>
                <w:bCs/>
              </w:rPr>
            </w:pPr>
            <w:r w:rsidRPr="00DF39ED">
              <w:rPr>
                <w:bCs/>
              </w:rPr>
              <w:t>100</w:t>
            </w:r>
          </w:p>
        </w:tc>
      </w:tr>
    </w:tbl>
    <w:p w14:paraId="6A3C7660" w14:textId="3B197AF8" w:rsidR="00C976FF" w:rsidRPr="00DF39ED" w:rsidRDefault="00C976FF" w:rsidP="00C976FF">
      <w:pPr>
        <w:pStyle w:val="a9"/>
        <w:numPr>
          <w:ilvl w:val="2"/>
          <w:numId w:val="37"/>
        </w:numPr>
        <w:tabs>
          <w:tab w:val="left" w:pos="851"/>
          <w:tab w:val="left" w:pos="993"/>
        </w:tabs>
        <w:autoSpaceDE w:val="0"/>
        <w:autoSpaceDN w:val="0"/>
        <w:adjustRightInd w:val="0"/>
        <w:spacing w:before="120" w:line="240" w:lineRule="auto"/>
        <w:ind w:left="0" w:firstLine="709"/>
        <w:rPr>
          <w:b/>
        </w:rPr>
      </w:pPr>
      <w:r w:rsidRPr="00DF39ED">
        <w:rPr>
          <w:b/>
        </w:rPr>
        <w:t xml:space="preserve">Оценка по критерию </w:t>
      </w:r>
      <w:r w:rsidRPr="00DF39ED">
        <w:rPr>
          <w:b/>
          <w:bCs/>
        </w:rPr>
        <w:t xml:space="preserve">цена </w:t>
      </w:r>
      <w:r w:rsidR="00617822" w:rsidRPr="00DF39ED">
        <w:rPr>
          <w:b/>
          <w:bCs/>
        </w:rPr>
        <w:t>оказания услуг</w:t>
      </w:r>
      <w:r w:rsidRPr="00DF39ED">
        <w:rPr>
          <w:b/>
          <w:bCs/>
        </w:rPr>
        <w:t xml:space="preserve"> </w:t>
      </w:r>
    </w:p>
    <w:p w14:paraId="2C962189"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16914463" w14:textId="06F4883A" w:rsidR="00C976FF" w:rsidRPr="00DF39ED" w:rsidRDefault="00C976FF" w:rsidP="00C976FF">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 xml:space="preserve">цена </w:t>
      </w:r>
      <w:r w:rsidR="00617822" w:rsidRPr="00DF39ED">
        <w:rPr>
          <w:b/>
          <w:bCs/>
        </w:rPr>
        <w:t>оказания услуг</w:t>
      </w:r>
      <w:r w:rsidRPr="00DF39ED">
        <w:t xml:space="preserve"> (</w:t>
      </w:r>
      <w:r w:rsidRPr="00DF39ED">
        <w:rPr>
          <w:noProof/>
          <w:position w:val="-12"/>
          <w:lang w:eastAsia="ru-RU"/>
        </w:rPr>
        <w:drawing>
          <wp:inline distT="0" distB="0" distL="0" distR="0" wp14:anchorId="32639B18" wp14:editId="3241C36F">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определяется по формуле:</w:t>
      </w:r>
    </w:p>
    <w:p w14:paraId="5DF9459B"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(100 - ((</w:t>
      </w:r>
      <w:proofErr w:type="spellStart"/>
      <w:r w:rsidRPr="00DF39ED">
        <w:rPr>
          <w:b/>
        </w:rPr>
        <w:t>Цi</w:t>
      </w:r>
      <w:proofErr w:type="spellEnd"/>
      <w:r w:rsidRPr="00DF39ED">
        <w:rPr>
          <w:b/>
        </w:rPr>
        <w:t xml:space="preserve"> - </w:t>
      </w:r>
      <w:proofErr w:type="spellStart"/>
      <w:r w:rsidRPr="00DF39ED">
        <w:rPr>
          <w:b/>
        </w:rPr>
        <w:t>Цл</w:t>
      </w:r>
      <w:proofErr w:type="spellEnd"/>
      <w:r w:rsidRPr="00DF39ED">
        <w:rPr>
          <w:b/>
        </w:rPr>
        <w:t>)/</w:t>
      </w:r>
      <w:proofErr w:type="spellStart"/>
      <w:r w:rsidRPr="00DF39ED">
        <w:rPr>
          <w:b/>
        </w:rPr>
        <w:t>Цл</w:t>
      </w:r>
      <w:proofErr w:type="spellEnd"/>
      <w:r w:rsidRPr="00DF39ED">
        <w:rPr>
          <w:b/>
        </w:rPr>
        <w:t>) x100),</w:t>
      </w:r>
    </w:p>
    <w:p w14:paraId="3EF03BA0" w14:textId="77777777" w:rsidR="00C976FF" w:rsidRPr="00DF39ED" w:rsidRDefault="00C976FF" w:rsidP="00C976FF">
      <w:pPr>
        <w:autoSpaceDE w:val="0"/>
        <w:autoSpaceDN w:val="0"/>
        <w:adjustRightInd w:val="0"/>
        <w:spacing w:line="240" w:lineRule="auto"/>
        <w:ind w:firstLine="709"/>
      </w:pPr>
      <w:r w:rsidRPr="00DF39ED">
        <w:t xml:space="preserve">где: </w:t>
      </w:r>
    </w:p>
    <w:p w14:paraId="212C4DAE" w14:textId="77777777" w:rsidR="00C976FF" w:rsidRPr="00DF39ED" w:rsidRDefault="00C976FF" w:rsidP="00C976FF">
      <w:pPr>
        <w:autoSpaceDE w:val="0"/>
        <w:autoSpaceDN w:val="0"/>
        <w:adjustRightInd w:val="0"/>
        <w:spacing w:line="240" w:lineRule="auto"/>
        <w:ind w:firstLine="709"/>
      </w:pPr>
      <w:r w:rsidRPr="00DF39ED">
        <w:t>КЗ - коэффициент значимости критерия;</w:t>
      </w:r>
    </w:p>
    <w:p w14:paraId="3BACDCE9" w14:textId="3B9E815A"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Cs/>
        </w:rPr>
        <w:t xml:space="preserve">цене единицы товара </w:t>
      </w:r>
      <w:r w:rsidRPr="00DF39ED">
        <w:rPr>
          <w:b/>
          <w:bCs/>
        </w:rPr>
        <w:t xml:space="preserve">цена </w:t>
      </w:r>
      <w:r w:rsidR="00617822" w:rsidRPr="00DF39ED">
        <w:rPr>
          <w:b/>
          <w:bCs/>
        </w:rPr>
        <w:t>оказания услуг</w:t>
      </w:r>
      <w:r w:rsidRPr="00DF39ED">
        <w:t>, заявка которого оценивается;</w:t>
      </w:r>
    </w:p>
    <w:p w14:paraId="71A3A22B"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2D914F6C" w14:textId="32FF5C4C" w:rsidR="00C976FF" w:rsidRPr="00DF39ED" w:rsidRDefault="00C976FF" w:rsidP="00C976FF">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w:t>
      </w:r>
      <w:r w:rsidR="00617822" w:rsidRPr="00DF39ED">
        <w:rPr>
          <w:b/>
          <w:bCs/>
        </w:rPr>
        <w:t>оказания услуг</w:t>
      </w:r>
      <w:r w:rsidRPr="00DF39ED">
        <w:rPr>
          <w:b/>
          <w:bCs/>
        </w:rPr>
        <w:t xml:space="preserve"> </w:t>
      </w:r>
      <w:r w:rsidRPr="00DF39ED">
        <w:t>всех заявок на участие в закупке, определяется по формуле:</w:t>
      </w:r>
    </w:p>
    <w:p w14:paraId="3AA0A931"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w:t>
      </w:r>
      <w:proofErr w:type="spellStart"/>
      <w:r w:rsidRPr="00DF39ED">
        <w:rPr>
          <w:b/>
        </w:rPr>
        <w:t>Цнач</w:t>
      </w:r>
      <w:proofErr w:type="spellEnd"/>
      <w:r w:rsidRPr="00DF39ED">
        <w:rPr>
          <w:b/>
        </w:rPr>
        <w:t xml:space="preserve"> - </w:t>
      </w:r>
      <w:proofErr w:type="spellStart"/>
      <w:r w:rsidRPr="00DF39ED">
        <w:rPr>
          <w:b/>
        </w:rPr>
        <w:t>Ц</w:t>
      </w:r>
      <w:proofErr w:type="gramStart"/>
      <w:r w:rsidRPr="00DF39ED">
        <w:rPr>
          <w:b/>
        </w:rPr>
        <w:t>i</w:t>
      </w:r>
      <w:proofErr w:type="spellEnd"/>
      <w:r w:rsidRPr="00DF39ED">
        <w:rPr>
          <w:b/>
        </w:rPr>
        <w:t xml:space="preserve"> )</w:t>
      </w:r>
      <w:proofErr w:type="gramEnd"/>
      <w:r w:rsidRPr="00DF39ED">
        <w:rPr>
          <w:b/>
        </w:rPr>
        <w:t xml:space="preserve"> х 100/(</w:t>
      </w:r>
      <w:proofErr w:type="spellStart"/>
      <w:r w:rsidRPr="00DF39ED">
        <w:rPr>
          <w:b/>
        </w:rPr>
        <w:t>Цнач</w:t>
      </w:r>
      <w:proofErr w:type="spellEnd"/>
      <w:r w:rsidRPr="00DF39ED">
        <w:rPr>
          <w:b/>
        </w:rPr>
        <w:t xml:space="preserve"> - </w:t>
      </w:r>
      <w:proofErr w:type="spellStart"/>
      <w:r w:rsidRPr="00DF39ED">
        <w:rPr>
          <w:b/>
        </w:rPr>
        <w:t>Цл</w:t>
      </w:r>
      <w:proofErr w:type="spellEnd"/>
      <w:r w:rsidRPr="00DF39ED">
        <w:rPr>
          <w:b/>
        </w:rPr>
        <w:t xml:space="preserve">)), </w:t>
      </w:r>
    </w:p>
    <w:p w14:paraId="4087972A" w14:textId="77777777" w:rsidR="00C976FF" w:rsidRPr="00DF39ED" w:rsidRDefault="00C976FF" w:rsidP="00C976FF">
      <w:pPr>
        <w:tabs>
          <w:tab w:val="left" w:pos="851"/>
        </w:tabs>
        <w:autoSpaceDE w:val="0"/>
        <w:autoSpaceDN w:val="0"/>
        <w:adjustRightInd w:val="0"/>
        <w:spacing w:line="240" w:lineRule="auto"/>
        <w:ind w:firstLine="709"/>
      </w:pPr>
      <w:r w:rsidRPr="00DF39ED">
        <w:t xml:space="preserve">где: </w:t>
      </w:r>
    </w:p>
    <w:p w14:paraId="2CBF0259" w14:textId="77777777" w:rsidR="00C976FF" w:rsidRPr="00DF39ED" w:rsidRDefault="00C976FF" w:rsidP="00C976FF">
      <w:pPr>
        <w:tabs>
          <w:tab w:val="left" w:pos="851"/>
        </w:tabs>
        <w:autoSpaceDE w:val="0"/>
        <w:autoSpaceDN w:val="0"/>
        <w:adjustRightInd w:val="0"/>
        <w:spacing w:line="240" w:lineRule="auto"/>
        <w:ind w:firstLine="709"/>
      </w:pPr>
      <w:r w:rsidRPr="00DF39ED">
        <w:t>КЗ - коэффициент значимости критерия;</w:t>
      </w:r>
    </w:p>
    <w:p w14:paraId="36C9CCE0" w14:textId="1816CB9C"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
          <w:bCs/>
        </w:rPr>
        <w:t xml:space="preserve">цене </w:t>
      </w:r>
      <w:r w:rsidR="00617822" w:rsidRPr="00DF39ED">
        <w:rPr>
          <w:b/>
          <w:bCs/>
        </w:rPr>
        <w:t>оказания услуг</w:t>
      </w:r>
      <w:r w:rsidRPr="00DF39ED">
        <w:t>, заявка которого оценивается;</w:t>
      </w:r>
    </w:p>
    <w:p w14:paraId="76C57E38"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11882A2D" w14:textId="11FD34BA" w:rsidR="00C976FF" w:rsidRPr="00DF39ED" w:rsidRDefault="00C976FF" w:rsidP="00C976FF">
      <w:pPr>
        <w:tabs>
          <w:tab w:val="left" w:pos="851"/>
        </w:tabs>
        <w:autoSpaceDE w:val="0"/>
        <w:autoSpaceDN w:val="0"/>
        <w:adjustRightInd w:val="0"/>
        <w:spacing w:line="240" w:lineRule="auto"/>
        <w:ind w:firstLine="709"/>
      </w:pPr>
      <w:proofErr w:type="spellStart"/>
      <w:r w:rsidRPr="00DF39ED">
        <w:t>Цнач</w:t>
      </w:r>
      <w:proofErr w:type="spellEnd"/>
      <w:r w:rsidRPr="00DF39ED">
        <w:t xml:space="preserve"> - начальная (максимальная) </w:t>
      </w:r>
      <w:r w:rsidRPr="00DF39ED">
        <w:rPr>
          <w:b/>
          <w:bCs/>
        </w:rPr>
        <w:t xml:space="preserve">цена </w:t>
      </w:r>
      <w:r w:rsidR="00617822" w:rsidRPr="00DF39ED">
        <w:rPr>
          <w:b/>
          <w:bCs/>
        </w:rPr>
        <w:t>оказания услуг</w:t>
      </w:r>
      <w:r w:rsidRPr="00DF39ED">
        <w:t xml:space="preserve">. </w:t>
      </w:r>
    </w:p>
    <w:p w14:paraId="2FC6AF54" w14:textId="6376C516" w:rsidR="00C976FF" w:rsidRPr="00DF39ED" w:rsidRDefault="00C976FF" w:rsidP="00C976FF">
      <w:pPr>
        <w:tabs>
          <w:tab w:val="left" w:pos="851"/>
        </w:tabs>
        <w:spacing w:line="240" w:lineRule="auto"/>
        <w:ind w:firstLine="709"/>
      </w:pPr>
      <w:r w:rsidRPr="00DF39ED">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 xml:space="preserve">цена </w:t>
      </w:r>
      <w:r w:rsidR="00617822" w:rsidRPr="00DF39ED">
        <w:rPr>
          <w:b/>
          <w:bCs/>
        </w:rPr>
        <w:t>оказания услуг</w:t>
      </w:r>
      <w:r w:rsidRPr="00DF39ED">
        <w:t xml:space="preserve">. </w:t>
      </w:r>
    </w:p>
    <w:p w14:paraId="7440FF15" w14:textId="77777777" w:rsidR="00C976FF" w:rsidRPr="00DF39ED" w:rsidRDefault="00C976FF" w:rsidP="00C976FF">
      <w:pPr>
        <w:tabs>
          <w:tab w:val="left" w:pos="851"/>
        </w:tabs>
        <w:spacing w:line="240" w:lineRule="auto"/>
        <w:ind w:firstLine="709"/>
      </w:pPr>
    </w:p>
    <w:p w14:paraId="7C86B319" w14:textId="77777777" w:rsidR="00C976FF" w:rsidRPr="00DF39ED" w:rsidRDefault="00C976FF" w:rsidP="00C976FF">
      <w:pPr>
        <w:pStyle w:val="a9"/>
        <w:numPr>
          <w:ilvl w:val="2"/>
          <w:numId w:val="37"/>
        </w:numPr>
        <w:tabs>
          <w:tab w:val="left" w:pos="851"/>
          <w:tab w:val="left" w:pos="993"/>
        </w:tabs>
        <w:autoSpaceDE w:val="0"/>
        <w:autoSpaceDN w:val="0"/>
        <w:adjustRightInd w:val="0"/>
        <w:spacing w:line="240" w:lineRule="auto"/>
        <w:ind w:left="0" w:firstLine="709"/>
      </w:pPr>
      <w:r w:rsidRPr="00DF39ED">
        <w:rPr>
          <w:b/>
        </w:rPr>
        <w:t>Оценка по критерию «квалификация участников закупки»</w:t>
      </w:r>
    </w:p>
    <w:p w14:paraId="5691CAA1" w14:textId="77777777" w:rsidR="00C976FF" w:rsidRPr="00DF39ED" w:rsidRDefault="00C976FF" w:rsidP="00C976FF">
      <w:pPr>
        <w:widowControl w:val="0"/>
        <w:spacing w:line="240" w:lineRule="auto"/>
        <w:ind w:firstLine="709"/>
        <w:rPr>
          <w:bCs/>
        </w:rPr>
      </w:pPr>
      <w:r w:rsidRPr="00DF39ED">
        <w:rPr>
          <w:bCs/>
        </w:rPr>
        <w:lastRenderedPageBreak/>
        <w:t xml:space="preserve">В целях осуществления оценки заявки </w:t>
      </w:r>
      <w:r w:rsidRPr="00DF39ED">
        <w:t xml:space="preserve">по критерию оценки «квалификация участников закупки» </w:t>
      </w:r>
      <w:r w:rsidRPr="00DF39ED">
        <w:rPr>
          <w:bCs/>
        </w:rPr>
        <w:t>участникам закупки предлагается предоставить в составе заявки информацию по</w:t>
      </w:r>
      <w:r w:rsidRPr="00DF39ED">
        <w:t xml:space="preserve"> форме «Квалификация участника конкурса».</w:t>
      </w:r>
    </w:p>
    <w:p w14:paraId="321768C4" w14:textId="77777777" w:rsidR="00C976FF" w:rsidRPr="00DF39ED" w:rsidRDefault="00C976FF" w:rsidP="00C976FF">
      <w:pPr>
        <w:autoSpaceDE w:val="0"/>
        <w:autoSpaceDN w:val="0"/>
        <w:adjustRightInd w:val="0"/>
        <w:spacing w:line="240" w:lineRule="auto"/>
        <w:ind w:firstLine="709"/>
        <w:rPr>
          <w:bCs/>
        </w:rPr>
      </w:pPr>
      <w:bookmarkStart w:id="2" w:name="P215"/>
      <w:bookmarkEnd w:id="2"/>
      <w:r w:rsidRPr="00DF39ED">
        <w:rPr>
          <w:bCs/>
        </w:rPr>
        <w:t>Информация должна быть подтверждена предоставлением документов, указанных в форме</w:t>
      </w:r>
      <w:r w:rsidRPr="00DF39ED" w:rsidDel="00FC4F35">
        <w:rPr>
          <w:bCs/>
        </w:rPr>
        <w:t xml:space="preserve"> </w:t>
      </w:r>
      <w:r w:rsidRPr="00DF39ED">
        <w:rPr>
          <w:bCs/>
        </w:rPr>
        <w:t>«Квалификация участника конкурса».</w:t>
      </w:r>
    </w:p>
    <w:p w14:paraId="471AFEB8"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3D7BAAE7" w14:textId="1237DBE4" w:rsidR="00C976FF" w:rsidRPr="00DF39ED" w:rsidRDefault="00C976FF" w:rsidP="00C976FF">
      <w:pPr>
        <w:autoSpaceDE w:val="0"/>
        <w:autoSpaceDN w:val="0"/>
        <w:adjustRightInd w:val="0"/>
        <w:spacing w:line="240" w:lineRule="auto"/>
        <w:ind w:firstLine="709"/>
      </w:pPr>
      <w:r w:rsidRPr="00DF39ED">
        <w:t xml:space="preserve">Коэффициент значимости детализирующего показателя оценки 1: </w:t>
      </w:r>
      <w:r w:rsidR="00460484" w:rsidRPr="00DF39ED">
        <w:t>1</w:t>
      </w:r>
      <w:r w:rsidRPr="00DF39ED">
        <w:t>,</w:t>
      </w:r>
      <w:r w:rsidR="00460484" w:rsidRPr="00DF39ED">
        <w:t>0</w:t>
      </w:r>
      <w:r w:rsidRPr="00DF39ED">
        <w:t>.</w:t>
      </w:r>
    </w:p>
    <w:p w14:paraId="1EC4B9DF" w14:textId="77777777" w:rsidR="00C976FF" w:rsidRPr="00DF39ED" w:rsidRDefault="00C976FF" w:rsidP="00C976FF">
      <w:pPr>
        <w:autoSpaceDE w:val="0"/>
        <w:autoSpaceDN w:val="0"/>
        <w:adjustRightInd w:val="0"/>
        <w:spacing w:line="240" w:lineRule="auto"/>
      </w:pPr>
    </w:p>
    <w:p w14:paraId="4716114E" w14:textId="3610ACD6" w:rsidR="00C976FF" w:rsidRPr="00DF39ED" w:rsidRDefault="00C976FF" w:rsidP="00C976FF">
      <w:pPr>
        <w:autoSpaceDE w:val="0"/>
        <w:autoSpaceDN w:val="0"/>
        <w:adjustRightInd w:val="0"/>
        <w:spacing w:line="240" w:lineRule="auto"/>
        <w:ind w:firstLine="709"/>
        <w:rPr>
          <w:b/>
        </w:rPr>
      </w:pPr>
      <w:r w:rsidRPr="00DF39ED">
        <w:t>4.</w:t>
      </w:r>
      <w:r w:rsidR="00460484" w:rsidRPr="00DF39ED">
        <w:t>1</w:t>
      </w:r>
      <w:r w:rsidRPr="00DF39ED">
        <w:rPr>
          <w:b/>
        </w:rPr>
        <w:t xml:space="preserve"> Оценка по детализирующему</w:t>
      </w:r>
      <w:r w:rsidRPr="00DF39ED">
        <w:rPr>
          <w:b/>
          <w:bCs/>
        </w:rPr>
        <w:t xml:space="preserve"> показателю оценки </w:t>
      </w:r>
      <w:r w:rsidR="00460484" w:rsidRPr="00DF39ED">
        <w:rPr>
          <w:b/>
          <w:bCs/>
        </w:rPr>
        <w:t>1</w:t>
      </w:r>
      <w:r w:rsidRPr="00DF39ED">
        <w:rPr>
          <w:b/>
        </w:rPr>
        <w:t xml:space="preserve"> </w:t>
      </w:r>
      <w:r w:rsidRPr="00DF39ED">
        <w:t>«</w:t>
      </w:r>
      <w:r w:rsidR="003A13A1"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5A27A3">
        <w:rPr>
          <w:bCs/>
          <w:iCs/>
        </w:rPr>
        <w:t xml:space="preserve"> и/или</w:t>
      </w:r>
      <w:r w:rsidR="003A13A1" w:rsidRPr="00DF39ED">
        <w:rPr>
          <w:bCs/>
          <w:iCs/>
        </w:rPr>
        <w:t xml:space="preserve"> культурно – </w:t>
      </w:r>
      <w:proofErr w:type="gramStart"/>
      <w:r w:rsidR="003A13A1" w:rsidRPr="00DF39ED">
        <w:rPr>
          <w:bCs/>
          <w:iCs/>
        </w:rPr>
        <w:t>массовых мероприятий</w:t>
      </w:r>
      <w:proofErr w:type="gramEnd"/>
      <w:r w:rsidR="003A13A1" w:rsidRPr="00DF39ED">
        <w:rPr>
          <w:bCs/>
          <w:iCs/>
        </w:rPr>
        <w:t xml:space="preserve"> предусматривающи</w:t>
      </w:r>
      <w:r w:rsidR="005A27A3">
        <w:rPr>
          <w:bCs/>
          <w:iCs/>
        </w:rPr>
        <w:t>х</w:t>
      </w:r>
      <w:r w:rsidR="003A13A1" w:rsidRPr="00DF39ED">
        <w:rPr>
          <w:bCs/>
          <w:iCs/>
        </w:rPr>
        <w:t xml:space="preserve"> организацию </w:t>
      </w:r>
      <w:r w:rsidR="005A27A3" w:rsidRPr="005A27A3">
        <w:rPr>
          <w:bCs/>
          <w:iCs/>
        </w:rPr>
        <w:t>в районах с сейсмичностью не менее 8 баллов</w:t>
      </w:r>
      <w:r w:rsidRPr="00DF39ED">
        <w:t>»</w:t>
      </w:r>
    </w:p>
    <w:p w14:paraId="34A2AB7D" w14:textId="77777777" w:rsidR="00C976FF" w:rsidRPr="00DF39ED" w:rsidRDefault="00C976FF" w:rsidP="00C976FF">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5F999F31" w14:textId="16675F53" w:rsidR="00C976FF" w:rsidRPr="00DF39ED" w:rsidRDefault="008623E3" w:rsidP="00C976FF">
      <w:pPr>
        <w:autoSpaceDE w:val="0"/>
        <w:autoSpaceDN w:val="0"/>
        <w:adjustRightInd w:val="0"/>
        <w:spacing w:line="240" w:lineRule="auto"/>
        <w:ind w:firstLine="709"/>
      </w:pPr>
      <w:r w:rsidRPr="008623E3">
        <w:rPr>
          <w:rFonts w:eastAsia="Times New Roman" w:cs="Times New Roman"/>
          <w:noProof/>
          <w:lang w:eastAsia="ru-RU"/>
        </w:rPr>
        <mc:AlternateContent>
          <mc:Choice Requires="wpc">
            <w:drawing>
              <wp:inline distT="0" distB="0" distL="0" distR="0" wp14:anchorId="40B7622D" wp14:editId="29814FA1">
                <wp:extent cx="1800225" cy="446405"/>
                <wp:effectExtent l="0" t="0" r="9525" b="10795"/>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6D2EE" w14:textId="77777777" w:rsidR="00F1610D" w:rsidRDefault="00F1610D" w:rsidP="008623E3">
                              <w:r>
                                <w:rPr>
                                  <w:color w:val="000000"/>
                                  <w:lang w:val="en-US"/>
                                </w:rPr>
                                <w:t>)</w:t>
                              </w:r>
                            </w:p>
                          </w:txbxContent>
                        </wps:txbx>
                        <wps:bodyPr rot="0" vert="horz" wrap="none" lIns="0" tIns="0" rIns="0" bIns="0" anchor="t" anchorCtr="0" upright="1">
                          <a:spAutoFit/>
                        </wps:bodyPr>
                      </wps:wsp>
                      <wps:wsp>
                        <wps:cNvPr id="3"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F9D6A" w14:textId="77777777" w:rsidR="00F1610D" w:rsidRDefault="00F1610D" w:rsidP="008623E3">
                              <w:r>
                                <w:rPr>
                                  <w:color w:val="000000"/>
                                  <w:lang w:val="en-US"/>
                                </w:rPr>
                                <w:t>/</w:t>
                              </w:r>
                            </w:p>
                          </w:txbxContent>
                        </wps:txbx>
                        <wps:bodyPr rot="0" vert="horz" wrap="none" lIns="0" tIns="0" rIns="0" bIns="0" anchor="t" anchorCtr="0" upright="1">
                          <a:spAutoFit/>
                        </wps:bodyPr>
                      </wps:wsp>
                      <wps:wsp>
                        <wps:cNvPr id="4"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4C885" w14:textId="77777777" w:rsidR="00F1610D" w:rsidRDefault="00F1610D" w:rsidP="008623E3">
                              <w:r>
                                <w:rPr>
                                  <w:color w:val="000000"/>
                                  <w:lang w:val="en-US"/>
                                </w:rPr>
                                <w:t>(</w:t>
                              </w:r>
                            </w:p>
                          </w:txbxContent>
                        </wps:txbx>
                        <wps:bodyPr rot="0" vert="horz" wrap="none" lIns="0" tIns="0" rIns="0" bIns="0" anchor="t" anchorCtr="0" upright="1">
                          <a:spAutoFit/>
                        </wps:bodyPr>
                      </wps:wsp>
                      <wps:wsp>
                        <wps:cNvPr id="5"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20615" w14:textId="77777777" w:rsidR="00F1610D" w:rsidRDefault="00F1610D" w:rsidP="008623E3">
                              <w:r>
                                <w:rPr>
                                  <w:color w:val="000000"/>
                                  <w:lang w:val="en-US"/>
                                </w:rPr>
                                <w:t>*</w:t>
                              </w:r>
                            </w:p>
                          </w:txbxContent>
                        </wps:txbx>
                        <wps:bodyPr rot="0" vert="horz" wrap="none" lIns="0" tIns="0" rIns="0" bIns="0" anchor="t" anchorCtr="0" upright="1">
                          <a:spAutoFit/>
                        </wps:bodyPr>
                      </wps:wsp>
                      <wps:wsp>
                        <wps:cNvPr id="6"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31185" w14:textId="77777777" w:rsidR="00F1610D" w:rsidRDefault="00F1610D" w:rsidP="008623E3">
                              <w:r>
                                <w:rPr>
                                  <w:color w:val="000000"/>
                                  <w:lang w:val="en-US"/>
                                </w:rPr>
                                <w:t>100</w:t>
                              </w:r>
                            </w:p>
                          </w:txbxContent>
                        </wps:txbx>
                        <wps:bodyPr rot="0" vert="horz" wrap="none" lIns="0" tIns="0" rIns="0" bIns="0" anchor="t" anchorCtr="0" upright="1">
                          <a:spAutoFit/>
                        </wps:bodyPr>
                      </wps:wsp>
                      <wps:wsp>
                        <wps:cNvPr id="7"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C9D4E" w14:textId="77777777" w:rsidR="00F1610D" w:rsidRDefault="00F1610D" w:rsidP="008623E3">
                              <w:r>
                                <w:rPr>
                                  <w:color w:val="000000"/>
                                  <w:lang w:val="en-US"/>
                                </w:rPr>
                                <w:t>*</w:t>
                              </w:r>
                            </w:p>
                          </w:txbxContent>
                        </wps:txbx>
                        <wps:bodyPr rot="0" vert="horz" wrap="none" lIns="0" tIns="0" rIns="0" bIns="0" anchor="t" anchorCtr="0" upright="1">
                          <a:spAutoFit/>
                        </wps:bodyPr>
                      </wps:wsp>
                      <wps:wsp>
                        <wps:cNvPr id="8"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C501B" w14:textId="77777777" w:rsidR="00F1610D" w:rsidRDefault="00F1610D" w:rsidP="008623E3">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9"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47C25" w14:textId="77777777" w:rsidR="00F1610D" w:rsidRPr="007B5CC1" w:rsidRDefault="00F1610D" w:rsidP="008623E3">
                              <w:pPr>
                                <w:rPr>
                                  <w:sz w:val="2"/>
                                  <w:lang w:val="en-US"/>
                                </w:rPr>
                              </w:pPr>
                            </w:p>
                          </w:txbxContent>
                        </wps:txbx>
                        <wps:bodyPr rot="0" vert="horz" wrap="square" lIns="0" tIns="0" rIns="0" bIns="0" anchor="t" anchorCtr="0" upright="1">
                          <a:spAutoFit/>
                        </wps:bodyPr>
                      </wps:wsp>
                      <wps:wsp>
                        <wps:cNvPr id="10"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54D8E" w14:textId="77777777" w:rsidR="00F1610D" w:rsidRDefault="00F1610D" w:rsidP="008623E3">
                              <w:r>
                                <w:rPr>
                                  <w:i/>
                                  <w:iCs/>
                                  <w:color w:val="000000"/>
                                  <w:lang w:val="en-US"/>
                                </w:rPr>
                                <w:t>K</w:t>
                              </w:r>
                            </w:p>
                          </w:txbxContent>
                        </wps:txbx>
                        <wps:bodyPr rot="0" vert="horz" wrap="none" lIns="0" tIns="0" rIns="0" bIns="0" anchor="t" anchorCtr="0" upright="1">
                          <a:spAutoFit/>
                        </wps:bodyPr>
                      </wps:wsp>
                      <wps:wsp>
                        <wps:cNvPr id="11"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5B87F" w14:textId="77777777" w:rsidR="00F1610D" w:rsidRDefault="00F1610D" w:rsidP="008623E3">
                              <w:r>
                                <w:rPr>
                                  <w:i/>
                                  <w:iCs/>
                                  <w:color w:val="000000"/>
                                  <w:lang w:val="en-US"/>
                                </w:rPr>
                                <w:t>K</w:t>
                              </w:r>
                            </w:p>
                          </w:txbxContent>
                        </wps:txbx>
                        <wps:bodyPr rot="0" vert="horz" wrap="none" lIns="0" tIns="0" rIns="0" bIns="0" anchor="t" anchorCtr="0" upright="1">
                          <a:spAutoFit/>
                        </wps:bodyPr>
                      </wps:wsp>
                      <wps:wsp>
                        <wps:cNvPr id="12"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E51F" w14:textId="77777777" w:rsidR="00F1610D" w:rsidRDefault="00F1610D" w:rsidP="008623E3">
                              <w:r>
                                <w:rPr>
                                  <w:i/>
                                  <w:iCs/>
                                  <w:color w:val="000000"/>
                                  <w:lang w:val="en-US"/>
                                </w:rPr>
                                <w:t>K</w:t>
                              </w:r>
                            </w:p>
                          </w:txbxContent>
                        </wps:txbx>
                        <wps:bodyPr rot="0" vert="horz" wrap="none" lIns="0" tIns="0" rIns="0" bIns="0" anchor="t" anchorCtr="0" upright="1">
                          <a:spAutoFit/>
                        </wps:bodyPr>
                      </wps:wsp>
                      <wps:wsp>
                        <wps:cNvPr id="13"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2B184" w14:textId="77777777" w:rsidR="00F1610D" w:rsidRDefault="00F1610D" w:rsidP="008623E3">
                              <w:r>
                                <w:rPr>
                                  <w:i/>
                                  <w:iCs/>
                                  <w:color w:val="000000"/>
                                  <w:lang w:val="en-US"/>
                                </w:rPr>
                                <w:t>З</w:t>
                              </w:r>
                            </w:p>
                          </w:txbxContent>
                        </wps:txbx>
                        <wps:bodyPr rot="0" vert="horz" wrap="none" lIns="0" tIns="0" rIns="0" bIns="0" anchor="t" anchorCtr="0" upright="1">
                          <a:spAutoFit/>
                        </wps:bodyPr>
                      </wps:wsp>
                      <wps:wsp>
                        <wps:cNvPr id="14"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D4DF8" w14:textId="77777777" w:rsidR="00F1610D" w:rsidRPr="00BB33F0" w:rsidRDefault="00F1610D" w:rsidP="008623E3">
                              <w:pPr>
                                <w:rPr>
                                  <w:sz w:val="32"/>
                                  <w:lang w:val="en-US"/>
                                </w:rPr>
                              </w:pPr>
                              <w:r w:rsidRPr="00BB33F0">
                                <w:rPr>
                                  <w:sz w:val="32"/>
                                  <w:lang w:val="en-US"/>
                                </w:rPr>
                                <w:t>A</w:t>
                              </w:r>
                              <w:r>
                                <w:rPr>
                                  <w:vertAlign w:val="subscript"/>
                                  <w:lang w:val="en-US"/>
                                </w:rPr>
                                <w:t>1</w:t>
                              </w:r>
                            </w:p>
                          </w:txbxContent>
                        </wps:txbx>
                        <wps:bodyPr rot="0" vert="horz" wrap="none" lIns="0" tIns="0" rIns="0" bIns="0" anchor="t" anchorCtr="0" upright="1">
                          <a:spAutoFit/>
                        </wps:bodyPr>
                      </wps:wsp>
                      <wps:wsp>
                        <wps:cNvPr id="15"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5BA73" w14:textId="77777777" w:rsidR="00F1610D" w:rsidRDefault="00F1610D" w:rsidP="008623E3">
                              <w:proofErr w:type="spellStart"/>
                              <w:proofErr w:type="gramStart"/>
                              <w:r>
                                <w:rPr>
                                  <w:i/>
                                  <w:iCs/>
                                  <w:color w:val="000000"/>
                                  <w:sz w:val="14"/>
                                  <w:szCs w:val="14"/>
                                  <w:lang w:val="en-US"/>
                                </w:rPr>
                                <w:t>i</w:t>
                              </w:r>
                              <w:proofErr w:type="spellEnd"/>
                              <w:proofErr w:type="gramEnd"/>
                            </w:p>
                          </w:txbxContent>
                        </wps:txbx>
                        <wps:bodyPr rot="0" vert="horz" wrap="none" lIns="0" tIns="0" rIns="0" bIns="0" anchor="t" anchorCtr="0" upright="1">
                          <a:spAutoFit/>
                        </wps:bodyPr>
                      </wps:wsp>
                      <wps:wsp>
                        <wps:cNvPr id="16"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273B2" w14:textId="77777777" w:rsidR="00F1610D" w:rsidRDefault="00F1610D" w:rsidP="008623E3">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40B7622D" id="Полотно 17"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A96D2EE" w14:textId="77777777" w:rsidR="00F1610D" w:rsidRDefault="00F1610D" w:rsidP="008623E3">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5BF9D6A" w14:textId="77777777" w:rsidR="00F1610D" w:rsidRDefault="00F1610D" w:rsidP="008623E3">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7474C885" w14:textId="77777777" w:rsidR="00F1610D" w:rsidRDefault="00F1610D" w:rsidP="008623E3">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8120615" w14:textId="77777777" w:rsidR="00F1610D" w:rsidRDefault="00F1610D" w:rsidP="008623E3">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D631185" w14:textId="77777777" w:rsidR="00F1610D" w:rsidRDefault="00F1610D" w:rsidP="008623E3">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352C9D4E" w14:textId="77777777" w:rsidR="00F1610D" w:rsidRDefault="00F1610D" w:rsidP="008623E3">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83C501B" w14:textId="77777777" w:rsidR="00F1610D" w:rsidRDefault="00F1610D" w:rsidP="008623E3">
                        <w:proofErr w:type="gramStart"/>
                        <w:r>
                          <w:rPr>
                            <w:color w:val="000000"/>
                            <w:sz w:val="14"/>
                            <w:szCs w:val="14"/>
                            <w:lang w:val="en-US"/>
                          </w:rPr>
                          <w:t>max</w:t>
                        </w:r>
                        <w:proofErr w:type="gramEnd"/>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05747C25" w14:textId="77777777" w:rsidR="00F1610D" w:rsidRPr="007B5CC1" w:rsidRDefault="00F1610D" w:rsidP="008623E3">
                        <w:pPr>
                          <w:rPr>
                            <w:sz w:val="2"/>
                            <w:lang w:val="en-US"/>
                          </w:rPr>
                        </w:pPr>
                      </w:p>
                    </w:txbxContent>
                  </v:textbox>
                </v:rect>
                <v:rect id="Rectangle 13" o:spid="_x0000_s1036"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4954D8E" w14:textId="77777777" w:rsidR="00F1610D" w:rsidRDefault="00F1610D" w:rsidP="008623E3">
                        <w:r>
                          <w:rPr>
                            <w:i/>
                            <w:iCs/>
                            <w:color w:val="000000"/>
                            <w:lang w:val="en-US"/>
                          </w:rPr>
                          <w:t>K</w:t>
                        </w:r>
                      </w:p>
                    </w:txbxContent>
                  </v:textbox>
                </v:rect>
                <v:rect id="Rectangle 14" o:spid="_x0000_s1037"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055B87F" w14:textId="77777777" w:rsidR="00F1610D" w:rsidRDefault="00F1610D" w:rsidP="008623E3">
                        <w:r>
                          <w:rPr>
                            <w:i/>
                            <w:iCs/>
                            <w:color w:val="000000"/>
                            <w:lang w:val="en-US"/>
                          </w:rPr>
                          <w:t>K</w:t>
                        </w:r>
                      </w:p>
                    </w:txbxContent>
                  </v:textbox>
                </v:rect>
                <v:rect id="Rectangle 15" o:spid="_x0000_s1038"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4A8E51F" w14:textId="77777777" w:rsidR="00F1610D" w:rsidRDefault="00F1610D" w:rsidP="008623E3">
                        <w:r>
                          <w:rPr>
                            <w:i/>
                            <w:iCs/>
                            <w:color w:val="000000"/>
                            <w:lang w:val="en-US"/>
                          </w:rPr>
                          <w:t>K</w:t>
                        </w:r>
                      </w:p>
                    </w:txbxContent>
                  </v:textbox>
                </v:rect>
                <v:rect id="Rectangle 16" o:spid="_x0000_s1039"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FD2B184" w14:textId="77777777" w:rsidR="00F1610D" w:rsidRDefault="00F1610D" w:rsidP="008623E3">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4C0D4DF8" w14:textId="77777777" w:rsidR="00F1610D" w:rsidRPr="00BB33F0" w:rsidRDefault="00F1610D" w:rsidP="008623E3">
                        <w:pPr>
                          <w:rPr>
                            <w:sz w:val="32"/>
                            <w:lang w:val="en-US"/>
                          </w:rPr>
                        </w:pPr>
                        <w:r w:rsidRPr="00BB33F0">
                          <w:rPr>
                            <w:sz w:val="32"/>
                            <w:lang w:val="en-US"/>
                          </w:rPr>
                          <w:t>A</w:t>
                        </w:r>
                        <w:r>
                          <w:rPr>
                            <w:vertAlign w:val="subscript"/>
                            <w:lang w:val="en-US"/>
                          </w:rPr>
                          <w:t>1</w:t>
                        </w:r>
                      </w:p>
                    </w:txbxContent>
                  </v:textbox>
                </v:rect>
                <v:rect id="Rectangle 18" o:spid="_x0000_s1041"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65D5BA73" w14:textId="77777777" w:rsidR="00F1610D" w:rsidRDefault="00F1610D" w:rsidP="008623E3">
                        <w:proofErr w:type="spellStart"/>
                        <w:proofErr w:type="gramStart"/>
                        <w:r>
                          <w:rPr>
                            <w:i/>
                            <w:iCs/>
                            <w:color w:val="000000"/>
                            <w:sz w:val="14"/>
                            <w:szCs w:val="14"/>
                            <w:lang w:val="en-US"/>
                          </w:rPr>
                          <w:t>i</w:t>
                        </w:r>
                        <w:proofErr w:type="spellEnd"/>
                        <w:proofErr w:type="gramEnd"/>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734273B2" w14:textId="77777777" w:rsidR="00F1610D" w:rsidRDefault="00F1610D" w:rsidP="008623E3">
                        <w:r>
                          <w:rPr>
                            <w:rFonts w:ascii="Symbol" w:hAnsi="Symbol" w:cs="Symbol"/>
                            <w:color w:val="000000"/>
                            <w:lang w:val="en-US"/>
                          </w:rPr>
                          <w:t></w:t>
                        </w:r>
                      </w:p>
                    </w:txbxContent>
                  </v:textbox>
                </v:rect>
                <w10:anchorlock/>
              </v:group>
            </w:pict>
          </mc:Fallback>
        </mc:AlternateContent>
      </w:r>
    </w:p>
    <w:p w14:paraId="237D1144" w14:textId="77777777" w:rsidR="00C976FF" w:rsidRPr="00DF39ED" w:rsidRDefault="00C976FF" w:rsidP="00C976FF">
      <w:pPr>
        <w:autoSpaceDE w:val="0"/>
        <w:autoSpaceDN w:val="0"/>
        <w:adjustRightInd w:val="0"/>
        <w:spacing w:line="240" w:lineRule="auto"/>
        <w:ind w:firstLine="709"/>
      </w:pPr>
      <w:r w:rsidRPr="00DF39ED">
        <w:t xml:space="preserve">где: </w:t>
      </w:r>
    </w:p>
    <w:p w14:paraId="100C17DA" w14:textId="6F812FE6" w:rsidR="00C976FF" w:rsidRPr="00DF39ED" w:rsidRDefault="00C976FF" w:rsidP="00C976FF">
      <w:pPr>
        <w:autoSpaceDE w:val="0"/>
        <w:autoSpaceDN w:val="0"/>
        <w:adjustRightInd w:val="0"/>
        <w:spacing w:line="240" w:lineRule="auto"/>
        <w:ind w:firstLine="709"/>
      </w:pPr>
      <w:r w:rsidRPr="00DF39ED">
        <w:t>КЗ - коэффициент значимости детализирующего показателя оценки (КЗ=</w:t>
      </w:r>
      <w:r w:rsidR="00460484" w:rsidRPr="00DF39ED">
        <w:t>1</w:t>
      </w:r>
      <w:r w:rsidRPr="00DF39ED">
        <w:t>,</w:t>
      </w:r>
      <w:r w:rsidR="00460484" w:rsidRPr="00DF39ED">
        <w:t>0</w:t>
      </w:r>
      <w:r w:rsidRPr="00DF39ED">
        <w:t>);</w:t>
      </w:r>
    </w:p>
    <w:p w14:paraId="3AFBB7E0" w14:textId="77777777" w:rsidR="00C976FF" w:rsidRPr="00DF39ED" w:rsidRDefault="00C976FF" w:rsidP="00C976FF">
      <w:pPr>
        <w:autoSpaceDE w:val="0"/>
        <w:autoSpaceDN w:val="0"/>
        <w:adjustRightInd w:val="0"/>
        <w:spacing w:line="240" w:lineRule="auto"/>
        <w:ind w:firstLine="709"/>
      </w:pPr>
      <w:r w:rsidRPr="00DF39ED">
        <w:t>К</w:t>
      </w:r>
      <w:proofErr w:type="spellStart"/>
      <w:r w:rsidRPr="00DF39ED">
        <w:rPr>
          <w:vertAlign w:val="subscript"/>
          <w:lang w:val="en-US"/>
        </w:rPr>
        <w:t>i</w:t>
      </w:r>
      <w:proofErr w:type="spellEnd"/>
      <w:r w:rsidRPr="00DF39ED">
        <w:rPr>
          <w:vertAlign w:val="subscript"/>
        </w:rPr>
        <w:t xml:space="preserve"> </w:t>
      </w:r>
      <w:r w:rsidRPr="00DF39ED">
        <w:t>- предложение участника закупки, заявка которого оценивается;</w:t>
      </w:r>
    </w:p>
    <w:p w14:paraId="65C9D042" w14:textId="44410E79"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w:t>
      </w:r>
    </w:p>
    <w:p w14:paraId="6FC2B717" w14:textId="77777777" w:rsidR="00C976FF" w:rsidRPr="00DF39ED" w:rsidRDefault="00C976FF" w:rsidP="00C976FF">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1BF6E744" w14:textId="77777777" w:rsidR="00C976FF" w:rsidRPr="00DF39ED" w:rsidRDefault="00C976FF" w:rsidP="00C976FF">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4A57FAB4" w14:textId="2C39BB1C" w:rsidR="006E00D5" w:rsidRPr="00DF39ED" w:rsidRDefault="006E00D5" w:rsidP="00A05AD2">
      <w:pPr>
        <w:autoSpaceDE w:val="0"/>
        <w:autoSpaceDN w:val="0"/>
        <w:adjustRightInd w:val="0"/>
        <w:spacing w:line="240" w:lineRule="auto"/>
        <w:jc w:val="center"/>
        <w:rPr>
          <w:rFonts w:eastAsia="Times New Roman" w:cs="Times New Roman"/>
          <w:b/>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3"/>
          <w:footerReference w:type="default" r:id="rId14"/>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53AAFCAE"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3036BB">
        <w:rPr>
          <w:rFonts w:eastAsia="Times New Roman" w:cs="Times New Roman"/>
          <w:b/>
          <w:bCs/>
          <w:lang w:eastAsia="ru-RU"/>
        </w:rPr>
        <w:t>04</w:t>
      </w:r>
      <w:r w:rsidR="00FC7E4B" w:rsidRPr="00DF39ED">
        <w:rPr>
          <w:rFonts w:eastAsia="Times New Roman" w:cs="Times New Roman"/>
          <w:b/>
          <w:bCs/>
          <w:lang w:eastAsia="ru-RU"/>
        </w:rPr>
        <w:t>.</w:t>
      </w:r>
      <w:r w:rsidR="003036BB">
        <w:rPr>
          <w:rFonts w:eastAsia="Times New Roman" w:cs="Times New Roman"/>
          <w:b/>
          <w:bCs/>
          <w:lang w:eastAsia="ru-RU"/>
        </w:rPr>
        <w:t>02</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B6556B">
        <w:rPr>
          <w:rFonts w:eastAsia="Times New Roman" w:cs="Times New Roman"/>
          <w:b/>
          <w:bCs/>
          <w:lang w:eastAsia="ru-RU"/>
        </w:rPr>
        <w:t>162</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0EB1D066" w:rsidR="00617822" w:rsidRPr="00DF39ED" w:rsidRDefault="00073235" w:rsidP="00617822">
      <w:pPr>
        <w:spacing w:line="240" w:lineRule="auto"/>
        <w:ind w:firstLine="709"/>
        <w:rPr>
          <w:rFonts w:eastAsia="Calibri" w:cs="Times New Roman"/>
        </w:rPr>
      </w:pPr>
      <w:r w:rsidRPr="00DF39ED">
        <w:rPr>
          <w:rFonts w:eastAsia="Calibri" w:cs="Times New Roman"/>
        </w:rPr>
        <w:t>Начальная (максимальная) цена договора определена в соответствии с пп.4 п. 6.3.1.24.5. Положения о закупке товаров, работ, услуг в АО «КАВКАЗ.РФ» на основании 1-го источника информации (коммерческого предложения)</w:t>
      </w:r>
      <w:r w:rsidR="000F5084">
        <w:rPr>
          <w:rFonts w:eastAsia="Calibri" w:cs="Times New Roman"/>
        </w:rPr>
        <w:t xml:space="preserve"> – </w:t>
      </w:r>
      <w:r w:rsidR="00B6556B">
        <w:rPr>
          <w:rFonts w:eastAsia="Calibri" w:cs="Times New Roman"/>
        </w:rPr>
        <w:t>4 529 000</w:t>
      </w:r>
      <w:r w:rsidR="000F5084">
        <w:rPr>
          <w:rFonts w:eastAsia="Calibri" w:cs="Times New Roman"/>
        </w:rPr>
        <w:t>,00</w:t>
      </w:r>
      <w:r w:rsidR="007012AF">
        <w:rPr>
          <w:rFonts w:eastAsia="Calibri" w:cs="Times New Roman"/>
        </w:rPr>
        <w:t xml:space="preserve"> рублей</w:t>
      </w:r>
      <w:r w:rsidRPr="00DF39ED">
        <w:rPr>
          <w:rFonts w:eastAsia="Calibri" w:cs="Times New Roman"/>
        </w:rPr>
        <w:t>, в связи с тем, что по результатам запроса коммерческих предложений Заказчиком не было получено 3-и коммерческих предложения</w:t>
      </w:r>
      <w:r w:rsidR="00617822" w:rsidRPr="00DF39ED">
        <w:rPr>
          <w:rFonts w:eastAsia="Calibri" w:cs="Times New Roman"/>
        </w:rPr>
        <w:t>.</w:t>
      </w: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5"/>
          <w:footerReference w:type="first" r:id="rId16"/>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06D9921B"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3036BB">
        <w:rPr>
          <w:rFonts w:eastAsia="Times New Roman" w:cs="Times New Roman"/>
          <w:b/>
          <w:bCs/>
          <w:lang w:eastAsia="ru-RU"/>
        </w:rPr>
        <w:t>04</w:t>
      </w:r>
      <w:r w:rsidR="00FC7E4B" w:rsidRPr="00DF39ED">
        <w:rPr>
          <w:rFonts w:eastAsia="Times New Roman" w:cs="Times New Roman"/>
          <w:b/>
          <w:bCs/>
          <w:lang w:eastAsia="ru-RU"/>
        </w:rPr>
        <w:t>.</w:t>
      </w:r>
      <w:r w:rsidR="003036BB">
        <w:rPr>
          <w:rFonts w:eastAsia="Times New Roman" w:cs="Times New Roman"/>
          <w:b/>
          <w:bCs/>
          <w:lang w:eastAsia="ru-RU"/>
        </w:rPr>
        <w:t>02</w:t>
      </w:r>
      <w:bookmarkStart w:id="3" w:name="_GoBack"/>
      <w:bookmarkEnd w:id="3"/>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B6556B">
        <w:rPr>
          <w:rFonts w:eastAsia="Times New Roman" w:cs="Times New Roman"/>
          <w:b/>
          <w:bCs/>
          <w:lang w:eastAsia="ru-RU"/>
        </w:rPr>
        <w:t>162</w:t>
      </w:r>
    </w:p>
    <w:p w14:paraId="30F3F8C7" w14:textId="77777777" w:rsidR="00C00B9B" w:rsidRPr="00DF39ED" w:rsidRDefault="00C00B9B" w:rsidP="0061749A">
      <w:pPr>
        <w:widowControl w:val="0"/>
        <w:jc w:val="right"/>
        <w:rPr>
          <w:b/>
        </w:rPr>
      </w:pPr>
    </w:p>
    <w:p w14:paraId="685A3DFB" w14:textId="75FBD69B" w:rsidR="00C00B9B" w:rsidRDefault="00CD3649" w:rsidP="0071415D">
      <w:pPr>
        <w:widowControl w:val="0"/>
        <w:jc w:val="right"/>
        <w:rPr>
          <w:b/>
        </w:rPr>
      </w:pPr>
      <w:r w:rsidRPr="00DF39ED">
        <w:rPr>
          <w:b/>
        </w:rPr>
        <w:t>ПРОЕКТ</w:t>
      </w:r>
      <w:r w:rsidR="0071415D">
        <w:rPr>
          <w:b/>
        </w:rPr>
        <w:t xml:space="preserve"> </w:t>
      </w:r>
    </w:p>
    <w:p w14:paraId="241C6739" w14:textId="77777777" w:rsidR="0071415D" w:rsidRPr="000F5208" w:rsidRDefault="0071415D" w:rsidP="0071415D">
      <w:pPr>
        <w:widowControl w:val="0"/>
        <w:autoSpaceDE w:val="0"/>
        <w:autoSpaceDN w:val="0"/>
        <w:adjustRightInd w:val="0"/>
        <w:spacing w:line="240" w:lineRule="auto"/>
        <w:ind w:firstLine="851"/>
        <w:jc w:val="center"/>
        <w:rPr>
          <w:rFonts w:eastAsia="Times New Roman" w:cs="Times New Roman"/>
          <w:b/>
          <w:lang w:eastAsia="ru-RU"/>
        </w:rPr>
      </w:pPr>
      <w:r w:rsidRPr="000F5208">
        <w:rPr>
          <w:rFonts w:eastAsia="Times New Roman" w:cs="Times New Roman"/>
          <w:b/>
          <w:lang w:eastAsia="ru-RU"/>
        </w:rPr>
        <w:t xml:space="preserve">ДОГОВОР № </w:t>
      </w:r>
    </w:p>
    <w:p w14:paraId="70B0B2B2" w14:textId="77777777" w:rsidR="0071415D" w:rsidRPr="000F5208" w:rsidRDefault="0071415D" w:rsidP="0071415D">
      <w:pPr>
        <w:widowControl w:val="0"/>
        <w:tabs>
          <w:tab w:val="left" w:pos="1134"/>
          <w:tab w:val="left" w:pos="1276"/>
        </w:tabs>
        <w:autoSpaceDE w:val="0"/>
        <w:autoSpaceDN w:val="0"/>
        <w:adjustRightInd w:val="0"/>
        <w:spacing w:line="240" w:lineRule="auto"/>
        <w:rPr>
          <w:rFonts w:eastAsia="Times New Roman" w:cs="Times New Roman"/>
          <w:lang w:eastAsia="ru-RU"/>
        </w:rPr>
      </w:pPr>
      <w:r w:rsidRPr="000F5208">
        <w:rPr>
          <w:rFonts w:eastAsia="Times New Roman" w:cs="Times New Roman"/>
          <w:lang w:eastAsia="ru-RU"/>
        </w:rPr>
        <w:t>г. Москва</w:t>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Pr>
          <w:rFonts w:eastAsia="Times New Roman" w:cs="Times New Roman"/>
          <w:lang w:eastAsia="ru-RU"/>
        </w:rPr>
        <w:tab/>
      </w:r>
      <w:r>
        <w:rPr>
          <w:rFonts w:eastAsia="Times New Roman" w:cs="Times New Roman"/>
          <w:lang w:eastAsia="ru-RU"/>
        </w:rPr>
        <w:tab/>
        <w:t xml:space="preserve">   </w:t>
      </w:r>
      <w:proofErr w:type="gramStart"/>
      <w:r>
        <w:rPr>
          <w:rFonts w:eastAsia="Times New Roman" w:cs="Times New Roman"/>
          <w:lang w:eastAsia="ru-RU"/>
        </w:rPr>
        <w:t xml:space="preserve">   </w:t>
      </w:r>
      <w:r w:rsidRPr="000F5208">
        <w:rPr>
          <w:rFonts w:eastAsia="Times New Roman" w:cs="Times New Roman"/>
          <w:lang w:eastAsia="ru-RU"/>
        </w:rPr>
        <w:t>«</w:t>
      </w:r>
      <w:proofErr w:type="gramEnd"/>
      <w:r w:rsidRPr="000F5208">
        <w:rPr>
          <w:rFonts w:eastAsia="Times New Roman" w:cs="Times New Roman"/>
          <w:lang w:eastAsia="ru-RU"/>
        </w:rPr>
        <w:t>___» _____</w:t>
      </w:r>
      <w:r>
        <w:rPr>
          <w:rFonts w:eastAsia="Times New Roman" w:cs="Times New Roman"/>
          <w:lang w:eastAsia="ru-RU"/>
        </w:rPr>
        <w:t>_____ 2026</w:t>
      </w:r>
      <w:r w:rsidRPr="000F5208">
        <w:rPr>
          <w:rFonts w:eastAsia="Times New Roman" w:cs="Times New Roman"/>
          <w:lang w:eastAsia="ru-RU"/>
        </w:rPr>
        <w:t xml:space="preserve"> г.</w:t>
      </w:r>
    </w:p>
    <w:p w14:paraId="45C45152" w14:textId="77777777" w:rsidR="0071415D" w:rsidRPr="000F5208" w:rsidRDefault="0071415D" w:rsidP="0071415D">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p>
    <w:p w14:paraId="17709DF8" w14:textId="77777777" w:rsidR="0071415D" w:rsidRPr="000F5208" w:rsidRDefault="0071415D" w:rsidP="0071415D">
      <w:pPr>
        <w:spacing w:line="240" w:lineRule="auto"/>
        <w:ind w:firstLine="709"/>
        <w:rPr>
          <w:rFonts w:eastAsia="Times New Roman" w:cs="Times New Roman"/>
          <w:lang w:eastAsia="ru-RU"/>
        </w:rPr>
      </w:pPr>
      <w:r w:rsidRPr="000F5208">
        <w:rPr>
          <w:rFonts w:eastAsia="Times New Roman" w:cs="Times New Roman"/>
          <w:b/>
          <w:lang w:eastAsia="ru-RU"/>
        </w:rPr>
        <w:t xml:space="preserve">Акционерное общество «КАВКАЗ.РФ» </w:t>
      </w:r>
      <w:r w:rsidRPr="000F5208">
        <w:rPr>
          <w:rFonts w:eastAsia="Times New Roman" w:cs="Times New Roman"/>
          <w:lang w:eastAsia="ru-RU"/>
        </w:rPr>
        <w:t xml:space="preserve">(АО «КАВКАЗ.РФ»), именуемое в дальнейшем </w:t>
      </w:r>
      <w:r w:rsidRPr="00032B73">
        <w:rPr>
          <w:rFonts w:eastAsia="Times New Roman" w:cs="Times New Roman"/>
          <w:lang w:eastAsia="ru-RU"/>
        </w:rPr>
        <w:t>«Заказчик»</w:t>
      </w:r>
      <w:r>
        <w:rPr>
          <w:rFonts w:eastAsia="Times New Roman" w:cs="Times New Roman"/>
          <w:lang w:eastAsia="ru-RU"/>
        </w:rPr>
        <w:t>, в лице ___________________</w:t>
      </w:r>
      <w:r w:rsidRPr="000F5208">
        <w:rPr>
          <w:rFonts w:eastAsia="Times New Roman" w:cs="Times New Roman"/>
          <w:lang w:eastAsia="ru-RU"/>
        </w:rPr>
        <w:t xml:space="preserve">, </w:t>
      </w:r>
      <w:proofErr w:type="spellStart"/>
      <w:r w:rsidRPr="000F5208">
        <w:rPr>
          <w:rFonts w:eastAsia="Times New Roman" w:cs="Times New Roman"/>
          <w:lang w:eastAsia="ru-RU"/>
        </w:rPr>
        <w:t>действующ</w:t>
      </w:r>
      <w:proofErr w:type="spellEnd"/>
      <w:r>
        <w:rPr>
          <w:rFonts w:eastAsia="Times New Roman" w:cs="Times New Roman"/>
          <w:lang w:eastAsia="ru-RU"/>
        </w:rPr>
        <w:t>__</w:t>
      </w:r>
      <w:r w:rsidRPr="000F5208">
        <w:rPr>
          <w:rFonts w:eastAsia="Times New Roman" w:cs="Times New Roman"/>
          <w:lang w:eastAsia="ru-RU"/>
        </w:rPr>
        <w:t xml:space="preserve"> на основании </w:t>
      </w:r>
      <w:r>
        <w:rPr>
          <w:rFonts w:eastAsia="Times New Roman" w:cs="Times New Roman"/>
          <w:lang w:eastAsia="ru-RU"/>
        </w:rPr>
        <w:t>________</w:t>
      </w:r>
      <w:r>
        <w:rPr>
          <w:rFonts w:eastAsia="Times New Roman" w:cs="Times New Roman"/>
          <w:color w:val="000000"/>
          <w:lang w:eastAsia="ru-RU"/>
        </w:rPr>
        <w:t>_______</w:t>
      </w:r>
      <w:r>
        <w:rPr>
          <w:rFonts w:eastAsia="Times New Roman" w:cs="Times New Roman"/>
          <w:lang w:eastAsia="ru-RU"/>
        </w:rPr>
        <w:t>, с одной стороны, и</w:t>
      </w:r>
    </w:p>
    <w:p w14:paraId="5668EB24" w14:textId="77777777" w:rsidR="0071415D" w:rsidRPr="000F5208" w:rsidRDefault="0071415D" w:rsidP="0071415D">
      <w:pPr>
        <w:widowControl w:val="0"/>
        <w:tabs>
          <w:tab w:val="left" w:pos="993"/>
          <w:tab w:val="left" w:pos="1134"/>
          <w:tab w:val="left" w:pos="1276"/>
        </w:tabs>
        <w:autoSpaceDE w:val="0"/>
        <w:autoSpaceDN w:val="0"/>
        <w:adjustRightInd w:val="0"/>
        <w:spacing w:line="240" w:lineRule="auto"/>
        <w:ind w:firstLine="709"/>
        <w:rPr>
          <w:rFonts w:eastAsia="Times New Roman" w:cs="Times New Roman"/>
          <w:color w:val="000000"/>
          <w:lang w:eastAsia="ru-RU"/>
        </w:rPr>
      </w:pPr>
      <w:r>
        <w:rPr>
          <w:rFonts w:eastAsia="Times New Roman" w:cs="Times New Roman"/>
          <w:b/>
          <w:color w:val="000000"/>
          <w:lang w:eastAsia="ru-RU"/>
        </w:rPr>
        <w:t>______________________</w:t>
      </w:r>
      <w:r w:rsidRPr="000F5208">
        <w:rPr>
          <w:rFonts w:eastAsia="Times New Roman" w:cs="Times New Roman"/>
          <w:b/>
          <w:color w:val="000000"/>
          <w:lang w:eastAsia="ru-RU"/>
        </w:rPr>
        <w:t xml:space="preserve">, </w:t>
      </w:r>
      <w:r w:rsidRPr="000F5208">
        <w:rPr>
          <w:rFonts w:eastAsia="Times New Roman" w:cs="Times New Roman"/>
          <w:color w:val="000000"/>
          <w:lang w:eastAsia="ru-RU"/>
        </w:rPr>
        <w:t>именуемый</w:t>
      </w:r>
      <w:r>
        <w:rPr>
          <w:rFonts w:eastAsia="Times New Roman" w:cs="Times New Roman"/>
          <w:color w:val="000000"/>
          <w:lang w:eastAsia="ru-RU"/>
        </w:rPr>
        <w:t xml:space="preserve"> </w:t>
      </w:r>
      <w:r w:rsidRPr="000F5208">
        <w:rPr>
          <w:rFonts w:eastAsia="Times New Roman" w:cs="Times New Roman"/>
          <w:color w:val="000000"/>
          <w:lang w:eastAsia="ru-RU"/>
        </w:rPr>
        <w:t xml:space="preserve">в дальнейшем «Исполнитель», </w:t>
      </w:r>
      <w:r>
        <w:rPr>
          <w:rFonts w:eastAsia="Times New Roman" w:cs="Times New Roman"/>
          <w:color w:val="000000"/>
          <w:lang w:eastAsia="ru-RU"/>
        </w:rPr>
        <w:t>____________________________</w:t>
      </w:r>
      <w:r w:rsidRPr="000F5208">
        <w:rPr>
          <w:rFonts w:eastAsia="Times New Roman" w:cs="Times New Roman"/>
          <w:color w:val="000000"/>
          <w:lang w:eastAsia="ru-RU"/>
        </w:rPr>
        <w:t xml:space="preserve">, с другой стороны, а вместе именуемые </w:t>
      </w:r>
      <w:r>
        <w:rPr>
          <w:rFonts w:eastAsia="Times New Roman" w:cs="Times New Roman"/>
          <w:color w:val="000000"/>
          <w:lang w:eastAsia="ru-RU"/>
        </w:rPr>
        <w:t>«</w:t>
      </w:r>
      <w:r w:rsidRPr="000F5208">
        <w:rPr>
          <w:rFonts w:eastAsia="Times New Roman" w:cs="Times New Roman"/>
          <w:color w:val="000000"/>
          <w:lang w:eastAsia="ru-RU"/>
        </w:rPr>
        <w:t>Стороны</w:t>
      </w:r>
      <w:r>
        <w:rPr>
          <w:rFonts w:eastAsia="Times New Roman" w:cs="Times New Roman"/>
          <w:color w:val="000000"/>
          <w:lang w:eastAsia="ru-RU"/>
        </w:rPr>
        <w:t>»</w:t>
      </w:r>
      <w:r w:rsidRPr="000F5208">
        <w:rPr>
          <w:rFonts w:eastAsia="Times New Roman" w:cs="Times New Roman"/>
          <w:color w:val="000000"/>
          <w:lang w:eastAsia="ru-RU"/>
        </w:rPr>
        <w:t>, заключили настоящий договор (далее — Договор) о нижеследующем.</w:t>
      </w:r>
    </w:p>
    <w:p w14:paraId="121198D3" w14:textId="77777777" w:rsidR="0071415D" w:rsidRPr="000F5208" w:rsidRDefault="0071415D" w:rsidP="0071415D">
      <w:pPr>
        <w:widowControl w:val="0"/>
        <w:tabs>
          <w:tab w:val="left" w:pos="993"/>
          <w:tab w:val="left" w:pos="1134"/>
          <w:tab w:val="left" w:pos="1276"/>
        </w:tabs>
        <w:autoSpaceDE w:val="0"/>
        <w:autoSpaceDN w:val="0"/>
        <w:adjustRightInd w:val="0"/>
        <w:spacing w:line="240" w:lineRule="auto"/>
        <w:ind w:firstLine="709"/>
        <w:jc w:val="center"/>
        <w:rPr>
          <w:rFonts w:eastAsia="Calibri" w:cs="Times New Roman"/>
          <w:b/>
          <w:strike/>
        </w:rPr>
      </w:pPr>
    </w:p>
    <w:p w14:paraId="132CC9CD" w14:textId="77777777" w:rsidR="00663361" w:rsidRDefault="00663361" w:rsidP="00663361">
      <w:pPr>
        <w:widowControl w:val="0"/>
        <w:numPr>
          <w:ilvl w:val="0"/>
          <w:numId w:val="90"/>
        </w:numPr>
        <w:tabs>
          <w:tab w:val="clear" w:pos="360"/>
          <w:tab w:val="left" w:pos="0"/>
        </w:tabs>
        <w:autoSpaceDE w:val="0"/>
        <w:autoSpaceDN w:val="0"/>
        <w:adjustRightInd w:val="0"/>
        <w:spacing w:line="240" w:lineRule="auto"/>
        <w:ind w:left="0" w:firstLine="0"/>
        <w:jc w:val="center"/>
        <w:rPr>
          <w:b/>
        </w:rPr>
      </w:pPr>
      <w:r>
        <w:rPr>
          <w:b/>
        </w:rPr>
        <w:t>ИСПОЛЬЗУЕМЫЕ ТЕРМИНЫ</w:t>
      </w:r>
    </w:p>
    <w:p w14:paraId="38466B2E" w14:textId="77777777" w:rsidR="00663361" w:rsidRPr="00F8270D" w:rsidRDefault="00663361" w:rsidP="00663361">
      <w:pPr>
        <w:pStyle w:val="a9"/>
        <w:spacing w:line="240" w:lineRule="auto"/>
        <w:ind w:left="0" w:firstLine="567"/>
      </w:pPr>
      <w:r>
        <w:rPr>
          <w:b/>
        </w:rPr>
        <w:t xml:space="preserve">Электронный документооборот (ЭДО) - </w:t>
      </w:r>
      <w:r w:rsidRPr="00F8270D">
        <w:t xml:space="preserve">совокупность автоматизированных </w:t>
      </w:r>
      <w:r>
        <w:t>п</w:t>
      </w:r>
      <w:r w:rsidRPr="00F8270D">
        <w:t>роцессов по работе с документами, представленными в электронном виде.</w:t>
      </w:r>
    </w:p>
    <w:p w14:paraId="008A95E9" w14:textId="77777777" w:rsidR="00663361" w:rsidRDefault="00663361" w:rsidP="00663361">
      <w:pPr>
        <w:pStyle w:val="a9"/>
        <w:spacing w:line="240" w:lineRule="auto"/>
        <w:ind w:left="0" w:firstLine="567"/>
      </w:pPr>
      <w:r>
        <w:rPr>
          <w:b/>
        </w:rPr>
        <w:t xml:space="preserve">Отчетные документы </w:t>
      </w:r>
      <w:r w:rsidRPr="00F8270D">
        <w:t xml:space="preserve">– счета, </w:t>
      </w:r>
      <w:r w:rsidRPr="00F1610D">
        <w:t>универсальный передаточный документ, утвержден приказом ФНС от 19.12.2023 № ЕД-7-26/970@</w:t>
      </w:r>
      <w:r>
        <w:t xml:space="preserve"> (далее – УПД)</w:t>
      </w:r>
      <w:r w:rsidRPr="00F8270D">
        <w:t>, акты сверки взаиморасчетов, а также иные документы,</w:t>
      </w:r>
      <w:r>
        <w:t xml:space="preserve"> обмен которыми осуществляется в рамках настоящего Договора.</w:t>
      </w:r>
    </w:p>
    <w:p w14:paraId="5FA5C916" w14:textId="77777777" w:rsidR="00663361" w:rsidRDefault="00663361" w:rsidP="00663361">
      <w:pPr>
        <w:pStyle w:val="a9"/>
        <w:spacing w:line="240" w:lineRule="auto"/>
        <w:ind w:left="0" w:firstLine="567"/>
      </w:pPr>
      <w:r w:rsidRPr="00055756">
        <w:rPr>
          <w:b/>
        </w:rPr>
        <w:t>ЭОД</w:t>
      </w:r>
      <w: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62028BB" w14:textId="77777777" w:rsidR="00663361" w:rsidRDefault="00663361" w:rsidP="00663361">
      <w:pPr>
        <w:pStyle w:val="a9"/>
        <w:spacing w:line="240" w:lineRule="auto"/>
        <w:ind w:left="0" w:firstLine="567"/>
      </w:pPr>
      <w:r w:rsidRPr="00055756">
        <w:rPr>
          <w:b/>
        </w:rPr>
        <w:t>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AC78E23" w14:textId="77777777" w:rsidR="00663361" w:rsidRDefault="00663361" w:rsidP="00663361">
      <w:pPr>
        <w:pStyle w:val="a9"/>
        <w:spacing w:line="240" w:lineRule="auto"/>
        <w:ind w:left="0" w:firstLine="567"/>
      </w:pPr>
      <w:r w:rsidRPr="00055756">
        <w:rPr>
          <w:b/>
        </w:rPr>
        <w:t>Оператор ЭДО</w:t>
      </w:r>
      <w: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6AEAB92" w14:textId="77777777" w:rsidR="00F1610D" w:rsidRDefault="00F1610D" w:rsidP="00663361">
      <w:pPr>
        <w:widowControl w:val="0"/>
        <w:tabs>
          <w:tab w:val="left" w:pos="0"/>
        </w:tabs>
        <w:autoSpaceDE w:val="0"/>
        <w:autoSpaceDN w:val="0"/>
        <w:adjustRightInd w:val="0"/>
        <w:spacing w:line="240" w:lineRule="auto"/>
        <w:rPr>
          <w:rFonts w:eastAsia="Calibri" w:cs="Times New Roman"/>
          <w:b/>
        </w:rPr>
      </w:pPr>
    </w:p>
    <w:p w14:paraId="48209AD6" w14:textId="0F4073FF" w:rsidR="0071415D" w:rsidRPr="000F5208" w:rsidRDefault="0071415D" w:rsidP="00C80981">
      <w:pPr>
        <w:widowControl w:val="0"/>
        <w:numPr>
          <w:ilvl w:val="0"/>
          <w:numId w:val="90"/>
        </w:numPr>
        <w:tabs>
          <w:tab w:val="clear" w:pos="360"/>
          <w:tab w:val="left" w:pos="0"/>
        </w:tabs>
        <w:autoSpaceDE w:val="0"/>
        <w:autoSpaceDN w:val="0"/>
        <w:adjustRightInd w:val="0"/>
        <w:spacing w:line="240" w:lineRule="auto"/>
        <w:ind w:left="0" w:firstLine="0"/>
        <w:jc w:val="center"/>
        <w:rPr>
          <w:rFonts w:eastAsia="Calibri" w:cs="Times New Roman"/>
          <w:b/>
        </w:rPr>
      </w:pPr>
      <w:r w:rsidRPr="000F5208">
        <w:rPr>
          <w:rFonts w:eastAsia="Calibri" w:cs="Times New Roman"/>
          <w:b/>
        </w:rPr>
        <w:t>ПРЕДМЕТ ДОГОВОРА</w:t>
      </w:r>
    </w:p>
    <w:p w14:paraId="25E0E8D3" w14:textId="45FABB35" w:rsidR="0071415D" w:rsidRPr="00922CC0" w:rsidRDefault="0071415D" w:rsidP="00C80981">
      <w:pPr>
        <w:widowControl w:val="0"/>
        <w:numPr>
          <w:ilvl w:val="1"/>
          <w:numId w:val="90"/>
        </w:numPr>
        <w:tabs>
          <w:tab w:val="clear" w:pos="1353"/>
          <w:tab w:val="left" w:pos="0"/>
          <w:tab w:val="num" w:pos="426"/>
        </w:tabs>
        <w:autoSpaceDE w:val="0"/>
        <w:autoSpaceDN w:val="0"/>
        <w:adjustRightInd w:val="0"/>
        <w:spacing w:line="240" w:lineRule="auto"/>
        <w:ind w:left="0" w:firstLine="709"/>
        <w:rPr>
          <w:rFonts w:eastAsia="Calibri" w:cs="Times New Roman"/>
        </w:rPr>
      </w:pPr>
      <w:r w:rsidRPr="00922CC0">
        <w:rPr>
          <w:rFonts w:eastAsia="Calibri" w:cs="Times New Roman"/>
        </w:rPr>
        <w:t xml:space="preserve">В соответствии с настоящим Договором Исполнитель обязуется по заданию Заказчика оказать услуги по организации и проведению мероприятий на всесезонно туристско-рекреационном комплексе «Эльбрус» </w:t>
      </w:r>
      <w:r>
        <w:rPr>
          <w:rFonts w:eastAsia="Calibri" w:cs="Times New Roman"/>
        </w:rPr>
        <w:t xml:space="preserve">в 1 полугодии 2026 г. </w:t>
      </w:r>
      <w:r w:rsidR="00B0787D">
        <w:rPr>
          <w:rFonts w:eastAsia="Calibri" w:cs="Times New Roman"/>
        </w:rPr>
        <w:br/>
      </w:r>
      <w:r w:rsidRPr="00922CC0">
        <w:rPr>
          <w:rFonts w:eastAsia="Calibri" w:cs="Times New Roman"/>
        </w:rPr>
        <w:t>(далее – ВТРК «Эльбрус») (далее – Услуги, Мероприятие соответственно), а Заказчик обязуется принять и оплатить эти Услуги.</w:t>
      </w:r>
    </w:p>
    <w:p w14:paraId="40509B67" w14:textId="7730EC49" w:rsidR="0071415D" w:rsidRDefault="0071415D" w:rsidP="00C80981">
      <w:pPr>
        <w:widowControl w:val="0"/>
        <w:numPr>
          <w:ilvl w:val="1"/>
          <w:numId w:val="90"/>
        </w:numPr>
        <w:tabs>
          <w:tab w:val="clear" w:pos="1353"/>
          <w:tab w:val="left" w:pos="0"/>
          <w:tab w:val="num" w:pos="632"/>
        </w:tabs>
        <w:autoSpaceDE w:val="0"/>
        <w:autoSpaceDN w:val="0"/>
        <w:adjustRightInd w:val="0"/>
        <w:spacing w:line="240" w:lineRule="auto"/>
        <w:ind w:left="0" w:firstLine="709"/>
        <w:rPr>
          <w:rFonts w:eastAsia="Calibri" w:cs="Times New Roman"/>
        </w:rPr>
      </w:pPr>
      <w:r w:rsidRPr="006B7AEF">
        <w:rPr>
          <w:rFonts w:eastAsia="Calibri" w:cs="Times New Roman"/>
        </w:rPr>
        <w:t xml:space="preserve">Объем, этапы, адрес и срок оказания Услуг </w:t>
      </w:r>
      <w:r w:rsidRPr="000F5208">
        <w:rPr>
          <w:rFonts w:eastAsia="Calibri" w:cs="Times New Roman"/>
        </w:rPr>
        <w:t>определяется техническим заданием (приложение к настоящему Договору).</w:t>
      </w:r>
    </w:p>
    <w:p w14:paraId="6F669376" w14:textId="77777777" w:rsidR="0071415D" w:rsidRDefault="0071415D" w:rsidP="0071415D">
      <w:pPr>
        <w:widowControl w:val="0"/>
        <w:tabs>
          <w:tab w:val="left" w:pos="0"/>
        </w:tabs>
        <w:autoSpaceDE w:val="0"/>
        <w:autoSpaceDN w:val="0"/>
        <w:adjustRightInd w:val="0"/>
        <w:spacing w:line="240" w:lineRule="auto"/>
        <w:rPr>
          <w:rFonts w:eastAsia="Calibri" w:cs="Times New Roman"/>
        </w:rPr>
      </w:pPr>
    </w:p>
    <w:p w14:paraId="4D33F5ED" w14:textId="77777777" w:rsidR="0071415D" w:rsidRPr="006957FF" w:rsidRDefault="0071415D" w:rsidP="00C80981">
      <w:pPr>
        <w:widowControl w:val="0"/>
        <w:numPr>
          <w:ilvl w:val="0"/>
          <w:numId w:val="90"/>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6957FF">
        <w:rPr>
          <w:rFonts w:eastAsia="Calibri" w:cs="Times New Roman"/>
          <w:b/>
        </w:rPr>
        <w:t>ПРАВА И ОБЯЗАННОСТИ СТОРОН</w:t>
      </w:r>
    </w:p>
    <w:p w14:paraId="5D6E59D7" w14:textId="77777777" w:rsidR="0071415D" w:rsidRPr="006957FF" w:rsidRDefault="0071415D" w:rsidP="00C80981">
      <w:pPr>
        <w:widowControl w:val="0"/>
        <w:numPr>
          <w:ilvl w:val="1"/>
          <w:numId w:val="90"/>
        </w:numPr>
        <w:tabs>
          <w:tab w:val="num" w:pos="360"/>
          <w:tab w:val="left" w:pos="993"/>
          <w:tab w:val="left" w:pos="1134"/>
          <w:tab w:val="left" w:pos="1276"/>
        </w:tabs>
        <w:autoSpaceDE w:val="0"/>
        <w:autoSpaceDN w:val="0"/>
        <w:adjustRightInd w:val="0"/>
        <w:spacing w:line="240" w:lineRule="auto"/>
        <w:ind w:left="0" w:firstLine="709"/>
        <w:contextualSpacing/>
        <w:rPr>
          <w:rFonts w:eastAsia="Calibri" w:cs="Times New Roman"/>
          <w:b/>
        </w:rPr>
      </w:pPr>
      <w:r w:rsidRPr="006957FF">
        <w:rPr>
          <w:rFonts w:eastAsia="Calibri" w:cs="Times New Roman"/>
          <w:b/>
        </w:rPr>
        <w:t>Права и обязанности Заказчика:</w:t>
      </w:r>
    </w:p>
    <w:p w14:paraId="6D7977A7" w14:textId="77777777" w:rsidR="0071415D" w:rsidRPr="006957FF" w:rsidRDefault="0071415D" w:rsidP="00C80981">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6957FF">
        <w:rPr>
          <w:rFonts w:eastAsia="Times New Roman" w:cs="Times New Roman"/>
          <w:lang w:eastAsia="ru-RU"/>
        </w:rPr>
        <w:t xml:space="preserve">Заказчик обязуется принять и оплатить </w:t>
      </w:r>
      <w:r w:rsidRPr="006957FF">
        <w:rPr>
          <w:rFonts w:eastAsia="Calibri" w:cs="Times New Roman"/>
        </w:rPr>
        <w:t>оказанные Услуги</w:t>
      </w:r>
      <w:r w:rsidRPr="006957FF">
        <w:rPr>
          <w:rFonts w:eastAsia="Times New Roman" w:cs="Times New Roman"/>
          <w:lang w:eastAsia="ru-RU"/>
        </w:rPr>
        <w:t>.</w:t>
      </w:r>
    </w:p>
    <w:p w14:paraId="67F026BE" w14:textId="77777777" w:rsidR="0071415D" w:rsidRPr="006957FF" w:rsidRDefault="0071415D" w:rsidP="00C80981">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6957FF">
        <w:rPr>
          <w:rFonts w:eastAsia="Times New Roman" w:cs="Times New Roman"/>
          <w:lang w:eastAsia="ru-RU"/>
        </w:rPr>
        <w:t xml:space="preserve">В процессе оказания Услуг Заказчик имеет право знакомиться с ходом </w:t>
      </w:r>
      <w:r w:rsidRPr="006957FF">
        <w:rPr>
          <w:rFonts w:eastAsia="Calibri" w:cs="Times New Roman"/>
        </w:rPr>
        <w:t>оказания Услуг</w:t>
      </w:r>
      <w:r w:rsidRPr="006957FF">
        <w:rPr>
          <w:rFonts w:eastAsia="Times New Roman" w:cs="Times New Roman"/>
          <w:lang w:eastAsia="ru-RU"/>
        </w:rPr>
        <w:t>.</w:t>
      </w:r>
    </w:p>
    <w:p w14:paraId="030B4894" w14:textId="7D8515A7" w:rsidR="0071415D" w:rsidRPr="006957FF" w:rsidRDefault="0071415D" w:rsidP="00C80981">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6957FF">
        <w:rPr>
          <w:rFonts w:eastAsia="Times New Roman" w:cs="Times New Roman"/>
          <w:lang w:eastAsia="ru-RU"/>
        </w:rPr>
        <w:t xml:space="preserve">По окончании </w:t>
      </w:r>
      <w:r w:rsidRPr="006957FF">
        <w:rPr>
          <w:rFonts w:eastAsia="Calibri" w:cs="Times New Roman"/>
        </w:rPr>
        <w:t>оказания Услуг</w:t>
      </w:r>
      <w:r w:rsidRPr="006957FF">
        <w:rPr>
          <w:rFonts w:eastAsia="Times New Roman" w:cs="Times New Roman"/>
          <w:lang w:eastAsia="ru-RU"/>
        </w:rPr>
        <w:t xml:space="preserve"> Заказчик обязуется ознакомиться с результатами </w:t>
      </w:r>
      <w:r w:rsidRPr="006957FF">
        <w:rPr>
          <w:rFonts w:eastAsia="Calibri" w:cs="Times New Roman"/>
        </w:rPr>
        <w:t>этих Услуг</w:t>
      </w:r>
      <w:r w:rsidRPr="006957FF">
        <w:rPr>
          <w:rFonts w:eastAsia="Times New Roman" w:cs="Times New Roman"/>
          <w:lang w:eastAsia="ru-RU"/>
        </w:rPr>
        <w:t>, принять их и подписать УПД или направить Исполнителю список необходимых доработок.</w:t>
      </w:r>
    </w:p>
    <w:p w14:paraId="62EC0B6A" w14:textId="77777777" w:rsidR="0071415D" w:rsidRPr="006957FF" w:rsidRDefault="0071415D" w:rsidP="00C80981">
      <w:pPr>
        <w:widowControl w:val="0"/>
        <w:numPr>
          <w:ilvl w:val="1"/>
          <w:numId w:val="90"/>
        </w:numPr>
        <w:tabs>
          <w:tab w:val="num" w:pos="360"/>
          <w:tab w:val="left" w:pos="993"/>
          <w:tab w:val="left" w:pos="1134"/>
          <w:tab w:val="left" w:pos="1276"/>
        </w:tabs>
        <w:autoSpaceDE w:val="0"/>
        <w:autoSpaceDN w:val="0"/>
        <w:adjustRightInd w:val="0"/>
        <w:spacing w:line="240" w:lineRule="auto"/>
        <w:ind w:left="0" w:firstLine="709"/>
        <w:contextualSpacing/>
        <w:rPr>
          <w:rFonts w:eastAsia="Calibri" w:cs="Times New Roman"/>
          <w:b/>
        </w:rPr>
      </w:pPr>
      <w:r w:rsidRPr="006957FF">
        <w:rPr>
          <w:rFonts w:eastAsia="Calibri" w:cs="Times New Roman"/>
          <w:b/>
        </w:rPr>
        <w:lastRenderedPageBreak/>
        <w:t>Обязанности Исполнителя:</w:t>
      </w:r>
    </w:p>
    <w:p w14:paraId="147EBD73" w14:textId="77777777" w:rsidR="0071415D" w:rsidRPr="006957FF" w:rsidRDefault="0071415D" w:rsidP="00C80981">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lang w:eastAsia="ru-RU"/>
        </w:rPr>
        <w:t xml:space="preserve">Исполнитель обязуется надлежащим образом </w:t>
      </w:r>
      <w:r w:rsidRPr="006957FF">
        <w:rPr>
          <w:rFonts w:eastAsia="Calibri" w:cs="Times New Roman"/>
        </w:rPr>
        <w:t>оказать Услуги</w:t>
      </w:r>
      <w:r w:rsidRPr="006957FF">
        <w:rPr>
          <w:rFonts w:eastAsia="Times New Roman" w:cs="Times New Roman"/>
          <w:lang w:eastAsia="ru-RU"/>
        </w:rPr>
        <w:t>,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p>
    <w:p w14:paraId="5D36AA62" w14:textId="77777777" w:rsidR="0071415D" w:rsidRPr="006957FF" w:rsidRDefault="0071415D" w:rsidP="00C80981">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lang w:eastAsia="ru-RU"/>
        </w:rPr>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153367FE" w14:textId="77777777" w:rsidR="0071415D" w:rsidRPr="006957FF" w:rsidRDefault="0071415D" w:rsidP="00C80981">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lang w:eastAsia="ru-RU"/>
        </w:rPr>
        <w:t xml:space="preserve">Исполнитель гарантирует </w:t>
      </w:r>
      <w:r w:rsidRPr="006957FF">
        <w:rPr>
          <w:rFonts w:eastAsia="Calibri" w:cs="Times New Roman"/>
        </w:rPr>
        <w:t xml:space="preserve">оказания Услуг </w:t>
      </w:r>
      <w:r w:rsidRPr="006957FF">
        <w:rPr>
          <w:rFonts w:eastAsia="Times New Roman" w:cs="Times New Roman"/>
          <w:lang w:eastAsia="ru-RU"/>
        </w:rPr>
        <w:t xml:space="preserve">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w:t>
      </w:r>
      <w:r w:rsidRPr="006957FF">
        <w:rPr>
          <w:rFonts w:eastAsia="Calibri" w:cs="Times New Roman"/>
        </w:rPr>
        <w:t>этих Услуг</w:t>
      </w:r>
      <w:r w:rsidRPr="006957FF">
        <w:rPr>
          <w:rFonts w:eastAsia="Times New Roman" w:cs="Times New Roman"/>
          <w:lang w:eastAsia="ru-RU"/>
        </w:rPr>
        <w:t>.</w:t>
      </w:r>
    </w:p>
    <w:p w14:paraId="70292E72" w14:textId="77777777" w:rsidR="0071415D" w:rsidRPr="006957FF" w:rsidRDefault="0071415D" w:rsidP="00C80981">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color w:val="000000"/>
          <w:lang w:eastAsia="ru-RU"/>
        </w:rPr>
        <w:t xml:space="preserve">Исполнитель обязан направить Заказчику уведомление о появлении у Исполнителя обязанности по исчислению и уплате НДС в течение 3 (трех) рабочих дней с момента появления такой обязанности. </w:t>
      </w:r>
    </w:p>
    <w:p w14:paraId="35D45A36" w14:textId="77777777" w:rsidR="0071415D" w:rsidRPr="006957FF" w:rsidRDefault="0071415D" w:rsidP="0071415D">
      <w:pPr>
        <w:tabs>
          <w:tab w:val="num" w:pos="360"/>
        </w:tabs>
        <w:suppressAutoHyphens/>
        <w:spacing w:line="240" w:lineRule="auto"/>
        <w:ind w:firstLine="709"/>
        <w:contextualSpacing/>
        <w:rPr>
          <w:rFonts w:eastAsia="Times New Roman" w:cs="Times New Roman"/>
          <w:szCs w:val="20"/>
        </w:rPr>
      </w:pPr>
    </w:p>
    <w:p w14:paraId="2E95A45B" w14:textId="77777777" w:rsidR="0071415D" w:rsidRPr="006957FF" w:rsidRDefault="0071415D" w:rsidP="00C80981">
      <w:pPr>
        <w:widowControl w:val="0"/>
        <w:numPr>
          <w:ilvl w:val="0"/>
          <w:numId w:val="90"/>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6957FF">
        <w:rPr>
          <w:rFonts w:eastAsia="Calibri" w:cs="Times New Roman"/>
          <w:b/>
        </w:rPr>
        <w:t>СРОК И ПОРЯДОК СДАЧИ-ПРИЕМКИ ОКАЗАННЫХ УСЛУГ</w:t>
      </w:r>
    </w:p>
    <w:p w14:paraId="3DCF0FA0" w14:textId="76D4912C" w:rsidR="0071415D" w:rsidRPr="001352DF" w:rsidRDefault="0071415D" w:rsidP="001352DF">
      <w:pPr>
        <w:pStyle w:val="a9"/>
        <w:widowControl w:val="0"/>
        <w:numPr>
          <w:ilvl w:val="1"/>
          <w:numId w:val="90"/>
        </w:numPr>
        <w:tabs>
          <w:tab w:val="clear" w:pos="1353"/>
          <w:tab w:val="num" w:pos="993"/>
          <w:tab w:val="left" w:pos="1134"/>
        </w:tabs>
        <w:autoSpaceDE w:val="0"/>
        <w:autoSpaceDN w:val="0"/>
        <w:adjustRightInd w:val="0"/>
        <w:spacing w:line="240" w:lineRule="auto"/>
        <w:ind w:left="0" w:firstLine="709"/>
        <w:rPr>
          <w:rFonts w:eastAsia="Calibri" w:cs="Times New Roman"/>
        </w:rPr>
      </w:pPr>
      <w:r w:rsidRPr="001352DF">
        <w:rPr>
          <w:rFonts w:eastAsia="Calibri" w:cs="Times New Roman"/>
        </w:rPr>
        <w:t>Исполнение обязательств по настоящему Договору подтверждается подписанием УПД.</w:t>
      </w:r>
    </w:p>
    <w:p w14:paraId="4B973B6D" w14:textId="4E36B646" w:rsidR="0071415D" w:rsidRPr="006957FF" w:rsidRDefault="0071415D" w:rsidP="006E4571">
      <w:pPr>
        <w:pStyle w:val="a9"/>
        <w:widowControl w:val="0"/>
        <w:numPr>
          <w:ilvl w:val="1"/>
          <w:numId w:val="90"/>
        </w:numPr>
        <w:tabs>
          <w:tab w:val="clear" w:pos="1353"/>
          <w:tab w:val="num" w:pos="993"/>
          <w:tab w:val="left" w:pos="1134"/>
        </w:tabs>
        <w:autoSpaceDE w:val="0"/>
        <w:autoSpaceDN w:val="0"/>
        <w:adjustRightInd w:val="0"/>
        <w:spacing w:line="240" w:lineRule="auto"/>
        <w:ind w:left="0" w:firstLine="709"/>
        <w:rPr>
          <w:rFonts w:eastAsia="Calibri" w:cs="Times New Roman"/>
        </w:rPr>
      </w:pPr>
      <w:r w:rsidRPr="006957FF">
        <w:rPr>
          <w:rFonts w:eastAsia="Calibri" w:cs="Times New Roman"/>
        </w:rPr>
        <w:t>По итогам оказания Услуг Исполнитель передает Заказчику УПД</w:t>
      </w:r>
      <w:r w:rsidR="001352DF">
        <w:rPr>
          <w:rFonts w:eastAsia="Calibri" w:cs="Times New Roman"/>
        </w:rPr>
        <w:t xml:space="preserve"> </w:t>
      </w:r>
      <w:r w:rsidR="001352DF" w:rsidRPr="001352DF">
        <w:rPr>
          <w:rFonts w:eastAsia="Calibri" w:cs="Times New Roman"/>
        </w:rPr>
        <w:t xml:space="preserve">через оператора ЭДО в соответствии с </w:t>
      </w:r>
      <w:r w:rsidR="001352DF" w:rsidRPr="00A11D44">
        <w:rPr>
          <w:rFonts w:eastAsia="Calibri" w:cs="Times New Roman"/>
        </w:rPr>
        <w:t>разделом 1</w:t>
      </w:r>
      <w:r w:rsidR="00A11D44" w:rsidRPr="00A11D44">
        <w:rPr>
          <w:rFonts w:eastAsia="Calibri" w:cs="Times New Roman"/>
        </w:rPr>
        <w:t>1</w:t>
      </w:r>
      <w:r w:rsidR="001352DF" w:rsidRPr="00A11D44">
        <w:rPr>
          <w:rFonts w:eastAsia="Calibri" w:cs="Times New Roman"/>
        </w:rPr>
        <w:t xml:space="preserve"> настоящего Договора</w:t>
      </w:r>
      <w:r w:rsidRPr="006957FF">
        <w:rPr>
          <w:rFonts w:eastAsia="Calibri" w:cs="Times New Roman"/>
        </w:rPr>
        <w:t xml:space="preserve">, оригинал счета, </w:t>
      </w:r>
      <w:r w:rsidR="002000B0">
        <w:rPr>
          <w:rFonts w:eastAsia="Calibri" w:cs="Times New Roman"/>
        </w:rPr>
        <w:t xml:space="preserve">а также отчет, в соответствии с </w:t>
      </w:r>
      <w:r w:rsidRPr="006957FF">
        <w:rPr>
          <w:rFonts w:eastAsia="Calibri" w:cs="Times New Roman"/>
        </w:rPr>
        <w:t>п</w:t>
      </w:r>
      <w:r w:rsidR="0045051B">
        <w:rPr>
          <w:rFonts w:eastAsia="Calibri" w:cs="Times New Roman"/>
        </w:rPr>
        <w:t>ункт</w:t>
      </w:r>
      <w:r w:rsidR="002000B0">
        <w:rPr>
          <w:rFonts w:eastAsia="Calibri" w:cs="Times New Roman"/>
        </w:rPr>
        <w:t>ом</w:t>
      </w:r>
      <w:r w:rsidR="0045051B">
        <w:rPr>
          <w:rFonts w:eastAsia="Calibri" w:cs="Times New Roman"/>
        </w:rPr>
        <w:t xml:space="preserve"> </w:t>
      </w:r>
      <w:r w:rsidRPr="006957FF">
        <w:rPr>
          <w:rFonts w:eastAsia="Calibri" w:cs="Times New Roman"/>
        </w:rPr>
        <w:t xml:space="preserve">7 </w:t>
      </w:r>
      <w:r w:rsidR="006E4571">
        <w:rPr>
          <w:rFonts w:eastAsia="Calibri" w:cs="Times New Roman"/>
        </w:rPr>
        <w:t>т</w:t>
      </w:r>
      <w:r w:rsidRPr="006957FF">
        <w:rPr>
          <w:rFonts w:eastAsia="Calibri" w:cs="Times New Roman"/>
        </w:rPr>
        <w:t>ехнического задания</w:t>
      </w:r>
      <w:r w:rsidR="002000B0">
        <w:rPr>
          <w:rFonts w:eastAsia="Calibri" w:cs="Times New Roman"/>
        </w:rPr>
        <w:t xml:space="preserve"> </w:t>
      </w:r>
      <w:r w:rsidR="006E4571" w:rsidRPr="006E4571">
        <w:rPr>
          <w:rFonts w:eastAsia="Calibri" w:cs="Times New Roman"/>
        </w:rPr>
        <w:t>(приложение к настоящему Договору</w:t>
      </w:r>
      <w:r w:rsidRPr="006957FF">
        <w:rPr>
          <w:rFonts w:eastAsia="Calibri" w:cs="Times New Roman"/>
        </w:rPr>
        <w:t>) об оказанных Услугах на электронном носителе.</w:t>
      </w:r>
    </w:p>
    <w:p w14:paraId="03CF9753" w14:textId="6FC42BB6" w:rsidR="0071415D" w:rsidRPr="006957FF" w:rsidRDefault="0071415D" w:rsidP="001352DF">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 xml:space="preserve">После предоставления Заказчику УПД Заказчик обязан рассмотреть и подписать УПД </w:t>
      </w:r>
      <w:r w:rsidR="001352DF">
        <w:rPr>
          <w:rFonts w:eastAsia="Calibri" w:cs="Times New Roman"/>
        </w:rPr>
        <w:t xml:space="preserve">соответствующим ЭП </w:t>
      </w:r>
      <w:r w:rsidRPr="006957FF">
        <w:rPr>
          <w:rFonts w:eastAsia="Calibri" w:cs="Times New Roman"/>
        </w:rPr>
        <w:t xml:space="preserve">в течение 10 (десяти) рабочих дней со дня </w:t>
      </w:r>
      <w:r w:rsidR="001352DF">
        <w:rPr>
          <w:rFonts w:eastAsia="Calibri" w:cs="Times New Roman"/>
        </w:rPr>
        <w:t>направления Исполнителем через оператора ЭДО</w:t>
      </w:r>
      <w:r w:rsidRPr="006957FF">
        <w:rPr>
          <w:rFonts w:eastAsia="Calibri" w:cs="Times New Roman"/>
        </w:rPr>
        <w:t>. Заказчик, имеющий замечания к оказанным Услугам, должен направить Исполнителю в тот же срок мотивированный отказ от подписания</w:t>
      </w:r>
      <w:r w:rsidR="001352DF">
        <w:rPr>
          <w:rFonts w:eastAsia="Calibri" w:cs="Times New Roman"/>
        </w:rPr>
        <w:t xml:space="preserve"> УПД</w:t>
      </w:r>
      <w:r w:rsidRPr="006957FF">
        <w:rPr>
          <w:rFonts w:eastAsia="Calibri" w:cs="Times New Roman"/>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4DECECA5" w14:textId="77777777" w:rsidR="0071415D" w:rsidRPr="006957FF" w:rsidRDefault="0071415D" w:rsidP="001352DF">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153F5734" w14:textId="2C841CEF" w:rsidR="0071415D" w:rsidRPr="006957FF" w:rsidRDefault="0071415D" w:rsidP="001352DF">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 xml:space="preserve">Если в течение срока, определенного пунктом </w:t>
      </w:r>
      <w:r w:rsidR="00700C0A">
        <w:rPr>
          <w:rFonts w:eastAsia="Calibri" w:cs="Times New Roman"/>
        </w:rPr>
        <w:t>4</w:t>
      </w:r>
      <w:r w:rsidRPr="006957FF">
        <w:rPr>
          <w:rFonts w:eastAsia="Calibri" w:cs="Times New Roman"/>
        </w:rPr>
        <w:t xml:space="preserve">.2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3A011087" w14:textId="77777777" w:rsidR="0071415D" w:rsidRPr="006957FF" w:rsidRDefault="0071415D" w:rsidP="001352DF">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55E3CC14" w14:textId="1A8676F4" w:rsidR="0071415D" w:rsidRPr="006957FF" w:rsidRDefault="0071415D" w:rsidP="001352DF">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Услуги считаются оказанными в полном объеме и с надлежащим качеством с даты подписания Заказчиком УПД</w:t>
      </w:r>
      <w:r w:rsidR="00700C0A">
        <w:rPr>
          <w:rFonts w:eastAsia="Calibri" w:cs="Times New Roman"/>
        </w:rPr>
        <w:t xml:space="preserve"> удостоверенным соответствующим ЭП</w:t>
      </w:r>
      <w:r w:rsidRPr="006957FF">
        <w:rPr>
          <w:rFonts w:eastAsia="Calibri" w:cs="Times New Roman"/>
        </w:rPr>
        <w:t>.</w:t>
      </w:r>
    </w:p>
    <w:p w14:paraId="1F190E95" w14:textId="77777777" w:rsidR="0071415D" w:rsidRDefault="0071415D" w:rsidP="001352DF">
      <w:pPr>
        <w:widowControl w:val="0"/>
        <w:numPr>
          <w:ilvl w:val="1"/>
          <w:numId w:val="90"/>
        </w:numPr>
        <w:tabs>
          <w:tab w:val="left" w:pos="993"/>
          <w:tab w:val="left" w:pos="1134"/>
          <w:tab w:val="left" w:pos="1276"/>
          <w:tab w:val="left" w:pos="1418"/>
        </w:tabs>
        <w:autoSpaceDE w:val="0"/>
        <w:autoSpaceDN w:val="0"/>
        <w:adjustRightInd w:val="0"/>
        <w:spacing w:line="240" w:lineRule="auto"/>
        <w:ind w:left="0" w:firstLine="709"/>
        <w:contextualSpacing/>
        <w:rPr>
          <w:rFonts w:eastAsia="Calibri" w:cs="Times New Roman"/>
        </w:rPr>
      </w:pPr>
      <w:r w:rsidRPr="006957FF">
        <w:rPr>
          <w:rFonts w:eastAsia="Calibri" w:cs="Times New Roman"/>
        </w:rPr>
        <w:t>В случае досрочного оказания Услуг Исполнитель вправе сдать, а Заказчик вправе принять эти Услуги.</w:t>
      </w:r>
    </w:p>
    <w:p w14:paraId="1F513283" w14:textId="77777777" w:rsidR="0071415D" w:rsidRPr="006957FF" w:rsidRDefault="0071415D" w:rsidP="0071415D">
      <w:pPr>
        <w:widowControl w:val="0"/>
        <w:tabs>
          <w:tab w:val="left" w:pos="993"/>
          <w:tab w:val="left" w:pos="1134"/>
          <w:tab w:val="left" w:pos="1276"/>
          <w:tab w:val="left" w:pos="1418"/>
        </w:tabs>
        <w:autoSpaceDE w:val="0"/>
        <w:autoSpaceDN w:val="0"/>
        <w:adjustRightInd w:val="0"/>
        <w:spacing w:line="240" w:lineRule="auto"/>
        <w:contextualSpacing/>
        <w:rPr>
          <w:rFonts w:eastAsia="Calibri" w:cs="Times New Roman"/>
        </w:rPr>
      </w:pPr>
    </w:p>
    <w:p w14:paraId="090B90E7" w14:textId="77777777" w:rsidR="0071415D" w:rsidRPr="000F5208" w:rsidRDefault="0071415D" w:rsidP="00C80981">
      <w:pPr>
        <w:widowControl w:val="0"/>
        <w:numPr>
          <w:ilvl w:val="0"/>
          <w:numId w:val="90"/>
        </w:numPr>
        <w:tabs>
          <w:tab w:val="clear" w:pos="360"/>
          <w:tab w:val="num" w:pos="0"/>
          <w:tab w:val="left" w:pos="426"/>
        </w:tabs>
        <w:autoSpaceDE w:val="0"/>
        <w:autoSpaceDN w:val="0"/>
        <w:adjustRightInd w:val="0"/>
        <w:spacing w:line="240" w:lineRule="auto"/>
        <w:jc w:val="center"/>
        <w:rPr>
          <w:rFonts w:eastAsia="Calibri" w:cs="Times New Roman"/>
          <w:b/>
        </w:rPr>
      </w:pPr>
      <w:r w:rsidRPr="000F5208">
        <w:rPr>
          <w:rFonts w:eastAsia="Calibri" w:cs="Times New Roman"/>
          <w:b/>
        </w:rPr>
        <w:t>СТОИМОСТЬ УСЛУГ И ПОРЯДОК РАСЧЕТОВ</w:t>
      </w:r>
    </w:p>
    <w:p w14:paraId="1BC2A212" w14:textId="77777777" w:rsidR="0071415D" w:rsidRPr="006B7AEF" w:rsidRDefault="0071415D" w:rsidP="00C80981">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Pr>
          <w:rFonts w:eastAsia="Calibri" w:cs="Times New Roman"/>
        </w:rPr>
        <w:t xml:space="preserve">Общая стоимость всех </w:t>
      </w:r>
      <w:r w:rsidRPr="000F5208">
        <w:rPr>
          <w:rFonts w:eastAsia="Calibri" w:cs="Times New Roman"/>
        </w:rPr>
        <w:t>Услуг в рамках настоящего Догов</w:t>
      </w:r>
      <w:r>
        <w:rPr>
          <w:rFonts w:eastAsia="Calibri" w:cs="Times New Roman"/>
        </w:rPr>
        <w:t xml:space="preserve">ора (цена Договора) составляет: </w:t>
      </w:r>
      <w:r>
        <w:rPr>
          <w:rFonts w:eastAsia="Times New Roman" w:cs="Times New Roman"/>
          <w:b/>
          <w:lang w:eastAsia="ru-RU"/>
        </w:rPr>
        <w:t>_________________________</w:t>
      </w:r>
      <w:r>
        <w:rPr>
          <w:rFonts w:eastAsia="Times New Roman" w:cs="Times New Roman"/>
          <w:lang w:eastAsia="ru-RU"/>
        </w:rPr>
        <w:t xml:space="preserve"> с учетом НДС </w:t>
      </w:r>
      <w:r w:rsidRPr="00F662D7">
        <w:rPr>
          <w:rFonts w:eastAsia="Times New Roman" w:cs="Times New Roman"/>
          <w:lang w:eastAsia="ru-RU"/>
        </w:rPr>
        <w:t xml:space="preserve">и включает стоимость Услуг и гарантийных обязательств, предусмотренных Договором, все налоги, сборы и другие </w:t>
      </w:r>
      <w:r w:rsidRPr="00F662D7">
        <w:rPr>
          <w:rFonts w:eastAsia="Times New Roman" w:cs="Times New Roman"/>
          <w:lang w:eastAsia="ru-RU"/>
        </w:rPr>
        <w:lastRenderedPageBreak/>
        <w:t>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14D05034" w14:textId="77777777" w:rsidR="0071415D" w:rsidRDefault="0071415D" w:rsidP="00C80981">
      <w:pPr>
        <w:widowControl w:val="0"/>
        <w:numPr>
          <w:ilvl w:val="1"/>
          <w:numId w:val="90"/>
        </w:numPr>
        <w:tabs>
          <w:tab w:val="left" w:pos="426"/>
        </w:tabs>
        <w:autoSpaceDE w:val="0"/>
        <w:autoSpaceDN w:val="0"/>
        <w:adjustRightInd w:val="0"/>
        <w:spacing w:line="240" w:lineRule="auto"/>
        <w:ind w:hanging="644"/>
        <w:contextualSpacing/>
        <w:rPr>
          <w:rFonts w:eastAsia="Calibri" w:cs="Times New Roman"/>
        </w:rPr>
      </w:pPr>
      <w:r w:rsidRPr="006B7AEF">
        <w:rPr>
          <w:rFonts w:eastAsia="Calibri" w:cs="Times New Roman"/>
        </w:rPr>
        <w:t>Стоимость этапов работ по настоящему Договору:</w:t>
      </w:r>
    </w:p>
    <w:p w14:paraId="16A18F32" w14:textId="77777777" w:rsidR="0071415D" w:rsidRPr="008C0AD3" w:rsidRDefault="0071415D" w:rsidP="0071415D">
      <w:pPr>
        <w:widowControl w:val="0"/>
        <w:tabs>
          <w:tab w:val="left" w:pos="426"/>
        </w:tabs>
        <w:autoSpaceDE w:val="0"/>
        <w:autoSpaceDN w:val="0"/>
        <w:adjustRightInd w:val="0"/>
        <w:spacing w:line="240" w:lineRule="auto"/>
        <w:ind w:firstLine="709"/>
        <w:contextualSpacing/>
        <w:rPr>
          <w:rFonts w:eastAsia="Calibri" w:cs="Times New Roman"/>
        </w:rPr>
      </w:pPr>
      <w:r w:rsidRPr="008C0AD3">
        <w:rPr>
          <w:rFonts w:eastAsia="Calibri" w:cs="Times New Roman"/>
        </w:rPr>
        <w:t xml:space="preserve">Этап </w:t>
      </w:r>
      <w:r w:rsidRPr="008C0AD3">
        <w:rPr>
          <w:rFonts w:eastAsia="Calibri" w:cs="Times New Roman"/>
          <w:lang w:val="en-US"/>
        </w:rPr>
        <w:t>I</w:t>
      </w:r>
      <w:r w:rsidRPr="008C0AD3">
        <w:rPr>
          <w:rFonts w:eastAsia="Calibri" w:cs="Times New Roman"/>
        </w:rPr>
        <w:t>.Организация мероприятия «</w:t>
      </w:r>
      <w:r w:rsidRPr="00464AFE">
        <w:rPr>
          <w:rFonts w:eastAsia="Calibri" w:cs="Times New Roman"/>
        </w:rPr>
        <w:t>День защитника отечества</w:t>
      </w:r>
      <w:r>
        <w:rPr>
          <w:rFonts w:eastAsia="Calibri" w:cs="Times New Roman"/>
        </w:rPr>
        <w:t xml:space="preserve">»: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Pr>
          <w:rFonts w:eastAsia="Times New Roman" w:cs="Times New Roman"/>
          <w:lang w:eastAsia="ru-RU"/>
        </w:rPr>
        <w:t>с учетом НДС</w:t>
      </w:r>
      <w:r w:rsidRPr="008C0AD3">
        <w:rPr>
          <w:rFonts w:eastAsia="Calibri" w:cs="Times New Roman"/>
        </w:rPr>
        <w:t>.</w:t>
      </w:r>
      <w:r>
        <w:rPr>
          <w:rFonts w:eastAsia="Calibri" w:cs="Times New Roman"/>
        </w:rPr>
        <w:t>;</w:t>
      </w:r>
    </w:p>
    <w:p w14:paraId="4EFF1C66" w14:textId="77777777" w:rsidR="0071415D" w:rsidRPr="008C0AD3" w:rsidRDefault="0071415D" w:rsidP="0071415D">
      <w:pPr>
        <w:widowControl w:val="0"/>
        <w:tabs>
          <w:tab w:val="left" w:pos="426"/>
        </w:tabs>
        <w:autoSpaceDE w:val="0"/>
        <w:autoSpaceDN w:val="0"/>
        <w:adjustRightInd w:val="0"/>
        <w:spacing w:line="240" w:lineRule="auto"/>
        <w:ind w:firstLine="709"/>
        <w:contextualSpacing/>
        <w:rPr>
          <w:rFonts w:eastAsia="Calibri" w:cs="Times New Roman"/>
        </w:rPr>
      </w:pPr>
      <w:r>
        <w:rPr>
          <w:rFonts w:eastAsia="Calibri" w:cs="Times New Roman"/>
        </w:rPr>
        <w:t xml:space="preserve">Этап </w:t>
      </w:r>
      <w:r w:rsidRPr="008C0AD3">
        <w:rPr>
          <w:rFonts w:eastAsia="Calibri" w:cs="Times New Roman"/>
          <w:lang w:val="en-US"/>
        </w:rPr>
        <w:t>II</w:t>
      </w:r>
      <w:r>
        <w:rPr>
          <w:rFonts w:eastAsia="Calibri" w:cs="Times New Roman"/>
        </w:rPr>
        <w:t xml:space="preserve">. Организация мероприятия </w:t>
      </w:r>
      <w:r w:rsidRPr="008C0AD3">
        <w:rPr>
          <w:rFonts w:eastAsia="Calibri" w:cs="Times New Roman"/>
        </w:rPr>
        <w:t>«</w:t>
      </w:r>
      <w:r w:rsidRPr="00464AFE">
        <w:rPr>
          <w:rFonts w:eastAsia="Calibri" w:cs="Times New Roman"/>
        </w:rPr>
        <w:t>Горные каникулы</w:t>
      </w:r>
      <w:r>
        <w:rPr>
          <w:rFonts w:eastAsia="Calibri" w:cs="Times New Roman"/>
        </w:rPr>
        <w:t xml:space="preserve">»: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Pr>
          <w:rFonts w:eastAsia="Times New Roman" w:cs="Times New Roman"/>
          <w:lang w:eastAsia="ru-RU"/>
        </w:rPr>
        <w:t>с учетом НДС</w:t>
      </w:r>
      <w:r>
        <w:rPr>
          <w:rFonts w:eastAsia="Calibri" w:cs="Times New Roman"/>
        </w:rPr>
        <w:t>;</w:t>
      </w:r>
    </w:p>
    <w:p w14:paraId="2BF1477A" w14:textId="77777777" w:rsidR="0071415D" w:rsidRPr="008C0AD3" w:rsidRDefault="0071415D" w:rsidP="0071415D">
      <w:pPr>
        <w:widowControl w:val="0"/>
        <w:tabs>
          <w:tab w:val="left" w:pos="426"/>
        </w:tabs>
        <w:autoSpaceDE w:val="0"/>
        <w:autoSpaceDN w:val="0"/>
        <w:adjustRightInd w:val="0"/>
        <w:spacing w:line="240" w:lineRule="auto"/>
        <w:ind w:firstLine="709"/>
        <w:contextualSpacing/>
        <w:rPr>
          <w:rFonts w:eastAsia="Calibri" w:cs="Times New Roman"/>
        </w:rPr>
      </w:pPr>
      <w:r w:rsidRPr="008C0AD3">
        <w:rPr>
          <w:rFonts w:eastAsia="Calibri" w:cs="Times New Roman"/>
        </w:rPr>
        <w:t xml:space="preserve">Этап </w:t>
      </w:r>
      <w:r w:rsidRPr="008C0AD3">
        <w:rPr>
          <w:rFonts w:eastAsia="Calibri" w:cs="Times New Roman"/>
          <w:lang w:val="en-US"/>
        </w:rPr>
        <w:t>III</w:t>
      </w:r>
      <w:r w:rsidRPr="008C0AD3">
        <w:rPr>
          <w:rFonts w:eastAsia="Calibri" w:cs="Times New Roman"/>
        </w:rPr>
        <w:t>. Организация мероприятия «</w:t>
      </w:r>
      <w:r w:rsidRPr="00464AFE">
        <w:rPr>
          <w:rFonts w:eastAsia="Calibri" w:cs="Times New Roman"/>
        </w:rPr>
        <w:t xml:space="preserve">Майский </w:t>
      </w:r>
      <w:proofErr w:type="spellStart"/>
      <w:r w:rsidRPr="00464AFE">
        <w:rPr>
          <w:rFonts w:eastAsia="Calibri" w:cs="Times New Roman"/>
        </w:rPr>
        <w:t>диджей</w:t>
      </w:r>
      <w:proofErr w:type="spellEnd"/>
      <w:r w:rsidRPr="008C0AD3">
        <w:rPr>
          <w:rFonts w:eastAsia="Calibri" w:cs="Times New Roman"/>
        </w:rPr>
        <w:t>»</w:t>
      </w:r>
      <w:r>
        <w:rPr>
          <w:rFonts w:eastAsia="Calibri" w:cs="Times New Roman"/>
        </w:rPr>
        <w:t xml:space="preserve">: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Pr>
          <w:rFonts w:eastAsia="Times New Roman" w:cs="Times New Roman"/>
          <w:lang w:eastAsia="ru-RU"/>
        </w:rPr>
        <w:t>с учетом НДС</w:t>
      </w:r>
      <w:r>
        <w:rPr>
          <w:rFonts w:eastAsia="Calibri" w:cs="Times New Roman"/>
        </w:rPr>
        <w:t>;</w:t>
      </w:r>
    </w:p>
    <w:p w14:paraId="624FE5AA" w14:textId="77777777" w:rsidR="0071415D" w:rsidRDefault="0071415D" w:rsidP="0071415D">
      <w:pPr>
        <w:widowControl w:val="0"/>
        <w:tabs>
          <w:tab w:val="left" w:pos="426"/>
        </w:tabs>
        <w:autoSpaceDE w:val="0"/>
        <w:autoSpaceDN w:val="0"/>
        <w:adjustRightInd w:val="0"/>
        <w:spacing w:line="240" w:lineRule="auto"/>
        <w:ind w:firstLine="709"/>
        <w:contextualSpacing/>
        <w:rPr>
          <w:rFonts w:eastAsia="Calibri" w:cs="Times New Roman"/>
        </w:rPr>
      </w:pPr>
      <w:r w:rsidRPr="008C0AD3">
        <w:rPr>
          <w:rFonts w:eastAsia="Calibri" w:cs="Times New Roman"/>
        </w:rPr>
        <w:t xml:space="preserve">Этап </w:t>
      </w:r>
      <w:r w:rsidRPr="008C0AD3">
        <w:rPr>
          <w:rFonts w:eastAsia="Calibri" w:cs="Times New Roman"/>
          <w:lang w:val="en-US"/>
        </w:rPr>
        <w:t>IV</w:t>
      </w:r>
      <w:r w:rsidRPr="008C0AD3">
        <w:rPr>
          <w:rFonts w:eastAsia="Calibri" w:cs="Times New Roman"/>
        </w:rPr>
        <w:t>. Организация мероприятия «</w:t>
      </w:r>
      <w:r w:rsidRPr="00464AFE">
        <w:rPr>
          <w:rFonts w:eastAsia="Calibri" w:cs="Times New Roman"/>
        </w:rPr>
        <w:t>День Победы на Эльбрусе</w:t>
      </w:r>
      <w:r w:rsidRPr="008C0AD3">
        <w:rPr>
          <w:rFonts w:eastAsia="Calibri" w:cs="Times New Roman"/>
        </w:rPr>
        <w:t>»</w:t>
      </w:r>
      <w:r>
        <w:rPr>
          <w:rFonts w:eastAsia="Calibri" w:cs="Times New Roman"/>
        </w:rPr>
        <w:t xml:space="preserve">: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Pr>
          <w:rFonts w:eastAsia="Times New Roman" w:cs="Times New Roman"/>
          <w:lang w:eastAsia="ru-RU"/>
        </w:rPr>
        <w:t>с учетом НДС</w:t>
      </w:r>
      <w:r w:rsidRPr="008C0AD3">
        <w:rPr>
          <w:rFonts w:eastAsia="Calibri" w:cs="Times New Roman"/>
        </w:rPr>
        <w:t>.</w:t>
      </w:r>
    </w:p>
    <w:p w14:paraId="2E2A9C80" w14:textId="77777777" w:rsidR="0071415D" w:rsidRDefault="0071415D" w:rsidP="0071415D">
      <w:pPr>
        <w:widowControl w:val="0"/>
        <w:tabs>
          <w:tab w:val="left" w:pos="426"/>
        </w:tabs>
        <w:autoSpaceDE w:val="0"/>
        <w:autoSpaceDN w:val="0"/>
        <w:adjustRightInd w:val="0"/>
        <w:spacing w:line="240" w:lineRule="auto"/>
        <w:ind w:firstLine="709"/>
        <w:contextualSpacing/>
        <w:rPr>
          <w:rFonts w:eastAsia="Times New Roman" w:cs="Times New Roman"/>
          <w:lang w:eastAsia="ru-RU"/>
        </w:rPr>
      </w:pPr>
      <w:r w:rsidRPr="008C0AD3">
        <w:rPr>
          <w:rFonts w:eastAsia="Calibri" w:cs="Times New Roman"/>
        </w:rPr>
        <w:t xml:space="preserve">Этап </w:t>
      </w:r>
      <w:r w:rsidRPr="008C0AD3">
        <w:rPr>
          <w:rFonts w:eastAsia="Calibri" w:cs="Times New Roman"/>
          <w:lang w:val="en-US"/>
        </w:rPr>
        <w:t>V</w:t>
      </w:r>
      <w:r w:rsidRPr="008C0AD3">
        <w:rPr>
          <w:rFonts w:eastAsia="Calibri" w:cs="Times New Roman"/>
        </w:rPr>
        <w:t>. Организация мероприятия «</w:t>
      </w:r>
      <w:r>
        <w:rPr>
          <w:rFonts w:eastAsia="Calibri" w:cs="Times New Roman"/>
        </w:rPr>
        <w:t xml:space="preserve">День </w:t>
      </w:r>
      <w:r w:rsidRPr="00464AFE">
        <w:rPr>
          <w:rFonts w:eastAsia="Calibri" w:cs="Times New Roman"/>
        </w:rPr>
        <w:t>России</w:t>
      </w:r>
      <w:r w:rsidRPr="008C0AD3">
        <w:rPr>
          <w:rFonts w:eastAsia="Calibri" w:cs="Times New Roman"/>
        </w:rPr>
        <w:t>»</w:t>
      </w:r>
      <w:r>
        <w:rPr>
          <w:rFonts w:eastAsia="Calibri" w:cs="Times New Roman"/>
        </w:rPr>
        <w:t xml:space="preserve">: </w:t>
      </w:r>
      <w:r>
        <w:rPr>
          <w:rFonts w:eastAsia="Calibri" w:cs="Times New Roman"/>
          <w:b/>
        </w:rPr>
        <w:t>__________</w:t>
      </w:r>
      <w:r>
        <w:rPr>
          <w:rFonts w:eastAsia="Calibri" w:cs="Times New Roman"/>
        </w:rPr>
        <w:t xml:space="preserve"> (______________)</w:t>
      </w:r>
      <w:r w:rsidRPr="000F5208">
        <w:rPr>
          <w:rFonts w:eastAsia="Times New Roman" w:cs="Times New Roman"/>
          <w:lang w:eastAsia="ru-RU"/>
        </w:rPr>
        <w:t xml:space="preserve"> </w:t>
      </w:r>
      <w:r>
        <w:rPr>
          <w:rFonts w:eastAsia="Times New Roman" w:cs="Times New Roman"/>
          <w:lang w:eastAsia="ru-RU"/>
        </w:rPr>
        <w:br/>
        <w:t>с учетом НДС</w:t>
      </w:r>
    </w:p>
    <w:p w14:paraId="33C2AA00" w14:textId="77777777" w:rsidR="0071415D" w:rsidRDefault="0071415D" w:rsidP="0071415D">
      <w:pPr>
        <w:widowControl w:val="0"/>
        <w:tabs>
          <w:tab w:val="left" w:pos="426"/>
        </w:tabs>
        <w:autoSpaceDE w:val="0"/>
        <w:autoSpaceDN w:val="0"/>
        <w:adjustRightInd w:val="0"/>
        <w:spacing w:line="240" w:lineRule="auto"/>
        <w:ind w:firstLine="709"/>
        <w:contextualSpacing/>
        <w:rPr>
          <w:rFonts w:eastAsia="Times New Roman" w:cs="Times New Roman"/>
          <w:lang w:eastAsia="ru-RU"/>
        </w:rPr>
      </w:pPr>
      <w:r w:rsidRPr="008C0AD3">
        <w:rPr>
          <w:rFonts w:eastAsia="Calibri" w:cs="Times New Roman"/>
        </w:rPr>
        <w:t xml:space="preserve">Этап </w:t>
      </w:r>
      <w:r w:rsidRPr="008C0AD3">
        <w:rPr>
          <w:rFonts w:eastAsia="Calibri" w:cs="Times New Roman"/>
          <w:lang w:val="en-US"/>
        </w:rPr>
        <w:t>VI</w:t>
      </w:r>
      <w:r w:rsidRPr="008C0AD3">
        <w:rPr>
          <w:rFonts w:eastAsia="Calibri" w:cs="Times New Roman"/>
        </w:rPr>
        <w:t>. Организация мероприятия «</w:t>
      </w:r>
      <w:r w:rsidRPr="00464AFE">
        <w:rPr>
          <w:rFonts w:eastAsia="Calibri" w:cs="Times New Roman"/>
        </w:rPr>
        <w:t>Открытие летнего сезона</w:t>
      </w:r>
      <w:r w:rsidRPr="008C0AD3">
        <w:rPr>
          <w:rFonts w:eastAsia="Calibri" w:cs="Times New Roman"/>
        </w:rPr>
        <w:t>»</w:t>
      </w:r>
      <w:r>
        <w:rPr>
          <w:rFonts w:eastAsia="Calibri" w:cs="Times New Roman"/>
        </w:rPr>
        <w:t xml:space="preserve">: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Pr>
          <w:rFonts w:eastAsia="Times New Roman" w:cs="Times New Roman"/>
          <w:lang w:eastAsia="ru-RU"/>
        </w:rPr>
        <w:t>с учетом НДС</w:t>
      </w:r>
    </w:p>
    <w:p w14:paraId="4E009120" w14:textId="77777777" w:rsidR="0071415D" w:rsidRDefault="0071415D" w:rsidP="0071415D">
      <w:pPr>
        <w:widowControl w:val="0"/>
        <w:tabs>
          <w:tab w:val="left" w:pos="426"/>
        </w:tabs>
        <w:autoSpaceDE w:val="0"/>
        <w:autoSpaceDN w:val="0"/>
        <w:adjustRightInd w:val="0"/>
        <w:spacing w:line="240" w:lineRule="auto"/>
        <w:ind w:firstLine="709"/>
        <w:contextualSpacing/>
        <w:rPr>
          <w:rFonts w:eastAsia="Times New Roman" w:cs="Times New Roman"/>
          <w:lang w:eastAsia="ru-RU"/>
        </w:rPr>
      </w:pPr>
      <w:r w:rsidRPr="008C0AD3">
        <w:rPr>
          <w:rFonts w:eastAsia="Calibri" w:cs="Times New Roman"/>
        </w:rPr>
        <w:t xml:space="preserve">Этап </w:t>
      </w:r>
      <w:r w:rsidRPr="008C0AD3">
        <w:rPr>
          <w:rFonts w:eastAsia="Calibri" w:cs="Times New Roman"/>
          <w:lang w:val="en-US"/>
        </w:rPr>
        <w:t>VII</w:t>
      </w:r>
      <w:r w:rsidRPr="008C0AD3">
        <w:rPr>
          <w:rFonts w:eastAsia="Calibri" w:cs="Times New Roman"/>
        </w:rPr>
        <w:t>. Организация мероприятия «</w:t>
      </w:r>
      <w:r>
        <w:rPr>
          <w:rFonts w:eastAsia="Times New Roman" w:cs="Times New Roman"/>
          <w:bCs/>
          <w:lang w:eastAsia="ru-RU"/>
        </w:rPr>
        <w:t>День защиты детей</w:t>
      </w:r>
      <w:r w:rsidRPr="008C0AD3">
        <w:rPr>
          <w:rFonts w:eastAsia="Calibri" w:cs="Times New Roman"/>
        </w:rPr>
        <w:t>»</w:t>
      </w:r>
      <w:r>
        <w:rPr>
          <w:rFonts w:eastAsia="Calibri" w:cs="Times New Roman"/>
        </w:rPr>
        <w:t xml:space="preserve">: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Pr>
          <w:rFonts w:eastAsia="Times New Roman" w:cs="Times New Roman"/>
          <w:lang w:eastAsia="ru-RU"/>
        </w:rPr>
        <w:t>с учетом НДС</w:t>
      </w:r>
    </w:p>
    <w:p w14:paraId="06CC4B46" w14:textId="77777777" w:rsidR="0071415D" w:rsidRDefault="0071415D" w:rsidP="0071415D">
      <w:pPr>
        <w:widowControl w:val="0"/>
        <w:tabs>
          <w:tab w:val="left" w:pos="426"/>
        </w:tabs>
        <w:autoSpaceDE w:val="0"/>
        <w:autoSpaceDN w:val="0"/>
        <w:adjustRightInd w:val="0"/>
        <w:spacing w:line="240" w:lineRule="auto"/>
        <w:ind w:firstLine="709"/>
        <w:contextualSpacing/>
        <w:rPr>
          <w:rFonts w:eastAsia="Times New Roman" w:cs="Times New Roman"/>
          <w:lang w:eastAsia="ru-RU"/>
        </w:rPr>
      </w:pPr>
      <w:r w:rsidRPr="008C0AD3">
        <w:rPr>
          <w:rFonts w:eastAsia="Calibri" w:cs="Times New Roman"/>
        </w:rPr>
        <w:t xml:space="preserve">Этап </w:t>
      </w:r>
      <w:r w:rsidRPr="008C0AD3">
        <w:rPr>
          <w:rFonts w:eastAsia="Calibri" w:cs="Times New Roman"/>
          <w:lang w:val="en-US"/>
        </w:rPr>
        <w:t>VIII</w:t>
      </w:r>
      <w:r w:rsidRPr="008C0AD3">
        <w:rPr>
          <w:rFonts w:eastAsia="Calibri" w:cs="Times New Roman"/>
        </w:rPr>
        <w:t>. Организация мероприятия «</w:t>
      </w:r>
      <w:r>
        <w:rPr>
          <w:rFonts w:eastAsia="Times New Roman" w:cs="Times New Roman"/>
          <w:bCs/>
          <w:lang w:eastAsia="ru-RU"/>
        </w:rPr>
        <w:t>Приз Эльбруса</w:t>
      </w:r>
      <w:r w:rsidRPr="008C0AD3">
        <w:rPr>
          <w:rFonts w:eastAsia="Calibri" w:cs="Times New Roman"/>
        </w:rPr>
        <w:t>»</w:t>
      </w:r>
      <w:r>
        <w:rPr>
          <w:rFonts w:eastAsia="Calibri" w:cs="Times New Roman"/>
        </w:rPr>
        <w:t xml:space="preserve">: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Pr>
          <w:rFonts w:eastAsia="Times New Roman" w:cs="Times New Roman"/>
          <w:lang w:eastAsia="ru-RU"/>
        </w:rPr>
        <w:t>с учетом НДС</w:t>
      </w:r>
    </w:p>
    <w:p w14:paraId="66707D51" w14:textId="7CC9E2DF" w:rsidR="0071415D" w:rsidRPr="000F5208" w:rsidRDefault="0071415D" w:rsidP="00C80981">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0F5208">
        <w:rPr>
          <w:rFonts w:eastAsia="Calibri" w:cs="Times New Roman"/>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Pr>
          <w:rFonts w:eastAsia="Calibri" w:cs="Times New Roman"/>
        </w:rPr>
        <w:t>УПД.</w:t>
      </w:r>
    </w:p>
    <w:p w14:paraId="048471CF" w14:textId="77777777" w:rsidR="0071415D" w:rsidRPr="000F5208" w:rsidRDefault="0071415D" w:rsidP="00C80981">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0F5208">
        <w:rPr>
          <w:rFonts w:eastAsia="Calibri" w:cs="Times New Roman"/>
        </w:rPr>
        <w:t xml:space="preserve">Датой оплаты считается дата списания денежных средств с </w:t>
      </w:r>
      <w:r>
        <w:rPr>
          <w:rFonts w:eastAsia="Calibri" w:cs="Times New Roman"/>
        </w:rPr>
        <w:t>расчетного</w:t>
      </w:r>
      <w:r w:rsidRPr="000F5208">
        <w:rPr>
          <w:rFonts w:eastAsia="Calibri" w:cs="Times New Roman"/>
        </w:rPr>
        <w:t xml:space="preserve"> счета Заказчика. Местом исполнения денежного обязательства является место нахождения </w:t>
      </w:r>
      <w:r>
        <w:rPr>
          <w:rFonts w:eastAsia="Calibri" w:cs="Times New Roman"/>
        </w:rPr>
        <w:t>банка</w:t>
      </w:r>
      <w:r w:rsidRPr="000F5208">
        <w:rPr>
          <w:rFonts w:eastAsia="Calibri" w:cs="Times New Roman"/>
        </w:rPr>
        <w:t>, обслуживающего Заказчика.</w:t>
      </w:r>
    </w:p>
    <w:p w14:paraId="680EBC75" w14:textId="77777777" w:rsidR="0071415D" w:rsidRPr="000F5208" w:rsidRDefault="0071415D" w:rsidP="00C80981">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0F5208">
        <w:rPr>
          <w:rFonts w:eastAsia="Calibri" w:cs="Times New Roman"/>
        </w:rPr>
        <w:t>Все платежи по настоящему Договору производятся в безналичной форме в российских рублях.</w:t>
      </w:r>
    </w:p>
    <w:p w14:paraId="1860BF6E" w14:textId="77777777" w:rsidR="0071415D" w:rsidRPr="000F5208" w:rsidRDefault="0071415D" w:rsidP="0071415D">
      <w:pPr>
        <w:widowControl w:val="0"/>
        <w:tabs>
          <w:tab w:val="num" w:pos="-426"/>
          <w:tab w:val="num" w:pos="0"/>
          <w:tab w:val="left" w:pos="426"/>
        </w:tabs>
        <w:autoSpaceDE w:val="0"/>
        <w:autoSpaceDN w:val="0"/>
        <w:adjustRightInd w:val="0"/>
        <w:spacing w:line="240" w:lineRule="auto"/>
        <w:ind w:hanging="360"/>
        <w:rPr>
          <w:rFonts w:eastAsia="Times New Roman" w:cs="Times New Roman"/>
          <w:lang w:eastAsia="ru-RU"/>
        </w:rPr>
      </w:pPr>
    </w:p>
    <w:p w14:paraId="529C9A27" w14:textId="77777777" w:rsidR="0071415D" w:rsidRPr="000F5208" w:rsidRDefault="0071415D" w:rsidP="00C80981">
      <w:pPr>
        <w:widowControl w:val="0"/>
        <w:numPr>
          <w:ilvl w:val="0"/>
          <w:numId w:val="90"/>
        </w:numPr>
        <w:tabs>
          <w:tab w:val="clear" w:pos="360"/>
          <w:tab w:val="num" w:pos="0"/>
          <w:tab w:val="left" w:pos="426"/>
        </w:tabs>
        <w:autoSpaceDE w:val="0"/>
        <w:autoSpaceDN w:val="0"/>
        <w:adjustRightInd w:val="0"/>
        <w:spacing w:line="240" w:lineRule="auto"/>
        <w:jc w:val="center"/>
        <w:rPr>
          <w:rFonts w:eastAsia="Calibri" w:cs="Times New Roman"/>
          <w:b/>
        </w:rPr>
      </w:pPr>
      <w:r w:rsidRPr="000F5208">
        <w:rPr>
          <w:rFonts w:eastAsia="Calibri" w:cs="Times New Roman"/>
          <w:b/>
        </w:rPr>
        <w:t>ОТВЕТСТВЕННОСТЬ СТОРОН</w:t>
      </w:r>
    </w:p>
    <w:p w14:paraId="5CD2B70A" w14:textId="0020587D" w:rsidR="0071415D" w:rsidRPr="00BC1F51"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BC1F51">
        <w:rPr>
          <w:rFonts w:eastAsia="Calibri" w:cs="Times New Roman"/>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1AC4D18D" w14:textId="7A2CBEC4" w:rsidR="0071415D" w:rsidRPr="000F5208"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0BA7DCAD" w14:textId="74D0BE29" w:rsidR="0071415D" w:rsidRPr="000F5208"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41C99324" w14:textId="72F7DA3D" w:rsidR="0071415D" w:rsidRPr="000F5208"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6D1EB20E" w14:textId="1FECDC78" w:rsidR="0071415D" w:rsidRPr="000F5208"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4DA1A517" w14:textId="3055A23F" w:rsidR="0071415D" w:rsidRPr="000F5208"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4D4753AC" w14:textId="18868AB8" w:rsidR="0071415D" w:rsidRPr="000F5208"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 xml:space="preserve">При условии выполнения Исполнителем своих обязательств по Договору </w:t>
      </w:r>
      <w:r w:rsidRPr="000F5208">
        <w:rPr>
          <w:rFonts w:eastAsia="Calibri" w:cs="Times New Roman"/>
        </w:rPr>
        <w:lastRenderedPageBreak/>
        <w:t>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BC1F51">
        <w:rPr>
          <w:rFonts w:eastAsia="Calibri" w:cs="Times New Roman"/>
        </w:rPr>
        <w:t xml:space="preserve"> </w:t>
      </w:r>
    </w:p>
    <w:p w14:paraId="4461D20A" w14:textId="2787A74E" w:rsidR="0071415D" w:rsidRPr="00BC1F51"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BC1F51">
        <w:rPr>
          <w:rFonts w:eastAsia="Calibri" w:cs="Times New Roman"/>
        </w:rPr>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77C39A54" w14:textId="60769616" w:rsidR="0071415D" w:rsidRPr="00BC1F51"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BC1F51">
        <w:rPr>
          <w:rFonts w:eastAsia="Calibri" w:cs="Times New Roman"/>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Договора.</w:t>
      </w:r>
    </w:p>
    <w:p w14:paraId="26047A69" w14:textId="3AE1773C" w:rsidR="0071415D" w:rsidRPr="000F5208"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14D8C538" w14:textId="1A916754" w:rsidR="0071415D" w:rsidRPr="000F5208"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5B12BC39" w14:textId="313633D0" w:rsidR="0071415D" w:rsidRPr="000F5208" w:rsidRDefault="0071415D" w:rsidP="00BC1F51">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78CBD076" w14:textId="77777777" w:rsidR="0071415D" w:rsidRPr="000F5208" w:rsidRDefault="0071415D" w:rsidP="0071415D">
      <w:pPr>
        <w:widowControl w:val="0"/>
        <w:tabs>
          <w:tab w:val="num" w:pos="-709"/>
        </w:tabs>
        <w:autoSpaceDE w:val="0"/>
        <w:autoSpaceDN w:val="0"/>
        <w:adjustRightInd w:val="0"/>
        <w:spacing w:line="240" w:lineRule="auto"/>
        <w:ind w:firstLine="65"/>
        <w:contextualSpacing/>
        <w:rPr>
          <w:rFonts w:eastAsia="Calibri" w:cs="Times New Roman"/>
        </w:rPr>
      </w:pPr>
    </w:p>
    <w:p w14:paraId="3E094570" w14:textId="77777777" w:rsidR="0071415D" w:rsidRPr="000F5208" w:rsidRDefault="0071415D" w:rsidP="00BC1F51">
      <w:pPr>
        <w:widowControl w:val="0"/>
        <w:numPr>
          <w:ilvl w:val="0"/>
          <w:numId w:val="90"/>
        </w:numPr>
        <w:tabs>
          <w:tab w:val="left" w:pos="993"/>
          <w:tab w:val="left" w:pos="1134"/>
        </w:tabs>
        <w:autoSpaceDE w:val="0"/>
        <w:autoSpaceDN w:val="0"/>
        <w:adjustRightInd w:val="0"/>
        <w:spacing w:line="240" w:lineRule="auto"/>
        <w:ind w:firstLine="709"/>
        <w:contextualSpacing/>
        <w:jc w:val="center"/>
        <w:rPr>
          <w:rFonts w:eastAsia="Calibri" w:cs="Times New Roman"/>
          <w:b/>
        </w:rPr>
      </w:pPr>
      <w:r w:rsidRPr="000F5208">
        <w:rPr>
          <w:rFonts w:eastAsia="Calibri" w:cs="Times New Roman"/>
          <w:b/>
        </w:rPr>
        <w:t>ОБСТОЯТЕЛЬСТВА НЕПРЕОДОЛИМОЙ СИЛЫ</w:t>
      </w:r>
    </w:p>
    <w:p w14:paraId="04B9BC39" w14:textId="107DFCBD" w:rsidR="0071415D" w:rsidRPr="000F5208" w:rsidRDefault="009E3F3E" w:rsidP="0071415D">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0071415D" w:rsidRPr="000F5208">
        <w:rPr>
          <w:rFonts w:eastAsia="Times New Roman" w:cs="Times New Roman"/>
          <w:lang w:eastAsia="ru-RU"/>
        </w:rPr>
        <w:t>.1.</w:t>
      </w:r>
      <w:r w:rsidR="0071415D" w:rsidRPr="000F5208">
        <w:rPr>
          <w:rFonts w:eastAsia="Times New Roman" w:cs="Times New Roman"/>
          <w:lang w:eastAsia="ru-RU"/>
        </w:rPr>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647684B6" w14:textId="1B74545B" w:rsidR="0071415D" w:rsidRPr="000F5208" w:rsidRDefault="009E3F3E" w:rsidP="0071415D">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0071415D" w:rsidRPr="000F5208">
        <w:rPr>
          <w:rFonts w:eastAsia="Times New Roman" w:cs="Times New Roman"/>
          <w:lang w:eastAsia="ru-RU"/>
        </w:rPr>
        <w:t>.2.</w:t>
      </w:r>
      <w:r w:rsidR="0071415D" w:rsidRPr="000F5208">
        <w:rPr>
          <w:rFonts w:eastAsia="Times New Roman" w:cs="Times New Roman"/>
          <w:lang w:eastAsia="ru-RU"/>
        </w:rPr>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1CE2830" w14:textId="4379A633" w:rsidR="0071415D" w:rsidRPr="000F5208" w:rsidRDefault="009E3F3E" w:rsidP="0071415D">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0071415D" w:rsidRPr="000F5208">
        <w:rPr>
          <w:rFonts w:eastAsia="Times New Roman" w:cs="Times New Roman"/>
          <w:lang w:eastAsia="ru-RU"/>
        </w:rPr>
        <w:t>.3.</w:t>
      </w:r>
      <w:r w:rsidR="0071415D" w:rsidRPr="000F5208">
        <w:rPr>
          <w:rFonts w:eastAsia="Times New Roman" w:cs="Times New Roman"/>
          <w:lang w:eastAsia="ru-RU"/>
        </w:rPr>
        <w:tab/>
        <w:t xml:space="preserve">Если обстоятельства непреодолимой силы продолжаются более одного </w:t>
      </w:r>
      <w:r w:rsidR="0071415D" w:rsidRPr="000F5208">
        <w:rPr>
          <w:rFonts w:eastAsia="Times New Roman" w:cs="Times New Roman"/>
          <w:lang w:eastAsia="ru-RU"/>
        </w:rPr>
        <w:lastRenderedPageBreak/>
        <w:t>месяца, Стороны согласовывают дальнейший порядок исполнения Договора.</w:t>
      </w:r>
    </w:p>
    <w:p w14:paraId="4CE88CC2" w14:textId="27F20E67" w:rsidR="0071415D" w:rsidRPr="000F5208" w:rsidRDefault="009E3F3E" w:rsidP="0071415D">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0071415D" w:rsidRPr="000F5208">
        <w:rPr>
          <w:rFonts w:eastAsia="Times New Roman" w:cs="Times New Roman"/>
          <w:lang w:eastAsia="ru-RU"/>
        </w:rPr>
        <w:t>.4.</w:t>
      </w:r>
      <w:r w:rsidR="0071415D" w:rsidRPr="000F5208">
        <w:rPr>
          <w:rFonts w:eastAsia="Times New Roman" w:cs="Times New Roman"/>
          <w:lang w:eastAsia="ru-RU"/>
        </w:rPr>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106CC7B8" w14:textId="77777777" w:rsidR="0071415D" w:rsidRPr="000F5208" w:rsidRDefault="0071415D" w:rsidP="0071415D">
      <w:pPr>
        <w:widowControl w:val="0"/>
        <w:tabs>
          <w:tab w:val="num" w:pos="0"/>
        </w:tabs>
        <w:autoSpaceDE w:val="0"/>
        <w:autoSpaceDN w:val="0"/>
        <w:adjustRightInd w:val="0"/>
        <w:spacing w:line="240" w:lineRule="auto"/>
        <w:ind w:firstLine="709"/>
        <w:rPr>
          <w:rFonts w:eastAsia="Times New Roman" w:cs="Times New Roman"/>
          <w:lang w:eastAsia="ru-RU"/>
        </w:rPr>
      </w:pPr>
    </w:p>
    <w:p w14:paraId="38369E22" w14:textId="1974C3D7" w:rsidR="0071415D" w:rsidRPr="000F5208" w:rsidRDefault="009E3F3E" w:rsidP="0071415D">
      <w:pPr>
        <w:widowControl w:val="0"/>
        <w:tabs>
          <w:tab w:val="num" w:pos="0"/>
        </w:tabs>
        <w:autoSpaceDE w:val="0"/>
        <w:autoSpaceDN w:val="0"/>
        <w:adjustRightInd w:val="0"/>
        <w:spacing w:line="240" w:lineRule="auto"/>
        <w:ind w:firstLine="709"/>
        <w:jc w:val="center"/>
        <w:rPr>
          <w:rFonts w:eastAsia="Calibri" w:cs="Times New Roman"/>
          <w:b/>
        </w:rPr>
      </w:pPr>
      <w:r>
        <w:rPr>
          <w:rFonts w:eastAsia="Calibri" w:cs="Times New Roman"/>
          <w:b/>
        </w:rPr>
        <w:t>8</w:t>
      </w:r>
      <w:r w:rsidR="0071415D" w:rsidRPr="000F5208">
        <w:rPr>
          <w:rFonts w:eastAsia="Calibri" w:cs="Times New Roman"/>
          <w:b/>
        </w:rPr>
        <w:t>. ПОРЯДОК РАЗРЕШЕНИЯ СПОРОВ</w:t>
      </w:r>
    </w:p>
    <w:p w14:paraId="225D5259" w14:textId="35BB97AC" w:rsidR="0071415D" w:rsidRPr="000F5208" w:rsidRDefault="009E3F3E" w:rsidP="0071415D">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8</w:t>
      </w:r>
      <w:r w:rsidR="0071415D" w:rsidRPr="000F5208">
        <w:rPr>
          <w:rFonts w:eastAsia="Calibri" w:cs="Times New Roman"/>
        </w:rPr>
        <w:t>.1.</w:t>
      </w:r>
      <w:r w:rsidR="0071415D" w:rsidRPr="000F5208">
        <w:rPr>
          <w:rFonts w:eastAsia="Calibri" w:cs="Times New Roman"/>
        </w:rPr>
        <w:tab/>
        <w:t>Все споры по настоящему Договору решаются путем переговоров с соблюдением претензионного порядка урегулирования споров.</w:t>
      </w:r>
    </w:p>
    <w:p w14:paraId="712CEB8F" w14:textId="77777777"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355B4DF" w14:textId="77777777"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A08CCD0" w14:textId="12E3D710" w:rsidR="0071415D" w:rsidRPr="000F5208" w:rsidRDefault="009E3F3E" w:rsidP="0071415D">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8</w:t>
      </w:r>
      <w:r w:rsidR="0071415D" w:rsidRPr="000F5208">
        <w:rPr>
          <w:rFonts w:eastAsia="Calibri" w:cs="Times New Roman"/>
        </w:rPr>
        <w:t>.2.</w:t>
      </w:r>
      <w:r w:rsidR="0071415D" w:rsidRPr="000F5208">
        <w:rPr>
          <w:rFonts w:eastAsia="Calibri" w:cs="Times New Roman"/>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6EA646CA" w14:textId="77777777"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p>
    <w:p w14:paraId="7BF69D8E" w14:textId="64064734" w:rsidR="0071415D" w:rsidRPr="000F5208" w:rsidRDefault="009E3F3E" w:rsidP="0071415D">
      <w:pPr>
        <w:widowControl w:val="0"/>
        <w:tabs>
          <w:tab w:val="num" w:pos="0"/>
        </w:tabs>
        <w:autoSpaceDE w:val="0"/>
        <w:autoSpaceDN w:val="0"/>
        <w:adjustRightInd w:val="0"/>
        <w:spacing w:line="240" w:lineRule="auto"/>
        <w:ind w:firstLine="709"/>
        <w:jc w:val="center"/>
        <w:rPr>
          <w:rFonts w:eastAsia="Calibri" w:cs="Times New Roman"/>
          <w:b/>
        </w:rPr>
      </w:pPr>
      <w:r>
        <w:rPr>
          <w:rFonts w:eastAsia="Calibri" w:cs="Times New Roman"/>
          <w:b/>
        </w:rPr>
        <w:t>9</w:t>
      </w:r>
      <w:r w:rsidR="0071415D" w:rsidRPr="000F5208">
        <w:rPr>
          <w:rFonts w:eastAsia="Calibri" w:cs="Times New Roman"/>
          <w:b/>
        </w:rPr>
        <w:t>. ВСТУПЛЕНИЕ ДОГОВОРА В СИЛУ.</w:t>
      </w:r>
    </w:p>
    <w:p w14:paraId="3F073943" w14:textId="77777777" w:rsidR="0071415D" w:rsidRPr="000F5208" w:rsidRDefault="0071415D" w:rsidP="0071415D">
      <w:pPr>
        <w:widowControl w:val="0"/>
        <w:tabs>
          <w:tab w:val="num" w:pos="0"/>
        </w:tabs>
        <w:autoSpaceDE w:val="0"/>
        <w:autoSpaceDN w:val="0"/>
        <w:adjustRightInd w:val="0"/>
        <w:spacing w:line="240" w:lineRule="auto"/>
        <w:ind w:firstLine="709"/>
        <w:jc w:val="center"/>
        <w:rPr>
          <w:rFonts w:eastAsia="Calibri" w:cs="Times New Roman"/>
          <w:b/>
        </w:rPr>
      </w:pPr>
      <w:r w:rsidRPr="000F5208">
        <w:rPr>
          <w:rFonts w:eastAsia="Calibri" w:cs="Times New Roman"/>
          <w:b/>
        </w:rPr>
        <w:t>ИЗМЕНЕНИЕ И РАСТОРЖЕНИЕ ДОГОВОРА</w:t>
      </w:r>
    </w:p>
    <w:p w14:paraId="132C8FBE" w14:textId="700C1FD7" w:rsidR="0071415D" w:rsidRPr="000F5208" w:rsidRDefault="009E3F3E" w:rsidP="0071415D">
      <w:pPr>
        <w:widowControl w:val="0"/>
        <w:tabs>
          <w:tab w:val="left" w:pos="1418"/>
          <w:tab w:val="left" w:pos="1724"/>
        </w:tabs>
        <w:autoSpaceDE w:val="0"/>
        <w:autoSpaceDN w:val="0"/>
        <w:adjustRightInd w:val="0"/>
        <w:spacing w:line="240" w:lineRule="auto"/>
        <w:ind w:firstLine="709"/>
        <w:rPr>
          <w:rFonts w:eastAsia="Calibri" w:cs="Times New Roman"/>
        </w:rPr>
      </w:pPr>
      <w:r>
        <w:rPr>
          <w:rFonts w:eastAsia="Calibri" w:cs="Times New Roman"/>
        </w:rPr>
        <w:t>9</w:t>
      </w:r>
      <w:r w:rsidR="0071415D">
        <w:rPr>
          <w:rFonts w:eastAsia="Calibri" w:cs="Times New Roman"/>
        </w:rPr>
        <w:t xml:space="preserve">.1. </w:t>
      </w:r>
      <w:r w:rsidR="0071415D" w:rsidRPr="000F5208">
        <w:rPr>
          <w:rFonts w:eastAsia="Calibri" w:cs="Times New Roman"/>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r w:rsidR="0071415D">
        <w:rPr>
          <w:rFonts w:eastAsia="Calibri" w:cs="Times New Roman"/>
        </w:rPr>
        <w:t xml:space="preserve"> </w:t>
      </w:r>
    </w:p>
    <w:p w14:paraId="2F931BAE" w14:textId="61EBFD33" w:rsidR="0071415D" w:rsidRPr="000F5208" w:rsidRDefault="009E3F3E" w:rsidP="0071415D">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9</w:t>
      </w:r>
      <w:r w:rsidR="0071415D" w:rsidRPr="000F5208">
        <w:rPr>
          <w:rFonts w:eastAsia="Calibri" w:cs="Times New Roman"/>
        </w:rPr>
        <w:t>.2.</w:t>
      </w:r>
      <w:r w:rsidR="0071415D" w:rsidRPr="000F5208">
        <w:rPr>
          <w:rFonts w:eastAsia="Calibri" w:cs="Times New Roman"/>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3999A9C5" w14:textId="3838DB00" w:rsidR="0071415D" w:rsidRPr="000F5208" w:rsidRDefault="009E3F3E" w:rsidP="0071415D">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9</w:t>
      </w:r>
      <w:r w:rsidR="0071415D" w:rsidRPr="000F5208">
        <w:rPr>
          <w:rFonts w:eastAsia="Calibri" w:cs="Times New Roman"/>
        </w:rPr>
        <w:t>.3.</w:t>
      </w:r>
      <w:r w:rsidR="0071415D" w:rsidRPr="000F5208">
        <w:rPr>
          <w:rFonts w:eastAsia="Calibri" w:cs="Times New Roman"/>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5712AFF3" w14:textId="64544D85" w:rsidR="0071415D" w:rsidRPr="000F5208" w:rsidRDefault="009E3F3E" w:rsidP="0071415D">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Calibri" w:cs="Times New Roman"/>
        </w:rPr>
        <w:t>9</w:t>
      </w:r>
      <w:r w:rsidR="0071415D" w:rsidRPr="000F5208">
        <w:rPr>
          <w:rFonts w:eastAsia="Calibri" w:cs="Times New Roman"/>
        </w:rPr>
        <w:t>.4.</w:t>
      </w:r>
      <w:r w:rsidR="0071415D" w:rsidRPr="000F5208">
        <w:rPr>
          <w:rFonts w:eastAsia="Calibri" w:cs="Times New Roman"/>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0071415D" w:rsidRPr="000F5208">
        <w:rPr>
          <w:rFonts w:eastAsia="Times New Roman" w:cs="Times New Roman"/>
          <w:lang w:eastAsia="ru-RU"/>
        </w:rPr>
        <w:t xml:space="preserve"> вправе в одностороннем порядке отказаться от исполнения настоящего Договора в случаях если Исполнитель:</w:t>
      </w:r>
    </w:p>
    <w:p w14:paraId="02F4DEC3" w14:textId="77777777" w:rsidR="0071415D" w:rsidRPr="000F5208" w:rsidRDefault="0071415D" w:rsidP="0071415D">
      <w:pPr>
        <w:spacing w:line="240" w:lineRule="auto"/>
        <w:ind w:firstLine="709"/>
        <w:rPr>
          <w:rFonts w:eastAsia="Times New Roman" w:cs="Times New Roman"/>
          <w:lang w:eastAsia="ru-RU"/>
        </w:rPr>
      </w:pPr>
      <w:r w:rsidRPr="000F5208">
        <w:rPr>
          <w:rFonts w:eastAsia="Times New Roman" w:cs="Times New Roman"/>
          <w:lang w:eastAsia="ru-RU"/>
        </w:rPr>
        <w:t>– нарушил срок окончания срока оказания Услуг более чем на 10 (десять) календарных дней;</w:t>
      </w:r>
    </w:p>
    <w:p w14:paraId="07129E62" w14:textId="77777777" w:rsidR="0071415D" w:rsidRPr="000F5208" w:rsidRDefault="0071415D" w:rsidP="0071415D">
      <w:pPr>
        <w:spacing w:line="240" w:lineRule="auto"/>
        <w:ind w:firstLine="709"/>
        <w:rPr>
          <w:rFonts w:eastAsia="Times New Roman" w:cs="Times New Roman"/>
          <w:lang w:eastAsia="ru-RU"/>
        </w:rPr>
      </w:pPr>
      <w:r w:rsidRPr="000F5208">
        <w:rPr>
          <w:rFonts w:eastAsia="Times New Roman" w:cs="Times New Roman"/>
          <w:lang w:eastAsia="ru-RU"/>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7052CA47" w14:textId="77777777" w:rsidR="0071415D" w:rsidRPr="000F5208" w:rsidRDefault="0071415D" w:rsidP="0071415D">
      <w:pPr>
        <w:spacing w:line="240" w:lineRule="auto"/>
        <w:ind w:firstLine="709"/>
        <w:rPr>
          <w:rFonts w:eastAsia="Times New Roman" w:cs="Times New Roman"/>
          <w:lang w:eastAsia="ru-RU"/>
        </w:rPr>
      </w:pPr>
      <w:r w:rsidRPr="000F5208">
        <w:rPr>
          <w:rFonts w:eastAsia="Times New Roman" w:cs="Times New Roman"/>
          <w:lang w:eastAsia="ru-RU"/>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3326EADD" w14:textId="77777777" w:rsidR="0071415D" w:rsidRPr="000F5208" w:rsidRDefault="0071415D" w:rsidP="0071415D">
      <w:pPr>
        <w:spacing w:line="240" w:lineRule="auto"/>
        <w:ind w:firstLine="709"/>
        <w:rPr>
          <w:rFonts w:eastAsia="Times New Roman" w:cs="Times New Roman"/>
          <w:lang w:eastAsia="ru-RU"/>
        </w:rPr>
      </w:pPr>
      <w:r w:rsidRPr="000F5208">
        <w:rPr>
          <w:rFonts w:eastAsia="Times New Roman" w:cs="Times New Roman"/>
          <w:lang w:eastAsia="ru-RU"/>
        </w:rPr>
        <w:t>– при введении в отношении Исполнителя любой из процедур по делу о банкротстве или ликвидации.</w:t>
      </w:r>
    </w:p>
    <w:p w14:paraId="770CEC2F" w14:textId="08E1856C" w:rsidR="0071415D" w:rsidRPr="000F5208" w:rsidRDefault="009E3F3E" w:rsidP="0071415D">
      <w:pPr>
        <w:spacing w:line="240" w:lineRule="auto"/>
        <w:ind w:firstLine="709"/>
        <w:rPr>
          <w:rFonts w:eastAsia="Times New Roman" w:cs="Times New Roman"/>
          <w:lang w:eastAsia="ru-RU"/>
        </w:rPr>
      </w:pPr>
      <w:r>
        <w:rPr>
          <w:rFonts w:eastAsia="Times New Roman" w:cs="Times New Roman"/>
          <w:lang w:eastAsia="ru-RU"/>
        </w:rPr>
        <w:t>9</w:t>
      </w:r>
      <w:r w:rsidR="0071415D" w:rsidRPr="000F5208">
        <w:rPr>
          <w:rFonts w:eastAsia="Times New Roman" w:cs="Times New Roman"/>
          <w:lang w:eastAsia="ru-RU"/>
        </w:rPr>
        <w:t>.5.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45CDC75A" w14:textId="77777777" w:rsidR="0071415D" w:rsidRPr="000F5208" w:rsidRDefault="0071415D" w:rsidP="0071415D">
      <w:pPr>
        <w:spacing w:line="240" w:lineRule="auto"/>
        <w:ind w:firstLine="709"/>
        <w:rPr>
          <w:rFonts w:eastAsia="Times New Roman" w:cs="Times New Roman"/>
          <w:lang w:eastAsia="ru-RU"/>
        </w:rPr>
      </w:pPr>
    </w:p>
    <w:p w14:paraId="0265A057" w14:textId="682FA93C" w:rsidR="0071415D" w:rsidRPr="00633958" w:rsidRDefault="0071415D" w:rsidP="00633958">
      <w:pPr>
        <w:pStyle w:val="a9"/>
        <w:widowControl w:val="0"/>
        <w:numPr>
          <w:ilvl w:val="2"/>
          <w:numId w:val="35"/>
        </w:numPr>
        <w:autoSpaceDE w:val="0"/>
        <w:autoSpaceDN w:val="0"/>
        <w:adjustRightInd w:val="0"/>
        <w:spacing w:line="240" w:lineRule="auto"/>
        <w:rPr>
          <w:rFonts w:eastAsia="Calibri" w:cs="Times New Roman"/>
          <w:b/>
        </w:rPr>
      </w:pPr>
      <w:r w:rsidRPr="00633958">
        <w:rPr>
          <w:rFonts w:eastAsia="Calibri" w:cs="Times New Roman"/>
          <w:b/>
        </w:rPr>
        <w:t>АНТИКОРРУПЦИОННАЯ ОГОВОРКА</w:t>
      </w:r>
    </w:p>
    <w:p w14:paraId="0FC4D884" w14:textId="28AAF70D" w:rsidR="0071415D" w:rsidRPr="00CD27BD" w:rsidRDefault="00633958" w:rsidP="0071415D">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0071415D">
        <w:rPr>
          <w:rFonts w:eastAsia="Calibri" w:cs="Times New Roman"/>
        </w:rPr>
        <w:t xml:space="preserve">.1. </w:t>
      </w:r>
      <w:r w:rsidR="0071415D" w:rsidRPr="00CD27BD">
        <w:rPr>
          <w:rFonts w:eastAsia="Calibri" w:cs="Times New Roman"/>
        </w:rPr>
        <w:t xml:space="preserve">При исполнении своих обязательств по настоящему Договору Стороны, их </w:t>
      </w:r>
      <w:r w:rsidR="0071415D" w:rsidRPr="00CD27BD">
        <w:rPr>
          <w:rFonts w:eastAsia="Calibri" w:cs="Times New Roman"/>
        </w:rPr>
        <w:lastRenderedPageBreak/>
        <w:t xml:space="preserve">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DB2E832" w14:textId="7D48F3AA" w:rsidR="0071415D" w:rsidRPr="00CD27BD" w:rsidRDefault="00633958" w:rsidP="0071415D">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0071415D" w:rsidRPr="00CD27BD">
        <w:rPr>
          <w:rFonts w:eastAsia="Calibri" w:cs="Times New Roman"/>
        </w:rPr>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3827F09" w14:textId="2A13241E" w:rsidR="0071415D" w:rsidRPr="00CD27BD" w:rsidRDefault="00633958" w:rsidP="0071415D">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0071415D" w:rsidRPr="00CD27BD">
        <w:rPr>
          <w:rFonts w:eastAsia="Calibri" w:cs="Times New Roman"/>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05050F0" w14:textId="72559DBA" w:rsidR="0071415D" w:rsidRPr="00CD27BD" w:rsidRDefault="00633958" w:rsidP="0071415D">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0071415D" w:rsidRPr="00CD27BD">
        <w:rPr>
          <w:rFonts w:eastAsia="Calibri" w:cs="Times New Roman"/>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43DEAC5" w14:textId="0E7EFA60" w:rsidR="0071415D" w:rsidRPr="00CD27BD" w:rsidRDefault="00633958" w:rsidP="0071415D">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0071415D" w:rsidRPr="00CD27BD">
        <w:rPr>
          <w:rFonts w:eastAsia="Calibri" w:cs="Times New Roman"/>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6644A67" w14:textId="45AA8DC5" w:rsidR="0071415D" w:rsidRPr="00CD27BD" w:rsidRDefault="00633958" w:rsidP="0071415D">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0071415D" w:rsidRPr="00CD27BD">
        <w:rPr>
          <w:rFonts w:eastAsia="Calibri" w:cs="Times New Roman"/>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0872C28" w14:textId="51443950" w:rsidR="0071415D" w:rsidRPr="000F5208" w:rsidRDefault="00633958" w:rsidP="0071415D">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0071415D" w:rsidRPr="00CD27BD">
        <w:rPr>
          <w:rFonts w:eastAsia="Calibri" w:cs="Times New Roman"/>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sidR="0071415D">
        <w:rPr>
          <w:rFonts w:eastAsia="Calibri" w:cs="Times New Roman"/>
        </w:rPr>
        <w:t>.</w:t>
      </w:r>
    </w:p>
    <w:p w14:paraId="3CB5D319" w14:textId="77777777"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p>
    <w:p w14:paraId="5278BC90" w14:textId="77777777" w:rsidR="00CE510B" w:rsidRDefault="00CE510B" w:rsidP="00CE510B">
      <w:pPr>
        <w:pStyle w:val="a9"/>
        <w:widowControl w:val="0"/>
        <w:numPr>
          <w:ilvl w:val="2"/>
          <w:numId w:val="35"/>
        </w:numPr>
        <w:autoSpaceDE w:val="0"/>
        <w:autoSpaceDN w:val="0"/>
        <w:adjustRightInd w:val="0"/>
        <w:spacing w:line="240" w:lineRule="auto"/>
        <w:rPr>
          <w:b/>
          <w:color w:val="000000"/>
        </w:rPr>
      </w:pPr>
      <w:r>
        <w:rPr>
          <w:b/>
        </w:rPr>
        <w:t>ЭЛЕКТРОННЫЙ ДОКУМЕНТООБОРОТ</w:t>
      </w:r>
    </w:p>
    <w:p w14:paraId="3E740E51" w14:textId="5E49BC55" w:rsidR="00CE510B" w:rsidRPr="00CE510B" w:rsidRDefault="00CE510B" w:rsidP="00CE510B">
      <w:pPr>
        <w:tabs>
          <w:tab w:val="left" w:pos="1418"/>
        </w:tabs>
        <w:spacing w:line="240" w:lineRule="auto"/>
        <w:ind w:firstLine="709"/>
        <w:rPr>
          <w:rFonts w:eastAsia="Calibri;Calibri"/>
        </w:rPr>
      </w:pPr>
      <w:r w:rsidRPr="00CE510B">
        <w:rPr>
          <w:rFonts w:eastAsia="Calibri;Calibri"/>
        </w:rPr>
        <w:lastRenderedPageBreak/>
        <w:t>1</w:t>
      </w:r>
      <w:r>
        <w:rPr>
          <w:rFonts w:eastAsia="Calibri;Calibri"/>
        </w:rPr>
        <w:t>1</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5561A2A" w14:textId="0E6E5EEB" w:rsidR="00CE510B" w:rsidRPr="00CE510B" w:rsidRDefault="00CE510B" w:rsidP="00CE510B">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3365D7A" w14:textId="327836AA" w:rsidR="00CE510B" w:rsidRPr="00CE510B" w:rsidRDefault="00CE510B" w:rsidP="00CE510B">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67ACEF34" w14:textId="12D40838" w:rsidR="00CE510B" w:rsidRPr="00CE510B" w:rsidRDefault="00CE510B" w:rsidP="00CE510B">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0618E95" w14:textId="17B8963E" w:rsidR="00CE510B" w:rsidRPr="00CE510B" w:rsidRDefault="00CE510B" w:rsidP="00CE510B">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69A7CB29" w14:textId="5C5E7579" w:rsidR="00CE510B" w:rsidRPr="00CE510B" w:rsidRDefault="00CE510B" w:rsidP="00CE510B">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529C66C" w14:textId="015D6097" w:rsidR="00CE510B" w:rsidRPr="00CE510B" w:rsidRDefault="00CE510B" w:rsidP="00CE510B">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EAE17F8" w14:textId="77777777" w:rsidR="00CE510B" w:rsidRPr="00CE510B" w:rsidRDefault="00CE510B" w:rsidP="00CE510B">
      <w:pPr>
        <w:tabs>
          <w:tab w:val="left" w:pos="1418"/>
        </w:tabs>
        <w:spacing w:line="240" w:lineRule="auto"/>
        <w:ind w:firstLine="709"/>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47DA4CCD" w14:textId="2AD5CA23" w:rsidR="00CE510B" w:rsidRPr="00CE510B" w:rsidRDefault="00CE510B" w:rsidP="00CE510B">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CC127CC" w14:textId="4E6C7A21" w:rsidR="00CE510B" w:rsidRPr="00CE510B" w:rsidRDefault="00CE510B" w:rsidP="00CE510B">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9206FFD" w14:textId="78134162" w:rsidR="00CE510B" w:rsidRPr="00CE510B" w:rsidRDefault="00CE510B" w:rsidP="00CE510B">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C74FD33" w14:textId="7EEC1894" w:rsidR="00CE510B" w:rsidRPr="00CE510B" w:rsidRDefault="00CE510B" w:rsidP="00CE510B">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sidR="00D91093">
        <w:rPr>
          <w:rFonts w:eastAsia="Calibri;Calibri"/>
        </w:rPr>
        <w:t>8</w:t>
      </w:r>
      <w:r w:rsidRPr="00CE510B">
        <w:rPr>
          <w:rFonts w:eastAsia="Calibri;Calibri"/>
        </w:rPr>
        <w:t xml:space="preserve"> «Разрешение споров» Договора.</w:t>
      </w:r>
    </w:p>
    <w:p w14:paraId="1F226186" w14:textId="77777777" w:rsidR="00CE510B" w:rsidRDefault="00CE510B" w:rsidP="00CE510B">
      <w:pPr>
        <w:tabs>
          <w:tab w:val="left" w:pos="709"/>
          <w:tab w:val="left" w:pos="1134"/>
        </w:tabs>
        <w:ind w:left="709"/>
        <w:contextualSpacing/>
      </w:pPr>
    </w:p>
    <w:p w14:paraId="26703462" w14:textId="0839DE30" w:rsidR="0071415D" w:rsidRPr="00CE510B" w:rsidRDefault="00CE510B" w:rsidP="002B604A">
      <w:pPr>
        <w:pStyle w:val="a9"/>
        <w:widowControl w:val="0"/>
        <w:numPr>
          <w:ilvl w:val="2"/>
          <w:numId w:val="35"/>
        </w:numPr>
        <w:autoSpaceDE w:val="0"/>
        <w:autoSpaceDN w:val="0"/>
        <w:adjustRightInd w:val="0"/>
        <w:spacing w:line="240" w:lineRule="auto"/>
        <w:ind w:left="0" w:firstLine="0"/>
        <w:jc w:val="center"/>
        <w:rPr>
          <w:rFonts w:eastAsia="Calibri" w:cs="Times New Roman"/>
          <w:b/>
        </w:rPr>
      </w:pPr>
      <w:r>
        <w:rPr>
          <w:rFonts w:eastAsia="Calibri" w:cs="Times New Roman"/>
          <w:b/>
        </w:rPr>
        <w:t>Д</w:t>
      </w:r>
      <w:r w:rsidR="0071415D" w:rsidRPr="00CE510B">
        <w:rPr>
          <w:rFonts w:eastAsia="Calibri" w:cs="Times New Roman"/>
          <w:b/>
        </w:rPr>
        <w:t>ОПОЛНИТЕЛЬНЫЕ УСЛОВИЯ</w:t>
      </w:r>
    </w:p>
    <w:p w14:paraId="39966653" w14:textId="7EC8794C"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sidR="0028651C">
        <w:rPr>
          <w:rFonts w:eastAsia="Calibri" w:cs="Times New Roman"/>
        </w:rPr>
        <w:t>2</w:t>
      </w:r>
      <w:r w:rsidRPr="000F5208">
        <w:rPr>
          <w:rFonts w:eastAsia="Calibri" w:cs="Times New Roman"/>
        </w:rPr>
        <w:t>.1.</w:t>
      </w:r>
      <w:r w:rsidRPr="000F5208">
        <w:rPr>
          <w:rFonts w:eastAsia="Calibri" w:cs="Times New Roman"/>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59E04602" w14:textId="63CCB0F4"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sidR="0028651C">
        <w:rPr>
          <w:rFonts w:eastAsia="Calibri" w:cs="Times New Roman"/>
        </w:rPr>
        <w:t>2</w:t>
      </w:r>
      <w:r w:rsidRPr="000F5208">
        <w:rPr>
          <w:rFonts w:eastAsia="Calibri" w:cs="Times New Roman"/>
        </w:rPr>
        <w:t>.2.</w:t>
      </w:r>
      <w:r w:rsidRPr="000F5208">
        <w:rPr>
          <w:rFonts w:eastAsia="Calibri" w:cs="Times New Roman"/>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BEA9BFD" w14:textId="19F6C233"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sidR="0028651C">
        <w:rPr>
          <w:rFonts w:eastAsia="Calibri" w:cs="Times New Roman"/>
        </w:rPr>
        <w:t>2</w:t>
      </w:r>
      <w:r w:rsidRPr="000F5208">
        <w:rPr>
          <w:rFonts w:eastAsia="Calibri" w:cs="Times New Roman"/>
        </w:rPr>
        <w:t>.3.</w:t>
      </w:r>
      <w:r w:rsidRPr="000F5208">
        <w:rPr>
          <w:rFonts w:eastAsia="Calibri" w:cs="Times New Roman"/>
        </w:rPr>
        <w:tab/>
        <w:t xml:space="preserve">В целях оперативного обмена документами стороны договорились о </w:t>
      </w:r>
      <w:r w:rsidRPr="000F5208">
        <w:rPr>
          <w:rFonts w:eastAsia="Calibri" w:cs="Times New Roman"/>
        </w:rPr>
        <w:lastRenderedPageBreak/>
        <w:t xml:space="preserve">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17" w:history="1">
        <w:r w:rsidRPr="000F5208">
          <w:rPr>
            <w:rFonts w:eastAsia="Calibri" w:cs="Times New Roman"/>
            <w:color w:val="0000FF"/>
            <w:u w:val="single"/>
            <w:lang w:val="en-US"/>
          </w:rPr>
          <w:t>info</w:t>
        </w:r>
        <w:r w:rsidRPr="000F5208">
          <w:rPr>
            <w:rFonts w:eastAsia="Calibri" w:cs="Times New Roman"/>
            <w:color w:val="0000FF"/>
            <w:u w:val="single"/>
          </w:rPr>
          <w:t>@</w:t>
        </w:r>
        <w:proofErr w:type="spellStart"/>
        <w:r w:rsidRPr="000F5208">
          <w:rPr>
            <w:rFonts w:eastAsia="Calibri" w:cs="Times New Roman"/>
            <w:color w:val="0000FF"/>
            <w:u w:val="single"/>
            <w:lang w:val="en-US"/>
          </w:rPr>
          <w:t>ncrc</w:t>
        </w:r>
        <w:proofErr w:type="spellEnd"/>
        <w:r w:rsidRPr="000F5208">
          <w:rPr>
            <w:rFonts w:eastAsia="Calibri" w:cs="Times New Roman"/>
            <w:color w:val="0000FF"/>
            <w:u w:val="single"/>
          </w:rPr>
          <w:t>.</w:t>
        </w:r>
        <w:proofErr w:type="spellStart"/>
        <w:r w:rsidRPr="000F5208">
          <w:rPr>
            <w:rFonts w:eastAsia="Calibri" w:cs="Times New Roman"/>
            <w:color w:val="0000FF"/>
            <w:u w:val="single"/>
            <w:lang w:val="en-US"/>
          </w:rPr>
          <w:t>ru</w:t>
        </w:r>
        <w:proofErr w:type="spellEnd"/>
      </w:hyperlink>
      <w:r w:rsidRPr="000F5208">
        <w:rPr>
          <w:rFonts w:eastAsia="Calibri" w:cs="Times New Roman"/>
        </w:rPr>
        <w:t xml:space="preserve"> на адрес электронной почты Исполнителя</w:t>
      </w:r>
      <w:r>
        <w:rPr>
          <w:rFonts w:eastAsia="Calibri" w:cs="Times New Roman"/>
        </w:rPr>
        <w:t xml:space="preserve">: </w:t>
      </w:r>
      <w:hyperlink r:id="rId18" w:history="1">
        <w:r>
          <w:rPr>
            <w:rFonts w:eastAsia="Calibri" w:cs="Times New Roman"/>
            <w:color w:val="0000FF"/>
            <w:u w:val="single"/>
          </w:rPr>
          <w:t>_________________</w:t>
        </w:r>
      </w:hyperlink>
      <w:r>
        <w:rPr>
          <w:rFonts w:eastAsia="Times New Roman" w:cs="Times New Roman"/>
          <w:lang w:eastAsia="ru-RU"/>
        </w:rPr>
        <w:t>,</w:t>
      </w:r>
      <w:r w:rsidRPr="000F5208">
        <w:rPr>
          <w:rFonts w:eastAsia="Calibri" w:cs="Times New Roman"/>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26EE38B" w14:textId="271F2DFF"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sidR="0028651C">
        <w:rPr>
          <w:rFonts w:eastAsia="Calibri" w:cs="Times New Roman"/>
        </w:rPr>
        <w:t>2</w:t>
      </w:r>
      <w:r w:rsidRPr="000F5208">
        <w:rPr>
          <w:rFonts w:eastAsia="Calibri" w:cs="Times New Roman"/>
        </w:rPr>
        <w:t>.4.</w:t>
      </w:r>
      <w:r w:rsidRPr="000F5208">
        <w:rPr>
          <w:rFonts w:eastAsia="Calibri" w:cs="Times New Roman"/>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331C32E6" w14:textId="77777777"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BD96E81" w14:textId="4A1CE120"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sidR="0028651C">
        <w:rPr>
          <w:rFonts w:eastAsia="Calibri" w:cs="Times New Roman"/>
        </w:rPr>
        <w:t>2</w:t>
      </w:r>
      <w:r w:rsidRPr="000F5208">
        <w:rPr>
          <w:rFonts w:eastAsia="Calibri" w:cs="Times New Roman"/>
        </w:rPr>
        <w:t>.5.</w:t>
      </w:r>
      <w:r w:rsidRPr="000F5208">
        <w:rPr>
          <w:rFonts w:eastAsia="Calibri" w:cs="Times New Roman"/>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F71399C" w14:textId="5A7F3D10"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sidR="0028651C">
        <w:rPr>
          <w:rFonts w:eastAsia="Calibri" w:cs="Times New Roman"/>
        </w:rPr>
        <w:t>2</w:t>
      </w:r>
      <w:r w:rsidRPr="000F5208">
        <w:rPr>
          <w:rFonts w:eastAsia="Calibri" w:cs="Times New Roman"/>
        </w:rPr>
        <w:t>.6.</w:t>
      </w:r>
      <w:r w:rsidRPr="000F5208">
        <w:rPr>
          <w:rFonts w:eastAsia="Calibri" w:cs="Times New Roman"/>
        </w:rPr>
        <w:tab/>
        <w:t>Стороны без письменного согласия другой Стороны не вправе передавать свои права и обязанности по Договору.</w:t>
      </w:r>
    </w:p>
    <w:p w14:paraId="75BBDAFA" w14:textId="77777777" w:rsidR="0071415D" w:rsidRPr="000F5208" w:rsidRDefault="0071415D" w:rsidP="0071415D">
      <w:pPr>
        <w:widowControl w:val="0"/>
        <w:autoSpaceDE w:val="0"/>
        <w:autoSpaceDN w:val="0"/>
        <w:adjustRightInd w:val="0"/>
        <w:spacing w:line="240" w:lineRule="auto"/>
        <w:ind w:firstLine="709"/>
        <w:rPr>
          <w:rFonts w:eastAsia="Times New Roman" w:cs="Times New Roman"/>
          <w:lang w:eastAsia="ru-RU"/>
        </w:rPr>
      </w:pPr>
      <w:r w:rsidRPr="000F5208">
        <w:rPr>
          <w:rFonts w:eastAsia="Times New Roman" w:cs="Times New Roman"/>
          <w:lang w:eastAsia="ru-RU"/>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42CCA9B2" w14:textId="77777777" w:rsidR="0071415D" w:rsidRPr="000F5208" w:rsidRDefault="0071415D" w:rsidP="0071415D">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4096FBB0" w14:textId="48A07989" w:rsidR="0071415D" w:rsidRPr="003B74B2" w:rsidRDefault="0071415D" w:rsidP="0071415D">
      <w:pPr>
        <w:widowControl w:val="0"/>
        <w:tabs>
          <w:tab w:val="num" w:pos="0"/>
        </w:tabs>
        <w:autoSpaceDE w:val="0"/>
        <w:autoSpaceDN w:val="0"/>
        <w:adjustRightInd w:val="0"/>
        <w:spacing w:line="240" w:lineRule="auto"/>
        <w:ind w:firstLine="709"/>
        <w:rPr>
          <w:rFonts w:cs="Times New Roman"/>
          <w:lang w:eastAsia="ar-SA"/>
        </w:rPr>
      </w:pPr>
      <w:r w:rsidRPr="000F5208">
        <w:rPr>
          <w:rFonts w:eastAsia="Calibri" w:cs="Times New Roman"/>
        </w:rPr>
        <w:t>1</w:t>
      </w:r>
      <w:r w:rsidR="0028651C">
        <w:rPr>
          <w:rFonts w:eastAsia="Calibri" w:cs="Times New Roman"/>
        </w:rPr>
        <w:t>2</w:t>
      </w:r>
      <w:r w:rsidRPr="000F5208">
        <w:rPr>
          <w:rFonts w:eastAsia="Calibri" w:cs="Times New Roman"/>
        </w:rPr>
        <w:t>.7.</w:t>
      </w:r>
      <w:r w:rsidRPr="000F5208">
        <w:rPr>
          <w:rFonts w:eastAsia="Calibri" w:cs="Times New Roman"/>
        </w:rPr>
        <w:tab/>
      </w:r>
      <w:r w:rsidRPr="003B74B2">
        <w:rPr>
          <w:rFonts w:cs="Times New Roman"/>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rFonts w:cs="Times New Roman"/>
          <w:lang w:eastAsia="ar-SA"/>
        </w:rPr>
        <w:t>ательством Российской Федерации</w:t>
      </w:r>
      <w:r w:rsidRPr="003B74B2">
        <w:rPr>
          <w:rFonts w:cs="Times New Roman"/>
          <w:lang w:eastAsia="ar-SA"/>
        </w:rPr>
        <w:t>.</w:t>
      </w:r>
    </w:p>
    <w:p w14:paraId="7B426999" w14:textId="56CA0040" w:rsidR="0071415D" w:rsidRPr="000F5208" w:rsidRDefault="0071415D" w:rsidP="0071415D">
      <w:pPr>
        <w:tabs>
          <w:tab w:val="left" w:pos="709"/>
          <w:tab w:val="left" w:pos="1418"/>
        </w:tabs>
        <w:spacing w:line="240" w:lineRule="auto"/>
        <w:ind w:firstLine="709"/>
        <w:rPr>
          <w:rFonts w:eastAsia="Calibri" w:cs="Times New Roman"/>
        </w:rPr>
      </w:pPr>
      <w:r w:rsidRPr="000F5208">
        <w:rPr>
          <w:rFonts w:eastAsia="Calibri" w:cs="Times New Roman"/>
        </w:rPr>
        <w:t>1</w:t>
      </w:r>
      <w:r w:rsidR="0028651C">
        <w:rPr>
          <w:rFonts w:eastAsia="Calibri" w:cs="Times New Roman"/>
        </w:rPr>
        <w:t>2</w:t>
      </w:r>
      <w:r w:rsidRPr="000F5208">
        <w:rPr>
          <w:rFonts w:eastAsia="Calibri" w:cs="Times New Roman"/>
        </w:rPr>
        <w:t>.8.</w:t>
      </w:r>
      <w:r w:rsidRPr="000F5208">
        <w:rPr>
          <w:rFonts w:eastAsia="Calibri" w:cs="Times New Roman"/>
        </w:rPr>
        <w:tab/>
        <w:t>Все указанные в Договоре приложения являются его неотъемлемой частью:</w:t>
      </w:r>
    </w:p>
    <w:p w14:paraId="3DDA0A8B" w14:textId="48533688" w:rsidR="0071415D" w:rsidRPr="000F5208" w:rsidRDefault="0071415D" w:rsidP="0071415D">
      <w:pPr>
        <w:spacing w:line="240" w:lineRule="auto"/>
        <w:ind w:firstLine="709"/>
        <w:rPr>
          <w:rFonts w:eastAsia="Times New Roman" w:cs="Times New Roman"/>
          <w:lang w:eastAsia="ru-RU"/>
        </w:rPr>
      </w:pPr>
      <w:r w:rsidRPr="000F5208">
        <w:rPr>
          <w:rFonts w:eastAsia="Calibri" w:cs="Times New Roman"/>
        </w:rPr>
        <w:t>1</w:t>
      </w:r>
      <w:r w:rsidR="0028651C">
        <w:rPr>
          <w:rFonts w:eastAsia="Calibri" w:cs="Times New Roman"/>
        </w:rPr>
        <w:t>2</w:t>
      </w:r>
      <w:r w:rsidRPr="000F5208">
        <w:rPr>
          <w:rFonts w:eastAsia="Calibri" w:cs="Times New Roman"/>
        </w:rPr>
        <w:t>.8.1. Приложение</w:t>
      </w:r>
      <w:r w:rsidRPr="000F5208">
        <w:rPr>
          <w:rFonts w:eastAsia="Times New Roman" w:cs="Times New Roman"/>
          <w:lang w:eastAsia="ru-RU"/>
        </w:rPr>
        <w:t xml:space="preserve"> – техническое задание.</w:t>
      </w:r>
    </w:p>
    <w:p w14:paraId="74A41196" w14:textId="77777777" w:rsidR="0071415D" w:rsidRPr="000F5208" w:rsidRDefault="0071415D" w:rsidP="0071415D">
      <w:pPr>
        <w:shd w:val="clear" w:color="auto" w:fill="FFFFFF"/>
        <w:tabs>
          <w:tab w:val="num" w:pos="567"/>
          <w:tab w:val="left" w:pos="816"/>
        </w:tabs>
        <w:spacing w:line="240" w:lineRule="auto"/>
        <w:ind w:firstLine="709"/>
        <w:rPr>
          <w:rFonts w:eastAsia="Times New Roman" w:cs="Times New Roman"/>
          <w:lang w:eastAsia="ru-RU"/>
        </w:rPr>
      </w:pPr>
    </w:p>
    <w:p w14:paraId="5543951C" w14:textId="653C8E2C" w:rsidR="0071415D" w:rsidRPr="000F5208" w:rsidRDefault="0071415D" w:rsidP="0071415D">
      <w:pPr>
        <w:shd w:val="clear" w:color="auto" w:fill="FFFFFF"/>
        <w:tabs>
          <w:tab w:val="num" w:pos="567"/>
          <w:tab w:val="left" w:pos="816"/>
        </w:tabs>
        <w:spacing w:line="240" w:lineRule="auto"/>
        <w:ind w:firstLine="709"/>
        <w:jc w:val="center"/>
        <w:rPr>
          <w:rFonts w:eastAsia="Times New Roman" w:cs="Times New Roman"/>
          <w:b/>
          <w:lang w:eastAsia="ru-RU"/>
        </w:rPr>
      </w:pPr>
      <w:r w:rsidRPr="000F5208">
        <w:rPr>
          <w:rFonts w:eastAsia="Times New Roman" w:cs="Times New Roman"/>
          <w:b/>
          <w:lang w:eastAsia="ru-RU"/>
        </w:rPr>
        <w:t>1</w:t>
      </w:r>
      <w:r w:rsidR="0028651C">
        <w:rPr>
          <w:rFonts w:eastAsia="Times New Roman" w:cs="Times New Roman"/>
          <w:b/>
          <w:lang w:eastAsia="ru-RU"/>
        </w:rPr>
        <w:t>3</w:t>
      </w:r>
      <w:r w:rsidRPr="000F5208">
        <w:rPr>
          <w:rFonts w:eastAsia="Times New Roman" w:cs="Times New Roman"/>
          <w:b/>
          <w:lang w:eastAsia="ru-RU"/>
        </w:rPr>
        <w:t>. АДРЕСА, РЕКВИЗИТЫ И ПОДПИСИ СТОРОН</w:t>
      </w:r>
    </w:p>
    <w:tbl>
      <w:tblPr>
        <w:tblW w:w="9640" w:type="dxa"/>
        <w:tblInd w:w="-426" w:type="dxa"/>
        <w:tblLook w:val="04A0" w:firstRow="1" w:lastRow="0" w:firstColumn="1" w:lastColumn="0" w:noHBand="0" w:noVBand="1"/>
      </w:tblPr>
      <w:tblGrid>
        <w:gridCol w:w="4821"/>
        <w:gridCol w:w="4819"/>
      </w:tblGrid>
      <w:tr w:rsidR="0071415D" w:rsidRPr="000F5208" w14:paraId="0C927735" w14:textId="77777777" w:rsidTr="002016D1">
        <w:tc>
          <w:tcPr>
            <w:tcW w:w="4821" w:type="dxa"/>
          </w:tcPr>
          <w:p w14:paraId="1CBC497C" w14:textId="77777777" w:rsidR="0071415D" w:rsidRPr="00B638AD" w:rsidRDefault="0071415D" w:rsidP="0071415D">
            <w:pPr>
              <w:shd w:val="clear" w:color="auto" w:fill="FFFFFF"/>
              <w:tabs>
                <w:tab w:val="num" w:pos="567"/>
                <w:tab w:val="left" w:pos="816"/>
              </w:tabs>
              <w:spacing w:line="240" w:lineRule="auto"/>
              <w:ind w:firstLine="26"/>
              <w:rPr>
                <w:rFonts w:eastAsia="Times New Roman" w:cs="Times New Roman"/>
                <w:lang w:eastAsia="ru-RU"/>
              </w:rPr>
            </w:pPr>
            <w:r w:rsidRPr="00B638AD">
              <w:rPr>
                <w:rFonts w:eastAsia="Times New Roman" w:cs="Times New Roman"/>
                <w:b/>
                <w:lang w:eastAsia="ru-RU"/>
              </w:rPr>
              <w:t>ИСПОЛНИТЕЛЬ</w:t>
            </w:r>
            <w:r w:rsidRPr="00B638AD">
              <w:rPr>
                <w:rFonts w:eastAsia="Times New Roman" w:cs="Times New Roman"/>
                <w:lang w:eastAsia="ru-RU"/>
              </w:rPr>
              <w:t>:</w:t>
            </w:r>
          </w:p>
          <w:p w14:paraId="7E5BEC9D" w14:textId="77777777" w:rsidR="0071415D" w:rsidRPr="00B638AD" w:rsidRDefault="0071415D" w:rsidP="0071415D">
            <w:pPr>
              <w:shd w:val="clear" w:color="auto" w:fill="FFFFFF"/>
              <w:tabs>
                <w:tab w:val="num" w:pos="567"/>
                <w:tab w:val="left" w:pos="816"/>
              </w:tabs>
              <w:spacing w:line="240" w:lineRule="auto"/>
              <w:ind w:firstLine="26"/>
              <w:rPr>
                <w:rFonts w:eastAsia="Times New Roman" w:cs="Times New Roman"/>
                <w:lang w:eastAsia="ru-RU"/>
              </w:rPr>
            </w:pPr>
          </w:p>
          <w:p w14:paraId="279149AF"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0BC481CA"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0CB3D33D"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69BB8F1E"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5B6E686F"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35A951CD"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3BB3F965"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02735BF5"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1E9B6554"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4A8AF825"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505E8FDD"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56C1E4C1"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6771A74A"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0E2BA04C"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3AB131FE"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3AD7A175"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7D89313D"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1332EC92" w14:textId="77777777" w:rsidR="0071415D"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23AA56D0" w14:textId="77777777" w:rsidR="0071415D" w:rsidRPr="000F5208" w:rsidRDefault="0071415D" w:rsidP="0071415D">
            <w:pPr>
              <w:shd w:val="clear" w:color="auto" w:fill="FFFFFF"/>
              <w:tabs>
                <w:tab w:val="num" w:pos="567"/>
                <w:tab w:val="left" w:pos="816"/>
              </w:tabs>
              <w:spacing w:line="240" w:lineRule="auto"/>
              <w:ind w:firstLine="26"/>
              <w:rPr>
                <w:rFonts w:eastAsia="Times New Roman" w:cs="Times New Roman"/>
                <w:b/>
                <w:lang w:eastAsia="ru-RU"/>
              </w:rPr>
            </w:pPr>
            <w:r>
              <w:rPr>
                <w:rFonts w:eastAsia="Times New Roman" w:cs="Times New Roman"/>
                <w:b/>
                <w:lang w:eastAsia="ru-RU"/>
              </w:rPr>
              <w:t>ОТ ИСПОЛНИТЕЛЯ</w:t>
            </w:r>
            <w:r w:rsidRPr="000F5208">
              <w:rPr>
                <w:rFonts w:eastAsia="Times New Roman" w:cs="Times New Roman"/>
                <w:b/>
                <w:lang w:eastAsia="ru-RU"/>
              </w:rPr>
              <w:t>:</w:t>
            </w:r>
          </w:p>
          <w:p w14:paraId="58D11EC3" w14:textId="77777777" w:rsidR="0071415D" w:rsidRPr="000F5208" w:rsidRDefault="0071415D" w:rsidP="0071415D">
            <w:pPr>
              <w:shd w:val="clear" w:color="auto" w:fill="FFFFFF"/>
              <w:tabs>
                <w:tab w:val="num" w:pos="567"/>
                <w:tab w:val="left" w:pos="816"/>
              </w:tabs>
              <w:spacing w:line="240" w:lineRule="auto"/>
              <w:ind w:firstLine="26"/>
              <w:rPr>
                <w:rFonts w:eastAsia="Times New Roman" w:cs="Times New Roman"/>
                <w:b/>
                <w:lang w:eastAsia="ru-RU"/>
              </w:rPr>
            </w:pPr>
          </w:p>
          <w:p w14:paraId="1BFFBBEA" w14:textId="77777777" w:rsidR="0071415D" w:rsidRDefault="0071415D" w:rsidP="0071415D">
            <w:pPr>
              <w:shd w:val="clear" w:color="auto" w:fill="FFFFFF"/>
              <w:tabs>
                <w:tab w:val="num" w:pos="567"/>
                <w:tab w:val="left" w:pos="816"/>
              </w:tabs>
              <w:spacing w:line="240" w:lineRule="auto"/>
              <w:ind w:firstLine="26"/>
              <w:rPr>
                <w:rFonts w:eastAsia="Times New Roman" w:cs="Times New Roman"/>
                <w:lang w:eastAsia="ru-RU"/>
              </w:rPr>
            </w:pPr>
            <w:r w:rsidRPr="000F5208">
              <w:rPr>
                <w:rFonts w:eastAsia="Times New Roman" w:cs="Times New Roman"/>
                <w:lang w:eastAsia="ru-RU"/>
              </w:rPr>
              <w:t>_______________ /</w:t>
            </w:r>
            <w:r>
              <w:rPr>
                <w:rFonts w:eastAsia="Times New Roman" w:cs="Times New Roman"/>
                <w:lang w:eastAsia="ru-RU"/>
              </w:rPr>
              <w:t xml:space="preserve"> __________ </w:t>
            </w:r>
            <w:r w:rsidRPr="000F5208">
              <w:rPr>
                <w:rFonts w:eastAsia="Times New Roman" w:cs="Times New Roman"/>
                <w:lang w:eastAsia="ru-RU"/>
              </w:rPr>
              <w:t>/</w:t>
            </w:r>
          </w:p>
          <w:p w14:paraId="6995F754" w14:textId="0453C355" w:rsidR="00CE4308" w:rsidRPr="00CE1F10" w:rsidRDefault="00CE4308" w:rsidP="00CE4308">
            <w:pPr>
              <w:shd w:val="clear" w:color="auto" w:fill="FFFFFF"/>
              <w:tabs>
                <w:tab w:val="num" w:pos="567"/>
                <w:tab w:val="left" w:pos="816"/>
              </w:tabs>
              <w:spacing w:line="240" w:lineRule="auto"/>
              <w:ind w:firstLine="312"/>
              <w:rPr>
                <w:rFonts w:eastAsia="Times New Roman" w:cs="Times New Roman"/>
                <w:sz w:val="20"/>
                <w:szCs w:val="20"/>
                <w:highlight w:val="yellow"/>
                <w:lang w:eastAsia="ru-RU"/>
              </w:rPr>
            </w:pPr>
            <w:r w:rsidRPr="00CE4308">
              <w:rPr>
                <w:rFonts w:eastAsia="Times New Roman" w:cs="Times New Roman"/>
                <w:i/>
                <w:sz w:val="16"/>
                <w:szCs w:val="16"/>
                <w:lang w:eastAsia="ru-RU"/>
              </w:rPr>
              <w:t>(подписано ЭЦП)</w:t>
            </w:r>
          </w:p>
        </w:tc>
        <w:tc>
          <w:tcPr>
            <w:tcW w:w="4819" w:type="dxa"/>
          </w:tcPr>
          <w:p w14:paraId="393E3F36" w14:textId="77777777" w:rsidR="0071415D" w:rsidRPr="00217651" w:rsidRDefault="0071415D" w:rsidP="0071415D">
            <w:pPr>
              <w:widowControl w:val="0"/>
              <w:spacing w:line="240" w:lineRule="auto"/>
              <w:rPr>
                <w:rFonts w:eastAsia="Calibri" w:cs="Times New Roman"/>
                <w:b/>
              </w:rPr>
            </w:pPr>
            <w:r w:rsidRPr="00217651">
              <w:rPr>
                <w:rFonts w:eastAsia="Calibri" w:cs="Times New Roman"/>
                <w:b/>
              </w:rPr>
              <w:lastRenderedPageBreak/>
              <w:t>ЗАКАЗЧИК:</w:t>
            </w:r>
          </w:p>
          <w:p w14:paraId="240BD176" w14:textId="77777777" w:rsidR="0071415D" w:rsidRPr="00217651" w:rsidRDefault="0071415D" w:rsidP="0071415D">
            <w:pPr>
              <w:spacing w:line="240" w:lineRule="auto"/>
              <w:rPr>
                <w:rFonts w:eastAsia="Calibri" w:cs="Times New Roman"/>
              </w:rPr>
            </w:pPr>
            <w:r w:rsidRPr="00217651">
              <w:rPr>
                <w:rFonts w:eastAsia="Calibri" w:cs="Times New Roman"/>
              </w:rPr>
              <w:t>АО «КАВКАЗ.РФ»</w:t>
            </w:r>
          </w:p>
          <w:p w14:paraId="746F6359" w14:textId="77777777" w:rsidR="0071415D" w:rsidRPr="00217651" w:rsidRDefault="0071415D" w:rsidP="0071415D">
            <w:pPr>
              <w:spacing w:line="240" w:lineRule="auto"/>
              <w:rPr>
                <w:rFonts w:eastAsia="Calibri" w:cs="Times New Roman"/>
                <w:color w:val="000000"/>
              </w:rPr>
            </w:pPr>
            <w:r w:rsidRPr="00217651">
              <w:rPr>
                <w:rFonts w:eastAsia="Calibri" w:cs="Times New Roman"/>
                <w:color w:val="000000"/>
                <w:u w:val="single"/>
              </w:rPr>
              <w:t>Адрес места нахождения</w:t>
            </w:r>
            <w:r w:rsidRPr="00217651">
              <w:rPr>
                <w:rFonts w:eastAsia="Calibri" w:cs="Times New Roman"/>
                <w:color w:val="000000"/>
              </w:rPr>
              <w:t>:</w:t>
            </w:r>
          </w:p>
          <w:p w14:paraId="7043321C" w14:textId="77777777" w:rsidR="0071415D" w:rsidRPr="00217651" w:rsidRDefault="0071415D" w:rsidP="0071415D">
            <w:pPr>
              <w:spacing w:line="240" w:lineRule="auto"/>
              <w:rPr>
                <w:rFonts w:eastAsia="Calibri" w:cs="Times New Roman"/>
                <w:color w:val="000000"/>
              </w:rPr>
            </w:pPr>
            <w:r w:rsidRPr="00217651">
              <w:rPr>
                <w:rFonts w:eastAsia="Calibri" w:cs="Times New Roman"/>
                <w:color w:val="000000"/>
              </w:rPr>
              <w:t xml:space="preserve">улица </w:t>
            </w:r>
            <w:proofErr w:type="spellStart"/>
            <w:r w:rsidRPr="00217651">
              <w:rPr>
                <w:rFonts w:eastAsia="Calibri" w:cs="Times New Roman"/>
                <w:color w:val="000000"/>
              </w:rPr>
              <w:t>Тестовская</w:t>
            </w:r>
            <w:proofErr w:type="spellEnd"/>
            <w:r w:rsidRPr="00217651">
              <w:rPr>
                <w:rFonts w:eastAsia="Calibri" w:cs="Times New Roman"/>
                <w:color w:val="000000"/>
              </w:rPr>
              <w:t>, дом 10, 26 этаж,</w:t>
            </w:r>
          </w:p>
          <w:p w14:paraId="5CE641D9" w14:textId="77777777" w:rsidR="0071415D" w:rsidRPr="00217651" w:rsidRDefault="0071415D" w:rsidP="0071415D">
            <w:pPr>
              <w:spacing w:line="240" w:lineRule="auto"/>
              <w:rPr>
                <w:rFonts w:eastAsia="Calibri" w:cs="Times New Roman"/>
                <w:color w:val="000000"/>
              </w:rPr>
            </w:pPr>
            <w:r w:rsidRPr="00217651">
              <w:rPr>
                <w:rFonts w:eastAsia="Calibri" w:cs="Times New Roman"/>
                <w:color w:val="000000"/>
              </w:rPr>
              <w:t>помещение I, город Москва,</w:t>
            </w:r>
          </w:p>
          <w:p w14:paraId="08790E68" w14:textId="77777777" w:rsidR="0071415D" w:rsidRPr="00217651" w:rsidRDefault="0071415D" w:rsidP="0071415D">
            <w:pPr>
              <w:spacing w:line="240" w:lineRule="auto"/>
              <w:rPr>
                <w:rFonts w:eastAsia="Calibri" w:cs="Times New Roman"/>
                <w:color w:val="000000"/>
              </w:rPr>
            </w:pPr>
            <w:r w:rsidRPr="00217651">
              <w:rPr>
                <w:rFonts w:eastAsia="Calibri" w:cs="Times New Roman"/>
                <w:color w:val="000000"/>
              </w:rPr>
              <w:t>Российская Федерация, 123112</w:t>
            </w:r>
          </w:p>
          <w:p w14:paraId="272A66D4" w14:textId="77777777" w:rsidR="0071415D" w:rsidRPr="00217651" w:rsidRDefault="0071415D" w:rsidP="0071415D">
            <w:pPr>
              <w:spacing w:line="240" w:lineRule="auto"/>
              <w:rPr>
                <w:rFonts w:eastAsia="Calibri" w:cs="Times New Roman"/>
                <w:color w:val="000000"/>
                <w:u w:val="single"/>
              </w:rPr>
            </w:pPr>
            <w:r w:rsidRPr="00217651">
              <w:rPr>
                <w:rFonts w:eastAsia="Calibri" w:cs="Times New Roman"/>
                <w:color w:val="000000"/>
                <w:u w:val="single"/>
              </w:rPr>
              <w:t xml:space="preserve">Адрес для отправки </w:t>
            </w:r>
          </w:p>
          <w:p w14:paraId="20B78B97" w14:textId="77777777" w:rsidR="0071415D" w:rsidRPr="00217651" w:rsidRDefault="0071415D" w:rsidP="0071415D">
            <w:pPr>
              <w:spacing w:line="240" w:lineRule="auto"/>
              <w:rPr>
                <w:rFonts w:eastAsia="Calibri" w:cs="Times New Roman"/>
                <w:color w:val="000000"/>
                <w:u w:val="single"/>
              </w:rPr>
            </w:pPr>
            <w:r w:rsidRPr="00217651">
              <w:rPr>
                <w:rFonts w:eastAsia="Calibri" w:cs="Times New Roman"/>
                <w:color w:val="000000"/>
                <w:u w:val="single"/>
              </w:rPr>
              <w:t>почтовой корреспонденции:</w:t>
            </w:r>
          </w:p>
          <w:p w14:paraId="3C72D8A7" w14:textId="48AC4B5E" w:rsidR="0071415D" w:rsidRPr="00217651" w:rsidRDefault="0071415D" w:rsidP="0071415D">
            <w:pPr>
              <w:spacing w:line="240" w:lineRule="auto"/>
              <w:rPr>
                <w:rFonts w:eastAsia="Calibri" w:cs="Times New Roman"/>
                <w:color w:val="000000"/>
              </w:rPr>
            </w:pPr>
            <w:r w:rsidRPr="00217651">
              <w:rPr>
                <w:rFonts w:eastAsia="Calibri" w:cs="Times New Roman"/>
                <w:color w:val="000000"/>
              </w:rPr>
              <w:t>123112, Российская Федерация,</w:t>
            </w:r>
            <w:r w:rsidR="002016D1">
              <w:rPr>
                <w:rFonts w:eastAsia="Calibri" w:cs="Times New Roman"/>
                <w:color w:val="000000"/>
              </w:rPr>
              <w:t xml:space="preserve"> </w:t>
            </w:r>
          </w:p>
          <w:p w14:paraId="1CEE4C5F" w14:textId="77777777" w:rsidR="0071415D" w:rsidRPr="00217651" w:rsidRDefault="0071415D" w:rsidP="0071415D">
            <w:pPr>
              <w:spacing w:line="240" w:lineRule="auto"/>
              <w:rPr>
                <w:rFonts w:eastAsia="Calibri" w:cs="Times New Roman"/>
                <w:color w:val="000000"/>
              </w:rPr>
            </w:pPr>
            <w:r w:rsidRPr="00217651">
              <w:rPr>
                <w:rFonts w:eastAsia="Calibri" w:cs="Times New Roman"/>
                <w:color w:val="000000"/>
              </w:rPr>
              <w:t xml:space="preserve">город Москва, улица </w:t>
            </w:r>
            <w:proofErr w:type="spellStart"/>
            <w:r w:rsidRPr="00217651">
              <w:rPr>
                <w:rFonts w:eastAsia="Calibri" w:cs="Times New Roman"/>
                <w:color w:val="000000"/>
              </w:rPr>
              <w:t>Тестовская</w:t>
            </w:r>
            <w:proofErr w:type="spellEnd"/>
            <w:r w:rsidRPr="00217651">
              <w:rPr>
                <w:rFonts w:eastAsia="Calibri" w:cs="Times New Roman"/>
                <w:color w:val="000000"/>
              </w:rPr>
              <w:t>,</w:t>
            </w:r>
          </w:p>
          <w:p w14:paraId="7CF499D9" w14:textId="77777777" w:rsidR="0071415D" w:rsidRPr="00217651" w:rsidRDefault="0071415D" w:rsidP="0071415D">
            <w:pPr>
              <w:spacing w:line="240" w:lineRule="auto"/>
              <w:rPr>
                <w:rFonts w:eastAsia="Calibri" w:cs="Times New Roman"/>
                <w:color w:val="000000"/>
              </w:rPr>
            </w:pPr>
            <w:r w:rsidRPr="00217651">
              <w:rPr>
                <w:rFonts w:eastAsia="Calibri" w:cs="Times New Roman"/>
                <w:color w:val="000000"/>
              </w:rPr>
              <w:t>дом 10, 26 этаж, помещение I</w:t>
            </w:r>
          </w:p>
          <w:p w14:paraId="4EBF02A8" w14:textId="77777777" w:rsidR="0071415D" w:rsidRPr="00217651" w:rsidRDefault="0071415D" w:rsidP="0071415D">
            <w:pPr>
              <w:spacing w:line="240" w:lineRule="auto"/>
              <w:rPr>
                <w:rFonts w:eastAsia="Calibri" w:cs="Times New Roman"/>
                <w:color w:val="000000"/>
              </w:rPr>
            </w:pPr>
            <w:r w:rsidRPr="00217651">
              <w:rPr>
                <w:rFonts w:eastAsia="Calibri" w:cs="Times New Roman"/>
                <w:color w:val="000000"/>
              </w:rPr>
              <w:t>Тел./факс: +7(495)775-91-22 / -24</w:t>
            </w:r>
          </w:p>
          <w:p w14:paraId="10D5C55F" w14:textId="77777777" w:rsidR="0071415D" w:rsidRPr="00217651" w:rsidRDefault="0071415D" w:rsidP="0071415D">
            <w:pPr>
              <w:spacing w:line="240" w:lineRule="auto"/>
              <w:rPr>
                <w:rFonts w:eastAsia="Calibri" w:cs="Times New Roman"/>
                <w:color w:val="000000"/>
              </w:rPr>
            </w:pPr>
            <w:r w:rsidRPr="00217651">
              <w:rPr>
                <w:rFonts w:eastAsia="Calibri" w:cs="Times New Roman"/>
                <w:color w:val="000000"/>
              </w:rPr>
              <w:t>ИНН 2632100740, КПП 770301001</w:t>
            </w:r>
          </w:p>
          <w:p w14:paraId="76EF7067" w14:textId="5BD908EC" w:rsidR="0071415D" w:rsidRPr="00217651" w:rsidRDefault="0071415D" w:rsidP="0071415D">
            <w:pPr>
              <w:spacing w:line="240" w:lineRule="auto"/>
              <w:rPr>
                <w:rFonts w:eastAsia="Calibri" w:cs="Times New Roman"/>
                <w:color w:val="000000"/>
              </w:rPr>
            </w:pPr>
            <w:r w:rsidRPr="00217651">
              <w:rPr>
                <w:rFonts w:eastAsia="Calibri" w:cs="Times New Roman"/>
                <w:color w:val="000000"/>
              </w:rPr>
              <w:lastRenderedPageBreak/>
              <w:t>ОКПО 67132337</w:t>
            </w:r>
            <w:r w:rsidR="002016D1">
              <w:rPr>
                <w:rFonts w:eastAsia="Calibri" w:cs="Times New Roman"/>
                <w:color w:val="000000"/>
              </w:rPr>
              <w:t xml:space="preserve">, </w:t>
            </w:r>
            <w:r w:rsidRPr="00217651">
              <w:rPr>
                <w:rFonts w:eastAsia="Calibri" w:cs="Times New Roman"/>
                <w:color w:val="000000"/>
              </w:rPr>
              <w:t>ОГРН 1102632003320</w:t>
            </w:r>
          </w:p>
          <w:p w14:paraId="5AB80432" w14:textId="77777777" w:rsidR="0071415D" w:rsidRPr="00217651" w:rsidRDefault="0071415D" w:rsidP="0071415D">
            <w:pPr>
              <w:spacing w:line="240" w:lineRule="auto"/>
              <w:rPr>
                <w:rFonts w:eastAsia="Calibri" w:cs="Times New Roman"/>
                <w:color w:val="000000"/>
                <w:u w:val="single"/>
              </w:rPr>
            </w:pPr>
            <w:r w:rsidRPr="00217651">
              <w:rPr>
                <w:rFonts w:eastAsia="Calibri" w:cs="Times New Roman"/>
                <w:color w:val="000000"/>
                <w:u w:val="single"/>
              </w:rPr>
              <w:t>Платежные реквизиты:</w:t>
            </w:r>
          </w:p>
          <w:p w14:paraId="6085D7D7" w14:textId="77777777" w:rsidR="0071415D" w:rsidRPr="00217651" w:rsidRDefault="0071415D" w:rsidP="0071415D">
            <w:pPr>
              <w:spacing w:line="240" w:lineRule="auto"/>
              <w:rPr>
                <w:rFonts w:eastAsia="Calibri" w:cs="Times New Roman"/>
              </w:rPr>
            </w:pPr>
            <w:r w:rsidRPr="00217651">
              <w:rPr>
                <w:rFonts w:eastAsia="Calibri" w:cs="Times New Roman"/>
              </w:rPr>
              <w:t>р/с 40701810500020000436</w:t>
            </w:r>
          </w:p>
          <w:p w14:paraId="09B63F9B" w14:textId="77777777" w:rsidR="0071415D" w:rsidRPr="00217651" w:rsidRDefault="0071415D" w:rsidP="0071415D">
            <w:pPr>
              <w:spacing w:line="240" w:lineRule="auto"/>
              <w:rPr>
                <w:rFonts w:eastAsia="Calibri" w:cs="Times New Roman"/>
              </w:rPr>
            </w:pPr>
            <w:r w:rsidRPr="00217651">
              <w:rPr>
                <w:rFonts w:eastAsia="Calibri" w:cs="Times New Roman"/>
              </w:rPr>
              <w:t>ПАО СБЕРБАНК г. Москва</w:t>
            </w:r>
          </w:p>
          <w:p w14:paraId="2FB2D163" w14:textId="77777777" w:rsidR="0071415D" w:rsidRPr="00217651" w:rsidRDefault="0071415D" w:rsidP="0071415D">
            <w:pPr>
              <w:spacing w:line="240" w:lineRule="auto"/>
              <w:rPr>
                <w:rFonts w:eastAsia="Calibri" w:cs="Times New Roman"/>
              </w:rPr>
            </w:pPr>
            <w:r w:rsidRPr="00217651">
              <w:rPr>
                <w:rFonts w:eastAsia="Calibri" w:cs="Times New Roman"/>
              </w:rPr>
              <w:t>к/с 30101810400000000225</w:t>
            </w:r>
          </w:p>
          <w:p w14:paraId="7A177FA7" w14:textId="77777777" w:rsidR="0071415D" w:rsidRPr="00217651" w:rsidRDefault="0071415D" w:rsidP="0071415D">
            <w:pPr>
              <w:spacing w:line="240" w:lineRule="auto"/>
              <w:rPr>
                <w:rFonts w:eastAsia="Calibri" w:cs="Times New Roman"/>
              </w:rPr>
            </w:pPr>
            <w:r w:rsidRPr="00217651">
              <w:rPr>
                <w:rFonts w:eastAsia="Calibri" w:cs="Times New Roman"/>
              </w:rPr>
              <w:t>БИК 044525225</w:t>
            </w:r>
          </w:p>
          <w:p w14:paraId="72892ED0" w14:textId="77777777" w:rsidR="0071415D" w:rsidRPr="00217651" w:rsidRDefault="0071415D" w:rsidP="0071415D">
            <w:pPr>
              <w:spacing w:line="240" w:lineRule="auto"/>
              <w:rPr>
                <w:rFonts w:eastAsia="Calibri" w:cs="Times New Roman"/>
              </w:rPr>
            </w:pPr>
          </w:p>
          <w:p w14:paraId="13D5D93A" w14:textId="77777777" w:rsidR="0071415D" w:rsidRPr="00217651" w:rsidRDefault="0071415D" w:rsidP="0071415D">
            <w:pPr>
              <w:spacing w:line="240" w:lineRule="auto"/>
              <w:rPr>
                <w:rFonts w:eastAsia="Calibri" w:cs="Times New Roman"/>
                <w:b/>
              </w:rPr>
            </w:pPr>
            <w:r w:rsidRPr="00217651">
              <w:rPr>
                <w:rFonts w:eastAsia="Calibri" w:cs="Times New Roman"/>
                <w:b/>
              </w:rPr>
              <w:t>ОТ ЗАКАЗЧИКА:</w:t>
            </w:r>
          </w:p>
          <w:p w14:paraId="0DFB3CB2" w14:textId="77777777" w:rsidR="0071415D" w:rsidRPr="000F5208" w:rsidRDefault="0071415D" w:rsidP="0071415D">
            <w:pPr>
              <w:shd w:val="clear" w:color="auto" w:fill="FFFFFF"/>
              <w:tabs>
                <w:tab w:val="num" w:pos="567"/>
                <w:tab w:val="left" w:pos="816"/>
              </w:tabs>
              <w:spacing w:line="240" w:lineRule="auto"/>
              <w:rPr>
                <w:rFonts w:eastAsia="Times New Roman" w:cs="Times New Roman"/>
                <w:b/>
                <w:lang w:eastAsia="ru-RU"/>
              </w:rPr>
            </w:pPr>
          </w:p>
          <w:p w14:paraId="411D6092" w14:textId="77777777" w:rsidR="0071415D" w:rsidRDefault="0071415D" w:rsidP="0071415D">
            <w:pPr>
              <w:spacing w:line="240" w:lineRule="auto"/>
              <w:rPr>
                <w:rFonts w:eastAsia="Times New Roman" w:cs="Times New Roman"/>
                <w:lang w:eastAsia="ru-RU"/>
              </w:rPr>
            </w:pPr>
            <w:r w:rsidRPr="000F5208">
              <w:rPr>
                <w:rFonts w:eastAsia="Times New Roman" w:cs="Times New Roman"/>
                <w:lang w:eastAsia="ru-RU"/>
              </w:rPr>
              <w:t>______________ /</w:t>
            </w:r>
            <w:r>
              <w:rPr>
                <w:rFonts w:eastAsia="Times New Roman" w:cs="Times New Roman"/>
                <w:lang w:eastAsia="ru-RU"/>
              </w:rPr>
              <w:t xml:space="preserve"> __________</w:t>
            </w:r>
            <w:r w:rsidRPr="000F5208">
              <w:rPr>
                <w:rFonts w:eastAsia="Times New Roman" w:cs="Times New Roman"/>
                <w:lang w:eastAsia="ru-RU"/>
              </w:rPr>
              <w:t>/</w:t>
            </w:r>
          </w:p>
          <w:p w14:paraId="7A543C19" w14:textId="55E414C2" w:rsidR="00CE4308" w:rsidRPr="00CE1F10" w:rsidRDefault="00CE4308" w:rsidP="00CE4308">
            <w:pPr>
              <w:spacing w:line="240" w:lineRule="auto"/>
              <w:ind w:firstLine="320"/>
              <w:rPr>
                <w:rFonts w:eastAsia="Times New Roman" w:cs="Times New Roman"/>
                <w:b/>
                <w:sz w:val="20"/>
                <w:szCs w:val="20"/>
                <w:lang w:eastAsia="ru-RU"/>
              </w:rPr>
            </w:pPr>
            <w:r w:rsidRPr="00CE4308">
              <w:rPr>
                <w:rFonts w:eastAsia="Times New Roman" w:cs="Times New Roman"/>
                <w:i/>
                <w:sz w:val="16"/>
                <w:szCs w:val="16"/>
                <w:lang w:eastAsia="ru-RU"/>
              </w:rPr>
              <w:t>(подписано ЭЦП)</w:t>
            </w:r>
          </w:p>
        </w:tc>
      </w:tr>
    </w:tbl>
    <w:p w14:paraId="69F3E3EC" w14:textId="77777777" w:rsidR="0071415D" w:rsidRPr="000F5208" w:rsidRDefault="0071415D" w:rsidP="0071415D">
      <w:pPr>
        <w:spacing w:line="240" w:lineRule="auto"/>
        <w:rPr>
          <w:rFonts w:eastAsia="Times New Roman" w:cs="Times New Roman"/>
          <w:lang w:eastAsia="ru-RU"/>
        </w:rPr>
      </w:pPr>
    </w:p>
    <w:p w14:paraId="4C7BD35D" w14:textId="77777777" w:rsidR="0071415D" w:rsidRDefault="0071415D" w:rsidP="0071415D">
      <w:pPr>
        <w:spacing w:line="240" w:lineRule="auto"/>
        <w:jc w:val="right"/>
        <w:rPr>
          <w:rFonts w:eastAsia="Times New Roman" w:cs="Times New Roman"/>
          <w:b/>
          <w:lang w:eastAsia="ru-RU"/>
        </w:rPr>
        <w:sectPr w:rsidR="0071415D" w:rsidSect="0071415D">
          <w:footerReference w:type="default" r:id="rId19"/>
          <w:footerReference w:type="first" r:id="rId20"/>
          <w:pgSz w:w="11906" w:h="16838"/>
          <w:pgMar w:top="1134" w:right="850" w:bottom="1134" w:left="1701" w:header="397" w:footer="340" w:gutter="0"/>
          <w:cols w:space="708"/>
          <w:titlePg/>
          <w:docGrid w:linePitch="360"/>
        </w:sectPr>
      </w:pPr>
    </w:p>
    <w:p w14:paraId="45686F93" w14:textId="0CB39CC0" w:rsidR="0071415D" w:rsidRPr="000F5208" w:rsidRDefault="0071415D" w:rsidP="0071415D">
      <w:pPr>
        <w:spacing w:line="240" w:lineRule="auto"/>
        <w:jc w:val="right"/>
        <w:rPr>
          <w:rFonts w:eastAsia="Times New Roman" w:cs="Times New Roman"/>
          <w:b/>
          <w:lang w:eastAsia="ru-RU"/>
        </w:rPr>
      </w:pPr>
      <w:r w:rsidRPr="000F5208">
        <w:rPr>
          <w:rFonts w:eastAsia="Times New Roman" w:cs="Times New Roman"/>
          <w:b/>
          <w:lang w:eastAsia="ru-RU"/>
        </w:rPr>
        <w:lastRenderedPageBreak/>
        <w:t xml:space="preserve">ПРИЛОЖЕНИЕ </w:t>
      </w:r>
    </w:p>
    <w:p w14:paraId="528D3D9B" w14:textId="77777777" w:rsidR="0071415D" w:rsidRPr="000F5208" w:rsidRDefault="0071415D" w:rsidP="0071415D">
      <w:pPr>
        <w:spacing w:line="240" w:lineRule="auto"/>
        <w:jc w:val="right"/>
        <w:rPr>
          <w:rFonts w:eastAsia="Times New Roman" w:cs="Times New Roman"/>
          <w:lang w:eastAsia="ru-RU"/>
        </w:rPr>
      </w:pPr>
      <w:r w:rsidRPr="000F5208">
        <w:rPr>
          <w:rFonts w:eastAsia="Times New Roman" w:cs="Times New Roman"/>
          <w:lang w:eastAsia="ru-RU"/>
        </w:rPr>
        <w:t>к До</w:t>
      </w:r>
      <w:r>
        <w:rPr>
          <w:rFonts w:eastAsia="Times New Roman" w:cs="Times New Roman"/>
          <w:lang w:eastAsia="ru-RU"/>
        </w:rPr>
        <w:t xml:space="preserve">говору от «____» __________ 2026 </w:t>
      </w:r>
      <w:r w:rsidRPr="000F5208">
        <w:rPr>
          <w:rFonts w:eastAsia="Times New Roman" w:cs="Times New Roman"/>
          <w:lang w:eastAsia="ru-RU"/>
        </w:rPr>
        <w:t>г.</w:t>
      </w:r>
    </w:p>
    <w:p w14:paraId="0F815008" w14:textId="77777777" w:rsidR="0071415D" w:rsidRDefault="0071415D" w:rsidP="0071415D">
      <w:pPr>
        <w:widowControl w:val="0"/>
        <w:autoSpaceDE w:val="0"/>
        <w:autoSpaceDN w:val="0"/>
        <w:adjustRightInd w:val="0"/>
        <w:spacing w:line="240" w:lineRule="auto"/>
        <w:ind w:firstLine="851"/>
        <w:jc w:val="right"/>
        <w:rPr>
          <w:rFonts w:eastAsia="Times New Roman" w:cs="Times New Roman"/>
          <w:lang w:eastAsia="ru-RU"/>
        </w:rPr>
      </w:pPr>
      <w:r w:rsidRPr="000F5208">
        <w:rPr>
          <w:rFonts w:eastAsia="Times New Roman" w:cs="Times New Roman"/>
          <w:lang w:eastAsia="ru-RU"/>
        </w:rPr>
        <w:t>№</w:t>
      </w:r>
      <w:r>
        <w:rPr>
          <w:rFonts w:eastAsia="Times New Roman" w:cs="Times New Roman"/>
          <w:lang w:eastAsia="ru-RU"/>
        </w:rPr>
        <w:t>____________________</w:t>
      </w:r>
    </w:p>
    <w:p w14:paraId="6EE80BE2" w14:textId="77777777" w:rsidR="0071415D" w:rsidRPr="008C0AD3" w:rsidRDefault="0071415D" w:rsidP="0071415D">
      <w:pPr>
        <w:autoSpaceDE w:val="0"/>
        <w:autoSpaceDN w:val="0"/>
        <w:adjustRightInd w:val="0"/>
        <w:spacing w:line="240" w:lineRule="auto"/>
        <w:ind w:firstLine="709"/>
        <w:jc w:val="center"/>
        <w:rPr>
          <w:rFonts w:eastAsia="Times New Roman" w:cs="Times New Roman"/>
          <w:b/>
          <w:color w:val="000000"/>
          <w:lang w:eastAsia="ru-RU"/>
        </w:rPr>
      </w:pPr>
      <w:r>
        <w:rPr>
          <w:rFonts w:eastAsia="Times New Roman" w:cs="Times New Roman"/>
          <w:b/>
          <w:color w:val="000000"/>
          <w:lang w:eastAsia="ru-RU"/>
        </w:rPr>
        <w:t>ТЕХНИЧЕСКОЕ ЗАДАНИЕ</w:t>
      </w:r>
    </w:p>
    <w:tbl>
      <w:tblPr>
        <w:tblpPr w:leftFromText="180" w:rightFromText="180" w:bottomFromText="160" w:vertAnchor="page" w:horzAnchor="margin" w:tblpX="-714" w:tblpY="2413"/>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984"/>
        <w:gridCol w:w="6839"/>
      </w:tblGrid>
      <w:tr w:rsidR="0071415D" w:rsidRPr="006E1BB3" w14:paraId="09ADBF80" w14:textId="77777777" w:rsidTr="002016D1">
        <w:trPr>
          <w:trHeight w:val="170"/>
        </w:trPr>
        <w:tc>
          <w:tcPr>
            <w:tcW w:w="555" w:type="dxa"/>
            <w:tcBorders>
              <w:top w:val="single" w:sz="4" w:space="0" w:color="auto"/>
              <w:left w:val="single" w:sz="4" w:space="0" w:color="auto"/>
              <w:bottom w:val="single" w:sz="4" w:space="0" w:color="auto"/>
              <w:right w:val="single" w:sz="4" w:space="0" w:color="auto"/>
            </w:tcBorders>
            <w:vAlign w:val="center"/>
            <w:hideMark/>
          </w:tcPr>
          <w:p w14:paraId="571CDA28" w14:textId="77777777" w:rsidR="0071415D" w:rsidRPr="006E1BB3" w:rsidRDefault="0071415D" w:rsidP="002016D1">
            <w:pPr>
              <w:tabs>
                <w:tab w:val="left" w:pos="1276"/>
                <w:tab w:val="left" w:pos="9072"/>
              </w:tabs>
              <w:spacing w:line="240" w:lineRule="auto"/>
              <w:jc w:val="center"/>
              <w:rPr>
                <w:rFonts w:eastAsia="MS Mincho" w:cs="Times New Roman"/>
                <w:b/>
                <w:color w:val="000000" w:themeColor="text1"/>
              </w:rPr>
            </w:pPr>
            <w:r w:rsidRPr="006E1BB3">
              <w:rPr>
                <w:rFonts w:eastAsia="MS Mincho" w:cs="Times New Roman"/>
                <w:b/>
                <w:color w:val="000000" w:themeColor="text1"/>
              </w:rPr>
              <w:t>№ п/п</w:t>
            </w:r>
          </w:p>
        </w:tc>
        <w:tc>
          <w:tcPr>
            <w:tcW w:w="2984" w:type="dxa"/>
            <w:tcBorders>
              <w:top w:val="single" w:sz="4" w:space="0" w:color="auto"/>
              <w:left w:val="single" w:sz="4" w:space="0" w:color="auto"/>
              <w:bottom w:val="single" w:sz="4" w:space="0" w:color="auto"/>
              <w:right w:val="single" w:sz="4" w:space="0" w:color="auto"/>
            </w:tcBorders>
            <w:vAlign w:val="center"/>
            <w:hideMark/>
          </w:tcPr>
          <w:p w14:paraId="08EA1085" w14:textId="77777777" w:rsidR="0071415D" w:rsidRPr="006E1BB3" w:rsidRDefault="0071415D" w:rsidP="002016D1">
            <w:pPr>
              <w:tabs>
                <w:tab w:val="left" w:pos="1276"/>
                <w:tab w:val="left" w:pos="9072"/>
              </w:tabs>
              <w:spacing w:line="240" w:lineRule="auto"/>
              <w:jc w:val="center"/>
              <w:rPr>
                <w:rFonts w:eastAsia="MS Mincho" w:cs="Times New Roman"/>
                <w:b/>
                <w:color w:val="000000" w:themeColor="text1"/>
              </w:rPr>
            </w:pPr>
            <w:r w:rsidRPr="006E1BB3">
              <w:rPr>
                <w:rFonts w:eastAsia="MS Mincho" w:cs="Times New Roman"/>
                <w:b/>
                <w:color w:val="000000" w:themeColor="text1"/>
              </w:rPr>
              <w:t>Перечень основных данных и требований</w:t>
            </w:r>
          </w:p>
        </w:tc>
        <w:tc>
          <w:tcPr>
            <w:tcW w:w="6839" w:type="dxa"/>
            <w:tcBorders>
              <w:top w:val="single" w:sz="4" w:space="0" w:color="auto"/>
              <w:left w:val="single" w:sz="4" w:space="0" w:color="auto"/>
              <w:bottom w:val="single" w:sz="4" w:space="0" w:color="auto"/>
              <w:right w:val="single" w:sz="4" w:space="0" w:color="auto"/>
            </w:tcBorders>
            <w:vAlign w:val="center"/>
            <w:hideMark/>
          </w:tcPr>
          <w:p w14:paraId="16886595" w14:textId="77777777" w:rsidR="0071415D" w:rsidRPr="006E1BB3" w:rsidRDefault="0071415D" w:rsidP="002016D1">
            <w:pPr>
              <w:tabs>
                <w:tab w:val="left" w:pos="33"/>
                <w:tab w:val="left" w:pos="9072"/>
              </w:tabs>
              <w:spacing w:line="240" w:lineRule="auto"/>
              <w:ind w:firstLine="34"/>
              <w:jc w:val="center"/>
              <w:rPr>
                <w:rFonts w:eastAsia="MS Mincho" w:cs="Times New Roman"/>
                <w:b/>
                <w:color w:val="000000" w:themeColor="text1"/>
              </w:rPr>
            </w:pPr>
            <w:r w:rsidRPr="006E1BB3">
              <w:rPr>
                <w:rFonts w:eastAsia="MS Mincho" w:cs="Times New Roman"/>
                <w:b/>
                <w:color w:val="000000" w:themeColor="text1"/>
              </w:rPr>
              <w:t>Содержание основных данных и требований</w:t>
            </w:r>
          </w:p>
        </w:tc>
      </w:tr>
      <w:tr w:rsidR="0071415D" w:rsidRPr="006E1BB3" w14:paraId="371BC830" w14:textId="77777777" w:rsidTr="002016D1">
        <w:trPr>
          <w:trHeight w:val="170"/>
        </w:trPr>
        <w:tc>
          <w:tcPr>
            <w:tcW w:w="555" w:type="dxa"/>
            <w:tcBorders>
              <w:top w:val="single" w:sz="4" w:space="0" w:color="auto"/>
              <w:left w:val="single" w:sz="4" w:space="0" w:color="auto"/>
              <w:bottom w:val="single" w:sz="4" w:space="0" w:color="auto"/>
              <w:right w:val="single" w:sz="4" w:space="0" w:color="auto"/>
            </w:tcBorders>
            <w:hideMark/>
          </w:tcPr>
          <w:p w14:paraId="69985815" w14:textId="77777777" w:rsidR="0071415D" w:rsidRPr="006E1BB3" w:rsidRDefault="0071415D" w:rsidP="002016D1">
            <w:pPr>
              <w:tabs>
                <w:tab w:val="left" w:pos="1276"/>
                <w:tab w:val="left" w:pos="9072"/>
              </w:tabs>
              <w:spacing w:line="240" w:lineRule="auto"/>
              <w:ind w:left="-709" w:firstLine="709"/>
              <w:rPr>
                <w:rFonts w:eastAsia="MS Mincho" w:cs="Times New Roman"/>
                <w:color w:val="000000" w:themeColor="text1"/>
              </w:rPr>
            </w:pPr>
            <w:r w:rsidRPr="006E1BB3">
              <w:rPr>
                <w:rFonts w:eastAsia="MS Mincho" w:cs="Times New Roman"/>
                <w:color w:val="000000" w:themeColor="text1"/>
              </w:rPr>
              <w:t>1.</w:t>
            </w:r>
          </w:p>
        </w:tc>
        <w:tc>
          <w:tcPr>
            <w:tcW w:w="2984" w:type="dxa"/>
            <w:tcBorders>
              <w:top w:val="single" w:sz="4" w:space="0" w:color="auto"/>
              <w:left w:val="single" w:sz="4" w:space="0" w:color="auto"/>
              <w:bottom w:val="single" w:sz="4" w:space="0" w:color="auto"/>
              <w:right w:val="single" w:sz="4" w:space="0" w:color="auto"/>
            </w:tcBorders>
            <w:hideMark/>
          </w:tcPr>
          <w:p w14:paraId="1477FB84"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Заказчик</w:t>
            </w:r>
          </w:p>
        </w:tc>
        <w:tc>
          <w:tcPr>
            <w:tcW w:w="6839" w:type="dxa"/>
            <w:tcBorders>
              <w:top w:val="single" w:sz="4" w:space="0" w:color="auto"/>
              <w:left w:val="single" w:sz="4" w:space="0" w:color="auto"/>
              <w:bottom w:val="single" w:sz="4" w:space="0" w:color="auto"/>
              <w:right w:val="single" w:sz="4" w:space="0" w:color="auto"/>
            </w:tcBorders>
            <w:hideMark/>
          </w:tcPr>
          <w:p w14:paraId="59F8C148" w14:textId="77777777" w:rsidR="0071415D" w:rsidRPr="006E1BB3" w:rsidRDefault="0071415D" w:rsidP="002016D1">
            <w:pPr>
              <w:tabs>
                <w:tab w:val="left" w:pos="1276"/>
                <w:tab w:val="left" w:pos="9072"/>
              </w:tabs>
              <w:spacing w:line="240" w:lineRule="auto"/>
              <w:ind w:firstLine="34"/>
              <w:rPr>
                <w:rFonts w:eastAsia="MS Mincho" w:cs="Times New Roman"/>
                <w:color w:val="000000" w:themeColor="text1"/>
              </w:rPr>
            </w:pPr>
            <w:r w:rsidRPr="006E1BB3">
              <w:rPr>
                <w:rFonts w:eastAsia="MS Mincho" w:cs="Times New Roman"/>
                <w:color w:val="000000" w:themeColor="text1"/>
              </w:rPr>
              <w:t>АО «КАВКАЗ.РФ»</w:t>
            </w:r>
          </w:p>
        </w:tc>
      </w:tr>
      <w:tr w:rsidR="0071415D" w:rsidRPr="006E1BB3" w14:paraId="5673FC19" w14:textId="77777777" w:rsidTr="002016D1">
        <w:trPr>
          <w:trHeight w:val="170"/>
        </w:trPr>
        <w:tc>
          <w:tcPr>
            <w:tcW w:w="555" w:type="dxa"/>
            <w:tcBorders>
              <w:top w:val="single" w:sz="4" w:space="0" w:color="auto"/>
              <w:left w:val="single" w:sz="4" w:space="0" w:color="auto"/>
              <w:bottom w:val="single" w:sz="4" w:space="0" w:color="auto"/>
              <w:right w:val="single" w:sz="4" w:space="0" w:color="auto"/>
            </w:tcBorders>
            <w:hideMark/>
          </w:tcPr>
          <w:p w14:paraId="3FDBBBE5" w14:textId="77777777" w:rsidR="0071415D" w:rsidRPr="006E1BB3" w:rsidRDefault="0071415D" w:rsidP="002016D1">
            <w:pPr>
              <w:tabs>
                <w:tab w:val="left" w:pos="1276"/>
                <w:tab w:val="left" w:pos="9072"/>
              </w:tabs>
              <w:spacing w:line="240" w:lineRule="auto"/>
              <w:ind w:left="-709" w:firstLine="709"/>
              <w:rPr>
                <w:rFonts w:eastAsia="MS Mincho" w:cs="Times New Roman"/>
                <w:color w:val="000000" w:themeColor="text1"/>
              </w:rPr>
            </w:pPr>
            <w:r w:rsidRPr="006E1BB3">
              <w:rPr>
                <w:rFonts w:eastAsia="MS Mincho" w:cs="Times New Roman"/>
                <w:color w:val="000000" w:themeColor="text1"/>
              </w:rPr>
              <w:t>2.</w:t>
            </w:r>
          </w:p>
        </w:tc>
        <w:tc>
          <w:tcPr>
            <w:tcW w:w="2984" w:type="dxa"/>
            <w:tcBorders>
              <w:top w:val="single" w:sz="4" w:space="0" w:color="auto"/>
              <w:left w:val="single" w:sz="4" w:space="0" w:color="auto"/>
              <w:bottom w:val="single" w:sz="4" w:space="0" w:color="auto"/>
              <w:right w:val="single" w:sz="4" w:space="0" w:color="auto"/>
            </w:tcBorders>
            <w:hideMark/>
          </w:tcPr>
          <w:p w14:paraId="6BC40D97"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 xml:space="preserve">Наименование </w:t>
            </w:r>
          </w:p>
          <w:p w14:paraId="5B4A4C0B"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Услуг</w:t>
            </w:r>
          </w:p>
        </w:tc>
        <w:tc>
          <w:tcPr>
            <w:tcW w:w="6839" w:type="dxa"/>
            <w:tcBorders>
              <w:top w:val="single" w:sz="4" w:space="0" w:color="auto"/>
              <w:left w:val="single" w:sz="4" w:space="0" w:color="auto"/>
              <w:bottom w:val="single" w:sz="4" w:space="0" w:color="auto"/>
              <w:right w:val="single" w:sz="4" w:space="0" w:color="auto"/>
            </w:tcBorders>
            <w:hideMark/>
          </w:tcPr>
          <w:p w14:paraId="4C543B4E"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lang w:eastAsia="ru-RU"/>
              </w:rPr>
              <w:t xml:space="preserve">Оказание услуг по организации и проведению комплекса мероприятий на ВТРК «Эльбрус» </w:t>
            </w:r>
          </w:p>
        </w:tc>
      </w:tr>
      <w:tr w:rsidR="0071415D" w:rsidRPr="006E1BB3" w14:paraId="54E4A6E7" w14:textId="77777777" w:rsidTr="002016D1">
        <w:trPr>
          <w:trHeight w:val="170"/>
        </w:trPr>
        <w:tc>
          <w:tcPr>
            <w:tcW w:w="555" w:type="dxa"/>
            <w:tcBorders>
              <w:top w:val="single" w:sz="4" w:space="0" w:color="auto"/>
              <w:left w:val="single" w:sz="4" w:space="0" w:color="auto"/>
              <w:bottom w:val="single" w:sz="4" w:space="0" w:color="auto"/>
              <w:right w:val="single" w:sz="4" w:space="0" w:color="auto"/>
            </w:tcBorders>
            <w:hideMark/>
          </w:tcPr>
          <w:p w14:paraId="3A9B1FFA" w14:textId="77777777" w:rsidR="0071415D" w:rsidRPr="006E1BB3" w:rsidRDefault="0071415D" w:rsidP="002016D1">
            <w:pPr>
              <w:tabs>
                <w:tab w:val="left" w:pos="1276"/>
                <w:tab w:val="left" w:pos="9072"/>
              </w:tabs>
              <w:spacing w:line="240" w:lineRule="auto"/>
              <w:ind w:left="-709" w:firstLine="709"/>
              <w:rPr>
                <w:rFonts w:eastAsia="MS Mincho" w:cs="Times New Roman"/>
                <w:color w:val="000000" w:themeColor="text1"/>
              </w:rPr>
            </w:pPr>
            <w:r w:rsidRPr="006E1BB3">
              <w:rPr>
                <w:rFonts w:eastAsia="MS Mincho" w:cs="Times New Roman"/>
                <w:color w:val="000000" w:themeColor="text1"/>
              </w:rPr>
              <w:t>3.</w:t>
            </w:r>
          </w:p>
        </w:tc>
        <w:tc>
          <w:tcPr>
            <w:tcW w:w="2984" w:type="dxa"/>
            <w:tcBorders>
              <w:top w:val="single" w:sz="4" w:space="0" w:color="auto"/>
              <w:left w:val="single" w:sz="4" w:space="0" w:color="auto"/>
              <w:bottom w:val="single" w:sz="4" w:space="0" w:color="auto"/>
              <w:right w:val="single" w:sz="4" w:space="0" w:color="auto"/>
            </w:tcBorders>
            <w:hideMark/>
          </w:tcPr>
          <w:p w14:paraId="6C268BF0"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Предмет договора</w:t>
            </w:r>
          </w:p>
        </w:tc>
        <w:tc>
          <w:tcPr>
            <w:tcW w:w="6839" w:type="dxa"/>
            <w:tcBorders>
              <w:top w:val="single" w:sz="4" w:space="0" w:color="auto"/>
              <w:left w:val="single" w:sz="4" w:space="0" w:color="auto"/>
              <w:bottom w:val="single" w:sz="4" w:space="0" w:color="auto"/>
              <w:right w:val="single" w:sz="4" w:space="0" w:color="auto"/>
            </w:tcBorders>
            <w:hideMark/>
          </w:tcPr>
          <w:p w14:paraId="1DD37964" w14:textId="77777777" w:rsidR="0071415D" w:rsidRPr="006E1BB3" w:rsidRDefault="0071415D" w:rsidP="002016D1">
            <w:pPr>
              <w:tabs>
                <w:tab w:val="left" w:pos="1276"/>
                <w:tab w:val="left" w:pos="9072"/>
              </w:tabs>
              <w:spacing w:line="240" w:lineRule="auto"/>
              <w:ind w:firstLine="34"/>
              <w:rPr>
                <w:rFonts w:eastAsia="MS Mincho" w:cs="Times New Roman"/>
                <w:color w:val="000000" w:themeColor="text1"/>
              </w:rPr>
            </w:pPr>
            <w:r w:rsidRPr="006E1BB3">
              <w:rPr>
                <w:rFonts w:eastAsia="MS Mincho" w:cs="Times New Roman"/>
                <w:lang w:eastAsia="ru-RU"/>
              </w:rPr>
              <w:t>Проведение комплекса мероприятий</w:t>
            </w:r>
            <w:r w:rsidRPr="006E1BB3">
              <w:rPr>
                <w:rFonts w:eastAsia="Times New Roman" w:cs="Times New Roman"/>
                <w:bCs/>
                <w:lang w:eastAsia="ru-RU"/>
              </w:rPr>
              <w:t xml:space="preserve"> </w:t>
            </w:r>
            <w:r w:rsidRPr="006E1BB3">
              <w:rPr>
                <w:rFonts w:eastAsia="MS Mincho" w:cs="Times New Roman"/>
                <w:lang w:eastAsia="ru-RU"/>
              </w:rPr>
              <w:t>на ВТРК «Эльбрус».</w:t>
            </w:r>
          </w:p>
        </w:tc>
      </w:tr>
      <w:tr w:rsidR="0071415D" w:rsidRPr="006E1BB3" w14:paraId="77A54B35" w14:textId="77777777" w:rsidTr="002016D1">
        <w:trPr>
          <w:trHeight w:val="170"/>
        </w:trPr>
        <w:tc>
          <w:tcPr>
            <w:tcW w:w="555" w:type="dxa"/>
            <w:tcBorders>
              <w:top w:val="single" w:sz="4" w:space="0" w:color="auto"/>
              <w:left w:val="single" w:sz="4" w:space="0" w:color="auto"/>
              <w:bottom w:val="single" w:sz="4" w:space="0" w:color="auto"/>
              <w:right w:val="single" w:sz="4" w:space="0" w:color="auto"/>
            </w:tcBorders>
            <w:hideMark/>
          </w:tcPr>
          <w:p w14:paraId="62E3C0E3" w14:textId="77777777" w:rsidR="0071415D" w:rsidRPr="006E1BB3" w:rsidRDefault="0071415D" w:rsidP="002016D1">
            <w:pPr>
              <w:tabs>
                <w:tab w:val="left" w:pos="1276"/>
                <w:tab w:val="left" w:pos="9072"/>
              </w:tabs>
              <w:spacing w:line="240" w:lineRule="auto"/>
              <w:ind w:left="-709" w:firstLine="709"/>
              <w:rPr>
                <w:rFonts w:eastAsia="MS Mincho" w:cs="Times New Roman"/>
                <w:color w:val="000000" w:themeColor="text1"/>
              </w:rPr>
            </w:pPr>
            <w:r w:rsidRPr="006E1BB3">
              <w:rPr>
                <w:rFonts w:eastAsia="MS Mincho" w:cs="Times New Roman"/>
                <w:color w:val="000000" w:themeColor="text1"/>
              </w:rPr>
              <w:t>4.</w:t>
            </w:r>
          </w:p>
        </w:tc>
        <w:tc>
          <w:tcPr>
            <w:tcW w:w="2984" w:type="dxa"/>
            <w:tcBorders>
              <w:top w:val="single" w:sz="4" w:space="0" w:color="auto"/>
              <w:left w:val="single" w:sz="4" w:space="0" w:color="auto"/>
              <w:bottom w:val="single" w:sz="4" w:space="0" w:color="auto"/>
              <w:right w:val="single" w:sz="4" w:space="0" w:color="auto"/>
            </w:tcBorders>
            <w:hideMark/>
          </w:tcPr>
          <w:p w14:paraId="566B9D8E"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Цели оказания Услуг</w:t>
            </w:r>
          </w:p>
        </w:tc>
        <w:tc>
          <w:tcPr>
            <w:tcW w:w="6839" w:type="dxa"/>
            <w:tcBorders>
              <w:top w:val="single" w:sz="4" w:space="0" w:color="auto"/>
              <w:left w:val="single" w:sz="4" w:space="0" w:color="auto"/>
              <w:bottom w:val="single" w:sz="4" w:space="0" w:color="auto"/>
              <w:right w:val="single" w:sz="4" w:space="0" w:color="auto"/>
            </w:tcBorders>
            <w:hideMark/>
          </w:tcPr>
          <w:p w14:paraId="7988294C"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Развитие туризма в Северо-Кавказском федеральном округе, повышение лояльности туристов ВТРК «Эльбрус», позиционирование как всесезонного курорта для всей семьи, увеличение туристического потока, расширение событийного календаря, привлечение всех возрастных групп к активному и здоровому образу жизни, проведение досуга на открытом воздухе.</w:t>
            </w:r>
          </w:p>
        </w:tc>
      </w:tr>
      <w:tr w:rsidR="0071415D" w:rsidRPr="006E1BB3" w14:paraId="163E1690" w14:textId="77777777" w:rsidTr="002016D1">
        <w:trPr>
          <w:trHeight w:val="170"/>
        </w:trPr>
        <w:tc>
          <w:tcPr>
            <w:tcW w:w="555" w:type="dxa"/>
            <w:tcBorders>
              <w:top w:val="single" w:sz="4" w:space="0" w:color="auto"/>
              <w:left w:val="single" w:sz="4" w:space="0" w:color="auto"/>
              <w:bottom w:val="single" w:sz="4" w:space="0" w:color="auto"/>
              <w:right w:val="single" w:sz="4" w:space="0" w:color="auto"/>
            </w:tcBorders>
            <w:hideMark/>
          </w:tcPr>
          <w:p w14:paraId="1B43212C" w14:textId="77777777" w:rsidR="0071415D" w:rsidRPr="006E1BB3" w:rsidRDefault="0071415D" w:rsidP="002016D1">
            <w:pPr>
              <w:tabs>
                <w:tab w:val="left" w:pos="1276"/>
                <w:tab w:val="left" w:pos="9072"/>
              </w:tabs>
              <w:spacing w:line="240" w:lineRule="auto"/>
              <w:ind w:left="-709" w:firstLine="709"/>
              <w:rPr>
                <w:rFonts w:eastAsia="MS Mincho" w:cs="Times New Roman"/>
                <w:color w:val="000000" w:themeColor="text1"/>
              </w:rPr>
            </w:pPr>
            <w:r w:rsidRPr="006E1BB3">
              <w:rPr>
                <w:rFonts w:eastAsia="MS Mincho" w:cs="Times New Roman"/>
                <w:color w:val="000000" w:themeColor="text1"/>
              </w:rPr>
              <w:t>5.</w:t>
            </w:r>
          </w:p>
        </w:tc>
        <w:tc>
          <w:tcPr>
            <w:tcW w:w="2984" w:type="dxa"/>
            <w:tcBorders>
              <w:top w:val="single" w:sz="4" w:space="0" w:color="auto"/>
              <w:left w:val="single" w:sz="4" w:space="0" w:color="auto"/>
              <w:bottom w:val="single" w:sz="4" w:space="0" w:color="auto"/>
              <w:right w:val="single" w:sz="4" w:space="0" w:color="auto"/>
            </w:tcBorders>
            <w:hideMark/>
          </w:tcPr>
          <w:p w14:paraId="795C64A1"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Задачи оказания Услуг</w:t>
            </w:r>
          </w:p>
        </w:tc>
        <w:tc>
          <w:tcPr>
            <w:tcW w:w="6839" w:type="dxa"/>
            <w:tcBorders>
              <w:top w:val="single" w:sz="4" w:space="0" w:color="auto"/>
              <w:left w:val="single" w:sz="4" w:space="0" w:color="auto"/>
              <w:bottom w:val="single" w:sz="4" w:space="0" w:color="auto"/>
              <w:right w:val="single" w:sz="4" w:space="0" w:color="auto"/>
            </w:tcBorders>
            <w:hideMark/>
          </w:tcPr>
          <w:p w14:paraId="688D77E9" w14:textId="77777777" w:rsidR="0071415D" w:rsidRPr="006E1BB3" w:rsidRDefault="0071415D" w:rsidP="002016D1">
            <w:pPr>
              <w:tabs>
                <w:tab w:val="left" w:pos="1276"/>
                <w:tab w:val="left" w:pos="9072"/>
              </w:tabs>
              <w:spacing w:line="240" w:lineRule="auto"/>
              <w:ind w:firstLine="34"/>
              <w:rPr>
                <w:rFonts w:eastAsia="MS Mincho" w:cs="Times New Roman"/>
                <w:color w:val="000000" w:themeColor="text1"/>
              </w:rPr>
            </w:pPr>
            <w:r w:rsidRPr="006E1BB3">
              <w:rPr>
                <w:rFonts w:eastAsia="MS Mincho" w:cs="Times New Roman"/>
                <w:color w:val="000000" w:themeColor="text1"/>
              </w:rPr>
              <w:t>Создание интересного досуга для всех гостей курорта, создание праздничной атмосферы на курорте, создание интересной программы для детей и взрослых.</w:t>
            </w:r>
          </w:p>
        </w:tc>
      </w:tr>
      <w:tr w:rsidR="0071415D" w:rsidRPr="006E1BB3" w14:paraId="2011CBB5" w14:textId="77777777" w:rsidTr="002016D1">
        <w:trPr>
          <w:trHeight w:val="170"/>
        </w:trPr>
        <w:tc>
          <w:tcPr>
            <w:tcW w:w="555" w:type="dxa"/>
            <w:tcBorders>
              <w:top w:val="single" w:sz="4" w:space="0" w:color="auto"/>
              <w:left w:val="single" w:sz="4" w:space="0" w:color="auto"/>
              <w:bottom w:val="single" w:sz="4" w:space="0" w:color="auto"/>
              <w:right w:val="single" w:sz="4" w:space="0" w:color="auto"/>
            </w:tcBorders>
            <w:hideMark/>
          </w:tcPr>
          <w:p w14:paraId="66F461E2" w14:textId="77777777" w:rsidR="0071415D" w:rsidRPr="006E1BB3" w:rsidRDefault="0071415D" w:rsidP="002016D1">
            <w:pPr>
              <w:tabs>
                <w:tab w:val="left" w:pos="1276"/>
                <w:tab w:val="left" w:pos="9072"/>
              </w:tabs>
              <w:spacing w:line="240" w:lineRule="auto"/>
              <w:ind w:left="-709" w:firstLine="709"/>
              <w:rPr>
                <w:rFonts w:eastAsia="MS Mincho" w:cs="Times New Roman"/>
                <w:color w:val="000000" w:themeColor="text1"/>
              </w:rPr>
            </w:pPr>
            <w:r w:rsidRPr="006E1BB3">
              <w:rPr>
                <w:rFonts w:eastAsia="MS Mincho" w:cs="Times New Roman"/>
                <w:color w:val="000000" w:themeColor="text1"/>
              </w:rPr>
              <w:t>6.</w:t>
            </w:r>
          </w:p>
        </w:tc>
        <w:tc>
          <w:tcPr>
            <w:tcW w:w="2984" w:type="dxa"/>
            <w:tcBorders>
              <w:top w:val="single" w:sz="4" w:space="0" w:color="auto"/>
              <w:left w:val="single" w:sz="4" w:space="0" w:color="auto"/>
              <w:bottom w:val="single" w:sz="4" w:space="0" w:color="auto"/>
              <w:right w:val="single" w:sz="4" w:space="0" w:color="auto"/>
            </w:tcBorders>
            <w:hideMark/>
          </w:tcPr>
          <w:p w14:paraId="485C178F"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Срок оказания Услуг</w:t>
            </w:r>
          </w:p>
        </w:tc>
        <w:tc>
          <w:tcPr>
            <w:tcW w:w="6839" w:type="dxa"/>
            <w:tcBorders>
              <w:top w:val="single" w:sz="4" w:space="0" w:color="auto"/>
              <w:left w:val="single" w:sz="4" w:space="0" w:color="auto"/>
              <w:bottom w:val="single" w:sz="4" w:space="0" w:color="auto"/>
              <w:right w:val="single" w:sz="4" w:space="0" w:color="auto"/>
            </w:tcBorders>
            <w:hideMark/>
          </w:tcPr>
          <w:p w14:paraId="1000977A" w14:textId="77777777" w:rsidR="0071415D" w:rsidRPr="006E1BB3" w:rsidRDefault="0071415D" w:rsidP="002016D1">
            <w:pPr>
              <w:tabs>
                <w:tab w:val="left" w:pos="366"/>
                <w:tab w:val="left" w:pos="1276"/>
                <w:tab w:val="left" w:pos="9072"/>
              </w:tabs>
              <w:spacing w:line="240" w:lineRule="auto"/>
              <w:rPr>
                <w:rFonts w:eastAsia="MS Mincho" w:cs="Times New Roman"/>
                <w:lang w:eastAsia="ru-RU"/>
              </w:rPr>
            </w:pPr>
            <w:r w:rsidRPr="006E1BB3">
              <w:rPr>
                <w:rFonts w:eastAsia="MS Mincho" w:cs="Times New Roman"/>
                <w:lang w:eastAsia="ru-RU"/>
              </w:rPr>
              <w:t>«День защитника отечества»</w:t>
            </w:r>
          </w:p>
          <w:p w14:paraId="01BFE496" w14:textId="77777777" w:rsidR="0071415D" w:rsidRPr="006E1BB3" w:rsidRDefault="0071415D" w:rsidP="002016D1">
            <w:pPr>
              <w:tabs>
                <w:tab w:val="left" w:pos="366"/>
                <w:tab w:val="left" w:pos="1276"/>
                <w:tab w:val="left" w:pos="9072"/>
              </w:tabs>
              <w:spacing w:line="240" w:lineRule="auto"/>
              <w:rPr>
                <w:rFonts w:eastAsia="MS Mincho" w:cs="Times New Roman"/>
                <w:lang w:eastAsia="ru-RU"/>
              </w:rPr>
            </w:pPr>
            <w:r w:rsidRPr="006E1BB3">
              <w:rPr>
                <w:rFonts w:eastAsia="MS Mincho" w:cs="Times New Roman"/>
                <w:lang w:eastAsia="ru-RU"/>
              </w:rPr>
              <w:t>Срок: не менее 2 дней, февраль 2026 г.*</w:t>
            </w:r>
          </w:p>
          <w:p w14:paraId="39B109FC"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p>
          <w:p w14:paraId="57D8EAEE"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«Горные каникулы»</w:t>
            </w:r>
          </w:p>
          <w:p w14:paraId="37B989E6" w14:textId="75B777E9" w:rsidR="0071415D" w:rsidRPr="006E1BB3" w:rsidRDefault="00CA3812" w:rsidP="002016D1">
            <w:pPr>
              <w:tabs>
                <w:tab w:val="left" w:pos="366"/>
                <w:tab w:val="left" w:pos="1276"/>
                <w:tab w:val="left" w:pos="9072"/>
              </w:tabs>
              <w:spacing w:line="240" w:lineRule="auto"/>
              <w:ind w:firstLine="34"/>
              <w:rPr>
                <w:rFonts w:eastAsia="MS Mincho" w:cs="Times New Roman"/>
                <w:lang w:eastAsia="ru-RU"/>
              </w:rPr>
            </w:pPr>
            <w:r w:rsidRPr="00CE4308">
              <w:rPr>
                <w:rFonts w:eastAsia="MS Mincho" w:cs="Times New Roman"/>
                <w:lang w:eastAsia="ru-RU"/>
              </w:rPr>
              <w:t xml:space="preserve">Срок: не менее 7 дней, март-апрель </w:t>
            </w:r>
            <w:r w:rsidR="0071415D" w:rsidRPr="00CE4308">
              <w:rPr>
                <w:rFonts w:eastAsia="MS Mincho" w:cs="Times New Roman"/>
                <w:lang w:eastAsia="ru-RU"/>
              </w:rPr>
              <w:t>2026 г.*</w:t>
            </w:r>
          </w:p>
          <w:p w14:paraId="63EC036F"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p>
          <w:p w14:paraId="704CB314"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 xml:space="preserve">«Майский </w:t>
            </w:r>
            <w:proofErr w:type="spellStart"/>
            <w:r w:rsidRPr="006E1BB3">
              <w:rPr>
                <w:rFonts w:eastAsia="MS Mincho" w:cs="Times New Roman"/>
                <w:lang w:eastAsia="ru-RU"/>
              </w:rPr>
              <w:t>диджей</w:t>
            </w:r>
            <w:proofErr w:type="spellEnd"/>
            <w:r w:rsidRPr="006E1BB3">
              <w:rPr>
                <w:rFonts w:eastAsia="MS Mincho" w:cs="Times New Roman"/>
                <w:lang w:eastAsia="ru-RU"/>
              </w:rPr>
              <w:t xml:space="preserve">» </w:t>
            </w:r>
          </w:p>
          <w:p w14:paraId="497F0CD6"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Срок: не менее 2 дней, май 2026 г.*</w:t>
            </w:r>
          </w:p>
          <w:p w14:paraId="2A1C5046"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p>
          <w:p w14:paraId="1B4061CD"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«День Победы на Эльбрусе»</w:t>
            </w:r>
          </w:p>
          <w:p w14:paraId="0FF4BD2F"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Срок: не менее 2 дней, май 2026 г.*</w:t>
            </w:r>
          </w:p>
          <w:p w14:paraId="3B0A6108"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p>
          <w:p w14:paraId="18394926"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«День России»</w:t>
            </w:r>
          </w:p>
          <w:p w14:paraId="68B7F717"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Срок: не менее 2 дней, июнь 2026 г.*</w:t>
            </w:r>
          </w:p>
          <w:p w14:paraId="748F27B6"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p>
          <w:p w14:paraId="32F362B6"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«Открытие летнего сезона»</w:t>
            </w:r>
          </w:p>
          <w:p w14:paraId="3E1EA1AE"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Срок: не менее 2 дней, июнь 2026 г.</w:t>
            </w:r>
          </w:p>
          <w:p w14:paraId="382D6794"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p>
          <w:p w14:paraId="40EB6AAA"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«День защиты детей»</w:t>
            </w:r>
          </w:p>
          <w:p w14:paraId="2267C3B1"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Срок: не менее 1 дня, июнь 2026 г.</w:t>
            </w:r>
          </w:p>
          <w:p w14:paraId="01CB1F2B"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p>
          <w:p w14:paraId="68775B22"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«Приз Эльбруса»</w:t>
            </w:r>
          </w:p>
          <w:p w14:paraId="45F00F21"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r w:rsidRPr="006E1BB3">
              <w:rPr>
                <w:rFonts w:eastAsia="MS Mincho" w:cs="Times New Roman"/>
                <w:lang w:eastAsia="ru-RU"/>
              </w:rPr>
              <w:t>Срок: не менее 2 дня, июнь-июль 2026 г.</w:t>
            </w:r>
          </w:p>
          <w:p w14:paraId="2581456C" w14:textId="77777777" w:rsidR="0071415D" w:rsidRPr="006E1BB3" w:rsidRDefault="0071415D" w:rsidP="002016D1">
            <w:pPr>
              <w:tabs>
                <w:tab w:val="left" w:pos="366"/>
                <w:tab w:val="left" w:pos="1276"/>
                <w:tab w:val="left" w:pos="9072"/>
              </w:tabs>
              <w:spacing w:line="240" w:lineRule="auto"/>
              <w:ind w:firstLine="34"/>
              <w:rPr>
                <w:rFonts w:eastAsia="MS Mincho" w:cs="Times New Roman"/>
                <w:lang w:eastAsia="ru-RU"/>
              </w:rPr>
            </w:pPr>
          </w:p>
          <w:p w14:paraId="6B51114E" w14:textId="77777777" w:rsidR="0071415D" w:rsidRPr="006E1BB3" w:rsidRDefault="0071415D" w:rsidP="002016D1">
            <w:pPr>
              <w:tabs>
                <w:tab w:val="left" w:pos="366"/>
                <w:tab w:val="left" w:pos="1276"/>
                <w:tab w:val="left" w:pos="9072"/>
              </w:tabs>
              <w:spacing w:line="240" w:lineRule="auto"/>
              <w:rPr>
                <w:rFonts w:eastAsia="MS Mincho" w:cs="Times New Roman"/>
                <w:color w:val="000000" w:themeColor="text1"/>
              </w:rPr>
            </w:pPr>
            <w:r w:rsidRPr="006E1BB3">
              <w:rPr>
                <w:rFonts w:eastAsia="MS Mincho" w:cs="Times New Roman"/>
                <w:i/>
                <w:lang w:eastAsia="ru-RU"/>
              </w:rPr>
              <w:t>*(точные даты мероприятия согласовываются с Заказчиком не позднее 5 рабочих дней до начала мероприятия)</w:t>
            </w:r>
          </w:p>
        </w:tc>
      </w:tr>
      <w:tr w:rsidR="0071415D" w:rsidRPr="006E1BB3" w14:paraId="3F10C8BE" w14:textId="77777777" w:rsidTr="002016D1">
        <w:trPr>
          <w:trHeight w:val="170"/>
        </w:trPr>
        <w:tc>
          <w:tcPr>
            <w:tcW w:w="555" w:type="dxa"/>
            <w:tcBorders>
              <w:top w:val="single" w:sz="4" w:space="0" w:color="auto"/>
              <w:left w:val="single" w:sz="4" w:space="0" w:color="auto"/>
              <w:bottom w:val="single" w:sz="4" w:space="0" w:color="auto"/>
              <w:right w:val="single" w:sz="4" w:space="0" w:color="auto"/>
            </w:tcBorders>
            <w:hideMark/>
          </w:tcPr>
          <w:p w14:paraId="65C0A7A8" w14:textId="77777777" w:rsidR="0071415D" w:rsidRPr="006E1BB3" w:rsidRDefault="0071415D" w:rsidP="002016D1">
            <w:pPr>
              <w:tabs>
                <w:tab w:val="left" w:pos="1276"/>
                <w:tab w:val="left" w:pos="9072"/>
              </w:tabs>
              <w:spacing w:line="240" w:lineRule="auto"/>
              <w:ind w:left="-709" w:firstLine="709"/>
              <w:rPr>
                <w:rFonts w:eastAsia="MS Mincho" w:cs="Times New Roman"/>
                <w:color w:val="000000" w:themeColor="text1"/>
              </w:rPr>
            </w:pPr>
            <w:r w:rsidRPr="006E1BB3">
              <w:rPr>
                <w:rFonts w:eastAsia="MS Mincho" w:cs="Times New Roman"/>
                <w:color w:val="000000" w:themeColor="text1"/>
              </w:rPr>
              <w:t>7.</w:t>
            </w:r>
          </w:p>
        </w:tc>
        <w:tc>
          <w:tcPr>
            <w:tcW w:w="2984" w:type="dxa"/>
            <w:tcBorders>
              <w:top w:val="single" w:sz="4" w:space="0" w:color="auto"/>
              <w:left w:val="single" w:sz="4" w:space="0" w:color="auto"/>
              <w:bottom w:val="single" w:sz="4" w:space="0" w:color="auto"/>
              <w:right w:val="single" w:sz="4" w:space="0" w:color="auto"/>
            </w:tcBorders>
            <w:hideMark/>
          </w:tcPr>
          <w:p w14:paraId="2AECCE1F"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 xml:space="preserve">Требования к формату и содержанию предоставления отчетных </w:t>
            </w:r>
            <w:r w:rsidRPr="006E1BB3">
              <w:rPr>
                <w:rFonts w:eastAsia="MS Mincho" w:cs="Times New Roman"/>
                <w:color w:val="000000" w:themeColor="text1"/>
              </w:rPr>
              <w:lastRenderedPageBreak/>
              <w:t>материалов оказанных Услуг</w:t>
            </w:r>
          </w:p>
        </w:tc>
        <w:tc>
          <w:tcPr>
            <w:tcW w:w="6839" w:type="dxa"/>
            <w:tcBorders>
              <w:top w:val="single" w:sz="4" w:space="0" w:color="auto"/>
              <w:left w:val="single" w:sz="4" w:space="0" w:color="auto"/>
              <w:bottom w:val="single" w:sz="4" w:space="0" w:color="auto"/>
              <w:right w:val="single" w:sz="4" w:space="0" w:color="auto"/>
            </w:tcBorders>
            <w:hideMark/>
          </w:tcPr>
          <w:p w14:paraId="59AC38ED" w14:textId="77777777" w:rsidR="0071415D" w:rsidRPr="006E1BB3" w:rsidRDefault="0071415D" w:rsidP="002016D1">
            <w:pPr>
              <w:tabs>
                <w:tab w:val="left" w:pos="176"/>
                <w:tab w:val="left" w:pos="318"/>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lastRenderedPageBreak/>
              <w:t xml:space="preserve">По окончанию оказания услуг по Договору Исполнитель передает содержательный отчет об оказанных услугах в электронном и бумажном формате (в 1 экз.), скрепленный </w:t>
            </w:r>
            <w:r w:rsidRPr="006E1BB3">
              <w:rPr>
                <w:rFonts w:eastAsia="MS Mincho" w:cs="Times New Roman"/>
                <w:color w:val="000000" w:themeColor="text1"/>
              </w:rPr>
              <w:lastRenderedPageBreak/>
              <w:t>печатью и подписью Исполнителя,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w:t>
            </w:r>
          </w:p>
        </w:tc>
      </w:tr>
      <w:tr w:rsidR="0071415D" w:rsidRPr="006E1BB3" w14:paraId="0BDFA842" w14:textId="77777777" w:rsidTr="002016D1">
        <w:trPr>
          <w:trHeight w:val="170"/>
        </w:trPr>
        <w:tc>
          <w:tcPr>
            <w:tcW w:w="555" w:type="dxa"/>
            <w:tcBorders>
              <w:top w:val="single" w:sz="4" w:space="0" w:color="auto"/>
              <w:left w:val="single" w:sz="4" w:space="0" w:color="auto"/>
              <w:bottom w:val="single" w:sz="4" w:space="0" w:color="auto"/>
              <w:right w:val="single" w:sz="4" w:space="0" w:color="auto"/>
            </w:tcBorders>
            <w:hideMark/>
          </w:tcPr>
          <w:p w14:paraId="01F20967" w14:textId="77777777" w:rsidR="0071415D" w:rsidRPr="006E1BB3" w:rsidRDefault="0071415D" w:rsidP="002016D1">
            <w:pPr>
              <w:tabs>
                <w:tab w:val="left" w:pos="1276"/>
                <w:tab w:val="left" w:pos="9072"/>
              </w:tabs>
              <w:spacing w:line="240" w:lineRule="auto"/>
              <w:ind w:left="-709" w:firstLine="709"/>
              <w:rPr>
                <w:rFonts w:eastAsia="MS Mincho" w:cs="Times New Roman"/>
                <w:color w:val="000000" w:themeColor="text1"/>
              </w:rPr>
            </w:pPr>
            <w:r w:rsidRPr="006E1BB3">
              <w:rPr>
                <w:rFonts w:eastAsia="MS Mincho" w:cs="Times New Roman"/>
                <w:color w:val="000000" w:themeColor="text1"/>
              </w:rPr>
              <w:lastRenderedPageBreak/>
              <w:t>8.</w:t>
            </w:r>
          </w:p>
        </w:tc>
        <w:tc>
          <w:tcPr>
            <w:tcW w:w="2984" w:type="dxa"/>
            <w:tcBorders>
              <w:top w:val="single" w:sz="4" w:space="0" w:color="auto"/>
              <w:left w:val="single" w:sz="4" w:space="0" w:color="auto"/>
              <w:bottom w:val="single" w:sz="4" w:space="0" w:color="auto"/>
              <w:right w:val="single" w:sz="4" w:space="0" w:color="auto"/>
            </w:tcBorders>
            <w:hideMark/>
          </w:tcPr>
          <w:p w14:paraId="3D5F68DE"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Перечень оказываемых Услуг</w:t>
            </w:r>
          </w:p>
        </w:tc>
        <w:tc>
          <w:tcPr>
            <w:tcW w:w="6839" w:type="dxa"/>
            <w:tcBorders>
              <w:top w:val="single" w:sz="4" w:space="0" w:color="auto"/>
              <w:left w:val="single" w:sz="4" w:space="0" w:color="auto"/>
              <w:bottom w:val="single" w:sz="4" w:space="0" w:color="auto"/>
              <w:right w:val="single" w:sz="4" w:space="0" w:color="auto"/>
            </w:tcBorders>
            <w:hideMark/>
          </w:tcPr>
          <w:p w14:paraId="1046EC30" w14:textId="77777777" w:rsidR="0071415D" w:rsidRPr="006E1BB3" w:rsidRDefault="0071415D" w:rsidP="002016D1">
            <w:pPr>
              <w:tabs>
                <w:tab w:val="left" w:pos="176"/>
                <w:tab w:val="left" w:pos="318"/>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В соответствии с Приложением 1 к Техническому заданию.</w:t>
            </w:r>
          </w:p>
        </w:tc>
      </w:tr>
      <w:tr w:rsidR="0071415D" w:rsidRPr="006E1BB3" w14:paraId="577745E6" w14:textId="77777777" w:rsidTr="002016D1">
        <w:trPr>
          <w:trHeight w:val="170"/>
        </w:trPr>
        <w:tc>
          <w:tcPr>
            <w:tcW w:w="555" w:type="dxa"/>
            <w:tcBorders>
              <w:top w:val="single" w:sz="4" w:space="0" w:color="auto"/>
              <w:left w:val="single" w:sz="4" w:space="0" w:color="auto"/>
              <w:bottom w:val="single" w:sz="4" w:space="0" w:color="auto"/>
              <w:right w:val="single" w:sz="4" w:space="0" w:color="auto"/>
            </w:tcBorders>
            <w:hideMark/>
          </w:tcPr>
          <w:p w14:paraId="1E46B602" w14:textId="77777777" w:rsidR="0071415D" w:rsidRPr="006E1BB3" w:rsidRDefault="0071415D" w:rsidP="002016D1">
            <w:pPr>
              <w:tabs>
                <w:tab w:val="left" w:pos="1276"/>
                <w:tab w:val="left" w:pos="9072"/>
              </w:tabs>
              <w:spacing w:line="240" w:lineRule="auto"/>
              <w:ind w:left="-709" w:firstLine="709"/>
              <w:rPr>
                <w:rFonts w:eastAsia="MS Mincho" w:cs="Times New Roman"/>
                <w:color w:val="000000" w:themeColor="text1"/>
              </w:rPr>
            </w:pPr>
            <w:r w:rsidRPr="006E1BB3">
              <w:rPr>
                <w:rFonts w:eastAsia="MS Mincho" w:cs="Times New Roman"/>
                <w:color w:val="000000" w:themeColor="text1"/>
              </w:rPr>
              <w:t>9.</w:t>
            </w:r>
          </w:p>
        </w:tc>
        <w:tc>
          <w:tcPr>
            <w:tcW w:w="2984" w:type="dxa"/>
            <w:tcBorders>
              <w:top w:val="single" w:sz="4" w:space="0" w:color="auto"/>
              <w:left w:val="single" w:sz="4" w:space="0" w:color="auto"/>
              <w:bottom w:val="single" w:sz="4" w:space="0" w:color="auto"/>
              <w:right w:val="single" w:sz="4" w:space="0" w:color="auto"/>
            </w:tcBorders>
            <w:hideMark/>
          </w:tcPr>
          <w:p w14:paraId="19C12FE3"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Результат проведенного мероприятия</w:t>
            </w:r>
          </w:p>
        </w:tc>
        <w:tc>
          <w:tcPr>
            <w:tcW w:w="6839" w:type="dxa"/>
            <w:tcBorders>
              <w:top w:val="single" w:sz="4" w:space="0" w:color="auto"/>
              <w:left w:val="single" w:sz="4" w:space="0" w:color="auto"/>
              <w:bottom w:val="single" w:sz="4" w:space="0" w:color="auto"/>
              <w:right w:val="single" w:sz="4" w:space="0" w:color="auto"/>
            </w:tcBorders>
            <w:hideMark/>
          </w:tcPr>
          <w:p w14:paraId="2356E40B" w14:textId="77777777" w:rsidR="0071415D" w:rsidRPr="006E1BB3" w:rsidRDefault="0071415D" w:rsidP="002016D1">
            <w:pPr>
              <w:tabs>
                <w:tab w:val="left" w:pos="176"/>
                <w:tab w:val="left" w:pos="318"/>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Подписанный УПД или Акт сдачи-приемки оказания услуг с приложением отчета об оказанных услугах, согласно п.7 настоящего Технического задания.</w:t>
            </w:r>
          </w:p>
        </w:tc>
      </w:tr>
      <w:tr w:rsidR="0071415D" w:rsidRPr="006E1BB3" w14:paraId="02EEB06A" w14:textId="77777777" w:rsidTr="002016D1">
        <w:trPr>
          <w:trHeight w:val="170"/>
        </w:trPr>
        <w:tc>
          <w:tcPr>
            <w:tcW w:w="555" w:type="dxa"/>
            <w:tcBorders>
              <w:top w:val="single" w:sz="4" w:space="0" w:color="auto"/>
              <w:left w:val="single" w:sz="4" w:space="0" w:color="auto"/>
              <w:bottom w:val="single" w:sz="4" w:space="0" w:color="auto"/>
              <w:right w:val="single" w:sz="4" w:space="0" w:color="auto"/>
            </w:tcBorders>
            <w:hideMark/>
          </w:tcPr>
          <w:p w14:paraId="15C16279" w14:textId="77777777" w:rsidR="0071415D" w:rsidRPr="006E1BB3" w:rsidRDefault="0071415D" w:rsidP="002016D1">
            <w:pPr>
              <w:tabs>
                <w:tab w:val="left" w:pos="1276"/>
                <w:tab w:val="left" w:pos="9072"/>
              </w:tabs>
              <w:spacing w:line="240" w:lineRule="auto"/>
              <w:ind w:left="-709" w:firstLine="709"/>
              <w:rPr>
                <w:rFonts w:eastAsia="MS Mincho" w:cs="Times New Roman"/>
                <w:color w:val="000000" w:themeColor="text1"/>
              </w:rPr>
            </w:pPr>
            <w:r w:rsidRPr="006E1BB3">
              <w:rPr>
                <w:rFonts w:eastAsia="MS Mincho" w:cs="Times New Roman"/>
                <w:color w:val="000000" w:themeColor="text1"/>
              </w:rPr>
              <w:t>10.</w:t>
            </w:r>
          </w:p>
        </w:tc>
        <w:tc>
          <w:tcPr>
            <w:tcW w:w="2984" w:type="dxa"/>
            <w:tcBorders>
              <w:top w:val="single" w:sz="4" w:space="0" w:color="auto"/>
              <w:left w:val="single" w:sz="4" w:space="0" w:color="auto"/>
              <w:bottom w:val="single" w:sz="4" w:space="0" w:color="auto"/>
              <w:right w:val="single" w:sz="4" w:space="0" w:color="auto"/>
            </w:tcBorders>
            <w:hideMark/>
          </w:tcPr>
          <w:p w14:paraId="36EB6E3C" w14:textId="77777777" w:rsidR="0071415D" w:rsidRPr="006E1BB3" w:rsidRDefault="0071415D" w:rsidP="002016D1">
            <w:pPr>
              <w:tabs>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Общие условия оказания Услуг по проведению мероприятия</w:t>
            </w:r>
          </w:p>
        </w:tc>
        <w:tc>
          <w:tcPr>
            <w:tcW w:w="6839" w:type="dxa"/>
            <w:tcBorders>
              <w:top w:val="single" w:sz="4" w:space="0" w:color="auto"/>
              <w:left w:val="single" w:sz="4" w:space="0" w:color="auto"/>
              <w:bottom w:val="single" w:sz="4" w:space="0" w:color="auto"/>
              <w:right w:val="single" w:sz="4" w:space="0" w:color="auto"/>
            </w:tcBorders>
            <w:hideMark/>
          </w:tcPr>
          <w:p w14:paraId="00F0C912" w14:textId="77777777" w:rsidR="0071415D" w:rsidRPr="006E1BB3" w:rsidRDefault="0071415D" w:rsidP="002016D1">
            <w:pPr>
              <w:tabs>
                <w:tab w:val="left" w:pos="176"/>
                <w:tab w:val="left" w:pos="318"/>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10.1 Исполнитель самостоятельно, за счет собственных трудовых и иных ресурсов, выполняет весь объем услуг, перечисленных в Приложении № 1 к Техническому заданию, связанный с подготовкой и их проведением. Осуществляет координацию и взаимодействие работы с техническими службами и ведущими менеджерами проекта на протяжении всего срока выполнения работ, включая его подготовительную стадию.</w:t>
            </w:r>
          </w:p>
          <w:p w14:paraId="305E5FC7" w14:textId="77777777" w:rsidR="0071415D" w:rsidRPr="006E1BB3" w:rsidRDefault="0071415D" w:rsidP="002016D1">
            <w:pPr>
              <w:tabs>
                <w:tab w:val="left" w:pos="176"/>
                <w:tab w:val="left" w:pos="318"/>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10.2 Вся концепция оказываемых услуг должна соответствовать заданной тематике и формату, учитывать специфику и направленность на целевую аудиторию. Описательная (текстовая) часть предложения может быть дополнена необходимыми схемами, фотографиями и другой информацией.</w:t>
            </w:r>
          </w:p>
          <w:p w14:paraId="2F8D1D87" w14:textId="77777777" w:rsidR="0071415D" w:rsidRPr="006E1BB3" w:rsidRDefault="0071415D" w:rsidP="002016D1">
            <w:pPr>
              <w:tabs>
                <w:tab w:val="left" w:pos="176"/>
                <w:tab w:val="left" w:pos="318"/>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10.3 Сценарий должен соответствовать тематике мероприятия, учитывать отраслевую специфику места оказания услуг. Декорации и реквизит должны соответствовать сценарию, эскизам, требованиям пожарной и технической безопасности.</w:t>
            </w:r>
          </w:p>
          <w:p w14:paraId="53B286EA" w14:textId="77777777" w:rsidR="0071415D" w:rsidRPr="006E1BB3" w:rsidRDefault="0071415D" w:rsidP="002016D1">
            <w:pPr>
              <w:tabs>
                <w:tab w:val="left" w:pos="176"/>
                <w:tab w:val="left" w:pos="318"/>
                <w:tab w:val="left" w:pos="1276"/>
                <w:tab w:val="left" w:pos="9072"/>
              </w:tabs>
              <w:spacing w:line="240" w:lineRule="auto"/>
              <w:rPr>
                <w:rFonts w:eastAsia="MS Mincho" w:cs="Times New Roman"/>
                <w:color w:val="000000" w:themeColor="text1"/>
              </w:rPr>
            </w:pPr>
            <w:r w:rsidRPr="006E1BB3">
              <w:rPr>
                <w:rFonts w:eastAsia="MS Mincho" w:cs="Times New Roman"/>
                <w:color w:val="000000" w:themeColor="text1"/>
              </w:rPr>
              <w:t>10.4 Исполнителем назначается менеджер проекта, через которого Заказчиком осуществляется координация всех действий в ходе подготовки и реализации мероприятия</w:t>
            </w:r>
          </w:p>
        </w:tc>
      </w:tr>
    </w:tbl>
    <w:p w14:paraId="610E5123" w14:textId="1344DAE9" w:rsidR="00CE4308" w:rsidRDefault="00CE4308" w:rsidP="0071415D">
      <w:pPr>
        <w:spacing w:line="240" w:lineRule="auto"/>
        <w:rPr>
          <w:rFonts w:eastAsia="Times New Roman" w:cs="Times New Roman"/>
          <w:b/>
          <w:lang w:eastAsia="ru-RU"/>
        </w:rPr>
      </w:pPr>
    </w:p>
    <w:p w14:paraId="23400A5E" w14:textId="77777777" w:rsidR="00CE4308" w:rsidRDefault="00CE4308" w:rsidP="0071415D">
      <w:pPr>
        <w:spacing w:line="240" w:lineRule="auto"/>
        <w:rPr>
          <w:rFonts w:eastAsia="Times New Roman" w:cs="Times New Roman"/>
          <w:b/>
          <w:lang w:eastAsia="ru-RU"/>
        </w:rPr>
        <w:sectPr w:rsidR="00CE4308" w:rsidSect="00743ED6">
          <w:footerReference w:type="even" r:id="rId21"/>
          <w:footerReference w:type="default" r:id="rId22"/>
          <w:pgSz w:w="11906" w:h="16838"/>
          <w:pgMar w:top="1134" w:right="851" w:bottom="1134" w:left="1701" w:header="709" w:footer="709" w:gutter="0"/>
          <w:cols w:space="708"/>
          <w:docGrid w:linePitch="360"/>
        </w:sectPr>
      </w:pPr>
    </w:p>
    <w:p w14:paraId="093829AB" w14:textId="055B8669" w:rsidR="0071415D" w:rsidRDefault="0071415D" w:rsidP="0071415D">
      <w:pPr>
        <w:spacing w:line="240" w:lineRule="auto"/>
        <w:rPr>
          <w:rFonts w:eastAsia="Times New Roman" w:cs="Times New Roman"/>
          <w:b/>
          <w:lang w:eastAsia="ru-RU"/>
        </w:rPr>
      </w:pPr>
    </w:p>
    <w:p w14:paraId="4AA34C9A" w14:textId="77777777" w:rsidR="0071415D" w:rsidRPr="00D94257" w:rsidRDefault="0071415D" w:rsidP="0071415D">
      <w:pPr>
        <w:spacing w:line="240" w:lineRule="auto"/>
        <w:jc w:val="right"/>
        <w:rPr>
          <w:rFonts w:eastAsia="Times New Roman" w:cs="Times New Roman"/>
          <w:bCs/>
        </w:rPr>
      </w:pPr>
      <w:r w:rsidRPr="00D94257">
        <w:rPr>
          <w:rFonts w:eastAsia="Times New Roman" w:cs="Times New Roman"/>
          <w:bCs/>
        </w:rPr>
        <w:t>Приложение № 1</w:t>
      </w:r>
    </w:p>
    <w:p w14:paraId="75BE94B9" w14:textId="113D7EED" w:rsidR="0071415D" w:rsidRPr="00D94257" w:rsidRDefault="0071415D" w:rsidP="0071415D">
      <w:pPr>
        <w:jc w:val="right"/>
        <w:rPr>
          <w:rFonts w:eastAsia="Times New Roman" w:cs="Times New Roman"/>
          <w:bCs/>
        </w:rPr>
      </w:pPr>
      <w:r w:rsidRPr="00D94257">
        <w:rPr>
          <w:rFonts w:eastAsia="Times New Roman" w:cs="Times New Roman"/>
          <w:bCs/>
        </w:rPr>
        <w:t>к Техническому заданию</w:t>
      </w:r>
    </w:p>
    <w:p w14:paraId="2B5C62D0" w14:textId="77777777" w:rsidR="0071415D" w:rsidRDefault="0071415D" w:rsidP="00C80981">
      <w:pPr>
        <w:numPr>
          <w:ilvl w:val="0"/>
          <w:numId w:val="95"/>
        </w:numPr>
        <w:spacing w:line="240" w:lineRule="auto"/>
        <w:contextualSpacing/>
        <w:jc w:val="left"/>
        <w:rPr>
          <w:rFonts w:eastAsia="Times New Roman" w:cs="Times New Roman"/>
          <w:b/>
          <w:bCs/>
          <w:szCs w:val="20"/>
          <w:u w:val="single"/>
          <w:lang w:val="en-AU"/>
        </w:rPr>
      </w:pPr>
      <w:proofErr w:type="spellStart"/>
      <w:r w:rsidRPr="00D94257">
        <w:rPr>
          <w:rFonts w:eastAsia="Times New Roman" w:cs="Times New Roman"/>
          <w:b/>
          <w:bCs/>
          <w:szCs w:val="20"/>
          <w:u w:val="single"/>
          <w:lang w:val="en-AU"/>
        </w:rPr>
        <w:t>Требования</w:t>
      </w:r>
      <w:proofErr w:type="spellEnd"/>
      <w:r w:rsidRPr="00D94257">
        <w:rPr>
          <w:rFonts w:eastAsia="Times New Roman" w:cs="Times New Roman"/>
          <w:b/>
          <w:bCs/>
          <w:szCs w:val="20"/>
          <w:u w:val="single"/>
          <w:lang w:val="en-AU"/>
        </w:rPr>
        <w:t xml:space="preserve"> к </w:t>
      </w:r>
      <w:proofErr w:type="spellStart"/>
      <w:r w:rsidRPr="00D94257">
        <w:rPr>
          <w:rFonts w:eastAsia="Times New Roman" w:cs="Times New Roman"/>
          <w:b/>
          <w:bCs/>
          <w:szCs w:val="20"/>
          <w:u w:val="single"/>
          <w:lang w:val="en-AU"/>
        </w:rPr>
        <w:t>предоставляемым</w:t>
      </w:r>
      <w:proofErr w:type="spellEnd"/>
      <w:r w:rsidRPr="00D94257">
        <w:rPr>
          <w:rFonts w:eastAsia="Times New Roman" w:cs="Times New Roman"/>
          <w:b/>
          <w:bCs/>
          <w:szCs w:val="20"/>
          <w:u w:val="single"/>
          <w:lang w:val="en-AU"/>
        </w:rPr>
        <w:t xml:space="preserve"> </w:t>
      </w:r>
      <w:proofErr w:type="spellStart"/>
      <w:r w:rsidRPr="00D94257">
        <w:rPr>
          <w:rFonts w:eastAsia="Times New Roman" w:cs="Times New Roman"/>
          <w:b/>
          <w:bCs/>
          <w:szCs w:val="20"/>
          <w:u w:val="single"/>
          <w:lang w:val="en-AU"/>
        </w:rPr>
        <w:t>Услугам</w:t>
      </w:r>
      <w:proofErr w:type="spellEnd"/>
    </w:p>
    <w:p w14:paraId="124784BB" w14:textId="77777777" w:rsidR="0071415D" w:rsidRPr="00D94257" w:rsidRDefault="0071415D" w:rsidP="0071415D">
      <w:pPr>
        <w:spacing w:line="240" w:lineRule="auto"/>
        <w:ind w:left="360"/>
        <w:contextualSpacing/>
        <w:rPr>
          <w:rFonts w:eastAsia="Times New Roman" w:cs="Times New Roman"/>
          <w:b/>
          <w:bCs/>
          <w:szCs w:val="20"/>
          <w:u w:val="single"/>
          <w:lang w:val="en-AU"/>
        </w:rPr>
      </w:pPr>
    </w:p>
    <w:tbl>
      <w:tblPr>
        <w:tblStyle w:val="af2"/>
        <w:tblW w:w="5000" w:type="pct"/>
        <w:tblLook w:val="04A0" w:firstRow="1" w:lastRow="0" w:firstColumn="1" w:lastColumn="0" w:noHBand="0" w:noVBand="1"/>
      </w:tblPr>
      <w:tblGrid>
        <w:gridCol w:w="681"/>
        <w:gridCol w:w="2685"/>
        <w:gridCol w:w="8978"/>
        <w:gridCol w:w="2216"/>
      </w:tblGrid>
      <w:tr w:rsidR="0071415D" w:rsidRPr="00BB4E16" w14:paraId="338720AB" w14:textId="77777777" w:rsidTr="006E1BB3">
        <w:trPr>
          <w:trHeight w:val="170"/>
        </w:trPr>
        <w:tc>
          <w:tcPr>
            <w:tcW w:w="234" w:type="pct"/>
          </w:tcPr>
          <w:p w14:paraId="5CBBB221" w14:textId="77777777" w:rsidR="0071415D" w:rsidRPr="00BB4E16" w:rsidRDefault="003036BB" w:rsidP="006E1BB3">
            <w:pPr>
              <w:spacing w:line="240" w:lineRule="auto"/>
              <w:rPr>
                <w:rFonts w:cs="Times New Roman"/>
                <w:b/>
                <w:bCs/>
              </w:rPr>
            </w:pPr>
            <w:sdt>
              <w:sdtPr>
                <w:rPr>
                  <w:rFonts w:cs="Times New Roman"/>
                </w:rPr>
                <w:tag w:val="goog_rdk_2"/>
                <w:id w:val="962006360"/>
              </w:sdtPr>
              <w:sdtEndPr/>
              <w:sdtContent>
                <w:r w:rsidR="0071415D" w:rsidRPr="00BB4E16">
                  <w:rPr>
                    <w:rFonts w:eastAsia="Arial Unicode MS" w:cs="Times New Roman"/>
                  </w:rPr>
                  <w:t>№ п/п</w:t>
                </w:r>
              </w:sdtContent>
            </w:sdt>
          </w:p>
        </w:tc>
        <w:tc>
          <w:tcPr>
            <w:tcW w:w="922" w:type="pct"/>
            <w:tcBorders>
              <w:top w:val="single" w:sz="4" w:space="0" w:color="000000"/>
              <w:left w:val="single" w:sz="4" w:space="0" w:color="000000"/>
              <w:bottom w:val="single" w:sz="4" w:space="0" w:color="000000"/>
              <w:right w:val="single" w:sz="4" w:space="0" w:color="000000"/>
            </w:tcBorders>
            <w:vAlign w:val="center"/>
          </w:tcPr>
          <w:p w14:paraId="27AD7EAC" w14:textId="77777777" w:rsidR="0071415D" w:rsidRPr="00BB4E16" w:rsidRDefault="0071415D" w:rsidP="006E1BB3">
            <w:pPr>
              <w:spacing w:line="240" w:lineRule="auto"/>
              <w:rPr>
                <w:rFonts w:cs="Times New Roman"/>
                <w:b/>
                <w:bCs/>
              </w:rPr>
            </w:pPr>
            <w:r w:rsidRPr="00BB4E16">
              <w:rPr>
                <w:rFonts w:eastAsia="Verdana" w:cs="Times New Roman"/>
                <w:b/>
              </w:rPr>
              <w:t>Услуга</w:t>
            </w:r>
          </w:p>
        </w:tc>
        <w:tc>
          <w:tcPr>
            <w:tcW w:w="3083" w:type="pct"/>
            <w:tcBorders>
              <w:top w:val="single" w:sz="4" w:space="0" w:color="000000"/>
              <w:left w:val="single" w:sz="4" w:space="0" w:color="000000"/>
              <w:bottom w:val="single" w:sz="4" w:space="0" w:color="000000"/>
              <w:right w:val="single" w:sz="4" w:space="0" w:color="auto"/>
            </w:tcBorders>
            <w:vAlign w:val="center"/>
          </w:tcPr>
          <w:p w14:paraId="45E1486D" w14:textId="77777777" w:rsidR="0071415D" w:rsidRPr="00BB4E16" w:rsidRDefault="0071415D" w:rsidP="006E1BB3">
            <w:pPr>
              <w:spacing w:line="240" w:lineRule="auto"/>
              <w:rPr>
                <w:rFonts w:cs="Times New Roman"/>
                <w:b/>
                <w:bCs/>
              </w:rPr>
            </w:pPr>
            <w:r w:rsidRPr="00BB4E16">
              <w:rPr>
                <w:rFonts w:eastAsia="Verdana" w:cs="Times New Roman"/>
                <w:b/>
              </w:rPr>
              <w:t>Требования к Услугам</w:t>
            </w:r>
          </w:p>
        </w:tc>
        <w:tc>
          <w:tcPr>
            <w:tcW w:w="761" w:type="pct"/>
          </w:tcPr>
          <w:p w14:paraId="6EA4636C" w14:textId="77777777" w:rsidR="0071415D" w:rsidRPr="00BB4E16" w:rsidRDefault="0071415D" w:rsidP="006E1BB3">
            <w:pPr>
              <w:spacing w:line="240" w:lineRule="auto"/>
              <w:rPr>
                <w:rFonts w:cs="Times New Roman"/>
              </w:rPr>
            </w:pPr>
            <w:r w:rsidRPr="00BB4E16">
              <w:rPr>
                <w:rFonts w:eastAsia="Verdana" w:cs="Times New Roman"/>
                <w:b/>
              </w:rPr>
              <w:t>График предоставления Услуг</w:t>
            </w:r>
          </w:p>
        </w:tc>
      </w:tr>
      <w:tr w:rsidR="0071415D" w:rsidRPr="00BB4E16" w14:paraId="285459A3" w14:textId="77777777" w:rsidTr="006E1BB3">
        <w:trPr>
          <w:trHeight w:val="170"/>
        </w:trPr>
        <w:tc>
          <w:tcPr>
            <w:tcW w:w="4239" w:type="pct"/>
            <w:gridSpan w:val="3"/>
          </w:tcPr>
          <w:p w14:paraId="61FD1277" w14:textId="77777777" w:rsidR="0071415D" w:rsidRPr="00BB4E16" w:rsidRDefault="0071415D" w:rsidP="006E1BB3">
            <w:pPr>
              <w:spacing w:line="240" w:lineRule="auto"/>
              <w:rPr>
                <w:rFonts w:cs="Times New Roman"/>
                <w:b/>
                <w:bCs/>
              </w:rPr>
            </w:pPr>
            <w:r w:rsidRPr="00BB4E16">
              <w:rPr>
                <w:rFonts w:cs="Times New Roman"/>
                <w:b/>
                <w:bCs/>
              </w:rPr>
              <w:t xml:space="preserve">Этап </w:t>
            </w:r>
            <w:r w:rsidRPr="00BB4E16">
              <w:rPr>
                <w:rFonts w:cs="Times New Roman"/>
                <w:b/>
                <w:bCs/>
                <w:lang w:val="en-US"/>
              </w:rPr>
              <w:t>I</w:t>
            </w:r>
            <w:r w:rsidRPr="00BB4E16">
              <w:rPr>
                <w:rFonts w:cs="Times New Roman"/>
                <w:b/>
                <w:bCs/>
              </w:rPr>
              <w:t>. Мероприятие: «День защитника отечества»</w:t>
            </w:r>
          </w:p>
          <w:p w14:paraId="44BA50F9" w14:textId="77777777" w:rsidR="0071415D" w:rsidRPr="00BB4E16" w:rsidRDefault="0071415D" w:rsidP="006E1BB3">
            <w:pPr>
              <w:spacing w:line="240" w:lineRule="auto"/>
              <w:rPr>
                <w:rFonts w:eastAsia="MS Mincho" w:cs="Times New Roman"/>
                <w:i/>
              </w:rPr>
            </w:pPr>
            <w:r w:rsidRPr="00BB4E16">
              <w:rPr>
                <w:rFonts w:cs="Times New Roman"/>
                <w:b/>
                <w:bCs/>
              </w:rPr>
              <w:t>Срок: февраль 2026 г.*</w:t>
            </w:r>
            <w:r w:rsidRPr="00BB4E16">
              <w:rPr>
                <w:rFonts w:eastAsia="MS Mincho" w:cs="Times New Roman"/>
                <w:i/>
              </w:rPr>
              <w:t xml:space="preserve"> </w:t>
            </w:r>
          </w:p>
          <w:p w14:paraId="3AC12FF5" w14:textId="77777777" w:rsidR="0071415D" w:rsidRPr="00BB4E16" w:rsidRDefault="0071415D" w:rsidP="006E1BB3">
            <w:pPr>
              <w:spacing w:line="240" w:lineRule="auto"/>
              <w:rPr>
                <w:rFonts w:cs="Times New Roman"/>
                <w:b/>
                <w:bCs/>
              </w:rPr>
            </w:pPr>
            <w:r w:rsidRPr="00BB4E16">
              <w:rPr>
                <w:rFonts w:eastAsia="MS Mincho" w:cs="Times New Roman"/>
                <w:i/>
              </w:rPr>
              <w:t>*(точные даты мероприятия согласовываются с Заказчиком не позднее 5 рабочих дней до начала мероприятия)</w:t>
            </w:r>
          </w:p>
        </w:tc>
        <w:tc>
          <w:tcPr>
            <w:tcW w:w="761" w:type="pct"/>
            <w:vMerge w:val="restart"/>
          </w:tcPr>
          <w:p w14:paraId="20599921" w14:textId="77777777" w:rsidR="0071415D" w:rsidRPr="00BB4E16" w:rsidRDefault="0071415D" w:rsidP="006E1BB3">
            <w:pPr>
              <w:spacing w:line="240" w:lineRule="auto"/>
              <w:rPr>
                <w:rFonts w:cs="Times New Roman"/>
              </w:rPr>
            </w:pPr>
          </w:p>
        </w:tc>
      </w:tr>
      <w:tr w:rsidR="0071415D" w:rsidRPr="00BB4E16" w14:paraId="6ADCB22D"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tcPr>
          <w:p w14:paraId="46FF831A" w14:textId="77777777" w:rsidR="0071415D" w:rsidRPr="00BB4E16" w:rsidRDefault="0071415D" w:rsidP="006E1BB3">
            <w:pPr>
              <w:widowControl w:val="0"/>
              <w:spacing w:line="240" w:lineRule="auto"/>
              <w:rPr>
                <w:rFonts w:cs="Times New Roman"/>
              </w:rPr>
            </w:pPr>
            <w:r w:rsidRPr="00BB4E16">
              <w:rPr>
                <w:rFonts w:cs="Times New Roman"/>
              </w:rPr>
              <w:t>1.</w:t>
            </w:r>
          </w:p>
        </w:tc>
        <w:tc>
          <w:tcPr>
            <w:tcW w:w="922" w:type="pct"/>
            <w:tcBorders>
              <w:top w:val="single" w:sz="4" w:space="0" w:color="auto"/>
              <w:left w:val="single" w:sz="4" w:space="0" w:color="auto"/>
              <w:bottom w:val="single" w:sz="4" w:space="0" w:color="auto"/>
              <w:right w:val="single" w:sz="4" w:space="0" w:color="auto"/>
            </w:tcBorders>
          </w:tcPr>
          <w:p w14:paraId="535561D3"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разработке концепции Мероприятия, общеорганизационной части  </w:t>
            </w:r>
          </w:p>
        </w:tc>
        <w:tc>
          <w:tcPr>
            <w:tcW w:w="3083" w:type="pct"/>
            <w:tcBorders>
              <w:top w:val="single" w:sz="4" w:space="0" w:color="auto"/>
              <w:left w:val="single" w:sz="4" w:space="0" w:color="auto"/>
              <w:bottom w:val="single" w:sz="4" w:space="0" w:color="auto"/>
              <w:right w:val="single" w:sz="4" w:space="0" w:color="auto"/>
            </w:tcBorders>
          </w:tcPr>
          <w:p w14:paraId="0D96AC47" w14:textId="77777777" w:rsidR="0071415D" w:rsidRPr="00BB4E16" w:rsidRDefault="0071415D" w:rsidP="006E1BB3">
            <w:pPr>
              <w:tabs>
                <w:tab w:val="left" w:pos="421"/>
              </w:tabs>
              <w:spacing w:line="240" w:lineRule="auto"/>
              <w:rPr>
                <w:rFonts w:cs="Times New Roman"/>
              </w:rPr>
            </w:pPr>
            <w:r w:rsidRPr="00BB4E16">
              <w:rPr>
                <w:rFonts w:cs="Times New Roman"/>
              </w:rPr>
              <w:t xml:space="preserve">Разработка концепции мероприятия, включая разработку сценарного плана и </w:t>
            </w:r>
            <w:proofErr w:type="spellStart"/>
            <w:r w:rsidRPr="00BB4E16">
              <w:rPr>
                <w:rFonts w:cs="Times New Roman"/>
              </w:rPr>
              <w:t>тайминга</w:t>
            </w:r>
            <w:proofErr w:type="spellEnd"/>
            <w:r w:rsidRPr="00BB4E16">
              <w:rPr>
                <w:rFonts w:cs="Times New Roman"/>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p w14:paraId="685BE45A" w14:textId="77777777" w:rsidR="0071415D" w:rsidRPr="00BB4E16" w:rsidRDefault="0071415D" w:rsidP="006E1BB3">
            <w:pPr>
              <w:tabs>
                <w:tab w:val="left" w:pos="421"/>
              </w:tabs>
              <w:spacing w:line="240" w:lineRule="auto"/>
              <w:rPr>
                <w:rFonts w:cs="Times New Roman"/>
              </w:rPr>
            </w:pPr>
            <w:r w:rsidRPr="00BB4E16">
              <w:rPr>
                <w:rFonts w:cs="Times New Roman"/>
              </w:rPr>
              <w:t>Привлечение следующих специалистов на все время проведения Мероприятия:</w:t>
            </w:r>
          </w:p>
          <w:p w14:paraId="28543241" w14:textId="77777777" w:rsidR="0071415D" w:rsidRPr="00BB4E16" w:rsidRDefault="0071415D" w:rsidP="006E1BB3">
            <w:pPr>
              <w:tabs>
                <w:tab w:val="left" w:pos="421"/>
              </w:tabs>
              <w:autoSpaceDE w:val="0"/>
              <w:autoSpaceDN w:val="0"/>
              <w:adjustRightInd w:val="0"/>
              <w:spacing w:line="240" w:lineRule="auto"/>
              <w:rPr>
                <w:rFonts w:cs="Times New Roman"/>
              </w:rPr>
            </w:pPr>
            <w:r w:rsidRPr="00BB4E16">
              <w:rPr>
                <w:rFonts w:cs="Times New Roman"/>
              </w:rPr>
              <w:t>1.</w:t>
            </w:r>
            <w:r w:rsidRPr="00BB4E16">
              <w:rPr>
                <w:rFonts w:cs="Times New Roman"/>
              </w:rPr>
              <w:tab/>
              <w:t xml:space="preserve">Координатор мероприятия (1 чел.) - организация и координация работы подрядчиков на площадке/взаимодействие с представителями Заказчика.  </w:t>
            </w:r>
          </w:p>
        </w:tc>
        <w:tc>
          <w:tcPr>
            <w:tcW w:w="761" w:type="pct"/>
            <w:vMerge/>
          </w:tcPr>
          <w:p w14:paraId="4118AE1F" w14:textId="77777777" w:rsidR="0071415D" w:rsidRPr="00BB4E16" w:rsidRDefault="0071415D" w:rsidP="006E1BB3">
            <w:pPr>
              <w:spacing w:line="240" w:lineRule="auto"/>
              <w:rPr>
                <w:rFonts w:cs="Times New Roman"/>
              </w:rPr>
            </w:pPr>
          </w:p>
        </w:tc>
      </w:tr>
      <w:tr w:rsidR="0071415D" w:rsidRPr="00BB4E16" w14:paraId="147DFF0A"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tcPr>
          <w:p w14:paraId="2FAC5D2A" w14:textId="77777777" w:rsidR="0071415D" w:rsidRPr="00BB4E16" w:rsidRDefault="0071415D" w:rsidP="006E1BB3">
            <w:pPr>
              <w:widowControl w:val="0"/>
              <w:spacing w:line="240" w:lineRule="auto"/>
              <w:rPr>
                <w:rFonts w:cs="Times New Roman"/>
              </w:rPr>
            </w:pPr>
            <w:r w:rsidRPr="00BB4E16">
              <w:rPr>
                <w:rFonts w:cs="Times New Roman"/>
              </w:rPr>
              <w:t>2.</w:t>
            </w:r>
          </w:p>
          <w:p w14:paraId="027ECEA2" w14:textId="77777777" w:rsidR="0071415D" w:rsidRPr="00BB4E16" w:rsidRDefault="0071415D" w:rsidP="006E1BB3">
            <w:pPr>
              <w:widowControl w:val="0"/>
              <w:spacing w:line="240" w:lineRule="auto"/>
              <w:rPr>
                <w:rFonts w:cs="Times New Roman"/>
              </w:rPr>
            </w:pPr>
          </w:p>
        </w:tc>
        <w:tc>
          <w:tcPr>
            <w:tcW w:w="922" w:type="pct"/>
            <w:tcBorders>
              <w:top w:val="single" w:sz="4" w:space="0" w:color="auto"/>
              <w:left w:val="single" w:sz="4" w:space="0" w:color="auto"/>
              <w:bottom w:val="single" w:sz="4" w:space="0" w:color="auto"/>
              <w:right w:val="single" w:sz="4" w:space="0" w:color="auto"/>
            </w:tcBorders>
          </w:tcPr>
          <w:p w14:paraId="55C9BD12" w14:textId="77777777" w:rsidR="0071415D" w:rsidRPr="00BB4E16" w:rsidRDefault="0071415D" w:rsidP="006E1BB3">
            <w:pPr>
              <w:widowControl w:val="0"/>
              <w:spacing w:line="240" w:lineRule="auto"/>
              <w:rPr>
                <w:rFonts w:cs="Times New Roman"/>
              </w:rPr>
            </w:pPr>
            <w:r w:rsidRPr="00BB4E16">
              <w:rPr>
                <w:rFonts w:cs="Times New Roman"/>
              </w:rPr>
              <w:t>Услуга по техническому обеспечению звуковым</w:t>
            </w:r>
          </w:p>
          <w:p w14:paraId="3767396D" w14:textId="77777777" w:rsidR="0071415D" w:rsidRPr="00BB4E16" w:rsidRDefault="0071415D" w:rsidP="006E1BB3">
            <w:pPr>
              <w:widowControl w:val="0"/>
              <w:spacing w:line="240" w:lineRule="auto"/>
              <w:rPr>
                <w:rFonts w:cs="Times New Roman"/>
              </w:rPr>
            </w:pPr>
            <w:r w:rsidRPr="00BB4E16">
              <w:rPr>
                <w:rFonts w:cs="Times New Roman"/>
              </w:rPr>
              <w:t>оборудованием</w:t>
            </w:r>
          </w:p>
        </w:tc>
        <w:tc>
          <w:tcPr>
            <w:tcW w:w="3083" w:type="pct"/>
            <w:tcBorders>
              <w:top w:val="single" w:sz="4" w:space="0" w:color="auto"/>
              <w:left w:val="single" w:sz="4" w:space="0" w:color="auto"/>
              <w:bottom w:val="single" w:sz="4" w:space="0" w:color="auto"/>
              <w:right w:val="single" w:sz="4" w:space="0" w:color="auto"/>
            </w:tcBorders>
          </w:tcPr>
          <w:p w14:paraId="0E12EBEF" w14:textId="77777777" w:rsidR="0071415D" w:rsidRPr="00BB4E16" w:rsidRDefault="0071415D" w:rsidP="006E1BB3">
            <w:pPr>
              <w:tabs>
                <w:tab w:val="left" w:pos="421"/>
              </w:tabs>
              <w:spacing w:line="240" w:lineRule="auto"/>
              <w:rPr>
                <w:rFonts w:cs="Times New Roman"/>
              </w:rPr>
            </w:pPr>
            <w:r w:rsidRPr="00BB4E16">
              <w:rPr>
                <w:rFonts w:cs="Times New Roman"/>
              </w:rPr>
              <w:t>Организация оборудования:</w:t>
            </w:r>
          </w:p>
          <w:p w14:paraId="06F1E16E" w14:textId="5BF04CC9" w:rsidR="0071415D" w:rsidRPr="00BB4E16" w:rsidRDefault="0071415D" w:rsidP="006E1BB3">
            <w:pPr>
              <w:tabs>
                <w:tab w:val="left" w:pos="421"/>
              </w:tabs>
              <w:spacing w:line="240" w:lineRule="auto"/>
              <w:rPr>
                <w:rFonts w:cs="Times New Roman"/>
              </w:rPr>
            </w:pPr>
            <w:r w:rsidRPr="00BB4E16">
              <w:rPr>
                <w:rFonts w:cs="Times New Roman"/>
              </w:rPr>
              <w:t xml:space="preserve">1. Комплект звукоусиливающего оборудования с коммутацией: </w:t>
            </w:r>
            <w:proofErr w:type="spellStart"/>
            <w:r w:rsidRPr="00BB4E16">
              <w:rPr>
                <w:rFonts w:cs="Times New Roman"/>
              </w:rPr>
              <w:t>ElectroVoice</w:t>
            </w:r>
            <w:proofErr w:type="spellEnd"/>
            <w:r w:rsidRPr="00BB4E16">
              <w:rPr>
                <w:rFonts w:cs="Times New Roman"/>
              </w:rPr>
              <w:t xml:space="preserve"> 2 квт (2 </w:t>
            </w:r>
            <w:proofErr w:type="spellStart"/>
            <w:r w:rsidRPr="00BB4E16">
              <w:rPr>
                <w:rFonts w:cs="Times New Roman"/>
              </w:rPr>
              <w:t>суб</w:t>
            </w:r>
            <w:proofErr w:type="spellEnd"/>
            <w:r w:rsidRPr="00BB4E16">
              <w:rPr>
                <w:rFonts w:cs="Times New Roman"/>
              </w:rPr>
              <w:t xml:space="preserve"> + 2 топ), Пульт </w:t>
            </w:r>
            <w:proofErr w:type="spellStart"/>
            <w:r w:rsidRPr="00BB4E16">
              <w:rPr>
                <w:rFonts w:cs="Times New Roman"/>
              </w:rPr>
              <w:t>Dynacord</w:t>
            </w:r>
            <w:proofErr w:type="spellEnd"/>
            <w:r w:rsidRPr="00BB4E16">
              <w:rPr>
                <w:rFonts w:cs="Times New Roman"/>
              </w:rPr>
              <w:t xml:space="preserve">, Микрофоны </w:t>
            </w:r>
            <w:proofErr w:type="spellStart"/>
            <w:r w:rsidRPr="00BB4E16">
              <w:rPr>
                <w:rFonts w:cs="Times New Roman"/>
              </w:rPr>
              <w:t>Shure</w:t>
            </w:r>
            <w:proofErr w:type="spellEnd"/>
            <w:r w:rsidRPr="00BB4E16">
              <w:rPr>
                <w:rFonts w:cs="Times New Roman"/>
              </w:rPr>
              <w:t xml:space="preserve"> SLXD BETA 58 – 2 шт.,</w:t>
            </w:r>
            <w:r w:rsidR="00CA3812" w:rsidRPr="00BB4E16">
              <w:rPr>
                <w:rFonts w:cs="Times New Roman"/>
              </w:rPr>
              <w:t xml:space="preserve"> (</w:t>
            </w:r>
            <w:r w:rsidR="00BB4E16" w:rsidRPr="00BB4E16">
              <w:rPr>
                <w:rFonts w:cs="Times New Roman"/>
              </w:rPr>
              <w:t>возможна замена на эквивалент оборудования</w:t>
            </w:r>
            <w:r w:rsidR="00CA3812" w:rsidRPr="00BB4E16">
              <w:rPr>
                <w:rFonts w:cs="Times New Roman"/>
              </w:rPr>
              <w:t>);</w:t>
            </w:r>
          </w:p>
          <w:p w14:paraId="0861F5E2" w14:textId="77777777" w:rsidR="0071415D" w:rsidRPr="00BB4E16" w:rsidRDefault="0071415D" w:rsidP="006E1BB3">
            <w:pPr>
              <w:tabs>
                <w:tab w:val="left" w:pos="421"/>
              </w:tabs>
              <w:spacing w:line="240" w:lineRule="auto"/>
              <w:rPr>
                <w:rFonts w:cs="Times New Roman"/>
              </w:rPr>
            </w:pPr>
            <w:r w:rsidRPr="00BB4E16">
              <w:rPr>
                <w:rFonts w:cs="Times New Roman"/>
              </w:rPr>
              <w:t xml:space="preserve">2. </w:t>
            </w:r>
            <w:proofErr w:type="spellStart"/>
            <w:proofErr w:type="gramStart"/>
            <w:r w:rsidRPr="00BB4E16">
              <w:rPr>
                <w:rFonts w:cs="Times New Roman"/>
              </w:rPr>
              <w:t>Ди-джейское</w:t>
            </w:r>
            <w:proofErr w:type="spellEnd"/>
            <w:proofErr w:type="gramEnd"/>
            <w:r w:rsidRPr="00BB4E16">
              <w:rPr>
                <w:rFonts w:cs="Times New Roman"/>
              </w:rPr>
              <w:t xml:space="preserve"> оборудование. </w:t>
            </w:r>
          </w:p>
        </w:tc>
        <w:tc>
          <w:tcPr>
            <w:tcW w:w="761" w:type="pct"/>
          </w:tcPr>
          <w:p w14:paraId="31228611" w14:textId="77777777" w:rsidR="0071415D" w:rsidRPr="00BB4E16" w:rsidRDefault="0071415D" w:rsidP="006E1BB3">
            <w:pPr>
              <w:spacing w:line="240" w:lineRule="auto"/>
              <w:rPr>
                <w:rFonts w:cs="Times New Roman"/>
              </w:rPr>
            </w:pPr>
          </w:p>
        </w:tc>
      </w:tr>
      <w:tr w:rsidR="0071415D" w:rsidRPr="00BB4E16" w14:paraId="6685FAE5"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40ADD356" w14:textId="77777777" w:rsidR="0071415D" w:rsidRPr="00BB4E16" w:rsidRDefault="0071415D" w:rsidP="006E1BB3">
            <w:pPr>
              <w:widowControl w:val="0"/>
              <w:spacing w:line="240" w:lineRule="auto"/>
              <w:rPr>
                <w:rFonts w:cs="Times New Roman"/>
              </w:rPr>
            </w:pPr>
            <w:r w:rsidRPr="00BB4E16">
              <w:rPr>
                <w:rFonts w:cs="Times New Roman"/>
              </w:rPr>
              <w:t>3.</w:t>
            </w:r>
          </w:p>
        </w:tc>
        <w:tc>
          <w:tcPr>
            <w:tcW w:w="922" w:type="pct"/>
            <w:tcBorders>
              <w:top w:val="single" w:sz="4" w:space="0" w:color="auto"/>
              <w:left w:val="single" w:sz="4" w:space="0" w:color="auto"/>
              <w:bottom w:val="single" w:sz="4" w:space="0" w:color="auto"/>
              <w:right w:val="single" w:sz="4" w:space="0" w:color="auto"/>
            </w:tcBorders>
            <w:vAlign w:val="center"/>
          </w:tcPr>
          <w:p w14:paraId="679166A0"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организации анимационной и развлекательной </w:t>
            </w:r>
            <w:r w:rsidRPr="00BB4E16">
              <w:rPr>
                <w:rFonts w:cs="Times New Roman"/>
              </w:rPr>
              <w:lastRenderedPageBreak/>
              <w:t xml:space="preserve">программы </w:t>
            </w:r>
          </w:p>
        </w:tc>
        <w:tc>
          <w:tcPr>
            <w:tcW w:w="3083" w:type="pct"/>
            <w:tcBorders>
              <w:top w:val="single" w:sz="4" w:space="0" w:color="auto"/>
              <w:left w:val="single" w:sz="4" w:space="0" w:color="auto"/>
              <w:bottom w:val="single" w:sz="4" w:space="0" w:color="auto"/>
              <w:right w:val="single" w:sz="4" w:space="0" w:color="auto"/>
            </w:tcBorders>
          </w:tcPr>
          <w:p w14:paraId="501B06E7" w14:textId="77777777" w:rsidR="0071415D" w:rsidRPr="00BB4E16" w:rsidRDefault="0071415D" w:rsidP="006E1BB3">
            <w:pPr>
              <w:autoSpaceDE w:val="0"/>
              <w:autoSpaceDN w:val="0"/>
              <w:adjustRightInd w:val="0"/>
              <w:spacing w:line="240" w:lineRule="auto"/>
              <w:rPr>
                <w:rFonts w:cs="Times New Roman"/>
              </w:rPr>
            </w:pPr>
            <w:r w:rsidRPr="00BB4E16">
              <w:rPr>
                <w:rFonts w:cs="Times New Roman"/>
              </w:rPr>
              <w:lastRenderedPageBreak/>
              <w:t>Для организации анимационной и развлекательной программы привлечь следующих специалистов:</w:t>
            </w:r>
          </w:p>
          <w:p w14:paraId="37E4B2A5" w14:textId="77777777" w:rsidR="0071415D" w:rsidRPr="00BB4E16" w:rsidRDefault="0071415D" w:rsidP="006E1BB3">
            <w:pPr>
              <w:pStyle w:val="a9"/>
              <w:numPr>
                <w:ilvl w:val="0"/>
                <w:numId w:val="98"/>
              </w:numPr>
              <w:autoSpaceDE w:val="0"/>
              <w:autoSpaceDN w:val="0"/>
              <w:adjustRightInd w:val="0"/>
              <w:spacing w:line="240" w:lineRule="auto"/>
              <w:jc w:val="left"/>
              <w:rPr>
                <w:rFonts w:cs="Times New Roman"/>
              </w:rPr>
            </w:pPr>
            <w:r w:rsidRPr="00BB4E16">
              <w:rPr>
                <w:rFonts w:cs="Times New Roman"/>
              </w:rPr>
              <w:t xml:space="preserve">Профессионального ведущего (1 чел.). </w:t>
            </w:r>
          </w:p>
          <w:p w14:paraId="5BA63EE7" w14:textId="77777777" w:rsidR="0071415D" w:rsidRPr="00BB4E16" w:rsidRDefault="0071415D" w:rsidP="006E1BB3">
            <w:pPr>
              <w:pStyle w:val="a9"/>
              <w:numPr>
                <w:ilvl w:val="0"/>
                <w:numId w:val="98"/>
              </w:numPr>
              <w:autoSpaceDE w:val="0"/>
              <w:autoSpaceDN w:val="0"/>
              <w:adjustRightInd w:val="0"/>
              <w:spacing w:line="240" w:lineRule="auto"/>
              <w:jc w:val="left"/>
              <w:rPr>
                <w:rFonts w:cs="Times New Roman"/>
              </w:rPr>
            </w:pPr>
            <w:r w:rsidRPr="00BB4E16">
              <w:rPr>
                <w:rFonts w:cs="Times New Roman"/>
              </w:rPr>
              <w:lastRenderedPageBreak/>
              <w:t xml:space="preserve">Профессионального </w:t>
            </w:r>
            <w:proofErr w:type="spellStart"/>
            <w:r w:rsidRPr="00BB4E16">
              <w:rPr>
                <w:rFonts w:cs="Times New Roman"/>
              </w:rPr>
              <w:t>диджея</w:t>
            </w:r>
            <w:proofErr w:type="spellEnd"/>
            <w:r w:rsidRPr="00BB4E16">
              <w:rPr>
                <w:rFonts w:cs="Times New Roman"/>
              </w:rPr>
              <w:t xml:space="preserve"> (1 чел.) для осуществления звукорежиссуры программы ведущего, дискотеку.</w:t>
            </w:r>
          </w:p>
          <w:p w14:paraId="13C81164" w14:textId="77777777" w:rsidR="0071415D" w:rsidRPr="00BB4E16" w:rsidRDefault="0071415D" w:rsidP="006E1BB3">
            <w:pPr>
              <w:pStyle w:val="a9"/>
              <w:numPr>
                <w:ilvl w:val="0"/>
                <w:numId w:val="98"/>
              </w:numPr>
              <w:spacing w:line="240" w:lineRule="auto"/>
              <w:jc w:val="left"/>
              <w:rPr>
                <w:rFonts w:cs="Times New Roman"/>
              </w:rPr>
            </w:pPr>
            <w:r w:rsidRPr="00BB4E16">
              <w:rPr>
                <w:rFonts w:cs="Times New Roman"/>
              </w:rPr>
              <w:t>Детские аниматоры - 2 чел. Работа в зоне Ярмарочной площади. Обеспечить не менее 4 различных костюмов, включая костюмы ростовых кукол, конкурсы и мастер-классы для детей;</w:t>
            </w:r>
          </w:p>
          <w:p w14:paraId="7D4FEB43" w14:textId="3D070CC3" w:rsidR="0071415D" w:rsidRPr="00BB4E16" w:rsidRDefault="0071415D" w:rsidP="006E1BB3">
            <w:pPr>
              <w:pStyle w:val="a9"/>
              <w:numPr>
                <w:ilvl w:val="0"/>
                <w:numId w:val="98"/>
              </w:numPr>
              <w:autoSpaceDE w:val="0"/>
              <w:autoSpaceDN w:val="0"/>
              <w:adjustRightInd w:val="0"/>
              <w:spacing w:line="240" w:lineRule="auto"/>
              <w:jc w:val="left"/>
              <w:rPr>
                <w:rFonts w:cs="Times New Roman"/>
              </w:rPr>
            </w:pPr>
            <w:r w:rsidRPr="00BB4E16">
              <w:rPr>
                <w:rFonts w:cs="Times New Roman"/>
              </w:rPr>
              <w:t xml:space="preserve">Организовать следующие активности: </w:t>
            </w:r>
          </w:p>
          <w:p w14:paraId="7E01638B" w14:textId="77777777" w:rsidR="0071415D" w:rsidRPr="00BB4E16" w:rsidRDefault="0071415D" w:rsidP="006E1BB3">
            <w:pPr>
              <w:autoSpaceDE w:val="0"/>
              <w:autoSpaceDN w:val="0"/>
              <w:adjustRightInd w:val="0"/>
              <w:spacing w:line="240" w:lineRule="auto"/>
              <w:ind w:left="-38" w:firstLine="356"/>
              <w:rPr>
                <w:rFonts w:cs="Times New Roman"/>
              </w:rPr>
            </w:pPr>
            <w:r w:rsidRPr="00BB4E16">
              <w:rPr>
                <w:rFonts w:cs="Times New Roman"/>
              </w:rPr>
              <w:t xml:space="preserve">– соревнования по «Зимней </w:t>
            </w:r>
            <w:proofErr w:type="spellStart"/>
            <w:r w:rsidRPr="00BB4E16">
              <w:rPr>
                <w:rFonts w:cs="Times New Roman"/>
              </w:rPr>
              <w:t>бочче</w:t>
            </w:r>
            <w:proofErr w:type="spellEnd"/>
            <w:r w:rsidRPr="00BB4E16">
              <w:rPr>
                <w:rFonts w:cs="Times New Roman"/>
              </w:rPr>
              <w:t xml:space="preserve">», </w:t>
            </w:r>
          </w:p>
          <w:p w14:paraId="1654D598" w14:textId="77777777" w:rsidR="0071415D" w:rsidRPr="00BB4E16" w:rsidRDefault="0071415D" w:rsidP="006E1BB3">
            <w:pPr>
              <w:autoSpaceDE w:val="0"/>
              <w:autoSpaceDN w:val="0"/>
              <w:adjustRightInd w:val="0"/>
              <w:spacing w:line="240" w:lineRule="auto"/>
              <w:ind w:left="-38" w:firstLine="356"/>
              <w:rPr>
                <w:rFonts w:cs="Times New Roman"/>
              </w:rPr>
            </w:pPr>
            <w:r w:rsidRPr="00BB4E16">
              <w:rPr>
                <w:rFonts w:cs="Times New Roman"/>
              </w:rPr>
              <w:t xml:space="preserve">– соревнования по «Армрестлингу», </w:t>
            </w:r>
          </w:p>
          <w:p w14:paraId="4F92D2B4" w14:textId="77777777" w:rsidR="0071415D" w:rsidRPr="00BB4E16" w:rsidRDefault="0071415D" w:rsidP="006E1BB3">
            <w:pPr>
              <w:autoSpaceDE w:val="0"/>
              <w:autoSpaceDN w:val="0"/>
              <w:adjustRightInd w:val="0"/>
              <w:spacing w:line="240" w:lineRule="auto"/>
              <w:ind w:left="-38" w:firstLine="356"/>
              <w:rPr>
                <w:rFonts w:cs="Times New Roman"/>
              </w:rPr>
            </w:pPr>
            <w:r w:rsidRPr="00BB4E16">
              <w:rPr>
                <w:rFonts w:cs="Times New Roman"/>
              </w:rPr>
              <w:t xml:space="preserve">– соревнования по «Забиванию гвоздей», </w:t>
            </w:r>
          </w:p>
          <w:p w14:paraId="4EAA1CDB" w14:textId="77777777" w:rsidR="0071415D" w:rsidRPr="00BB4E16" w:rsidRDefault="0071415D" w:rsidP="006E1BB3">
            <w:pPr>
              <w:autoSpaceDE w:val="0"/>
              <w:autoSpaceDN w:val="0"/>
              <w:adjustRightInd w:val="0"/>
              <w:spacing w:line="240" w:lineRule="auto"/>
              <w:ind w:left="-38" w:firstLine="356"/>
              <w:rPr>
                <w:rFonts w:cs="Times New Roman"/>
              </w:rPr>
            </w:pPr>
            <w:r w:rsidRPr="00BB4E16">
              <w:rPr>
                <w:rFonts w:cs="Times New Roman"/>
              </w:rPr>
              <w:t>– соревнования по «Поднятию 16кг гири»,</w:t>
            </w:r>
          </w:p>
          <w:p w14:paraId="6F21D2C0" w14:textId="77777777" w:rsidR="0071415D" w:rsidRPr="00BB4E16" w:rsidRDefault="0071415D" w:rsidP="006E1BB3">
            <w:pPr>
              <w:autoSpaceDE w:val="0"/>
              <w:autoSpaceDN w:val="0"/>
              <w:adjustRightInd w:val="0"/>
              <w:spacing w:line="240" w:lineRule="auto"/>
              <w:ind w:left="-38" w:firstLine="356"/>
              <w:rPr>
                <w:rFonts w:cs="Times New Roman"/>
              </w:rPr>
            </w:pPr>
            <w:r w:rsidRPr="00BB4E16">
              <w:rPr>
                <w:rFonts w:cs="Times New Roman"/>
              </w:rPr>
              <w:t>– соревнования по «Перетягиванию каната»,</w:t>
            </w:r>
          </w:p>
          <w:p w14:paraId="7F9EFDBE" w14:textId="77777777" w:rsidR="0071415D" w:rsidRPr="00BB4E16" w:rsidRDefault="0071415D" w:rsidP="006E1BB3">
            <w:pPr>
              <w:autoSpaceDE w:val="0"/>
              <w:autoSpaceDN w:val="0"/>
              <w:adjustRightInd w:val="0"/>
              <w:spacing w:line="240" w:lineRule="auto"/>
              <w:ind w:left="-38" w:firstLine="356"/>
              <w:rPr>
                <w:rFonts w:cs="Times New Roman"/>
              </w:rPr>
            </w:pPr>
            <w:r w:rsidRPr="00BB4E16">
              <w:rPr>
                <w:rFonts w:cs="Times New Roman"/>
              </w:rPr>
              <w:t>– соревнования в гигантских боксерских перчатках,</w:t>
            </w:r>
          </w:p>
          <w:p w14:paraId="117954BE" w14:textId="77777777" w:rsidR="0071415D" w:rsidRPr="00BB4E16" w:rsidRDefault="0071415D" w:rsidP="006E1BB3">
            <w:pPr>
              <w:autoSpaceDE w:val="0"/>
              <w:autoSpaceDN w:val="0"/>
              <w:adjustRightInd w:val="0"/>
              <w:spacing w:line="240" w:lineRule="auto"/>
              <w:ind w:left="-38" w:firstLine="356"/>
              <w:rPr>
                <w:rFonts w:cs="Times New Roman"/>
              </w:rPr>
            </w:pPr>
            <w:r w:rsidRPr="00BB4E16">
              <w:rPr>
                <w:rFonts w:cs="Times New Roman"/>
              </w:rPr>
              <w:t>– проведение интерактивно-развлекательного конкурса «Джигит Эльбруса»,</w:t>
            </w:r>
          </w:p>
          <w:p w14:paraId="76B4B418" w14:textId="77777777" w:rsidR="0071415D" w:rsidRPr="00BB4E16" w:rsidRDefault="0071415D" w:rsidP="006E1BB3">
            <w:pPr>
              <w:autoSpaceDE w:val="0"/>
              <w:autoSpaceDN w:val="0"/>
              <w:adjustRightInd w:val="0"/>
              <w:spacing w:line="240" w:lineRule="auto"/>
              <w:ind w:left="-38" w:firstLine="356"/>
              <w:rPr>
                <w:rFonts w:cs="Times New Roman"/>
              </w:rPr>
            </w:pPr>
            <w:r w:rsidRPr="00BB4E16">
              <w:rPr>
                <w:rFonts w:cs="Times New Roman"/>
              </w:rPr>
              <w:t>– мастер-класс по плетению маскировочных сетей,</w:t>
            </w:r>
          </w:p>
          <w:p w14:paraId="0D6DE9F8" w14:textId="77777777" w:rsidR="0071415D" w:rsidRPr="00BB4E16" w:rsidRDefault="0071415D" w:rsidP="006E1BB3">
            <w:pPr>
              <w:autoSpaceDE w:val="0"/>
              <w:autoSpaceDN w:val="0"/>
              <w:adjustRightInd w:val="0"/>
              <w:spacing w:line="240" w:lineRule="auto"/>
              <w:ind w:left="-38" w:firstLine="356"/>
              <w:rPr>
                <w:rFonts w:cs="Times New Roman"/>
              </w:rPr>
            </w:pPr>
            <w:r w:rsidRPr="00BB4E16">
              <w:rPr>
                <w:rFonts w:cs="Times New Roman"/>
              </w:rPr>
              <w:t>– мастер-класс по изготовлению окопных свечей.</w:t>
            </w:r>
          </w:p>
          <w:p w14:paraId="4CB57C46" w14:textId="77777777" w:rsidR="0071415D" w:rsidRPr="00BB4E16" w:rsidRDefault="0071415D" w:rsidP="006E1BB3">
            <w:pPr>
              <w:autoSpaceDE w:val="0"/>
              <w:autoSpaceDN w:val="0"/>
              <w:adjustRightInd w:val="0"/>
              <w:spacing w:line="240" w:lineRule="auto"/>
              <w:ind w:left="-38" w:firstLine="356"/>
              <w:rPr>
                <w:rFonts w:cs="Times New Roman"/>
              </w:rPr>
            </w:pPr>
            <w:r w:rsidRPr="00BB4E16">
              <w:rPr>
                <w:rFonts w:cs="Times New Roman"/>
              </w:rPr>
              <w:t xml:space="preserve">5. Предоставить следующий реквизит: </w:t>
            </w:r>
          </w:p>
          <w:p w14:paraId="696D7792" w14:textId="77777777" w:rsidR="0071415D" w:rsidRPr="00BB4E16" w:rsidRDefault="0071415D" w:rsidP="006E1BB3">
            <w:pPr>
              <w:autoSpaceDE w:val="0"/>
              <w:autoSpaceDN w:val="0"/>
              <w:adjustRightInd w:val="0"/>
              <w:spacing w:line="240" w:lineRule="auto"/>
              <w:ind w:left="-38" w:firstLine="356"/>
              <w:rPr>
                <w:rFonts w:cs="Times New Roman"/>
              </w:rPr>
            </w:pPr>
            <w:r w:rsidRPr="00BB4E16">
              <w:rPr>
                <w:rFonts w:cs="Times New Roman"/>
              </w:rPr>
              <w:t xml:space="preserve">– </w:t>
            </w:r>
            <w:proofErr w:type="spellStart"/>
            <w:r w:rsidRPr="00BB4E16">
              <w:rPr>
                <w:rFonts w:cs="Times New Roman"/>
              </w:rPr>
              <w:t>Флаговые</w:t>
            </w:r>
            <w:proofErr w:type="spellEnd"/>
            <w:r w:rsidRPr="00BB4E16">
              <w:rPr>
                <w:rFonts w:cs="Times New Roman"/>
              </w:rPr>
              <w:t xml:space="preserve"> конструкции (бриз) высотой не менее 5 метров на основаниях с утяжелителями – не менее 4 шт.</w:t>
            </w:r>
          </w:p>
          <w:p w14:paraId="27911CB1" w14:textId="77777777" w:rsidR="0071415D" w:rsidRPr="00BB4E16" w:rsidRDefault="0071415D" w:rsidP="006E1BB3">
            <w:pPr>
              <w:autoSpaceDE w:val="0"/>
              <w:autoSpaceDN w:val="0"/>
              <w:adjustRightInd w:val="0"/>
              <w:spacing w:line="240" w:lineRule="auto"/>
              <w:ind w:left="-38" w:firstLine="356"/>
              <w:rPr>
                <w:rFonts w:cs="Times New Roman"/>
              </w:rPr>
            </w:pPr>
            <w:proofErr w:type="spellStart"/>
            <w:r w:rsidRPr="00BB4E16">
              <w:rPr>
                <w:rFonts w:cs="Times New Roman"/>
              </w:rPr>
              <w:t>Флаговые</w:t>
            </w:r>
            <w:proofErr w:type="spellEnd"/>
            <w:r w:rsidRPr="00BB4E16">
              <w:rPr>
                <w:rFonts w:cs="Times New Roman"/>
              </w:rPr>
              <w:t xml:space="preserve"> конструкции (</w:t>
            </w:r>
            <w:proofErr w:type="spellStart"/>
            <w:r w:rsidRPr="00BB4E16">
              <w:rPr>
                <w:rFonts w:cs="Times New Roman"/>
              </w:rPr>
              <w:t>виндеры</w:t>
            </w:r>
            <w:proofErr w:type="spellEnd"/>
            <w:r w:rsidRPr="00BB4E16">
              <w:rPr>
                <w:rFonts w:cs="Times New Roman"/>
              </w:rPr>
              <w:t xml:space="preserve">) высотой не менее 2 метров – не менее 8 шт.; </w:t>
            </w:r>
          </w:p>
        </w:tc>
        <w:tc>
          <w:tcPr>
            <w:tcW w:w="761" w:type="pct"/>
          </w:tcPr>
          <w:p w14:paraId="0506876C" w14:textId="77777777" w:rsidR="0071415D" w:rsidRPr="00BB4E16" w:rsidRDefault="0071415D" w:rsidP="006E1BB3">
            <w:pPr>
              <w:spacing w:line="240" w:lineRule="auto"/>
              <w:rPr>
                <w:rFonts w:cs="Times New Roman"/>
              </w:rPr>
            </w:pPr>
          </w:p>
        </w:tc>
      </w:tr>
      <w:tr w:rsidR="0071415D" w:rsidRPr="00BB4E16" w14:paraId="2FECAE08"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3CF71A07" w14:textId="77777777" w:rsidR="0071415D" w:rsidRPr="00BB4E16" w:rsidRDefault="0071415D" w:rsidP="006E1BB3">
            <w:pPr>
              <w:widowControl w:val="0"/>
              <w:spacing w:line="240" w:lineRule="auto"/>
              <w:rPr>
                <w:rFonts w:cs="Times New Roman"/>
              </w:rPr>
            </w:pPr>
            <w:r w:rsidRPr="00BB4E16">
              <w:rPr>
                <w:rFonts w:cs="Times New Roman"/>
              </w:rPr>
              <w:t>4.</w:t>
            </w:r>
          </w:p>
        </w:tc>
        <w:tc>
          <w:tcPr>
            <w:tcW w:w="922" w:type="pct"/>
            <w:tcBorders>
              <w:top w:val="single" w:sz="4" w:space="0" w:color="auto"/>
              <w:left w:val="single" w:sz="4" w:space="0" w:color="auto"/>
              <w:bottom w:val="single" w:sz="4" w:space="0" w:color="auto"/>
              <w:right w:val="single" w:sz="4" w:space="0" w:color="auto"/>
            </w:tcBorders>
            <w:vAlign w:val="center"/>
          </w:tcPr>
          <w:p w14:paraId="6EAE5B87"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обеспечению фотосъемки и видеосъемки мероприятия </w:t>
            </w:r>
          </w:p>
        </w:tc>
        <w:tc>
          <w:tcPr>
            <w:tcW w:w="3083" w:type="pct"/>
            <w:tcBorders>
              <w:top w:val="single" w:sz="4" w:space="0" w:color="auto"/>
              <w:left w:val="single" w:sz="4" w:space="0" w:color="auto"/>
              <w:bottom w:val="single" w:sz="4" w:space="0" w:color="auto"/>
              <w:right w:val="single" w:sz="4" w:space="0" w:color="auto"/>
            </w:tcBorders>
          </w:tcPr>
          <w:p w14:paraId="31FA33D8" w14:textId="77777777" w:rsidR="0071415D" w:rsidRPr="00BB4E16" w:rsidRDefault="0071415D" w:rsidP="006E1BB3">
            <w:pPr>
              <w:spacing w:line="240" w:lineRule="auto"/>
              <w:rPr>
                <w:rFonts w:cs="Times New Roman"/>
              </w:rPr>
            </w:pPr>
            <w:r w:rsidRPr="00BB4E16">
              <w:rPr>
                <w:rFonts w:cs="Times New Roman"/>
              </w:rPr>
              <w:t>Привлечение профессионального фотографа (1 шт.) и видеографа (1 шт.).</w:t>
            </w:r>
          </w:p>
        </w:tc>
        <w:tc>
          <w:tcPr>
            <w:tcW w:w="761" w:type="pct"/>
            <w:tcBorders>
              <w:top w:val="nil"/>
              <w:bottom w:val="nil"/>
            </w:tcBorders>
          </w:tcPr>
          <w:p w14:paraId="66A3AB3A" w14:textId="77777777" w:rsidR="0071415D" w:rsidRPr="00BB4E16" w:rsidRDefault="0071415D" w:rsidP="006E1BB3">
            <w:pPr>
              <w:spacing w:line="240" w:lineRule="auto"/>
              <w:rPr>
                <w:rFonts w:cs="Times New Roman"/>
              </w:rPr>
            </w:pPr>
          </w:p>
        </w:tc>
      </w:tr>
      <w:tr w:rsidR="0071415D" w:rsidRPr="00BB4E16" w14:paraId="077F3893"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330EB9CE" w14:textId="77777777" w:rsidR="0071415D" w:rsidRPr="00BB4E16" w:rsidRDefault="0071415D" w:rsidP="006E1BB3">
            <w:pPr>
              <w:widowControl w:val="0"/>
              <w:spacing w:line="240" w:lineRule="auto"/>
              <w:rPr>
                <w:rFonts w:cs="Times New Roman"/>
              </w:rPr>
            </w:pPr>
            <w:r w:rsidRPr="00BB4E16">
              <w:rPr>
                <w:rFonts w:cs="Times New Roman"/>
              </w:rPr>
              <w:t>5.</w:t>
            </w:r>
          </w:p>
        </w:tc>
        <w:tc>
          <w:tcPr>
            <w:tcW w:w="922" w:type="pct"/>
            <w:tcBorders>
              <w:top w:val="single" w:sz="4" w:space="0" w:color="auto"/>
              <w:left w:val="single" w:sz="4" w:space="0" w:color="auto"/>
              <w:bottom w:val="single" w:sz="4" w:space="0" w:color="auto"/>
              <w:right w:val="single" w:sz="4" w:space="0" w:color="auto"/>
            </w:tcBorders>
          </w:tcPr>
          <w:p w14:paraId="56FAD04D" w14:textId="77777777" w:rsidR="0071415D" w:rsidRPr="00BB4E16" w:rsidRDefault="0071415D" w:rsidP="006E1BB3">
            <w:pPr>
              <w:widowControl w:val="0"/>
              <w:spacing w:line="240" w:lineRule="auto"/>
              <w:rPr>
                <w:rFonts w:cs="Times New Roman"/>
              </w:rPr>
            </w:pPr>
            <w:r w:rsidRPr="00BB4E16">
              <w:rPr>
                <w:rFonts w:cs="Times New Roman"/>
              </w:rPr>
              <w:t>Услуга по обеспечению транспортных и накладных расходов</w:t>
            </w:r>
          </w:p>
        </w:tc>
        <w:tc>
          <w:tcPr>
            <w:tcW w:w="3083" w:type="pct"/>
            <w:tcBorders>
              <w:top w:val="single" w:sz="4" w:space="0" w:color="auto"/>
              <w:left w:val="single" w:sz="4" w:space="0" w:color="auto"/>
              <w:bottom w:val="single" w:sz="4" w:space="0" w:color="auto"/>
              <w:right w:val="single" w:sz="4" w:space="0" w:color="auto"/>
            </w:tcBorders>
          </w:tcPr>
          <w:p w14:paraId="6F160A36" w14:textId="77777777" w:rsidR="0071415D" w:rsidRPr="00BB4E16" w:rsidRDefault="0071415D" w:rsidP="006E1BB3">
            <w:pPr>
              <w:widowControl w:val="0"/>
              <w:autoSpaceDE w:val="0"/>
              <w:autoSpaceDN w:val="0"/>
              <w:adjustRightInd w:val="0"/>
              <w:spacing w:line="240" w:lineRule="auto"/>
              <w:textAlignment w:val="baseline"/>
              <w:rPr>
                <w:rFonts w:cs="Times New Roman"/>
              </w:rPr>
            </w:pPr>
            <w:r w:rsidRPr="00BB4E16">
              <w:rPr>
                <w:rFonts w:cs="Times New Roman"/>
              </w:rPr>
              <w:t>Транспортировка всего необходимого реквизита и оборудования. Организация погрузо-разгрузочных работ, монтаж и демонтаж на все дни Мероприятия.</w:t>
            </w:r>
          </w:p>
        </w:tc>
        <w:tc>
          <w:tcPr>
            <w:tcW w:w="761" w:type="pct"/>
          </w:tcPr>
          <w:p w14:paraId="3B92BD91" w14:textId="77777777" w:rsidR="0071415D" w:rsidRPr="00BB4E16" w:rsidRDefault="0071415D" w:rsidP="006E1BB3">
            <w:pPr>
              <w:spacing w:line="240" w:lineRule="auto"/>
              <w:rPr>
                <w:rFonts w:cs="Times New Roman"/>
              </w:rPr>
            </w:pPr>
          </w:p>
        </w:tc>
      </w:tr>
      <w:tr w:rsidR="0071415D" w:rsidRPr="00BB4E16" w14:paraId="68AF9875"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36AA0B29" w14:textId="77777777" w:rsidR="0071415D" w:rsidRPr="00BB4E16" w:rsidRDefault="0071415D" w:rsidP="006E1BB3">
            <w:pPr>
              <w:widowControl w:val="0"/>
              <w:spacing w:line="240" w:lineRule="auto"/>
              <w:rPr>
                <w:rFonts w:cs="Times New Roman"/>
              </w:rPr>
            </w:pPr>
            <w:r w:rsidRPr="00BB4E16">
              <w:rPr>
                <w:rFonts w:cs="Times New Roman"/>
              </w:rPr>
              <w:t>6.</w:t>
            </w:r>
          </w:p>
        </w:tc>
        <w:tc>
          <w:tcPr>
            <w:tcW w:w="922" w:type="pct"/>
            <w:tcBorders>
              <w:top w:val="single" w:sz="4" w:space="0" w:color="auto"/>
              <w:left w:val="single" w:sz="4" w:space="0" w:color="auto"/>
              <w:bottom w:val="single" w:sz="4" w:space="0" w:color="auto"/>
              <w:right w:val="single" w:sz="4" w:space="0" w:color="auto"/>
            </w:tcBorders>
          </w:tcPr>
          <w:p w14:paraId="347B00BB"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обеспечению складского помещения </w:t>
            </w:r>
          </w:p>
        </w:tc>
        <w:tc>
          <w:tcPr>
            <w:tcW w:w="3083" w:type="pct"/>
            <w:tcBorders>
              <w:top w:val="single" w:sz="4" w:space="0" w:color="auto"/>
              <w:left w:val="single" w:sz="4" w:space="0" w:color="auto"/>
              <w:bottom w:val="single" w:sz="4" w:space="0" w:color="auto"/>
              <w:right w:val="single" w:sz="4" w:space="0" w:color="auto"/>
            </w:tcBorders>
          </w:tcPr>
          <w:p w14:paraId="6DD7E1CB" w14:textId="77777777" w:rsidR="0071415D" w:rsidRPr="00BB4E16" w:rsidRDefault="0071415D" w:rsidP="006E1BB3">
            <w:pPr>
              <w:widowControl w:val="0"/>
              <w:autoSpaceDE w:val="0"/>
              <w:autoSpaceDN w:val="0"/>
              <w:adjustRightInd w:val="0"/>
              <w:spacing w:line="240" w:lineRule="auto"/>
              <w:textAlignment w:val="baseline"/>
              <w:rPr>
                <w:rFonts w:cs="Times New Roman"/>
              </w:rPr>
            </w:pPr>
            <w:r w:rsidRPr="00BB4E16">
              <w:rPr>
                <w:rFonts w:cs="Times New Roman"/>
              </w:rPr>
              <w:t xml:space="preserve">Организовать складское помещение для хранения реквизита, оборудования и иных вещей, необходимых для проведения мероприятия </w:t>
            </w:r>
          </w:p>
        </w:tc>
        <w:tc>
          <w:tcPr>
            <w:tcW w:w="761" w:type="pct"/>
          </w:tcPr>
          <w:p w14:paraId="0DFE1D1D" w14:textId="77777777" w:rsidR="0071415D" w:rsidRPr="00BB4E16" w:rsidRDefault="0071415D" w:rsidP="006E1BB3">
            <w:pPr>
              <w:spacing w:line="240" w:lineRule="auto"/>
              <w:rPr>
                <w:rFonts w:cs="Times New Roman"/>
              </w:rPr>
            </w:pPr>
          </w:p>
        </w:tc>
      </w:tr>
      <w:tr w:rsidR="0071415D" w:rsidRPr="00BB4E16" w14:paraId="5767DE1F" w14:textId="77777777" w:rsidTr="006E1BB3">
        <w:trPr>
          <w:trHeight w:val="170"/>
        </w:trPr>
        <w:tc>
          <w:tcPr>
            <w:tcW w:w="4239" w:type="pct"/>
            <w:gridSpan w:val="3"/>
          </w:tcPr>
          <w:p w14:paraId="33789FD0" w14:textId="77777777" w:rsidR="0071415D" w:rsidRPr="00BB4E16" w:rsidRDefault="0071415D" w:rsidP="006E1BB3">
            <w:pPr>
              <w:spacing w:line="240" w:lineRule="auto"/>
              <w:rPr>
                <w:rFonts w:cs="Times New Roman"/>
                <w:b/>
                <w:bCs/>
              </w:rPr>
            </w:pPr>
            <w:bookmarkStart w:id="4" w:name="_heading=h.qomr375sux7h"/>
            <w:bookmarkEnd w:id="4"/>
            <w:r w:rsidRPr="00BB4E16">
              <w:rPr>
                <w:rFonts w:cs="Times New Roman"/>
                <w:b/>
                <w:bCs/>
              </w:rPr>
              <w:t xml:space="preserve">Этап </w:t>
            </w:r>
            <w:r w:rsidRPr="00BB4E16">
              <w:rPr>
                <w:rFonts w:cs="Times New Roman"/>
                <w:b/>
                <w:bCs/>
                <w:lang w:val="en-US"/>
              </w:rPr>
              <w:t>II</w:t>
            </w:r>
            <w:r w:rsidRPr="00BB4E16">
              <w:rPr>
                <w:rFonts w:cs="Times New Roman"/>
                <w:b/>
                <w:bCs/>
              </w:rPr>
              <w:t>. Мероприятие: «Горные каникулы»</w:t>
            </w:r>
          </w:p>
          <w:p w14:paraId="3597CA33" w14:textId="77777777" w:rsidR="0071415D" w:rsidRPr="00BB4E16" w:rsidRDefault="0071415D" w:rsidP="006E1BB3">
            <w:pPr>
              <w:tabs>
                <w:tab w:val="left" w:pos="366"/>
                <w:tab w:val="left" w:pos="1276"/>
                <w:tab w:val="left" w:pos="9072"/>
              </w:tabs>
              <w:spacing w:line="240" w:lineRule="auto"/>
              <w:ind w:firstLine="34"/>
              <w:rPr>
                <w:rFonts w:cs="Times New Roman"/>
                <w:bCs/>
              </w:rPr>
            </w:pPr>
            <w:r w:rsidRPr="00BB4E16">
              <w:rPr>
                <w:rFonts w:cs="Times New Roman"/>
                <w:b/>
                <w:bCs/>
              </w:rPr>
              <w:t xml:space="preserve">Срок: </w:t>
            </w:r>
            <w:r w:rsidRPr="00BB4E16">
              <w:rPr>
                <w:rFonts w:eastAsia="MS Mincho" w:cs="Times New Roman"/>
                <w:b/>
              </w:rPr>
              <w:t>март 2026</w:t>
            </w:r>
            <w:r w:rsidRPr="00BB4E16">
              <w:rPr>
                <w:rFonts w:eastAsia="MS Mincho" w:cs="Times New Roman"/>
                <w:i/>
              </w:rPr>
              <w:t>*(точные даты мероприятия согласовываются с Заказчиком не позднее 5 рабочих дней до начала мероприятия)</w:t>
            </w:r>
          </w:p>
        </w:tc>
        <w:tc>
          <w:tcPr>
            <w:tcW w:w="761" w:type="pct"/>
            <w:vMerge w:val="restart"/>
          </w:tcPr>
          <w:p w14:paraId="1B34E5FD" w14:textId="77777777" w:rsidR="0071415D" w:rsidRPr="00BB4E16" w:rsidRDefault="0071415D" w:rsidP="006E1BB3">
            <w:pPr>
              <w:spacing w:line="240" w:lineRule="auto"/>
              <w:rPr>
                <w:rFonts w:cs="Times New Roman"/>
              </w:rPr>
            </w:pPr>
          </w:p>
        </w:tc>
      </w:tr>
      <w:tr w:rsidR="0071415D" w:rsidRPr="00BB4E16" w14:paraId="52395CC0"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tcPr>
          <w:p w14:paraId="46C1227A" w14:textId="77777777" w:rsidR="0071415D" w:rsidRPr="00BB4E16" w:rsidRDefault="0071415D" w:rsidP="006E1BB3">
            <w:pPr>
              <w:widowControl w:val="0"/>
              <w:spacing w:line="240" w:lineRule="auto"/>
              <w:rPr>
                <w:rFonts w:cs="Times New Roman"/>
              </w:rPr>
            </w:pPr>
            <w:r w:rsidRPr="00BB4E16">
              <w:rPr>
                <w:rFonts w:cs="Times New Roman"/>
              </w:rPr>
              <w:lastRenderedPageBreak/>
              <w:t>1.</w:t>
            </w:r>
          </w:p>
        </w:tc>
        <w:tc>
          <w:tcPr>
            <w:tcW w:w="922" w:type="pct"/>
            <w:tcBorders>
              <w:top w:val="single" w:sz="4" w:space="0" w:color="auto"/>
              <w:left w:val="single" w:sz="4" w:space="0" w:color="auto"/>
              <w:bottom w:val="single" w:sz="4" w:space="0" w:color="auto"/>
              <w:right w:val="single" w:sz="4" w:space="0" w:color="auto"/>
            </w:tcBorders>
          </w:tcPr>
          <w:p w14:paraId="7A548CA4" w14:textId="77777777" w:rsidR="0071415D" w:rsidRPr="00BB4E16" w:rsidRDefault="0071415D" w:rsidP="006E1BB3">
            <w:pPr>
              <w:widowControl w:val="0"/>
              <w:spacing w:line="240" w:lineRule="auto"/>
              <w:rPr>
                <w:rFonts w:cs="Times New Roman"/>
              </w:rPr>
            </w:pPr>
            <w:r w:rsidRPr="00BB4E16">
              <w:rPr>
                <w:rFonts w:cs="Times New Roman"/>
              </w:rPr>
              <w:t>Услуга по разработке концепции Мероприятия, общеорганизационной части</w:t>
            </w:r>
          </w:p>
        </w:tc>
        <w:tc>
          <w:tcPr>
            <w:tcW w:w="3083" w:type="pct"/>
            <w:tcBorders>
              <w:top w:val="single" w:sz="4" w:space="0" w:color="auto"/>
              <w:left w:val="single" w:sz="4" w:space="0" w:color="auto"/>
              <w:bottom w:val="single" w:sz="4" w:space="0" w:color="auto"/>
              <w:right w:val="single" w:sz="4" w:space="0" w:color="auto"/>
            </w:tcBorders>
          </w:tcPr>
          <w:p w14:paraId="18A4661E" w14:textId="77777777" w:rsidR="0071415D" w:rsidRPr="00BB4E16" w:rsidRDefault="0071415D" w:rsidP="006E1BB3">
            <w:pPr>
              <w:tabs>
                <w:tab w:val="left" w:pos="421"/>
              </w:tabs>
              <w:spacing w:line="240" w:lineRule="auto"/>
              <w:rPr>
                <w:rFonts w:cs="Times New Roman"/>
                <w:bCs/>
              </w:rPr>
            </w:pPr>
            <w:r w:rsidRPr="00BB4E16">
              <w:rPr>
                <w:rFonts w:cs="Times New Roman"/>
                <w:bCs/>
              </w:rPr>
              <w:t xml:space="preserve">Разработка концепции мероприятия, включая разработку сценарного плана и </w:t>
            </w:r>
            <w:proofErr w:type="spellStart"/>
            <w:r w:rsidRPr="00BB4E16">
              <w:rPr>
                <w:rFonts w:cs="Times New Roman"/>
                <w:bCs/>
              </w:rPr>
              <w:t>тайминга</w:t>
            </w:r>
            <w:proofErr w:type="spellEnd"/>
            <w:r w:rsidRPr="00BB4E16">
              <w:rPr>
                <w:rFonts w:cs="Times New Roman"/>
                <w:bCs/>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w:t>
            </w:r>
            <w:r w:rsidRPr="00BB4E16">
              <w:rPr>
                <w:rFonts w:cs="Times New Roman"/>
              </w:rPr>
              <w:t xml:space="preserve"> </w:t>
            </w:r>
            <w:r w:rsidRPr="00BB4E16">
              <w:rPr>
                <w:rFonts w:cs="Times New Roman"/>
                <w:bCs/>
              </w:rPr>
              <w:t>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c>
          <w:tcPr>
            <w:tcW w:w="761" w:type="pct"/>
            <w:vMerge/>
          </w:tcPr>
          <w:p w14:paraId="75EE4E28" w14:textId="77777777" w:rsidR="0071415D" w:rsidRPr="00BB4E16" w:rsidRDefault="0071415D" w:rsidP="006E1BB3">
            <w:pPr>
              <w:spacing w:line="240" w:lineRule="auto"/>
              <w:rPr>
                <w:rFonts w:cs="Times New Roman"/>
              </w:rPr>
            </w:pPr>
          </w:p>
        </w:tc>
      </w:tr>
      <w:tr w:rsidR="0071415D" w:rsidRPr="00BB4E16" w14:paraId="2702855A"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tcPr>
          <w:p w14:paraId="7DA81447" w14:textId="77777777" w:rsidR="0071415D" w:rsidRPr="00BB4E16" w:rsidRDefault="0071415D" w:rsidP="006E1BB3">
            <w:pPr>
              <w:widowControl w:val="0"/>
              <w:spacing w:line="240" w:lineRule="auto"/>
              <w:rPr>
                <w:rFonts w:cs="Times New Roman"/>
              </w:rPr>
            </w:pPr>
            <w:r w:rsidRPr="00BB4E16">
              <w:rPr>
                <w:rFonts w:cs="Times New Roman"/>
              </w:rPr>
              <w:t>2.</w:t>
            </w:r>
          </w:p>
        </w:tc>
        <w:tc>
          <w:tcPr>
            <w:tcW w:w="922" w:type="pct"/>
            <w:tcBorders>
              <w:top w:val="single" w:sz="4" w:space="0" w:color="auto"/>
              <w:left w:val="single" w:sz="4" w:space="0" w:color="auto"/>
              <w:bottom w:val="single" w:sz="4" w:space="0" w:color="auto"/>
              <w:right w:val="single" w:sz="4" w:space="0" w:color="auto"/>
            </w:tcBorders>
          </w:tcPr>
          <w:p w14:paraId="341EE287" w14:textId="77777777" w:rsidR="0071415D" w:rsidRPr="00BB4E16" w:rsidRDefault="0071415D" w:rsidP="006E1BB3">
            <w:pPr>
              <w:widowControl w:val="0"/>
              <w:spacing w:line="240" w:lineRule="auto"/>
              <w:rPr>
                <w:rFonts w:cs="Times New Roman"/>
              </w:rPr>
            </w:pPr>
            <w:r w:rsidRPr="00BB4E16">
              <w:rPr>
                <w:rFonts w:cs="Times New Roman"/>
              </w:rPr>
              <w:t>Услуга по техническому обеспечению звуковым и проекционным оборудованием (два дня)</w:t>
            </w:r>
          </w:p>
        </w:tc>
        <w:tc>
          <w:tcPr>
            <w:tcW w:w="3083" w:type="pct"/>
            <w:tcBorders>
              <w:top w:val="single" w:sz="4" w:space="0" w:color="auto"/>
              <w:left w:val="single" w:sz="4" w:space="0" w:color="auto"/>
              <w:bottom w:val="single" w:sz="4" w:space="0" w:color="auto"/>
              <w:right w:val="single" w:sz="4" w:space="0" w:color="auto"/>
            </w:tcBorders>
          </w:tcPr>
          <w:p w14:paraId="1FE51CE7" w14:textId="77777777" w:rsidR="0071415D" w:rsidRPr="00BB4E16" w:rsidRDefault="0071415D" w:rsidP="006E1BB3">
            <w:pPr>
              <w:tabs>
                <w:tab w:val="left" w:pos="421"/>
              </w:tabs>
              <w:spacing w:line="240" w:lineRule="auto"/>
              <w:rPr>
                <w:rFonts w:cs="Times New Roman"/>
              </w:rPr>
            </w:pPr>
            <w:r w:rsidRPr="00BB4E16">
              <w:rPr>
                <w:rFonts w:cs="Times New Roman"/>
              </w:rPr>
              <w:t>Организация оборудования:</w:t>
            </w:r>
          </w:p>
          <w:p w14:paraId="339284D0" w14:textId="77777777" w:rsidR="0071415D" w:rsidRPr="00BB4E16" w:rsidRDefault="0071415D" w:rsidP="006E1BB3">
            <w:pPr>
              <w:tabs>
                <w:tab w:val="left" w:pos="421"/>
              </w:tabs>
              <w:spacing w:line="240" w:lineRule="auto"/>
              <w:rPr>
                <w:rFonts w:cs="Times New Roman"/>
                <w:bCs/>
              </w:rPr>
            </w:pPr>
            <w:r w:rsidRPr="00BB4E16">
              <w:rPr>
                <w:rFonts w:cs="Times New Roman"/>
                <w:bCs/>
              </w:rPr>
              <w:t xml:space="preserve">1. Комплект звукоусиливающего оборудования с коммутацией: </w:t>
            </w:r>
            <w:proofErr w:type="spellStart"/>
            <w:r w:rsidRPr="00BB4E16">
              <w:rPr>
                <w:rFonts w:cs="Times New Roman"/>
                <w:bCs/>
              </w:rPr>
              <w:t>ElectroVoice</w:t>
            </w:r>
            <w:proofErr w:type="spellEnd"/>
            <w:r w:rsidRPr="00BB4E16">
              <w:rPr>
                <w:rFonts w:cs="Times New Roman"/>
                <w:bCs/>
              </w:rPr>
              <w:t xml:space="preserve"> 2кВт, пульт </w:t>
            </w:r>
            <w:proofErr w:type="spellStart"/>
            <w:r w:rsidRPr="00BB4E16">
              <w:rPr>
                <w:rFonts w:cs="Times New Roman"/>
                <w:bCs/>
              </w:rPr>
              <w:t>Dymacord</w:t>
            </w:r>
            <w:proofErr w:type="spellEnd"/>
            <w:r w:rsidRPr="00BB4E16">
              <w:rPr>
                <w:rFonts w:cs="Times New Roman"/>
                <w:bCs/>
              </w:rPr>
              <w:t xml:space="preserve">, микрофоны </w:t>
            </w:r>
            <w:proofErr w:type="spellStart"/>
            <w:r w:rsidRPr="00BB4E16">
              <w:rPr>
                <w:rFonts w:cs="Times New Roman"/>
                <w:bCs/>
              </w:rPr>
              <w:t>Shure</w:t>
            </w:r>
            <w:proofErr w:type="spellEnd"/>
            <w:r w:rsidRPr="00BB4E16">
              <w:rPr>
                <w:rFonts w:cs="Times New Roman"/>
                <w:bCs/>
              </w:rPr>
              <w:t xml:space="preserve"> SLXD BETA 58 - 2шт. (или аналогичное).</w:t>
            </w:r>
          </w:p>
        </w:tc>
        <w:tc>
          <w:tcPr>
            <w:tcW w:w="761" w:type="pct"/>
            <w:vMerge w:val="restart"/>
          </w:tcPr>
          <w:p w14:paraId="16FDF090" w14:textId="77777777" w:rsidR="0071415D" w:rsidRPr="00BB4E16" w:rsidRDefault="0071415D" w:rsidP="006E1BB3">
            <w:pPr>
              <w:spacing w:line="240" w:lineRule="auto"/>
              <w:rPr>
                <w:rFonts w:cs="Times New Roman"/>
              </w:rPr>
            </w:pPr>
          </w:p>
        </w:tc>
      </w:tr>
      <w:tr w:rsidR="0071415D" w:rsidRPr="00BB4E16" w14:paraId="4ED96DC3"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26C29AA6" w14:textId="77777777" w:rsidR="0071415D" w:rsidRPr="00BB4E16" w:rsidRDefault="0071415D" w:rsidP="006E1BB3">
            <w:pPr>
              <w:widowControl w:val="0"/>
              <w:spacing w:line="240" w:lineRule="auto"/>
              <w:rPr>
                <w:rFonts w:cs="Times New Roman"/>
              </w:rPr>
            </w:pPr>
            <w:r w:rsidRPr="00BB4E16">
              <w:rPr>
                <w:rFonts w:cs="Times New Roman"/>
              </w:rPr>
              <w:t>3.</w:t>
            </w:r>
          </w:p>
        </w:tc>
        <w:tc>
          <w:tcPr>
            <w:tcW w:w="922" w:type="pct"/>
            <w:tcBorders>
              <w:top w:val="single" w:sz="4" w:space="0" w:color="auto"/>
              <w:left w:val="single" w:sz="4" w:space="0" w:color="auto"/>
              <w:bottom w:val="single" w:sz="4" w:space="0" w:color="auto"/>
              <w:right w:val="single" w:sz="4" w:space="0" w:color="auto"/>
            </w:tcBorders>
            <w:vAlign w:val="center"/>
          </w:tcPr>
          <w:p w14:paraId="12B39AB0" w14:textId="77777777" w:rsidR="0071415D" w:rsidRPr="00BB4E16" w:rsidRDefault="0071415D" w:rsidP="006E1BB3">
            <w:pPr>
              <w:widowControl w:val="0"/>
              <w:spacing w:line="240" w:lineRule="auto"/>
              <w:rPr>
                <w:rFonts w:cs="Times New Roman"/>
              </w:rPr>
            </w:pPr>
            <w:r w:rsidRPr="00BB4E16">
              <w:rPr>
                <w:rFonts w:cs="Times New Roman"/>
              </w:rPr>
              <w:t>Услуга по организации анимационной и развлекательной программы (два дня)</w:t>
            </w:r>
          </w:p>
        </w:tc>
        <w:tc>
          <w:tcPr>
            <w:tcW w:w="3083" w:type="pct"/>
            <w:tcBorders>
              <w:top w:val="single" w:sz="4" w:space="0" w:color="auto"/>
              <w:left w:val="single" w:sz="4" w:space="0" w:color="auto"/>
              <w:bottom w:val="single" w:sz="4" w:space="0" w:color="auto"/>
              <w:right w:val="single" w:sz="4" w:space="0" w:color="auto"/>
            </w:tcBorders>
          </w:tcPr>
          <w:p w14:paraId="0F421740" w14:textId="77777777" w:rsidR="0071415D" w:rsidRPr="00BB4E16" w:rsidRDefault="0071415D" w:rsidP="006E1BB3">
            <w:pPr>
              <w:autoSpaceDE w:val="0"/>
              <w:autoSpaceDN w:val="0"/>
              <w:adjustRightInd w:val="0"/>
              <w:spacing w:line="240" w:lineRule="auto"/>
              <w:rPr>
                <w:rFonts w:cs="Times New Roman"/>
              </w:rPr>
            </w:pPr>
            <w:r w:rsidRPr="00BB4E16">
              <w:rPr>
                <w:rFonts w:cs="Times New Roman"/>
              </w:rPr>
              <w:t>Для организации и обеспечения горных каникул привлечь следующих специалистов:</w:t>
            </w:r>
          </w:p>
          <w:p w14:paraId="7582A666" w14:textId="77777777" w:rsidR="0071415D" w:rsidRPr="00BB4E16" w:rsidRDefault="0071415D" w:rsidP="006E1BB3">
            <w:pPr>
              <w:pStyle w:val="a9"/>
              <w:numPr>
                <w:ilvl w:val="1"/>
                <w:numId w:val="93"/>
              </w:numPr>
              <w:tabs>
                <w:tab w:val="clear" w:pos="1440"/>
                <w:tab w:val="num" w:pos="35"/>
              </w:tabs>
              <w:autoSpaceDE w:val="0"/>
              <w:autoSpaceDN w:val="0"/>
              <w:adjustRightInd w:val="0"/>
              <w:spacing w:line="240" w:lineRule="auto"/>
              <w:ind w:left="35" w:firstLine="425"/>
              <w:rPr>
                <w:rFonts w:cs="Times New Roman"/>
              </w:rPr>
            </w:pPr>
            <w:r w:rsidRPr="00BB4E16">
              <w:rPr>
                <w:rFonts w:cs="Times New Roman"/>
              </w:rPr>
              <w:t>Детские аниматоры - 2 чел. Работа в зоне Ярмарочной площади. Обеспечить не менее 4 различных костюмов, включая костюмы ростовых кукол, конкурсы и мастер-классы для детей.</w:t>
            </w:r>
          </w:p>
          <w:p w14:paraId="30368114" w14:textId="77777777" w:rsidR="0071415D" w:rsidRPr="00BB4E16" w:rsidRDefault="0071415D" w:rsidP="006E1BB3">
            <w:pPr>
              <w:autoSpaceDE w:val="0"/>
              <w:autoSpaceDN w:val="0"/>
              <w:adjustRightInd w:val="0"/>
              <w:spacing w:line="240" w:lineRule="auto"/>
              <w:rPr>
                <w:rFonts w:cs="Times New Roman"/>
              </w:rPr>
            </w:pPr>
            <w:r w:rsidRPr="00BB4E16">
              <w:rPr>
                <w:rFonts w:cs="Times New Roman"/>
              </w:rPr>
              <w:t>Организовать зону раздачи попкорна: стол 90х180 см., скатерть 100х200 см., аппарат для приготовления попкорна.</w:t>
            </w:r>
          </w:p>
          <w:p w14:paraId="3602B701" w14:textId="77777777" w:rsidR="0071415D" w:rsidRPr="00BB4E16" w:rsidRDefault="0071415D" w:rsidP="006E1BB3">
            <w:pPr>
              <w:autoSpaceDE w:val="0"/>
              <w:autoSpaceDN w:val="0"/>
              <w:adjustRightInd w:val="0"/>
              <w:spacing w:line="240" w:lineRule="auto"/>
              <w:rPr>
                <w:rFonts w:cs="Times New Roman"/>
              </w:rPr>
            </w:pPr>
            <w:r w:rsidRPr="00BB4E16">
              <w:rPr>
                <w:rFonts w:cs="Times New Roman"/>
              </w:rPr>
              <w:t xml:space="preserve">Организовать детские активности и мастер-классов: шоу мыльных пузырей, </w:t>
            </w:r>
            <w:proofErr w:type="spellStart"/>
            <w:r w:rsidRPr="00BB4E16">
              <w:rPr>
                <w:rFonts w:cs="Times New Roman"/>
              </w:rPr>
              <w:t>твистинг</w:t>
            </w:r>
            <w:proofErr w:type="spellEnd"/>
            <w:r w:rsidRPr="00BB4E16">
              <w:rPr>
                <w:rFonts w:cs="Times New Roman"/>
              </w:rPr>
              <w:t xml:space="preserve">, блеск-тату. </w:t>
            </w:r>
          </w:p>
        </w:tc>
        <w:tc>
          <w:tcPr>
            <w:tcW w:w="761" w:type="pct"/>
            <w:vMerge/>
          </w:tcPr>
          <w:p w14:paraId="213379EE" w14:textId="77777777" w:rsidR="0071415D" w:rsidRPr="00BB4E16" w:rsidRDefault="0071415D" w:rsidP="006E1BB3">
            <w:pPr>
              <w:spacing w:line="240" w:lineRule="auto"/>
              <w:rPr>
                <w:rFonts w:cs="Times New Roman"/>
              </w:rPr>
            </w:pPr>
          </w:p>
        </w:tc>
      </w:tr>
      <w:tr w:rsidR="0071415D" w:rsidRPr="00BB4E16" w14:paraId="039D4D71"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0654A491" w14:textId="77777777" w:rsidR="0071415D" w:rsidRPr="00BB4E16" w:rsidRDefault="0071415D" w:rsidP="006E1BB3">
            <w:pPr>
              <w:widowControl w:val="0"/>
              <w:spacing w:line="240" w:lineRule="auto"/>
              <w:contextualSpacing/>
              <w:rPr>
                <w:rFonts w:cs="Times New Roman"/>
              </w:rPr>
            </w:pPr>
            <w:r w:rsidRPr="00BB4E16">
              <w:rPr>
                <w:rFonts w:cs="Times New Roman"/>
              </w:rPr>
              <w:t>4.</w:t>
            </w:r>
          </w:p>
        </w:tc>
        <w:tc>
          <w:tcPr>
            <w:tcW w:w="922" w:type="pct"/>
            <w:tcBorders>
              <w:top w:val="single" w:sz="4" w:space="0" w:color="auto"/>
              <w:left w:val="single" w:sz="4" w:space="0" w:color="auto"/>
              <w:bottom w:val="single" w:sz="4" w:space="0" w:color="auto"/>
              <w:right w:val="single" w:sz="4" w:space="0" w:color="auto"/>
            </w:tcBorders>
            <w:vAlign w:val="center"/>
          </w:tcPr>
          <w:p w14:paraId="7839F02A" w14:textId="77777777" w:rsidR="0071415D" w:rsidRPr="00BB4E16" w:rsidRDefault="0071415D" w:rsidP="006E1BB3">
            <w:pPr>
              <w:widowControl w:val="0"/>
              <w:spacing w:line="240" w:lineRule="auto"/>
              <w:contextualSpacing/>
              <w:rPr>
                <w:rFonts w:cs="Times New Roman"/>
              </w:rPr>
            </w:pPr>
            <w:r w:rsidRPr="00BB4E16">
              <w:rPr>
                <w:rFonts w:cs="Times New Roman"/>
              </w:rPr>
              <w:t>Услуга по обеспечению фотосъемки и видеосъемки мероприятия</w:t>
            </w:r>
            <w:r w:rsidRPr="00BB4E16">
              <w:rPr>
                <w:rFonts w:cs="Times New Roman"/>
              </w:rPr>
              <w:br/>
              <w:t>(один день)</w:t>
            </w:r>
          </w:p>
        </w:tc>
        <w:tc>
          <w:tcPr>
            <w:tcW w:w="3083" w:type="pct"/>
            <w:tcBorders>
              <w:top w:val="single" w:sz="4" w:space="0" w:color="auto"/>
              <w:left w:val="single" w:sz="4" w:space="0" w:color="auto"/>
              <w:bottom w:val="single" w:sz="4" w:space="0" w:color="auto"/>
              <w:right w:val="single" w:sz="4" w:space="0" w:color="auto"/>
            </w:tcBorders>
          </w:tcPr>
          <w:p w14:paraId="61BF82E0" w14:textId="77777777" w:rsidR="0071415D" w:rsidRPr="00BB4E16" w:rsidRDefault="0071415D" w:rsidP="006E1BB3">
            <w:pPr>
              <w:tabs>
                <w:tab w:val="left" w:pos="421"/>
              </w:tabs>
              <w:spacing w:line="240" w:lineRule="auto"/>
              <w:rPr>
                <w:rFonts w:cs="Times New Roman"/>
                <w:bCs/>
              </w:rPr>
            </w:pPr>
            <w:r w:rsidRPr="00BB4E16">
              <w:rPr>
                <w:rFonts w:cs="Times New Roman"/>
              </w:rPr>
              <w:t>Привлечение профессионального фотографа (1 шт.)</w:t>
            </w:r>
          </w:p>
        </w:tc>
        <w:tc>
          <w:tcPr>
            <w:tcW w:w="761" w:type="pct"/>
            <w:vMerge w:val="restart"/>
          </w:tcPr>
          <w:p w14:paraId="0B0CC2E4" w14:textId="77777777" w:rsidR="0071415D" w:rsidRPr="00BB4E16" w:rsidRDefault="0071415D" w:rsidP="006E1BB3">
            <w:pPr>
              <w:spacing w:line="240" w:lineRule="auto"/>
              <w:rPr>
                <w:rFonts w:cs="Times New Roman"/>
              </w:rPr>
            </w:pPr>
          </w:p>
        </w:tc>
      </w:tr>
      <w:tr w:rsidR="0071415D" w:rsidRPr="00BB4E16" w14:paraId="2FB53178"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44B0ACC3" w14:textId="77777777" w:rsidR="0071415D" w:rsidRPr="00BB4E16" w:rsidRDefault="0071415D" w:rsidP="006E1BB3">
            <w:pPr>
              <w:widowControl w:val="0"/>
              <w:spacing w:line="240" w:lineRule="auto"/>
              <w:rPr>
                <w:rFonts w:cs="Times New Roman"/>
              </w:rPr>
            </w:pPr>
            <w:r w:rsidRPr="00BB4E16">
              <w:rPr>
                <w:rFonts w:cs="Times New Roman"/>
              </w:rPr>
              <w:t>5.</w:t>
            </w:r>
          </w:p>
        </w:tc>
        <w:tc>
          <w:tcPr>
            <w:tcW w:w="922" w:type="pct"/>
            <w:tcBorders>
              <w:top w:val="single" w:sz="4" w:space="0" w:color="auto"/>
              <w:left w:val="single" w:sz="4" w:space="0" w:color="auto"/>
              <w:bottom w:val="single" w:sz="4" w:space="0" w:color="auto"/>
              <w:right w:val="single" w:sz="4" w:space="0" w:color="auto"/>
            </w:tcBorders>
          </w:tcPr>
          <w:p w14:paraId="48E07DF8" w14:textId="77777777" w:rsidR="0071415D" w:rsidRPr="00BB4E16" w:rsidRDefault="0071415D" w:rsidP="006E1BB3">
            <w:pPr>
              <w:widowControl w:val="0"/>
              <w:spacing w:line="240" w:lineRule="auto"/>
              <w:contextualSpacing/>
              <w:rPr>
                <w:rFonts w:cs="Times New Roman"/>
              </w:rPr>
            </w:pPr>
            <w:r w:rsidRPr="00BB4E16">
              <w:rPr>
                <w:rFonts w:cs="Times New Roman"/>
              </w:rPr>
              <w:t>Услуга по обеспечению подарками и реквизитом</w:t>
            </w:r>
          </w:p>
          <w:p w14:paraId="674D77B8" w14:textId="77777777" w:rsidR="0071415D" w:rsidRPr="00BB4E16" w:rsidRDefault="0071415D" w:rsidP="006E1BB3">
            <w:pPr>
              <w:widowControl w:val="0"/>
              <w:spacing w:line="240" w:lineRule="auto"/>
              <w:contextualSpacing/>
              <w:rPr>
                <w:rFonts w:cs="Times New Roman"/>
              </w:rPr>
            </w:pPr>
            <w:r w:rsidRPr="00BB4E16">
              <w:rPr>
                <w:rFonts w:cs="Times New Roman"/>
              </w:rPr>
              <w:lastRenderedPageBreak/>
              <w:t>(раздача подарков семь дней)</w:t>
            </w:r>
          </w:p>
        </w:tc>
        <w:tc>
          <w:tcPr>
            <w:tcW w:w="3083" w:type="pct"/>
            <w:tcBorders>
              <w:top w:val="single" w:sz="4" w:space="0" w:color="auto"/>
              <w:left w:val="single" w:sz="4" w:space="0" w:color="auto"/>
              <w:bottom w:val="single" w:sz="4" w:space="0" w:color="auto"/>
              <w:right w:val="single" w:sz="4" w:space="0" w:color="auto"/>
            </w:tcBorders>
          </w:tcPr>
          <w:p w14:paraId="21F6CBE0" w14:textId="77777777" w:rsidR="0071415D" w:rsidRPr="00BB4E16" w:rsidRDefault="0071415D" w:rsidP="006E1BB3">
            <w:pPr>
              <w:tabs>
                <w:tab w:val="left" w:pos="421"/>
              </w:tabs>
              <w:spacing w:line="240" w:lineRule="auto"/>
              <w:rPr>
                <w:rFonts w:cs="Times New Roman"/>
                <w:bCs/>
              </w:rPr>
            </w:pPr>
            <w:r w:rsidRPr="00BB4E16">
              <w:rPr>
                <w:rFonts w:cs="Times New Roman"/>
              </w:rPr>
              <w:lastRenderedPageBreak/>
              <w:t>Предоставление детских наборов подарков (сумка-раскраска, карандаши, значок/силиконовый браслет, или аналогичный набор) в количестве не менее 1000 шт.</w:t>
            </w:r>
          </w:p>
        </w:tc>
        <w:tc>
          <w:tcPr>
            <w:tcW w:w="761" w:type="pct"/>
            <w:vMerge/>
          </w:tcPr>
          <w:p w14:paraId="13F817C9" w14:textId="77777777" w:rsidR="0071415D" w:rsidRPr="00BB4E16" w:rsidRDefault="0071415D" w:rsidP="006E1BB3">
            <w:pPr>
              <w:spacing w:line="240" w:lineRule="auto"/>
              <w:rPr>
                <w:rFonts w:cs="Times New Roman"/>
              </w:rPr>
            </w:pPr>
          </w:p>
        </w:tc>
      </w:tr>
      <w:tr w:rsidR="0071415D" w:rsidRPr="00BB4E16" w14:paraId="3DFE319F"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55378BF4" w14:textId="77777777" w:rsidR="0071415D" w:rsidRPr="00BB4E16" w:rsidRDefault="0071415D" w:rsidP="006E1BB3">
            <w:pPr>
              <w:widowControl w:val="0"/>
              <w:spacing w:line="240" w:lineRule="auto"/>
              <w:contextualSpacing/>
              <w:rPr>
                <w:rFonts w:cs="Times New Roman"/>
              </w:rPr>
            </w:pPr>
            <w:r w:rsidRPr="00BB4E16">
              <w:rPr>
                <w:rFonts w:cs="Times New Roman"/>
              </w:rPr>
              <w:t>6.</w:t>
            </w:r>
          </w:p>
        </w:tc>
        <w:tc>
          <w:tcPr>
            <w:tcW w:w="922" w:type="pct"/>
            <w:tcBorders>
              <w:top w:val="single" w:sz="4" w:space="0" w:color="auto"/>
              <w:left w:val="single" w:sz="4" w:space="0" w:color="auto"/>
              <w:bottom w:val="single" w:sz="4" w:space="0" w:color="auto"/>
              <w:right w:val="single" w:sz="4" w:space="0" w:color="auto"/>
            </w:tcBorders>
          </w:tcPr>
          <w:p w14:paraId="4F00F4CB" w14:textId="77777777" w:rsidR="0071415D" w:rsidRPr="00BB4E16" w:rsidRDefault="0071415D" w:rsidP="006E1BB3">
            <w:pPr>
              <w:widowControl w:val="0"/>
              <w:spacing w:line="240" w:lineRule="auto"/>
              <w:contextualSpacing/>
              <w:rPr>
                <w:rFonts w:cs="Times New Roman"/>
              </w:rPr>
            </w:pPr>
            <w:r w:rsidRPr="00BB4E16">
              <w:rPr>
                <w:rFonts w:cs="Times New Roman"/>
              </w:rPr>
              <w:t>Услуга по обеспечению транспортных расходов</w:t>
            </w:r>
          </w:p>
        </w:tc>
        <w:tc>
          <w:tcPr>
            <w:tcW w:w="3083" w:type="pct"/>
            <w:tcBorders>
              <w:top w:val="single" w:sz="4" w:space="0" w:color="auto"/>
              <w:left w:val="single" w:sz="4" w:space="0" w:color="auto"/>
              <w:bottom w:val="single" w:sz="4" w:space="0" w:color="auto"/>
              <w:right w:val="single" w:sz="4" w:space="0" w:color="auto"/>
            </w:tcBorders>
          </w:tcPr>
          <w:p w14:paraId="72BBF1D3" w14:textId="77777777" w:rsidR="0071415D" w:rsidRPr="00BB4E16" w:rsidRDefault="0071415D" w:rsidP="006E1BB3">
            <w:pPr>
              <w:tabs>
                <w:tab w:val="left" w:pos="421"/>
              </w:tabs>
              <w:spacing w:line="240" w:lineRule="auto"/>
              <w:rPr>
                <w:rFonts w:cs="Times New Roman"/>
                <w:bCs/>
              </w:rPr>
            </w:pPr>
            <w:r w:rsidRPr="00BB4E16">
              <w:rPr>
                <w:rFonts w:cs="Times New Roman"/>
              </w:rPr>
              <w:t>Транспортировка всего необходимого реквизита и оборудования. Организация погрузо-разгрузочных работ, монтаж и демонтаж на все дни Мероприятия</w:t>
            </w:r>
          </w:p>
        </w:tc>
        <w:tc>
          <w:tcPr>
            <w:tcW w:w="761" w:type="pct"/>
            <w:vMerge/>
          </w:tcPr>
          <w:p w14:paraId="2F3922F1" w14:textId="77777777" w:rsidR="0071415D" w:rsidRPr="00BB4E16" w:rsidRDefault="0071415D" w:rsidP="006E1BB3">
            <w:pPr>
              <w:spacing w:line="240" w:lineRule="auto"/>
              <w:rPr>
                <w:rFonts w:cs="Times New Roman"/>
              </w:rPr>
            </w:pPr>
          </w:p>
        </w:tc>
      </w:tr>
      <w:tr w:rsidR="0071415D" w:rsidRPr="00BB4E16" w14:paraId="522BEE40" w14:textId="77777777" w:rsidTr="006E1BB3">
        <w:trPr>
          <w:trHeight w:val="170"/>
        </w:trPr>
        <w:tc>
          <w:tcPr>
            <w:tcW w:w="234" w:type="pct"/>
            <w:tcBorders>
              <w:top w:val="single" w:sz="4" w:space="0" w:color="auto"/>
              <w:left w:val="single" w:sz="4" w:space="0" w:color="auto"/>
              <w:right w:val="single" w:sz="4" w:space="0" w:color="auto"/>
            </w:tcBorders>
            <w:vAlign w:val="center"/>
          </w:tcPr>
          <w:p w14:paraId="5BC271D5" w14:textId="77777777" w:rsidR="0071415D" w:rsidRPr="00BB4E16" w:rsidRDefault="0071415D" w:rsidP="006E1BB3">
            <w:pPr>
              <w:widowControl w:val="0"/>
              <w:spacing w:line="240" w:lineRule="auto"/>
              <w:rPr>
                <w:rFonts w:cs="Times New Roman"/>
              </w:rPr>
            </w:pPr>
            <w:r w:rsidRPr="00BB4E16">
              <w:rPr>
                <w:rFonts w:cs="Times New Roman"/>
              </w:rPr>
              <w:t>7.</w:t>
            </w:r>
          </w:p>
        </w:tc>
        <w:tc>
          <w:tcPr>
            <w:tcW w:w="922" w:type="pct"/>
            <w:tcBorders>
              <w:top w:val="single" w:sz="4" w:space="0" w:color="auto"/>
              <w:left w:val="single" w:sz="4" w:space="0" w:color="auto"/>
              <w:right w:val="single" w:sz="4" w:space="0" w:color="auto"/>
            </w:tcBorders>
          </w:tcPr>
          <w:p w14:paraId="4D95E6BF"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обеспечению складского помещения </w:t>
            </w:r>
          </w:p>
        </w:tc>
        <w:tc>
          <w:tcPr>
            <w:tcW w:w="3083" w:type="pct"/>
            <w:tcBorders>
              <w:top w:val="single" w:sz="4" w:space="0" w:color="auto"/>
              <w:left w:val="single" w:sz="4" w:space="0" w:color="auto"/>
              <w:right w:val="single" w:sz="4" w:space="0" w:color="auto"/>
            </w:tcBorders>
          </w:tcPr>
          <w:p w14:paraId="0AC21C95" w14:textId="77777777" w:rsidR="0071415D" w:rsidRPr="00BB4E16" w:rsidRDefault="0071415D" w:rsidP="006E1BB3">
            <w:pPr>
              <w:tabs>
                <w:tab w:val="left" w:pos="421"/>
              </w:tabs>
              <w:autoSpaceDE w:val="0"/>
              <w:autoSpaceDN w:val="0"/>
              <w:adjustRightInd w:val="0"/>
              <w:spacing w:line="240" w:lineRule="auto"/>
              <w:rPr>
                <w:rFonts w:cs="Times New Roman"/>
              </w:rPr>
            </w:pPr>
            <w:r w:rsidRPr="00BB4E16">
              <w:rPr>
                <w:rFonts w:cs="Times New Roman"/>
              </w:rPr>
              <w:t xml:space="preserve">Организовать складское помещение для хранения реквизита, оборудования и иных вещей, необходимых для проведения мероприятия </w:t>
            </w:r>
          </w:p>
        </w:tc>
        <w:tc>
          <w:tcPr>
            <w:tcW w:w="761" w:type="pct"/>
            <w:tcBorders>
              <w:top w:val="single" w:sz="4" w:space="0" w:color="auto"/>
              <w:bottom w:val="single" w:sz="4" w:space="0" w:color="auto"/>
            </w:tcBorders>
          </w:tcPr>
          <w:p w14:paraId="53CF48E2" w14:textId="77777777" w:rsidR="0071415D" w:rsidRPr="00BB4E16" w:rsidRDefault="0071415D" w:rsidP="006E1BB3">
            <w:pPr>
              <w:spacing w:line="240" w:lineRule="auto"/>
              <w:rPr>
                <w:rFonts w:cs="Times New Roman"/>
              </w:rPr>
            </w:pPr>
          </w:p>
        </w:tc>
      </w:tr>
      <w:tr w:rsidR="0071415D" w:rsidRPr="00BB4E16" w14:paraId="5DE0C8EE" w14:textId="77777777" w:rsidTr="006E1BB3">
        <w:trPr>
          <w:trHeight w:val="170"/>
        </w:trPr>
        <w:tc>
          <w:tcPr>
            <w:tcW w:w="4239" w:type="pct"/>
            <w:gridSpan w:val="3"/>
            <w:tcBorders>
              <w:top w:val="single" w:sz="4" w:space="0" w:color="auto"/>
              <w:left w:val="single" w:sz="4" w:space="0" w:color="auto"/>
              <w:right w:val="single" w:sz="4" w:space="0" w:color="auto"/>
            </w:tcBorders>
          </w:tcPr>
          <w:p w14:paraId="7A5FF985" w14:textId="77777777" w:rsidR="0071415D" w:rsidRPr="00BB4E16" w:rsidRDefault="0071415D" w:rsidP="006E1BB3">
            <w:pPr>
              <w:spacing w:line="240" w:lineRule="auto"/>
              <w:rPr>
                <w:rFonts w:cs="Times New Roman"/>
                <w:b/>
                <w:bCs/>
              </w:rPr>
            </w:pPr>
            <w:r w:rsidRPr="00BB4E16">
              <w:rPr>
                <w:rFonts w:cs="Times New Roman"/>
                <w:b/>
                <w:bCs/>
              </w:rPr>
              <w:t xml:space="preserve">Этап </w:t>
            </w:r>
            <w:r w:rsidRPr="00BB4E16">
              <w:rPr>
                <w:rFonts w:cs="Times New Roman"/>
                <w:b/>
                <w:bCs/>
                <w:lang w:val="en-US"/>
              </w:rPr>
              <w:t>III</w:t>
            </w:r>
            <w:r w:rsidRPr="00BB4E16">
              <w:rPr>
                <w:rFonts w:cs="Times New Roman"/>
                <w:b/>
                <w:bCs/>
              </w:rPr>
              <w:t xml:space="preserve">. «Майский </w:t>
            </w:r>
            <w:proofErr w:type="spellStart"/>
            <w:r w:rsidRPr="00BB4E16">
              <w:rPr>
                <w:rFonts w:cs="Times New Roman"/>
                <w:b/>
                <w:bCs/>
              </w:rPr>
              <w:t>диджей</w:t>
            </w:r>
            <w:proofErr w:type="spellEnd"/>
            <w:r w:rsidRPr="00BB4E16">
              <w:rPr>
                <w:rFonts w:cs="Times New Roman"/>
                <w:b/>
                <w:bCs/>
              </w:rPr>
              <w:t>»</w:t>
            </w:r>
          </w:p>
          <w:p w14:paraId="4EF44F36" w14:textId="77777777" w:rsidR="0071415D" w:rsidRPr="00BB4E16" w:rsidRDefault="0071415D" w:rsidP="006E1BB3">
            <w:pPr>
              <w:tabs>
                <w:tab w:val="left" w:pos="421"/>
              </w:tabs>
              <w:autoSpaceDE w:val="0"/>
              <w:autoSpaceDN w:val="0"/>
              <w:adjustRightInd w:val="0"/>
              <w:spacing w:line="240" w:lineRule="auto"/>
              <w:rPr>
                <w:rFonts w:cs="Times New Roman"/>
              </w:rPr>
            </w:pPr>
            <w:r w:rsidRPr="00BB4E16">
              <w:rPr>
                <w:rFonts w:cs="Times New Roman"/>
                <w:b/>
                <w:bCs/>
              </w:rPr>
              <w:t xml:space="preserve">Срок: </w:t>
            </w:r>
            <w:r w:rsidRPr="00BB4E16">
              <w:rPr>
                <w:rFonts w:eastAsia="MS Mincho" w:cs="Times New Roman"/>
                <w:b/>
              </w:rPr>
              <w:t>май 2026 г.</w:t>
            </w:r>
            <w:r w:rsidRPr="00BB4E16">
              <w:rPr>
                <w:rFonts w:eastAsia="MS Mincho" w:cs="Times New Roman"/>
                <w:i/>
              </w:rPr>
              <w:t>*(точные даты мероприятия согласовываются с Заказчиком не позднее 5 рабочих дней до начала мероприятия)</w:t>
            </w:r>
          </w:p>
        </w:tc>
        <w:tc>
          <w:tcPr>
            <w:tcW w:w="761" w:type="pct"/>
            <w:tcBorders>
              <w:top w:val="single" w:sz="4" w:space="0" w:color="auto"/>
              <w:bottom w:val="single" w:sz="4" w:space="0" w:color="auto"/>
            </w:tcBorders>
          </w:tcPr>
          <w:p w14:paraId="0D8FBA0A" w14:textId="77777777" w:rsidR="0071415D" w:rsidRPr="00BB4E16" w:rsidRDefault="0071415D" w:rsidP="006E1BB3">
            <w:pPr>
              <w:spacing w:line="240" w:lineRule="auto"/>
              <w:rPr>
                <w:rFonts w:cs="Times New Roman"/>
              </w:rPr>
            </w:pPr>
          </w:p>
        </w:tc>
      </w:tr>
      <w:tr w:rsidR="0071415D" w:rsidRPr="00BB4E16" w14:paraId="589A5427" w14:textId="77777777" w:rsidTr="006E1BB3">
        <w:trPr>
          <w:trHeight w:val="170"/>
        </w:trPr>
        <w:tc>
          <w:tcPr>
            <w:tcW w:w="234" w:type="pct"/>
            <w:vMerge w:val="restart"/>
            <w:tcBorders>
              <w:top w:val="single" w:sz="4" w:space="0" w:color="auto"/>
              <w:left w:val="single" w:sz="4" w:space="0" w:color="auto"/>
              <w:right w:val="single" w:sz="4" w:space="0" w:color="auto"/>
            </w:tcBorders>
          </w:tcPr>
          <w:p w14:paraId="13892E40" w14:textId="77777777" w:rsidR="0071415D" w:rsidRPr="00BB4E16" w:rsidRDefault="0071415D" w:rsidP="006E1BB3">
            <w:pPr>
              <w:widowControl w:val="0"/>
              <w:spacing w:line="240" w:lineRule="auto"/>
              <w:rPr>
                <w:rFonts w:cs="Times New Roman"/>
              </w:rPr>
            </w:pPr>
            <w:r w:rsidRPr="00BB4E16">
              <w:rPr>
                <w:rFonts w:cs="Times New Roman"/>
              </w:rPr>
              <w:t>1.</w:t>
            </w:r>
          </w:p>
        </w:tc>
        <w:tc>
          <w:tcPr>
            <w:tcW w:w="922" w:type="pct"/>
            <w:vMerge w:val="restart"/>
            <w:tcBorders>
              <w:top w:val="single" w:sz="4" w:space="0" w:color="auto"/>
              <w:left w:val="single" w:sz="4" w:space="0" w:color="auto"/>
              <w:right w:val="single" w:sz="4" w:space="0" w:color="auto"/>
            </w:tcBorders>
          </w:tcPr>
          <w:p w14:paraId="10C01449"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разработке концепции Мероприятия, общеорганизационной части  </w:t>
            </w:r>
          </w:p>
        </w:tc>
        <w:tc>
          <w:tcPr>
            <w:tcW w:w="3083" w:type="pct"/>
            <w:vMerge w:val="restart"/>
            <w:tcBorders>
              <w:top w:val="single" w:sz="4" w:space="0" w:color="auto"/>
              <w:left w:val="single" w:sz="4" w:space="0" w:color="auto"/>
              <w:right w:val="single" w:sz="4" w:space="0" w:color="auto"/>
            </w:tcBorders>
          </w:tcPr>
          <w:p w14:paraId="33D6EF7D" w14:textId="77777777" w:rsidR="0071415D" w:rsidRPr="00BB4E16" w:rsidRDefault="0071415D" w:rsidP="006E1BB3">
            <w:pPr>
              <w:tabs>
                <w:tab w:val="left" w:pos="421"/>
              </w:tabs>
              <w:autoSpaceDE w:val="0"/>
              <w:autoSpaceDN w:val="0"/>
              <w:adjustRightInd w:val="0"/>
              <w:spacing w:line="240" w:lineRule="auto"/>
              <w:rPr>
                <w:rFonts w:cs="Times New Roman"/>
              </w:rPr>
            </w:pPr>
            <w:r w:rsidRPr="00BB4E16">
              <w:rPr>
                <w:rFonts w:cs="Times New Roman"/>
              </w:rPr>
              <w:t>Разработка программы мероприятия. Исполнитель разрабатывает программу мероприятия и направляет в рабочем порядке Заказчику на утверждение не позднее 5 рабочих дней до начала мероприятия. Заказчик рассматривает программу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программу на утверждение Заказчику на следующий рабочий день после устранения замечаний. В случае повторного неодобрения Заказчиком программы, он имеет право на расторжение, предусмотренное пунктом 9.4. договора.</w:t>
            </w:r>
          </w:p>
        </w:tc>
        <w:tc>
          <w:tcPr>
            <w:tcW w:w="761" w:type="pct"/>
            <w:tcBorders>
              <w:top w:val="single" w:sz="4" w:space="0" w:color="auto"/>
              <w:bottom w:val="single" w:sz="4" w:space="0" w:color="auto"/>
            </w:tcBorders>
          </w:tcPr>
          <w:p w14:paraId="57AE6660" w14:textId="77777777" w:rsidR="0071415D" w:rsidRPr="00BB4E16" w:rsidRDefault="0071415D" w:rsidP="006E1BB3">
            <w:pPr>
              <w:spacing w:line="240" w:lineRule="auto"/>
              <w:rPr>
                <w:rFonts w:cs="Times New Roman"/>
              </w:rPr>
            </w:pPr>
          </w:p>
        </w:tc>
      </w:tr>
      <w:tr w:rsidR="0071415D" w:rsidRPr="00BB4E16" w14:paraId="14C872A3" w14:textId="77777777" w:rsidTr="006E1BB3">
        <w:trPr>
          <w:trHeight w:val="170"/>
        </w:trPr>
        <w:tc>
          <w:tcPr>
            <w:tcW w:w="234" w:type="pct"/>
            <w:vMerge/>
            <w:tcBorders>
              <w:left w:val="single" w:sz="4" w:space="0" w:color="auto"/>
              <w:bottom w:val="single" w:sz="4" w:space="0" w:color="auto"/>
              <w:right w:val="single" w:sz="4" w:space="0" w:color="auto"/>
            </w:tcBorders>
          </w:tcPr>
          <w:p w14:paraId="339B4FDC" w14:textId="77777777" w:rsidR="0071415D" w:rsidRPr="00BB4E16" w:rsidRDefault="0071415D" w:rsidP="006E1BB3">
            <w:pPr>
              <w:widowControl w:val="0"/>
              <w:spacing w:line="240" w:lineRule="auto"/>
              <w:rPr>
                <w:rFonts w:cs="Times New Roman"/>
              </w:rPr>
            </w:pPr>
          </w:p>
        </w:tc>
        <w:tc>
          <w:tcPr>
            <w:tcW w:w="922" w:type="pct"/>
            <w:vMerge/>
            <w:tcBorders>
              <w:left w:val="single" w:sz="4" w:space="0" w:color="auto"/>
              <w:bottom w:val="single" w:sz="4" w:space="0" w:color="auto"/>
              <w:right w:val="single" w:sz="4" w:space="0" w:color="auto"/>
            </w:tcBorders>
          </w:tcPr>
          <w:p w14:paraId="68536FC7" w14:textId="77777777" w:rsidR="0071415D" w:rsidRPr="00BB4E16" w:rsidRDefault="0071415D" w:rsidP="006E1BB3">
            <w:pPr>
              <w:widowControl w:val="0"/>
              <w:spacing w:line="240" w:lineRule="auto"/>
              <w:rPr>
                <w:rFonts w:cs="Times New Roman"/>
              </w:rPr>
            </w:pPr>
          </w:p>
        </w:tc>
        <w:tc>
          <w:tcPr>
            <w:tcW w:w="3083" w:type="pct"/>
            <w:vMerge/>
            <w:tcBorders>
              <w:left w:val="single" w:sz="4" w:space="0" w:color="auto"/>
              <w:bottom w:val="single" w:sz="4" w:space="0" w:color="auto"/>
              <w:right w:val="single" w:sz="4" w:space="0" w:color="auto"/>
            </w:tcBorders>
          </w:tcPr>
          <w:p w14:paraId="63F422B9" w14:textId="77777777" w:rsidR="0071415D" w:rsidRPr="00BB4E16" w:rsidRDefault="0071415D" w:rsidP="006E1BB3">
            <w:pPr>
              <w:tabs>
                <w:tab w:val="left" w:pos="421"/>
              </w:tabs>
              <w:autoSpaceDE w:val="0"/>
              <w:autoSpaceDN w:val="0"/>
              <w:adjustRightInd w:val="0"/>
              <w:spacing w:line="240" w:lineRule="auto"/>
              <w:rPr>
                <w:rFonts w:cs="Times New Roman"/>
              </w:rPr>
            </w:pPr>
          </w:p>
        </w:tc>
        <w:tc>
          <w:tcPr>
            <w:tcW w:w="761" w:type="pct"/>
            <w:tcBorders>
              <w:top w:val="single" w:sz="4" w:space="0" w:color="auto"/>
              <w:bottom w:val="nil"/>
            </w:tcBorders>
          </w:tcPr>
          <w:p w14:paraId="27E4EF98" w14:textId="77777777" w:rsidR="0071415D" w:rsidRPr="00BB4E16" w:rsidRDefault="0071415D" w:rsidP="006E1BB3">
            <w:pPr>
              <w:spacing w:line="240" w:lineRule="auto"/>
              <w:rPr>
                <w:rFonts w:cs="Times New Roman"/>
              </w:rPr>
            </w:pPr>
          </w:p>
        </w:tc>
      </w:tr>
      <w:tr w:rsidR="0071415D" w:rsidRPr="00BB4E16" w14:paraId="7D5A5BB2"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tcPr>
          <w:p w14:paraId="68E29793" w14:textId="77777777" w:rsidR="0071415D" w:rsidRPr="00BB4E16" w:rsidRDefault="0071415D" w:rsidP="006E1BB3">
            <w:pPr>
              <w:widowControl w:val="0"/>
              <w:spacing w:line="240" w:lineRule="auto"/>
              <w:rPr>
                <w:rFonts w:cs="Times New Roman"/>
              </w:rPr>
            </w:pPr>
            <w:r w:rsidRPr="00BB4E16">
              <w:rPr>
                <w:rFonts w:cs="Times New Roman"/>
              </w:rPr>
              <w:t>2.</w:t>
            </w:r>
          </w:p>
          <w:p w14:paraId="57DDE3BA" w14:textId="77777777" w:rsidR="0071415D" w:rsidRPr="00BB4E16" w:rsidRDefault="0071415D" w:rsidP="006E1BB3">
            <w:pPr>
              <w:widowControl w:val="0"/>
              <w:spacing w:line="240" w:lineRule="auto"/>
              <w:rPr>
                <w:rFonts w:cs="Times New Roman"/>
              </w:rPr>
            </w:pPr>
          </w:p>
        </w:tc>
        <w:tc>
          <w:tcPr>
            <w:tcW w:w="922" w:type="pct"/>
            <w:tcBorders>
              <w:top w:val="single" w:sz="4" w:space="0" w:color="auto"/>
              <w:left w:val="single" w:sz="4" w:space="0" w:color="auto"/>
              <w:bottom w:val="single" w:sz="4" w:space="0" w:color="auto"/>
              <w:right w:val="single" w:sz="4" w:space="0" w:color="auto"/>
            </w:tcBorders>
          </w:tcPr>
          <w:p w14:paraId="7676440A" w14:textId="77777777" w:rsidR="0071415D" w:rsidRPr="00BB4E16" w:rsidRDefault="0071415D" w:rsidP="006E1BB3">
            <w:pPr>
              <w:widowControl w:val="0"/>
              <w:spacing w:line="240" w:lineRule="auto"/>
              <w:rPr>
                <w:rFonts w:cs="Times New Roman"/>
              </w:rPr>
            </w:pPr>
            <w:r w:rsidRPr="00BB4E16">
              <w:rPr>
                <w:rFonts w:cs="Times New Roman"/>
              </w:rPr>
              <w:t>Услуга по техническому обеспечению звуковым</w:t>
            </w:r>
          </w:p>
          <w:p w14:paraId="321D1BEF" w14:textId="77777777" w:rsidR="0071415D" w:rsidRPr="00BB4E16" w:rsidRDefault="0071415D" w:rsidP="006E1BB3">
            <w:pPr>
              <w:widowControl w:val="0"/>
              <w:spacing w:line="240" w:lineRule="auto"/>
              <w:rPr>
                <w:rFonts w:cs="Times New Roman"/>
              </w:rPr>
            </w:pPr>
            <w:r w:rsidRPr="00BB4E16">
              <w:rPr>
                <w:rFonts w:cs="Times New Roman"/>
              </w:rPr>
              <w:t>оборудованием</w:t>
            </w:r>
          </w:p>
        </w:tc>
        <w:tc>
          <w:tcPr>
            <w:tcW w:w="3083" w:type="pct"/>
            <w:tcBorders>
              <w:top w:val="single" w:sz="4" w:space="0" w:color="auto"/>
              <w:left w:val="single" w:sz="4" w:space="0" w:color="auto"/>
              <w:bottom w:val="single" w:sz="4" w:space="0" w:color="auto"/>
              <w:right w:val="single" w:sz="4" w:space="0" w:color="auto"/>
            </w:tcBorders>
          </w:tcPr>
          <w:p w14:paraId="21C573AC" w14:textId="38E651EC" w:rsidR="0071415D" w:rsidRPr="00BB4E16" w:rsidRDefault="0071415D" w:rsidP="006E1BB3">
            <w:pPr>
              <w:tabs>
                <w:tab w:val="left" w:pos="421"/>
              </w:tabs>
              <w:spacing w:line="240" w:lineRule="auto"/>
              <w:rPr>
                <w:rFonts w:cs="Times New Roman"/>
              </w:rPr>
            </w:pPr>
            <w:r w:rsidRPr="00BB4E16">
              <w:rPr>
                <w:rFonts w:cs="Times New Roman"/>
              </w:rPr>
              <w:t xml:space="preserve">1. Комплект звукоусиливающего оборудования с коммутацией: </w:t>
            </w:r>
            <w:proofErr w:type="spellStart"/>
            <w:r w:rsidRPr="00BB4E16">
              <w:rPr>
                <w:rFonts w:cs="Times New Roman"/>
              </w:rPr>
              <w:t>ElectroVoice</w:t>
            </w:r>
            <w:proofErr w:type="spellEnd"/>
            <w:r w:rsidRPr="00BB4E16">
              <w:rPr>
                <w:rFonts w:cs="Times New Roman"/>
              </w:rPr>
              <w:t xml:space="preserve"> 2 квт (2 </w:t>
            </w:r>
            <w:proofErr w:type="spellStart"/>
            <w:r w:rsidRPr="00BB4E16">
              <w:rPr>
                <w:rFonts w:cs="Times New Roman"/>
              </w:rPr>
              <w:t>суб</w:t>
            </w:r>
            <w:proofErr w:type="spellEnd"/>
            <w:r w:rsidRPr="00BB4E16">
              <w:rPr>
                <w:rFonts w:cs="Times New Roman"/>
              </w:rPr>
              <w:t xml:space="preserve"> + 2 топ), Пульт </w:t>
            </w:r>
            <w:proofErr w:type="spellStart"/>
            <w:r w:rsidRPr="00BB4E16">
              <w:rPr>
                <w:rFonts w:cs="Times New Roman"/>
              </w:rPr>
              <w:t>Dynacord</w:t>
            </w:r>
            <w:proofErr w:type="spellEnd"/>
            <w:r w:rsidRPr="00BB4E16">
              <w:rPr>
                <w:rFonts w:cs="Times New Roman"/>
              </w:rPr>
              <w:t>.</w:t>
            </w:r>
            <w:r w:rsidR="00CA3812" w:rsidRPr="00BB4E16">
              <w:rPr>
                <w:rFonts w:cs="Times New Roman"/>
              </w:rPr>
              <w:t xml:space="preserve"> (</w:t>
            </w:r>
            <w:r w:rsidR="00BB4E16" w:rsidRPr="00BB4E16">
              <w:rPr>
                <w:rFonts w:cs="Times New Roman"/>
              </w:rPr>
              <w:t>возможна замена на</w:t>
            </w:r>
            <w:r w:rsidR="00CA3812" w:rsidRPr="00BB4E16">
              <w:rPr>
                <w:rFonts w:cs="Times New Roman"/>
              </w:rPr>
              <w:t xml:space="preserve"> </w:t>
            </w:r>
            <w:r w:rsidR="00BB4E16" w:rsidRPr="00BB4E16">
              <w:rPr>
                <w:rFonts w:cs="Times New Roman"/>
              </w:rPr>
              <w:t>эквивалент</w:t>
            </w:r>
            <w:r w:rsidR="00CA3812" w:rsidRPr="00BB4E16">
              <w:rPr>
                <w:rFonts w:cs="Times New Roman"/>
              </w:rPr>
              <w:t xml:space="preserve"> оборудовани</w:t>
            </w:r>
            <w:r w:rsidR="00BB4E16" w:rsidRPr="00BB4E16">
              <w:rPr>
                <w:rFonts w:cs="Times New Roman"/>
              </w:rPr>
              <w:t>я</w:t>
            </w:r>
            <w:r w:rsidR="00CA3812" w:rsidRPr="00BB4E16">
              <w:rPr>
                <w:rFonts w:cs="Times New Roman"/>
              </w:rPr>
              <w:t>)</w:t>
            </w:r>
          </w:p>
          <w:p w14:paraId="2EF34AC7" w14:textId="77777777" w:rsidR="0071415D" w:rsidRPr="00BB4E16" w:rsidRDefault="0071415D" w:rsidP="006E1BB3">
            <w:pPr>
              <w:tabs>
                <w:tab w:val="left" w:pos="421"/>
              </w:tabs>
              <w:spacing w:line="240" w:lineRule="auto"/>
              <w:rPr>
                <w:rFonts w:cs="Times New Roman"/>
              </w:rPr>
            </w:pPr>
            <w:r w:rsidRPr="00BB4E16">
              <w:rPr>
                <w:rFonts w:cs="Times New Roman"/>
              </w:rPr>
              <w:t xml:space="preserve">2. </w:t>
            </w:r>
            <w:proofErr w:type="spellStart"/>
            <w:proofErr w:type="gramStart"/>
            <w:r w:rsidRPr="00BB4E16">
              <w:rPr>
                <w:rFonts w:cs="Times New Roman"/>
              </w:rPr>
              <w:t>Ди-джейское</w:t>
            </w:r>
            <w:proofErr w:type="spellEnd"/>
            <w:proofErr w:type="gramEnd"/>
            <w:r w:rsidRPr="00BB4E16">
              <w:rPr>
                <w:rFonts w:cs="Times New Roman"/>
              </w:rPr>
              <w:t xml:space="preserve"> оборудование. </w:t>
            </w:r>
          </w:p>
        </w:tc>
        <w:tc>
          <w:tcPr>
            <w:tcW w:w="761" w:type="pct"/>
            <w:vMerge w:val="restart"/>
            <w:tcBorders>
              <w:top w:val="single" w:sz="4" w:space="0" w:color="auto"/>
            </w:tcBorders>
          </w:tcPr>
          <w:p w14:paraId="46887E19" w14:textId="77777777" w:rsidR="0071415D" w:rsidRPr="00BB4E16" w:rsidRDefault="0071415D" w:rsidP="006E1BB3">
            <w:pPr>
              <w:spacing w:line="240" w:lineRule="auto"/>
              <w:rPr>
                <w:rFonts w:cs="Times New Roman"/>
              </w:rPr>
            </w:pPr>
          </w:p>
        </w:tc>
      </w:tr>
      <w:tr w:rsidR="0071415D" w:rsidRPr="00BB4E16" w14:paraId="11869E06"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tcPr>
          <w:p w14:paraId="0E7CBAF8" w14:textId="77777777" w:rsidR="0071415D" w:rsidRPr="00BB4E16" w:rsidRDefault="0071415D" w:rsidP="006E1BB3">
            <w:pPr>
              <w:widowControl w:val="0"/>
              <w:spacing w:line="240" w:lineRule="auto"/>
              <w:rPr>
                <w:rFonts w:cs="Times New Roman"/>
              </w:rPr>
            </w:pPr>
            <w:r w:rsidRPr="00BB4E16">
              <w:rPr>
                <w:rFonts w:cs="Times New Roman"/>
              </w:rPr>
              <w:t>3.</w:t>
            </w:r>
          </w:p>
        </w:tc>
        <w:tc>
          <w:tcPr>
            <w:tcW w:w="922" w:type="pct"/>
            <w:tcBorders>
              <w:top w:val="single" w:sz="4" w:space="0" w:color="auto"/>
              <w:left w:val="single" w:sz="4" w:space="0" w:color="auto"/>
              <w:bottom w:val="single" w:sz="4" w:space="0" w:color="auto"/>
              <w:right w:val="single" w:sz="4" w:space="0" w:color="auto"/>
            </w:tcBorders>
          </w:tcPr>
          <w:p w14:paraId="621D86F2"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обеспечению шатром </w:t>
            </w:r>
          </w:p>
        </w:tc>
        <w:tc>
          <w:tcPr>
            <w:tcW w:w="3083" w:type="pct"/>
            <w:tcBorders>
              <w:top w:val="single" w:sz="4" w:space="0" w:color="auto"/>
              <w:left w:val="single" w:sz="4" w:space="0" w:color="auto"/>
              <w:bottom w:val="single" w:sz="4" w:space="0" w:color="auto"/>
              <w:right w:val="single" w:sz="4" w:space="0" w:color="auto"/>
            </w:tcBorders>
          </w:tcPr>
          <w:p w14:paraId="21CEDD5D" w14:textId="77777777" w:rsidR="0071415D" w:rsidRPr="00BB4E16" w:rsidRDefault="0071415D" w:rsidP="006E1BB3">
            <w:pPr>
              <w:tabs>
                <w:tab w:val="left" w:pos="421"/>
              </w:tabs>
              <w:spacing w:line="240" w:lineRule="auto"/>
              <w:rPr>
                <w:rFonts w:cs="Times New Roman"/>
              </w:rPr>
            </w:pPr>
            <w:r w:rsidRPr="00BB4E16">
              <w:rPr>
                <w:rFonts w:cs="Times New Roman"/>
              </w:rPr>
              <w:t>Организация надувного купольного шатра «</w:t>
            </w:r>
            <w:proofErr w:type="spellStart"/>
            <w:r w:rsidRPr="00BB4E16">
              <w:rPr>
                <w:rFonts w:cs="Times New Roman"/>
              </w:rPr>
              <w:t>Igloo</w:t>
            </w:r>
            <w:proofErr w:type="spellEnd"/>
            <w:r w:rsidRPr="00BB4E16">
              <w:rPr>
                <w:rFonts w:cs="Times New Roman"/>
              </w:rPr>
              <w:t>», размером не менее 6x6 м., с комплектом утяжеления. Включая подъем и установку на высоте 3500 метров (станция «Мир»).</w:t>
            </w:r>
          </w:p>
          <w:p w14:paraId="180EFE65" w14:textId="77777777" w:rsidR="0071415D" w:rsidRPr="00BB4E16" w:rsidRDefault="0071415D" w:rsidP="006E1BB3">
            <w:pPr>
              <w:tabs>
                <w:tab w:val="left" w:pos="421"/>
              </w:tabs>
              <w:spacing w:line="240" w:lineRule="auto"/>
              <w:rPr>
                <w:rFonts w:cs="Times New Roman"/>
              </w:rPr>
            </w:pPr>
            <w:r w:rsidRPr="00BB4E16">
              <w:rPr>
                <w:rFonts w:cs="Times New Roman"/>
              </w:rPr>
              <w:t>Обеспечение постоянной бесперебойной подачи электроэнергии для непрерывной работы насоса.</w:t>
            </w:r>
          </w:p>
        </w:tc>
        <w:tc>
          <w:tcPr>
            <w:tcW w:w="761" w:type="pct"/>
            <w:vMerge/>
            <w:tcBorders>
              <w:top w:val="single" w:sz="4" w:space="0" w:color="auto"/>
            </w:tcBorders>
          </w:tcPr>
          <w:p w14:paraId="124238B8" w14:textId="77777777" w:rsidR="0071415D" w:rsidRPr="00BB4E16" w:rsidRDefault="0071415D" w:rsidP="006E1BB3">
            <w:pPr>
              <w:spacing w:line="240" w:lineRule="auto"/>
              <w:rPr>
                <w:rFonts w:cs="Times New Roman"/>
              </w:rPr>
            </w:pPr>
          </w:p>
        </w:tc>
      </w:tr>
      <w:tr w:rsidR="0071415D" w:rsidRPr="00BB4E16" w14:paraId="2DACFD0E"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746901FA" w14:textId="77777777" w:rsidR="0071415D" w:rsidRPr="00BB4E16" w:rsidRDefault="0071415D" w:rsidP="006E1BB3">
            <w:pPr>
              <w:widowControl w:val="0"/>
              <w:spacing w:line="240" w:lineRule="auto"/>
              <w:rPr>
                <w:rFonts w:cs="Times New Roman"/>
              </w:rPr>
            </w:pPr>
            <w:r w:rsidRPr="00BB4E16">
              <w:rPr>
                <w:rFonts w:cs="Times New Roman"/>
              </w:rPr>
              <w:t>4.</w:t>
            </w:r>
          </w:p>
        </w:tc>
        <w:tc>
          <w:tcPr>
            <w:tcW w:w="922" w:type="pct"/>
            <w:tcBorders>
              <w:top w:val="single" w:sz="4" w:space="0" w:color="auto"/>
              <w:left w:val="single" w:sz="4" w:space="0" w:color="auto"/>
              <w:bottom w:val="single" w:sz="4" w:space="0" w:color="auto"/>
              <w:right w:val="single" w:sz="4" w:space="0" w:color="auto"/>
            </w:tcBorders>
            <w:vAlign w:val="center"/>
          </w:tcPr>
          <w:p w14:paraId="7B7DBDB1"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организации развлекательной программы </w:t>
            </w:r>
          </w:p>
        </w:tc>
        <w:tc>
          <w:tcPr>
            <w:tcW w:w="3083" w:type="pct"/>
            <w:tcBorders>
              <w:top w:val="single" w:sz="4" w:space="0" w:color="auto"/>
              <w:left w:val="single" w:sz="4" w:space="0" w:color="auto"/>
              <w:bottom w:val="single" w:sz="4" w:space="0" w:color="auto"/>
              <w:right w:val="single" w:sz="4" w:space="0" w:color="auto"/>
            </w:tcBorders>
          </w:tcPr>
          <w:p w14:paraId="21E32278" w14:textId="77777777" w:rsidR="0071415D" w:rsidRPr="00BB4E16" w:rsidRDefault="0071415D" w:rsidP="006E1BB3">
            <w:pPr>
              <w:autoSpaceDE w:val="0"/>
              <w:autoSpaceDN w:val="0"/>
              <w:adjustRightInd w:val="0"/>
              <w:spacing w:line="240" w:lineRule="auto"/>
              <w:ind w:left="-38"/>
              <w:rPr>
                <w:rFonts w:cs="Times New Roman"/>
              </w:rPr>
            </w:pPr>
            <w:r w:rsidRPr="00BB4E16">
              <w:rPr>
                <w:rFonts w:cs="Times New Roman"/>
              </w:rPr>
              <w:t xml:space="preserve">Привлечение профессионального </w:t>
            </w:r>
            <w:proofErr w:type="spellStart"/>
            <w:r w:rsidRPr="00BB4E16">
              <w:rPr>
                <w:rFonts w:cs="Times New Roman"/>
              </w:rPr>
              <w:t>диджея</w:t>
            </w:r>
            <w:proofErr w:type="spellEnd"/>
            <w:r w:rsidRPr="00BB4E16">
              <w:rPr>
                <w:rFonts w:cs="Times New Roman"/>
              </w:rPr>
              <w:t xml:space="preserve"> (1 чел.). Профессиональный </w:t>
            </w:r>
            <w:proofErr w:type="spellStart"/>
            <w:r w:rsidRPr="00BB4E16">
              <w:rPr>
                <w:rFonts w:cs="Times New Roman"/>
              </w:rPr>
              <w:t>диджей</w:t>
            </w:r>
            <w:proofErr w:type="spellEnd"/>
            <w:r w:rsidRPr="00BB4E16">
              <w:rPr>
                <w:rFonts w:cs="Times New Roman"/>
              </w:rPr>
              <w:t xml:space="preserve"> осуществляет звукорежиссуру программы ведущего, дискотеку.</w:t>
            </w:r>
          </w:p>
        </w:tc>
        <w:tc>
          <w:tcPr>
            <w:tcW w:w="761" w:type="pct"/>
            <w:vMerge/>
            <w:tcBorders>
              <w:top w:val="nil"/>
            </w:tcBorders>
          </w:tcPr>
          <w:p w14:paraId="21AE101D" w14:textId="77777777" w:rsidR="0071415D" w:rsidRPr="00BB4E16" w:rsidRDefault="0071415D" w:rsidP="006E1BB3">
            <w:pPr>
              <w:spacing w:line="240" w:lineRule="auto"/>
              <w:rPr>
                <w:rFonts w:cs="Times New Roman"/>
              </w:rPr>
            </w:pPr>
          </w:p>
        </w:tc>
      </w:tr>
      <w:tr w:rsidR="0071415D" w:rsidRPr="00BB4E16" w14:paraId="1D2BF978"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6074D7BA" w14:textId="77777777" w:rsidR="0071415D" w:rsidRPr="00BB4E16" w:rsidRDefault="0071415D" w:rsidP="006E1BB3">
            <w:pPr>
              <w:widowControl w:val="0"/>
              <w:spacing w:line="240" w:lineRule="auto"/>
              <w:rPr>
                <w:rFonts w:cs="Times New Roman"/>
              </w:rPr>
            </w:pPr>
            <w:r w:rsidRPr="00BB4E16">
              <w:rPr>
                <w:rFonts w:cs="Times New Roman"/>
              </w:rPr>
              <w:t>5.</w:t>
            </w:r>
          </w:p>
        </w:tc>
        <w:tc>
          <w:tcPr>
            <w:tcW w:w="922" w:type="pct"/>
            <w:tcBorders>
              <w:top w:val="single" w:sz="4" w:space="0" w:color="auto"/>
              <w:left w:val="single" w:sz="4" w:space="0" w:color="auto"/>
              <w:bottom w:val="single" w:sz="4" w:space="0" w:color="auto"/>
              <w:right w:val="single" w:sz="4" w:space="0" w:color="auto"/>
            </w:tcBorders>
          </w:tcPr>
          <w:p w14:paraId="7D84EC02"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обеспечению транспортных и </w:t>
            </w:r>
            <w:r w:rsidRPr="00BB4E16">
              <w:rPr>
                <w:rFonts w:cs="Times New Roman"/>
              </w:rPr>
              <w:lastRenderedPageBreak/>
              <w:t>накладных расходов</w:t>
            </w:r>
          </w:p>
        </w:tc>
        <w:tc>
          <w:tcPr>
            <w:tcW w:w="3083" w:type="pct"/>
            <w:tcBorders>
              <w:top w:val="single" w:sz="4" w:space="0" w:color="auto"/>
              <w:left w:val="single" w:sz="4" w:space="0" w:color="auto"/>
              <w:bottom w:val="single" w:sz="4" w:space="0" w:color="auto"/>
              <w:right w:val="single" w:sz="4" w:space="0" w:color="auto"/>
            </w:tcBorders>
          </w:tcPr>
          <w:p w14:paraId="6F5F0913" w14:textId="77777777" w:rsidR="0071415D" w:rsidRPr="00BB4E16" w:rsidRDefault="0071415D" w:rsidP="006E1BB3">
            <w:pPr>
              <w:spacing w:line="240" w:lineRule="auto"/>
              <w:rPr>
                <w:rFonts w:cs="Times New Roman"/>
              </w:rPr>
            </w:pPr>
            <w:r w:rsidRPr="00BB4E16">
              <w:rPr>
                <w:rFonts w:cs="Times New Roman"/>
              </w:rPr>
              <w:lastRenderedPageBreak/>
              <w:t>Транспортировка всего необходимого оборудования. Организация погрузо-разгрузочных работ, монтаж и демонтаж на все дни Мероприятия.</w:t>
            </w:r>
          </w:p>
        </w:tc>
        <w:tc>
          <w:tcPr>
            <w:tcW w:w="761" w:type="pct"/>
            <w:vMerge/>
            <w:tcBorders>
              <w:top w:val="nil"/>
            </w:tcBorders>
          </w:tcPr>
          <w:p w14:paraId="2BEC23F3" w14:textId="77777777" w:rsidR="0071415D" w:rsidRPr="00BB4E16" w:rsidRDefault="0071415D" w:rsidP="006E1BB3">
            <w:pPr>
              <w:spacing w:line="240" w:lineRule="auto"/>
              <w:rPr>
                <w:rFonts w:cs="Times New Roman"/>
              </w:rPr>
            </w:pPr>
          </w:p>
        </w:tc>
      </w:tr>
      <w:tr w:rsidR="0071415D" w:rsidRPr="00BB4E16" w14:paraId="3F17B7D6"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3B0E426B" w14:textId="77777777" w:rsidR="0071415D" w:rsidRPr="00BB4E16" w:rsidRDefault="0071415D" w:rsidP="006E1BB3">
            <w:pPr>
              <w:widowControl w:val="0"/>
              <w:spacing w:line="240" w:lineRule="auto"/>
              <w:rPr>
                <w:rFonts w:cs="Times New Roman"/>
              </w:rPr>
            </w:pPr>
            <w:r w:rsidRPr="00BB4E16">
              <w:rPr>
                <w:rFonts w:cs="Times New Roman"/>
              </w:rPr>
              <w:t>6.</w:t>
            </w:r>
          </w:p>
        </w:tc>
        <w:tc>
          <w:tcPr>
            <w:tcW w:w="922" w:type="pct"/>
            <w:tcBorders>
              <w:top w:val="single" w:sz="4" w:space="0" w:color="auto"/>
              <w:left w:val="single" w:sz="4" w:space="0" w:color="auto"/>
              <w:bottom w:val="single" w:sz="4" w:space="0" w:color="auto"/>
              <w:right w:val="single" w:sz="4" w:space="0" w:color="auto"/>
            </w:tcBorders>
          </w:tcPr>
          <w:p w14:paraId="2D16C3D6"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обеспечению складского помещения </w:t>
            </w:r>
          </w:p>
        </w:tc>
        <w:tc>
          <w:tcPr>
            <w:tcW w:w="3083" w:type="pct"/>
            <w:tcBorders>
              <w:top w:val="single" w:sz="4" w:space="0" w:color="auto"/>
              <w:left w:val="single" w:sz="4" w:space="0" w:color="auto"/>
              <w:bottom w:val="single" w:sz="4" w:space="0" w:color="auto"/>
              <w:right w:val="single" w:sz="4" w:space="0" w:color="auto"/>
            </w:tcBorders>
          </w:tcPr>
          <w:p w14:paraId="5D63AEB9" w14:textId="77777777" w:rsidR="0071415D" w:rsidRPr="00BB4E16" w:rsidRDefault="0071415D" w:rsidP="006E1BB3">
            <w:pPr>
              <w:spacing w:line="240" w:lineRule="auto"/>
              <w:rPr>
                <w:rFonts w:cs="Times New Roman"/>
              </w:rPr>
            </w:pPr>
            <w:r w:rsidRPr="00BB4E16">
              <w:rPr>
                <w:rFonts w:cs="Times New Roman"/>
              </w:rPr>
              <w:t xml:space="preserve">Организовать складское помещение для хранения реквизита, оборудования и иных вещей, необходимых для проведения мероприятия </w:t>
            </w:r>
          </w:p>
        </w:tc>
        <w:tc>
          <w:tcPr>
            <w:tcW w:w="761" w:type="pct"/>
            <w:tcBorders>
              <w:top w:val="nil"/>
            </w:tcBorders>
            <w:vAlign w:val="center"/>
          </w:tcPr>
          <w:p w14:paraId="5432E212" w14:textId="77777777" w:rsidR="0071415D" w:rsidRPr="00BB4E16" w:rsidRDefault="0071415D" w:rsidP="006E1BB3">
            <w:pPr>
              <w:spacing w:line="240" w:lineRule="auto"/>
              <w:rPr>
                <w:rFonts w:cs="Times New Roman"/>
              </w:rPr>
            </w:pPr>
          </w:p>
        </w:tc>
      </w:tr>
      <w:tr w:rsidR="0071415D" w:rsidRPr="00BB4E16" w14:paraId="43982FDE" w14:textId="77777777" w:rsidTr="006E1BB3">
        <w:trPr>
          <w:trHeight w:val="170"/>
        </w:trPr>
        <w:tc>
          <w:tcPr>
            <w:tcW w:w="4239" w:type="pct"/>
            <w:gridSpan w:val="3"/>
            <w:vAlign w:val="center"/>
          </w:tcPr>
          <w:p w14:paraId="0BF46AC8" w14:textId="77777777" w:rsidR="0071415D" w:rsidRPr="00BB4E16" w:rsidRDefault="0071415D" w:rsidP="006E1BB3">
            <w:pPr>
              <w:spacing w:line="240" w:lineRule="auto"/>
              <w:rPr>
                <w:rFonts w:cs="Times New Roman"/>
                <w:b/>
                <w:bCs/>
              </w:rPr>
            </w:pPr>
            <w:r w:rsidRPr="00BB4E16">
              <w:rPr>
                <w:rFonts w:cs="Times New Roman"/>
                <w:b/>
                <w:bCs/>
              </w:rPr>
              <w:t xml:space="preserve">Этап </w:t>
            </w:r>
            <w:r w:rsidRPr="00BB4E16">
              <w:rPr>
                <w:rFonts w:cs="Times New Roman"/>
                <w:b/>
                <w:bCs/>
                <w:lang w:val="en-US"/>
              </w:rPr>
              <w:t>IV</w:t>
            </w:r>
            <w:r w:rsidRPr="00BB4E16">
              <w:rPr>
                <w:rFonts w:cs="Times New Roman"/>
                <w:b/>
                <w:bCs/>
              </w:rPr>
              <w:t>. Мероприятие: «День Победы на Эльбрусе»</w:t>
            </w:r>
          </w:p>
          <w:p w14:paraId="3AB12C8F" w14:textId="77777777" w:rsidR="0071415D" w:rsidRPr="00BB4E16" w:rsidRDefault="0071415D" w:rsidP="006E1BB3">
            <w:pPr>
              <w:tabs>
                <w:tab w:val="left" w:pos="366"/>
                <w:tab w:val="left" w:pos="1276"/>
                <w:tab w:val="left" w:pos="9072"/>
              </w:tabs>
              <w:spacing w:line="240" w:lineRule="auto"/>
              <w:ind w:firstLine="34"/>
              <w:rPr>
                <w:rFonts w:eastAsia="MS Mincho" w:cs="Times New Roman"/>
                <w:b/>
              </w:rPr>
            </w:pPr>
            <w:r w:rsidRPr="00BB4E16">
              <w:rPr>
                <w:rFonts w:cs="Times New Roman"/>
                <w:b/>
                <w:bCs/>
              </w:rPr>
              <w:t xml:space="preserve">Срок: </w:t>
            </w:r>
            <w:r w:rsidRPr="00BB4E16">
              <w:rPr>
                <w:rFonts w:eastAsia="MS Mincho" w:cs="Times New Roman"/>
                <w:b/>
              </w:rPr>
              <w:t>май 2026 г.*</w:t>
            </w:r>
            <w:r w:rsidRPr="00BB4E16">
              <w:rPr>
                <w:rFonts w:eastAsia="MS Mincho" w:cs="Times New Roman"/>
                <w:i/>
              </w:rPr>
              <w:t>*(точные даты мероприятия согласовываются с Заказчиком не позднее 5 рабочих дней до начала мероприятия)</w:t>
            </w:r>
          </w:p>
        </w:tc>
        <w:tc>
          <w:tcPr>
            <w:tcW w:w="761" w:type="pct"/>
          </w:tcPr>
          <w:p w14:paraId="3A0742BD" w14:textId="77777777" w:rsidR="0071415D" w:rsidRPr="00BB4E16" w:rsidRDefault="0071415D" w:rsidP="006E1BB3">
            <w:pPr>
              <w:spacing w:line="240" w:lineRule="auto"/>
              <w:rPr>
                <w:rFonts w:cs="Times New Roman"/>
              </w:rPr>
            </w:pPr>
          </w:p>
        </w:tc>
      </w:tr>
      <w:tr w:rsidR="0071415D" w:rsidRPr="00BB4E16" w14:paraId="4E98FBB5" w14:textId="77777777" w:rsidTr="006E1BB3">
        <w:trPr>
          <w:trHeight w:val="170"/>
        </w:trPr>
        <w:tc>
          <w:tcPr>
            <w:tcW w:w="5000" w:type="pct"/>
            <w:gridSpan w:val="4"/>
          </w:tcPr>
          <w:p w14:paraId="40711E02" w14:textId="77777777" w:rsidR="0071415D" w:rsidRPr="00BB4E16" w:rsidRDefault="0071415D" w:rsidP="006E1BB3">
            <w:pPr>
              <w:pStyle w:val="a9"/>
              <w:widowControl w:val="0"/>
              <w:numPr>
                <w:ilvl w:val="0"/>
                <w:numId w:val="99"/>
              </w:numPr>
              <w:spacing w:line="240" w:lineRule="auto"/>
              <w:jc w:val="left"/>
              <w:rPr>
                <w:rFonts w:cs="Times New Roman"/>
                <w:b/>
              </w:rPr>
            </w:pPr>
            <w:r w:rsidRPr="00BB4E16">
              <w:rPr>
                <w:rFonts w:cs="Times New Roman"/>
                <w:b/>
              </w:rPr>
              <w:t>Услуги по техническому сопровождению Мероприятия</w:t>
            </w:r>
          </w:p>
        </w:tc>
      </w:tr>
      <w:tr w:rsidR="0071415D" w:rsidRPr="00BB4E16" w14:paraId="19132FBB" w14:textId="77777777" w:rsidTr="006E1BB3">
        <w:trPr>
          <w:trHeight w:val="170"/>
        </w:trPr>
        <w:tc>
          <w:tcPr>
            <w:tcW w:w="234" w:type="pct"/>
          </w:tcPr>
          <w:p w14:paraId="5DFD2572" w14:textId="77777777" w:rsidR="0071415D" w:rsidRPr="00BB4E16" w:rsidRDefault="0071415D" w:rsidP="006E1BB3">
            <w:pPr>
              <w:spacing w:line="240" w:lineRule="auto"/>
              <w:rPr>
                <w:rFonts w:cs="Times New Roman"/>
              </w:rPr>
            </w:pPr>
            <w:r w:rsidRPr="00BB4E16">
              <w:rPr>
                <w:rFonts w:cs="Times New Roman"/>
              </w:rPr>
              <w:t>1.1.</w:t>
            </w:r>
          </w:p>
        </w:tc>
        <w:tc>
          <w:tcPr>
            <w:tcW w:w="922" w:type="pct"/>
          </w:tcPr>
          <w:p w14:paraId="53926652" w14:textId="77777777" w:rsidR="0071415D" w:rsidRPr="00BB4E16" w:rsidRDefault="0071415D" w:rsidP="006E1BB3">
            <w:pPr>
              <w:widowControl w:val="0"/>
              <w:spacing w:line="240" w:lineRule="auto"/>
              <w:contextualSpacing/>
              <w:rPr>
                <w:rFonts w:cs="Times New Roman"/>
              </w:rPr>
            </w:pPr>
            <w:r w:rsidRPr="00BB4E16">
              <w:rPr>
                <w:rFonts w:cs="Times New Roman"/>
              </w:rPr>
              <w:t>Услуга по разработке концепции мероприятия, общеорганизационной части</w:t>
            </w:r>
          </w:p>
        </w:tc>
        <w:tc>
          <w:tcPr>
            <w:tcW w:w="3083" w:type="pct"/>
          </w:tcPr>
          <w:p w14:paraId="326C44D0" w14:textId="77777777" w:rsidR="0071415D" w:rsidRPr="00BB4E16" w:rsidRDefault="0071415D" w:rsidP="006E1BB3">
            <w:pPr>
              <w:widowControl w:val="0"/>
              <w:tabs>
                <w:tab w:val="left" w:pos="421"/>
              </w:tabs>
              <w:spacing w:line="240" w:lineRule="auto"/>
              <w:contextualSpacing/>
              <w:rPr>
                <w:rFonts w:cs="Times New Roman"/>
              </w:rPr>
            </w:pPr>
            <w:r w:rsidRPr="00BB4E16">
              <w:rPr>
                <w:rFonts w:cs="Times New Roman"/>
              </w:rPr>
              <w:t>Исполнитель разрабатывает концепцию мероприятия, согласно заданной тематике, включая сценарный план, график выступления артистов, афишу мероприятия и направляет в рабочем порядке Заказчику на утверждение не позднее 5 рабочих дней до начала мероприятия.  Заказчик рассматривает концепцию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концепцию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p w14:paraId="7E989E0D" w14:textId="77777777" w:rsidR="0071415D" w:rsidRPr="00BB4E16" w:rsidRDefault="0071415D" w:rsidP="006E1BB3">
            <w:pPr>
              <w:widowControl w:val="0"/>
              <w:tabs>
                <w:tab w:val="left" w:pos="421"/>
              </w:tabs>
              <w:spacing w:line="240" w:lineRule="auto"/>
              <w:contextualSpacing/>
              <w:rPr>
                <w:rFonts w:cs="Times New Roman"/>
              </w:rPr>
            </w:pPr>
            <w:r w:rsidRPr="00BB4E16">
              <w:rPr>
                <w:rFonts w:cs="Times New Roman"/>
              </w:rPr>
              <w:t>Исполнитель осуществляет обеспечение участия коллективов, артистов и прочих участников мероприятия, включая транспортные и бытовые расходы.</w:t>
            </w:r>
          </w:p>
        </w:tc>
        <w:tc>
          <w:tcPr>
            <w:tcW w:w="761" w:type="pct"/>
          </w:tcPr>
          <w:p w14:paraId="3FF4454B" w14:textId="77777777" w:rsidR="0071415D" w:rsidRPr="00BB4E16" w:rsidRDefault="0071415D" w:rsidP="006E1BB3">
            <w:pPr>
              <w:widowControl w:val="0"/>
              <w:spacing w:line="240" w:lineRule="auto"/>
              <w:contextualSpacing/>
              <w:jc w:val="center"/>
              <w:rPr>
                <w:rFonts w:cs="Times New Roman"/>
              </w:rPr>
            </w:pPr>
            <w:r w:rsidRPr="00BB4E16">
              <w:rPr>
                <w:rFonts w:cs="Times New Roman"/>
              </w:rPr>
              <w:t>Не позднее 5 рабочих дней до начала мероприятия</w:t>
            </w:r>
          </w:p>
        </w:tc>
      </w:tr>
      <w:tr w:rsidR="0071415D" w:rsidRPr="00BB4E16" w14:paraId="38D4C861" w14:textId="77777777" w:rsidTr="006E1BB3">
        <w:trPr>
          <w:trHeight w:val="170"/>
        </w:trPr>
        <w:tc>
          <w:tcPr>
            <w:tcW w:w="234" w:type="pct"/>
          </w:tcPr>
          <w:p w14:paraId="101AD87A" w14:textId="77777777" w:rsidR="0071415D" w:rsidRPr="00BB4E16" w:rsidRDefault="0071415D" w:rsidP="006E1BB3">
            <w:pPr>
              <w:spacing w:line="240" w:lineRule="auto"/>
              <w:rPr>
                <w:rFonts w:cs="Times New Roman"/>
              </w:rPr>
            </w:pPr>
            <w:r w:rsidRPr="00BB4E16">
              <w:rPr>
                <w:rFonts w:cs="Times New Roman"/>
              </w:rPr>
              <w:t>1.2.</w:t>
            </w:r>
          </w:p>
        </w:tc>
        <w:tc>
          <w:tcPr>
            <w:tcW w:w="922" w:type="pct"/>
          </w:tcPr>
          <w:p w14:paraId="70EF74FE" w14:textId="77777777" w:rsidR="0071415D" w:rsidRPr="00BB4E16" w:rsidRDefault="0071415D" w:rsidP="006E1BB3">
            <w:pPr>
              <w:widowControl w:val="0"/>
              <w:spacing w:line="240" w:lineRule="auto"/>
              <w:contextualSpacing/>
              <w:rPr>
                <w:rFonts w:cs="Times New Roman"/>
              </w:rPr>
            </w:pPr>
            <w:r w:rsidRPr="00BB4E16">
              <w:rPr>
                <w:rFonts w:cs="Times New Roman"/>
              </w:rPr>
              <w:t>Обеспечение звуковым оборудованием</w:t>
            </w:r>
          </w:p>
        </w:tc>
        <w:tc>
          <w:tcPr>
            <w:tcW w:w="3083" w:type="pct"/>
          </w:tcPr>
          <w:p w14:paraId="2D6828B7" w14:textId="77777777" w:rsidR="0071415D" w:rsidRPr="00BB4E16" w:rsidRDefault="0071415D" w:rsidP="006E1BB3">
            <w:pPr>
              <w:pStyle w:val="a9"/>
              <w:widowControl w:val="0"/>
              <w:numPr>
                <w:ilvl w:val="0"/>
                <w:numId w:val="102"/>
              </w:numPr>
              <w:tabs>
                <w:tab w:val="left" w:pos="421"/>
              </w:tabs>
              <w:spacing w:line="240" w:lineRule="auto"/>
              <w:jc w:val="left"/>
              <w:rPr>
                <w:rFonts w:cs="Times New Roman"/>
              </w:rPr>
            </w:pPr>
            <w:r w:rsidRPr="00BB4E16">
              <w:rPr>
                <w:rFonts w:cs="Times New Roman"/>
              </w:rPr>
              <w:t xml:space="preserve">Ярмарочная площадь: </w:t>
            </w:r>
          </w:p>
          <w:p w14:paraId="0FEEB273" w14:textId="3FB0535B" w:rsidR="0071415D" w:rsidRPr="00BB4E16" w:rsidRDefault="0071415D" w:rsidP="006E1BB3">
            <w:pPr>
              <w:widowControl w:val="0"/>
              <w:tabs>
                <w:tab w:val="left" w:pos="421"/>
              </w:tabs>
              <w:spacing w:line="240" w:lineRule="auto"/>
              <w:rPr>
                <w:rFonts w:cs="Times New Roman"/>
              </w:rPr>
            </w:pPr>
            <w:r w:rsidRPr="00BB4E16">
              <w:rPr>
                <w:rFonts w:cs="Times New Roman"/>
              </w:rPr>
              <w:t xml:space="preserve">Звук - </w:t>
            </w:r>
            <w:proofErr w:type="spellStart"/>
            <w:r w:rsidRPr="00BB4E16">
              <w:rPr>
                <w:rFonts w:cs="Times New Roman"/>
              </w:rPr>
              <w:t>ElectroVoice</w:t>
            </w:r>
            <w:proofErr w:type="spellEnd"/>
            <w:r w:rsidRPr="00BB4E16">
              <w:rPr>
                <w:rFonts w:cs="Times New Roman"/>
              </w:rPr>
              <w:t xml:space="preserve"> 2 квт (2 </w:t>
            </w:r>
            <w:proofErr w:type="spellStart"/>
            <w:r w:rsidRPr="00BB4E16">
              <w:rPr>
                <w:rFonts w:cs="Times New Roman"/>
              </w:rPr>
              <w:t>суб</w:t>
            </w:r>
            <w:proofErr w:type="spellEnd"/>
            <w:r w:rsidRPr="00BB4E16">
              <w:rPr>
                <w:rFonts w:cs="Times New Roman"/>
              </w:rPr>
              <w:t xml:space="preserve"> + 2 топ), пульт </w:t>
            </w:r>
            <w:proofErr w:type="spellStart"/>
            <w:r w:rsidRPr="00BB4E16">
              <w:rPr>
                <w:rFonts w:cs="Times New Roman"/>
              </w:rPr>
              <w:t>Behringer</w:t>
            </w:r>
            <w:proofErr w:type="spellEnd"/>
            <w:r w:rsidRPr="00BB4E16">
              <w:rPr>
                <w:rFonts w:cs="Times New Roman"/>
              </w:rPr>
              <w:t xml:space="preserve"> X32 </w:t>
            </w:r>
            <w:proofErr w:type="spellStart"/>
            <w:r w:rsidRPr="00BB4E16">
              <w:rPr>
                <w:rFonts w:cs="Times New Roman"/>
              </w:rPr>
              <w:t>Compact</w:t>
            </w:r>
            <w:proofErr w:type="spellEnd"/>
            <w:r w:rsidRPr="00BB4E16">
              <w:rPr>
                <w:rFonts w:cs="Times New Roman"/>
              </w:rPr>
              <w:t xml:space="preserve">, микрофоны </w:t>
            </w:r>
            <w:proofErr w:type="spellStart"/>
            <w:r w:rsidRPr="00BB4E16">
              <w:rPr>
                <w:rFonts w:cs="Times New Roman"/>
              </w:rPr>
              <w:t>Shure</w:t>
            </w:r>
            <w:proofErr w:type="spellEnd"/>
            <w:r w:rsidRPr="00BB4E16">
              <w:rPr>
                <w:rFonts w:cs="Times New Roman"/>
              </w:rPr>
              <w:t xml:space="preserve"> QLXD BETA 58 – 6 шт., </w:t>
            </w:r>
            <w:proofErr w:type="spellStart"/>
            <w:r w:rsidRPr="00BB4E16">
              <w:rPr>
                <w:rFonts w:cs="Times New Roman"/>
              </w:rPr>
              <w:t>Shure</w:t>
            </w:r>
            <w:proofErr w:type="spellEnd"/>
            <w:r w:rsidRPr="00BB4E16">
              <w:rPr>
                <w:rFonts w:cs="Times New Roman"/>
              </w:rPr>
              <w:t xml:space="preserve"> PSM1000 Двухканальная система персонального мониторинга. Комплект коммутации, стол, ширма (не менее 1 дня)</w:t>
            </w:r>
            <w:r w:rsidR="00CA3812" w:rsidRPr="00BB4E16">
              <w:rPr>
                <w:rFonts w:cs="Times New Roman"/>
              </w:rPr>
              <w:t xml:space="preserve"> (</w:t>
            </w:r>
            <w:r w:rsidR="00BB4E16" w:rsidRPr="00BB4E16">
              <w:rPr>
                <w:rFonts w:cs="Times New Roman"/>
              </w:rPr>
              <w:t>возможна замена на эквивалент оборудования</w:t>
            </w:r>
            <w:r w:rsidR="00CA3812" w:rsidRPr="00BB4E16">
              <w:rPr>
                <w:rFonts w:cs="Times New Roman"/>
              </w:rPr>
              <w:t>)</w:t>
            </w:r>
          </w:p>
          <w:p w14:paraId="5340A192" w14:textId="77777777" w:rsidR="0071415D" w:rsidRPr="00BB4E16" w:rsidRDefault="0071415D" w:rsidP="006E1BB3">
            <w:pPr>
              <w:pStyle w:val="a9"/>
              <w:widowControl w:val="0"/>
              <w:numPr>
                <w:ilvl w:val="0"/>
                <w:numId w:val="102"/>
              </w:numPr>
              <w:tabs>
                <w:tab w:val="left" w:pos="421"/>
              </w:tabs>
              <w:spacing w:line="240" w:lineRule="auto"/>
              <w:jc w:val="left"/>
              <w:rPr>
                <w:rFonts w:cs="Times New Roman"/>
              </w:rPr>
            </w:pPr>
            <w:r w:rsidRPr="00BB4E16">
              <w:rPr>
                <w:rFonts w:cs="Times New Roman"/>
              </w:rPr>
              <w:t xml:space="preserve">Станция «Мир»: </w:t>
            </w:r>
          </w:p>
          <w:p w14:paraId="718335ED" w14:textId="494B2F35" w:rsidR="0071415D" w:rsidRPr="00BB4E16" w:rsidRDefault="0071415D" w:rsidP="006E1BB3">
            <w:pPr>
              <w:widowControl w:val="0"/>
              <w:tabs>
                <w:tab w:val="left" w:pos="421"/>
              </w:tabs>
              <w:spacing w:line="240" w:lineRule="auto"/>
              <w:contextualSpacing/>
              <w:rPr>
                <w:rFonts w:cs="Times New Roman"/>
              </w:rPr>
            </w:pPr>
            <w:r w:rsidRPr="00BB4E16">
              <w:rPr>
                <w:rFonts w:cs="Times New Roman"/>
              </w:rPr>
              <w:t xml:space="preserve">Звук - </w:t>
            </w:r>
            <w:proofErr w:type="spellStart"/>
            <w:r w:rsidRPr="00BB4E16">
              <w:rPr>
                <w:rFonts w:cs="Times New Roman"/>
              </w:rPr>
              <w:t>ElectroVoice</w:t>
            </w:r>
            <w:proofErr w:type="spellEnd"/>
            <w:r w:rsidRPr="00BB4E16">
              <w:rPr>
                <w:rFonts w:cs="Times New Roman"/>
              </w:rPr>
              <w:t xml:space="preserve"> 2 квт (2 </w:t>
            </w:r>
            <w:proofErr w:type="spellStart"/>
            <w:r w:rsidRPr="00BB4E16">
              <w:rPr>
                <w:rFonts w:cs="Times New Roman"/>
              </w:rPr>
              <w:t>суб</w:t>
            </w:r>
            <w:proofErr w:type="spellEnd"/>
            <w:r w:rsidRPr="00BB4E16">
              <w:rPr>
                <w:rFonts w:cs="Times New Roman"/>
              </w:rPr>
              <w:t xml:space="preserve"> + 2 топ), пульт </w:t>
            </w:r>
            <w:proofErr w:type="spellStart"/>
            <w:r w:rsidRPr="00BB4E16">
              <w:rPr>
                <w:rFonts w:cs="Times New Roman"/>
              </w:rPr>
              <w:t>Behringer</w:t>
            </w:r>
            <w:proofErr w:type="spellEnd"/>
            <w:r w:rsidRPr="00BB4E16">
              <w:rPr>
                <w:rFonts w:cs="Times New Roman"/>
              </w:rPr>
              <w:t xml:space="preserve"> X32 </w:t>
            </w:r>
            <w:proofErr w:type="spellStart"/>
            <w:r w:rsidRPr="00BB4E16">
              <w:rPr>
                <w:rFonts w:cs="Times New Roman"/>
              </w:rPr>
              <w:t>Compact</w:t>
            </w:r>
            <w:proofErr w:type="spellEnd"/>
            <w:r w:rsidRPr="00BB4E16">
              <w:rPr>
                <w:rFonts w:cs="Times New Roman"/>
              </w:rPr>
              <w:t xml:space="preserve">, </w:t>
            </w:r>
            <w:proofErr w:type="spellStart"/>
            <w:r w:rsidRPr="00BB4E16">
              <w:rPr>
                <w:rFonts w:cs="Times New Roman"/>
              </w:rPr>
              <w:t>Shure</w:t>
            </w:r>
            <w:proofErr w:type="spellEnd"/>
            <w:r w:rsidRPr="00BB4E16">
              <w:rPr>
                <w:rFonts w:cs="Times New Roman"/>
              </w:rPr>
              <w:t xml:space="preserve"> PSM1000 Двухканальная система персонального мониторинга. Комплект коммутации, стол, ширма (не менее 1 дня).</w:t>
            </w:r>
            <w:r w:rsidR="00CA3812" w:rsidRPr="00BB4E16">
              <w:rPr>
                <w:rFonts w:cs="Times New Roman"/>
              </w:rPr>
              <w:t xml:space="preserve"> (</w:t>
            </w:r>
            <w:r w:rsidR="00BB4E16" w:rsidRPr="00BB4E16">
              <w:rPr>
                <w:rFonts w:cs="Times New Roman"/>
              </w:rPr>
              <w:t>возможна замена на эквивалент оборудования</w:t>
            </w:r>
            <w:r w:rsidR="00CA3812" w:rsidRPr="00BB4E16">
              <w:rPr>
                <w:rFonts w:cs="Times New Roman"/>
              </w:rPr>
              <w:t>)</w:t>
            </w:r>
          </w:p>
        </w:tc>
        <w:tc>
          <w:tcPr>
            <w:tcW w:w="761" w:type="pct"/>
            <w:vAlign w:val="center"/>
          </w:tcPr>
          <w:p w14:paraId="51B8C7C6" w14:textId="77777777" w:rsidR="0071415D" w:rsidRPr="00BB4E16" w:rsidRDefault="0071415D" w:rsidP="006E1BB3">
            <w:pPr>
              <w:widowControl w:val="0"/>
              <w:spacing w:line="240" w:lineRule="auto"/>
              <w:contextualSpacing/>
              <w:jc w:val="center"/>
              <w:rPr>
                <w:rFonts w:cs="Times New Roman"/>
              </w:rPr>
            </w:pPr>
          </w:p>
        </w:tc>
      </w:tr>
      <w:tr w:rsidR="0071415D" w:rsidRPr="00BB4E16" w14:paraId="3B806A2F" w14:textId="77777777" w:rsidTr="006E1BB3">
        <w:trPr>
          <w:trHeight w:val="170"/>
        </w:trPr>
        <w:tc>
          <w:tcPr>
            <w:tcW w:w="234" w:type="pct"/>
          </w:tcPr>
          <w:p w14:paraId="5617F5B9" w14:textId="77777777" w:rsidR="0071415D" w:rsidRPr="00BB4E16" w:rsidRDefault="0071415D" w:rsidP="006E1BB3">
            <w:pPr>
              <w:spacing w:line="240" w:lineRule="auto"/>
              <w:rPr>
                <w:rFonts w:cs="Times New Roman"/>
              </w:rPr>
            </w:pPr>
            <w:r w:rsidRPr="00BB4E16">
              <w:rPr>
                <w:rFonts w:cs="Times New Roman"/>
              </w:rPr>
              <w:t>1.4.</w:t>
            </w:r>
          </w:p>
        </w:tc>
        <w:tc>
          <w:tcPr>
            <w:tcW w:w="922" w:type="pct"/>
          </w:tcPr>
          <w:p w14:paraId="703A94CB" w14:textId="77777777" w:rsidR="0071415D" w:rsidRPr="00BB4E16" w:rsidRDefault="0071415D" w:rsidP="006E1BB3">
            <w:pPr>
              <w:widowControl w:val="0"/>
              <w:spacing w:line="240" w:lineRule="auto"/>
              <w:contextualSpacing/>
              <w:rPr>
                <w:rFonts w:cs="Times New Roman"/>
              </w:rPr>
            </w:pPr>
            <w:r w:rsidRPr="00BB4E16">
              <w:rPr>
                <w:rFonts w:cs="Times New Roman"/>
              </w:rPr>
              <w:t>Обеспечение фото и видео-сьемки Мероприятия</w:t>
            </w:r>
          </w:p>
        </w:tc>
        <w:tc>
          <w:tcPr>
            <w:tcW w:w="3083" w:type="pct"/>
          </w:tcPr>
          <w:p w14:paraId="126B20BE" w14:textId="77777777" w:rsidR="0071415D" w:rsidRPr="00BB4E16" w:rsidRDefault="0071415D" w:rsidP="006E1BB3">
            <w:pPr>
              <w:widowControl w:val="0"/>
              <w:spacing w:line="240" w:lineRule="auto"/>
              <w:contextualSpacing/>
              <w:rPr>
                <w:rFonts w:cs="Times New Roman"/>
              </w:rPr>
            </w:pPr>
            <w:r w:rsidRPr="00BB4E16">
              <w:rPr>
                <w:rFonts w:cs="Times New Roman"/>
              </w:rPr>
              <w:t>Привлечение 1 фотографа и 1 видеографа для обеспечения качественного контента.</w:t>
            </w:r>
          </w:p>
          <w:p w14:paraId="32D3C934" w14:textId="77777777" w:rsidR="0071415D" w:rsidRPr="00BB4E16" w:rsidRDefault="0071415D" w:rsidP="006E1BB3">
            <w:pPr>
              <w:widowControl w:val="0"/>
              <w:spacing w:line="240" w:lineRule="auto"/>
              <w:contextualSpacing/>
              <w:rPr>
                <w:rFonts w:cs="Times New Roman"/>
              </w:rPr>
            </w:pPr>
          </w:p>
        </w:tc>
        <w:tc>
          <w:tcPr>
            <w:tcW w:w="761" w:type="pct"/>
            <w:vAlign w:val="center"/>
          </w:tcPr>
          <w:p w14:paraId="01DAA1DE" w14:textId="77777777" w:rsidR="0071415D" w:rsidRPr="00BB4E16" w:rsidRDefault="0071415D" w:rsidP="006E1BB3">
            <w:pPr>
              <w:widowControl w:val="0"/>
              <w:spacing w:line="240" w:lineRule="auto"/>
              <w:contextualSpacing/>
              <w:jc w:val="center"/>
              <w:rPr>
                <w:rFonts w:cs="Times New Roman"/>
              </w:rPr>
            </w:pPr>
          </w:p>
        </w:tc>
      </w:tr>
      <w:tr w:rsidR="0071415D" w:rsidRPr="00BB4E16" w14:paraId="2F3E0089" w14:textId="77777777" w:rsidTr="006E1BB3">
        <w:trPr>
          <w:trHeight w:val="170"/>
        </w:trPr>
        <w:tc>
          <w:tcPr>
            <w:tcW w:w="234" w:type="pct"/>
          </w:tcPr>
          <w:p w14:paraId="4876712E" w14:textId="77777777" w:rsidR="0071415D" w:rsidRPr="00BB4E16" w:rsidRDefault="0071415D" w:rsidP="006E1BB3">
            <w:pPr>
              <w:spacing w:line="240" w:lineRule="auto"/>
              <w:rPr>
                <w:rFonts w:cs="Times New Roman"/>
              </w:rPr>
            </w:pPr>
            <w:r w:rsidRPr="00BB4E16">
              <w:rPr>
                <w:rFonts w:cs="Times New Roman"/>
              </w:rPr>
              <w:t>1.5.</w:t>
            </w:r>
          </w:p>
        </w:tc>
        <w:tc>
          <w:tcPr>
            <w:tcW w:w="922" w:type="pct"/>
          </w:tcPr>
          <w:p w14:paraId="02E0D5F8" w14:textId="77777777" w:rsidR="0071415D" w:rsidRPr="00BB4E16" w:rsidRDefault="0071415D" w:rsidP="006E1BB3">
            <w:pPr>
              <w:widowControl w:val="0"/>
              <w:spacing w:line="240" w:lineRule="auto"/>
              <w:contextualSpacing/>
              <w:rPr>
                <w:rFonts w:cs="Times New Roman"/>
              </w:rPr>
            </w:pPr>
            <w:r w:rsidRPr="00BB4E16">
              <w:rPr>
                <w:rFonts w:cs="Times New Roman"/>
              </w:rPr>
              <w:t xml:space="preserve">Обеспечение </w:t>
            </w:r>
            <w:proofErr w:type="spellStart"/>
            <w:r w:rsidRPr="00BB4E16">
              <w:rPr>
                <w:rFonts w:cs="Times New Roman"/>
              </w:rPr>
              <w:lastRenderedPageBreak/>
              <w:t>брендирования</w:t>
            </w:r>
            <w:proofErr w:type="spellEnd"/>
            <w:r w:rsidRPr="00BB4E16">
              <w:rPr>
                <w:rFonts w:cs="Times New Roman"/>
              </w:rPr>
              <w:t xml:space="preserve"> площадки мероприятия</w:t>
            </w:r>
          </w:p>
        </w:tc>
        <w:tc>
          <w:tcPr>
            <w:tcW w:w="3083" w:type="pct"/>
          </w:tcPr>
          <w:p w14:paraId="067D3FEC" w14:textId="77777777" w:rsidR="0071415D" w:rsidRPr="00BB4E16" w:rsidRDefault="0071415D" w:rsidP="006E1BB3">
            <w:pPr>
              <w:widowControl w:val="0"/>
              <w:spacing w:line="240" w:lineRule="auto"/>
              <w:contextualSpacing/>
              <w:rPr>
                <w:rFonts w:cs="Times New Roman"/>
              </w:rPr>
            </w:pPr>
            <w:proofErr w:type="spellStart"/>
            <w:r w:rsidRPr="00BB4E16">
              <w:rPr>
                <w:rFonts w:cs="Times New Roman"/>
              </w:rPr>
              <w:lastRenderedPageBreak/>
              <w:t>Флаговые</w:t>
            </w:r>
            <w:proofErr w:type="spellEnd"/>
            <w:r w:rsidRPr="00BB4E16">
              <w:rPr>
                <w:rFonts w:cs="Times New Roman"/>
              </w:rPr>
              <w:t xml:space="preserve"> конструкции (</w:t>
            </w:r>
            <w:proofErr w:type="spellStart"/>
            <w:r w:rsidRPr="00BB4E16">
              <w:rPr>
                <w:rFonts w:cs="Times New Roman"/>
              </w:rPr>
              <w:t>виндеры</w:t>
            </w:r>
            <w:proofErr w:type="spellEnd"/>
            <w:r w:rsidRPr="00BB4E16">
              <w:rPr>
                <w:rFonts w:cs="Times New Roman"/>
              </w:rPr>
              <w:t xml:space="preserve">) высотой не менее 2 метров– не менее 12 шт.; </w:t>
            </w:r>
            <w:proofErr w:type="spellStart"/>
            <w:r w:rsidRPr="00BB4E16">
              <w:rPr>
                <w:rFonts w:cs="Times New Roman"/>
              </w:rPr>
              <w:lastRenderedPageBreak/>
              <w:t>Флаговые</w:t>
            </w:r>
            <w:proofErr w:type="spellEnd"/>
            <w:r w:rsidRPr="00BB4E16">
              <w:rPr>
                <w:rFonts w:cs="Times New Roman"/>
              </w:rPr>
              <w:t xml:space="preserve"> конструкции (бриз) высотой не менее 5 метров на основаниях с утяжелителями – не менее 4 шт.</w:t>
            </w:r>
          </w:p>
        </w:tc>
        <w:tc>
          <w:tcPr>
            <w:tcW w:w="761" w:type="pct"/>
            <w:vAlign w:val="center"/>
          </w:tcPr>
          <w:p w14:paraId="0E09F664" w14:textId="77777777" w:rsidR="0071415D" w:rsidRPr="00BB4E16" w:rsidRDefault="0071415D" w:rsidP="006E1BB3">
            <w:pPr>
              <w:widowControl w:val="0"/>
              <w:spacing w:line="240" w:lineRule="auto"/>
              <w:contextualSpacing/>
              <w:jc w:val="center"/>
              <w:rPr>
                <w:rFonts w:cs="Times New Roman"/>
              </w:rPr>
            </w:pPr>
            <w:r w:rsidRPr="00BB4E16">
              <w:rPr>
                <w:rFonts w:cs="Times New Roman"/>
              </w:rPr>
              <w:lastRenderedPageBreak/>
              <w:br/>
            </w:r>
          </w:p>
        </w:tc>
      </w:tr>
      <w:tr w:rsidR="0071415D" w:rsidRPr="00BB4E16" w14:paraId="175087E8" w14:textId="77777777" w:rsidTr="006E1BB3">
        <w:trPr>
          <w:trHeight w:val="170"/>
        </w:trPr>
        <w:tc>
          <w:tcPr>
            <w:tcW w:w="234" w:type="pct"/>
          </w:tcPr>
          <w:p w14:paraId="78A7446C" w14:textId="77777777" w:rsidR="0071415D" w:rsidRPr="00BB4E16" w:rsidRDefault="0071415D" w:rsidP="006E1BB3">
            <w:pPr>
              <w:spacing w:line="240" w:lineRule="auto"/>
              <w:rPr>
                <w:rFonts w:cs="Times New Roman"/>
              </w:rPr>
            </w:pPr>
            <w:r w:rsidRPr="00BB4E16">
              <w:rPr>
                <w:rFonts w:cs="Times New Roman"/>
              </w:rPr>
              <w:lastRenderedPageBreak/>
              <w:t>1.8.</w:t>
            </w:r>
          </w:p>
        </w:tc>
        <w:tc>
          <w:tcPr>
            <w:tcW w:w="922" w:type="pct"/>
          </w:tcPr>
          <w:p w14:paraId="43F8D1B7" w14:textId="77777777" w:rsidR="0071415D" w:rsidRPr="00BB4E16" w:rsidRDefault="0071415D" w:rsidP="006E1BB3">
            <w:pPr>
              <w:widowControl w:val="0"/>
              <w:spacing w:line="240" w:lineRule="auto"/>
              <w:contextualSpacing/>
              <w:rPr>
                <w:rFonts w:cs="Times New Roman"/>
              </w:rPr>
            </w:pPr>
            <w:r w:rsidRPr="00BB4E16">
              <w:rPr>
                <w:rFonts w:cs="Times New Roman"/>
              </w:rPr>
              <w:t>Организация зоны полевой кухни</w:t>
            </w:r>
          </w:p>
        </w:tc>
        <w:tc>
          <w:tcPr>
            <w:tcW w:w="3083" w:type="pct"/>
          </w:tcPr>
          <w:p w14:paraId="3B92400F" w14:textId="77777777" w:rsidR="0071415D" w:rsidRPr="00BB4E16" w:rsidRDefault="0071415D" w:rsidP="006E1BB3">
            <w:pPr>
              <w:widowControl w:val="0"/>
              <w:spacing w:line="240" w:lineRule="auto"/>
              <w:contextualSpacing/>
              <w:rPr>
                <w:rFonts w:cs="Times New Roman"/>
              </w:rPr>
            </w:pPr>
            <w:r w:rsidRPr="00BB4E16">
              <w:rPr>
                <w:rFonts w:cs="Times New Roman"/>
              </w:rPr>
              <w:t>Приготовление и раздача гречневой каши с тушенкой, из расчета не менее 180 г / порция. (ГОСТ 32125-2013 «Консервы мясные. Мясо тушеное»; ГОСТ 5550-2021 «Крупа гречневая. Технические условия»; ГОСТ 1723-86. «Лук репчатый свежий заготовляемый и поставляемый»; ГОСТ 1129-2013 «Масло подсолнечное. Технические условия»; ГОСТ Р 51574-2018 «Соль пищевая. Общие технические условия») – не менее 300 порций.</w:t>
            </w:r>
          </w:p>
          <w:p w14:paraId="74B04C79" w14:textId="77777777" w:rsidR="0071415D" w:rsidRPr="00BB4E16" w:rsidRDefault="0071415D" w:rsidP="006E1BB3">
            <w:pPr>
              <w:widowControl w:val="0"/>
              <w:spacing w:line="240" w:lineRule="auto"/>
              <w:contextualSpacing/>
              <w:rPr>
                <w:rFonts w:cs="Times New Roman"/>
              </w:rPr>
            </w:pPr>
            <w:r w:rsidRPr="00BB4E16">
              <w:rPr>
                <w:rFonts w:cs="Times New Roman"/>
              </w:rPr>
              <w:t>Раздача хлеба ржаного, разрезанного на порции (ГОСТ 31807-2018 «Изделия хлебобулочные из ржаной хлебопекарной и смеси ржаной и пшеничной хлебопекарной муки. Общие технические условия».</w:t>
            </w:r>
          </w:p>
          <w:p w14:paraId="2A72B3AC" w14:textId="77777777" w:rsidR="0071415D" w:rsidRPr="00BB4E16" w:rsidRDefault="0071415D" w:rsidP="006E1BB3">
            <w:pPr>
              <w:widowControl w:val="0"/>
              <w:spacing w:line="240" w:lineRule="auto"/>
              <w:ind w:hanging="73"/>
              <w:contextualSpacing/>
              <w:rPr>
                <w:rFonts w:cs="Times New Roman"/>
              </w:rPr>
            </w:pPr>
            <w:r w:rsidRPr="00BB4E16">
              <w:rPr>
                <w:rFonts w:cs="Times New Roman"/>
              </w:rPr>
              <w:t>При использовании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2.3.6.3668-20 «Санитарно-эпидемиологические требования к условиям деятельности торговых объектов и рынков, реализующих пищевую продукцию».</w:t>
            </w:r>
          </w:p>
          <w:p w14:paraId="0D638EC0" w14:textId="77777777" w:rsidR="0071415D" w:rsidRPr="00BB4E16" w:rsidRDefault="0071415D" w:rsidP="006E1BB3">
            <w:pPr>
              <w:widowControl w:val="0"/>
              <w:spacing w:line="240" w:lineRule="auto"/>
              <w:contextualSpacing/>
              <w:rPr>
                <w:rFonts w:cs="Times New Roman"/>
              </w:rPr>
            </w:pPr>
            <w:r w:rsidRPr="00BB4E16">
              <w:rPr>
                <w:rFonts w:cs="Times New Roman"/>
              </w:rPr>
              <w:t>Остаточный срок годности продуктов на момент использования должен составлять не менее 80 (восьмидесяти) % от общего срока годности.</w:t>
            </w:r>
          </w:p>
        </w:tc>
        <w:tc>
          <w:tcPr>
            <w:tcW w:w="761" w:type="pct"/>
            <w:vAlign w:val="center"/>
          </w:tcPr>
          <w:p w14:paraId="3F68173E" w14:textId="77777777" w:rsidR="0071415D" w:rsidRPr="00BB4E16" w:rsidRDefault="0071415D" w:rsidP="006E1BB3">
            <w:pPr>
              <w:widowControl w:val="0"/>
              <w:spacing w:line="240" w:lineRule="auto"/>
              <w:contextualSpacing/>
              <w:jc w:val="center"/>
              <w:rPr>
                <w:rFonts w:cs="Times New Roman"/>
              </w:rPr>
            </w:pPr>
          </w:p>
        </w:tc>
      </w:tr>
      <w:tr w:rsidR="0071415D" w:rsidRPr="00BB4E16" w14:paraId="7C29F582" w14:textId="77777777" w:rsidTr="006E1BB3">
        <w:trPr>
          <w:trHeight w:val="170"/>
        </w:trPr>
        <w:tc>
          <w:tcPr>
            <w:tcW w:w="234" w:type="pct"/>
          </w:tcPr>
          <w:p w14:paraId="077A95B8" w14:textId="77777777" w:rsidR="0071415D" w:rsidRPr="00BB4E16" w:rsidRDefault="0071415D" w:rsidP="006E1BB3">
            <w:pPr>
              <w:spacing w:line="240" w:lineRule="auto"/>
              <w:rPr>
                <w:rFonts w:cs="Times New Roman"/>
              </w:rPr>
            </w:pPr>
            <w:r w:rsidRPr="00BB4E16">
              <w:rPr>
                <w:rFonts w:cs="Times New Roman"/>
              </w:rPr>
              <w:t>1.9.</w:t>
            </w:r>
          </w:p>
        </w:tc>
        <w:tc>
          <w:tcPr>
            <w:tcW w:w="922" w:type="pct"/>
          </w:tcPr>
          <w:p w14:paraId="04CE5D6F" w14:textId="77777777" w:rsidR="0071415D" w:rsidRPr="00BB4E16" w:rsidRDefault="0071415D" w:rsidP="006E1BB3">
            <w:pPr>
              <w:widowControl w:val="0"/>
              <w:spacing w:line="240" w:lineRule="auto"/>
              <w:contextualSpacing/>
              <w:rPr>
                <w:rFonts w:cs="Times New Roman"/>
              </w:rPr>
            </w:pPr>
            <w:r w:rsidRPr="00BB4E16">
              <w:rPr>
                <w:rFonts w:cs="Times New Roman"/>
              </w:rPr>
              <w:t>Обеспечение работы технических специалистов</w:t>
            </w:r>
          </w:p>
        </w:tc>
        <w:tc>
          <w:tcPr>
            <w:tcW w:w="3083" w:type="pct"/>
          </w:tcPr>
          <w:p w14:paraId="7BE31787" w14:textId="77777777" w:rsidR="0071415D" w:rsidRPr="00BB4E16" w:rsidRDefault="0071415D" w:rsidP="006E1BB3">
            <w:pPr>
              <w:widowControl w:val="0"/>
              <w:spacing w:line="240" w:lineRule="auto"/>
              <w:contextualSpacing/>
              <w:rPr>
                <w:rFonts w:cs="Times New Roman"/>
              </w:rPr>
            </w:pPr>
            <w:r w:rsidRPr="00BB4E16">
              <w:rPr>
                <w:rFonts w:cs="Times New Roman"/>
              </w:rPr>
              <w:t>Привлечение команды технических специалистов (2 чел.) для осуществления координации во время проведения Мероприятия, контроль соблюдения сценарного плана, временных рамок Мероприятия, тайм-лана артистов и координация работы их выступлений, контроль субподрядчиков, монтаж и демонтаж оборудования.</w:t>
            </w:r>
          </w:p>
        </w:tc>
        <w:tc>
          <w:tcPr>
            <w:tcW w:w="761" w:type="pct"/>
            <w:vAlign w:val="center"/>
          </w:tcPr>
          <w:p w14:paraId="520A9CB0" w14:textId="77777777" w:rsidR="0071415D" w:rsidRPr="00BB4E16" w:rsidRDefault="0071415D" w:rsidP="006E1BB3">
            <w:pPr>
              <w:widowControl w:val="0"/>
              <w:spacing w:line="240" w:lineRule="auto"/>
              <w:contextualSpacing/>
              <w:jc w:val="center"/>
              <w:rPr>
                <w:rFonts w:cs="Times New Roman"/>
              </w:rPr>
            </w:pPr>
            <w:r w:rsidRPr="00BB4E16">
              <w:rPr>
                <w:rFonts w:cs="Times New Roman"/>
              </w:rPr>
              <w:br/>
            </w:r>
          </w:p>
        </w:tc>
      </w:tr>
      <w:tr w:rsidR="0071415D" w:rsidRPr="00BB4E16" w14:paraId="1B4F1E7B" w14:textId="77777777" w:rsidTr="006E1BB3">
        <w:trPr>
          <w:trHeight w:val="170"/>
        </w:trPr>
        <w:tc>
          <w:tcPr>
            <w:tcW w:w="234" w:type="pct"/>
          </w:tcPr>
          <w:p w14:paraId="70BC79CE" w14:textId="77777777" w:rsidR="0071415D" w:rsidRPr="00BB4E16" w:rsidRDefault="0071415D" w:rsidP="006E1BB3">
            <w:pPr>
              <w:spacing w:line="240" w:lineRule="auto"/>
              <w:rPr>
                <w:rFonts w:cs="Times New Roman"/>
              </w:rPr>
            </w:pPr>
            <w:r w:rsidRPr="00BB4E16">
              <w:rPr>
                <w:rFonts w:cs="Times New Roman"/>
              </w:rPr>
              <w:t>1.10</w:t>
            </w:r>
          </w:p>
        </w:tc>
        <w:tc>
          <w:tcPr>
            <w:tcW w:w="922" w:type="pct"/>
          </w:tcPr>
          <w:p w14:paraId="0999BE2A" w14:textId="77777777" w:rsidR="0071415D" w:rsidRPr="00BB4E16" w:rsidRDefault="0071415D" w:rsidP="006E1BB3">
            <w:pPr>
              <w:widowControl w:val="0"/>
              <w:spacing w:line="240" w:lineRule="auto"/>
              <w:contextualSpacing/>
              <w:rPr>
                <w:rFonts w:cs="Times New Roman"/>
              </w:rPr>
            </w:pPr>
            <w:r w:rsidRPr="00BB4E16">
              <w:rPr>
                <w:rFonts w:cs="Times New Roman"/>
              </w:rPr>
              <w:t>Услуга по обеспечению подарками, реквизитом</w:t>
            </w:r>
          </w:p>
        </w:tc>
        <w:tc>
          <w:tcPr>
            <w:tcW w:w="3083" w:type="pct"/>
          </w:tcPr>
          <w:p w14:paraId="6A20FB24" w14:textId="77777777" w:rsidR="0071415D" w:rsidRPr="00BB4E16" w:rsidRDefault="0071415D" w:rsidP="006E1BB3">
            <w:pPr>
              <w:widowControl w:val="0"/>
              <w:spacing w:line="240" w:lineRule="auto"/>
              <w:contextualSpacing/>
              <w:rPr>
                <w:rFonts w:cs="Times New Roman"/>
              </w:rPr>
            </w:pPr>
            <w:r w:rsidRPr="00BB4E16">
              <w:rPr>
                <w:rFonts w:cs="Times New Roman"/>
              </w:rPr>
              <w:t>Предоставление и раздача георгиевских лент с булавками для крепления – не менее 300 шт.</w:t>
            </w:r>
          </w:p>
        </w:tc>
        <w:tc>
          <w:tcPr>
            <w:tcW w:w="761" w:type="pct"/>
            <w:vAlign w:val="center"/>
          </w:tcPr>
          <w:p w14:paraId="0E4F8287" w14:textId="77777777" w:rsidR="0071415D" w:rsidRPr="00BB4E16" w:rsidRDefault="0071415D" w:rsidP="006E1BB3">
            <w:pPr>
              <w:widowControl w:val="0"/>
              <w:spacing w:line="240" w:lineRule="auto"/>
              <w:contextualSpacing/>
              <w:jc w:val="center"/>
              <w:rPr>
                <w:rFonts w:cs="Times New Roman"/>
              </w:rPr>
            </w:pPr>
          </w:p>
        </w:tc>
      </w:tr>
      <w:tr w:rsidR="0071415D" w:rsidRPr="00BB4E16" w14:paraId="31451EAC" w14:textId="77777777" w:rsidTr="006E1BB3">
        <w:trPr>
          <w:trHeight w:val="170"/>
        </w:trPr>
        <w:tc>
          <w:tcPr>
            <w:tcW w:w="234" w:type="pct"/>
            <w:vAlign w:val="center"/>
          </w:tcPr>
          <w:p w14:paraId="45511951" w14:textId="77777777" w:rsidR="0071415D" w:rsidRPr="00BB4E16" w:rsidRDefault="0071415D" w:rsidP="006E1BB3">
            <w:pPr>
              <w:spacing w:line="240" w:lineRule="auto"/>
              <w:rPr>
                <w:rFonts w:cs="Times New Roman"/>
              </w:rPr>
            </w:pPr>
            <w:r w:rsidRPr="00BB4E16">
              <w:rPr>
                <w:rFonts w:cs="Times New Roman"/>
              </w:rPr>
              <w:t>1.11</w:t>
            </w:r>
          </w:p>
        </w:tc>
        <w:tc>
          <w:tcPr>
            <w:tcW w:w="922" w:type="pct"/>
          </w:tcPr>
          <w:p w14:paraId="534520F3" w14:textId="77777777" w:rsidR="0071415D" w:rsidRPr="00BB4E16" w:rsidRDefault="0071415D" w:rsidP="006E1BB3">
            <w:pPr>
              <w:widowControl w:val="0"/>
              <w:spacing w:line="240" w:lineRule="auto"/>
              <w:contextualSpacing/>
              <w:rPr>
                <w:rFonts w:cs="Times New Roman"/>
              </w:rPr>
            </w:pPr>
            <w:r w:rsidRPr="00BB4E16">
              <w:rPr>
                <w:rFonts w:cs="Times New Roman"/>
              </w:rPr>
              <w:t xml:space="preserve">Услуга по аренде складского помещения </w:t>
            </w:r>
          </w:p>
        </w:tc>
        <w:tc>
          <w:tcPr>
            <w:tcW w:w="3083" w:type="pct"/>
          </w:tcPr>
          <w:p w14:paraId="1E0DF308" w14:textId="77777777" w:rsidR="0071415D" w:rsidRPr="00BB4E16" w:rsidRDefault="0071415D" w:rsidP="006E1BB3">
            <w:pPr>
              <w:widowControl w:val="0"/>
              <w:spacing w:line="240" w:lineRule="auto"/>
              <w:contextualSpacing/>
              <w:rPr>
                <w:rFonts w:cs="Times New Roman"/>
              </w:rPr>
            </w:pPr>
            <w:r w:rsidRPr="00BB4E16">
              <w:rPr>
                <w:rFonts w:cs="Times New Roman"/>
              </w:rPr>
              <w:t>Предоставление складского помещения для хранения реквизита.</w:t>
            </w:r>
          </w:p>
        </w:tc>
        <w:tc>
          <w:tcPr>
            <w:tcW w:w="761" w:type="pct"/>
            <w:vAlign w:val="center"/>
          </w:tcPr>
          <w:p w14:paraId="18312AD6" w14:textId="77777777" w:rsidR="0071415D" w:rsidRPr="00BB4E16" w:rsidRDefault="0071415D" w:rsidP="006E1BB3">
            <w:pPr>
              <w:widowControl w:val="0"/>
              <w:spacing w:line="240" w:lineRule="auto"/>
              <w:contextualSpacing/>
              <w:jc w:val="center"/>
              <w:rPr>
                <w:rFonts w:cs="Times New Roman"/>
              </w:rPr>
            </w:pPr>
          </w:p>
        </w:tc>
      </w:tr>
      <w:tr w:rsidR="0071415D" w:rsidRPr="00BB4E16" w14:paraId="4A3B079F" w14:textId="77777777" w:rsidTr="006E1BB3">
        <w:trPr>
          <w:trHeight w:val="170"/>
        </w:trPr>
        <w:tc>
          <w:tcPr>
            <w:tcW w:w="5000" w:type="pct"/>
            <w:gridSpan w:val="4"/>
          </w:tcPr>
          <w:p w14:paraId="43B67889" w14:textId="77777777" w:rsidR="0071415D" w:rsidRPr="00BB4E16" w:rsidRDefault="0071415D" w:rsidP="006E1BB3">
            <w:pPr>
              <w:pStyle w:val="a9"/>
              <w:numPr>
                <w:ilvl w:val="0"/>
                <w:numId w:val="102"/>
              </w:numPr>
              <w:spacing w:line="240" w:lineRule="auto"/>
              <w:jc w:val="left"/>
              <w:rPr>
                <w:rFonts w:cs="Times New Roman"/>
                <w:b/>
              </w:rPr>
            </w:pPr>
            <w:r w:rsidRPr="00BB4E16">
              <w:rPr>
                <w:rFonts w:cs="Times New Roman"/>
                <w:b/>
              </w:rPr>
              <w:t>Услуги по организации анимационной и интерактивно-развлекательной программы</w:t>
            </w:r>
          </w:p>
        </w:tc>
      </w:tr>
      <w:tr w:rsidR="0071415D" w:rsidRPr="00BB4E16" w14:paraId="0C0159CE" w14:textId="77777777" w:rsidTr="006E1BB3">
        <w:trPr>
          <w:trHeight w:val="170"/>
        </w:trPr>
        <w:tc>
          <w:tcPr>
            <w:tcW w:w="234" w:type="pct"/>
          </w:tcPr>
          <w:p w14:paraId="55A02F29" w14:textId="77777777" w:rsidR="0071415D" w:rsidRPr="00BB4E16" w:rsidRDefault="0071415D" w:rsidP="006E1BB3">
            <w:pPr>
              <w:widowControl w:val="0"/>
              <w:spacing w:line="240" w:lineRule="auto"/>
              <w:contextualSpacing/>
              <w:rPr>
                <w:rFonts w:cs="Times New Roman"/>
              </w:rPr>
            </w:pPr>
            <w:r w:rsidRPr="00BB4E16">
              <w:rPr>
                <w:rFonts w:cs="Times New Roman"/>
              </w:rPr>
              <w:t>2.1.</w:t>
            </w:r>
          </w:p>
        </w:tc>
        <w:tc>
          <w:tcPr>
            <w:tcW w:w="922" w:type="pct"/>
          </w:tcPr>
          <w:p w14:paraId="7D3E0DE9" w14:textId="77777777" w:rsidR="0071415D" w:rsidRPr="00BB4E16" w:rsidRDefault="0071415D" w:rsidP="006E1BB3">
            <w:pPr>
              <w:widowControl w:val="0"/>
              <w:spacing w:line="240" w:lineRule="auto"/>
              <w:contextualSpacing/>
              <w:rPr>
                <w:rFonts w:cs="Times New Roman"/>
              </w:rPr>
            </w:pPr>
            <w:r w:rsidRPr="00BB4E16">
              <w:rPr>
                <w:rFonts w:cs="Times New Roman"/>
              </w:rPr>
              <w:t xml:space="preserve">Обеспечение работы ведущего и </w:t>
            </w:r>
            <w:proofErr w:type="spellStart"/>
            <w:r w:rsidRPr="00BB4E16">
              <w:rPr>
                <w:rFonts w:cs="Times New Roman"/>
              </w:rPr>
              <w:t>диджея</w:t>
            </w:r>
            <w:proofErr w:type="spellEnd"/>
            <w:r w:rsidRPr="00BB4E16">
              <w:rPr>
                <w:rFonts w:cs="Times New Roman"/>
              </w:rPr>
              <w:t xml:space="preserve"> </w:t>
            </w:r>
          </w:p>
        </w:tc>
        <w:tc>
          <w:tcPr>
            <w:tcW w:w="3083" w:type="pct"/>
          </w:tcPr>
          <w:p w14:paraId="50A89190" w14:textId="77777777" w:rsidR="0071415D" w:rsidRPr="00BB4E16" w:rsidRDefault="0071415D" w:rsidP="006E1BB3">
            <w:pPr>
              <w:widowControl w:val="0"/>
              <w:spacing w:line="240" w:lineRule="auto"/>
              <w:contextualSpacing/>
              <w:rPr>
                <w:rFonts w:cs="Times New Roman"/>
              </w:rPr>
            </w:pPr>
            <w:r w:rsidRPr="00BB4E16">
              <w:rPr>
                <w:rFonts w:cs="Times New Roman"/>
              </w:rPr>
              <w:t xml:space="preserve">Привлечение профессионального ведущего (1 чел.) и профессиональных </w:t>
            </w:r>
            <w:proofErr w:type="spellStart"/>
            <w:r w:rsidRPr="00BB4E16">
              <w:rPr>
                <w:rFonts w:cs="Times New Roman"/>
              </w:rPr>
              <w:t>диджеев</w:t>
            </w:r>
            <w:proofErr w:type="spellEnd"/>
            <w:r w:rsidRPr="00BB4E16">
              <w:rPr>
                <w:rFonts w:cs="Times New Roman"/>
              </w:rPr>
              <w:t xml:space="preserve"> (2 чел.) (не менее 1 дня)</w:t>
            </w:r>
          </w:p>
        </w:tc>
        <w:tc>
          <w:tcPr>
            <w:tcW w:w="761" w:type="pct"/>
            <w:vAlign w:val="center"/>
          </w:tcPr>
          <w:p w14:paraId="6DE52D22" w14:textId="77777777" w:rsidR="0071415D" w:rsidRPr="00BB4E16" w:rsidRDefault="0071415D" w:rsidP="006E1BB3">
            <w:pPr>
              <w:widowControl w:val="0"/>
              <w:spacing w:line="240" w:lineRule="auto"/>
              <w:contextualSpacing/>
              <w:jc w:val="center"/>
              <w:rPr>
                <w:rFonts w:cs="Times New Roman"/>
              </w:rPr>
            </w:pPr>
          </w:p>
        </w:tc>
      </w:tr>
      <w:tr w:rsidR="0071415D" w:rsidRPr="00BB4E16" w14:paraId="2D3B32DD" w14:textId="77777777" w:rsidTr="006E1BB3">
        <w:trPr>
          <w:trHeight w:val="170"/>
        </w:trPr>
        <w:tc>
          <w:tcPr>
            <w:tcW w:w="234" w:type="pct"/>
          </w:tcPr>
          <w:p w14:paraId="2ADEEF68" w14:textId="77777777" w:rsidR="0071415D" w:rsidRPr="00BB4E16" w:rsidRDefault="0071415D" w:rsidP="006E1BB3">
            <w:pPr>
              <w:widowControl w:val="0"/>
              <w:spacing w:line="240" w:lineRule="auto"/>
              <w:contextualSpacing/>
              <w:rPr>
                <w:rFonts w:cs="Times New Roman"/>
              </w:rPr>
            </w:pPr>
            <w:r w:rsidRPr="00BB4E16">
              <w:rPr>
                <w:rFonts w:cs="Times New Roman"/>
              </w:rPr>
              <w:t>2.2.</w:t>
            </w:r>
          </w:p>
        </w:tc>
        <w:tc>
          <w:tcPr>
            <w:tcW w:w="922" w:type="pct"/>
          </w:tcPr>
          <w:p w14:paraId="45932BC4" w14:textId="77777777" w:rsidR="0071415D" w:rsidRPr="00BB4E16" w:rsidRDefault="0071415D" w:rsidP="006E1BB3">
            <w:pPr>
              <w:widowControl w:val="0"/>
              <w:spacing w:line="240" w:lineRule="auto"/>
              <w:contextualSpacing/>
              <w:rPr>
                <w:rFonts w:cs="Times New Roman"/>
              </w:rPr>
            </w:pPr>
            <w:r w:rsidRPr="00BB4E16">
              <w:rPr>
                <w:rFonts w:cs="Times New Roman"/>
              </w:rPr>
              <w:t xml:space="preserve">Организация выступления артистов </w:t>
            </w:r>
            <w:r w:rsidRPr="00BB4E16">
              <w:rPr>
                <w:rFonts w:cs="Times New Roman"/>
              </w:rPr>
              <w:lastRenderedPageBreak/>
              <w:t xml:space="preserve">и/или профессиональных творческих коллективов – представителей СКФО  </w:t>
            </w:r>
          </w:p>
        </w:tc>
        <w:tc>
          <w:tcPr>
            <w:tcW w:w="3083" w:type="pct"/>
          </w:tcPr>
          <w:p w14:paraId="3A02E6E1" w14:textId="77777777" w:rsidR="0071415D" w:rsidRPr="00BB4E16" w:rsidRDefault="0071415D" w:rsidP="006E1BB3">
            <w:pPr>
              <w:widowControl w:val="0"/>
              <w:spacing w:line="240" w:lineRule="auto"/>
              <w:contextualSpacing/>
              <w:rPr>
                <w:rFonts w:cs="Times New Roman"/>
              </w:rPr>
            </w:pPr>
            <w:r w:rsidRPr="00BB4E16">
              <w:rPr>
                <w:rFonts w:cs="Times New Roman"/>
              </w:rPr>
              <w:lastRenderedPageBreak/>
              <w:t>Организация концертной программы включающую творческие высокохудожественные номера, посвященные Дню Победы.</w:t>
            </w:r>
          </w:p>
        </w:tc>
        <w:tc>
          <w:tcPr>
            <w:tcW w:w="761" w:type="pct"/>
            <w:vAlign w:val="center"/>
          </w:tcPr>
          <w:p w14:paraId="1C601610" w14:textId="77777777" w:rsidR="0071415D" w:rsidRPr="00BB4E16" w:rsidRDefault="0071415D" w:rsidP="006E1BB3">
            <w:pPr>
              <w:widowControl w:val="0"/>
              <w:spacing w:line="240" w:lineRule="auto"/>
              <w:contextualSpacing/>
              <w:jc w:val="center"/>
              <w:rPr>
                <w:rFonts w:cs="Times New Roman"/>
              </w:rPr>
            </w:pPr>
          </w:p>
        </w:tc>
      </w:tr>
      <w:tr w:rsidR="0071415D" w:rsidRPr="00BB4E16" w14:paraId="53770A15" w14:textId="77777777" w:rsidTr="006E1BB3">
        <w:trPr>
          <w:trHeight w:val="170"/>
        </w:trPr>
        <w:tc>
          <w:tcPr>
            <w:tcW w:w="234" w:type="pct"/>
          </w:tcPr>
          <w:p w14:paraId="531B13F6" w14:textId="77777777" w:rsidR="0071415D" w:rsidRPr="00BB4E16" w:rsidRDefault="0071415D" w:rsidP="006E1BB3">
            <w:pPr>
              <w:widowControl w:val="0"/>
              <w:spacing w:line="240" w:lineRule="auto"/>
              <w:contextualSpacing/>
              <w:rPr>
                <w:rFonts w:cs="Times New Roman"/>
              </w:rPr>
            </w:pPr>
            <w:r w:rsidRPr="00BB4E16">
              <w:rPr>
                <w:rFonts w:cs="Times New Roman"/>
              </w:rPr>
              <w:t>2.3.</w:t>
            </w:r>
          </w:p>
        </w:tc>
        <w:tc>
          <w:tcPr>
            <w:tcW w:w="922" w:type="pct"/>
          </w:tcPr>
          <w:p w14:paraId="50D9AFBD" w14:textId="77777777" w:rsidR="0071415D" w:rsidRPr="00BB4E16" w:rsidRDefault="0071415D" w:rsidP="006E1BB3">
            <w:pPr>
              <w:widowControl w:val="0"/>
              <w:spacing w:line="240" w:lineRule="auto"/>
              <w:contextualSpacing/>
              <w:rPr>
                <w:rFonts w:cs="Times New Roman"/>
              </w:rPr>
            </w:pPr>
            <w:r w:rsidRPr="00BB4E16">
              <w:rPr>
                <w:rFonts w:cs="Times New Roman"/>
              </w:rPr>
              <w:t>Организация анимации на ярмарочной площади</w:t>
            </w:r>
          </w:p>
        </w:tc>
        <w:tc>
          <w:tcPr>
            <w:tcW w:w="3083" w:type="pct"/>
          </w:tcPr>
          <w:p w14:paraId="4A37CAAA" w14:textId="77777777" w:rsidR="0071415D" w:rsidRPr="00BB4E16" w:rsidRDefault="0071415D" w:rsidP="006E1BB3">
            <w:pPr>
              <w:widowControl w:val="0"/>
              <w:spacing w:line="240" w:lineRule="auto"/>
              <w:contextualSpacing/>
              <w:rPr>
                <w:rFonts w:cs="Times New Roman"/>
              </w:rPr>
            </w:pPr>
            <w:r w:rsidRPr="00BB4E16">
              <w:rPr>
                <w:rFonts w:cs="Times New Roman"/>
              </w:rPr>
              <w:t>Привлечение профессиональных аниматоров (2 чел.), не менее 4-х ростовых кукол, инвентарь для проведения анимационной программы, посвященной Дню Победы. Организовать не менее 3х мастер-классов для детей.</w:t>
            </w:r>
          </w:p>
        </w:tc>
        <w:tc>
          <w:tcPr>
            <w:tcW w:w="761" w:type="pct"/>
            <w:vAlign w:val="center"/>
          </w:tcPr>
          <w:p w14:paraId="5966AFE7" w14:textId="77777777" w:rsidR="0071415D" w:rsidRPr="00BB4E16" w:rsidRDefault="0071415D" w:rsidP="006E1BB3">
            <w:pPr>
              <w:widowControl w:val="0"/>
              <w:spacing w:line="240" w:lineRule="auto"/>
              <w:contextualSpacing/>
              <w:jc w:val="center"/>
              <w:rPr>
                <w:rFonts w:cs="Times New Roman"/>
              </w:rPr>
            </w:pPr>
          </w:p>
        </w:tc>
      </w:tr>
      <w:tr w:rsidR="0071415D" w:rsidRPr="00BB4E16" w14:paraId="501F2F90" w14:textId="77777777" w:rsidTr="006E1BB3">
        <w:trPr>
          <w:trHeight w:val="170"/>
        </w:trPr>
        <w:tc>
          <w:tcPr>
            <w:tcW w:w="5000" w:type="pct"/>
            <w:gridSpan w:val="4"/>
          </w:tcPr>
          <w:p w14:paraId="18CAA751" w14:textId="77777777" w:rsidR="0071415D" w:rsidRPr="00BB4E16" w:rsidRDefault="0071415D" w:rsidP="006E1BB3">
            <w:pPr>
              <w:spacing w:line="240" w:lineRule="auto"/>
              <w:rPr>
                <w:rFonts w:cs="Times New Roman"/>
                <w:b/>
                <w:bCs/>
              </w:rPr>
            </w:pPr>
            <w:r w:rsidRPr="00BB4E16">
              <w:rPr>
                <w:rFonts w:cs="Times New Roman"/>
                <w:b/>
                <w:bCs/>
              </w:rPr>
              <w:t xml:space="preserve">Этап </w:t>
            </w:r>
            <w:r w:rsidRPr="00BB4E16">
              <w:rPr>
                <w:rFonts w:cs="Times New Roman"/>
                <w:b/>
                <w:bCs/>
                <w:lang w:val="en-US"/>
              </w:rPr>
              <w:t>V</w:t>
            </w:r>
            <w:r w:rsidRPr="00BB4E16">
              <w:rPr>
                <w:rFonts w:cs="Times New Roman"/>
                <w:b/>
                <w:bCs/>
              </w:rPr>
              <w:t>. Мероприятие: «День России»</w:t>
            </w:r>
          </w:p>
          <w:p w14:paraId="3181802E" w14:textId="77777777" w:rsidR="0071415D" w:rsidRPr="00BB4E16" w:rsidRDefault="0071415D" w:rsidP="006E1BB3">
            <w:pPr>
              <w:spacing w:line="240" w:lineRule="auto"/>
              <w:rPr>
                <w:rFonts w:eastAsia="Verdana" w:cs="Times New Roman"/>
                <w:b/>
                <w:color w:val="FF0000"/>
              </w:rPr>
            </w:pPr>
            <w:r w:rsidRPr="00BB4E16">
              <w:rPr>
                <w:rFonts w:cs="Times New Roman"/>
                <w:b/>
                <w:bCs/>
              </w:rPr>
              <w:t xml:space="preserve">Срок: </w:t>
            </w:r>
            <w:r w:rsidRPr="00BB4E16">
              <w:rPr>
                <w:rFonts w:eastAsia="MS Mincho" w:cs="Times New Roman"/>
                <w:b/>
              </w:rPr>
              <w:t>июнь 2026 г.</w:t>
            </w:r>
            <w:r w:rsidRPr="00BB4E16">
              <w:rPr>
                <w:rFonts w:eastAsia="MS Mincho" w:cs="Times New Roman"/>
                <w:i/>
              </w:rPr>
              <w:t>*(точные даты мероприятия согласовываются с Заказчиком не позднее 5 рабочих дней до начала мероприятия)</w:t>
            </w:r>
          </w:p>
        </w:tc>
      </w:tr>
      <w:tr w:rsidR="0071415D" w:rsidRPr="00BB4E16" w14:paraId="3D2A2441"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tcPr>
          <w:p w14:paraId="577092C2" w14:textId="77777777" w:rsidR="0071415D" w:rsidRPr="00BB4E16" w:rsidRDefault="0071415D" w:rsidP="006E1BB3">
            <w:pPr>
              <w:widowControl w:val="0"/>
              <w:spacing w:line="240" w:lineRule="auto"/>
              <w:contextualSpacing/>
              <w:rPr>
                <w:rFonts w:cs="Times New Roman"/>
              </w:rPr>
            </w:pPr>
            <w:r w:rsidRPr="00BB4E16">
              <w:rPr>
                <w:rFonts w:cs="Times New Roman"/>
              </w:rPr>
              <w:t>1.</w:t>
            </w:r>
          </w:p>
        </w:tc>
        <w:tc>
          <w:tcPr>
            <w:tcW w:w="922" w:type="pct"/>
            <w:tcBorders>
              <w:top w:val="single" w:sz="4" w:space="0" w:color="auto"/>
              <w:left w:val="single" w:sz="4" w:space="0" w:color="auto"/>
              <w:bottom w:val="single" w:sz="4" w:space="0" w:color="auto"/>
              <w:right w:val="single" w:sz="4" w:space="0" w:color="auto"/>
            </w:tcBorders>
          </w:tcPr>
          <w:p w14:paraId="14BB0874" w14:textId="77777777" w:rsidR="0071415D" w:rsidRPr="00BB4E16" w:rsidRDefault="0071415D" w:rsidP="006E1BB3">
            <w:pPr>
              <w:widowControl w:val="0"/>
              <w:spacing w:line="240" w:lineRule="auto"/>
              <w:contextualSpacing/>
              <w:rPr>
                <w:rFonts w:cs="Times New Roman"/>
              </w:rPr>
            </w:pPr>
            <w:r w:rsidRPr="00BB4E16">
              <w:rPr>
                <w:rFonts w:cs="Times New Roman"/>
              </w:rPr>
              <w:t xml:space="preserve">Услуга по разработке концепции Мероприятия, общеорганизационной части  </w:t>
            </w:r>
          </w:p>
        </w:tc>
        <w:tc>
          <w:tcPr>
            <w:tcW w:w="3083" w:type="pct"/>
            <w:tcBorders>
              <w:top w:val="single" w:sz="4" w:space="0" w:color="auto"/>
              <w:left w:val="single" w:sz="4" w:space="0" w:color="auto"/>
              <w:bottom w:val="single" w:sz="4" w:space="0" w:color="auto"/>
              <w:right w:val="single" w:sz="4" w:space="0" w:color="auto"/>
            </w:tcBorders>
          </w:tcPr>
          <w:p w14:paraId="663FF3CC" w14:textId="77777777" w:rsidR="0071415D" w:rsidRPr="00BB4E16" w:rsidRDefault="0071415D" w:rsidP="006E1BB3">
            <w:pPr>
              <w:tabs>
                <w:tab w:val="left" w:pos="421"/>
              </w:tabs>
              <w:spacing w:line="240" w:lineRule="auto"/>
              <w:contextualSpacing/>
              <w:rPr>
                <w:rFonts w:cs="Times New Roman"/>
              </w:rPr>
            </w:pPr>
            <w:r w:rsidRPr="00BB4E16">
              <w:rPr>
                <w:rFonts w:cs="Times New Roman"/>
              </w:rPr>
              <w:t>Разработка программы мероприятия. Исполнитель разрабатывает программу мероприятия и направляет в рабочем порядке Заказчику на утверждение не позднее 5 рабочих дней до начала мероприятия. Заказчик рассматривает программу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программу на утверждение Заказчику на следующий рабочий день после устранения замечаний. В случае повторного неодобрения Заказчиком программы, он имеет право на расторжение, предусмотренное пунктом 8.4. договора.</w:t>
            </w:r>
          </w:p>
        </w:tc>
        <w:tc>
          <w:tcPr>
            <w:tcW w:w="761" w:type="pct"/>
          </w:tcPr>
          <w:p w14:paraId="3E78D903" w14:textId="77777777" w:rsidR="0071415D" w:rsidRPr="00BB4E16" w:rsidRDefault="0071415D" w:rsidP="006E1BB3">
            <w:pPr>
              <w:spacing w:line="240" w:lineRule="auto"/>
              <w:rPr>
                <w:rFonts w:cs="Times New Roman"/>
              </w:rPr>
            </w:pPr>
          </w:p>
        </w:tc>
      </w:tr>
      <w:tr w:rsidR="0071415D" w:rsidRPr="00BB4E16" w14:paraId="09C15F3F"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tcPr>
          <w:p w14:paraId="14BD9520" w14:textId="77777777" w:rsidR="0071415D" w:rsidRPr="00BB4E16" w:rsidRDefault="0071415D" w:rsidP="006E1BB3">
            <w:pPr>
              <w:widowControl w:val="0"/>
              <w:spacing w:line="240" w:lineRule="auto"/>
              <w:contextualSpacing/>
              <w:rPr>
                <w:rFonts w:cs="Times New Roman"/>
              </w:rPr>
            </w:pPr>
            <w:r w:rsidRPr="00BB4E16">
              <w:rPr>
                <w:rFonts w:cs="Times New Roman"/>
              </w:rPr>
              <w:t xml:space="preserve">2. </w:t>
            </w:r>
          </w:p>
        </w:tc>
        <w:tc>
          <w:tcPr>
            <w:tcW w:w="922" w:type="pct"/>
            <w:tcBorders>
              <w:top w:val="single" w:sz="4" w:space="0" w:color="auto"/>
              <w:left w:val="single" w:sz="4" w:space="0" w:color="auto"/>
              <w:bottom w:val="single" w:sz="4" w:space="0" w:color="auto"/>
              <w:right w:val="single" w:sz="4" w:space="0" w:color="auto"/>
            </w:tcBorders>
          </w:tcPr>
          <w:p w14:paraId="480EB95A" w14:textId="77777777" w:rsidR="0071415D" w:rsidRPr="00BB4E16" w:rsidRDefault="0071415D" w:rsidP="006E1BB3">
            <w:pPr>
              <w:widowControl w:val="0"/>
              <w:spacing w:line="240" w:lineRule="auto"/>
              <w:contextualSpacing/>
              <w:rPr>
                <w:rFonts w:cs="Times New Roman"/>
              </w:rPr>
            </w:pPr>
            <w:r w:rsidRPr="00BB4E16">
              <w:rPr>
                <w:rFonts w:cs="Times New Roman"/>
              </w:rPr>
              <w:t>Услуга по техническому обеспечению звуковым</w:t>
            </w:r>
          </w:p>
          <w:p w14:paraId="77E98B88" w14:textId="77777777" w:rsidR="0071415D" w:rsidRPr="00BB4E16" w:rsidRDefault="0071415D" w:rsidP="006E1BB3">
            <w:pPr>
              <w:widowControl w:val="0"/>
              <w:spacing w:line="240" w:lineRule="auto"/>
              <w:contextualSpacing/>
              <w:rPr>
                <w:rFonts w:cs="Times New Roman"/>
              </w:rPr>
            </w:pPr>
            <w:r w:rsidRPr="00BB4E16">
              <w:rPr>
                <w:rFonts w:cs="Times New Roman"/>
              </w:rPr>
              <w:t>оборудованием</w:t>
            </w:r>
          </w:p>
        </w:tc>
        <w:tc>
          <w:tcPr>
            <w:tcW w:w="3083" w:type="pct"/>
            <w:tcBorders>
              <w:top w:val="single" w:sz="4" w:space="0" w:color="auto"/>
              <w:left w:val="single" w:sz="4" w:space="0" w:color="auto"/>
              <w:bottom w:val="single" w:sz="4" w:space="0" w:color="auto"/>
              <w:right w:val="single" w:sz="4" w:space="0" w:color="auto"/>
            </w:tcBorders>
          </w:tcPr>
          <w:p w14:paraId="559AD871" w14:textId="4108F152" w:rsidR="0071415D" w:rsidRPr="00BB4E16" w:rsidRDefault="0071415D" w:rsidP="006E1BB3">
            <w:pPr>
              <w:tabs>
                <w:tab w:val="left" w:pos="421"/>
              </w:tabs>
              <w:spacing w:line="240" w:lineRule="auto"/>
              <w:contextualSpacing/>
              <w:rPr>
                <w:rFonts w:cs="Times New Roman"/>
              </w:rPr>
            </w:pPr>
            <w:r w:rsidRPr="00BB4E16">
              <w:rPr>
                <w:rFonts w:cs="Times New Roman"/>
              </w:rPr>
              <w:t xml:space="preserve">1. Комплект звукоусиливающего оборудования с коммутацией на станции «МИР»: </w:t>
            </w:r>
            <w:proofErr w:type="spellStart"/>
            <w:r w:rsidRPr="00BB4E16">
              <w:rPr>
                <w:rFonts w:cs="Times New Roman"/>
              </w:rPr>
              <w:t>ElectroVoice</w:t>
            </w:r>
            <w:proofErr w:type="spellEnd"/>
            <w:r w:rsidRPr="00BB4E16">
              <w:rPr>
                <w:rFonts w:cs="Times New Roman"/>
              </w:rPr>
              <w:t xml:space="preserve"> 2 квт (2 </w:t>
            </w:r>
            <w:proofErr w:type="spellStart"/>
            <w:r w:rsidRPr="00BB4E16">
              <w:rPr>
                <w:rFonts w:cs="Times New Roman"/>
              </w:rPr>
              <w:t>суб</w:t>
            </w:r>
            <w:proofErr w:type="spellEnd"/>
            <w:r w:rsidRPr="00BB4E16">
              <w:rPr>
                <w:rFonts w:cs="Times New Roman"/>
              </w:rPr>
              <w:t xml:space="preserve"> + 2 топ), Пульт </w:t>
            </w:r>
            <w:proofErr w:type="spellStart"/>
            <w:r w:rsidRPr="00BB4E16">
              <w:rPr>
                <w:rFonts w:cs="Times New Roman"/>
              </w:rPr>
              <w:t>Dynacord</w:t>
            </w:r>
            <w:proofErr w:type="spellEnd"/>
            <w:r w:rsidRPr="00BB4E16">
              <w:rPr>
                <w:rFonts w:cs="Times New Roman"/>
              </w:rPr>
              <w:t>.</w:t>
            </w:r>
            <w:r w:rsidR="00CA3812" w:rsidRPr="00BB4E16">
              <w:rPr>
                <w:rFonts w:cs="Times New Roman"/>
              </w:rPr>
              <w:t xml:space="preserve"> (</w:t>
            </w:r>
            <w:r w:rsidR="00BB4E16" w:rsidRPr="00BB4E16">
              <w:rPr>
                <w:rFonts w:cs="Times New Roman"/>
              </w:rPr>
              <w:t>возможна замена на эквивалент оборудования</w:t>
            </w:r>
            <w:r w:rsidR="00CA3812" w:rsidRPr="00BB4E16">
              <w:rPr>
                <w:rFonts w:cs="Times New Roman"/>
              </w:rPr>
              <w:t>)</w:t>
            </w:r>
          </w:p>
          <w:p w14:paraId="306E4097" w14:textId="77777777" w:rsidR="0071415D" w:rsidRPr="00BB4E16" w:rsidRDefault="0071415D" w:rsidP="006E1BB3">
            <w:pPr>
              <w:tabs>
                <w:tab w:val="left" w:pos="421"/>
              </w:tabs>
              <w:spacing w:line="240" w:lineRule="auto"/>
              <w:contextualSpacing/>
              <w:rPr>
                <w:rFonts w:cs="Times New Roman"/>
              </w:rPr>
            </w:pPr>
            <w:proofErr w:type="spellStart"/>
            <w:proofErr w:type="gramStart"/>
            <w:r w:rsidRPr="00BB4E16">
              <w:rPr>
                <w:rFonts w:cs="Times New Roman"/>
              </w:rPr>
              <w:t>Ди-джейское</w:t>
            </w:r>
            <w:proofErr w:type="spellEnd"/>
            <w:proofErr w:type="gramEnd"/>
            <w:r w:rsidRPr="00BB4E16">
              <w:rPr>
                <w:rFonts w:cs="Times New Roman"/>
              </w:rPr>
              <w:t xml:space="preserve"> оборудование </w:t>
            </w:r>
          </w:p>
          <w:p w14:paraId="44010BDC" w14:textId="1845A111" w:rsidR="00CA3812" w:rsidRPr="00BB4E16" w:rsidRDefault="0071415D" w:rsidP="00BB4E16">
            <w:pPr>
              <w:pStyle w:val="a9"/>
              <w:numPr>
                <w:ilvl w:val="0"/>
                <w:numId w:val="99"/>
              </w:numPr>
              <w:tabs>
                <w:tab w:val="left" w:pos="421"/>
              </w:tabs>
              <w:spacing w:line="240" w:lineRule="auto"/>
              <w:ind w:left="26" w:hanging="26"/>
              <w:rPr>
                <w:rFonts w:cs="Times New Roman"/>
              </w:rPr>
            </w:pPr>
            <w:r w:rsidRPr="00BB4E16">
              <w:rPr>
                <w:rFonts w:cs="Times New Roman"/>
              </w:rPr>
              <w:t xml:space="preserve">Комплект звукоусиливающего оборудования с коммутацией на Ярмарочной площади: </w:t>
            </w:r>
            <w:proofErr w:type="spellStart"/>
            <w:r w:rsidRPr="00BB4E16">
              <w:rPr>
                <w:rFonts w:cs="Times New Roman"/>
              </w:rPr>
              <w:t>ElectroVoice</w:t>
            </w:r>
            <w:proofErr w:type="spellEnd"/>
            <w:r w:rsidRPr="00BB4E16">
              <w:rPr>
                <w:rFonts w:cs="Times New Roman"/>
              </w:rPr>
              <w:t xml:space="preserve"> 2 квт (2 </w:t>
            </w:r>
            <w:proofErr w:type="spellStart"/>
            <w:r w:rsidRPr="00BB4E16">
              <w:rPr>
                <w:rFonts w:cs="Times New Roman"/>
              </w:rPr>
              <w:t>суб</w:t>
            </w:r>
            <w:proofErr w:type="spellEnd"/>
            <w:r w:rsidRPr="00BB4E16">
              <w:rPr>
                <w:rFonts w:cs="Times New Roman"/>
              </w:rPr>
              <w:t xml:space="preserve"> + 2 топ), Пульт </w:t>
            </w:r>
            <w:proofErr w:type="spellStart"/>
            <w:r w:rsidRPr="00BB4E16">
              <w:rPr>
                <w:rFonts w:cs="Times New Roman"/>
              </w:rPr>
              <w:t>Dynacord</w:t>
            </w:r>
            <w:proofErr w:type="spellEnd"/>
            <w:r w:rsidRPr="00BB4E16">
              <w:rPr>
                <w:rFonts w:cs="Times New Roman"/>
              </w:rPr>
              <w:t xml:space="preserve">, микрофоны </w:t>
            </w:r>
            <w:proofErr w:type="spellStart"/>
            <w:r w:rsidRPr="00BB4E16">
              <w:rPr>
                <w:rFonts w:cs="Times New Roman"/>
              </w:rPr>
              <w:t>Shure</w:t>
            </w:r>
            <w:proofErr w:type="spellEnd"/>
            <w:r w:rsidR="00CA3812" w:rsidRPr="00BB4E16">
              <w:rPr>
                <w:rFonts w:cs="Times New Roman"/>
              </w:rPr>
              <w:t xml:space="preserve"> QLXD BETA 58 – 2 шт. (</w:t>
            </w:r>
            <w:r w:rsidR="00BB4E16" w:rsidRPr="00BB4E16">
              <w:rPr>
                <w:rFonts w:cs="Times New Roman"/>
              </w:rPr>
              <w:t>возможна замена на эквивалент оборудования</w:t>
            </w:r>
            <w:r w:rsidR="00CA3812" w:rsidRPr="00BB4E16">
              <w:rPr>
                <w:rFonts w:cs="Times New Roman"/>
              </w:rPr>
              <w:t>)</w:t>
            </w:r>
          </w:p>
          <w:p w14:paraId="10B0BD05" w14:textId="39426A9E" w:rsidR="0071415D" w:rsidRPr="00BB4E16" w:rsidRDefault="0071415D" w:rsidP="00BB4E16">
            <w:pPr>
              <w:pStyle w:val="a9"/>
              <w:numPr>
                <w:ilvl w:val="0"/>
                <w:numId w:val="99"/>
              </w:numPr>
              <w:tabs>
                <w:tab w:val="left" w:pos="421"/>
              </w:tabs>
              <w:spacing w:line="240" w:lineRule="auto"/>
              <w:ind w:left="26" w:hanging="26"/>
              <w:rPr>
                <w:rFonts w:cs="Times New Roman"/>
              </w:rPr>
            </w:pPr>
            <w:r w:rsidRPr="00BB4E16">
              <w:rPr>
                <w:rFonts w:cs="Times New Roman"/>
              </w:rPr>
              <w:t xml:space="preserve">Диджейское оборудование </w:t>
            </w:r>
          </w:p>
        </w:tc>
        <w:tc>
          <w:tcPr>
            <w:tcW w:w="761" w:type="pct"/>
          </w:tcPr>
          <w:p w14:paraId="67502C53" w14:textId="77777777" w:rsidR="0071415D" w:rsidRPr="00BB4E16" w:rsidRDefault="0071415D" w:rsidP="006E1BB3">
            <w:pPr>
              <w:spacing w:line="240" w:lineRule="auto"/>
              <w:rPr>
                <w:rFonts w:cs="Times New Roman"/>
              </w:rPr>
            </w:pPr>
          </w:p>
        </w:tc>
      </w:tr>
      <w:tr w:rsidR="0071415D" w:rsidRPr="00BB4E16" w14:paraId="4DD08742"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5A6FA75C" w14:textId="77777777" w:rsidR="0071415D" w:rsidRPr="00BB4E16" w:rsidRDefault="0071415D" w:rsidP="006E1BB3">
            <w:pPr>
              <w:widowControl w:val="0"/>
              <w:spacing w:line="240" w:lineRule="auto"/>
              <w:contextualSpacing/>
              <w:rPr>
                <w:rFonts w:cs="Times New Roman"/>
              </w:rPr>
            </w:pPr>
            <w:r w:rsidRPr="00BB4E16">
              <w:rPr>
                <w:rFonts w:cs="Times New Roman"/>
              </w:rPr>
              <w:t>3.</w:t>
            </w:r>
          </w:p>
        </w:tc>
        <w:tc>
          <w:tcPr>
            <w:tcW w:w="922" w:type="pct"/>
            <w:tcBorders>
              <w:top w:val="single" w:sz="4" w:space="0" w:color="auto"/>
              <w:left w:val="single" w:sz="4" w:space="0" w:color="auto"/>
              <w:bottom w:val="single" w:sz="4" w:space="0" w:color="auto"/>
              <w:right w:val="single" w:sz="4" w:space="0" w:color="auto"/>
            </w:tcBorders>
            <w:vAlign w:val="center"/>
          </w:tcPr>
          <w:p w14:paraId="08746C76" w14:textId="77777777" w:rsidR="0071415D" w:rsidRPr="00BB4E16" w:rsidRDefault="0071415D" w:rsidP="006E1BB3">
            <w:pPr>
              <w:widowControl w:val="0"/>
              <w:spacing w:line="240" w:lineRule="auto"/>
              <w:contextualSpacing/>
              <w:rPr>
                <w:rFonts w:cs="Times New Roman"/>
              </w:rPr>
            </w:pPr>
            <w:r w:rsidRPr="00BB4E16">
              <w:rPr>
                <w:rFonts w:cs="Times New Roman"/>
              </w:rPr>
              <w:t xml:space="preserve">Услуга по организации развлекательной программы </w:t>
            </w:r>
          </w:p>
        </w:tc>
        <w:tc>
          <w:tcPr>
            <w:tcW w:w="3083" w:type="pct"/>
            <w:tcBorders>
              <w:top w:val="single" w:sz="4" w:space="0" w:color="auto"/>
              <w:left w:val="single" w:sz="4" w:space="0" w:color="auto"/>
              <w:bottom w:val="single" w:sz="4" w:space="0" w:color="auto"/>
              <w:right w:val="single" w:sz="4" w:space="0" w:color="auto"/>
            </w:tcBorders>
          </w:tcPr>
          <w:p w14:paraId="75719DE4" w14:textId="77777777" w:rsidR="0071415D" w:rsidRPr="00BB4E16" w:rsidRDefault="0071415D" w:rsidP="006E1BB3">
            <w:pPr>
              <w:autoSpaceDE w:val="0"/>
              <w:autoSpaceDN w:val="0"/>
              <w:adjustRightInd w:val="0"/>
              <w:spacing w:line="240" w:lineRule="auto"/>
              <w:contextualSpacing/>
              <w:rPr>
                <w:rFonts w:cs="Times New Roman"/>
              </w:rPr>
            </w:pPr>
            <w:r w:rsidRPr="00BB4E16">
              <w:rPr>
                <w:rFonts w:cs="Times New Roman"/>
              </w:rPr>
              <w:t>Для организации развлекательной программы привлечь следующих специалистов:</w:t>
            </w:r>
          </w:p>
          <w:p w14:paraId="22C3286B" w14:textId="77777777" w:rsidR="0071415D" w:rsidRPr="00BB4E16" w:rsidRDefault="0071415D" w:rsidP="006E1BB3">
            <w:pPr>
              <w:pStyle w:val="a9"/>
              <w:numPr>
                <w:ilvl w:val="0"/>
                <w:numId w:val="100"/>
              </w:numPr>
              <w:autoSpaceDE w:val="0"/>
              <w:autoSpaceDN w:val="0"/>
              <w:adjustRightInd w:val="0"/>
              <w:spacing w:line="240" w:lineRule="auto"/>
              <w:jc w:val="left"/>
              <w:rPr>
                <w:rFonts w:cs="Times New Roman"/>
              </w:rPr>
            </w:pPr>
            <w:r w:rsidRPr="00BB4E16">
              <w:rPr>
                <w:rFonts w:cs="Times New Roman"/>
              </w:rPr>
              <w:t>Профессионального ведущего (1 чел.)</w:t>
            </w:r>
          </w:p>
          <w:p w14:paraId="33F25CA0" w14:textId="77777777" w:rsidR="0071415D" w:rsidRPr="00BB4E16" w:rsidRDefault="0071415D" w:rsidP="006E1BB3">
            <w:pPr>
              <w:pStyle w:val="a9"/>
              <w:numPr>
                <w:ilvl w:val="0"/>
                <w:numId w:val="100"/>
              </w:numPr>
              <w:autoSpaceDE w:val="0"/>
              <w:autoSpaceDN w:val="0"/>
              <w:adjustRightInd w:val="0"/>
              <w:spacing w:line="240" w:lineRule="auto"/>
              <w:jc w:val="left"/>
              <w:rPr>
                <w:rFonts w:cs="Times New Roman"/>
              </w:rPr>
            </w:pPr>
            <w:r w:rsidRPr="00BB4E16">
              <w:rPr>
                <w:rFonts w:cs="Times New Roman"/>
              </w:rPr>
              <w:t>Профессионального DJ (1 чел.) на Ярмарочную площадь.</w:t>
            </w:r>
          </w:p>
          <w:p w14:paraId="73D83219" w14:textId="77777777" w:rsidR="0071415D" w:rsidRPr="00BB4E16" w:rsidRDefault="0071415D" w:rsidP="006E1BB3">
            <w:pPr>
              <w:pStyle w:val="a9"/>
              <w:numPr>
                <w:ilvl w:val="0"/>
                <w:numId w:val="100"/>
              </w:numPr>
              <w:autoSpaceDE w:val="0"/>
              <w:autoSpaceDN w:val="0"/>
              <w:adjustRightInd w:val="0"/>
              <w:spacing w:line="240" w:lineRule="auto"/>
              <w:jc w:val="left"/>
              <w:rPr>
                <w:rFonts w:cs="Times New Roman"/>
              </w:rPr>
            </w:pPr>
            <w:r w:rsidRPr="00BB4E16">
              <w:rPr>
                <w:rFonts w:cs="Times New Roman"/>
              </w:rPr>
              <w:t>Профессионального DJ-MC (1 чел.) на станцию «МИР».</w:t>
            </w:r>
            <w:r w:rsidRPr="00BB4E16">
              <w:rPr>
                <w:rFonts w:cs="Times New Roman"/>
              </w:rPr>
              <w:br/>
            </w:r>
          </w:p>
          <w:p w14:paraId="4806F054" w14:textId="77777777" w:rsidR="0071415D" w:rsidRPr="00BB4E16" w:rsidRDefault="0071415D" w:rsidP="006E1BB3">
            <w:pPr>
              <w:pStyle w:val="a9"/>
              <w:numPr>
                <w:ilvl w:val="0"/>
                <w:numId w:val="100"/>
              </w:numPr>
              <w:autoSpaceDE w:val="0"/>
              <w:autoSpaceDN w:val="0"/>
              <w:adjustRightInd w:val="0"/>
              <w:spacing w:line="240" w:lineRule="auto"/>
              <w:jc w:val="left"/>
              <w:rPr>
                <w:rFonts w:cs="Times New Roman"/>
              </w:rPr>
            </w:pPr>
            <w:r w:rsidRPr="00BB4E16">
              <w:rPr>
                <w:rFonts w:cs="Times New Roman"/>
              </w:rPr>
              <w:lastRenderedPageBreak/>
              <w:t xml:space="preserve">Профессионального технического специалиста (1 </w:t>
            </w:r>
            <w:proofErr w:type="gramStart"/>
            <w:r w:rsidRPr="00BB4E16">
              <w:rPr>
                <w:rFonts w:cs="Times New Roman"/>
              </w:rPr>
              <w:t>чел</w:t>
            </w:r>
            <w:proofErr w:type="gramEnd"/>
            <w:r w:rsidRPr="00BB4E16">
              <w:rPr>
                <w:rFonts w:cs="Times New Roman"/>
              </w:rPr>
              <w:t xml:space="preserve">). </w:t>
            </w:r>
          </w:p>
          <w:p w14:paraId="4D3E9B1C" w14:textId="77777777" w:rsidR="0071415D" w:rsidRPr="00BB4E16" w:rsidRDefault="0071415D" w:rsidP="006E1BB3">
            <w:pPr>
              <w:pStyle w:val="a9"/>
              <w:numPr>
                <w:ilvl w:val="0"/>
                <w:numId w:val="100"/>
              </w:numPr>
              <w:autoSpaceDE w:val="0"/>
              <w:autoSpaceDN w:val="0"/>
              <w:adjustRightInd w:val="0"/>
              <w:spacing w:line="240" w:lineRule="auto"/>
              <w:jc w:val="left"/>
              <w:rPr>
                <w:rFonts w:cs="Times New Roman"/>
              </w:rPr>
            </w:pPr>
            <w:r w:rsidRPr="00BB4E16">
              <w:rPr>
                <w:rFonts w:cs="Times New Roman"/>
              </w:rPr>
              <w:t>Профессиональных аниматоров (2 чел.), не менее 4-х ростовых кукол, инвентарь для проведения анимационной программы.</w:t>
            </w:r>
          </w:p>
          <w:p w14:paraId="75D15DC8" w14:textId="77777777" w:rsidR="0071415D" w:rsidRPr="00BB4E16" w:rsidRDefault="0071415D" w:rsidP="006E1BB3">
            <w:pPr>
              <w:autoSpaceDE w:val="0"/>
              <w:autoSpaceDN w:val="0"/>
              <w:adjustRightInd w:val="0"/>
              <w:spacing w:line="240" w:lineRule="auto"/>
              <w:ind w:left="-38"/>
              <w:rPr>
                <w:rFonts w:cs="Times New Roman"/>
              </w:rPr>
            </w:pPr>
            <w:r w:rsidRPr="00BB4E16">
              <w:rPr>
                <w:rFonts w:cs="Times New Roman"/>
              </w:rPr>
              <w:t xml:space="preserve">Организация детских мастер-классов: шоу мыльных пузырей, </w:t>
            </w:r>
            <w:proofErr w:type="spellStart"/>
            <w:r w:rsidRPr="00BB4E16">
              <w:rPr>
                <w:rFonts w:cs="Times New Roman"/>
              </w:rPr>
              <w:t>твистинг</w:t>
            </w:r>
            <w:proofErr w:type="spellEnd"/>
            <w:r w:rsidRPr="00BB4E16">
              <w:rPr>
                <w:rFonts w:cs="Times New Roman"/>
              </w:rPr>
              <w:t>, блеск-тату.</w:t>
            </w:r>
          </w:p>
        </w:tc>
        <w:tc>
          <w:tcPr>
            <w:tcW w:w="761" w:type="pct"/>
          </w:tcPr>
          <w:p w14:paraId="7C07AEF9" w14:textId="77777777" w:rsidR="0071415D" w:rsidRPr="00BB4E16" w:rsidRDefault="0071415D" w:rsidP="006E1BB3">
            <w:pPr>
              <w:spacing w:line="240" w:lineRule="auto"/>
              <w:rPr>
                <w:rFonts w:cs="Times New Roman"/>
              </w:rPr>
            </w:pPr>
          </w:p>
        </w:tc>
      </w:tr>
      <w:tr w:rsidR="0071415D" w:rsidRPr="00BB4E16" w14:paraId="43FDAA15" w14:textId="77777777" w:rsidTr="006E1BB3">
        <w:trPr>
          <w:trHeight w:val="170"/>
        </w:trPr>
        <w:tc>
          <w:tcPr>
            <w:tcW w:w="234" w:type="pct"/>
            <w:vAlign w:val="center"/>
          </w:tcPr>
          <w:p w14:paraId="53E1D21B" w14:textId="77777777" w:rsidR="0071415D" w:rsidRPr="00BB4E16" w:rsidRDefault="0071415D" w:rsidP="006E1BB3">
            <w:pPr>
              <w:widowControl w:val="0"/>
              <w:spacing w:line="240" w:lineRule="auto"/>
              <w:contextualSpacing/>
              <w:rPr>
                <w:rFonts w:cs="Times New Roman"/>
              </w:rPr>
            </w:pPr>
            <w:r w:rsidRPr="00BB4E16">
              <w:rPr>
                <w:rFonts w:cs="Times New Roman"/>
              </w:rPr>
              <w:t>4.</w:t>
            </w:r>
          </w:p>
        </w:tc>
        <w:tc>
          <w:tcPr>
            <w:tcW w:w="922" w:type="pct"/>
            <w:tcBorders>
              <w:top w:val="single" w:sz="4" w:space="0" w:color="auto"/>
              <w:left w:val="single" w:sz="4" w:space="0" w:color="auto"/>
              <w:bottom w:val="single" w:sz="4" w:space="0" w:color="auto"/>
              <w:right w:val="single" w:sz="4" w:space="0" w:color="auto"/>
            </w:tcBorders>
            <w:vAlign w:val="center"/>
          </w:tcPr>
          <w:p w14:paraId="19463B90" w14:textId="77777777" w:rsidR="0071415D" w:rsidRPr="00BB4E16" w:rsidRDefault="0071415D" w:rsidP="006E1BB3">
            <w:pPr>
              <w:widowControl w:val="0"/>
              <w:spacing w:line="240" w:lineRule="auto"/>
              <w:rPr>
                <w:rFonts w:cs="Times New Roman"/>
              </w:rPr>
            </w:pPr>
            <w:r w:rsidRPr="00BB4E16">
              <w:rPr>
                <w:rFonts w:cs="Times New Roman"/>
              </w:rPr>
              <w:t>Услуга по обеспечению фотосъемки мероприятия</w:t>
            </w:r>
          </w:p>
        </w:tc>
        <w:tc>
          <w:tcPr>
            <w:tcW w:w="3083" w:type="pct"/>
            <w:tcBorders>
              <w:top w:val="single" w:sz="4" w:space="0" w:color="auto"/>
              <w:left w:val="single" w:sz="4" w:space="0" w:color="auto"/>
              <w:bottom w:val="single" w:sz="4" w:space="0" w:color="auto"/>
              <w:right w:val="single" w:sz="4" w:space="0" w:color="auto"/>
            </w:tcBorders>
          </w:tcPr>
          <w:p w14:paraId="3667D06A" w14:textId="77777777" w:rsidR="0071415D" w:rsidRPr="00BB4E16" w:rsidRDefault="0071415D" w:rsidP="006E1BB3">
            <w:pPr>
              <w:spacing w:line="240" w:lineRule="auto"/>
              <w:rPr>
                <w:rFonts w:cs="Times New Roman"/>
              </w:rPr>
            </w:pPr>
            <w:r w:rsidRPr="00BB4E16">
              <w:rPr>
                <w:rFonts w:cs="Times New Roman"/>
              </w:rPr>
              <w:t xml:space="preserve">Привлечение профессионального фотографа (1 чел.) </w:t>
            </w:r>
          </w:p>
        </w:tc>
        <w:tc>
          <w:tcPr>
            <w:tcW w:w="761" w:type="pct"/>
          </w:tcPr>
          <w:p w14:paraId="47B348D3" w14:textId="77777777" w:rsidR="0071415D" w:rsidRPr="00BB4E16" w:rsidRDefault="0071415D" w:rsidP="006E1BB3">
            <w:pPr>
              <w:spacing w:line="240" w:lineRule="auto"/>
              <w:rPr>
                <w:rFonts w:cs="Times New Roman"/>
              </w:rPr>
            </w:pPr>
          </w:p>
        </w:tc>
      </w:tr>
      <w:tr w:rsidR="0071415D" w:rsidRPr="00BB4E16" w14:paraId="349E2CB2" w14:textId="77777777" w:rsidTr="006E1BB3">
        <w:trPr>
          <w:trHeight w:val="170"/>
        </w:trPr>
        <w:tc>
          <w:tcPr>
            <w:tcW w:w="234" w:type="pct"/>
            <w:vAlign w:val="center"/>
          </w:tcPr>
          <w:p w14:paraId="7572C2E3" w14:textId="77777777" w:rsidR="0071415D" w:rsidRPr="00BB4E16" w:rsidRDefault="0071415D" w:rsidP="006E1BB3">
            <w:pPr>
              <w:widowControl w:val="0"/>
              <w:spacing w:line="240" w:lineRule="auto"/>
              <w:contextualSpacing/>
              <w:rPr>
                <w:rFonts w:cs="Times New Roman"/>
              </w:rPr>
            </w:pPr>
            <w:r w:rsidRPr="00BB4E16">
              <w:rPr>
                <w:rFonts w:cs="Times New Roman"/>
              </w:rPr>
              <w:t>5.</w:t>
            </w:r>
          </w:p>
        </w:tc>
        <w:tc>
          <w:tcPr>
            <w:tcW w:w="922" w:type="pct"/>
            <w:tcBorders>
              <w:top w:val="single" w:sz="4" w:space="0" w:color="auto"/>
              <w:left w:val="single" w:sz="4" w:space="0" w:color="auto"/>
              <w:bottom w:val="single" w:sz="4" w:space="0" w:color="auto"/>
              <w:right w:val="single" w:sz="4" w:space="0" w:color="auto"/>
            </w:tcBorders>
            <w:vAlign w:val="center"/>
          </w:tcPr>
          <w:p w14:paraId="4EAB87CF"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обеспечению подарками и реквизитом </w:t>
            </w:r>
          </w:p>
        </w:tc>
        <w:tc>
          <w:tcPr>
            <w:tcW w:w="3083" w:type="pct"/>
            <w:tcBorders>
              <w:top w:val="single" w:sz="4" w:space="0" w:color="auto"/>
              <w:left w:val="single" w:sz="4" w:space="0" w:color="auto"/>
              <w:bottom w:val="single" w:sz="4" w:space="0" w:color="auto"/>
              <w:right w:val="single" w:sz="4" w:space="0" w:color="auto"/>
            </w:tcBorders>
          </w:tcPr>
          <w:p w14:paraId="2585E818" w14:textId="77777777" w:rsidR="0071415D" w:rsidRPr="00BB4E16" w:rsidRDefault="0071415D" w:rsidP="006E1BB3">
            <w:pPr>
              <w:spacing w:line="240" w:lineRule="auto"/>
              <w:rPr>
                <w:rFonts w:cs="Times New Roman"/>
              </w:rPr>
            </w:pPr>
            <w:r w:rsidRPr="00BB4E16">
              <w:rPr>
                <w:rFonts w:cs="Times New Roman"/>
              </w:rPr>
              <w:t>Для организации и обеспечения мероприятия предоставить:</w:t>
            </w:r>
          </w:p>
          <w:p w14:paraId="1D2596AB" w14:textId="77777777" w:rsidR="0071415D" w:rsidRPr="00BB4E16" w:rsidRDefault="0071415D" w:rsidP="006E1BB3">
            <w:pPr>
              <w:pStyle w:val="a9"/>
              <w:numPr>
                <w:ilvl w:val="0"/>
                <w:numId w:val="101"/>
              </w:numPr>
              <w:spacing w:line="240" w:lineRule="auto"/>
              <w:ind w:left="319"/>
              <w:jc w:val="left"/>
              <w:rPr>
                <w:rFonts w:cs="Times New Roman"/>
              </w:rPr>
            </w:pPr>
            <w:r w:rsidRPr="00BB4E16">
              <w:rPr>
                <w:rFonts w:cs="Times New Roman"/>
              </w:rPr>
              <w:t>Детские подарки в количестве не менее 50 шт.</w:t>
            </w:r>
          </w:p>
          <w:p w14:paraId="4611EF91" w14:textId="77777777" w:rsidR="0071415D" w:rsidRPr="00BB4E16" w:rsidRDefault="0071415D" w:rsidP="006E1BB3">
            <w:pPr>
              <w:pStyle w:val="a9"/>
              <w:numPr>
                <w:ilvl w:val="0"/>
                <w:numId w:val="101"/>
              </w:numPr>
              <w:spacing w:line="240" w:lineRule="auto"/>
              <w:ind w:left="319"/>
              <w:jc w:val="left"/>
              <w:rPr>
                <w:rFonts w:cs="Times New Roman"/>
              </w:rPr>
            </w:pPr>
            <w:proofErr w:type="spellStart"/>
            <w:r w:rsidRPr="00BB4E16">
              <w:rPr>
                <w:rFonts w:cs="Times New Roman"/>
              </w:rPr>
              <w:t>Флаговые</w:t>
            </w:r>
            <w:proofErr w:type="spellEnd"/>
            <w:r w:rsidRPr="00BB4E16">
              <w:rPr>
                <w:rFonts w:cs="Times New Roman"/>
              </w:rPr>
              <w:t xml:space="preserve"> конструкции (</w:t>
            </w:r>
            <w:proofErr w:type="spellStart"/>
            <w:r w:rsidRPr="00BB4E16">
              <w:rPr>
                <w:rFonts w:cs="Times New Roman"/>
              </w:rPr>
              <w:t>виндеры</w:t>
            </w:r>
            <w:proofErr w:type="spellEnd"/>
            <w:r w:rsidRPr="00BB4E16">
              <w:rPr>
                <w:rFonts w:cs="Times New Roman"/>
              </w:rPr>
              <w:t>) высотой не менее 2 метров– не менее 12 шт.;</w:t>
            </w:r>
          </w:p>
          <w:p w14:paraId="39207886" w14:textId="77777777" w:rsidR="0071415D" w:rsidRPr="00BB4E16" w:rsidRDefault="0071415D" w:rsidP="006E1BB3">
            <w:pPr>
              <w:pStyle w:val="a9"/>
              <w:numPr>
                <w:ilvl w:val="0"/>
                <w:numId w:val="101"/>
              </w:numPr>
              <w:spacing w:line="240" w:lineRule="auto"/>
              <w:ind w:left="319"/>
              <w:jc w:val="left"/>
              <w:rPr>
                <w:rFonts w:cs="Times New Roman"/>
              </w:rPr>
            </w:pPr>
            <w:proofErr w:type="spellStart"/>
            <w:r w:rsidRPr="00BB4E16">
              <w:rPr>
                <w:rFonts w:cs="Times New Roman"/>
              </w:rPr>
              <w:t>Флаговые</w:t>
            </w:r>
            <w:proofErr w:type="spellEnd"/>
            <w:r w:rsidRPr="00BB4E16">
              <w:rPr>
                <w:rFonts w:cs="Times New Roman"/>
              </w:rPr>
              <w:t xml:space="preserve"> конструкций (бриз) высотой не менее 5 метров на основаниях с утяжелителями – не менее 4 шт.</w:t>
            </w:r>
          </w:p>
        </w:tc>
        <w:tc>
          <w:tcPr>
            <w:tcW w:w="761" w:type="pct"/>
          </w:tcPr>
          <w:p w14:paraId="2DBC8745" w14:textId="77777777" w:rsidR="0071415D" w:rsidRPr="00BB4E16" w:rsidRDefault="0071415D" w:rsidP="006E1BB3">
            <w:pPr>
              <w:spacing w:line="240" w:lineRule="auto"/>
              <w:rPr>
                <w:rFonts w:cs="Times New Roman"/>
              </w:rPr>
            </w:pPr>
          </w:p>
        </w:tc>
      </w:tr>
      <w:tr w:rsidR="0071415D" w:rsidRPr="00BB4E16" w14:paraId="7E70BCC6" w14:textId="77777777" w:rsidTr="006E1BB3">
        <w:trPr>
          <w:trHeight w:val="170"/>
        </w:trPr>
        <w:tc>
          <w:tcPr>
            <w:tcW w:w="234" w:type="pct"/>
            <w:vAlign w:val="center"/>
          </w:tcPr>
          <w:p w14:paraId="33257F35" w14:textId="77777777" w:rsidR="0071415D" w:rsidRPr="00BB4E16" w:rsidRDefault="0071415D" w:rsidP="006E1BB3">
            <w:pPr>
              <w:widowControl w:val="0"/>
              <w:spacing w:line="240" w:lineRule="auto"/>
              <w:contextualSpacing/>
              <w:rPr>
                <w:rFonts w:cs="Times New Roman"/>
              </w:rPr>
            </w:pPr>
            <w:r w:rsidRPr="00BB4E16">
              <w:rPr>
                <w:rFonts w:cs="Times New Roman"/>
              </w:rPr>
              <w:t>6.</w:t>
            </w:r>
          </w:p>
        </w:tc>
        <w:tc>
          <w:tcPr>
            <w:tcW w:w="922" w:type="pct"/>
            <w:tcBorders>
              <w:top w:val="single" w:sz="4" w:space="0" w:color="auto"/>
              <w:left w:val="single" w:sz="4" w:space="0" w:color="auto"/>
              <w:bottom w:val="single" w:sz="4" w:space="0" w:color="auto"/>
              <w:right w:val="single" w:sz="4" w:space="0" w:color="auto"/>
            </w:tcBorders>
          </w:tcPr>
          <w:p w14:paraId="408DE63A" w14:textId="77777777" w:rsidR="0071415D" w:rsidRPr="00BB4E16" w:rsidRDefault="0071415D" w:rsidP="006E1BB3">
            <w:pPr>
              <w:widowControl w:val="0"/>
              <w:spacing w:line="240" w:lineRule="auto"/>
              <w:rPr>
                <w:rFonts w:cs="Times New Roman"/>
              </w:rPr>
            </w:pPr>
            <w:r w:rsidRPr="00BB4E16">
              <w:rPr>
                <w:rFonts w:cs="Times New Roman"/>
              </w:rPr>
              <w:t>Услуга по обеспечению транспортных и накладных расходов</w:t>
            </w:r>
          </w:p>
        </w:tc>
        <w:tc>
          <w:tcPr>
            <w:tcW w:w="3083" w:type="pct"/>
            <w:tcBorders>
              <w:top w:val="single" w:sz="4" w:space="0" w:color="auto"/>
              <w:left w:val="single" w:sz="4" w:space="0" w:color="auto"/>
              <w:bottom w:val="single" w:sz="4" w:space="0" w:color="auto"/>
              <w:right w:val="single" w:sz="4" w:space="0" w:color="auto"/>
            </w:tcBorders>
          </w:tcPr>
          <w:p w14:paraId="1EC60DF9" w14:textId="77777777" w:rsidR="0071415D" w:rsidRPr="00BB4E16" w:rsidRDefault="0071415D" w:rsidP="006E1BB3">
            <w:pPr>
              <w:widowControl w:val="0"/>
              <w:autoSpaceDE w:val="0"/>
              <w:autoSpaceDN w:val="0"/>
              <w:adjustRightInd w:val="0"/>
              <w:spacing w:line="240" w:lineRule="auto"/>
              <w:textAlignment w:val="baseline"/>
              <w:rPr>
                <w:rFonts w:cs="Times New Roman"/>
              </w:rPr>
            </w:pPr>
            <w:r w:rsidRPr="00BB4E16">
              <w:rPr>
                <w:rFonts w:cs="Times New Roman"/>
              </w:rPr>
              <w:t>Транспортировка всего необходимого оборудования. Организация погрузо-разгрузочных работ, монтаж и демонтаж на все дни Мероприятия.</w:t>
            </w:r>
          </w:p>
        </w:tc>
        <w:tc>
          <w:tcPr>
            <w:tcW w:w="761" w:type="pct"/>
          </w:tcPr>
          <w:p w14:paraId="2F12C733" w14:textId="77777777" w:rsidR="0071415D" w:rsidRPr="00BB4E16" w:rsidRDefault="0071415D" w:rsidP="006E1BB3">
            <w:pPr>
              <w:spacing w:line="240" w:lineRule="auto"/>
              <w:rPr>
                <w:rFonts w:cs="Times New Roman"/>
              </w:rPr>
            </w:pPr>
          </w:p>
        </w:tc>
      </w:tr>
      <w:tr w:rsidR="0071415D" w:rsidRPr="00BB4E16" w14:paraId="7F082126" w14:textId="77777777" w:rsidTr="006E1BB3">
        <w:trPr>
          <w:trHeight w:val="170"/>
        </w:trPr>
        <w:tc>
          <w:tcPr>
            <w:tcW w:w="234" w:type="pct"/>
            <w:vAlign w:val="center"/>
          </w:tcPr>
          <w:p w14:paraId="4607028C" w14:textId="77777777" w:rsidR="0071415D" w:rsidRPr="00BB4E16" w:rsidRDefault="0071415D" w:rsidP="006E1BB3">
            <w:pPr>
              <w:widowControl w:val="0"/>
              <w:spacing w:line="240" w:lineRule="auto"/>
              <w:contextualSpacing/>
              <w:rPr>
                <w:rFonts w:cs="Times New Roman"/>
              </w:rPr>
            </w:pPr>
            <w:r w:rsidRPr="00BB4E16">
              <w:rPr>
                <w:rFonts w:cs="Times New Roman"/>
              </w:rPr>
              <w:t>7.</w:t>
            </w:r>
          </w:p>
        </w:tc>
        <w:tc>
          <w:tcPr>
            <w:tcW w:w="922" w:type="pct"/>
            <w:tcBorders>
              <w:top w:val="single" w:sz="4" w:space="0" w:color="auto"/>
              <w:left w:val="single" w:sz="4" w:space="0" w:color="auto"/>
              <w:bottom w:val="single" w:sz="4" w:space="0" w:color="auto"/>
              <w:right w:val="single" w:sz="4" w:space="0" w:color="auto"/>
            </w:tcBorders>
          </w:tcPr>
          <w:p w14:paraId="15F99033"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обеспечению складского помещения </w:t>
            </w:r>
          </w:p>
        </w:tc>
        <w:tc>
          <w:tcPr>
            <w:tcW w:w="3083" w:type="pct"/>
            <w:tcBorders>
              <w:top w:val="single" w:sz="4" w:space="0" w:color="auto"/>
              <w:left w:val="single" w:sz="4" w:space="0" w:color="auto"/>
              <w:bottom w:val="single" w:sz="4" w:space="0" w:color="auto"/>
              <w:right w:val="single" w:sz="4" w:space="0" w:color="auto"/>
            </w:tcBorders>
          </w:tcPr>
          <w:p w14:paraId="221DB81D" w14:textId="77777777" w:rsidR="0071415D" w:rsidRPr="00BB4E16" w:rsidRDefault="0071415D" w:rsidP="006E1BB3">
            <w:pPr>
              <w:widowControl w:val="0"/>
              <w:autoSpaceDE w:val="0"/>
              <w:autoSpaceDN w:val="0"/>
              <w:adjustRightInd w:val="0"/>
              <w:spacing w:line="240" w:lineRule="auto"/>
              <w:textAlignment w:val="baseline"/>
              <w:rPr>
                <w:rFonts w:cs="Times New Roman"/>
              </w:rPr>
            </w:pPr>
            <w:r w:rsidRPr="00BB4E16">
              <w:rPr>
                <w:rFonts w:cs="Times New Roman"/>
              </w:rPr>
              <w:t xml:space="preserve">Организовать складское помещение для хранения реквизита, оборудования и иных вещей, необходимых для проведения мероприятия </w:t>
            </w:r>
          </w:p>
        </w:tc>
        <w:tc>
          <w:tcPr>
            <w:tcW w:w="761" w:type="pct"/>
          </w:tcPr>
          <w:p w14:paraId="692D043A" w14:textId="77777777" w:rsidR="0071415D" w:rsidRPr="00BB4E16" w:rsidRDefault="0071415D" w:rsidP="006E1BB3">
            <w:pPr>
              <w:spacing w:line="240" w:lineRule="auto"/>
              <w:rPr>
                <w:rFonts w:cs="Times New Roman"/>
              </w:rPr>
            </w:pPr>
          </w:p>
        </w:tc>
      </w:tr>
      <w:tr w:rsidR="0071415D" w:rsidRPr="00BB4E16" w14:paraId="79C44AC2" w14:textId="77777777" w:rsidTr="006E1BB3">
        <w:trPr>
          <w:trHeight w:val="170"/>
        </w:trPr>
        <w:tc>
          <w:tcPr>
            <w:tcW w:w="5000" w:type="pct"/>
            <w:gridSpan w:val="4"/>
            <w:vAlign w:val="center"/>
          </w:tcPr>
          <w:p w14:paraId="75ECA736" w14:textId="77777777" w:rsidR="0071415D" w:rsidRPr="00BB4E16" w:rsidRDefault="0071415D" w:rsidP="006E1BB3">
            <w:pPr>
              <w:spacing w:line="240" w:lineRule="auto"/>
              <w:rPr>
                <w:rFonts w:cs="Times New Roman"/>
                <w:b/>
                <w:bCs/>
              </w:rPr>
            </w:pPr>
            <w:r w:rsidRPr="00BB4E16">
              <w:rPr>
                <w:rFonts w:cs="Times New Roman"/>
                <w:b/>
                <w:bCs/>
              </w:rPr>
              <w:t xml:space="preserve">Этап </w:t>
            </w:r>
            <w:r w:rsidRPr="00BB4E16">
              <w:rPr>
                <w:rFonts w:cs="Times New Roman"/>
                <w:b/>
                <w:bCs/>
                <w:lang w:val="en-US"/>
              </w:rPr>
              <w:t>VI</w:t>
            </w:r>
            <w:r w:rsidRPr="00BB4E16">
              <w:rPr>
                <w:rFonts w:cs="Times New Roman"/>
                <w:b/>
                <w:bCs/>
              </w:rPr>
              <w:t>. Мероприятие: «Открытие летнего сезона»</w:t>
            </w:r>
          </w:p>
          <w:p w14:paraId="12D7BEED" w14:textId="77777777" w:rsidR="0071415D" w:rsidRPr="00BB4E16" w:rsidRDefault="0071415D" w:rsidP="006E1BB3">
            <w:pPr>
              <w:spacing w:line="240" w:lineRule="auto"/>
              <w:rPr>
                <w:rFonts w:cs="Times New Roman"/>
              </w:rPr>
            </w:pPr>
            <w:r w:rsidRPr="00BB4E16">
              <w:rPr>
                <w:rFonts w:cs="Times New Roman"/>
                <w:b/>
                <w:bCs/>
              </w:rPr>
              <w:t xml:space="preserve">Срок: </w:t>
            </w:r>
            <w:r w:rsidRPr="00BB4E16">
              <w:rPr>
                <w:rFonts w:eastAsia="MS Mincho" w:cs="Times New Roman"/>
                <w:b/>
              </w:rPr>
              <w:t>июнь 2026 г.*</w:t>
            </w:r>
            <w:r w:rsidRPr="00BB4E16">
              <w:rPr>
                <w:rFonts w:eastAsia="MS Mincho" w:cs="Times New Roman"/>
                <w:i/>
              </w:rPr>
              <w:t>(точные даты мероприятия согласовываются с Заказчиком не позднее 5 рабочих дней до начала мероприятия)</w:t>
            </w:r>
          </w:p>
        </w:tc>
      </w:tr>
      <w:tr w:rsidR="0071415D" w:rsidRPr="00BB4E16" w14:paraId="1D5AD3DF"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tcPr>
          <w:p w14:paraId="7A74EB4F" w14:textId="77777777" w:rsidR="0071415D" w:rsidRPr="00BB4E16" w:rsidRDefault="0071415D" w:rsidP="006E1BB3">
            <w:pPr>
              <w:widowControl w:val="0"/>
              <w:spacing w:line="240" w:lineRule="auto"/>
              <w:rPr>
                <w:rFonts w:cs="Times New Roman"/>
              </w:rPr>
            </w:pPr>
            <w:r w:rsidRPr="00BB4E16">
              <w:rPr>
                <w:rFonts w:cs="Times New Roman"/>
              </w:rPr>
              <w:t>1.</w:t>
            </w:r>
          </w:p>
        </w:tc>
        <w:tc>
          <w:tcPr>
            <w:tcW w:w="922" w:type="pct"/>
            <w:tcBorders>
              <w:top w:val="single" w:sz="4" w:space="0" w:color="auto"/>
              <w:left w:val="single" w:sz="4" w:space="0" w:color="auto"/>
              <w:bottom w:val="single" w:sz="4" w:space="0" w:color="auto"/>
              <w:right w:val="single" w:sz="4" w:space="0" w:color="auto"/>
            </w:tcBorders>
          </w:tcPr>
          <w:p w14:paraId="72743932" w14:textId="77777777" w:rsidR="0071415D" w:rsidRPr="00BB4E16" w:rsidRDefault="0071415D" w:rsidP="006E1BB3">
            <w:pPr>
              <w:widowControl w:val="0"/>
              <w:spacing w:line="240" w:lineRule="auto"/>
              <w:rPr>
                <w:rFonts w:cs="Times New Roman"/>
              </w:rPr>
            </w:pPr>
            <w:r w:rsidRPr="00BB4E16">
              <w:rPr>
                <w:rFonts w:cs="Times New Roman"/>
              </w:rPr>
              <w:t>Услуга по разработке концепции Мероприятия, общеорганизационной части</w:t>
            </w:r>
          </w:p>
        </w:tc>
        <w:tc>
          <w:tcPr>
            <w:tcW w:w="3083" w:type="pct"/>
            <w:tcBorders>
              <w:top w:val="single" w:sz="4" w:space="0" w:color="auto"/>
              <w:left w:val="single" w:sz="4" w:space="0" w:color="auto"/>
              <w:bottom w:val="single" w:sz="4" w:space="0" w:color="auto"/>
              <w:right w:val="single" w:sz="4" w:space="0" w:color="auto"/>
            </w:tcBorders>
          </w:tcPr>
          <w:p w14:paraId="6FC32AF9" w14:textId="77777777" w:rsidR="0071415D" w:rsidRPr="00BB4E16" w:rsidRDefault="0071415D" w:rsidP="006E1BB3">
            <w:pPr>
              <w:tabs>
                <w:tab w:val="left" w:pos="421"/>
              </w:tabs>
              <w:spacing w:line="240" w:lineRule="auto"/>
              <w:ind w:right="4"/>
              <w:rPr>
                <w:rFonts w:cs="Times New Roman"/>
              </w:rPr>
            </w:pPr>
            <w:r w:rsidRPr="00BB4E16">
              <w:rPr>
                <w:rFonts w:cs="Times New Roman"/>
              </w:rPr>
              <w:t xml:space="preserve">Разработка концепции мероприятия, включая разработку сценарного плана и </w:t>
            </w:r>
            <w:proofErr w:type="spellStart"/>
            <w:r w:rsidRPr="00BB4E16">
              <w:rPr>
                <w:rFonts w:cs="Times New Roman"/>
              </w:rPr>
              <w:t>тайминга</w:t>
            </w:r>
            <w:proofErr w:type="spellEnd"/>
            <w:r w:rsidRPr="00BB4E16">
              <w:rPr>
                <w:rFonts w:cs="Times New Roman"/>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c>
          <w:tcPr>
            <w:tcW w:w="761" w:type="pct"/>
          </w:tcPr>
          <w:p w14:paraId="2D547D62" w14:textId="77777777" w:rsidR="0071415D" w:rsidRPr="00BB4E16" w:rsidRDefault="0071415D" w:rsidP="006E1BB3">
            <w:pPr>
              <w:spacing w:line="240" w:lineRule="auto"/>
              <w:rPr>
                <w:rFonts w:cs="Times New Roman"/>
              </w:rPr>
            </w:pPr>
          </w:p>
        </w:tc>
      </w:tr>
      <w:tr w:rsidR="0071415D" w:rsidRPr="00BB4E16" w14:paraId="03BB5721"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tcPr>
          <w:p w14:paraId="407EDF7D" w14:textId="77777777" w:rsidR="0071415D" w:rsidRPr="00BB4E16" w:rsidRDefault="0071415D" w:rsidP="006E1BB3">
            <w:pPr>
              <w:widowControl w:val="0"/>
              <w:spacing w:line="240" w:lineRule="auto"/>
              <w:rPr>
                <w:rFonts w:cs="Times New Roman"/>
              </w:rPr>
            </w:pPr>
            <w:r w:rsidRPr="00BB4E16">
              <w:rPr>
                <w:rFonts w:cs="Times New Roman"/>
              </w:rPr>
              <w:t>2.</w:t>
            </w:r>
          </w:p>
        </w:tc>
        <w:tc>
          <w:tcPr>
            <w:tcW w:w="922" w:type="pct"/>
            <w:tcBorders>
              <w:top w:val="single" w:sz="4" w:space="0" w:color="auto"/>
              <w:left w:val="single" w:sz="4" w:space="0" w:color="auto"/>
              <w:bottom w:val="single" w:sz="4" w:space="0" w:color="auto"/>
              <w:right w:val="single" w:sz="4" w:space="0" w:color="auto"/>
            </w:tcBorders>
          </w:tcPr>
          <w:p w14:paraId="5E509134"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техническому обеспечению звуковым </w:t>
            </w:r>
            <w:r w:rsidRPr="00BB4E16">
              <w:rPr>
                <w:rFonts w:cs="Times New Roman"/>
              </w:rPr>
              <w:lastRenderedPageBreak/>
              <w:t>и проекционным оборудованием</w:t>
            </w:r>
          </w:p>
        </w:tc>
        <w:tc>
          <w:tcPr>
            <w:tcW w:w="3083" w:type="pct"/>
            <w:tcBorders>
              <w:top w:val="single" w:sz="4" w:space="0" w:color="auto"/>
              <w:left w:val="single" w:sz="4" w:space="0" w:color="auto"/>
              <w:bottom w:val="single" w:sz="4" w:space="0" w:color="auto"/>
              <w:right w:val="single" w:sz="4" w:space="0" w:color="auto"/>
            </w:tcBorders>
          </w:tcPr>
          <w:p w14:paraId="53DF6D14" w14:textId="77777777" w:rsidR="0071415D" w:rsidRPr="00BB4E16" w:rsidRDefault="0071415D" w:rsidP="006E1BB3">
            <w:pPr>
              <w:spacing w:line="240" w:lineRule="auto"/>
              <w:rPr>
                <w:rFonts w:cs="Times New Roman"/>
              </w:rPr>
            </w:pPr>
            <w:r w:rsidRPr="00BB4E16">
              <w:rPr>
                <w:rFonts w:cs="Times New Roman"/>
              </w:rPr>
              <w:lastRenderedPageBreak/>
              <w:t>Для организации и обеспечения мероприятия предоставить:</w:t>
            </w:r>
          </w:p>
          <w:p w14:paraId="3D687567" w14:textId="1D93E488" w:rsidR="0071415D" w:rsidRPr="00BB4E16" w:rsidRDefault="0071415D" w:rsidP="006E1BB3">
            <w:pPr>
              <w:tabs>
                <w:tab w:val="left" w:pos="421"/>
              </w:tabs>
              <w:spacing w:line="240" w:lineRule="auto"/>
              <w:rPr>
                <w:rFonts w:cs="Times New Roman"/>
              </w:rPr>
            </w:pPr>
            <w:r w:rsidRPr="00BB4E16">
              <w:rPr>
                <w:rFonts w:cs="Times New Roman"/>
              </w:rPr>
              <w:lastRenderedPageBreak/>
              <w:t xml:space="preserve">1. Комплект звукоусиливающего оборудования с коммутацией: </w:t>
            </w:r>
            <w:proofErr w:type="spellStart"/>
            <w:r w:rsidRPr="00BB4E16">
              <w:rPr>
                <w:rFonts w:cs="Times New Roman"/>
              </w:rPr>
              <w:t>ElectroVoice</w:t>
            </w:r>
            <w:proofErr w:type="spellEnd"/>
            <w:r w:rsidRPr="00BB4E16">
              <w:rPr>
                <w:rFonts w:cs="Times New Roman"/>
              </w:rPr>
              <w:t xml:space="preserve"> 2кВт, пульт </w:t>
            </w:r>
            <w:proofErr w:type="spellStart"/>
            <w:r w:rsidRPr="00BB4E16">
              <w:rPr>
                <w:rFonts w:cs="Times New Roman"/>
              </w:rPr>
              <w:t>Dymacord</w:t>
            </w:r>
            <w:proofErr w:type="spellEnd"/>
            <w:r w:rsidRPr="00BB4E16">
              <w:rPr>
                <w:rFonts w:cs="Times New Roman"/>
              </w:rPr>
              <w:t xml:space="preserve">, микрофоны </w:t>
            </w:r>
            <w:proofErr w:type="spellStart"/>
            <w:r w:rsidRPr="00BB4E16">
              <w:rPr>
                <w:rFonts w:cs="Times New Roman"/>
              </w:rPr>
              <w:t>Shure</w:t>
            </w:r>
            <w:proofErr w:type="spellEnd"/>
            <w:r w:rsidRPr="00BB4E16">
              <w:rPr>
                <w:rFonts w:cs="Times New Roman"/>
              </w:rPr>
              <w:t xml:space="preserve"> SLXD BETA 58 - 2шт.;</w:t>
            </w:r>
            <w:r w:rsidR="00CA3812" w:rsidRPr="00BB4E16">
              <w:rPr>
                <w:rFonts w:cs="Times New Roman"/>
              </w:rPr>
              <w:t xml:space="preserve"> (</w:t>
            </w:r>
            <w:r w:rsidR="00BB4E16" w:rsidRPr="00BB4E16">
              <w:rPr>
                <w:rFonts w:cs="Times New Roman"/>
              </w:rPr>
              <w:t>возможна замена на эквивалент оборудования</w:t>
            </w:r>
            <w:r w:rsidR="00CA3812" w:rsidRPr="00BB4E16">
              <w:rPr>
                <w:rFonts w:cs="Times New Roman"/>
              </w:rPr>
              <w:t>)</w:t>
            </w:r>
          </w:p>
          <w:p w14:paraId="6B6CC1CA" w14:textId="77777777" w:rsidR="0071415D" w:rsidRPr="00BB4E16" w:rsidRDefault="0071415D" w:rsidP="006E1BB3">
            <w:pPr>
              <w:tabs>
                <w:tab w:val="left" w:pos="421"/>
              </w:tabs>
              <w:spacing w:line="240" w:lineRule="auto"/>
              <w:rPr>
                <w:rFonts w:cs="Times New Roman"/>
              </w:rPr>
            </w:pPr>
            <w:r w:rsidRPr="00BB4E16">
              <w:rPr>
                <w:rFonts w:cs="Times New Roman"/>
              </w:rPr>
              <w:t xml:space="preserve">2. </w:t>
            </w:r>
            <w:proofErr w:type="spellStart"/>
            <w:r w:rsidRPr="00BB4E16">
              <w:rPr>
                <w:rFonts w:cs="Times New Roman"/>
              </w:rPr>
              <w:t>Ди-джейское</w:t>
            </w:r>
            <w:proofErr w:type="spellEnd"/>
            <w:r w:rsidRPr="00BB4E16">
              <w:rPr>
                <w:rFonts w:cs="Times New Roman"/>
              </w:rPr>
              <w:t xml:space="preserve"> оборудование.</w:t>
            </w:r>
          </w:p>
        </w:tc>
        <w:tc>
          <w:tcPr>
            <w:tcW w:w="761" w:type="pct"/>
          </w:tcPr>
          <w:p w14:paraId="46534643" w14:textId="77777777" w:rsidR="0071415D" w:rsidRPr="00BB4E16" w:rsidRDefault="0071415D" w:rsidP="006E1BB3">
            <w:pPr>
              <w:spacing w:line="240" w:lineRule="auto"/>
              <w:rPr>
                <w:rFonts w:cs="Times New Roman"/>
              </w:rPr>
            </w:pPr>
          </w:p>
        </w:tc>
      </w:tr>
      <w:tr w:rsidR="0071415D" w:rsidRPr="00BB4E16" w14:paraId="31B43C1B"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450A37D9" w14:textId="77777777" w:rsidR="0071415D" w:rsidRPr="00BB4E16" w:rsidRDefault="0071415D" w:rsidP="006E1BB3">
            <w:pPr>
              <w:widowControl w:val="0"/>
              <w:spacing w:line="240" w:lineRule="auto"/>
              <w:rPr>
                <w:rFonts w:cs="Times New Roman"/>
              </w:rPr>
            </w:pPr>
            <w:r w:rsidRPr="00BB4E16">
              <w:rPr>
                <w:rFonts w:cs="Times New Roman"/>
              </w:rPr>
              <w:t>3.</w:t>
            </w:r>
          </w:p>
        </w:tc>
        <w:tc>
          <w:tcPr>
            <w:tcW w:w="922" w:type="pct"/>
            <w:tcBorders>
              <w:top w:val="single" w:sz="4" w:space="0" w:color="auto"/>
              <w:left w:val="single" w:sz="4" w:space="0" w:color="auto"/>
              <w:bottom w:val="single" w:sz="4" w:space="0" w:color="auto"/>
              <w:right w:val="single" w:sz="4" w:space="0" w:color="auto"/>
            </w:tcBorders>
          </w:tcPr>
          <w:p w14:paraId="340D55C7" w14:textId="77777777" w:rsidR="0071415D" w:rsidRPr="00BB4E16" w:rsidRDefault="0071415D" w:rsidP="006E1BB3">
            <w:pPr>
              <w:widowControl w:val="0"/>
              <w:spacing w:line="240" w:lineRule="auto"/>
              <w:rPr>
                <w:rFonts w:cs="Times New Roman"/>
              </w:rPr>
            </w:pPr>
            <w:r w:rsidRPr="00BB4E16">
              <w:rPr>
                <w:rFonts w:cs="Times New Roman"/>
              </w:rPr>
              <w:t>Услуга по организации анимационной и развлекательной программы</w:t>
            </w:r>
          </w:p>
        </w:tc>
        <w:tc>
          <w:tcPr>
            <w:tcW w:w="3083" w:type="pct"/>
            <w:tcBorders>
              <w:top w:val="single" w:sz="4" w:space="0" w:color="auto"/>
              <w:left w:val="single" w:sz="4" w:space="0" w:color="auto"/>
              <w:bottom w:val="single" w:sz="4" w:space="0" w:color="auto"/>
              <w:right w:val="single" w:sz="4" w:space="0" w:color="auto"/>
            </w:tcBorders>
          </w:tcPr>
          <w:p w14:paraId="7EA073E1" w14:textId="77777777" w:rsidR="0071415D" w:rsidRPr="00BB4E16" w:rsidRDefault="0071415D" w:rsidP="006E1BB3">
            <w:pPr>
              <w:autoSpaceDE w:val="0"/>
              <w:autoSpaceDN w:val="0"/>
              <w:adjustRightInd w:val="0"/>
              <w:spacing w:line="240" w:lineRule="auto"/>
              <w:rPr>
                <w:rFonts w:cs="Times New Roman"/>
              </w:rPr>
            </w:pPr>
            <w:r w:rsidRPr="00BB4E16">
              <w:rPr>
                <w:rFonts w:cs="Times New Roman"/>
              </w:rPr>
              <w:t>Для организации и обеспечения мероприятия привлечь следующих специалистов:</w:t>
            </w:r>
          </w:p>
          <w:p w14:paraId="6C8A6E9B" w14:textId="77777777" w:rsidR="0071415D" w:rsidRPr="00BB4E16" w:rsidRDefault="0071415D" w:rsidP="006E1BB3">
            <w:pPr>
              <w:tabs>
                <w:tab w:val="left" w:pos="421"/>
              </w:tabs>
              <w:spacing w:line="240" w:lineRule="auto"/>
              <w:rPr>
                <w:rFonts w:cs="Times New Roman"/>
              </w:rPr>
            </w:pPr>
            <w:r w:rsidRPr="00BB4E16">
              <w:rPr>
                <w:rFonts w:cs="Times New Roman"/>
              </w:rPr>
              <w:t>1. Профессиональные гиды (4 чел.)</w:t>
            </w:r>
          </w:p>
          <w:p w14:paraId="15C2117E" w14:textId="77777777" w:rsidR="0071415D" w:rsidRPr="00BB4E16" w:rsidRDefault="0071415D" w:rsidP="006E1BB3">
            <w:pPr>
              <w:autoSpaceDE w:val="0"/>
              <w:autoSpaceDN w:val="0"/>
              <w:adjustRightInd w:val="0"/>
              <w:spacing w:line="240" w:lineRule="auto"/>
              <w:rPr>
                <w:rFonts w:cs="Times New Roman"/>
              </w:rPr>
            </w:pPr>
            <w:r w:rsidRPr="00BB4E16">
              <w:rPr>
                <w:rFonts w:cs="Times New Roman"/>
              </w:rPr>
              <w:t>2. Профессиональный ведущий (1 чел.</w:t>
            </w:r>
          </w:p>
          <w:p w14:paraId="5125D8E0" w14:textId="77777777" w:rsidR="0071415D" w:rsidRPr="00BB4E16" w:rsidRDefault="0071415D" w:rsidP="006E1BB3">
            <w:pPr>
              <w:autoSpaceDE w:val="0"/>
              <w:autoSpaceDN w:val="0"/>
              <w:adjustRightInd w:val="0"/>
              <w:spacing w:line="240" w:lineRule="auto"/>
              <w:rPr>
                <w:rFonts w:cs="Times New Roman"/>
              </w:rPr>
            </w:pPr>
            <w:r w:rsidRPr="00BB4E16">
              <w:rPr>
                <w:rFonts w:cs="Times New Roman"/>
              </w:rPr>
              <w:t>3. Профессиональный DJ – звукорежиссер (1 чел.)</w:t>
            </w:r>
          </w:p>
        </w:tc>
        <w:tc>
          <w:tcPr>
            <w:tcW w:w="761" w:type="pct"/>
          </w:tcPr>
          <w:p w14:paraId="33FDFBDE" w14:textId="77777777" w:rsidR="0071415D" w:rsidRPr="00BB4E16" w:rsidRDefault="0071415D" w:rsidP="006E1BB3">
            <w:pPr>
              <w:spacing w:line="240" w:lineRule="auto"/>
              <w:rPr>
                <w:rFonts w:cs="Times New Roman"/>
              </w:rPr>
            </w:pPr>
          </w:p>
        </w:tc>
      </w:tr>
      <w:tr w:rsidR="0071415D" w:rsidRPr="00BB4E16" w14:paraId="5887059E"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tcPr>
          <w:p w14:paraId="6A72A415" w14:textId="77777777" w:rsidR="0071415D" w:rsidRPr="00BB4E16" w:rsidRDefault="0071415D" w:rsidP="006E1BB3">
            <w:pPr>
              <w:widowControl w:val="0"/>
              <w:spacing w:line="240" w:lineRule="auto"/>
              <w:rPr>
                <w:rFonts w:cs="Times New Roman"/>
              </w:rPr>
            </w:pPr>
            <w:r w:rsidRPr="00BB4E16">
              <w:rPr>
                <w:rFonts w:cs="Times New Roman"/>
              </w:rPr>
              <w:t>4.</w:t>
            </w:r>
          </w:p>
        </w:tc>
        <w:tc>
          <w:tcPr>
            <w:tcW w:w="922" w:type="pct"/>
            <w:tcBorders>
              <w:top w:val="single" w:sz="4" w:space="0" w:color="auto"/>
              <w:left w:val="single" w:sz="4" w:space="0" w:color="auto"/>
              <w:bottom w:val="single" w:sz="4" w:space="0" w:color="auto"/>
              <w:right w:val="single" w:sz="4" w:space="0" w:color="auto"/>
            </w:tcBorders>
          </w:tcPr>
          <w:p w14:paraId="4B0DB662" w14:textId="77777777" w:rsidR="0071415D" w:rsidRPr="00BB4E16" w:rsidRDefault="0071415D" w:rsidP="006E1BB3">
            <w:pPr>
              <w:widowControl w:val="0"/>
              <w:spacing w:line="240" w:lineRule="auto"/>
              <w:rPr>
                <w:rFonts w:cs="Times New Roman"/>
              </w:rPr>
            </w:pPr>
            <w:r w:rsidRPr="00BB4E16">
              <w:rPr>
                <w:rFonts w:cs="Times New Roman"/>
              </w:rPr>
              <w:t>Услуги по организации фото и видео съемки мероприятия</w:t>
            </w:r>
          </w:p>
        </w:tc>
        <w:tc>
          <w:tcPr>
            <w:tcW w:w="3083" w:type="pct"/>
            <w:tcBorders>
              <w:top w:val="single" w:sz="4" w:space="0" w:color="auto"/>
              <w:left w:val="single" w:sz="4" w:space="0" w:color="auto"/>
              <w:bottom w:val="single" w:sz="4" w:space="0" w:color="auto"/>
              <w:right w:val="single" w:sz="4" w:space="0" w:color="auto"/>
            </w:tcBorders>
          </w:tcPr>
          <w:p w14:paraId="681AB7FF" w14:textId="77777777" w:rsidR="0071415D" w:rsidRPr="00BB4E16" w:rsidRDefault="0071415D" w:rsidP="006E1BB3">
            <w:pPr>
              <w:widowControl w:val="0"/>
              <w:spacing w:line="240" w:lineRule="auto"/>
              <w:rPr>
                <w:rFonts w:cs="Times New Roman"/>
              </w:rPr>
            </w:pPr>
            <w:r w:rsidRPr="00BB4E16">
              <w:rPr>
                <w:rFonts w:cs="Times New Roman"/>
              </w:rPr>
              <w:t xml:space="preserve">Для обеспечения фотосъемки мероприятия привлечь профессиональных фотографов (4 чел.). </w:t>
            </w:r>
          </w:p>
          <w:p w14:paraId="6411AF24" w14:textId="77777777" w:rsidR="0071415D" w:rsidRPr="00BB4E16" w:rsidRDefault="0071415D" w:rsidP="006E1BB3">
            <w:pPr>
              <w:widowControl w:val="0"/>
              <w:spacing w:line="240" w:lineRule="auto"/>
              <w:rPr>
                <w:rFonts w:cs="Times New Roman"/>
              </w:rPr>
            </w:pPr>
            <w:r w:rsidRPr="00BB4E16">
              <w:rPr>
                <w:rFonts w:cs="Times New Roman"/>
              </w:rPr>
              <w:t xml:space="preserve">Для обеспечения </w:t>
            </w:r>
            <w:proofErr w:type="spellStart"/>
            <w:r w:rsidRPr="00BB4E16">
              <w:rPr>
                <w:rFonts w:cs="Times New Roman"/>
              </w:rPr>
              <w:t>видеосьемки</w:t>
            </w:r>
            <w:proofErr w:type="spellEnd"/>
            <w:r w:rsidRPr="00BB4E16">
              <w:rPr>
                <w:rFonts w:cs="Times New Roman"/>
              </w:rPr>
              <w:t xml:space="preserve"> мероприятия привлечь профессионального видеографа (1 чел.).</w:t>
            </w:r>
          </w:p>
        </w:tc>
        <w:tc>
          <w:tcPr>
            <w:tcW w:w="761" w:type="pct"/>
          </w:tcPr>
          <w:p w14:paraId="1578DB70" w14:textId="77777777" w:rsidR="0071415D" w:rsidRPr="00BB4E16" w:rsidRDefault="0071415D" w:rsidP="006E1BB3">
            <w:pPr>
              <w:spacing w:line="240" w:lineRule="auto"/>
              <w:rPr>
                <w:rFonts w:cs="Times New Roman"/>
              </w:rPr>
            </w:pPr>
          </w:p>
        </w:tc>
      </w:tr>
      <w:tr w:rsidR="0071415D" w:rsidRPr="00BB4E16" w14:paraId="6D749D00"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4EEF6580" w14:textId="77777777" w:rsidR="0071415D" w:rsidRPr="00BB4E16" w:rsidRDefault="0071415D" w:rsidP="006E1BB3">
            <w:pPr>
              <w:widowControl w:val="0"/>
              <w:spacing w:line="240" w:lineRule="auto"/>
              <w:rPr>
                <w:rFonts w:cs="Times New Roman"/>
              </w:rPr>
            </w:pPr>
            <w:r w:rsidRPr="00BB4E16">
              <w:rPr>
                <w:rFonts w:cs="Times New Roman"/>
              </w:rPr>
              <w:t>5.</w:t>
            </w:r>
          </w:p>
        </w:tc>
        <w:tc>
          <w:tcPr>
            <w:tcW w:w="922" w:type="pct"/>
            <w:tcBorders>
              <w:top w:val="single" w:sz="4" w:space="0" w:color="auto"/>
              <w:left w:val="single" w:sz="4" w:space="0" w:color="auto"/>
              <w:bottom w:val="single" w:sz="4" w:space="0" w:color="auto"/>
              <w:right w:val="single" w:sz="4" w:space="0" w:color="auto"/>
            </w:tcBorders>
          </w:tcPr>
          <w:p w14:paraId="5115B6F1" w14:textId="77777777" w:rsidR="0071415D" w:rsidRPr="00BB4E16" w:rsidRDefault="0071415D" w:rsidP="006E1BB3">
            <w:pPr>
              <w:widowControl w:val="0"/>
              <w:spacing w:line="240" w:lineRule="auto"/>
              <w:rPr>
                <w:rFonts w:cs="Times New Roman"/>
              </w:rPr>
            </w:pPr>
            <w:r w:rsidRPr="00BB4E16">
              <w:rPr>
                <w:rFonts w:cs="Times New Roman"/>
              </w:rPr>
              <w:t>Услуга по обеспечению подарками,  реквизитом, едой</w:t>
            </w:r>
          </w:p>
        </w:tc>
        <w:tc>
          <w:tcPr>
            <w:tcW w:w="3083" w:type="pct"/>
            <w:tcBorders>
              <w:top w:val="single" w:sz="4" w:space="0" w:color="auto"/>
              <w:left w:val="single" w:sz="4" w:space="0" w:color="auto"/>
              <w:bottom w:val="single" w:sz="4" w:space="0" w:color="auto"/>
              <w:right w:val="single" w:sz="4" w:space="0" w:color="auto"/>
            </w:tcBorders>
          </w:tcPr>
          <w:p w14:paraId="4918146A" w14:textId="77777777" w:rsidR="0071415D" w:rsidRPr="00BB4E16" w:rsidRDefault="0071415D" w:rsidP="006E1BB3">
            <w:pPr>
              <w:spacing w:line="240" w:lineRule="auto"/>
              <w:ind w:hanging="73"/>
              <w:contextualSpacing/>
              <w:rPr>
                <w:rFonts w:cs="Times New Roman"/>
              </w:rPr>
            </w:pPr>
            <w:r w:rsidRPr="00BB4E16">
              <w:rPr>
                <w:rFonts w:cs="Times New Roman"/>
              </w:rPr>
              <w:t>Обеспечение участников похода набором здорового питания (не менее 100 шт.):</w:t>
            </w:r>
          </w:p>
          <w:p w14:paraId="3BD410AF" w14:textId="77777777" w:rsidR="0071415D" w:rsidRPr="00BB4E16" w:rsidRDefault="0071415D" w:rsidP="006E1BB3">
            <w:pPr>
              <w:spacing w:line="240" w:lineRule="auto"/>
              <w:ind w:hanging="73"/>
              <w:contextualSpacing/>
              <w:rPr>
                <w:rFonts w:cs="Times New Roman"/>
              </w:rPr>
            </w:pPr>
            <w:r w:rsidRPr="00BB4E16">
              <w:rPr>
                <w:rFonts w:cs="Times New Roman"/>
              </w:rPr>
              <w:t>- яблоками;</w:t>
            </w:r>
          </w:p>
          <w:p w14:paraId="5190CBCF" w14:textId="77777777" w:rsidR="0071415D" w:rsidRPr="00BB4E16" w:rsidRDefault="0071415D" w:rsidP="006E1BB3">
            <w:pPr>
              <w:spacing w:line="240" w:lineRule="auto"/>
              <w:ind w:hanging="73"/>
              <w:contextualSpacing/>
              <w:rPr>
                <w:rFonts w:cs="Times New Roman"/>
              </w:rPr>
            </w:pPr>
            <w:r w:rsidRPr="00BB4E16">
              <w:rPr>
                <w:rFonts w:cs="Times New Roman"/>
              </w:rPr>
              <w:t>- бутилированной водой 0,5 мл;</w:t>
            </w:r>
          </w:p>
          <w:p w14:paraId="3AE7B3EB" w14:textId="77777777" w:rsidR="0071415D" w:rsidRPr="00BB4E16" w:rsidRDefault="0071415D" w:rsidP="006E1BB3">
            <w:pPr>
              <w:spacing w:line="240" w:lineRule="auto"/>
              <w:ind w:hanging="73"/>
              <w:contextualSpacing/>
              <w:rPr>
                <w:rFonts w:cs="Times New Roman"/>
              </w:rPr>
            </w:pPr>
            <w:r w:rsidRPr="00BB4E16">
              <w:rPr>
                <w:rFonts w:cs="Times New Roman"/>
              </w:rPr>
              <w:t>- шоколадкой;</w:t>
            </w:r>
          </w:p>
          <w:p w14:paraId="65EE118A" w14:textId="77777777" w:rsidR="0071415D" w:rsidRPr="00BB4E16" w:rsidRDefault="0071415D" w:rsidP="006E1BB3">
            <w:pPr>
              <w:spacing w:line="240" w:lineRule="auto"/>
              <w:ind w:hanging="73"/>
              <w:contextualSpacing/>
              <w:rPr>
                <w:rFonts w:cs="Times New Roman"/>
              </w:rPr>
            </w:pPr>
            <w:r w:rsidRPr="00BB4E16">
              <w:rPr>
                <w:rFonts w:cs="Times New Roman"/>
              </w:rPr>
              <w:t xml:space="preserve">- </w:t>
            </w:r>
            <w:proofErr w:type="spellStart"/>
            <w:r w:rsidRPr="00BB4E16">
              <w:rPr>
                <w:rFonts w:cs="Times New Roman"/>
              </w:rPr>
              <w:t>брендированные</w:t>
            </w:r>
            <w:proofErr w:type="spellEnd"/>
            <w:r w:rsidRPr="00BB4E16">
              <w:rPr>
                <w:rFonts w:cs="Times New Roman"/>
              </w:rPr>
              <w:t xml:space="preserve"> значки </w:t>
            </w:r>
          </w:p>
        </w:tc>
        <w:tc>
          <w:tcPr>
            <w:tcW w:w="761" w:type="pct"/>
          </w:tcPr>
          <w:p w14:paraId="7923CCCC" w14:textId="77777777" w:rsidR="0071415D" w:rsidRPr="00BB4E16" w:rsidRDefault="0071415D" w:rsidP="006E1BB3">
            <w:pPr>
              <w:spacing w:line="240" w:lineRule="auto"/>
              <w:rPr>
                <w:rFonts w:cs="Times New Roman"/>
              </w:rPr>
            </w:pPr>
          </w:p>
        </w:tc>
      </w:tr>
      <w:tr w:rsidR="0071415D" w:rsidRPr="00BB4E16" w14:paraId="5BCA05E1"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2DB8029C" w14:textId="77777777" w:rsidR="0071415D" w:rsidRPr="00BB4E16" w:rsidRDefault="0071415D" w:rsidP="006E1BB3">
            <w:pPr>
              <w:widowControl w:val="0"/>
              <w:spacing w:line="240" w:lineRule="auto"/>
              <w:rPr>
                <w:rFonts w:cs="Times New Roman"/>
              </w:rPr>
            </w:pPr>
            <w:r w:rsidRPr="00BB4E16">
              <w:rPr>
                <w:rFonts w:cs="Times New Roman"/>
              </w:rPr>
              <w:t>6.</w:t>
            </w:r>
          </w:p>
        </w:tc>
        <w:tc>
          <w:tcPr>
            <w:tcW w:w="922" w:type="pct"/>
            <w:tcBorders>
              <w:top w:val="single" w:sz="4" w:space="0" w:color="auto"/>
              <w:left w:val="single" w:sz="4" w:space="0" w:color="auto"/>
              <w:bottom w:val="single" w:sz="4" w:space="0" w:color="auto"/>
              <w:right w:val="single" w:sz="4" w:space="0" w:color="auto"/>
            </w:tcBorders>
          </w:tcPr>
          <w:p w14:paraId="0748ED06" w14:textId="77777777" w:rsidR="0071415D" w:rsidRPr="00BB4E16" w:rsidRDefault="0071415D" w:rsidP="006E1BB3">
            <w:pPr>
              <w:widowControl w:val="0"/>
              <w:spacing w:line="240" w:lineRule="auto"/>
              <w:rPr>
                <w:rFonts w:cs="Times New Roman"/>
              </w:rPr>
            </w:pPr>
            <w:r w:rsidRPr="00BB4E16">
              <w:rPr>
                <w:rFonts w:cs="Times New Roman"/>
              </w:rPr>
              <w:t>Услуга по обеспечению транспортных расходов</w:t>
            </w:r>
          </w:p>
        </w:tc>
        <w:tc>
          <w:tcPr>
            <w:tcW w:w="3083" w:type="pct"/>
            <w:tcBorders>
              <w:top w:val="single" w:sz="4" w:space="0" w:color="auto"/>
              <w:left w:val="single" w:sz="4" w:space="0" w:color="auto"/>
              <w:bottom w:val="single" w:sz="4" w:space="0" w:color="auto"/>
              <w:right w:val="single" w:sz="4" w:space="0" w:color="auto"/>
            </w:tcBorders>
          </w:tcPr>
          <w:p w14:paraId="13B9A433" w14:textId="77777777" w:rsidR="0071415D" w:rsidRPr="00BB4E16" w:rsidRDefault="0071415D" w:rsidP="006E1BB3">
            <w:pPr>
              <w:widowControl w:val="0"/>
              <w:autoSpaceDE w:val="0"/>
              <w:autoSpaceDN w:val="0"/>
              <w:adjustRightInd w:val="0"/>
              <w:spacing w:line="240" w:lineRule="auto"/>
              <w:textAlignment w:val="baseline"/>
              <w:rPr>
                <w:rFonts w:cs="Times New Roman"/>
              </w:rPr>
            </w:pPr>
            <w:r w:rsidRPr="00BB4E16">
              <w:rPr>
                <w:rFonts w:cs="Times New Roman"/>
              </w:rPr>
              <w:t>Транспортировка всего необходимого реквизита и оборудования. Организация погрузо-разгрузочных работ, монтаж и демонтаж оборудования.</w:t>
            </w:r>
          </w:p>
        </w:tc>
        <w:tc>
          <w:tcPr>
            <w:tcW w:w="761" w:type="pct"/>
          </w:tcPr>
          <w:p w14:paraId="53DCE1A9" w14:textId="77777777" w:rsidR="0071415D" w:rsidRPr="00BB4E16" w:rsidRDefault="0071415D" w:rsidP="006E1BB3">
            <w:pPr>
              <w:spacing w:line="240" w:lineRule="auto"/>
              <w:rPr>
                <w:rFonts w:cs="Times New Roman"/>
              </w:rPr>
            </w:pPr>
          </w:p>
        </w:tc>
      </w:tr>
      <w:tr w:rsidR="0071415D" w:rsidRPr="00BB4E16" w14:paraId="480922CF"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705081BF" w14:textId="77777777" w:rsidR="0071415D" w:rsidRPr="00BB4E16" w:rsidRDefault="0071415D" w:rsidP="006E1BB3">
            <w:pPr>
              <w:widowControl w:val="0"/>
              <w:spacing w:line="240" w:lineRule="auto"/>
              <w:rPr>
                <w:rFonts w:cs="Times New Roman"/>
              </w:rPr>
            </w:pPr>
            <w:r w:rsidRPr="00BB4E16">
              <w:rPr>
                <w:rFonts w:cs="Times New Roman"/>
              </w:rPr>
              <w:t>7.</w:t>
            </w:r>
          </w:p>
        </w:tc>
        <w:tc>
          <w:tcPr>
            <w:tcW w:w="922" w:type="pct"/>
            <w:tcBorders>
              <w:top w:val="single" w:sz="4" w:space="0" w:color="auto"/>
              <w:left w:val="single" w:sz="4" w:space="0" w:color="auto"/>
              <w:bottom w:val="single" w:sz="4" w:space="0" w:color="auto"/>
              <w:right w:val="single" w:sz="4" w:space="0" w:color="auto"/>
            </w:tcBorders>
          </w:tcPr>
          <w:p w14:paraId="5B8E63A3"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обеспечению складского помещения </w:t>
            </w:r>
          </w:p>
        </w:tc>
        <w:tc>
          <w:tcPr>
            <w:tcW w:w="3083" w:type="pct"/>
            <w:tcBorders>
              <w:top w:val="single" w:sz="4" w:space="0" w:color="auto"/>
              <w:left w:val="single" w:sz="4" w:space="0" w:color="auto"/>
              <w:bottom w:val="single" w:sz="4" w:space="0" w:color="auto"/>
              <w:right w:val="single" w:sz="4" w:space="0" w:color="auto"/>
            </w:tcBorders>
          </w:tcPr>
          <w:p w14:paraId="009149BF" w14:textId="77777777" w:rsidR="0071415D" w:rsidRPr="00BB4E16" w:rsidRDefault="0071415D" w:rsidP="006E1BB3">
            <w:pPr>
              <w:widowControl w:val="0"/>
              <w:autoSpaceDE w:val="0"/>
              <w:autoSpaceDN w:val="0"/>
              <w:adjustRightInd w:val="0"/>
              <w:spacing w:line="240" w:lineRule="auto"/>
              <w:textAlignment w:val="baseline"/>
              <w:rPr>
                <w:rFonts w:cs="Times New Roman"/>
              </w:rPr>
            </w:pPr>
            <w:r w:rsidRPr="00BB4E16">
              <w:rPr>
                <w:rFonts w:cs="Times New Roman"/>
              </w:rPr>
              <w:t xml:space="preserve">Организовать складское помещение для хранения реквизита, оборудования и иных вещей, необходимых для проведения мероприятия </w:t>
            </w:r>
          </w:p>
        </w:tc>
        <w:tc>
          <w:tcPr>
            <w:tcW w:w="761" w:type="pct"/>
          </w:tcPr>
          <w:p w14:paraId="60C6DC95" w14:textId="77777777" w:rsidR="0071415D" w:rsidRPr="00BB4E16" w:rsidRDefault="0071415D" w:rsidP="006E1BB3">
            <w:pPr>
              <w:spacing w:line="240" w:lineRule="auto"/>
              <w:rPr>
                <w:rFonts w:cs="Times New Roman"/>
              </w:rPr>
            </w:pPr>
          </w:p>
        </w:tc>
      </w:tr>
      <w:tr w:rsidR="0071415D" w:rsidRPr="00BB4E16" w14:paraId="4F4EBEA4" w14:textId="77777777" w:rsidTr="006E1BB3">
        <w:trPr>
          <w:trHeight w:val="170"/>
        </w:trPr>
        <w:tc>
          <w:tcPr>
            <w:tcW w:w="5000" w:type="pct"/>
            <w:gridSpan w:val="4"/>
            <w:tcBorders>
              <w:top w:val="single" w:sz="4" w:space="0" w:color="auto"/>
              <w:left w:val="single" w:sz="4" w:space="0" w:color="auto"/>
              <w:bottom w:val="single" w:sz="4" w:space="0" w:color="auto"/>
            </w:tcBorders>
            <w:vAlign w:val="center"/>
          </w:tcPr>
          <w:p w14:paraId="21894CF9" w14:textId="77777777" w:rsidR="0071415D" w:rsidRPr="00BB4E16" w:rsidRDefault="0071415D" w:rsidP="006E1BB3">
            <w:pPr>
              <w:spacing w:line="240" w:lineRule="auto"/>
              <w:rPr>
                <w:rFonts w:cs="Times New Roman"/>
                <w:b/>
                <w:bCs/>
              </w:rPr>
            </w:pPr>
            <w:r w:rsidRPr="00BB4E16">
              <w:rPr>
                <w:rFonts w:cs="Times New Roman"/>
                <w:b/>
                <w:bCs/>
              </w:rPr>
              <w:t xml:space="preserve">Этап </w:t>
            </w:r>
            <w:r w:rsidRPr="00BB4E16">
              <w:rPr>
                <w:rFonts w:cs="Times New Roman"/>
                <w:b/>
                <w:bCs/>
                <w:lang w:val="en-US"/>
              </w:rPr>
              <w:t>VII</w:t>
            </w:r>
            <w:r w:rsidRPr="00BB4E16">
              <w:rPr>
                <w:rFonts w:cs="Times New Roman"/>
                <w:b/>
                <w:bCs/>
              </w:rPr>
              <w:t>. Мероприятие: «День защиты детей»</w:t>
            </w:r>
          </w:p>
          <w:p w14:paraId="2B5AA3E8" w14:textId="77777777" w:rsidR="0071415D" w:rsidRPr="00BB4E16" w:rsidRDefault="0071415D" w:rsidP="006E1BB3">
            <w:pPr>
              <w:spacing w:line="240" w:lineRule="auto"/>
              <w:rPr>
                <w:rFonts w:cs="Times New Roman"/>
              </w:rPr>
            </w:pPr>
            <w:r w:rsidRPr="00BB4E16">
              <w:rPr>
                <w:rFonts w:cs="Times New Roman"/>
                <w:b/>
                <w:bCs/>
              </w:rPr>
              <w:t xml:space="preserve">Срок: </w:t>
            </w:r>
            <w:r w:rsidRPr="00BB4E16">
              <w:rPr>
                <w:rFonts w:eastAsia="MS Mincho" w:cs="Times New Roman"/>
                <w:b/>
              </w:rPr>
              <w:t>июнь 2026 г.*</w:t>
            </w:r>
            <w:r w:rsidRPr="00BB4E16">
              <w:rPr>
                <w:rFonts w:eastAsia="MS Mincho" w:cs="Times New Roman"/>
                <w:i/>
              </w:rPr>
              <w:t>(точные даты мероприятия согласовываются с Заказчиком не позднее 5 рабочих дней до начала мероприятия)</w:t>
            </w:r>
          </w:p>
        </w:tc>
      </w:tr>
      <w:tr w:rsidR="0071415D" w:rsidRPr="00BB4E16" w14:paraId="10159EC6"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1AF47EBC" w14:textId="77777777" w:rsidR="0071415D" w:rsidRPr="00BB4E16" w:rsidRDefault="0071415D" w:rsidP="006E1BB3">
            <w:pPr>
              <w:widowControl w:val="0"/>
              <w:spacing w:line="240" w:lineRule="auto"/>
              <w:rPr>
                <w:rFonts w:cs="Times New Roman"/>
              </w:rPr>
            </w:pPr>
            <w:r w:rsidRPr="00BB4E16">
              <w:rPr>
                <w:rFonts w:cs="Times New Roman"/>
              </w:rPr>
              <w:t>1.</w:t>
            </w:r>
          </w:p>
        </w:tc>
        <w:tc>
          <w:tcPr>
            <w:tcW w:w="922" w:type="pct"/>
            <w:tcBorders>
              <w:top w:val="single" w:sz="4" w:space="0" w:color="auto"/>
              <w:left w:val="single" w:sz="4" w:space="0" w:color="auto"/>
              <w:bottom w:val="single" w:sz="4" w:space="0" w:color="auto"/>
              <w:right w:val="single" w:sz="4" w:space="0" w:color="auto"/>
            </w:tcBorders>
          </w:tcPr>
          <w:p w14:paraId="30AEAE04"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разработке концепции мероприятия, общеорганизационной  части </w:t>
            </w:r>
          </w:p>
        </w:tc>
        <w:tc>
          <w:tcPr>
            <w:tcW w:w="3083" w:type="pct"/>
            <w:tcBorders>
              <w:top w:val="single" w:sz="4" w:space="0" w:color="auto"/>
              <w:left w:val="single" w:sz="4" w:space="0" w:color="auto"/>
              <w:bottom w:val="single" w:sz="4" w:space="0" w:color="auto"/>
              <w:right w:val="single" w:sz="4" w:space="0" w:color="auto"/>
            </w:tcBorders>
          </w:tcPr>
          <w:p w14:paraId="3856A060" w14:textId="77777777" w:rsidR="0071415D" w:rsidRPr="00BB4E16" w:rsidRDefault="0071415D" w:rsidP="006E1BB3">
            <w:pPr>
              <w:widowControl w:val="0"/>
              <w:autoSpaceDE w:val="0"/>
              <w:autoSpaceDN w:val="0"/>
              <w:adjustRightInd w:val="0"/>
              <w:spacing w:line="240" w:lineRule="auto"/>
              <w:textAlignment w:val="baseline"/>
              <w:rPr>
                <w:rFonts w:cs="Times New Roman"/>
              </w:rPr>
            </w:pPr>
            <w:r w:rsidRPr="00BB4E16">
              <w:rPr>
                <w:rFonts w:cs="Times New Roman"/>
              </w:rPr>
              <w:t>Разработка программы мероприятия. Исполнитель разрабатывает программу мероприятия и направляет в рабочем порядке Заказчику на утверждение не позднее 5 рабочих дней до начала мероприятия. Заказчик рассматривает программу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программу на утверждение Заказчику на следующий рабочий день после устранения замечаний. В случае повторного неодобрения Заказчиком программы, он имеет право на расторжение, предусмотренное пунктом 8.4. договора.</w:t>
            </w:r>
          </w:p>
        </w:tc>
        <w:tc>
          <w:tcPr>
            <w:tcW w:w="761" w:type="pct"/>
          </w:tcPr>
          <w:p w14:paraId="6E53634E" w14:textId="77777777" w:rsidR="0071415D" w:rsidRPr="00BB4E16" w:rsidRDefault="0071415D" w:rsidP="006E1BB3">
            <w:pPr>
              <w:spacing w:line="240" w:lineRule="auto"/>
              <w:rPr>
                <w:rFonts w:cs="Times New Roman"/>
              </w:rPr>
            </w:pPr>
          </w:p>
        </w:tc>
      </w:tr>
      <w:tr w:rsidR="0071415D" w:rsidRPr="00BB4E16" w14:paraId="29133877"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2878DA16" w14:textId="77777777" w:rsidR="0071415D" w:rsidRPr="00BB4E16" w:rsidRDefault="0071415D" w:rsidP="006E1BB3">
            <w:pPr>
              <w:widowControl w:val="0"/>
              <w:spacing w:line="240" w:lineRule="auto"/>
              <w:rPr>
                <w:rFonts w:cs="Times New Roman"/>
              </w:rPr>
            </w:pPr>
            <w:r w:rsidRPr="00BB4E16">
              <w:rPr>
                <w:rFonts w:cs="Times New Roman"/>
              </w:rPr>
              <w:lastRenderedPageBreak/>
              <w:t>2.</w:t>
            </w:r>
          </w:p>
        </w:tc>
        <w:tc>
          <w:tcPr>
            <w:tcW w:w="922" w:type="pct"/>
            <w:tcBorders>
              <w:top w:val="single" w:sz="4" w:space="0" w:color="auto"/>
              <w:left w:val="single" w:sz="4" w:space="0" w:color="auto"/>
              <w:bottom w:val="single" w:sz="4" w:space="0" w:color="auto"/>
              <w:right w:val="single" w:sz="4" w:space="0" w:color="auto"/>
            </w:tcBorders>
          </w:tcPr>
          <w:p w14:paraId="3F5354C2" w14:textId="77777777" w:rsidR="0071415D" w:rsidRPr="00BB4E16" w:rsidRDefault="0071415D" w:rsidP="006E1BB3">
            <w:pPr>
              <w:widowControl w:val="0"/>
              <w:spacing w:line="240" w:lineRule="auto"/>
              <w:rPr>
                <w:rFonts w:cs="Times New Roman"/>
              </w:rPr>
            </w:pPr>
            <w:r w:rsidRPr="00BB4E16">
              <w:rPr>
                <w:rFonts w:cs="Times New Roman"/>
              </w:rPr>
              <w:t xml:space="preserve">Звуковое обеспечение </w:t>
            </w:r>
          </w:p>
        </w:tc>
        <w:tc>
          <w:tcPr>
            <w:tcW w:w="3083" w:type="pct"/>
            <w:tcBorders>
              <w:top w:val="single" w:sz="4" w:space="0" w:color="auto"/>
              <w:left w:val="single" w:sz="4" w:space="0" w:color="auto"/>
              <w:bottom w:val="single" w:sz="4" w:space="0" w:color="auto"/>
              <w:right w:val="single" w:sz="4" w:space="0" w:color="auto"/>
            </w:tcBorders>
          </w:tcPr>
          <w:p w14:paraId="7AE77D5A" w14:textId="5B114786" w:rsidR="0071415D" w:rsidRPr="00BB4E16" w:rsidRDefault="0071415D" w:rsidP="006E1BB3">
            <w:pPr>
              <w:tabs>
                <w:tab w:val="left" w:pos="421"/>
              </w:tabs>
              <w:spacing w:line="240" w:lineRule="auto"/>
              <w:rPr>
                <w:rFonts w:cs="Times New Roman"/>
              </w:rPr>
            </w:pPr>
            <w:r w:rsidRPr="00BB4E16">
              <w:rPr>
                <w:rFonts w:cs="Times New Roman"/>
              </w:rPr>
              <w:t xml:space="preserve">1. Комплект звукоусиливающего оборудования с коммутацией: </w:t>
            </w:r>
            <w:proofErr w:type="spellStart"/>
            <w:r w:rsidRPr="00BB4E16">
              <w:rPr>
                <w:rFonts w:cs="Times New Roman"/>
              </w:rPr>
              <w:t>ElectroVoice</w:t>
            </w:r>
            <w:proofErr w:type="spellEnd"/>
            <w:r w:rsidRPr="00BB4E16">
              <w:rPr>
                <w:rFonts w:cs="Times New Roman"/>
              </w:rPr>
              <w:t xml:space="preserve"> 2кВт, пульт </w:t>
            </w:r>
            <w:proofErr w:type="spellStart"/>
            <w:r w:rsidRPr="00BB4E16">
              <w:rPr>
                <w:rFonts w:cs="Times New Roman"/>
              </w:rPr>
              <w:t>Dymacord</w:t>
            </w:r>
            <w:proofErr w:type="spellEnd"/>
            <w:r w:rsidRPr="00BB4E16">
              <w:rPr>
                <w:rFonts w:cs="Times New Roman"/>
              </w:rPr>
              <w:t xml:space="preserve">, микрофоны </w:t>
            </w:r>
            <w:proofErr w:type="spellStart"/>
            <w:r w:rsidRPr="00BB4E16">
              <w:rPr>
                <w:rFonts w:cs="Times New Roman"/>
              </w:rPr>
              <w:t>Shure</w:t>
            </w:r>
            <w:proofErr w:type="spellEnd"/>
            <w:r w:rsidRPr="00BB4E16">
              <w:rPr>
                <w:rFonts w:cs="Times New Roman"/>
              </w:rPr>
              <w:t xml:space="preserve"> SLXD BETA 58 - 2шт.;</w:t>
            </w:r>
            <w:r w:rsidR="00CA3812" w:rsidRPr="00BB4E16">
              <w:rPr>
                <w:rFonts w:cs="Times New Roman"/>
              </w:rPr>
              <w:t xml:space="preserve"> (</w:t>
            </w:r>
            <w:r w:rsidR="00BB4E16" w:rsidRPr="00BB4E16">
              <w:rPr>
                <w:rFonts w:cs="Times New Roman"/>
              </w:rPr>
              <w:t>возможна замена на эквивалент оборудования</w:t>
            </w:r>
            <w:r w:rsidR="00CA3812" w:rsidRPr="00BB4E16">
              <w:rPr>
                <w:rFonts w:cs="Times New Roman"/>
              </w:rPr>
              <w:t>)</w:t>
            </w:r>
          </w:p>
          <w:p w14:paraId="1DC0CE99" w14:textId="77777777" w:rsidR="0071415D" w:rsidRPr="00BB4E16" w:rsidRDefault="0071415D" w:rsidP="006E1BB3">
            <w:pPr>
              <w:widowControl w:val="0"/>
              <w:autoSpaceDE w:val="0"/>
              <w:autoSpaceDN w:val="0"/>
              <w:adjustRightInd w:val="0"/>
              <w:spacing w:line="240" w:lineRule="auto"/>
              <w:textAlignment w:val="baseline"/>
              <w:rPr>
                <w:rFonts w:cs="Times New Roman"/>
                <w:color w:val="FF0000"/>
              </w:rPr>
            </w:pPr>
            <w:r w:rsidRPr="00BB4E16">
              <w:rPr>
                <w:rFonts w:cs="Times New Roman"/>
              </w:rPr>
              <w:t xml:space="preserve">2. </w:t>
            </w:r>
            <w:proofErr w:type="spellStart"/>
            <w:r w:rsidRPr="00BB4E16">
              <w:rPr>
                <w:rFonts w:cs="Times New Roman"/>
              </w:rPr>
              <w:t>Ди-джейское</w:t>
            </w:r>
            <w:proofErr w:type="spellEnd"/>
            <w:r w:rsidRPr="00BB4E16">
              <w:rPr>
                <w:rFonts w:cs="Times New Roman"/>
              </w:rPr>
              <w:t xml:space="preserve"> оборудование.</w:t>
            </w:r>
          </w:p>
        </w:tc>
        <w:tc>
          <w:tcPr>
            <w:tcW w:w="761" w:type="pct"/>
          </w:tcPr>
          <w:p w14:paraId="08C28273" w14:textId="77777777" w:rsidR="0071415D" w:rsidRPr="00BB4E16" w:rsidRDefault="0071415D" w:rsidP="006E1BB3">
            <w:pPr>
              <w:spacing w:line="240" w:lineRule="auto"/>
              <w:rPr>
                <w:rFonts w:cs="Times New Roman"/>
              </w:rPr>
            </w:pPr>
          </w:p>
        </w:tc>
      </w:tr>
      <w:tr w:rsidR="0071415D" w:rsidRPr="00BB4E16" w14:paraId="312BC998"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6169FA08" w14:textId="77777777" w:rsidR="0071415D" w:rsidRPr="00BB4E16" w:rsidRDefault="0071415D" w:rsidP="006E1BB3">
            <w:pPr>
              <w:widowControl w:val="0"/>
              <w:spacing w:line="240" w:lineRule="auto"/>
              <w:rPr>
                <w:rFonts w:cs="Times New Roman"/>
              </w:rPr>
            </w:pPr>
            <w:r w:rsidRPr="00BB4E16">
              <w:rPr>
                <w:rFonts w:cs="Times New Roman"/>
              </w:rPr>
              <w:t>3.</w:t>
            </w:r>
          </w:p>
        </w:tc>
        <w:tc>
          <w:tcPr>
            <w:tcW w:w="922" w:type="pct"/>
            <w:tcBorders>
              <w:top w:val="single" w:sz="4" w:space="0" w:color="auto"/>
              <w:left w:val="single" w:sz="4" w:space="0" w:color="auto"/>
              <w:bottom w:val="single" w:sz="4" w:space="0" w:color="auto"/>
              <w:right w:val="single" w:sz="4" w:space="0" w:color="auto"/>
            </w:tcBorders>
          </w:tcPr>
          <w:p w14:paraId="39A9E5B7" w14:textId="77777777" w:rsidR="0071415D" w:rsidRPr="00BB4E16" w:rsidRDefault="0071415D" w:rsidP="006E1BB3">
            <w:pPr>
              <w:widowControl w:val="0"/>
              <w:spacing w:line="240" w:lineRule="auto"/>
              <w:rPr>
                <w:rFonts w:cs="Times New Roman"/>
              </w:rPr>
            </w:pPr>
            <w:r w:rsidRPr="00BB4E16">
              <w:rPr>
                <w:rFonts w:cs="Times New Roman"/>
              </w:rPr>
              <w:t xml:space="preserve">Услуги по организации анимационной программы  </w:t>
            </w:r>
          </w:p>
        </w:tc>
        <w:tc>
          <w:tcPr>
            <w:tcW w:w="3083" w:type="pct"/>
            <w:tcBorders>
              <w:top w:val="single" w:sz="4" w:space="0" w:color="auto"/>
              <w:left w:val="single" w:sz="4" w:space="0" w:color="auto"/>
              <w:bottom w:val="single" w:sz="4" w:space="0" w:color="auto"/>
              <w:right w:val="single" w:sz="4" w:space="0" w:color="auto"/>
            </w:tcBorders>
          </w:tcPr>
          <w:p w14:paraId="45DE6B08" w14:textId="77777777" w:rsidR="0071415D" w:rsidRPr="00BB4E16" w:rsidRDefault="0071415D" w:rsidP="006E1BB3">
            <w:pPr>
              <w:autoSpaceDE w:val="0"/>
              <w:autoSpaceDN w:val="0"/>
              <w:adjustRightInd w:val="0"/>
              <w:spacing w:line="240" w:lineRule="auto"/>
              <w:rPr>
                <w:rFonts w:cs="Times New Roman"/>
              </w:rPr>
            </w:pPr>
            <w:r w:rsidRPr="00BB4E16">
              <w:rPr>
                <w:rFonts w:cs="Times New Roman"/>
              </w:rPr>
              <w:t>Привлечение профессиональных аниматоров (2 чел.), не менее 2х ростовых кукол, инвентарь для проведения анимационной программы.</w:t>
            </w:r>
          </w:p>
          <w:p w14:paraId="00BCEBAD" w14:textId="77777777" w:rsidR="0071415D" w:rsidRPr="00BB4E16" w:rsidRDefault="0071415D" w:rsidP="006E1BB3">
            <w:pPr>
              <w:widowControl w:val="0"/>
              <w:autoSpaceDE w:val="0"/>
              <w:autoSpaceDN w:val="0"/>
              <w:adjustRightInd w:val="0"/>
              <w:spacing w:line="240" w:lineRule="auto"/>
              <w:textAlignment w:val="baseline"/>
              <w:rPr>
                <w:rFonts w:cs="Times New Roman"/>
              </w:rPr>
            </w:pPr>
            <w:r w:rsidRPr="00BB4E16">
              <w:rPr>
                <w:rFonts w:cs="Times New Roman"/>
              </w:rPr>
              <w:t xml:space="preserve">Организация детский мастер-классов: шоу мыльных пузырей, </w:t>
            </w:r>
            <w:proofErr w:type="spellStart"/>
            <w:r w:rsidRPr="00BB4E16">
              <w:rPr>
                <w:rFonts w:cs="Times New Roman"/>
              </w:rPr>
              <w:t>твистинг</w:t>
            </w:r>
            <w:proofErr w:type="spellEnd"/>
            <w:r w:rsidRPr="00BB4E16">
              <w:rPr>
                <w:rFonts w:cs="Times New Roman"/>
              </w:rPr>
              <w:t>, блеск-тату.</w:t>
            </w:r>
          </w:p>
          <w:p w14:paraId="6AA9F030" w14:textId="77777777" w:rsidR="0071415D" w:rsidRPr="00BB4E16" w:rsidRDefault="0071415D" w:rsidP="006E1BB3">
            <w:pPr>
              <w:autoSpaceDE w:val="0"/>
              <w:autoSpaceDN w:val="0"/>
              <w:adjustRightInd w:val="0"/>
              <w:spacing w:line="240" w:lineRule="auto"/>
              <w:rPr>
                <w:rFonts w:cs="Times New Roman"/>
              </w:rPr>
            </w:pPr>
            <w:r w:rsidRPr="00BB4E16">
              <w:rPr>
                <w:rFonts w:cs="Times New Roman"/>
              </w:rPr>
              <w:t>Организация зоны раздачи попкорна: стол 90х180 см., скатерть 100х200 см., аппарат для приготовления попкорна.</w:t>
            </w:r>
          </w:p>
        </w:tc>
        <w:tc>
          <w:tcPr>
            <w:tcW w:w="761" w:type="pct"/>
          </w:tcPr>
          <w:p w14:paraId="14703EF4" w14:textId="77777777" w:rsidR="0071415D" w:rsidRPr="00BB4E16" w:rsidRDefault="0071415D" w:rsidP="006E1BB3">
            <w:pPr>
              <w:spacing w:line="240" w:lineRule="auto"/>
              <w:rPr>
                <w:rFonts w:cs="Times New Roman"/>
              </w:rPr>
            </w:pPr>
          </w:p>
        </w:tc>
      </w:tr>
      <w:tr w:rsidR="0071415D" w:rsidRPr="00BB4E16" w14:paraId="6B791A36"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77E19379" w14:textId="77777777" w:rsidR="0071415D" w:rsidRPr="00BB4E16" w:rsidRDefault="0071415D" w:rsidP="006E1BB3">
            <w:pPr>
              <w:widowControl w:val="0"/>
              <w:spacing w:line="240" w:lineRule="auto"/>
              <w:rPr>
                <w:rFonts w:cs="Times New Roman"/>
              </w:rPr>
            </w:pPr>
            <w:r w:rsidRPr="00BB4E16">
              <w:rPr>
                <w:rFonts w:cs="Times New Roman"/>
              </w:rPr>
              <w:t>4.</w:t>
            </w:r>
          </w:p>
        </w:tc>
        <w:tc>
          <w:tcPr>
            <w:tcW w:w="922" w:type="pct"/>
            <w:tcBorders>
              <w:top w:val="single" w:sz="4" w:space="0" w:color="auto"/>
              <w:left w:val="single" w:sz="4" w:space="0" w:color="auto"/>
              <w:bottom w:val="single" w:sz="4" w:space="0" w:color="auto"/>
              <w:right w:val="single" w:sz="4" w:space="0" w:color="auto"/>
            </w:tcBorders>
          </w:tcPr>
          <w:p w14:paraId="23E37F32"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организации транспортировки </w:t>
            </w:r>
          </w:p>
        </w:tc>
        <w:tc>
          <w:tcPr>
            <w:tcW w:w="3083" w:type="pct"/>
            <w:tcBorders>
              <w:top w:val="single" w:sz="4" w:space="0" w:color="auto"/>
              <w:left w:val="single" w:sz="4" w:space="0" w:color="auto"/>
              <w:bottom w:val="single" w:sz="4" w:space="0" w:color="auto"/>
              <w:right w:val="single" w:sz="4" w:space="0" w:color="auto"/>
            </w:tcBorders>
          </w:tcPr>
          <w:p w14:paraId="69936CEA" w14:textId="77777777" w:rsidR="0071415D" w:rsidRPr="00BB4E16" w:rsidRDefault="0071415D" w:rsidP="006E1BB3">
            <w:pPr>
              <w:widowControl w:val="0"/>
              <w:spacing w:line="240" w:lineRule="auto"/>
              <w:rPr>
                <w:rFonts w:cs="Times New Roman"/>
              </w:rPr>
            </w:pPr>
            <w:r w:rsidRPr="00BB4E16">
              <w:rPr>
                <w:rFonts w:cs="Times New Roman"/>
              </w:rPr>
              <w:t>Транспортировка всего необходимого реквизита и оборудования. Организация погрузо-разгрузочных работ, монтаж и демонтаж оборудования.</w:t>
            </w:r>
          </w:p>
        </w:tc>
        <w:tc>
          <w:tcPr>
            <w:tcW w:w="761" w:type="pct"/>
          </w:tcPr>
          <w:p w14:paraId="57C63F59" w14:textId="77777777" w:rsidR="0071415D" w:rsidRPr="00BB4E16" w:rsidRDefault="0071415D" w:rsidP="006E1BB3">
            <w:pPr>
              <w:widowControl w:val="0"/>
              <w:autoSpaceDE w:val="0"/>
              <w:autoSpaceDN w:val="0"/>
              <w:adjustRightInd w:val="0"/>
              <w:spacing w:line="240" w:lineRule="auto"/>
              <w:textAlignment w:val="baseline"/>
              <w:rPr>
                <w:rFonts w:cs="Times New Roman"/>
              </w:rPr>
            </w:pPr>
          </w:p>
        </w:tc>
      </w:tr>
      <w:tr w:rsidR="0071415D" w:rsidRPr="00BB4E16" w14:paraId="0FFB95F3" w14:textId="77777777" w:rsidTr="006E1BB3">
        <w:trPr>
          <w:trHeight w:val="170"/>
        </w:trPr>
        <w:tc>
          <w:tcPr>
            <w:tcW w:w="234" w:type="pct"/>
            <w:tcBorders>
              <w:top w:val="single" w:sz="4" w:space="0" w:color="auto"/>
              <w:left w:val="single" w:sz="4" w:space="0" w:color="auto"/>
              <w:bottom w:val="single" w:sz="4" w:space="0" w:color="auto"/>
              <w:right w:val="single" w:sz="4" w:space="0" w:color="auto"/>
            </w:tcBorders>
            <w:vAlign w:val="center"/>
          </w:tcPr>
          <w:p w14:paraId="1FEF8480" w14:textId="77777777" w:rsidR="0071415D" w:rsidRPr="00BB4E16" w:rsidRDefault="0071415D" w:rsidP="006E1BB3">
            <w:pPr>
              <w:widowControl w:val="0"/>
              <w:spacing w:line="240" w:lineRule="auto"/>
              <w:rPr>
                <w:rFonts w:cs="Times New Roman"/>
              </w:rPr>
            </w:pPr>
            <w:r w:rsidRPr="00BB4E16">
              <w:rPr>
                <w:rFonts w:cs="Times New Roman"/>
              </w:rPr>
              <w:t>5.</w:t>
            </w:r>
          </w:p>
        </w:tc>
        <w:tc>
          <w:tcPr>
            <w:tcW w:w="922" w:type="pct"/>
            <w:tcBorders>
              <w:top w:val="single" w:sz="4" w:space="0" w:color="auto"/>
              <w:left w:val="single" w:sz="4" w:space="0" w:color="auto"/>
              <w:bottom w:val="single" w:sz="4" w:space="0" w:color="auto"/>
              <w:right w:val="single" w:sz="4" w:space="0" w:color="auto"/>
            </w:tcBorders>
          </w:tcPr>
          <w:p w14:paraId="42BAF825"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обеспечению складского помещения </w:t>
            </w:r>
          </w:p>
        </w:tc>
        <w:tc>
          <w:tcPr>
            <w:tcW w:w="3083" w:type="pct"/>
            <w:tcBorders>
              <w:top w:val="single" w:sz="4" w:space="0" w:color="auto"/>
              <w:left w:val="single" w:sz="4" w:space="0" w:color="auto"/>
              <w:bottom w:val="single" w:sz="4" w:space="0" w:color="auto"/>
              <w:right w:val="single" w:sz="4" w:space="0" w:color="auto"/>
            </w:tcBorders>
          </w:tcPr>
          <w:p w14:paraId="19CE6E86" w14:textId="77777777" w:rsidR="0071415D" w:rsidRPr="00BB4E16" w:rsidRDefault="0071415D" w:rsidP="006E1BB3">
            <w:pPr>
              <w:widowControl w:val="0"/>
              <w:spacing w:line="240" w:lineRule="auto"/>
              <w:rPr>
                <w:rFonts w:cs="Times New Roman"/>
              </w:rPr>
            </w:pPr>
            <w:r w:rsidRPr="00BB4E16">
              <w:rPr>
                <w:rFonts w:cs="Times New Roman"/>
              </w:rPr>
              <w:t xml:space="preserve">Организовать складское помещение для хранения реквизита, оборудования и иных вещей, необходимых для проведения мероприятия </w:t>
            </w:r>
          </w:p>
        </w:tc>
        <w:tc>
          <w:tcPr>
            <w:tcW w:w="761" w:type="pct"/>
          </w:tcPr>
          <w:p w14:paraId="1F72BE4F" w14:textId="77777777" w:rsidR="0071415D" w:rsidRPr="00BB4E16" w:rsidRDefault="0071415D" w:rsidP="006E1BB3">
            <w:pPr>
              <w:widowControl w:val="0"/>
              <w:autoSpaceDE w:val="0"/>
              <w:autoSpaceDN w:val="0"/>
              <w:adjustRightInd w:val="0"/>
              <w:spacing w:line="240" w:lineRule="auto"/>
              <w:textAlignment w:val="baseline"/>
              <w:rPr>
                <w:rFonts w:cs="Times New Roman"/>
              </w:rPr>
            </w:pPr>
          </w:p>
        </w:tc>
      </w:tr>
      <w:tr w:rsidR="0071415D" w:rsidRPr="00BB4E16" w14:paraId="1DC55418" w14:textId="77777777" w:rsidTr="006E1BB3">
        <w:trPr>
          <w:trHeight w:val="170"/>
        </w:trPr>
        <w:tc>
          <w:tcPr>
            <w:tcW w:w="5000" w:type="pct"/>
            <w:gridSpan w:val="4"/>
            <w:tcBorders>
              <w:top w:val="single" w:sz="4" w:space="0" w:color="auto"/>
              <w:left w:val="single" w:sz="4" w:space="0" w:color="auto"/>
              <w:bottom w:val="single" w:sz="4" w:space="0" w:color="auto"/>
            </w:tcBorders>
            <w:vAlign w:val="center"/>
          </w:tcPr>
          <w:p w14:paraId="41B43610" w14:textId="77777777" w:rsidR="0071415D" w:rsidRPr="00BB4E16" w:rsidRDefault="0071415D" w:rsidP="006E1BB3">
            <w:pPr>
              <w:widowControl w:val="0"/>
              <w:autoSpaceDE w:val="0"/>
              <w:autoSpaceDN w:val="0"/>
              <w:adjustRightInd w:val="0"/>
              <w:spacing w:line="240" w:lineRule="auto"/>
              <w:textAlignment w:val="baseline"/>
              <w:rPr>
                <w:rFonts w:cs="Times New Roman"/>
                <w:b/>
                <w:bCs/>
              </w:rPr>
            </w:pPr>
            <w:r w:rsidRPr="00BB4E16">
              <w:rPr>
                <w:rFonts w:cs="Times New Roman"/>
                <w:b/>
                <w:bCs/>
              </w:rPr>
              <w:t xml:space="preserve">Этап </w:t>
            </w:r>
            <w:r w:rsidRPr="00BB4E16">
              <w:rPr>
                <w:rFonts w:cs="Times New Roman"/>
                <w:b/>
                <w:bCs/>
                <w:lang w:val="en-US"/>
              </w:rPr>
              <w:t>VIII</w:t>
            </w:r>
            <w:r w:rsidRPr="00BB4E16">
              <w:rPr>
                <w:rFonts w:cs="Times New Roman"/>
                <w:b/>
                <w:bCs/>
              </w:rPr>
              <w:t>. Мероприятие: «Приз Эльбруса»</w:t>
            </w:r>
          </w:p>
          <w:p w14:paraId="398AD2CA" w14:textId="77777777" w:rsidR="0071415D" w:rsidRPr="00BB4E16" w:rsidRDefault="0071415D" w:rsidP="006E1BB3">
            <w:pPr>
              <w:widowControl w:val="0"/>
              <w:autoSpaceDE w:val="0"/>
              <w:autoSpaceDN w:val="0"/>
              <w:adjustRightInd w:val="0"/>
              <w:spacing w:line="240" w:lineRule="auto"/>
              <w:textAlignment w:val="baseline"/>
              <w:rPr>
                <w:rFonts w:cs="Times New Roman"/>
              </w:rPr>
            </w:pPr>
            <w:r w:rsidRPr="00BB4E16">
              <w:rPr>
                <w:rFonts w:cs="Times New Roman"/>
                <w:b/>
                <w:bCs/>
              </w:rPr>
              <w:t xml:space="preserve">Срок: </w:t>
            </w:r>
            <w:r w:rsidRPr="00BB4E16">
              <w:rPr>
                <w:rFonts w:cs="Times New Roman"/>
                <w:b/>
              </w:rPr>
              <w:t>июнь-июль 2026 г.*</w:t>
            </w:r>
            <w:r w:rsidRPr="00BB4E16">
              <w:rPr>
                <w:rFonts w:cs="Times New Roman"/>
                <w:i/>
              </w:rPr>
              <w:t>(точные даты мероприятия согласовываются с Заказчиком не позднее 5 рабочих дней до начала мероприятия)</w:t>
            </w:r>
          </w:p>
        </w:tc>
      </w:tr>
      <w:tr w:rsidR="0071415D" w:rsidRPr="00BB4E16" w14:paraId="19799A77" w14:textId="77777777" w:rsidTr="006E1BB3">
        <w:trPr>
          <w:trHeight w:val="170"/>
        </w:trPr>
        <w:tc>
          <w:tcPr>
            <w:tcW w:w="5000" w:type="pct"/>
            <w:gridSpan w:val="4"/>
          </w:tcPr>
          <w:p w14:paraId="3637E5DA" w14:textId="77777777" w:rsidR="0071415D" w:rsidRPr="00BB4E16" w:rsidRDefault="0071415D" w:rsidP="006E1BB3">
            <w:pPr>
              <w:numPr>
                <w:ilvl w:val="0"/>
                <w:numId w:val="96"/>
              </w:numPr>
              <w:spacing w:line="240" w:lineRule="auto"/>
              <w:contextualSpacing/>
              <w:jc w:val="left"/>
              <w:rPr>
                <w:rFonts w:cs="Times New Roman"/>
                <w:bCs/>
              </w:rPr>
            </w:pPr>
            <w:r w:rsidRPr="00BB4E16">
              <w:rPr>
                <w:rFonts w:cs="Times New Roman"/>
                <w:b/>
                <w:bCs/>
              </w:rPr>
              <w:t>Услуги по техническому сопровождению Мероприятия</w:t>
            </w:r>
          </w:p>
        </w:tc>
      </w:tr>
      <w:tr w:rsidR="0071415D" w:rsidRPr="00BB4E16" w14:paraId="5D75E66F" w14:textId="77777777" w:rsidTr="006E1BB3">
        <w:trPr>
          <w:trHeight w:val="170"/>
        </w:trPr>
        <w:tc>
          <w:tcPr>
            <w:tcW w:w="234" w:type="pct"/>
          </w:tcPr>
          <w:p w14:paraId="69277888" w14:textId="77777777" w:rsidR="0071415D" w:rsidRPr="00BB4E16" w:rsidRDefault="0071415D" w:rsidP="006E1BB3">
            <w:pPr>
              <w:widowControl w:val="0"/>
              <w:spacing w:line="240" w:lineRule="auto"/>
              <w:rPr>
                <w:rFonts w:cs="Times New Roman"/>
              </w:rPr>
            </w:pPr>
            <w:r w:rsidRPr="00BB4E16">
              <w:rPr>
                <w:rFonts w:cs="Times New Roman"/>
              </w:rPr>
              <w:t>1.1.</w:t>
            </w:r>
          </w:p>
        </w:tc>
        <w:tc>
          <w:tcPr>
            <w:tcW w:w="922" w:type="pct"/>
          </w:tcPr>
          <w:p w14:paraId="2A47E72E" w14:textId="77777777" w:rsidR="0071415D" w:rsidRPr="00BB4E16" w:rsidRDefault="0071415D" w:rsidP="006E1BB3">
            <w:pPr>
              <w:widowControl w:val="0"/>
              <w:spacing w:line="240" w:lineRule="auto"/>
              <w:rPr>
                <w:rFonts w:cs="Times New Roman"/>
              </w:rPr>
            </w:pPr>
            <w:r w:rsidRPr="00BB4E16">
              <w:rPr>
                <w:rFonts w:cs="Times New Roman"/>
              </w:rPr>
              <w:t>Услуга по разработке концепции мероприятия, общеорганизационной части</w:t>
            </w:r>
          </w:p>
        </w:tc>
        <w:tc>
          <w:tcPr>
            <w:tcW w:w="3083" w:type="pct"/>
          </w:tcPr>
          <w:p w14:paraId="237C8729" w14:textId="77777777" w:rsidR="0071415D" w:rsidRPr="00BB4E16" w:rsidRDefault="0071415D" w:rsidP="006E1BB3">
            <w:pPr>
              <w:widowControl w:val="0"/>
              <w:tabs>
                <w:tab w:val="left" w:pos="421"/>
              </w:tabs>
              <w:spacing w:line="240" w:lineRule="auto"/>
              <w:contextualSpacing/>
              <w:rPr>
                <w:rFonts w:cs="Times New Roman"/>
              </w:rPr>
            </w:pPr>
            <w:r w:rsidRPr="00BB4E16">
              <w:rPr>
                <w:rFonts w:cs="Times New Roman"/>
              </w:rPr>
              <w:t>Исполнитель разрабатывает концепцию мероприятия, согласно заданной тематике, включая сценарный план, график выступления артистов, афишу мероприятия и направляет в рабочем порядке Заказчику на утверждение не позднее 5 рабочих дней до начала мероприятия.  Заказчик рассматривает концепцию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концепцию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p w14:paraId="7B59F340" w14:textId="77777777" w:rsidR="0071415D" w:rsidRPr="00BB4E16" w:rsidRDefault="0071415D" w:rsidP="006E1BB3">
            <w:pPr>
              <w:widowControl w:val="0"/>
              <w:spacing w:line="240" w:lineRule="auto"/>
              <w:rPr>
                <w:rFonts w:cs="Times New Roman"/>
              </w:rPr>
            </w:pPr>
            <w:r w:rsidRPr="00BB4E16">
              <w:rPr>
                <w:rFonts w:cs="Times New Roman"/>
              </w:rPr>
              <w:t>Исполнитель осуществляет обеспечение участия коллективов, артистов и прочих участников мероприятия, включая транспортные и бытовые расходы.</w:t>
            </w:r>
          </w:p>
        </w:tc>
        <w:tc>
          <w:tcPr>
            <w:tcW w:w="761" w:type="pct"/>
          </w:tcPr>
          <w:p w14:paraId="44D5E9C4" w14:textId="77777777" w:rsidR="0071415D" w:rsidRPr="00BB4E16" w:rsidRDefault="0071415D" w:rsidP="006E1BB3">
            <w:pPr>
              <w:spacing w:line="240" w:lineRule="auto"/>
              <w:rPr>
                <w:rFonts w:cs="Times New Roman"/>
              </w:rPr>
            </w:pPr>
          </w:p>
        </w:tc>
      </w:tr>
      <w:tr w:rsidR="0071415D" w:rsidRPr="00BB4E16" w14:paraId="0989B89F" w14:textId="77777777" w:rsidTr="006E1BB3">
        <w:trPr>
          <w:trHeight w:val="170"/>
        </w:trPr>
        <w:tc>
          <w:tcPr>
            <w:tcW w:w="234" w:type="pct"/>
          </w:tcPr>
          <w:p w14:paraId="0F160F30" w14:textId="77777777" w:rsidR="0071415D" w:rsidRPr="00BB4E16" w:rsidRDefault="0071415D" w:rsidP="006E1BB3">
            <w:pPr>
              <w:widowControl w:val="0"/>
              <w:spacing w:line="240" w:lineRule="auto"/>
              <w:rPr>
                <w:rFonts w:cs="Times New Roman"/>
              </w:rPr>
            </w:pPr>
            <w:r w:rsidRPr="00BB4E16">
              <w:rPr>
                <w:rFonts w:cs="Times New Roman"/>
              </w:rPr>
              <w:t>1.2.</w:t>
            </w:r>
          </w:p>
        </w:tc>
        <w:tc>
          <w:tcPr>
            <w:tcW w:w="922" w:type="pct"/>
          </w:tcPr>
          <w:p w14:paraId="5C515643" w14:textId="77777777" w:rsidR="0071415D" w:rsidRPr="00BB4E16" w:rsidRDefault="0071415D" w:rsidP="006E1BB3">
            <w:pPr>
              <w:widowControl w:val="0"/>
              <w:spacing w:line="240" w:lineRule="auto"/>
              <w:rPr>
                <w:rFonts w:cs="Times New Roman"/>
              </w:rPr>
            </w:pPr>
            <w:r w:rsidRPr="00BB4E16">
              <w:rPr>
                <w:rFonts w:cs="Times New Roman"/>
              </w:rPr>
              <w:t>Обеспечение звуковым оборудованием</w:t>
            </w:r>
          </w:p>
        </w:tc>
        <w:tc>
          <w:tcPr>
            <w:tcW w:w="3083" w:type="pct"/>
          </w:tcPr>
          <w:p w14:paraId="37674087" w14:textId="77777777" w:rsidR="0071415D" w:rsidRPr="00BB4E16" w:rsidRDefault="0071415D" w:rsidP="006E1BB3">
            <w:pPr>
              <w:widowControl w:val="0"/>
              <w:tabs>
                <w:tab w:val="left" w:pos="421"/>
              </w:tabs>
              <w:spacing w:line="240" w:lineRule="auto"/>
              <w:contextualSpacing/>
              <w:rPr>
                <w:rFonts w:cs="Times New Roman"/>
              </w:rPr>
            </w:pPr>
            <w:r w:rsidRPr="00BB4E16">
              <w:rPr>
                <w:rFonts w:cs="Times New Roman"/>
              </w:rPr>
              <w:t xml:space="preserve">Обеспечение распределения звука на сцене во время проведения Мероприятия, без задержек и искажения сигнала, предоставление оборудования (или аналогичного): </w:t>
            </w:r>
          </w:p>
          <w:p w14:paraId="0F233C02" w14:textId="77777777" w:rsidR="0071415D" w:rsidRPr="00BB4E16" w:rsidRDefault="0071415D" w:rsidP="006E1BB3">
            <w:pPr>
              <w:widowControl w:val="0"/>
              <w:tabs>
                <w:tab w:val="left" w:pos="421"/>
              </w:tabs>
              <w:spacing w:line="240" w:lineRule="auto"/>
              <w:rPr>
                <w:rFonts w:cs="Times New Roman"/>
              </w:rPr>
            </w:pPr>
            <w:proofErr w:type="spellStart"/>
            <w:r w:rsidRPr="00BB4E16">
              <w:rPr>
                <w:rFonts w:cs="Times New Roman"/>
              </w:rPr>
              <w:t>ElectroVoice</w:t>
            </w:r>
            <w:proofErr w:type="spellEnd"/>
            <w:r w:rsidRPr="00BB4E16">
              <w:rPr>
                <w:rFonts w:cs="Times New Roman"/>
              </w:rPr>
              <w:t xml:space="preserve"> 2кВт, пульт </w:t>
            </w:r>
            <w:proofErr w:type="spellStart"/>
            <w:r w:rsidRPr="00BB4E16">
              <w:rPr>
                <w:rFonts w:cs="Times New Roman"/>
              </w:rPr>
              <w:t>Dymacord</w:t>
            </w:r>
            <w:proofErr w:type="spellEnd"/>
            <w:r w:rsidRPr="00BB4E16">
              <w:rPr>
                <w:rFonts w:cs="Times New Roman"/>
              </w:rPr>
              <w:t xml:space="preserve">, микрофоны </w:t>
            </w:r>
            <w:proofErr w:type="spellStart"/>
            <w:r w:rsidRPr="00BB4E16">
              <w:rPr>
                <w:rFonts w:cs="Times New Roman"/>
              </w:rPr>
              <w:t>Shure</w:t>
            </w:r>
            <w:proofErr w:type="spellEnd"/>
            <w:r w:rsidRPr="00BB4E16">
              <w:rPr>
                <w:rFonts w:cs="Times New Roman"/>
              </w:rPr>
              <w:t xml:space="preserve"> SLXD BETA 58 - 2шт.; </w:t>
            </w:r>
            <w:proofErr w:type="spellStart"/>
            <w:r w:rsidRPr="00BB4E16">
              <w:rPr>
                <w:rFonts w:cs="Times New Roman"/>
              </w:rPr>
              <w:t>Ди-джейское</w:t>
            </w:r>
            <w:proofErr w:type="spellEnd"/>
            <w:r w:rsidRPr="00BB4E16">
              <w:rPr>
                <w:rFonts w:cs="Times New Roman"/>
              </w:rPr>
              <w:t xml:space="preserve"> оборудование.</w:t>
            </w:r>
          </w:p>
        </w:tc>
        <w:tc>
          <w:tcPr>
            <w:tcW w:w="761" w:type="pct"/>
          </w:tcPr>
          <w:p w14:paraId="55C1DEB5" w14:textId="77777777" w:rsidR="0071415D" w:rsidRPr="00BB4E16" w:rsidRDefault="0071415D" w:rsidP="006E1BB3">
            <w:pPr>
              <w:spacing w:line="240" w:lineRule="auto"/>
              <w:rPr>
                <w:rFonts w:cs="Times New Roman"/>
              </w:rPr>
            </w:pPr>
          </w:p>
        </w:tc>
      </w:tr>
      <w:tr w:rsidR="0071415D" w:rsidRPr="00BB4E16" w14:paraId="49B39F7A" w14:textId="77777777" w:rsidTr="006E1BB3">
        <w:trPr>
          <w:trHeight w:val="170"/>
        </w:trPr>
        <w:tc>
          <w:tcPr>
            <w:tcW w:w="234" w:type="pct"/>
          </w:tcPr>
          <w:p w14:paraId="037C70B3" w14:textId="77777777" w:rsidR="0071415D" w:rsidRPr="00BB4E16" w:rsidRDefault="0071415D" w:rsidP="006E1BB3">
            <w:pPr>
              <w:widowControl w:val="0"/>
              <w:spacing w:line="240" w:lineRule="auto"/>
              <w:rPr>
                <w:rFonts w:cs="Times New Roman"/>
              </w:rPr>
            </w:pPr>
            <w:r w:rsidRPr="00BB4E16">
              <w:rPr>
                <w:rFonts w:cs="Times New Roman"/>
              </w:rPr>
              <w:lastRenderedPageBreak/>
              <w:t>1.3.</w:t>
            </w:r>
          </w:p>
        </w:tc>
        <w:tc>
          <w:tcPr>
            <w:tcW w:w="922" w:type="pct"/>
          </w:tcPr>
          <w:p w14:paraId="57FC3AB3" w14:textId="77777777" w:rsidR="0071415D" w:rsidRPr="00BB4E16" w:rsidRDefault="0071415D" w:rsidP="006E1BB3">
            <w:pPr>
              <w:widowControl w:val="0"/>
              <w:spacing w:line="240" w:lineRule="auto"/>
              <w:rPr>
                <w:rFonts w:cs="Times New Roman"/>
              </w:rPr>
            </w:pPr>
            <w:r w:rsidRPr="00BB4E16">
              <w:rPr>
                <w:rFonts w:cs="Times New Roman"/>
              </w:rPr>
              <w:t>Обеспечение фото-съемки Мероприятия</w:t>
            </w:r>
          </w:p>
        </w:tc>
        <w:tc>
          <w:tcPr>
            <w:tcW w:w="3083" w:type="pct"/>
          </w:tcPr>
          <w:p w14:paraId="0264BD4C" w14:textId="77777777" w:rsidR="0071415D" w:rsidRPr="00BB4E16" w:rsidRDefault="0071415D" w:rsidP="006E1BB3">
            <w:pPr>
              <w:widowControl w:val="0"/>
              <w:spacing w:line="240" w:lineRule="auto"/>
              <w:rPr>
                <w:rFonts w:cs="Times New Roman"/>
              </w:rPr>
            </w:pPr>
            <w:r w:rsidRPr="00BB4E16">
              <w:rPr>
                <w:rFonts w:cs="Times New Roman"/>
              </w:rPr>
              <w:t>Привлечение 1 фотографа для обеспечения качественного контента.</w:t>
            </w:r>
          </w:p>
        </w:tc>
        <w:tc>
          <w:tcPr>
            <w:tcW w:w="761" w:type="pct"/>
          </w:tcPr>
          <w:p w14:paraId="6DBEBF09" w14:textId="77777777" w:rsidR="0071415D" w:rsidRPr="00BB4E16" w:rsidRDefault="0071415D" w:rsidP="006E1BB3">
            <w:pPr>
              <w:spacing w:line="240" w:lineRule="auto"/>
              <w:rPr>
                <w:rFonts w:cs="Times New Roman"/>
              </w:rPr>
            </w:pPr>
          </w:p>
        </w:tc>
      </w:tr>
      <w:tr w:rsidR="0071415D" w:rsidRPr="00BB4E16" w14:paraId="715445E1" w14:textId="77777777" w:rsidTr="006E1BB3">
        <w:trPr>
          <w:trHeight w:val="170"/>
        </w:trPr>
        <w:tc>
          <w:tcPr>
            <w:tcW w:w="234" w:type="pct"/>
            <w:vAlign w:val="center"/>
          </w:tcPr>
          <w:p w14:paraId="0AF9E8C2" w14:textId="77777777" w:rsidR="0071415D" w:rsidRPr="00BB4E16" w:rsidRDefault="0071415D" w:rsidP="006E1BB3">
            <w:pPr>
              <w:widowControl w:val="0"/>
              <w:spacing w:line="240" w:lineRule="auto"/>
              <w:rPr>
                <w:rFonts w:cs="Times New Roman"/>
              </w:rPr>
            </w:pPr>
            <w:r w:rsidRPr="00BB4E16">
              <w:rPr>
                <w:rFonts w:cs="Times New Roman"/>
              </w:rPr>
              <w:t>1.4.</w:t>
            </w:r>
          </w:p>
        </w:tc>
        <w:tc>
          <w:tcPr>
            <w:tcW w:w="922" w:type="pct"/>
          </w:tcPr>
          <w:p w14:paraId="3063215C" w14:textId="77777777" w:rsidR="0071415D" w:rsidRPr="00BB4E16" w:rsidRDefault="0071415D" w:rsidP="006E1BB3">
            <w:pPr>
              <w:widowControl w:val="0"/>
              <w:spacing w:line="240" w:lineRule="auto"/>
              <w:rPr>
                <w:rFonts w:cs="Times New Roman"/>
              </w:rPr>
            </w:pPr>
            <w:r w:rsidRPr="00BB4E16">
              <w:rPr>
                <w:rFonts w:cs="Times New Roman"/>
              </w:rPr>
              <w:t xml:space="preserve">Услуга по аренде складского помещения </w:t>
            </w:r>
          </w:p>
        </w:tc>
        <w:tc>
          <w:tcPr>
            <w:tcW w:w="3083" w:type="pct"/>
          </w:tcPr>
          <w:p w14:paraId="660399D1" w14:textId="77777777" w:rsidR="0071415D" w:rsidRPr="00BB4E16" w:rsidRDefault="0071415D" w:rsidP="006E1BB3">
            <w:pPr>
              <w:widowControl w:val="0"/>
              <w:spacing w:line="240" w:lineRule="auto"/>
              <w:rPr>
                <w:rFonts w:cs="Times New Roman"/>
              </w:rPr>
            </w:pPr>
            <w:r w:rsidRPr="00BB4E16">
              <w:rPr>
                <w:rFonts w:cs="Times New Roman"/>
              </w:rPr>
              <w:t>Предоставление складского помещения для хранения реквизита.</w:t>
            </w:r>
          </w:p>
        </w:tc>
        <w:tc>
          <w:tcPr>
            <w:tcW w:w="761" w:type="pct"/>
          </w:tcPr>
          <w:p w14:paraId="3330C723" w14:textId="77777777" w:rsidR="0071415D" w:rsidRPr="00BB4E16" w:rsidRDefault="0071415D" w:rsidP="006E1BB3">
            <w:pPr>
              <w:spacing w:line="240" w:lineRule="auto"/>
              <w:rPr>
                <w:rFonts w:cs="Times New Roman"/>
              </w:rPr>
            </w:pPr>
          </w:p>
        </w:tc>
      </w:tr>
      <w:tr w:rsidR="0071415D" w:rsidRPr="00BB4E16" w14:paraId="169CC0D1" w14:textId="77777777" w:rsidTr="006E1BB3">
        <w:trPr>
          <w:trHeight w:val="170"/>
        </w:trPr>
        <w:tc>
          <w:tcPr>
            <w:tcW w:w="5000" w:type="pct"/>
            <w:gridSpan w:val="4"/>
            <w:tcBorders>
              <w:top w:val="single" w:sz="4" w:space="0" w:color="auto"/>
              <w:left w:val="single" w:sz="4" w:space="0" w:color="auto"/>
              <w:bottom w:val="single" w:sz="4" w:space="0" w:color="auto"/>
            </w:tcBorders>
            <w:vAlign w:val="center"/>
          </w:tcPr>
          <w:p w14:paraId="4909C378" w14:textId="77777777" w:rsidR="0071415D" w:rsidRPr="00BB4E16" w:rsidRDefault="0071415D" w:rsidP="006E1BB3">
            <w:pPr>
              <w:spacing w:line="240" w:lineRule="auto"/>
              <w:ind w:left="426"/>
              <w:rPr>
                <w:rFonts w:cs="Times New Roman"/>
                <w:b/>
              </w:rPr>
            </w:pPr>
            <w:r w:rsidRPr="00BB4E16">
              <w:rPr>
                <w:rFonts w:cs="Times New Roman"/>
                <w:b/>
              </w:rPr>
              <w:t>2.</w:t>
            </w:r>
            <w:r w:rsidRPr="00BB4E16">
              <w:rPr>
                <w:rFonts w:cs="Times New Roman"/>
                <w:b/>
              </w:rPr>
              <w:tab/>
              <w:t>Услуги по организации анимационной и интерактивно-развлекательной программы</w:t>
            </w:r>
          </w:p>
        </w:tc>
      </w:tr>
      <w:tr w:rsidR="0071415D" w:rsidRPr="00BB4E16" w14:paraId="2A223252" w14:textId="77777777" w:rsidTr="006E1BB3">
        <w:trPr>
          <w:trHeight w:val="170"/>
        </w:trPr>
        <w:tc>
          <w:tcPr>
            <w:tcW w:w="234" w:type="pct"/>
          </w:tcPr>
          <w:p w14:paraId="169DCCD3" w14:textId="77777777" w:rsidR="0071415D" w:rsidRPr="00BB4E16" w:rsidRDefault="0071415D" w:rsidP="006E1BB3">
            <w:pPr>
              <w:widowControl w:val="0"/>
              <w:spacing w:line="240" w:lineRule="auto"/>
              <w:rPr>
                <w:rFonts w:cs="Times New Roman"/>
              </w:rPr>
            </w:pPr>
            <w:r w:rsidRPr="00BB4E16">
              <w:rPr>
                <w:rFonts w:cs="Times New Roman"/>
              </w:rPr>
              <w:t>2.1.</w:t>
            </w:r>
          </w:p>
        </w:tc>
        <w:tc>
          <w:tcPr>
            <w:tcW w:w="922" w:type="pct"/>
          </w:tcPr>
          <w:p w14:paraId="3EC76549" w14:textId="77777777" w:rsidR="0071415D" w:rsidRPr="00BB4E16" w:rsidRDefault="0071415D" w:rsidP="006E1BB3">
            <w:pPr>
              <w:widowControl w:val="0"/>
              <w:spacing w:line="240" w:lineRule="auto"/>
              <w:rPr>
                <w:rFonts w:cs="Times New Roman"/>
              </w:rPr>
            </w:pPr>
            <w:r w:rsidRPr="00BB4E16">
              <w:rPr>
                <w:rFonts w:cs="Times New Roman"/>
              </w:rPr>
              <w:t xml:space="preserve">Обеспечение работы ведущего и </w:t>
            </w:r>
            <w:proofErr w:type="spellStart"/>
            <w:r w:rsidRPr="00BB4E16">
              <w:rPr>
                <w:rFonts w:cs="Times New Roman"/>
              </w:rPr>
              <w:t>диджея</w:t>
            </w:r>
            <w:proofErr w:type="spellEnd"/>
            <w:r w:rsidRPr="00BB4E16">
              <w:rPr>
                <w:rFonts w:cs="Times New Roman"/>
              </w:rPr>
              <w:t xml:space="preserve"> </w:t>
            </w:r>
          </w:p>
        </w:tc>
        <w:tc>
          <w:tcPr>
            <w:tcW w:w="3083" w:type="pct"/>
          </w:tcPr>
          <w:p w14:paraId="028588ED" w14:textId="1D780E90" w:rsidR="0071415D" w:rsidRPr="00BB4E16" w:rsidRDefault="0071415D" w:rsidP="006E1BB3">
            <w:pPr>
              <w:widowControl w:val="0"/>
              <w:tabs>
                <w:tab w:val="left" w:pos="421"/>
              </w:tabs>
              <w:spacing w:line="240" w:lineRule="auto"/>
              <w:contextualSpacing/>
              <w:rPr>
                <w:rFonts w:cs="Times New Roman"/>
              </w:rPr>
            </w:pPr>
            <w:r w:rsidRPr="00BB4E16">
              <w:rPr>
                <w:rFonts w:cs="Times New Roman"/>
              </w:rPr>
              <w:t xml:space="preserve">Привлечение профессионального ведущего (1 чел.) и профессионального </w:t>
            </w:r>
            <w:proofErr w:type="spellStart"/>
            <w:r w:rsidRPr="00BB4E16">
              <w:rPr>
                <w:rFonts w:cs="Times New Roman"/>
              </w:rPr>
              <w:t>диджея</w:t>
            </w:r>
            <w:proofErr w:type="spellEnd"/>
            <w:r w:rsidRPr="00BB4E16">
              <w:rPr>
                <w:rFonts w:cs="Times New Roman"/>
              </w:rPr>
              <w:t xml:space="preserve"> </w:t>
            </w:r>
            <w:r w:rsidR="00CE4308">
              <w:rPr>
                <w:rFonts w:cs="Times New Roman"/>
              </w:rPr>
              <w:br/>
            </w:r>
            <w:r w:rsidRPr="00BB4E16">
              <w:rPr>
                <w:rFonts w:cs="Times New Roman"/>
              </w:rPr>
              <w:t>(1 чел.)</w:t>
            </w:r>
          </w:p>
        </w:tc>
        <w:tc>
          <w:tcPr>
            <w:tcW w:w="761" w:type="pct"/>
          </w:tcPr>
          <w:p w14:paraId="57E292AF" w14:textId="77777777" w:rsidR="0071415D" w:rsidRPr="00BB4E16" w:rsidRDefault="0071415D" w:rsidP="006E1BB3">
            <w:pPr>
              <w:spacing w:line="240" w:lineRule="auto"/>
              <w:rPr>
                <w:rFonts w:cs="Times New Roman"/>
              </w:rPr>
            </w:pPr>
          </w:p>
        </w:tc>
      </w:tr>
      <w:tr w:rsidR="0071415D" w:rsidRPr="006E1BB3" w14:paraId="1D32A336" w14:textId="77777777" w:rsidTr="006E1BB3">
        <w:trPr>
          <w:trHeight w:val="170"/>
        </w:trPr>
        <w:tc>
          <w:tcPr>
            <w:tcW w:w="234" w:type="pct"/>
          </w:tcPr>
          <w:p w14:paraId="7CF15019" w14:textId="77777777" w:rsidR="0071415D" w:rsidRPr="00BB4E16" w:rsidRDefault="0071415D" w:rsidP="006E1BB3">
            <w:pPr>
              <w:widowControl w:val="0"/>
              <w:spacing w:line="240" w:lineRule="auto"/>
              <w:rPr>
                <w:rFonts w:cs="Times New Roman"/>
              </w:rPr>
            </w:pPr>
            <w:r w:rsidRPr="00BB4E16">
              <w:rPr>
                <w:rFonts w:cs="Times New Roman"/>
              </w:rPr>
              <w:t>2.2.</w:t>
            </w:r>
          </w:p>
        </w:tc>
        <w:tc>
          <w:tcPr>
            <w:tcW w:w="922" w:type="pct"/>
          </w:tcPr>
          <w:p w14:paraId="509AC6E4" w14:textId="77777777" w:rsidR="0071415D" w:rsidRPr="00BB4E16" w:rsidRDefault="0071415D" w:rsidP="006E1BB3">
            <w:pPr>
              <w:widowControl w:val="0"/>
              <w:spacing w:line="240" w:lineRule="auto"/>
              <w:rPr>
                <w:rFonts w:cs="Times New Roman"/>
              </w:rPr>
            </w:pPr>
            <w:r w:rsidRPr="00BB4E16">
              <w:rPr>
                <w:rFonts w:cs="Times New Roman"/>
              </w:rPr>
              <w:t>Организация анимации на ярмарочной площади</w:t>
            </w:r>
          </w:p>
        </w:tc>
        <w:tc>
          <w:tcPr>
            <w:tcW w:w="3083" w:type="pct"/>
          </w:tcPr>
          <w:p w14:paraId="5CCD03C0" w14:textId="77777777" w:rsidR="0071415D" w:rsidRPr="006E1BB3" w:rsidRDefault="0071415D" w:rsidP="006E1BB3">
            <w:pPr>
              <w:widowControl w:val="0"/>
              <w:tabs>
                <w:tab w:val="left" w:pos="421"/>
              </w:tabs>
              <w:spacing w:line="240" w:lineRule="auto"/>
              <w:contextualSpacing/>
              <w:rPr>
                <w:rFonts w:cs="Times New Roman"/>
              </w:rPr>
            </w:pPr>
            <w:r w:rsidRPr="00BB4E16">
              <w:rPr>
                <w:rFonts w:cs="Times New Roman"/>
              </w:rPr>
              <w:t>Привлечение профессионального детского аниматора (1 чел.)</w:t>
            </w:r>
          </w:p>
        </w:tc>
        <w:tc>
          <w:tcPr>
            <w:tcW w:w="761" w:type="pct"/>
          </w:tcPr>
          <w:p w14:paraId="4015BE4F" w14:textId="77777777" w:rsidR="0071415D" w:rsidRPr="006E1BB3" w:rsidRDefault="0071415D" w:rsidP="006E1BB3">
            <w:pPr>
              <w:spacing w:line="240" w:lineRule="auto"/>
              <w:rPr>
                <w:rFonts w:cs="Times New Roman"/>
              </w:rPr>
            </w:pPr>
          </w:p>
        </w:tc>
      </w:tr>
    </w:tbl>
    <w:p w14:paraId="3AABFF2C" w14:textId="77777777" w:rsidR="0071415D" w:rsidRPr="00D94257" w:rsidRDefault="0071415D" w:rsidP="0071415D">
      <w:pPr>
        <w:rPr>
          <w:rFonts w:eastAsia="Times New Roman" w:cs="Times New Roman"/>
          <w:b/>
          <w:bCs/>
          <w:lang w:eastAsia="ru-RU"/>
        </w:rPr>
      </w:pPr>
    </w:p>
    <w:p w14:paraId="7369096E" w14:textId="77777777" w:rsidR="0071415D" w:rsidRPr="00D94257" w:rsidRDefault="0071415D" w:rsidP="006E1BB3">
      <w:pPr>
        <w:numPr>
          <w:ilvl w:val="0"/>
          <w:numId w:val="89"/>
        </w:numPr>
        <w:spacing w:line="240" w:lineRule="auto"/>
        <w:contextualSpacing/>
        <w:jc w:val="left"/>
        <w:rPr>
          <w:rFonts w:eastAsia="Times New Roman" w:cs="Times New Roman"/>
          <w:b/>
          <w:bCs/>
          <w:szCs w:val="20"/>
        </w:rPr>
      </w:pPr>
      <w:r w:rsidRPr="00D94257">
        <w:rPr>
          <w:rFonts w:eastAsia="Times New Roman" w:cs="Times New Roman"/>
          <w:b/>
          <w:bCs/>
          <w:szCs w:val="20"/>
        </w:rPr>
        <w:t>Требования к Исполнителю, организационной команде Исполнителя, артистам:</w:t>
      </w:r>
    </w:p>
    <w:p w14:paraId="1F9BC7FC" w14:textId="77777777" w:rsidR="0071415D" w:rsidRPr="00D94257" w:rsidRDefault="0071415D" w:rsidP="00C80981">
      <w:pPr>
        <w:numPr>
          <w:ilvl w:val="1"/>
          <w:numId w:val="89"/>
        </w:numPr>
        <w:tabs>
          <w:tab w:val="left" w:pos="14175"/>
        </w:tabs>
        <w:spacing w:line="240" w:lineRule="auto"/>
        <w:contextualSpacing/>
        <w:rPr>
          <w:rFonts w:eastAsia="Times New Roman" w:cs="Times New Roman"/>
          <w:bCs/>
          <w:szCs w:val="20"/>
        </w:rPr>
      </w:pPr>
      <w:r w:rsidRPr="00D94257">
        <w:rPr>
          <w:rFonts w:eastAsia="Times New Roman" w:cs="Times New Roman"/>
          <w:bCs/>
          <w:szCs w:val="20"/>
        </w:rPr>
        <w:t>Исполнитель должен обладать всеми необходимыми для выполнения договора профессиональными знаниями, иметь возможности по привлечению всех видов ресурсов и достаточного количества кадров, обладающих соответствующей квалификацией и профессиональной подготовкой, и опытом выполнения работ/оказания услуг аналогичных предмету закупки не менее 2-х лет.</w:t>
      </w:r>
    </w:p>
    <w:p w14:paraId="481E9CA4" w14:textId="77777777" w:rsidR="0071415D" w:rsidRPr="00D94257" w:rsidRDefault="0071415D" w:rsidP="00C80981">
      <w:pPr>
        <w:numPr>
          <w:ilvl w:val="1"/>
          <w:numId w:val="89"/>
        </w:numPr>
        <w:tabs>
          <w:tab w:val="left" w:pos="421"/>
        </w:tabs>
        <w:spacing w:line="240" w:lineRule="auto"/>
        <w:contextualSpacing/>
        <w:rPr>
          <w:rFonts w:eastAsia="Times New Roman" w:cs="Times New Roman"/>
          <w:bCs/>
          <w:szCs w:val="20"/>
        </w:rPr>
      </w:pPr>
      <w:r w:rsidRPr="00D94257">
        <w:rPr>
          <w:rFonts w:eastAsia="Times New Roman" w:cs="Times New Roman"/>
          <w:bCs/>
          <w:szCs w:val="20"/>
        </w:rPr>
        <w:t xml:space="preserve">Профессиональный ведущий осуществляет </w:t>
      </w:r>
      <w:r w:rsidRPr="00D94257">
        <w:rPr>
          <w:rFonts w:eastAsia="Times New Roman" w:cs="Times New Roman"/>
          <w:szCs w:val="20"/>
        </w:rPr>
        <w:t xml:space="preserve">интерактивные взаимодействия с гостями курорта, организовывает семейные </w:t>
      </w:r>
      <w:proofErr w:type="spellStart"/>
      <w:r w:rsidRPr="00D94257">
        <w:rPr>
          <w:rFonts w:eastAsia="Times New Roman" w:cs="Times New Roman"/>
          <w:szCs w:val="20"/>
        </w:rPr>
        <w:t>интерактивы</w:t>
      </w:r>
      <w:proofErr w:type="spellEnd"/>
      <w:r w:rsidRPr="00D94257">
        <w:rPr>
          <w:rFonts w:eastAsia="Times New Roman" w:cs="Times New Roman"/>
          <w:szCs w:val="20"/>
        </w:rPr>
        <w:t>.  Требования к ведущему: опыт работы не менее 5 лет, должен обладать приятной внешностью, грамотной речью без речевых дефектов, иметь опыт проведения крупных массовых мероприятий от 1000+ человек.</w:t>
      </w:r>
    </w:p>
    <w:p w14:paraId="596C27A7" w14:textId="77777777" w:rsidR="0071415D" w:rsidRPr="004A2231" w:rsidRDefault="0071415D" w:rsidP="00BB4E16">
      <w:pPr>
        <w:pStyle w:val="a9"/>
        <w:numPr>
          <w:ilvl w:val="1"/>
          <w:numId w:val="89"/>
        </w:numPr>
        <w:spacing w:line="259" w:lineRule="auto"/>
        <w:jc w:val="left"/>
        <w:rPr>
          <w:rFonts w:eastAsia="Times New Roman" w:cs="Times New Roman"/>
          <w:szCs w:val="20"/>
        </w:rPr>
      </w:pPr>
      <w:r w:rsidRPr="004A2231">
        <w:rPr>
          <w:rFonts w:eastAsia="Times New Roman" w:cs="Times New Roman"/>
          <w:szCs w:val="20"/>
        </w:rPr>
        <w:t xml:space="preserve">Профессиональный </w:t>
      </w:r>
      <w:proofErr w:type="spellStart"/>
      <w:r w:rsidRPr="004A2231">
        <w:rPr>
          <w:rFonts w:eastAsia="Times New Roman" w:cs="Times New Roman"/>
          <w:szCs w:val="20"/>
        </w:rPr>
        <w:t>диджей</w:t>
      </w:r>
      <w:proofErr w:type="spellEnd"/>
      <w:r w:rsidRPr="004A2231">
        <w:rPr>
          <w:rFonts w:eastAsia="Times New Roman" w:cs="Times New Roman"/>
          <w:szCs w:val="20"/>
        </w:rPr>
        <w:t xml:space="preserve"> осуществляет звукорежиссуру программы ведущего, дискотеку.  Предусмотреть адаптацию звучания под формат мероприятия (чистый акустический звук или лёгкая обработка реверберацией), контроль уровня на трансляции (при наличии), оперативное устранение технических наводок. Опыт работы на международных спортивных и развлекательных мероприятиях от 1000+ чел.</w:t>
      </w:r>
    </w:p>
    <w:p w14:paraId="253A16F9" w14:textId="77777777" w:rsidR="0071415D" w:rsidRPr="00D94257" w:rsidRDefault="0071415D" w:rsidP="00C80981">
      <w:pPr>
        <w:numPr>
          <w:ilvl w:val="1"/>
          <w:numId w:val="89"/>
        </w:numPr>
        <w:tabs>
          <w:tab w:val="left" w:pos="421"/>
        </w:tabs>
        <w:spacing w:line="240" w:lineRule="auto"/>
        <w:contextualSpacing/>
        <w:rPr>
          <w:rFonts w:eastAsia="Times New Roman" w:cs="Times New Roman"/>
          <w:bCs/>
          <w:szCs w:val="20"/>
        </w:rPr>
      </w:pPr>
      <w:r w:rsidRPr="00D94257">
        <w:rPr>
          <w:rFonts w:eastAsia="Times New Roman" w:cs="Times New Roman"/>
          <w:bCs/>
          <w:szCs w:val="20"/>
        </w:rPr>
        <w:t>Фотограф должен иметь опыт работы на открытых фестивалях и мероприятиях 1000+ человек. Умение быстро и в срок по ТЗ обрабатывать фото и видео материал, сдавать его в назначенные кратчайшие сроки. Предоставление фото и видео материала не позже 3х рабочих дней, первые 10 отобранных и отредактированных фото должны быть предоставлены Заказчику для публикации в СМИ в течение 6 часов после окончания мероприятия.</w:t>
      </w:r>
    </w:p>
    <w:p w14:paraId="4090181D" w14:textId="77777777" w:rsidR="0071415D" w:rsidRPr="00D94257" w:rsidRDefault="0071415D" w:rsidP="00C80981">
      <w:pPr>
        <w:numPr>
          <w:ilvl w:val="1"/>
          <w:numId w:val="89"/>
        </w:numPr>
        <w:tabs>
          <w:tab w:val="left" w:pos="421"/>
        </w:tabs>
        <w:spacing w:line="240" w:lineRule="auto"/>
        <w:contextualSpacing/>
        <w:rPr>
          <w:rFonts w:eastAsia="Times New Roman" w:cs="Times New Roman"/>
          <w:bCs/>
          <w:szCs w:val="20"/>
        </w:rPr>
      </w:pPr>
      <w:r w:rsidRPr="00D94257">
        <w:rPr>
          <w:rFonts w:eastAsia="Times New Roman" w:cs="Times New Roman"/>
          <w:bCs/>
          <w:szCs w:val="20"/>
        </w:rPr>
        <w:t>Видеограф должен иметь опыт работы на открытых фестивалях и мероприятиях 1000+ человек. обязан смонтировать отчетный видеоролик, согласовать с Заказчиком, внести все необходимые правки и передать готовый, согласованный видеоролик. Общие требования к отчетному видеоролику: хронометраж ролика до 1.5 мин.; должен отображать все активности сценарного плана мероприятия, красивые видовые характеристики курорта, а также должен содержать блок с логотипами. Всю дополнительную информацию для создания сценария Исполнитель может запросить у Заказчика.</w:t>
      </w:r>
    </w:p>
    <w:p w14:paraId="72F9D936" w14:textId="77777777" w:rsidR="0071415D" w:rsidRDefault="0071415D" w:rsidP="00C80981">
      <w:pPr>
        <w:numPr>
          <w:ilvl w:val="1"/>
          <w:numId w:val="89"/>
        </w:numPr>
        <w:tabs>
          <w:tab w:val="left" w:pos="421"/>
        </w:tabs>
        <w:spacing w:line="240" w:lineRule="auto"/>
        <w:contextualSpacing/>
        <w:rPr>
          <w:rFonts w:eastAsia="Times New Roman" w:cs="Times New Roman"/>
          <w:bCs/>
          <w:szCs w:val="20"/>
        </w:rPr>
      </w:pPr>
      <w:r w:rsidRPr="00D94257">
        <w:rPr>
          <w:rFonts w:eastAsia="Times New Roman" w:cs="Times New Roman"/>
          <w:bCs/>
          <w:szCs w:val="20"/>
        </w:rPr>
        <w:lastRenderedPageBreak/>
        <w:t>Детские аниматоры-универсалы осуществляют интеракт</w:t>
      </w:r>
      <w:r>
        <w:rPr>
          <w:rFonts w:eastAsia="Times New Roman" w:cs="Times New Roman"/>
          <w:bCs/>
          <w:szCs w:val="20"/>
        </w:rPr>
        <w:t>ивное взаимодействие с детьми. И</w:t>
      </w:r>
      <w:r w:rsidRPr="00D94257">
        <w:rPr>
          <w:rFonts w:eastAsia="Times New Roman" w:cs="Times New Roman"/>
          <w:bCs/>
          <w:szCs w:val="20"/>
        </w:rPr>
        <w:t xml:space="preserve">меют опыт работы с детьми от 3-х лет. Организовывают не менее 3-х разнообразных мастер-классов для детей от 5 до 14 лет, интерактивные игры, розыгрыши. </w:t>
      </w:r>
    </w:p>
    <w:p w14:paraId="760EF429" w14:textId="77777777" w:rsidR="0071415D" w:rsidRPr="00D94257" w:rsidRDefault="0071415D" w:rsidP="00C80981">
      <w:pPr>
        <w:numPr>
          <w:ilvl w:val="1"/>
          <w:numId w:val="89"/>
        </w:numPr>
        <w:tabs>
          <w:tab w:val="left" w:pos="421"/>
        </w:tabs>
        <w:spacing w:line="240" w:lineRule="auto"/>
        <w:contextualSpacing/>
        <w:rPr>
          <w:rFonts w:eastAsia="Times New Roman" w:cs="Times New Roman"/>
          <w:bCs/>
          <w:szCs w:val="20"/>
        </w:rPr>
      </w:pPr>
      <w:r w:rsidRPr="004A2231">
        <w:rPr>
          <w:rFonts w:eastAsia="Times New Roman" w:cs="Times New Roman"/>
          <w:bCs/>
          <w:szCs w:val="20"/>
        </w:rPr>
        <w:t>Профессиональные коллективы с танцевальными/песенными/инструментальными номерами народного и современного творчества. В составе должны быть заслуженные артисты, лауреаты всероссийских и международных конкурсов/фестивалей/премий. Коллектив представляет программу продолжительностью не менее 20 минут.</w:t>
      </w:r>
      <w:r>
        <w:rPr>
          <w:rFonts w:eastAsia="Times New Roman" w:cs="Times New Roman"/>
          <w:bCs/>
          <w:szCs w:val="20"/>
        </w:rPr>
        <w:t xml:space="preserve">).  </w:t>
      </w:r>
    </w:p>
    <w:p w14:paraId="36B9B95D" w14:textId="77777777" w:rsidR="0071415D" w:rsidRPr="00D94257" w:rsidRDefault="0071415D" w:rsidP="0071415D">
      <w:pPr>
        <w:tabs>
          <w:tab w:val="left" w:pos="421"/>
        </w:tabs>
        <w:spacing w:line="240" w:lineRule="auto"/>
        <w:ind w:left="720"/>
        <w:contextualSpacing/>
        <w:rPr>
          <w:rFonts w:eastAsia="Times New Roman" w:cs="Times New Roman"/>
          <w:b/>
          <w:bCs/>
          <w:szCs w:val="20"/>
          <w:u w:val="single"/>
        </w:rPr>
      </w:pPr>
    </w:p>
    <w:p w14:paraId="0E08F0FE" w14:textId="77777777" w:rsidR="0071415D" w:rsidRPr="00D94257" w:rsidRDefault="0071415D" w:rsidP="0071415D">
      <w:pPr>
        <w:jc w:val="center"/>
        <w:rPr>
          <w:rFonts w:eastAsia="Times New Roman" w:cs="Times New Roman"/>
          <w:b/>
          <w:bCs/>
          <w:lang w:eastAsia="ru-RU"/>
        </w:rPr>
      </w:pPr>
    </w:p>
    <w:tbl>
      <w:tblPr>
        <w:tblW w:w="14327" w:type="dxa"/>
        <w:jc w:val="center"/>
        <w:tblLayout w:type="fixed"/>
        <w:tblLook w:val="0000" w:firstRow="0" w:lastRow="0" w:firstColumn="0" w:lastColumn="0" w:noHBand="0" w:noVBand="0"/>
      </w:tblPr>
      <w:tblGrid>
        <w:gridCol w:w="8232"/>
        <w:gridCol w:w="6095"/>
      </w:tblGrid>
      <w:tr w:rsidR="0071415D" w:rsidRPr="00D94257" w14:paraId="677E30BB" w14:textId="77777777" w:rsidTr="0071415D">
        <w:trPr>
          <w:jc w:val="center"/>
        </w:trPr>
        <w:tc>
          <w:tcPr>
            <w:tcW w:w="8232" w:type="dxa"/>
            <w:tcMar>
              <w:top w:w="55" w:type="dxa"/>
              <w:left w:w="55" w:type="dxa"/>
              <w:bottom w:w="55" w:type="dxa"/>
              <w:right w:w="55" w:type="dxa"/>
            </w:tcMar>
          </w:tcPr>
          <w:p w14:paraId="0811E956" w14:textId="77777777" w:rsidR="0071415D" w:rsidRPr="00D94257" w:rsidRDefault="0071415D" w:rsidP="0071415D">
            <w:pPr>
              <w:widowControl w:val="0"/>
              <w:tabs>
                <w:tab w:val="left" w:pos="993"/>
              </w:tabs>
              <w:spacing w:line="240" w:lineRule="auto"/>
              <w:ind w:firstLine="602"/>
              <w:rPr>
                <w:rFonts w:eastAsia="Times New Roman" w:cs="Times New Roman"/>
                <w:b/>
                <w:color w:val="000000"/>
                <w:lang w:eastAsia="ru-RU"/>
              </w:rPr>
            </w:pPr>
            <w:r w:rsidRPr="00D94257">
              <w:rPr>
                <w:rFonts w:eastAsia="Times New Roman" w:cs="Times New Roman"/>
                <w:b/>
                <w:color w:val="000000"/>
                <w:lang w:eastAsia="ru-RU"/>
              </w:rPr>
              <w:t>От Исполнителя:</w:t>
            </w:r>
          </w:p>
          <w:p w14:paraId="32315066" w14:textId="77777777" w:rsidR="0071415D" w:rsidRPr="00D94257" w:rsidRDefault="0071415D" w:rsidP="0071415D">
            <w:pPr>
              <w:widowControl w:val="0"/>
              <w:tabs>
                <w:tab w:val="left" w:pos="993"/>
              </w:tabs>
              <w:spacing w:line="240" w:lineRule="auto"/>
              <w:ind w:firstLine="602"/>
              <w:rPr>
                <w:rFonts w:eastAsia="Times New Roman" w:cs="Times New Roman"/>
                <w:color w:val="000000"/>
                <w:lang w:eastAsia="ru-RU"/>
              </w:rPr>
            </w:pPr>
          </w:p>
          <w:p w14:paraId="28E62FD3" w14:textId="77777777" w:rsidR="0071415D" w:rsidRPr="00D94257" w:rsidRDefault="0071415D" w:rsidP="0071415D">
            <w:pPr>
              <w:widowControl w:val="0"/>
              <w:tabs>
                <w:tab w:val="left" w:pos="993"/>
              </w:tabs>
              <w:spacing w:line="240" w:lineRule="auto"/>
              <w:ind w:firstLine="602"/>
              <w:rPr>
                <w:rFonts w:eastAsia="Times New Roman" w:cs="Times New Roman"/>
                <w:color w:val="000000"/>
                <w:lang w:eastAsia="ru-RU"/>
              </w:rPr>
            </w:pPr>
          </w:p>
          <w:p w14:paraId="21C5722B" w14:textId="77777777" w:rsidR="0071415D" w:rsidRPr="00D94257" w:rsidRDefault="0071415D" w:rsidP="0071415D">
            <w:pPr>
              <w:widowControl w:val="0"/>
              <w:tabs>
                <w:tab w:val="left" w:pos="993"/>
              </w:tabs>
              <w:spacing w:line="240" w:lineRule="auto"/>
              <w:ind w:firstLine="602"/>
              <w:rPr>
                <w:rFonts w:eastAsia="Times New Roman" w:cs="Times New Roman"/>
                <w:color w:val="000000"/>
                <w:lang w:eastAsia="ru-RU"/>
              </w:rPr>
            </w:pPr>
            <w:r w:rsidRPr="00D94257">
              <w:rPr>
                <w:rFonts w:eastAsia="Times New Roman" w:cs="Times New Roman"/>
                <w:color w:val="000000"/>
                <w:lang w:eastAsia="ru-RU"/>
              </w:rPr>
              <w:t xml:space="preserve">_________________ </w:t>
            </w:r>
            <w:r w:rsidRPr="00D94257">
              <w:rPr>
                <w:rFonts w:eastAsia="Times New Roman" w:cs="Times New Roman"/>
                <w:lang w:eastAsia="ru-RU"/>
              </w:rPr>
              <w:t>/__________________/</w:t>
            </w:r>
          </w:p>
          <w:p w14:paraId="2EB99E29" w14:textId="77777777" w:rsidR="0071415D" w:rsidRPr="00E75D39" w:rsidRDefault="0071415D" w:rsidP="0071415D">
            <w:pPr>
              <w:widowControl w:val="0"/>
              <w:tabs>
                <w:tab w:val="left" w:pos="1134"/>
              </w:tabs>
              <w:spacing w:line="240" w:lineRule="auto"/>
              <w:ind w:firstLine="602"/>
              <w:rPr>
                <w:rFonts w:eastAsia="Times New Roman" w:cs="Times New Roman"/>
                <w:i/>
                <w:sz w:val="16"/>
                <w:szCs w:val="16"/>
                <w:lang w:eastAsia="ru-RU"/>
              </w:rPr>
            </w:pPr>
            <w:r w:rsidRPr="00E75D39">
              <w:rPr>
                <w:rFonts w:eastAsia="Times New Roman" w:cs="Times New Roman"/>
                <w:i/>
                <w:color w:val="000000"/>
                <w:sz w:val="16"/>
                <w:szCs w:val="16"/>
                <w:lang w:eastAsia="ru-RU"/>
              </w:rPr>
              <w:t>(Подписано ЭЦП)</w:t>
            </w:r>
          </w:p>
        </w:tc>
        <w:tc>
          <w:tcPr>
            <w:tcW w:w="6095" w:type="dxa"/>
            <w:tcMar>
              <w:top w:w="55" w:type="dxa"/>
              <w:left w:w="55" w:type="dxa"/>
              <w:bottom w:w="55" w:type="dxa"/>
              <w:right w:w="55" w:type="dxa"/>
            </w:tcMar>
          </w:tcPr>
          <w:p w14:paraId="21F549C3" w14:textId="77777777" w:rsidR="0071415D" w:rsidRPr="00D94257" w:rsidRDefault="0071415D" w:rsidP="0071415D">
            <w:pPr>
              <w:widowControl w:val="0"/>
              <w:tabs>
                <w:tab w:val="left" w:pos="1134"/>
              </w:tabs>
              <w:spacing w:line="240" w:lineRule="auto"/>
              <w:rPr>
                <w:rFonts w:eastAsia="Times New Roman" w:cs="Times New Roman"/>
                <w:b/>
                <w:lang w:eastAsia="ru-RU"/>
              </w:rPr>
            </w:pPr>
            <w:r w:rsidRPr="00D94257">
              <w:rPr>
                <w:rFonts w:eastAsia="Times New Roman" w:cs="Times New Roman"/>
                <w:b/>
                <w:lang w:eastAsia="ru-RU"/>
              </w:rPr>
              <w:t>От Заказчика:</w:t>
            </w:r>
          </w:p>
          <w:p w14:paraId="5A1B8086" w14:textId="77777777" w:rsidR="0071415D" w:rsidRPr="00D94257" w:rsidRDefault="0071415D" w:rsidP="0071415D">
            <w:pPr>
              <w:widowControl w:val="0"/>
              <w:tabs>
                <w:tab w:val="left" w:pos="1134"/>
              </w:tabs>
              <w:spacing w:line="240" w:lineRule="auto"/>
              <w:rPr>
                <w:rFonts w:eastAsia="Times New Roman" w:cs="Times New Roman"/>
                <w:lang w:eastAsia="ru-RU"/>
              </w:rPr>
            </w:pPr>
          </w:p>
          <w:p w14:paraId="6C1E87D8" w14:textId="77777777" w:rsidR="0071415D" w:rsidRPr="00D94257" w:rsidRDefault="0071415D" w:rsidP="0071415D">
            <w:pPr>
              <w:widowControl w:val="0"/>
              <w:tabs>
                <w:tab w:val="left" w:pos="1134"/>
              </w:tabs>
              <w:spacing w:line="240" w:lineRule="auto"/>
              <w:rPr>
                <w:rFonts w:eastAsia="Times New Roman" w:cs="Times New Roman"/>
                <w:lang w:eastAsia="ru-RU"/>
              </w:rPr>
            </w:pPr>
          </w:p>
          <w:p w14:paraId="6A4E4A46" w14:textId="77777777" w:rsidR="0071415D" w:rsidRPr="00D94257" w:rsidRDefault="0071415D" w:rsidP="0071415D">
            <w:pPr>
              <w:widowControl w:val="0"/>
              <w:spacing w:line="240" w:lineRule="auto"/>
              <w:rPr>
                <w:rFonts w:eastAsia="Times New Roman" w:cs="Times New Roman"/>
                <w:lang w:eastAsia="ru-RU"/>
              </w:rPr>
            </w:pPr>
            <w:r w:rsidRPr="00D94257">
              <w:rPr>
                <w:rFonts w:eastAsia="Times New Roman" w:cs="Times New Roman"/>
                <w:lang w:eastAsia="ru-RU"/>
              </w:rPr>
              <w:t>_________________ / _______________/</w:t>
            </w:r>
          </w:p>
          <w:p w14:paraId="58845358" w14:textId="77777777" w:rsidR="0071415D" w:rsidRPr="00D94257" w:rsidRDefault="0071415D" w:rsidP="0071415D">
            <w:pPr>
              <w:widowControl w:val="0"/>
              <w:tabs>
                <w:tab w:val="left" w:pos="1134"/>
              </w:tabs>
              <w:spacing w:line="240" w:lineRule="auto"/>
              <w:rPr>
                <w:rFonts w:eastAsia="Times New Roman" w:cs="Times New Roman"/>
                <w:lang w:eastAsia="ru-RU"/>
              </w:rPr>
            </w:pPr>
            <w:r w:rsidRPr="00E75D39">
              <w:rPr>
                <w:rFonts w:eastAsia="Times New Roman" w:cs="Times New Roman"/>
                <w:i/>
                <w:color w:val="000000"/>
                <w:sz w:val="16"/>
                <w:szCs w:val="16"/>
                <w:lang w:eastAsia="ru-RU"/>
              </w:rPr>
              <w:t>(Подписано ЭЦП)</w:t>
            </w:r>
          </w:p>
        </w:tc>
      </w:tr>
    </w:tbl>
    <w:p w14:paraId="5964F357" w14:textId="77777777" w:rsidR="0071415D" w:rsidRPr="0071415D" w:rsidRDefault="0071415D" w:rsidP="002016D1">
      <w:pPr>
        <w:widowControl w:val="0"/>
        <w:jc w:val="right"/>
        <w:rPr>
          <w:b/>
        </w:rPr>
      </w:pPr>
    </w:p>
    <w:sectPr w:rsidR="0071415D" w:rsidRPr="0071415D" w:rsidSect="00CE430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CB59F" w14:textId="77777777" w:rsidR="00F1610D" w:rsidRDefault="00F1610D" w:rsidP="00753C1E">
      <w:pPr>
        <w:spacing w:line="240" w:lineRule="auto"/>
      </w:pPr>
      <w:r>
        <w:separator/>
      </w:r>
    </w:p>
  </w:endnote>
  <w:endnote w:type="continuationSeparator" w:id="0">
    <w:p w14:paraId="0DE0A49E" w14:textId="77777777" w:rsidR="00F1610D" w:rsidRDefault="00F1610D"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Calibri;Calibri">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F1610D" w:rsidRDefault="00F1610D"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F1610D" w:rsidRDefault="00F1610D"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F1610D" w:rsidRDefault="00F1610D"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F1610D" w:rsidRDefault="00F1610D" w:rsidP="00753C1E">
    <w:pPr>
      <w:pStyle w:val="ad"/>
      <w:ind w:right="360"/>
    </w:pPr>
  </w:p>
  <w:p w14:paraId="48E2DCD5" w14:textId="77777777" w:rsidR="00F1610D" w:rsidRDefault="00F1610D"/>
  <w:p w14:paraId="3E774D88" w14:textId="77777777" w:rsidR="00F1610D" w:rsidRDefault="00F1610D"/>
  <w:p w14:paraId="0C3CA6CE" w14:textId="77777777" w:rsidR="00F1610D" w:rsidRDefault="00F1610D"/>
  <w:p w14:paraId="013654B0" w14:textId="77777777" w:rsidR="00F1610D" w:rsidRDefault="00F1610D"/>
  <w:p w14:paraId="47CFF33E" w14:textId="77777777" w:rsidR="00F1610D" w:rsidRDefault="00F1610D"/>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4DE1C8DA" w:rsidR="00F1610D" w:rsidRDefault="00F1610D">
        <w:pPr>
          <w:pStyle w:val="ad"/>
          <w:jc w:val="right"/>
        </w:pPr>
        <w:r>
          <w:fldChar w:fldCharType="begin"/>
        </w:r>
        <w:r>
          <w:instrText>PAGE   \* MERGEFORMAT</w:instrText>
        </w:r>
        <w:r>
          <w:fldChar w:fldCharType="separate"/>
        </w:r>
        <w:r w:rsidR="003036BB">
          <w:rPr>
            <w:noProof/>
          </w:rPr>
          <w:t>39</w:t>
        </w:r>
        <w:r>
          <w:fldChar w:fldCharType="end"/>
        </w:r>
      </w:p>
    </w:sdtContent>
  </w:sdt>
  <w:p w14:paraId="553B6D98" w14:textId="77777777" w:rsidR="00F1610D" w:rsidRDefault="00F1610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6B61F100" w:rsidR="00F1610D" w:rsidRDefault="00F1610D">
        <w:pPr>
          <w:pStyle w:val="ad"/>
          <w:jc w:val="right"/>
        </w:pPr>
        <w:r>
          <w:fldChar w:fldCharType="begin"/>
        </w:r>
        <w:r>
          <w:instrText>PAGE   \* MERGEFORMAT</w:instrText>
        </w:r>
        <w:r>
          <w:fldChar w:fldCharType="separate"/>
        </w:r>
        <w:r w:rsidR="003036BB">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068ED052" w:rsidR="00F1610D" w:rsidRDefault="00F1610D">
        <w:pPr>
          <w:pStyle w:val="ad"/>
          <w:jc w:val="right"/>
        </w:pPr>
        <w:r>
          <w:fldChar w:fldCharType="begin"/>
        </w:r>
        <w:r>
          <w:instrText>PAGE   \* MERGEFORMAT</w:instrText>
        </w:r>
        <w:r>
          <w:fldChar w:fldCharType="separate"/>
        </w:r>
        <w:r w:rsidR="003036BB">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F1610D" w:rsidRDefault="00F1610D"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F1610D" w:rsidRDefault="00F1610D"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69A772E3" w:rsidR="00F1610D" w:rsidRPr="006653A1" w:rsidRDefault="00F1610D"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3036BB">
      <w:rPr>
        <w:noProof/>
        <w:sz w:val="20"/>
      </w:rPr>
      <w:t>28</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6FF11F98" w:rsidR="00F1610D" w:rsidRPr="009E5DBD" w:rsidRDefault="00F1610D"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3036BB">
      <w:rPr>
        <w:noProof/>
        <w:sz w:val="22"/>
        <w:szCs w:val="22"/>
      </w:rPr>
      <w:t>29</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F1610D" w:rsidRPr="00203AD7" w:rsidRDefault="00F1610D"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05335"/>
      <w:docPartObj>
        <w:docPartGallery w:val="Page Numbers (Bottom of Page)"/>
        <w:docPartUnique/>
      </w:docPartObj>
    </w:sdtPr>
    <w:sdtEndPr>
      <w:rPr>
        <w:sz w:val="22"/>
        <w:szCs w:val="22"/>
      </w:rPr>
    </w:sdtEndPr>
    <w:sdtContent>
      <w:p w14:paraId="55772B4F" w14:textId="1C5F2F7D" w:rsidR="00F1610D" w:rsidRPr="00032B73" w:rsidRDefault="00F1610D" w:rsidP="0071415D">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3036BB">
          <w:rPr>
            <w:noProof/>
            <w:sz w:val="22"/>
            <w:szCs w:val="22"/>
          </w:rPr>
          <w:t>32</w:t>
        </w:r>
        <w:r w:rsidRPr="00032B73">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267511"/>
      <w:docPartObj>
        <w:docPartGallery w:val="Page Numbers (Bottom of Page)"/>
        <w:docPartUnique/>
      </w:docPartObj>
    </w:sdtPr>
    <w:sdtEndPr>
      <w:rPr>
        <w:sz w:val="22"/>
        <w:szCs w:val="22"/>
      </w:rPr>
    </w:sdtEndPr>
    <w:sdtContent>
      <w:p w14:paraId="47F38E05" w14:textId="6919A19C" w:rsidR="00F1610D" w:rsidRPr="00032B73" w:rsidRDefault="00F1610D" w:rsidP="0071415D">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3036BB">
          <w:rPr>
            <w:noProof/>
            <w:sz w:val="22"/>
            <w:szCs w:val="22"/>
          </w:rPr>
          <w:t>30</w:t>
        </w:r>
        <w:r w:rsidRPr="00032B73">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843E" w14:textId="77777777" w:rsidR="00F1610D" w:rsidRDefault="00F1610D" w:rsidP="00753C1E">
      <w:pPr>
        <w:spacing w:line="240" w:lineRule="auto"/>
      </w:pPr>
      <w:r>
        <w:separator/>
      </w:r>
    </w:p>
  </w:footnote>
  <w:footnote w:type="continuationSeparator" w:id="0">
    <w:p w14:paraId="1A31D175" w14:textId="77777777" w:rsidR="00F1610D" w:rsidRDefault="00F1610D"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8"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15:restartNumberingAfterBreak="0">
    <w:nsid w:val="01B2365F"/>
    <w:multiLevelType w:val="multilevel"/>
    <w:tmpl w:val="AB149030"/>
    <w:lvl w:ilvl="0">
      <w:start w:val="3"/>
      <w:numFmt w:val="decimal"/>
      <w:lvlText w:val="%1."/>
      <w:lvlJc w:val="left"/>
      <w:pPr>
        <w:ind w:left="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800"/>
      </w:pPr>
      <w:rPr>
        <w:rFonts w:hint="default"/>
      </w:rPr>
    </w:lvl>
  </w:abstractNum>
  <w:abstractNum w:abstractNumId="10"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BF72257"/>
    <w:multiLevelType w:val="hybridMultilevel"/>
    <w:tmpl w:val="0EF88E22"/>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20E2F1DC">
      <w:start w:val="10"/>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9"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6AD27C9"/>
    <w:multiLevelType w:val="hybridMultilevel"/>
    <w:tmpl w:val="CC545B56"/>
    <w:lvl w:ilvl="0" w:tplc="7884E1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189673F9"/>
    <w:multiLevelType w:val="hybridMultilevel"/>
    <w:tmpl w:val="9568496A"/>
    <w:lvl w:ilvl="0" w:tplc="0F545336">
      <w:start w:val="1"/>
      <w:numFmt w:val="decimal"/>
      <w:lvlText w:val="%1."/>
      <w:lvlJc w:val="left"/>
      <w:pPr>
        <w:ind w:left="322" w:hanging="360"/>
      </w:pPr>
      <w:rPr>
        <w:rFonts w:eastAsiaTheme="minorHAnsi"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26"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7"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9"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4687327"/>
    <w:multiLevelType w:val="multilevel"/>
    <w:tmpl w:val="B04CDF8C"/>
    <w:lvl w:ilvl="0">
      <w:start w:val="2"/>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50576B9"/>
    <w:multiLevelType w:val="hybridMultilevel"/>
    <w:tmpl w:val="C22EF3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266A7B6D"/>
    <w:multiLevelType w:val="hybridMultilevel"/>
    <w:tmpl w:val="A3766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9"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9C52DBB"/>
    <w:multiLevelType w:val="hybridMultilevel"/>
    <w:tmpl w:val="E76EF30C"/>
    <w:lvl w:ilvl="0" w:tplc="78C4776C">
      <w:start w:val="1"/>
      <w:numFmt w:val="decimal"/>
      <w:lvlText w:val="%1."/>
      <w:lvlJc w:val="left"/>
      <w:pPr>
        <w:ind w:left="295"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43"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7"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8"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5"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62" w15:restartNumberingAfterBreak="0">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5"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7"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15:restartNumberingAfterBreak="0">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1" w15:restartNumberingAfterBreak="0">
    <w:nsid w:val="4F594588"/>
    <w:multiLevelType w:val="hybridMultilevel"/>
    <w:tmpl w:val="95CE6556"/>
    <w:lvl w:ilvl="0" w:tplc="5E78A86A">
      <w:start w:val="1"/>
      <w:numFmt w:val="decimal"/>
      <w:lvlText w:val="%1."/>
      <w:lvlJc w:val="left"/>
      <w:pPr>
        <w:ind w:left="322" w:hanging="360"/>
      </w:p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0419000F">
      <w:start w:val="1"/>
      <w:numFmt w:val="decimal"/>
      <w:lvlText w:val="%4."/>
      <w:lvlJc w:val="left"/>
      <w:pPr>
        <w:ind w:left="2482" w:hanging="360"/>
      </w:p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72"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4"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5544D02"/>
    <w:multiLevelType w:val="hybridMultilevel"/>
    <w:tmpl w:val="0D9C5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589C1E88"/>
    <w:multiLevelType w:val="hybridMultilevel"/>
    <w:tmpl w:val="65FCFA6A"/>
    <w:lvl w:ilvl="0" w:tplc="4D6489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3"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87"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2"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7"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1"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3" w15:restartNumberingAfterBreak="0">
    <w:nsid w:val="7861657A"/>
    <w:multiLevelType w:val="hybridMultilevel"/>
    <w:tmpl w:val="57142594"/>
    <w:lvl w:ilvl="0" w:tplc="982401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94"/>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92"/>
  </w:num>
  <w:num w:numId="4">
    <w:abstractNumId w:val="69"/>
  </w:num>
  <w:num w:numId="5">
    <w:abstractNumId w:val="99"/>
  </w:num>
  <w:num w:numId="6">
    <w:abstractNumId w:val="21"/>
  </w:num>
  <w:num w:numId="7">
    <w:abstractNumId w:val="31"/>
  </w:num>
  <w:num w:numId="8">
    <w:abstractNumId w:val="76"/>
  </w:num>
  <w:num w:numId="9">
    <w:abstractNumId w:val="84"/>
  </w:num>
  <w:num w:numId="10">
    <w:abstractNumId w:val="11"/>
  </w:num>
  <w:num w:numId="11">
    <w:abstractNumId w:val="32"/>
  </w:num>
  <w:num w:numId="12">
    <w:abstractNumId w:val="45"/>
  </w:num>
  <w:num w:numId="13">
    <w:abstractNumId w:val="62"/>
  </w:num>
  <w:num w:numId="14">
    <w:abstractNumId w:val="28"/>
  </w:num>
  <w:num w:numId="15">
    <w:abstractNumId w:val="91"/>
  </w:num>
  <w:num w:numId="16">
    <w:abstractNumId w:val="5"/>
  </w:num>
  <w:num w:numId="17">
    <w:abstractNumId w:val="10"/>
  </w:num>
  <w:num w:numId="18">
    <w:abstractNumId w:val="72"/>
  </w:num>
  <w:num w:numId="19">
    <w:abstractNumId w:val="44"/>
  </w:num>
  <w:num w:numId="20">
    <w:abstractNumId w:val="38"/>
  </w:num>
  <w:num w:numId="21">
    <w:abstractNumId w:val="89"/>
  </w:num>
  <w:num w:numId="22">
    <w:abstractNumId w:val="87"/>
  </w:num>
  <w:num w:numId="23">
    <w:abstractNumId w:val="37"/>
  </w:num>
  <w:num w:numId="24">
    <w:abstractNumId w:val="93"/>
  </w:num>
  <w:num w:numId="25">
    <w:abstractNumId w:val="53"/>
  </w:num>
  <w:num w:numId="26">
    <w:abstractNumId w:val="68"/>
  </w:num>
  <w:num w:numId="27">
    <w:abstractNumId w:val="98"/>
  </w:num>
  <w:num w:numId="28">
    <w:abstractNumId w:val="60"/>
  </w:num>
  <w:num w:numId="29">
    <w:abstractNumId w:val="52"/>
  </w:num>
  <w:num w:numId="30">
    <w:abstractNumId w:val="70"/>
  </w:num>
  <w:num w:numId="31">
    <w:abstractNumId w:val="55"/>
  </w:num>
  <w:num w:numId="32">
    <w:abstractNumId w:val="79"/>
  </w:num>
  <w:num w:numId="33">
    <w:abstractNumId w:val="15"/>
  </w:num>
  <w:num w:numId="34">
    <w:abstractNumId w:val="20"/>
  </w:num>
  <w:num w:numId="35">
    <w:abstractNumId w:val="14"/>
  </w:num>
  <w:num w:numId="36">
    <w:abstractNumId w:val="80"/>
  </w:num>
  <w:num w:numId="37">
    <w:abstractNumId w:val="95"/>
  </w:num>
  <w:num w:numId="38">
    <w:abstractNumId w:val="104"/>
  </w:num>
  <w:num w:numId="39">
    <w:abstractNumId w:val="63"/>
  </w:num>
  <w:num w:numId="40">
    <w:abstractNumId w:val="48"/>
  </w:num>
  <w:num w:numId="41">
    <w:abstractNumId w:val="74"/>
  </w:num>
  <w:num w:numId="42">
    <w:abstractNumId w:val="88"/>
  </w:num>
  <w:num w:numId="43">
    <w:abstractNumId w:val="12"/>
  </w:num>
  <w:num w:numId="44">
    <w:abstractNumId w:val="19"/>
  </w:num>
  <w:num w:numId="45">
    <w:abstractNumId w:val="90"/>
  </w:num>
  <w:num w:numId="46">
    <w:abstractNumId w:val="16"/>
  </w:num>
  <w:num w:numId="47">
    <w:abstractNumId w:val="41"/>
  </w:num>
  <w:num w:numId="48">
    <w:abstractNumId w:val="4"/>
  </w:num>
  <w:num w:numId="49">
    <w:abstractNumId w:val="18"/>
  </w:num>
  <w:num w:numId="50">
    <w:abstractNumId w:val="97"/>
  </w:num>
  <w:num w:numId="51">
    <w:abstractNumId w:val="66"/>
  </w:num>
  <w:num w:numId="52">
    <w:abstractNumId w:val="24"/>
  </w:num>
  <w:num w:numId="53">
    <w:abstractNumId w:val="7"/>
  </w:num>
  <w:num w:numId="54">
    <w:abstractNumId w:val="17"/>
  </w:num>
  <w:num w:numId="55">
    <w:abstractNumId w:val="85"/>
  </w:num>
  <w:num w:numId="56">
    <w:abstractNumId w:val="30"/>
  </w:num>
  <w:num w:numId="57">
    <w:abstractNumId w:val="50"/>
  </w:num>
  <w:num w:numId="58">
    <w:abstractNumId w:val="59"/>
  </w:num>
  <w:num w:numId="59">
    <w:abstractNumId w:val="0"/>
  </w:num>
  <w:num w:numId="60">
    <w:abstractNumId w:val="81"/>
  </w:num>
  <w:num w:numId="61">
    <w:abstractNumId w:val="86"/>
  </w:num>
  <w:num w:numId="62">
    <w:abstractNumId w:val="77"/>
  </w:num>
  <w:num w:numId="63">
    <w:abstractNumId w:val="105"/>
  </w:num>
  <w:num w:numId="64">
    <w:abstractNumId w:val="46"/>
  </w:num>
  <w:num w:numId="65">
    <w:abstractNumId w:val="13"/>
  </w:num>
  <w:num w:numId="66">
    <w:abstractNumId w:val="54"/>
  </w:num>
  <w:num w:numId="67">
    <w:abstractNumId w:val="82"/>
  </w:num>
  <w:num w:numId="68">
    <w:abstractNumId w:val="61"/>
  </w:num>
  <w:num w:numId="69">
    <w:abstractNumId w:val="58"/>
  </w:num>
  <w:num w:numId="70">
    <w:abstractNumId w:val="94"/>
  </w:num>
  <w:num w:numId="71">
    <w:abstractNumId w:val="29"/>
  </w:num>
  <w:num w:numId="72">
    <w:abstractNumId w:val="27"/>
  </w:num>
  <w:num w:numId="73">
    <w:abstractNumId w:val="57"/>
  </w:num>
  <w:num w:numId="74">
    <w:abstractNumId w:val="64"/>
  </w:num>
  <w:num w:numId="75">
    <w:abstractNumId w:val="83"/>
  </w:num>
  <w:num w:numId="76">
    <w:abstractNumId w:val="26"/>
  </w:num>
  <w:num w:numId="77">
    <w:abstractNumId w:val="73"/>
  </w:num>
  <w:num w:numId="78">
    <w:abstractNumId w:val="96"/>
  </w:num>
  <w:num w:numId="79">
    <w:abstractNumId w:val="49"/>
  </w:num>
  <w:num w:numId="80">
    <w:abstractNumId w:val="23"/>
  </w:num>
  <w:num w:numId="81">
    <w:abstractNumId w:val="100"/>
  </w:num>
  <w:num w:numId="82">
    <w:abstractNumId w:val="101"/>
  </w:num>
  <w:num w:numId="83">
    <w:abstractNumId w:val="65"/>
  </w:num>
  <w:num w:numId="84">
    <w:abstractNumId w:val="6"/>
  </w:num>
  <w:num w:numId="85">
    <w:abstractNumId w:val="102"/>
  </w:num>
  <w:num w:numId="86">
    <w:abstractNumId w:val="40"/>
  </w:num>
  <w:num w:numId="87">
    <w:abstractNumId w:val="56"/>
  </w:num>
  <w:num w:numId="88">
    <w:abstractNumId w:val="67"/>
  </w:num>
  <w:num w:numId="89">
    <w:abstractNumId w:val="34"/>
  </w:num>
  <w:num w:numId="90">
    <w:abstractNumId w:val="47"/>
  </w:num>
  <w:num w:numId="91">
    <w:abstractNumId w:val="39"/>
  </w:num>
  <w:num w:numId="92">
    <w:abstractNumId w:val="43"/>
  </w:num>
  <w:num w:numId="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5"/>
  </w:num>
  <w:num w:numId="96">
    <w:abstractNumId w:val="103"/>
  </w:num>
  <w:num w:numId="97">
    <w:abstractNumId w:val="9"/>
  </w:num>
  <w:num w:numId="9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6"/>
  </w:num>
  <w:num w:numId="100">
    <w:abstractNumId w:val="25"/>
  </w:num>
  <w:num w:numId="101">
    <w:abstractNumId w:val="78"/>
  </w:num>
  <w:num w:numId="102">
    <w:abstractNumId w:val="42"/>
  </w:num>
  <w:num w:numId="103">
    <w:abstractNumId w:val="22"/>
  </w:num>
  <w:num w:numId="104">
    <w:abstractNumId w:val="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53C9"/>
    <w:rsid w:val="0004617A"/>
    <w:rsid w:val="000523EA"/>
    <w:rsid w:val="00052B3C"/>
    <w:rsid w:val="000542FE"/>
    <w:rsid w:val="00054C91"/>
    <w:rsid w:val="000559B0"/>
    <w:rsid w:val="00056958"/>
    <w:rsid w:val="00056D43"/>
    <w:rsid w:val="00057615"/>
    <w:rsid w:val="00060125"/>
    <w:rsid w:val="000610C8"/>
    <w:rsid w:val="00065FC5"/>
    <w:rsid w:val="0006661D"/>
    <w:rsid w:val="00071EF6"/>
    <w:rsid w:val="00073235"/>
    <w:rsid w:val="000732EB"/>
    <w:rsid w:val="0008060F"/>
    <w:rsid w:val="00080B8F"/>
    <w:rsid w:val="00083CD6"/>
    <w:rsid w:val="00090D22"/>
    <w:rsid w:val="000932FA"/>
    <w:rsid w:val="0009633F"/>
    <w:rsid w:val="000A0EE3"/>
    <w:rsid w:val="000A181B"/>
    <w:rsid w:val="000A32D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0D2"/>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352DF"/>
    <w:rsid w:val="001403BD"/>
    <w:rsid w:val="001403D4"/>
    <w:rsid w:val="001453DA"/>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0B0"/>
    <w:rsid w:val="0020091E"/>
    <w:rsid w:val="002016D1"/>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55E4"/>
    <w:rsid w:val="00265EC4"/>
    <w:rsid w:val="00266B5B"/>
    <w:rsid w:val="00267E4E"/>
    <w:rsid w:val="002734AB"/>
    <w:rsid w:val="00273841"/>
    <w:rsid w:val="00276D1C"/>
    <w:rsid w:val="00277387"/>
    <w:rsid w:val="002835DA"/>
    <w:rsid w:val="00283A14"/>
    <w:rsid w:val="0028651C"/>
    <w:rsid w:val="00286F5C"/>
    <w:rsid w:val="0029182D"/>
    <w:rsid w:val="00293A07"/>
    <w:rsid w:val="00294D81"/>
    <w:rsid w:val="00296A88"/>
    <w:rsid w:val="002972ED"/>
    <w:rsid w:val="002A0052"/>
    <w:rsid w:val="002A13E9"/>
    <w:rsid w:val="002A1F09"/>
    <w:rsid w:val="002A5BD2"/>
    <w:rsid w:val="002A7442"/>
    <w:rsid w:val="002B1A6D"/>
    <w:rsid w:val="002B5234"/>
    <w:rsid w:val="002B604A"/>
    <w:rsid w:val="002B626B"/>
    <w:rsid w:val="002C004B"/>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36BB"/>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C3D"/>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5AF6"/>
    <w:rsid w:val="003C1541"/>
    <w:rsid w:val="003C234A"/>
    <w:rsid w:val="003C4AFA"/>
    <w:rsid w:val="003D2F33"/>
    <w:rsid w:val="003D548E"/>
    <w:rsid w:val="003D7E59"/>
    <w:rsid w:val="003E3103"/>
    <w:rsid w:val="003E3A67"/>
    <w:rsid w:val="003E5E7F"/>
    <w:rsid w:val="003E6BF8"/>
    <w:rsid w:val="003E72E6"/>
    <w:rsid w:val="003F1C5E"/>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051B"/>
    <w:rsid w:val="0045242A"/>
    <w:rsid w:val="004530AD"/>
    <w:rsid w:val="0045788C"/>
    <w:rsid w:val="00460484"/>
    <w:rsid w:val="004605AC"/>
    <w:rsid w:val="00460C6A"/>
    <w:rsid w:val="0046151F"/>
    <w:rsid w:val="00466FA3"/>
    <w:rsid w:val="0047026E"/>
    <w:rsid w:val="00472ADF"/>
    <w:rsid w:val="00473112"/>
    <w:rsid w:val="00475F81"/>
    <w:rsid w:val="00476CBE"/>
    <w:rsid w:val="00481637"/>
    <w:rsid w:val="0048399C"/>
    <w:rsid w:val="004843D3"/>
    <w:rsid w:val="004863D8"/>
    <w:rsid w:val="00486B33"/>
    <w:rsid w:val="00490823"/>
    <w:rsid w:val="0049215B"/>
    <w:rsid w:val="004945C4"/>
    <w:rsid w:val="004956EF"/>
    <w:rsid w:val="004A2089"/>
    <w:rsid w:val="004A4489"/>
    <w:rsid w:val="004A5CB8"/>
    <w:rsid w:val="004A631E"/>
    <w:rsid w:val="004A6FA5"/>
    <w:rsid w:val="004A7C1D"/>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CA2"/>
    <w:rsid w:val="005A5D0E"/>
    <w:rsid w:val="005A76B9"/>
    <w:rsid w:val="005B05AF"/>
    <w:rsid w:val="005B1ED5"/>
    <w:rsid w:val="005B2D2A"/>
    <w:rsid w:val="005B3416"/>
    <w:rsid w:val="005B4C03"/>
    <w:rsid w:val="005B7023"/>
    <w:rsid w:val="005C49D9"/>
    <w:rsid w:val="005C5D8E"/>
    <w:rsid w:val="005C7D15"/>
    <w:rsid w:val="005D64B1"/>
    <w:rsid w:val="005D660F"/>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958"/>
    <w:rsid w:val="00633B65"/>
    <w:rsid w:val="00641915"/>
    <w:rsid w:val="00645D6E"/>
    <w:rsid w:val="00654345"/>
    <w:rsid w:val="006558CF"/>
    <w:rsid w:val="006562A1"/>
    <w:rsid w:val="00657BF5"/>
    <w:rsid w:val="00663361"/>
    <w:rsid w:val="00667502"/>
    <w:rsid w:val="006706AA"/>
    <w:rsid w:val="00673B57"/>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1BB3"/>
    <w:rsid w:val="006E4571"/>
    <w:rsid w:val="006E5D3C"/>
    <w:rsid w:val="006E68E7"/>
    <w:rsid w:val="006E7147"/>
    <w:rsid w:val="006F563F"/>
    <w:rsid w:val="00700C0A"/>
    <w:rsid w:val="007012AF"/>
    <w:rsid w:val="00701338"/>
    <w:rsid w:val="00701E78"/>
    <w:rsid w:val="00704672"/>
    <w:rsid w:val="007109CD"/>
    <w:rsid w:val="007135CD"/>
    <w:rsid w:val="0071415D"/>
    <w:rsid w:val="0071437B"/>
    <w:rsid w:val="0071457D"/>
    <w:rsid w:val="0071566A"/>
    <w:rsid w:val="00717013"/>
    <w:rsid w:val="00721341"/>
    <w:rsid w:val="00721FC1"/>
    <w:rsid w:val="00724086"/>
    <w:rsid w:val="00725C85"/>
    <w:rsid w:val="00726A23"/>
    <w:rsid w:val="00730091"/>
    <w:rsid w:val="0073304D"/>
    <w:rsid w:val="00736C3E"/>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E6"/>
    <w:rsid w:val="00791BFD"/>
    <w:rsid w:val="00793282"/>
    <w:rsid w:val="00793388"/>
    <w:rsid w:val="00795B2D"/>
    <w:rsid w:val="00797110"/>
    <w:rsid w:val="007A41F1"/>
    <w:rsid w:val="007A4405"/>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21681"/>
    <w:rsid w:val="008228DC"/>
    <w:rsid w:val="00822FE0"/>
    <w:rsid w:val="0082433A"/>
    <w:rsid w:val="008251EC"/>
    <w:rsid w:val="008317CB"/>
    <w:rsid w:val="00831D51"/>
    <w:rsid w:val="00840AF2"/>
    <w:rsid w:val="00846368"/>
    <w:rsid w:val="00846894"/>
    <w:rsid w:val="008549EA"/>
    <w:rsid w:val="00860CEB"/>
    <w:rsid w:val="008623E3"/>
    <w:rsid w:val="00863BCA"/>
    <w:rsid w:val="008660D4"/>
    <w:rsid w:val="00866410"/>
    <w:rsid w:val="00870D9A"/>
    <w:rsid w:val="00873139"/>
    <w:rsid w:val="0087731D"/>
    <w:rsid w:val="00877B1D"/>
    <w:rsid w:val="008814BE"/>
    <w:rsid w:val="00881D56"/>
    <w:rsid w:val="00884F10"/>
    <w:rsid w:val="008900AB"/>
    <w:rsid w:val="00893F3C"/>
    <w:rsid w:val="00896B43"/>
    <w:rsid w:val="00896B93"/>
    <w:rsid w:val="008A140A"/>
    <w:rsid w:val="008A2F5F"/>
    <w:rsid w:val="008A365F"/>
    <w:rsid w:val="008A7422"/>
    <w:rsid w:val="008B0BE0"/>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2B6C"/>
    <w:rsid w:val="0090482C"/>
    <w:rsid w:val="00904A6D"/>
    <w:rsid w:val="009071B1"/>
    <w:rsid w:val="009143DB"/>
    <w:rsid w:val="00917F99"/>
    <w:rsid w:val="00920A33"/>
    <w:rsid w:val="0092572D"/>
    <w:rsid w:val="00925885"/>
    <w:rsid w:val="00927887"/>
    <w:rsid w:val="0093354D"/>
    <w:rsid w:val="009372BA"/>
    <w:rsid w:val="00940599"/>
    <w:rsid w:val="009414CA"/>
    <w:rsid w:val="0094441C"/>
    <w:rsid w:val="009458D7"/>
    <w:rsid w:val="0095003B"/>
    <w:rsid w:val="00951375"/>
    <w:rsid w:val="009521EC"/>
    <w:rsid w:val="00954E14"/>
    <w:rsid w:val="0095606F"/>
    <w:rsid w:val="00961217"/>
    <w:rsid w:val="0096150E"/>
    <w:rsid w:val="00962E1F"/>
    <w:rsid w:val="00970E89"/>
    <w:rsid w:val="009739C9"/>
    <w:rsid w:val="009762DB"/>
    <w:rsid w:val="0097708A"/>
    <w:rsid w:val="00983772"/>
    <w:rsid w:val="00983834"/>
    <w:rsid w:val="009843AF"/>
    <w:rsid w:val="00986B33"/>
    <w:rsid w:val="00993AF1"/>
    <w:rsid w:val="00993BBC"/>
    <w:rsid w:val="009952CC"/>
    <w:rsid w:val="009963C1"/>
    <w:rsid w:val="00996444"/>
    <w:rsid w:val="00997EF6"/>
    <w:rsid w:val="009A02CC"/>
    <w:rsid w:val="009A2A76"/>
    <w:rsid w:val="009A2F29"/>
    <w:rsid w:val="009A6832"/>
    <w:rsid w:val="009A6D4C"/>
    <w:rsid w:val="009B08E2"/>
    <w:rsid w:val="009B09A7"/>
    <w:rsid w:val="009B4F77"/>
    <w:rsid w:val="009C0164"/>
    <w:rsid w:val="009C02F4"/>
    <w:rsid w:val="009C171C"/>
    <w:rsid w:val="009C3FF3"/>
    <w:rsid w:val="009C4629"/>
    <w:rsid w:val="009D00E5"/>
    <w:rsid w:val="009D0C57"/>
    <w:rsid w:val="009D0D2D"/>
    <w:rsid w:val="009D0F32"/>
    <w:rsid w:val="009D1100"/>
    <w:rsid w:val="009D13F9"/>
    <w:rsid w:val="009D1848"/>
    <w:rsid w:val="009D3DBE"/>
    <w:rsid w:val="009D4415"/>
    <w:rsid w:val="009D6C24"/>
    <w:rsid w:val="009E2AC6"/>
    <w:rsid w:val="009E3F3E"/>
    <w:rsid w:val="009F17E5"/>
    <w:rsid w:val="009F244F"/>
    <w:rsid w:val="009F266D"/>
    <w:rsid w:val="009F478E"/>
    <w:rsid w:val="009F47B7"/>
    <w:rsid w:val="009F50FE"/>
    <w:rsid w:val="009F551B"/>
    <w:rsid w:val="009F68E3"/>
    <w:rsid w:val="00A04AD2"/>
    <w:rsid w:val="00A05AD2"/>
    <w:rsid w:val="00A11D44"/>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794B"/>
    <w:rsid w:val="00B002F7"/>
    <w:rsid w:val="00B00F22"/>
    <w:rsid w:val="00B01392"/>
    <w:rsid w:val="00B0787D"/>
    <w:rsid w:val="00B105F8"/>
    <w:rsid w:val="00B11881"/>
    <w:rsid w:val="00B151B2"/>
    <w:rsid w:val="00B17A5A"/>
    <w:rsid w:val="00B20355"/>
    <w:rsid w:val="00B21459"/>
    <w:rsid w:val="00B2679A"/>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556B"/>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893"/>
    <w:rsid w:val="00B96B08"/>
    <w:rsid w:val="00BA2270"/>
    <w:rsid w:val="00BA464E"/>
    <w:rsid w:val="00BA6018"/>
    <w:rsid w:val="00BA7226"/>
    <w:rsid w:val="00BA7978"/>
    <w:rsid w:val="00BB1F09"/>
    <w:rsid w:val="00BB3B94"/>
    <w:rsid w:val="00BB4452"/>
    <w:rsid w:val="00BB4E16"/>
    <w:rsid w:val="00BB5EB7"/>
    <w:rsid w:val="00BB6E67"/>
    <w:rsid w:val="00BB70FF"/>
    <w:rsid w:val="00BC004B"/>
    <w:rsid w:val="00BC1F51"/>
    <w:rsid w:val="00BC3D3D"/>
    <w:rsid w:val="00BC476B"/>
    <w:rsid w:val="00BC4CCB"/>
    <w:rsid w:val="00BC754D"/>
    <w:rsid w:val="00BD58DD"/>
    <w:rsid w:val="00BD7DF6"/>
    <w:rsid w:val="00BE2382"/>
    <w:rsid w:val="00BE28FF"/>
    <w:rsid w:val="00BE318F"/>
    <w:rsid w:val="00BE33E3"/>
    <w:rsid w:val="00BF069A"/>
    <w:rsid w:val="00BF0E82"/>
    <w:rsid w:val="00BF1647"/>
    <w:rsid w:val="00BF1A83"/>
    <w:rsid w:val="00BF40C5"/>
    <w:rsid w:val="00C00B9B"/>
    <w:rsid w:val="00C0111D"/>
    <w:rsid w:val="00C01D26"/>
    <w:rsid w:val="00C0201D"/>
    <w:rsid w:val="00C02104"/>
    <w:rsid w:val="00C028D7"/>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816"/>
    <w:rsid w:val="00C73A3C"/>
    <w:rsid w:val="00C76D0D"/>
    <w:rsid w:val="00C80981"/>
    <w:rsid w:val="00C813E2"/>
    <w:rsid w:val="00C81DA8"/>
    <w:rsid w:val="00C850AB"/>
    <w:rsid w:val="00C9067A"/>
    <w:rsid w:val="00C9149C"/>
    <w:rsid w:val="00C95E22"/>
    <w:rsid w:val="00C976FF"/>
    <w:rsid w:val="00C977CD"/>
    <w:rsid w:val="00CA04F4"/>
    <w:rsid w:val="00CA0837"/>
    <w:rsid w:val="00CA0DDF"/>
    <w:rsid w:val="00CA2036"/>
    <w:rsid w:val="00CA2905"/>
    <w:rsid w:val="00CA2A64"/>
    <w:rsid w:val="00CA3812"/>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308"/>
    <w:rsid w:val="00CE48D6"/>
    <w:rsid w:val="00CE510B"/>
    <w:rsid w:val="00CE58DF"/>
    <w:rsid w:val="00CE5B56"/>
    <w:rsid w:val="00CE61F0"/>
    <w:rsid w:val="00CF2391"/>
    <w:rsid w:val="00D00744"/>
    <w:rsid w:val="00D07E94"/>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225F"/>
    <w:rsid w:val="00D74399"/>
    <w:rsid w:val="00D75CAF"/>
    <w:rsid w:val="00D76BA8"/>
    <w:rsid w:val="00D842FE"/>
    <w:rsid w:val="00D86C56"/>
    <w:rsid w:val="00D87639"/>
    <w:rsid w:val="00D87A6D"/>
    <w:rsid w:val="00D87E86"/>
    <w:rsid w:val="00D91093"/>
    <w:rsid w:val="00D912A1"/>
    <w:rsid w:val="00D9344A"/>
    <w:rsid w:val="00D974DB"/>
    <w:rsid w:val="00DA1C35"/>
    <w:rsid w:val="00DA3494"/>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5BF2"/>
    <w:rsid w:val="00E3600D"/>
    <w:rsid w:val="00E50FA4"/>
    <w:rsid w:val="00E576EE"/>
    <w:rsid w:val="00E5782D"/>
    <w:rsid w:val="00E613B8"/>
    <w:rsid w:val="00E6257E"/>
    <w:rsid w:val="00E62A7B"/>
    <w:rsid w:val="00E645F8"/>
    <w:rsid w:val="00E72EB5"/>
    <w:rsid w:val="00E739D1"/>
    <w:rsid w:val="00E73C28"/>
    <w:rsid w:val="00E745AF"/>
    <w:rsid w:val="00E74AD5"/>
    <w:rsid w:val="00E74BE5"/>
    <w:rsid w:val="00E7560F"/>
    <w:rsid w:val="00E76D87"/>
    <w:rsid w:val="00E80C65"/>
    <w:rsid w:val="00E83113"/>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0E56"/>
    <w:rsid w:val="00ED1743"/>
    <w:rsid w:val="00ED2387"/>
    <w:rsid w:val="00ED55DA"/>
    <w:rsid w:val="00EE1B98"/>
    <w:rsid w:val="00EE461A"/>
    <w:rsid w:val="00EE4FCD"/>
    <w:rsid w:val="00EE7B8B"/>
    <w:rsid w:val="00EE7DCC"/>
    <w:rsid w:val="00EF0465"/>
    <w:rsid w:val="00F0144A"/>
    <w:rsid w:val="00F03D16"/>
    <w:rsid w:val="00F066BF"/>
    <w:rsid w:val="00F06DF8"/>
    <w:rsid w:val="00F10513"/>
    <w:rsid w:val="00F14654"/>
    <w:rsid w:val="00F14BEF"/>
    <w:rsid w:val="00F15D90"/>
    <w:rsid w:val="00F16053"/>
    <w:rsid w:val="00F1610D"/>
    <w:rsid w:val="00F17660"/>
    <w:rsid w:val="00F3119B"/>
    <w:rsid w:val="00F35FC1"/>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6334"/>
    <w:rsid w:val="00FC6580"/>
    <w:rsid w:val="00FC7E4B"/>
    <w:rsid w:val="00FD0842"/>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iPriority w:val="99"/>
    <w:unhideWhenUsed/>
    <w:rsid w:val="00753C1E"/>
    <w:pPr>
      <w:tabs>
        <w:tab w:val="center" w:pos="4677"/>
        <w:tab w:val="right" w:pos="9355"/>
      </w:tabs>
      <w:spacing w:line="240" w:lineRule="auto"/>
    </w:pPr>
  </w:style>
  <w:style w:type="character" w:customStyle="1" w:styleId="ae">
    <w:name w:val="Нижний колонтитул Знак"/>
    <w:basedOn w:val="a5"/>
    <w:link w:val="ad"/>
    <w:uiPriority w:val="99"/>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4.xml"/><Relationship Id="rId18" Type="http://schemas.openxmlformats.org/officeDocument/2006/relationships/hyperlink" Target="mailto:maxim.zaltzman@yandex.ru" TargetMode="Externa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info@ncrc.ru" TargetMode="Externa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D855D-9508-47D3-812A-2D913D2B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52</Pages>
  <Words>15491</Words>
  <Characters>109608</Characters>
  <Application>Microsoft Office Word</Application>
  <DocSecurity>0</DocSecurity>
  <Lines>913</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kyu di</dc:creator>
  <cp:lastModifiedBy>Бутов Константин Николаевич</cp:lastModifiedBy>
  <cp:revision>27</cp:revision>
  <cp:lastPrinted>2021-10-25T12:14:00Z</cp:lastPrinted>
  <dcterms:created xsi:type="dcterms:W3CDTF">2026-02-03T09:59:00Z</dcterms:created>
  <dcterms:modified xsi:type="dcterms:W3CDTF">2026-02-04T12:25:00Z</dcterms:modified>
</cp:coreProperties>
</file>