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9B2EB" w14:textId="172F98BA" w:rsidR="00FA046A" w:rsidRPr="007645CF" w:rsidRDefault="00FA046A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FF">
        <w:rPr>
          <w:rFonts w:ascii="Times New Roman" w:hAnsi="Times New Roman" w:cs="Times New Roman"/>
          <w:b/>
          <w:sz w:val="24"/>
          <w:szCs w:val="24"/>
        </w:rPr>
        <w:t>Разъяснения полож</w:t>
      </w:r>
      <w:r w:rsidR="00133E23" w:rsidRPr="00FE21FF">
        <w:rPr>
          <w:rFonts w:ascii="Times New Roman" w:hAnsi="Times New Roman" w:cs="Times New Roman"/>
          <w:b/>
          <w:sz w:val="24"/>
          <w:szCs w:val="24"/>
        </w:rPr>
        <w:t>е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ний </w:t>
      </w:r>
      <w:r w:rsidR="00EC1D0D">
        <w:rPr>
          <w:rFonts w:ascii="Times New Roman" w:hAnsi="Times New Roman" w:cs="Times New Roman"/>
          <w:b/>
          <w:sz w:val="24"/>
          <w:szCs w:val="24"/>
        </w:rPr>
        <w:t>аукционной</w:t>
      </w:r>
      <w:bookmarkStart w:id="0" w:name="_GoBack"/>
      <w:bookmarkEnd w:id="0"/>
      <w:r w:rsidR="00BD51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 xml:space="preserve">документации о закупке от </w:t>
      </w:r>
      <w:r w:rsidR="005A11D2">
        <w:rPr>
          <w:rFonts w:ascii="Times New Roman" w:hAnsi="Times New Roman" w:cs="Times New Roman"/>
          <w:b/>
          <w:sz w:val="24"/>
          <w:szCs w:val="24"/>
        </w:rPr>
        <w:t>09</w:t>
      </w:r>
      <w:r w:rsidR="003B0D31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A11D2">
        <w:rPr>
          <w:rFonts w:ascii="Times New Roman" w:hAnsi="Times New Roman" w:cs="Times New Roman"/>
          <w:b/>
          <w:sz w:val="24"/>
          <w:szCs w:val="24"/>
        </w:rPr>
        <w:t>04</w:t>
      </w:r>
      <w:r w:rsidR="00240BC4" w:rsidRPr="00FE21FF">
        <w:rPr>
          <w:rFonts w:ascii="Times New Roman" w:hAnsi="Times New Roman" w:cs="Times New Roman"/>
          <w:b/>
          <w:sz w:val="24"/>
          <w:szCs w:val="24"/>
        </w:rPr>
        <w:t>.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>202</w:t>
      </w:r>
      <w:r w:rsidR="00534347">
        <w:rPr>
          <w:rFonts w:ascii="Times New Roman" w:hAnsi="Times New Roman" w:cs="Times New Roman"/>
          <w:b/>
          <w:sz w:val="24"/>
          <w:szCs w:val="24"/>
        </w:rPr>
        <w:t>4</w:t>
      </w:r>
      <w:r w:rsidR="00534347" w:rsidRPr="00FE2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21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BA54C5">
        <w:rPr>
          <w:rFonts w:ascii="Times New Roman" w:hAnsi="Times New Roman" w:cs="Times New Roman"/>
          <w:b/>
          <w:sz w:val="24"/>
          <w:szCs w:val="24"/>
        </w:rPr>
        <w:t>1</w:t>
      </w:r>
      <w:r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264FF11F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A11D2" w:rsidRPr="005A11D2">
        <w:rPr>
          <w:rFonts w:ascii="Times New Roman" w:hAnsi="Times New Roman" w:cs="Times New Roman"/>
          <w:b/>
          <w:bCs/>
          <w:sz w:val="24"/>
          <w:szCs w:val="24"/>
        </w:rPr>
        <w:t>29.03.2024 г. № АЭФ-ДЭУК-277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77AEDAE7" w14:textId="09AF9878" w:rsidR="00D57226" w:rsidRPr="00614A8F" w:rsidRDefault="005A11D2" w:rsidP="009560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A11D2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Просим Запасное полноразмерное колесо на стальном диске поменять на Запасное стальное колесо временного использования 16" (данная характеристика предусмотрена заводом изготовителем) спасибо!</w:t>
            </w:r>
          </w:p>
        </w:tc>
        <w:tc>
          <w:tcPr>
            <w:tcW w:w="4819" w:type="dxa"/>
            <w:shd w:val="clear" w:color="auto" w:fill="auto"/>
          </w:tcPr>
          <w:p w14:paraId="4118B214" w14:textId="06F69A38" w:rsidR="002F1A67" w:rsidRPr="006B1393" w:rsidRDefault="005A11D2" w:rsidP="005A11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благодарит за внимание к закупке и сообщает, что в извещение о проведении открытого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аукциона</w:t>
            </w:r>
            <w:r w:rsidRPr="005A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 будет внесено изменение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9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5E76E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Токарев Игорь Александрович">
    <w15:presenceInfo w15:providerId="AD" w15:userId="S-1-5-21-964841994-1923288382-1379751813-12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11A4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F96A-5013-42A9-96A0-CBF0CF81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Бутов Константин Николаевич</cp:lastModifiedBy>
  <cp:revision>3</cp:revision>
  <cp:lastPrinted>2019-12-20T07:37:00Z</cp:lastPrinted>
  <dcterms:created xsi:type="dcterms:W3CDTF">2024-04-09T15:34:00Z</dcterms:created>
  <dcterms:modified xsi:type="dcterms:W3CDTF">2024-04-09T15:44:00Z</dcterms:modified>
</cp:coreProperties>
</file>