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CC2C2F">
        <w:rPr>
          <w:b/>
        </w:rPr>
        <w:t>26</w:t>
      </w:r>
      <w:r w:rsidR="00700836">
        <w:rPr>
          <w:b/>
        </w:rPr>
        <w:t>.</w:t>
      </w:r>
      <w:r w:rsidR="00CC2C2F">
        <w:rPr>
          <w:b/>
        </w:rPr>
        <w:t>09</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Pr>
          <w:rFonts w:ascii="Times New Roman" w:hAnsi="Times New Roman" w:cs="Times New Roman"/>
          <w:b/>
          <w:bCs/>
          <w:sz w:val="24"/>
          <w:szCs w:val="24"/>
        </w:rPr>
        <w:t>д</w:t>
      </w:r>
      <w:r w:rsidR="00700836" w:rsidRPr="00700836">
        <w:rPr>
          <w:rFonts w:ascii="Times New Roman" w:hAnsi="Times New Roman" w:cs="Times New Roman"/>
          <w:b/>
          <w:bCs/>
          <w:sz w:val="24"/>
          <w:szCs w:val="24"/>
        </w:rPr>
        <w:t xml:space="preserve">окументации об аукционе к </w:t>
      </w:r>
      <w:proofErr w:type="gramStart"/>
      <w:r w:rsidR="00700836" w:rsidRPr="00700836">
        <w:rPr>
          <w:rFonts w:ascii="Times New Roman" w:hAnsi="Times New Roman" w:cs="Times New Roman"/>
          <w:b/>
          <w:bCs/>
          <w:sz w:val="24"/>
          <w:szCs w:val="24"/>
        </w:rPr>
        <w:t>извещению</w:t>
      </w:r>
      <w:proofErr w:type="gramEnd"/>
      <w:r w:rsidR="00700836" w:rsidRPr="00700836">
        <w:rPr>
          <w:rFonts w:ascii="Times New Roman" w:hAnsi="Times New Roman" w:cs="Times New Roman"/>
          <w:b/>
          <w:bCs/>
          <w:sz w:val="24"/>
          <w:szCs w:val="24"/>
        </w:rPr>
        <w:t xml:space="preserve"> о проведении </w:t>
      </w:r>
      <w:r w:rsidR="00CC2C2F" w:rsidRPr="00CC2C2F">
        <w:rPr>
          <w:rFonts w:ascii="Times New Roman" w:hAnsi="Times New Roman" w:cs="Times New Roman"/>
          <w:b/>
          <w:bCs/>
          <w:sz w:val="24"/>
          <w:szCs w:val="24"/>
        </w:rPr>
        <w:t>аукциона в электронной форме</w:t>
      </w:r>
      <w:r w:rsidR="00CC2C2F" w:rsidRPr="00CC2C2F">
        <w:rPr>
          <w:rFonts w:ascii="Times New Roman" w:hAnsi="Times New Roman" w:cs="Times New Roman"/>
          <w:b/>
          <w:bCs/>
          <w:i/>
          <w:sz w:val="24"/>
          <w:szCs w:val="24"/>
        </w:rPr>
        <w:t xml:space="preserve">, </w:t>
      </w:r>
      <w:r w:rsidR="00CC2C2F" w:rsidRPr="00CC2C2F">
        <w:rPr>
          <w:rFonts w:ascii="Times New Roman" w:hAnsi="Times New Roman" w:cs="Times New Roman"/>
          <w:b/>
          <w:bCs/>
          <w:sz w:val="24"/>
          <w:szCs w:val="24"/>
        </w:rPr>
        <w:t>участниками которого могут быть только субъекты малого и среднего предпринимательства</w:t>
      </w:r>
      <w:r w:rsidR="00700836" w:rsidRPr="00700836">
        <w:rPr>
          <w:rFonts w:ascii="Times New Roman" w:hAnsi="Times New Roman" w:cs="Times New Roman"/>
          <w:b/>
          <w:bCs/>
          <w:sz w:val="24"/>
          <w:szCs w:val="24"/>
        </w:rPr>
        <w:t xml:space="preserve"> от </w:t>
      </w:r>
      <w:r w:rsidR="00CC2C2F" w:rsidRPr="00CC2C2F">
        <w:rPr>
          <w:rFonts w:ascii="Times New Roman" w:hAnsi="Times New Roman" w:cs="Times New Roman"/>
          <w:b/>
          <w:bCs/>
          <w:sz w:val="24"/>
          <w:szCs w:val="24"/>
        </w:rPr>
        <w:t>23.09.2024 г. № АЭФ-ДЭУК-316</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3542B2" w:rsidRDefault="00CC2C2F" w:rsidP="00CC2C2F">
      <w:pPr>
        <w:pStyle w:val="Default"/>
        <w:numPr>
          <w:ilvl w:val="0"/>
          <w:numId w:val="17"/>
        </w:numPr>
        <w:tabs>
          <w:tab w:val="left" w:pos="851"/>
        </w:tabs>
        <w:ind w:left="0" w:firstLine="567"/>
        <w:jc w:val="both"/>
      </w:pPr>
      <w:r w:rsidRPr="00CC2C2F">
        <w:rPr>
          <w:bCs/>
        </w:rPr>
        <w:t>Приложени</w:t>
      </w:r>
      <w:r>
        <w:rPr>
          <w:bCs/>
        </w:rPr>
        <w:t>е</w:t>
      </w:r>
      <w:r w:rsidRPr="00CC2C2F">
        <w:rPr>
          <w:bCs/>
        </w:rPr>
        <w:t xml:space="preserve"> №1 к Предложению участника конкурентной закупки</w:t>
      </w:r>
      <w:r>
        <w:rPr>
          <w:bCs/>
        </w:rPr>
        <w:t xml:space="preserve"> </w:t>
      </w:r>
      <w:r w:rsidRPr="00CC2C2F">
        <w:rPr>
          <w:bCs/>
        </w:rPr>
        <w:t>с участием субъектов малого и среднего предпринимательства</w:t>
      </w:r>
      <w:r>
        <w:rPr>
          <w:bCs/>
        </w:rPr>
        <w:t xml:space="preserve"> </w:t>
      </w:r>
      <w:r w:rsidRPr="00CC2C2F">
        <w:rPr>
          <w:bCs/>
        </w:rPr>
        <w:t>в отношении предмета такой закупки</w:t>
      </w:r>
      <w:r w:rsidR="003542B2" w:rsidRPr="004D69B9">
        <w:t xml:space="preserve"> (</w:t>
      </w:r>
      <w:r>
        <w:t>П</w:t>
      </w:r>
      <w:r w:rsidR="003542B2" w:rsidRPr="004D69B9">
        <w:t xml:space="preserve">риложение № </w:t>
      </w:r>
      <w:r>
        <w:t>1</w:t>
      </w:r>
      <w:r w:rsidR="003542B2" w:rsidRPr="004D69B9">
        <w:t xml:space="preserve"> к документации об аукционе) изложить в следующей редакции:</w:t>
      </w:r>
    </w:p>
    <w:p w:rsidR="00CC2C2F" w:rsidRPr="00CC2C2F" w:rsidRDefault="00C448E3" w:rsidP="00CC2C2F">
      <w:pPr>
        <w:widowControl w:val="0"/>
        <w:spacing w:after="0"/>
        <w:jc w:val="center"/>
        <w:rPr>
          <w:rFonts w:ascii="Times New Roman" w:eastAsia="Times New Roman" w:hAnsi="Times New Roman" w:cs="Times New Roman"/>
          <w:b/>
          <w:bCs/>
          <w:sz w:val="24"/>
          <w:szCs w:val="24"/>
          <w:lang w:eastAsia="ru-RU"/>
        </w:rPr>
      </w:pPr>
      <w:r>
        <w:tab/>
      </w:r>
      <w:r w:rsidR="00CC2C2F" w:rsidRPr="00CC2C2F">
        <w:rPr>
          <w:rFonts w:ascii="Times New Roman" w:eastAsia="Times New Roman" w:hAnsi="Times New Roman" w:cs="Times New Roman"/>
          <w:b/>
          <w:bCs/>
          <w:sz w:val="24"/>
          <w:szCs w:val="24"/>
          <w:lang w:eastAsia="ru-RU"/>
        </w:rPr>
        <w:t>Специфика</w:t>
      </w:r>
      <w:bookmarkStart w:id="0" w:name="_GoBack"/>
      <w:bookmarkEnd w:id="0"/>
      <w:r w:rsidR="00CC2C2F" w:rsidRPr="00CC2C2F">
        <w:rPr>
          <w:rFonts w:ascii="Times New Roman" w:eastAsia="Times New Roman" w:hAnsi="Times New Roman" w:cs="Times New Roman"/>
          <w:b/>
          <w:bCs/>
          <w:sz w:val="24"/>
          <w:szCs w:val="24"/>
          <w:lang w:eastAsia="ru-RU"/>
        </w:rPr>
        <w:t>ция</w:t>
      </w:r>
    </w:p>
    <w:p w:rsidR="00CC2C2F" w:rsidRPr="00CC2C2F" w:rsidRDefault="00CC2C2F" w:rsidP="00CC2C2F">
      <w:pPr>
        <w:keepNext/>
        <w:spacing w:after="0" w:line="240" w:lineRule="auto"/>
        <w:ind w:firstLine="709"/>
        <w:jc w:val="center"/>
        <w:rPr>
          <w:rFonts w:ascii="Times New Roman" w:eastAsia="Times New Roman" w:hAnsi="Times New Roman" w:cs="Times New Roman"/>
          <w:b/>
          <w:sz w:val="24"/>
          <w:szCs w:val="24"/>
          <w:lang w:eastAsia="ru-RU"/>
        </w:rPr>
      </w:pPr>
      <w:r w:rsidRPr="00CC2C2F">
        <w:rPr>
          <w:rFonts w:ascii="Times New Roman" w:eastAsia="Times New Roman" w:hAnsi="Times New Roman" w:cs="Times New Roman"/>
          <w:b/>
          <w:bCs/>
          <w:sz w:val="24"/>
          <w:szCs w:val="24"/>
          <w:lang w:eastAsia="ru-RU"/>
        </w:rPr>
        <w:t xml:space="preserve">(функциональные, технические и качественные характеристики, </w:t>
      </w:r>
      <w:r w:rsidRPr="00CC2C2F">
        <w:rPr>
          <w:rFonts w:ascii="Times New Roman" w:eastAsia="Times New Roman" w:hAnsi="Times New Roman" w:cs="Times New Roman"/>
          <w:b/>
          <w:sz w:val="24"/>
          <w:szCs w:val="24"/>
          <w:lang w:eastAsia="ru-RU"/>
        </w:rPr>
        <w:t>потребительские свойства автомобиля)</w:t>
      </w:r>
    </w:p>
    <w:tbl>
      <w:tblPr>
        <w:tblW w:w="102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395"/>
        <w:gridCol w:w="1843"/>
        <w:gridCol w:w="42"/>
      </w:tblGrid>
      <w:tr w:rsidR="00CC2C2F" w:rsidRPr="00CC2C2F" w:rsidTr="00C7357D">
        <w:trPr>
          <w:gridAfter w:val="1"/>
          <w:wAfter w:w="42" w:type="dxa"/>
          <w:trHeight w:val="170"/>
        </w:trPr>
        <w:tc>
          <w:tcPr>
            <w:tcW w:w="8359" w:type="dxa"/>
            <w:gridSpan w:val="2"/>
            <w:shd w:val="clear" w:color="auto" w:fill="auto"/>
            <w:vAlign w:val="center"/>
            <w:hideMark/>
          </w:tcPr>
          <w:p w:rsidR="00CC2C2F" w:rsidRPr="00CC2C2F" w:rsidRDefault="00CC2C2F" w:rsidP="00CC2C2F">
            <w:pPr>
              <w:spacing w:after="0" w:line="240" w:lineRule="auto"/>
              <w:jc w:val="center"/>
              <w:rPr>
                <w:rFonts w:ascii="Times New Roman" w:eastAsia="Times New Roman" w:hAnsi="Times New Roman" w:cs="Times New Roman"/>
                <w:b/>
                <w:bCs/>
                <w:lang w:eastAsia="ru-RU"/>
              </w:rPr>
            </w:pPr>
            <w:r w:rsidRPr="00CC2C2F">
              <w:rPr>
                <w:rFonts w:ascii="Times New Roman" w:eastAsia="Times New Roman" w:hAnsi="Times New Roman" w:cs="Times New Roman"/>
                <w:b/>
              </w:rPr>
              <w:t>Требования к товару, предъявляемые заказчиком</w:t>
            </w:r>
          </w:p>
        </w:tc>
        <w:tc>
          <w:tcPr>
            <w:tcW w:w="1843" w:type="dxa"/>
            <w:shd w:val="clear" w:color="auto" w:fill="auto"/>
            <w:vAlign w:val="center"/>
            <w:hideMark/>
          </w:tcPr>
          <w:p w:rsidR="00CC2C2F" w:rsidRPr="00CC2C2F" w:rsidRDefault="00CC2C2F" w:rsidP="00CC2C2F">
            <w:pPr>
              <w:spacing w:after="0" w:line="240" w:lineRule="auto"/>
              <w:jc w:val="center"/>
              <w:rPr>
                <w:rFonts w:ascii="Times New Roman" w:eastAsia="Times New Roman" w:hAnsi="Times New Roman" w:cs="Times New Roman"/>
                <w:b/>
                <w:bCs/>
                <w:lang w:eastAsia="ru-RU"/>
              </w:rPr>
            </w:pPr>
            <w:r w:rsidRPr="00CC2C2F">
              <w:rPr>
                <w:rFonts w:ascii="Times New Roman" w:eastAsia="Times New Roman" w:hAnsi="Times New Roman" w:cs="Times New Roman"/>
                <w:b/>
                <w:bCs/>
                <w:lang w:eastAsia="ru-RU"/>
              </w:rPr>
              <w:t>Предложение участника закупки</w:t>
            </w:r>
          </w:p>
        </w:tc>
      </w:tr>
      <w:tr w:rsidR="00CC2C2F" w:rsidRPr="00CC2C2F" w:rsidTr="00C7357D">
        <w:trPr>
          <w:gridAfter w:val="1"/>
          <w:wAfter w:w="42" w:type="dxa"/>
          <w:trHeight w:val="170"/>
        </w:trPr>
        <w:tc>
          <w:tcPr>
            <w:tcW w:w="3964"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b/>
                <w:bCs/>
                <w:i/>
                <w:lang w:eastAsia="ru-RU"/>
              </w:rPr>
            </w:pPr>
            <w:r w:rsidRPr="00CC2C2F">
              <w:rPr>
                <w:rFonts w:ascii="Times New Roman" w:eastAsia="Times New Roman" w:hAnsi="Times New Roman" w:cs="Times New Roman"/>
                <w:b/>
                <w:bCs/>
                <w:i/>
                <w:lang w:eastAsia="ru-RU"/>
              </w:rPr>
              <w:t>1</w:t>
            </w:r>
          </w:p>
        </w:tc>
        <w:tc>
          <w:tcPr>
            <w:tcW w:w="4395"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b/>
                <w:bCs/>
                <w:i/>
                <w:lang w:eastAsia="ru-RU"/>
              </w:rPr>
            </w:pPr>
            <w:r w:rsidRPr="00CC2C2F">
              <w:rPr>
                <w:rFonts w:ascii="Times New Roman" w:eastAsia="Times New Roman" w:hAnsi="Times New Roman" w:cs="Times New Roman"/>
                <w:b/>
                <w:bCs/>
                <w:i/>
                <w:lang w:eastAsia="ru-RU"/>
              </w:rPr>
              <w:t>2</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b/>
                <w:bCs/>
                <w:i/>
                <w:lang w:eastAsia="ru-RU"/>
              </w:rPr>
            </w:pPr>
            <w:r w:rsidRPr="00CC2C2F">
              <w:rPr>
                <w:rFonts w:ascii="Times New Roman" w:eastAsia="Times New Roman" w:hAnsi="Times New Roman" w:cs="Times New Roman"/>
                <w:b/>
                <w:bCs/>
                <w:i/>
                <w:lang w:eastAsia="ru-RU"/>
              </w:rPr>
              <w:t>3</w:t>
            </w:r>
          </w:p>
        </w:tc>
      </w:tr>
      <w:tr w:rsidR="00CC2C2F" w:rsidRPr="00CC2C2F" w:rsidTr="00C7357D">
        <w:trPr>
          <w:trHeight w:val="170"/>
        </w:trPr>
        <w:tc>
          <w:tcPr>
            <w:tcW w:w="10244" w:type="dxa"/>
            <w:gridSpan w:val="4"/>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b/>
                <w:bCs/>
                <w:lang w:eastAsia="ru-RU"/>
              </w:rPr>
            </w:pPr>
            <w:r w:rsidRPr="00CC2C2F">
              <w:rPr>
                <w:rFonts w:ascii="Times New Roman" w:eastAsia="Times New Roman" w:hAnsi="Times New Roman" w:cs="Times New Roman"/>
                <w:b/>
                <w:lang w:eastAsia="ru-RU"/>
              </w:rPr>
              <w:t>Требования к автомобилю</w:t>
            </w:r>
          </w:p>
        </w:tc>
      </w:tr>
      <w:tr w:rsidR="00CC2C2F" w:rsidRPr="00CC2C2F" w:rsidTr="00C7357D">
        <w:trPr>
          <w:gridAfter w:val="1"/>
          <w:wAfter w:w="42" w:type="dxa"/>
          <w:trHeight w:val="170"/>
        </w:trPr>
        <w:tc>
          <w:tcPr>
            <w:tcW w:w="3964" w:type="dxa"/>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Базовое шасси</w:t>
            </w:r>
          </w:p>
        </w:tc>
        <w:tc>
          <w:tcPr>
            <w:tcW w:w="4395" w:type="dxa"/>
          </w:tcPr>
          <w:p w:rsidR="00CC2C2F" w:rsidRPr="00CC2C2F" w:rsidRDefault="00CC2C2F" w:rsidP="00CC2C2F">
            <w:pPr>
              <w:widowControl w:val="0"/>
              <w:suppressAutoHyphens/>
              <w:autoSpaceDE w:val="0"/>
              <w:snapToGrid w:val="0"/>
              <w:spacing w:after="0" w:line="240" w:lineRule="auto"/>
              <w:rPr>
                <w:rFonts w:ascii="Times New Roman" w:eastAsia="Calibri" w:hAnsi="Times New Roman" w:cs="Times New Roman"/>
                <w:bCs/>
                <w:sz w:val="24"/>
                <w:szCs w:val="24"/>
                <w:lang w:eastAsia="ar-SA"/>
              </w:rPr>
            </w:pPr>
            <w:r w:rsidRPr="00CC2C2F">
              <w:rPr>
                <w:rFonts w:ascii="Times New Roman" w:eastAsia="Calibri" w:hAnsi="Times New Roman" w:cs="Times New Roman"/>
                <w:bCs/>
                <w:sz w:val="24"/>
                <w:szCs w:val="24"/>
                <w:lang w:eastAsia="ar-SA"/>
              </w:rPr>
              <w:t>КАМАЗ 43118 или эквивалент</w:t>
            </w:r>
          </w:p>
        </w:tc>
        <w:tc>
          <w:tcPr>
            <w:tcW w:w="1843" w:type="dxa"/>
            <w:shd w:val="clear" w:color="auto" w:fill="auto"/>
            <w:vAlign w:val="center"/>
          </w:tcPr>
          <w:p w:rsidR="00CC2C2F" w:rsidRPr="00CC2C2F" w:rsidRDefault="00CC2C2F" w:rsidP="00CC2C2F">
            <w:pPr>
              <w:spacing w:after="0" w:line="240" w:lineRule="auto"/>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Год выпуска</w:t>
            </w:r>
          </w:p>
        </w:tc>
        <w:tc>
          <w:tcPr>
            <w:tcW w:w="4395" w:type="dxa"/>
          </w:tcPr>
          <w:p w:rsidR="00CC2C2F" w:rsidRPr="00CC2C2F" w:rsidRDefault="00CC2C2F" w:rsidP="00CC2C2F">
            <w:pPr>
              <w:widowControl w:val="0"/>
              <w:suppressAutoHyphens/>
              <w:autoSpaceDE w:val="0"/>
              <w:snapToGrid w:val="0"/>
              <w:spacing w:after="0" w:line="240" w:lineRule="auto"/>
              <w:rPr>
                <w:rFonts w:ascii="Times New Roman" w:eastAsia="Calibri" w:hAnsi="Times New Roman" w:cs="Times New Roman"/>
                <w:bCs/>
                <w:sz w:val="24"/>
                <w:szCs w:val="24"/>
                <w:lang w:eastAsia="ar-SA"/>
              </w:rPr>
            </w:pPr>
            <w:r w:rsidRPr="00CC2C2F">
              <w:rPr>
                <w:rFonts w:ascii="Times New Roman" w:eastAsia="Calibri" w:hAnsi="Times New Roman" w:cs="Times New Roman"/>
                <w:bCs/>
                <w:sz w:val="24"/>
                <w:szCs w:val="24"/>
                <w:lang w:eastAsia="ar-SA"/>
              </w:rPr>
              <w:t>Не ранее 2023 г.</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Количество</w:t>
            </w:r>
          </w:p>
        </w:tc>
        <w:tc>
          <w:tcPr>
            <w:tcW w:w="4395" w:type="dxa"/>
          </w:tcPr>
          <w:p w:rsidR="00CC2C2F" w:rsidRPr="00CC2C2F" w:rsidRDefault="00CC2C2F" w:rsidP="00CC2C2F">
            <w:pPr>
              <w:widowControl w:val="0"/>
              <w:suppressAutoHyphens/>
              <w:autoSpaceDE w:val="0"/>
              <w:snapToGrid w:val="0"/>
              <w:spacing w:after="0" w:line="240" w:lineRule="auto"/>
              <w:rPr>
                <w:rFonts w:ascii="Times New Roman" w:eastAsia="Calibri" w:hAnsi="Times New Roman" w:cs="Times New Roman"/>
                <w:bCs/>
                <w:color w:val="000000"/>
                <w:sz w:val="24"/>
                <w:szCs w:val="24"/>
                <w:lang w:eastAsia="ar-SA"/>
              </w:rPr>
            </w:pPr>
            <w:r w:rsidRPr="00CC2C2F">
              <w:rPr>
                <w:rFonts w:ascii="Times New Roman" w:eastAsia="Calibri" w:hAnsi="Times New Roman" w:cs="Times New Roman"/>
                <w:bCs/>
                <w:color w:val="000000"/>
                <w:sz w:val="24"/>
                <w:szCs w:val="24"/>
                <w:lang w:eastAsia="ar-SA"/>
              </w:rPr>
              <w:t>1</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Расположение руля</w:t>
            </w:r>
          </w:p>
        </w:tc>
        <w:tc>
          <w:tcPr>
            <w:tcW w:w="4395" w:type="dxa"/>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Слева</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Расположение двигателя</w:t>
            </w:r>
          </w:p>
        </w:tc>
        <w:tc>
          <w:tcPr>
            <w:tcW w:w="4395" w:type="dxa"/>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Переднее</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Топливо</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Дизель</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hideMark/>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 xml:space="preserve">Объем топливного бака, </w:t>
            </w:r>
            <w:proofErr w:type="gramStart"/>
            <w:r w:rsidRPr="00CC2C2F">
              <w:rPr>
                <w:rFonts w:ascii="Times New Roman" w:eastAsia="Times New Roman" w:hAnsi="Times New Roman" w:cs="Times New Roman"/>
                <w:color w:val="000000"/>
                <w:sz w:val="24"/>
                <w:szCs w:val="24"/>
                <w:lang w:eastAsia="ru-RU"/>
              </w:rPr>
              <w:t>л</w:t>
            </w:r>
            <w:proofErr w:type="gramEnd"/>
          </w:p>
        </w:tc>
        <w:tc>
          <w:tcPr>
            <w:tcW w:w="4395" w:type="dxa"/>
            <w:shd w:val="clear" w:color="auto" w:fill="auto"/>
            <w:hideMark/>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Не менее 210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 xml:space="preserve">Мощность, </w:t>
            </w:r>
            <w:proofErr w:type="spellStart"/>
            <w:r w:rsidRPr="00CC2C2F">
              <w:rPr>
                <w:rFonts w:ascii="Times New Roman" w:eastAsia="Times New Roman" w:hAnsi="Times New Roman" w:cs="Times New Roman"/>
                <w:color w:val="000000"/>
                <w:sz w:val="24"/>
                <w:szCs w:val="24"/>
                <w:lang w:eastAsia="ru-RU"/>
              </w:rPr>
              <w:t>л.</w:t>
            </w:r>
            <w:proofErr w:type="gramStart"/>
            <w:r w:rsidRPr="00CC2C2F">
              <w:rPr>
                <w:rFonts w:ascii="Times New Roman" w:eastAsia="Times New Roman" w:hAnsi="Times New Roman" w:cs="Times New Roman"/>
                <w:color w:val="000000"/>
                <w:sz w:val="24"/>
                <w:szCs w:val="24"/>
                <w:lang w:eastAsia="ru-RU"/>
              </w:rPr>
              <w:t>с</w:t>
            </w:r>
            <w:proofErr w:type="spellEnd"/>
            <w:proofErr w:type="gramEnd"/>
            <w:r w:rsidRPr="00CC2C2F">
              <w:rPr>
                <w:rFonts w:ascii="Times New Roman" w:eastAsia="Times New Roman" w:hAnsi="Times New Roman" w:cs="Times New Roman"/>
                <w:color w:val="000000"/>
                <w:sz w:val="24"/>
                <w:szCs w:val="24"/>
                <w:lang w:eastAsia="ru-RU"/>
              </w:rPr>
              <w:t>.</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Не менее 280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Тип кузова</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Бортовой</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Платформа</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с металлическими откидными бортами</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 xml:space="preserve">Внутренние размеры платформы, </w:t>
            </w:r>
            <w:proofErr w:type="gramStart"/>
            <w:r w:rsidRPr="00CC2C2F">
              <w:rPr>
                <w:rFonts w:ascii="Times New Roman" w:eastAsia="Times New Roman" w:hAnsi="Times New Roman" w:cs="Times New Roman"/>
                <w:color w:val="000000"/>
                <w:sz w:val="24"/>
                <w:szCs w:val="24"/>
                <w:lang w:eastAsia="ru-RU"/>
              </w:rPr>
              <w:t>мм</w:t>
            </w:r>
            <w:proofErr w:type="gramEnd"/>
            <w:r w:rsidRPr="00CC2C2F">
              <w:rPr>
                <w:rFonts w:ascii="Times New Roman" w:eastAsia="Times New Roman" w:hAnsi="Times New Roman" w:cs="Times New Roman"/>
                <w:color w:val="000000"/>
                <w:sz w:val="24"/>
                <w:szCs w:val="24"/>
                <w:lang w:eastAsia="ru-RU"/>
              </w:rPr>
              <w:t>: (</w:t>
            </w:r>
            <w:proofErr w:type="spellStart"/>
            <w:r w:rsidRPr="00CC2C2F">
              <w:rPr>
                <w:rFonts w:ascii="Times New Roman" w:eastAsia="Times New Roman" w:hAnsi="Times New Roman" w:cs="Times New Roman"/>
                <w:color w:val="000000"/>
                <w:sz w:val="24"/>
                <w:szCs w:val="24"/>
                <w:lang w:eastAsia="ru-RU"/>
              </w:rPr>
              <w:t>ДхВхШ</w:t>
            </w:r>
            <w:proofErr w:type="spellEnd"/>
            <w:r w:rsidRPr="00CC2C2F">
              <w:rPr>
                <w:rFonts w:ascii="Times New Roman" w:eastAsia="Times New Roman" w:hAnsi="Times New Roman" w:cs="Times New Roman"/>
                <w:color w:val="000000"/>
                <w:sz w:val="24"/>
                <w:szCs w:val="24"/>
                <w:lang w:eastAsia="ru-RU"/>
              </w:rPr>
              <w:t>)</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Не менее 6112х2470х730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Колесная формула/ведущие колеса</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6х6</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Двигатель</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КАМАЗ 667.511-300 или эквивалент</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Экологический класс</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Не ниже ЕВРО-5</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КПП</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color w:val="000000"/>
                <w:sz w:val="24"/>
                <w:szCs w:val="24"/>
                <w:lang w:eastAsia="ru-RU"/>
              </w:rPr>
            </w:pPr>
            <w:r w:rsidRPr="00CC2C2F">
              <w:rPr>
                <w:rFonts w:ascii="Times New Roman" w:eastAsia="Times New Roman" w:hAnsi="Times New Roman" w:cs="Times New Roman"/>
                <w:color w:val="000000"/>
                <w:sz w:val="24"/>
                <w:szCs w:val="24"/>
                <w:lang w:eastAsia="ru-RU"/>
              </w:rPr>
              <w:t xml:space="preserve">1310ТО </w:t>
            </w:r>
            <w:proofErr w:type="gramStart"/>
            <w:r w:rsidRPr="00CC2C2F">
              <w:rPr>
                <w:rFonts w:ascii="Times New Roman" w:eastAsia="Times New Roman" w:hAnsi="Times New Roman" w:cs="Times New Roman"/>
                <w:color w:val="000000"/>
                <w:sz w:val="24"/>
                <w:szCs w:val="24"/>
                <w:lang w:eastAsia="ru-RU"/>
              </w:rPr>
              <w:t>механическая</w:t>
            </w:r>
            <w:proofErr w:type="gramEnd"/>
            <w:r w:rsidRPr="00CC2C2F">
              <w:rPr>
                <w:rFonts w:ascii="Times New Roman" w:eastAsia="Times New Roman" w:hAnsi="Times New Roman" w:cs="Times New Roman"/>
                <w:color w:val="000000"/>
                <w:sz w:val="24"/>
                <w:szCs w:val="24"/>
                <w:lang w:eastAsia="ru-RU"/>
              </w:rPr>
              <w:t xml:space="preserve"> или эквивалент</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proofErr w:type="spellStart"/>
            <w:r w:rsidRPr="00CC2C2F">
              <w:rPr>
                <w:rFonts w:ascii="Times New Roman" w:eastAsia="Times New Roman" w:hAnsi="Times New Roman" w:cs="Times New Roman"/>
                <w:sz w:val="24"/>
                <w:szCs w:val="24"/>
                <w:lang w:eastAsia="ru-RU"/>
              </w:rPr>
              <w:t>Тахограф</w:t>
            </w:r>
            <w:proofErr w:type="spellEnd"/>
            <w:r w:rsidRPr="00CC2C2F">
              <w:rPr>
                <w:rFonts w:ascii="Times New Roman" w:eastAsia="Times New Roman" w:hAnsi="Times New Roman" w:cs="Times New Roman"/>
                <w:sz w:val="24"/>
                <w:szCs w:val="24"/>
                <w:lang w:eastAsia="ru-RU"/>
              </w:rPr>
              <w:t xml:space="preserve"> российского стандарта с блоком СКЗИ</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Наличие</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Тип </w:t>
            </w:r>
            <w:proofErr w:type="spellStart"/>
            <w:r w:rsidRPr="00CC2C2F">
              <w:rPr>
                <w:rFonts w:ascii="Times New Roman" w:eastAsia="Times New Roman" w:hAnsi="Times New Roman" w:cs="Times New Roman"/>
                <w:sz w:val="24"/>
                <w:szCs w:val="24"/>
                <w:lang w:eastAsia="ru-RU"/>
              </w:rPr>
              <w:t>ошинковки</w:t>
            </w:r>
            <w:proofErr w:type="spellEnd"/>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односкатная</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Шины</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425/85 R21 или эквивалент</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trHeight w:val="170"/>
        </w:trPr>
        <w:tc>
          <w:tcPr>
            <w:tcW w:w="10244" w:type="dxa"/>
            <w:gridSpan w:val="4"/>
            <w:shd w:val="clear" w:color="auto" w:fill="auto"/>
            <w:vAlign w:val="center"/>
            <w:hideMark/>
          </w:tcPr>
          <w:p w:rsidR="00CC2C2F" w:rsidRPr="00CC2C2F" w:rsidRDefault="00CC2C2F" w:rsidP="00CC2C2F">
            <w:pPr>
              <w:spacing w:after="0" w:line="240" w:lineRule="auto"/>
              <w:jc w:val="center"/>
              <w:rPr>
                <w:rFonts w:ascii="Times New Roman" w:eastAsia="Times New Roman" w:hAnsi="Times New Roman" w:cs="Times New Roman"/>
                <w:b/>
                <w:iCs/>
                <w:lang w:eastAsia="ru-RU"/>
              </w:rPr>
            </w:pPr>
            <w:proofErr w:type="spellStart"/>
            <w:r w:rsidRPr="00CC2C2F">
              <w:rPr>
                <w:rFonts w:ascii="Times New Roman" w:eastAsia="Times New Roman" w:hAnsi="Times New Roman" w:cs="Times New Roman"/>
                <w:b/>
                <w:sz w:val="24"/>
                <w:szCs w:val="24"/>
                <w:lang w:eastAsia="ru-RU"/>
              </w:rPr>
              <w:t>Крано</w:t>
            </w:r>
            <w:proofErr w:type="spellEnd"/>
            <w:r w:rsidRPr="00CC2C2F">
              <w:rPr>
                <w:rFonts w:ascii="Times New Roman" w:eastAsia="Times New Roman" w:hAnsi="Times New Roman" w:cs="Times New Roman"/>
                <w:b/>
                <w:sz w:val="24"/>
                <w:szCs w:val="24"/>
                <w:lang w:eastAsia="ru-RU"/>
              </w:rPr>
              <w:t>-манипуляторная установка КМУ HRS206 или эквивалент</w:t>
            </w: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Грузоподъемность, </w:t>
            </w:r>
            <w:proofErr w:type="gramStart"/>
            <w:r w:rsidRPr="00CC2C2F">
              <w:rPr>
                <w:rFonts w:ascii="Times New Roman" w:eastAsia="Times New Roman" w:hAnsi="Times New Roman" w:cs="Times New Roman"/>
                <w:sz w:val="24"/>
                <w:szCs w:val="24"/>
                <w:lang w:eastAsia="ru-RU"/>
              </w:rPr>
              <w:t>кг</w:t>
            </w:r>
            <w:proofErr w:type="gramEnd"/>
            <w:r w:rsidRPr="00CC2C2F">
              <w:rPr>
                <w:rFonts w:ascii="Times New Roman" w:eastAsia="Times New Roman" w:hAnsi="Times New Roman" w:cs="Times New Roman"/>
                <w:sz w:val="24"/>
                <w:szCs w:val="24"/>
                <w:lang w:eastAsia="ru-RU"/>
              </w:rPr>
              <w:t>/м:</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3900 кг/4,6 м</w:t>
            </w:r>
          </w:p>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2100 кг/7,6 м</w:t>
            </w:r>
          </w:p>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1250 кг/10,7 м</w:t>
            </w:r>
          </w:p>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850 кг/13,70 м</w:t>
            </w:r>
          </w:p>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550 кг/16,7 м</w:t>
            </w:r>
          </w:p>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400 кг/19,7 м</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Максимальная высота подъема, </w:t>
            </w:r>
            <w:proofErr w:type="gramStart"/>
            <w:r w:rsidRPr="00CC2C2F">
              <w:rPr>
                <w:rFonts w:ascii="Times New Roman" w:eastAsia="Times New Roman" w:hAnsi="Times New Roman" w:cs="Times New Roman"/>
                <w:sz w:val="24"/>
                <w:szCs w:val="24"/>
                <w:lang w:eastAsia="ru-RU"/>
              </w:rPr>
              <w:t>м</w:t>
            </w:r>
            <w:proofErr w:type="gramEnd"/>
            <w:r w:rsidRPr="00CC2C2F">
              <w:rPr>
                <w:rFonts w:ascii="Times New Roman" w:eastAsia="Times New Roman" w:hAnsi="Times New Roman" w:cs="Times New Roman"/>
                <w:sz w:val="24"/>
                <w:szCs w:val="24"/>
                <w:lang w:eastAsia="ru-RU"/>
              </w:rPr>
              <w:t>:</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22</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Минимальный рабочий радиус, </w:t>
            </w:r>
            <w:proofErr w:type="gramStart"/>
            <w:r w:rsidRPr="00CC2C2F">
              <w:rPr>
                <w:rFonts w:ascii="Times New Roman" w:eastAsia="Times New Roman" w:hAnsi="Times New Roman" w:cs="Times New Roman"/>
                <w:sz w:val="24"/>
                <w:szCs w:val="24"/>
                <w:lang w:eastAsia="ru-RU"/>
              </w:rPr>
              <w:t>м</w:t>
            </w:r>
            <w:proofErr w:type="gramEnd"/>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19</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Грузовой момент, т/м</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17</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Тип стрелы:</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6-гранная</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Количество секций:</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6 (1 основная, 5 выдвижных)</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Угол вращения стрелы, </w:t>
            </w:r>
            <w:proofErr w:type="spellStart"/>
            <w:r w:rsidRPr="00CC2C2F">
              <w:rPr>
                <w:rFonts w:ascii="Times New Roman" w:eastAsia="Times New Roman" w:hAnsi="Times New Roman" w:cs="Times New Roman"/>
                <w:sz w:val="24"/>
                <w:szCs w:val="24"/>
                <w:lang w:eastAsia="ru-RU"/>
              </w:rPr>
              <w:t>гр</w:t>
            </w:r>
            <w:proofErr w:type="spellEnd"/>
            <w:r w:rsidRPr="00CC2C2F">
              <w:rPr>
                <w:rFonts w:ascii="Times New Roman" w:eastAsia="Times New Roman" w:hAnsi="Times New Roman" w:cs="Times New Roman"/>
                <w:sz w:val="24"/>
                <w:szCs w:val="24"/>
                <w:lang w:eastAsia="ru-RU"/>
              </w:rPr>
              <w:t>:</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360 непрерывно</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Пост управления:</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Верхний</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Размах аутригеров</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Передние – не менее 5.5 метров</w:t>
            </w:r>
          </w:p>
          <w:p w:rsidR="00CC2C2F" w:rsidRPr="00CC2C2F" w:rsidRDefault="00CC2C2F" w:rsidP="00CC2C2F">
            <w:pPr>
              <w:spacing w:after="0" w:line="240" w:lineRule="auto"/>
              <w:rPr>
                <w:rFonts w:ascii="Times New Roman" w:eastAsia="Times New Roman" w:hAnsi="Times New Roman" w:cs="Times New Roman"/>
                <w:sz w:val="24"/>
                <w:szCs w:val="24"/>
                <w:lang w:eastAsia="ru-RU"/>
              </w:rPr>
            </w:pPr>
            <w:proofErr w:type="gramStart"/>
            <w:r w:rsidRPr="00CC2C2F">
              <w:rPr>
                <w:rFonts w:ascii="Times New Roman" w:eastAsia="Times New Roman" w:hAnsi="Times New Roman" w:cs="Times New Roman"/>
                <w:sz w:val="24"/>
                <w:szCs w:val="24"/>
                <w:lang w:eastAsia="ru-RU"/>
              </w:rPr>
              <w:lastRenderedPageBreak/>
              <w:t>Задние</w:t>
            </w:r>
            <w:proofErr w:type="gramEnd"/>
            <w:r w:rsidRPr="00CC2C2F">
              <w:rPr>
                <w:rFonts w:ascii="Times New Roman" w:eastAsia="Times New Roman" w:hAnsi="Times New Roman" w:cs="Times New Roman"/>
                <w:sz w:val="24"/>
                <w:szCs w:val="24"/>
                <w:lang w:eastAsia="ru-RU"/>
              </w:rPr>
              <w:t xml:space="preserve"> – не менее 4 метров</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lastRenderedPageBreak/>
              <w:t>Радиатор охлаждения</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Наличие</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Объём гидросистемы:</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100 литров</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trHeight w:val="170"/>
        </w:trPr>
        <w:tc>
          <w:tcPr>
            <w:tcW w:w="10244" w:type="dxa"/>
            <w:gridSpan w:val="4"/>
            <w:shd w:val="clear" w:color="auto" w:fill="auto"/>
            <w:vAlign w:val="center"/>
            <w:hideMark/>
          </w:tcPr>
          <w:p w:rsidR="00CC2C2F" w:rsidRPr="00CC2C2F" w:rsidRDefault="00CC2C2F" w:rsidP="00CC2C2F">
            <w:pPr>
              <w:spacing w:after="0" w:line="240" w:lineRule="auto"/>
              <w:jc w:val="center"/>
              <w:rPr>
                <w:rFonts w:ascii="Times New Roman" w:eastAsia="Times New Roman" w:hAnsi="Times New Roman" w:cs="Times New Roman"/>
                <w:b/>
                <w:iCs/>
                <w:lang w:eastAsia="ru-RU"/>
              </w:rPr>
            </w:pPr>
            <w:r w:rsidRPr="00CC2C2F">
              <w:rPr>
                <w:rFonts w:ascii="Times New Roman" w:eastAsia="Times New Roman" w:hAnsi="Times New Roman" w:cs="Times New Roman"/>
                <w:b/>
                <w:sz w:val="24"/>
                <w:szCs w:val="24"/>
                <w:lang w:eastAsia="ru-RU"/>
              </w:rPr>
              <w:t>Корзина монтажная (люлька)</w:t>
            </w:r>
          </w:p>
        </w:tc>
      </w:tr>
      <w:tr w:rsidR="00CC2C2F" w:rsidRPr="00CC2C2F" w:rsidTr="00C7357D">
        <w:trPr>
          <w:gridAfter w:val="1"/>
          <w:wAfter w:w="42" w:type="dxa"/>
          <w:trHeight w:val="170"/>
        </w:trPr>
        <w:tc>
          <w:tcPr>
            <w:tcW w:w="3964" w:type="dxa"/>
            <w:shd w:val="clear" w:color="auto" w:fill="auto"/>
            <w:hideMark/>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Высота</w:t>
            </w:r>
          </w:p>
        </w:tc>
        <w:tc>
          <w:tcPr>
            <w:tcW w:w="4395" w:type="dxa"/>
            <w:shd w:val="clear" w:color="auto" w:fill="auto"/>
            <w:hideMark/>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1250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hideMark/>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Длина, </w:t>
            </w:r>
            <w:proofErr w:type="gramStart"/>
            <w:r w:rsidRPr="00CC2C2F">
              <w:rPr>
                <w:rFonts w:ascii="Times New Roman" w:eastAsia="Times New Roman" w:hAnsi="Times New Roman" w:cs="Times New Roman"/>
                <w:sz w:val="24"/>
                <w:szCs w:val="24"/>
                <w:lang w:eastAsia="ru-RU"/>
              </w:rPr>
              <w:t>мм</w:t>
            </w:r>
            <w:proofErr w:type="gramEnd"/>
          </w:p>
        </w:tc>
        <w:tc>
          <w:tcPr>
            <w:tcW w:w="4395" w:type="dxa"/>
            <w:shd w:val="clear" w:color="auto" w:fill="auto"/>
            <w:hideMark/>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1400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Ширина, </w:t>
            </w:r>
            <w:proofErr w:type="gramStart"/>
            <w:r w:rsidRPr="00CC2C2F">
              <w:rPr>
                <w:rFonts w:ascii="Times New Roman" w:eastAsia="Times New Roman" w:hAnsi="Times New Roman" w:cs="Times New Roman"/>
                <w:sz w:val="24"/>
                <w:szCs w:val="24"/>
                <w:lang w:eastAsia="ru-RU"/>
              </w:rPr>
              <w:t>мм</w:t>
            </w:r>
            <w:proofErr w:type="gramEnd"/>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850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Высота по перилам, </w:t>
            </w:r>
            <w:proofErr w:type="gramStart"/>
            <w:r w:rsidRPr="00CC2C2F">
              <w:rPr>
                <w:rFonts w:ascii="Times New Roman" w:eastAsia="Times New Roman" w:hAnsi="Times New Roman" w:cs="Times New Roman"/>
                <w:sz w:val="24"/>
                <w:szCs w:val="24"/>
                <w:lang w:eastAsia="ru-RU"/>
              </w:rPr>
              <w:t>мм</w:t>
            </w:r>
            <w:proofErr w:type="gramEnd"/>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110</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Грузоподъёмность, </w:t>
            </w:r>
            <w:proofErr w:type="gramStart"/>
            <w:r w:rsidRPr="00CC2C2F">
              <w:rPr>
                <w:rFonts w:ascii="Times New Roman" w:eastAsia="Times New Roman" w:hAnsi="Times New Roman" w:cs="Times New Roman"/>
                <w:sz w:val="24"/>
                <w:szCs w:val="24"/>
                <w:lang w:eastAsia="ru-RU"/>
              </w:rPr>
              <w:t>кг</w:t>
            </w:r>
            <w:proofErr w:type="gramEnd"/>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200 кг или 2 человека</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Механизм поворота корзины</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proofErr w:type="gramStart"/>
            <w:r w:rsidRPr="00CC2C2F">
              <w:rPr>
                <w:rFonts w:ascii="Times New Roman" w:eastAsia="Times New Roman" w:hAnsi="Times New Roman" w:cs="Times New Roman"/>
                <w:sz w:val="24"/>
                <w:szCs w:val="24"/>
                <w:lang w:eastAsia="ru-RU"/>
              </w:rPr>
              <w:t>Червячный</w:t>
            </w:r>
            <w:proofErr w:type="gramEnd"/>
            <w:r w:rsidRPr="00CC2C2F">
              <w:rPr>
                <w:rFonts w:ascii="Times New Roman" w:eastAsia="Times New Roman" w:hAnsi="Times New Roman" w:cs="Times New Roman"/>
                <w:sz w:val="24"/>
                <w:szCs w:val="24"/>
                <w:lang w:eastAsia="ru-RU"/>
              </w:rPr>
              <w:t xml:space="preserve"> передача</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Угол вращения, </w:t>
            </w:r>
            <w:proofErr w:type="spellStart"/>
            <w:r w:rsidRPr="00CC2C2F">
              <w:rPr>
                <w:rFonts w:ascii="Times New Roman" w:eastAsia="Times New Roman" w:hAnsi="Times New Roman" w:cs="Times New Roman"/>
                <w:sz w:val="24"/>
                <w:szCs w:val="24"/>
                <w:lang w:eastAsia="ru-RU"/>
              </w:rPr>
              <w:t>гр</w:t>
            </w:r>
            <w:proofErr w:type="spellEnd"/>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 xml:space="preserve">360 </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r w:rsidR="00CC2C2F" w:rsidRPr="00CC2C2F" w:rsidTr="00C7357D">
        <w:trPr>
          <w:gridAfter w:val="1"/>
          <w:wAfter w:w="42" w:type="dxa"/>
          <w:trHeight w:val="170"/>
        </w:trPr>
        <w:tc>
          <w:tcPr>
            <w:tcW w:w="3964"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Вес</w:t>
            </w:r>
          </w:p>
        </w:tc>
        <w:tc>
          <w:tcPr>
            <w:tcW w:w="4395" w:type="dxa"/>
            <w:shd w:val="clear" w:color="auto" w:fill="auto"/>
          </w:tcPr>
          <w:p w:rsidR="00CC2C2F" w:rsidRPr="00CC2C2F" w:rsidRDefault="00CC2C2F" w:rsidP="00CC2C2F">
            <w:pPr>
              <w:spacing w:after="0" w:line="240" w:lineRule="auto"/>
              <w:rPr>
                <w:rFonts w:ascii="Times New Roman" w:eastAsia="Times New Roman" w:hAnsi="Times New Roman" w:cs="Times New Roman"/>
                <w:sz w:val="24"/>
                <w:szCs w:val="24"/>
                <w:lang w:eastAsia="ru-RU"/>
              </w:rPr>
            </w:pPr>
            <w:r w:rsidRPr="00CC2C2F">
              <w:rPr>
                <w:rFonts w:ascii="Times New Roman" w:eastAsia="Times New Roman" w:hAnsi="Times New Roman" w:cs="Times New Roman"/>
                <w:sz w:val="24"/>
                <w:szCs w:val="24"/>
                <w:lang w:eastAsia="ru-RU"/>
              </w:rPr>
              <w:t>Не менее 100 кг</w:t>
            </w:r>
          </w:p>
        </w:tc>
        <w:tc>
          <w:tcPr>
            <w:tcW w:w="1843" w:type="dxa"/>
            <w:shd w:val="clear" w:color="auto" w:fill="auto"/>
            <w:vAlign w:val="center"/>
          </w:tcPr>
          <w:p w:rsidR="00CC2C2F" w:rsidRPr="00CC2C2F" w:rsidRDefault="00CC2C2F" w:rsidP="00CC2C2F">
            <w:pPr>
              <w:spacing w:after="0" w:line="240" w:lineRule="auto"/>
              <w:jc w:val="center"/>
              <w:rPr>
                <w:rFonts w:ascii="Times New Roman" w:eastAsia="Times New Roman" w:hAnsi="Times New Roman" w:cs="Times New Roman"/>
                <w:lang w:eastAsia="ru-RU"/>
              </w:rPr>
            </w:pPr>
          </w:p>
        </w:tc>
      </w:tr>
    </w:tbl>
    <w:p w:rsidR="00CC2C2F" w:rsidRPr="00CC2C2F" w:rsidRDefault="00CC2C2F" w:rsidP="00CC2C2F">
      <w:pPr>
        <w:widowControl w:val="0"/>
        <w:spacing w:after="0" w:line="240" w:lineRule="auto"/>
        <w:jc w:val="center"/>
        <w:rPr>
          <w:rFonts w:ascii="Times New Roman" w:eastAsia="Times New Roman" w:hAnsi="Times New Roman" w:cs="Times New Roman"/>
          <w:b/>
          <w:bCs/>
          <w:sz w:val="24"/>
          <w:szCs w:val="24"/>
          <w:lang w:eastAsia="ru-RU"/>
        </w:rPr>
      </w:pPr>
    </w:p>
    <w:p w:rsidR="00CC2C2F" w:rsidRPr="00CC2C2F" w:rsidRDefault="00CC2C2F" w:rsidP="00CC2C2F">
      <w:pPr>
        <w:widowControl w:val="0"/>
        <w:spacing w:after="0" w:line="240" w:lineRule="auto"/>
        <w:ind w:firstLine="708"/>
        <w:jc w:val="both"/>
        <w:rPr>
          <w:rFonts w:ascii="Times New Roman" w:eastAsia="Times New Roman" w:hAnsi="Times New Roman" w:cs="Times New Roman"/>
          <w:b/>
          <w:bCs/>
          <w:sz w:val="24"/>
          <w:szCs w:val="24"/>
          <w:lang w:eastAsia="ru-RU"/>
        </w:rPr>
      </w:pPr>
      <w:proofErr w:type="gramStart"/>
      <w:r w:rsidRPr="00CC2C2F">
        <w:rPr>
          <w:rFonts w:ascii="Times New Roman" w:eastAsia="Times New Roman" w:hAnsi="Times New Roman" w:cs="Times New Roman"/>
          <w:bCs/>
          <w:sz w:val="24"/>
          <w:szCs w:val="24"/>
          <w:lang w:eastAsia="ru-RU"/>
        </w:rPr>
        <w:t>Автомобиль поставляется новым, заводского изготовления, полностью укомплектованным, технически исправным,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proofErr w:type="gramEnd"/>
    </w:p>
    <w:p w:rsidR="00CC2C2F" w:rsidRPr="00CC2C2F" w:rsidRDefault="00CC2C2F" w:rsidP="00CC2C2F">
      <w:pPr>
        <w:widowControl w:val="0"/>
        <w:spacing w:after="0" w:line="240" w:lineRule="auto"/>
        <w:rPr>
          <w:rFonts w:ascii="Times New Roman" w:eastAsia="Times New Roman" w:hAnsi="Times New Roman" w:cs="Times New Roman"/>
          <w:bCs/>
          <w:sz w:val="24"/>
          <w:szCs w:val="24"/>
          <w:lang w:eastAsia="ru-RU"/>
        </w:rPr>
      </w:pPr>
    </w:p>
    <w:p w:rsidR="00CC2C2F" w:rsidRPr="00CC2C2F" w:rsidRDefault="00CC2C2F" w:rsidP="00CC2C2F">
      <w:pPr>
        <w:widowControl w:val="0"/>
        <w:spacing w:after="0" w:line="240" w:lineRule="auto"/>
        <w:ind w:firstLine="993"/>
        <w:jc w:val="both"/>
        <w:rPr>
          <w:rFonts w:ascii="Times New Roman" w:eastAsia="Times New Roman" w:hAnsi="Times New Roman" w:cs="Times New Roman"/>
          <w:bCs/>
          <w:sz w:val="24"/>
          <w:szCs w:val="24"/>
          <w:lang w:eastAsia="ru-RU"/>
        </w:rPr>
      </w:pPr>
      <w:r w:rsidRPr="00CC2C2F">
        <w:rPr>
          <w:rFonts w:ascii="Times New Roman" w:eastAsia="Times New Roman" w:hAnsi="Times New Roman" w:cs="Times New Roman"/>
          <w:b/>
          <w:bCs/>
          <w:sz w:val="24"/>
          <w:szCs w:val="24"/>
          <w:lang w:eastAsia="ru-RU"/>
        </w:rPr>
        <w:t>Примечание:</w:t>
      </w:r>
      <w:r w:rsidRPr="00CC2C2F">
        <w:rPr>
          <w:rFonts w:ascii="Times New Roman" w:eastAsia="Times New Roman" w:hAnsi="Times New Roman" w:cs="Times New Roman"/>
          <w:bCs/>
          <w:sz w:val="24"/>
          <w:szCs w:val="24"/>
          <w:lang w:eastAsia="ru-RU"/>
        </w:rPr>
        <w:t xml:space="preserve"> графа 3 заполняется участником закупки,</w:t>
      </w:r>
      <w:r w:rsidRPr="00CC2C2F">
        <w:rPr>
          <w:rFonts w:ascii="Times New Roman" w:eastAsia="Times New Roman" w:hAnsi="Times New Roman" w:cs="Times New Roman"/>
          <w:sz w:val="20"/>
          <w:szCs w:val="20"/>
        </w:rPr>
        <w:t xml:space="preserve"> </w:t>
      </w:r>
      <w:r w:rsidRPr="00CC2C2F">
        <w:rPr>
          <w:rFonts w:ascii="Times New Roman" w:eastAsia="Times New Roman" w:hAnsi="Times New Roman" w:cs="Times New Roman"/>
          <w:bCs/>
          <w:sz w:val="24"/>
          <w:szCs w:val="24"/>
          <w:lang w:eastAsia="ru-RU"/>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rsidR="002F258A" w:rsidRPr="002B18A5" w:rsidRDefault="002F258A" w:rsidP="00CC2C2F">
      <w:pPr>
        <w:pStyle w:val="Default"/>
        <w:tabs>
          <w:tab w:val="left" w:pos="851"/>
        </w:tabs>
        <w:jc w:val="both"/>
      </w:pPr>
    </w:p>
    <w:p w:rsidR="003306D1" w:rsidRDefault="003306D1"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624B82">
      <w:headerReference w:type="default" r:id="rId9"/>
      <w:pgSz w:w="11906" w:h="16838"/>
      <w:pgMar w:top="1134" w:right="566" w:bottom="1134"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CC2C2F">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0"/>
  </w:num>
  <w:num w:numId="4">
    <w:abstractNumId w:val="1"/>
  </w:num>
  <w:num w:numId="5">
    <w:abstractNumId w:val="4"/>
  </w:num>
  <w:num w:numId="6">
    <w:abstractNumId w:val="6"/>
  </w:num>
  <w:num w:numId="7">
    <w:abstractNumId w:val="11"/>
  </w:num>
  <w:num w:numId="8">
    <w:abstractNumId w:val="2"/>
  </w:num>
  <w:num w:numId="9">
    <w:abstractNumId w:val="17"/>
  </w:num>
  <w:num w:numId="10">
    <w:abstractNumId w:val="18"/>
  </w:num>
  <w:num w:numId="11">
    <w:abstractNumId w:val="0"/>
  </w:num>
  <w:num w:numId="12">
    <w:abstractNumId w:val="3"/>
  </w:num>
  <w:num w:numId="13">
    <w:abstractNumId w:val="7"/>
  </w:num>
  <w:num w:numId="14">
    <w:abstractNumId w:val="19"/>
  </w:num>
  <w:num w:numId="15">
    <w:abstractNumId w:val="14"/>
  </w:num>
  <w:num w:numId="16">
    <w:abstractNumId w:val="15"/>
  </w:num>
  <w:num w:numId="17">
    <w:abstractNumId w:val="13"/>
  </w:num>
  <w:num w:numId="18">
    <w:abstractNumId w:val="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F258A"/>
    <w:rsid w:val="00320016"/>
    <w:rsid w:val="003207B3"/>
    <w:rsid w:val="003228BB"/>
    <w:rsid w:val="003306D1"/>
    <w:rsid w:val="003542B2"/>
    <w:rsid w:val="00383A94"/>
    <w:rsid w:val="003A07E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A09EB"/>
    <w:rsid w:val="005B6733"/>
    <w:rsid w:val="00606B89"/>
    <w:rsid w:val="00614FE6"/>
    <w:rsid w:val="00624B82"/>
    <w:rsid w:val="00630186"/>
    <w:rsid w:val="006406D6"/>
    <w:rsid w:val="00670CCF"/>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6786F"/>
    <w:rsid w:val="00995290"/>
    <w:rsid w:val="009E56DD"/>
    <w:rsid w:val="009E62CC"/>
    <w:rsid w:val="00A04D0E"/>
    <w:rsid w:val="00AE26B5"/>
    <w:rsid w:val="00B60AE6"/>
    <w:rsid w:val="00BB1477"/>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24A8-6D60-4FE4-9695-6BE192C2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2024-09-26T09:18:00Z</dcterms:created>
  <dcterms:modified xsi:type="dcterms:W3CDTF">2024-09-26T09:18:00Z</dcterms:modified>
</cp:coreProperties>
</file>