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C8547A" w:rsidRDefault="00B067D9" w:rsidP="00F4478A">
      <w:pPr>
        <w:pStyle w:val="afe"/>
        <w:jc w:val="center"/>
      </w:pPr>
      <w:r w:rsidRPr="00C8547A">
        <w:t>ИЗВЕЩЕНИЕ</w:t>
      </w:r>
    </w:p>
    <w:p w14:paraId="7626CA75" w14:textId="37FF06BC" w:rsidR="00B067D9" w:rsidRPr="00C8547A" w:rsidRDefault="00B067D9" w:rsidP="004531C3">
      <w:pPr>
        <w:widowControl w:val="0"/>
        <w:ind w:right="34"/>
        <w:jc w:val="center"/>
      </w:pPr>
      <w:r w:rsidRPr="00C8547A">
        <w:rPr>
          <w:b/>
        </w:rPr>
        <w:t xml:space="preserve">о проведении </w:t>
      </w:r>
      <w:r w:rsidRPr="00C8547A">
        <w:rPr>
          <w:b/>
          <w:bCs/>
        </w:rPr>
        <w:t>открытого запроса котировок в электронной форме</w:t>
      </w:r>
      <w:r w:rsidRPr="00C8547A">
        <w:rPr>
          <w:b/>
          <w:bCs/>
        </w:rPr>
        <w:br/>
        <w:t xml:space="preserve">от </w:t>
      </w:r>
      <w:r w:rsidR="00021533">
        <w:rPr>
          <w:b/>
          <w:bCs/>
        </w:rPr>
        <w:t>04</w:t>
      </w:r>
      <w:r w:rsidRPr="00C8547A">
        <w:rPr>
          <w:b/>
          <w:bCs/>
        </w:rPr>
        <w:t>.</w:t>
      </w:r>
      <w:r w:rsidR="00021533">
        <w:rPr>
          <w:b/>
          <w:bCs/>
        </w:rPr>
        <w:t>08</w:t>
      </w:r>
      <w:r w:rsidR="00462470" w:rsidRPr="00C8547A">
        <w:rPr>
          <w:b/>
          <w:bCs/>
        </w:rPr>
        <w:t>.20</w:t>
      </w:r>
      <w:r w:rsidR="003C19CB" w:rsidRPr="00C8547A">
        <w:rPr>
          <w:b/>
          <w:bCs/>
        </w:rPr>
        <w:t>20</w:t>
      </w:r>
      <w:r w:rsidR="00091393" w:rsidRPr="00C8547A">
        <w:rPr>
          <w:b/>
          <w:bCs/>
        </w:rPr>
        <w:t xml:space="preserve"> г. № ЗКЭФ-Д</w:t>
      </w:r>
      <w:r w:rsidR="00580058" w:rsidRPr="00C8547A">
        <w:rPr>
          <w:b/>
          <w:bCs/>
        </w:rPr>
        <w:t>МТО</w:t>
      </w:r>
      <w:r w:rsidRPr="00C8547A">
        <w:rPr>
          <w:b/>
          <w:bCs/>
        </w:rPr>
        <w:t>-</w:t>
      </w:r>
      <w:r w:rsidR="00091393" w:rsidRPr="00C8547A">
        <w:rPr>
          <w:b/>
          <w:bCs/>
        </w:rPr>
        <w:t>2</w:t>
      </w:r>
      <w:r w:rsidR="00EA27B3">
        <w:rPr>
          <w:b/>
          <w:bCs/>
        </w:rPr>
        <w:t>94</w:t>
      </w:r>
    </w:p>
    <w:p w14:paraId="4931E982" w14:textId="77777777" w:rsidR="00B067D9" w:rsidRPr="00C8547A" w:rsidRDefault="00B067D9" w:rsidP="004531C3">
      <w:pPr>
        <w:widowControl w:val="0"/>
        <w:ind w:right="34"/>
      </w:pPr>
      <w:r w:rsidRPr="00C8547A">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C8547A" w14:paraId="39E299C4" w14:textId="77777777" w:rsidTr="002F2799">
        <w:trPr>
          <w:gridBefore w:val="1"/>
          <w:wBefore w:w="12" w:type="dxa"/>
        </w:trPr>
        <w:tc>
          <w:tcPr>
            <w:tcW w:w="1129" w:type="dxa"/>
            <w:shd w:val="clear" w:color="auto" w:fill="auto"/>
            <w:vAlign w:val="center"/>
          </w:tcPr>
          <w:p w14:paraId="1AD7F593" w14:textId="77777777" w:rsidR="00B067D9" w:rsidRPr="00C8547A" w:rsidRDefault="00B067D9" w:rsidP="004531C3">
            <w:pPr>
              <w:widowControl w:val="0"/>
              <w:ind w:right="34"/>
              <w:jc w:val="center"/>
              <w:rPr>
                <w:b/>
              </w:rPr>
            </w:pPr>
            <w:r w:rsidRPr="00C8547A">
              <w:rPr>
                <w:b/>
              </w:rPr>
              <w:t xml:space="preserve">№ </w:t>
            </w:r>
            <w:proofErr w:type="gramStart"/>
            <w:r w:rsidRPr="00C8547A">
              <w:rPr>
                <w:b/>
              </w:rPr>
              <w:t>п</w:t>
            </w:r>
            <w:proofErr w:type="gramEnd"/>
            <w:r w:rsidRPr="00C8547A">
              <w:rPr>
                <w:b/>
              </w:rPr>
              <w:t>/п</w:t>
            </w:r>
          </w:p>
        </w:tc>
        <w:tc>
          <w:tcPr>
            <w:tcW w:w="2665" w:type="dxa"/>
            <w:shd w:val="clear" w:color="auto" w:fill="auto"/>
            <w:vAlign w:val="center"/>
          </w:tcPr>
          <w:p w14:paraId="69F4B79B" w14:textId="77777777" w:rsidR="00B067D9" w:rsidRPr="00C8547A" w:rsidRDefault="00B067D9" w:rsidP="004531C3">
            <w:pPr>
              <w:widowControl w:val="0"/>
              <w:ind w:right="34"/>
              <w:jc w:val="center"/>
              <w:rPr>
                <w:b/>
              </w:rPr>
            </w:pPr>
            <w:r w:rsidRPr="00C8547A">
              <w:rPr>
                <w:b/>
              </w:rPr>
              <w:t>Наименование</w:t>
            </w:r>
          </w:p>
        </w:tc>
        <w:tc>
          <w:tcPr>
            <w:tcW w:w="6407" w:type="dxa"/>
            <w:shd w:val="clear" w:color="auto" w:fill="auto"/>
            <w:vAlign w:val="center"/>
          </w:tcPr>
          <w:p w14:paraId="6C349FC8" w14:textId="77777777" w:rsidR="00B067D9" w:rsidRPr="00C8547A" w:rsidRDefault="00B067D9" w:rsidP="004531C3">
            <w:pPr>
              <w:widowControl w:val="0"/>
              <w:ind w:right="34"/>
              <w:jc w:val="center"/>
              <w:rPr>
                <w:b/>
              </w:rPr>
            </w:pPr>
            <w:r w:rsidRPr="00C8547A">
              <w:rPr>
                <w:b/>
              </w:rPr>
              <w:t>Содержание пункта извещения</w:t>
            </w:r>
          </w:p>
        </w:tc>
      </w:tr>
      <w:tr w:rsidR="00B067D9" w:rsidRPr="00C8547A" w14:paraId="5400853F" w14:textId="77777777" w:rsidTr="002F2799">
        <w:tc>
          <w:tcPr>
            <w:tcW w:w="1141" w:type="dxa"/>
            <w:gridSpan w:val="2"/>
            <w:shd w:val="clear" w:color="auto" w:fill="auto"/>
            <w:vAlign w:val="center"/>
          </w:tcPr>
          <w:p w14:paraId="4531D370" w14:textId="77777777" w:rsidR="00B067D9" w:rsidRPr="00C8547A"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C8547A" w:rsidRDefault="00B067D9" w:rsidP="004531C3">
            <w:pPr>
              <w:widowControl w:val="0"/>
              <w:tabs>
                <w:tab w:val="left" w:pos="1134"/>
                <w:tab w:val="left" w:pos="1276"/>
                <w:tab w:val="left" w:pos="1560"/>
              </w:tabs>
              <w:rPr>
                <w:b/>
              </w:rPr>
            </w:pPr>
            <w:r w:rsidRPr="00C8547A">
              <w:rPr>
                <w:b/>
              </w:rPr>
              <w:t>Общие сведения</w:t>
            </w:r>
          </w:p>
          <w:p w14:paraId="64103AA3" w14:textId="77777777" w:rsidR="00B067D9" w:rsidRPr="00C8547A" w:rsidRDefault="00B067D9" w:rsidP="004531C3">
            <w:pPr>
              <w:widowControl w:val="0"/>
              <w:tabs>
                <w:tab w:val="left" w:pos="284"/>
                <w:tab w:val="left" w:pos="426"/>
              </w:tabs>
              <w:jc w:val="both"/>
              <w:outlineLvl w:val="0"/>
            </w:pPr>
            <w:r w:rsidRPr="00C8547A">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C8547A" w:rsidRDefault="00B067D9" w:rsidP="004531C3">
            <w:pPr>
              <w:widowControl w:val="0"/>
              <w:tabs>
                <w:tab w:val="left" w:pos="1134"/>
                <w:tab w:val="left" w:pos="1276"/>
                <w:tab w:val="left" w:pos="1560"/>
              </w:tabs>
              <w:ind w:left="5"/>
              <w:jc w:val="both"/>
              <w:rPr>
                <w:b/>
              </w:rPr>
            </w:pPr>
            <w:r w:rsidRPr="00C8547A">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C8547A" w14:paraId="7550FA46" w14:textId="77777777" w:rsidTr="002F2799">
        <w:tc>
          <w:tcPr>
            <w:tcW w:w="1141" w:type="dxa"/>
            <w:gridSpan w:val="2"/>
            <w:shd w:val="clear" w:color="auto" w:fill="auto"/>
          </w:tcPr>
          <w:p w14:paraId="33049A74" w14:textId="77777777" w:rsidR="00B067D9" w:rsidRPr="00C8547A" w:rsidRDefault="00B067D9" w:rsidP="008C33BD">
            <w:pPr>
              <w:widowControl w:val="0"/>
              <w:numPr>
                <w:ilvl w:val="0"/>
                <w:numId w:val="11"/>
              </w:numPr>
              <w:ind w:right="1026"/>
            </w:pPr>
          </w:p>
        </w:tc>
        <w:tc>
          <w:tcPr>
            <w:tcW w:w="2665" w:type="dxa"/>
            <w:shd w:val="clear" w:color="auto" w:fill="auto"/>
          </w:tcPr>
          <w:p w14:paraId="52A62271" w14:textId="77777777" w:rsidR="00B067D9" w:rsidRPr="00C8547A" w:rsidRDefault="00B067D9" w:rsidP="004531C3">
            <w:pPr>
              <w:widowControl w:val="0"/>
              <w:tabs>
                <w:tab w:val="left" w:pos="284"/>
                <w:tab w:val="left" w:pos="426"/>
                <w:tab w:val="left" w:pos="1134"/>
              </w:tabs>
              <w:jc w:val="both"/>
              <w:outlineLvl w:val="0"/>
              <w:rPr>
                <w:b/>
              </w:rPr>
            </w:pPr>
            <w:r w:rsidRPr="00C8547A">
              <w:rPr>
                <w:b/>
              </w:rPr>
              <w:t>Заказчик</w:t>
            </w:r>
          </w:p>
        </w:tc>
        <w:tc>
          <w:tcPr>
            <w:tcW w:w="6407" w:type="dxa"/>
            <w:shd w:val="clear" w:color="auto" w:fill="auto"/>
          </w:tcPr>
          <w:p w14:paraId="4A841BC5" w14:textId="77777777" w:rsidR="00B067D9" w:rsidRPr="00C8547A" w:rsidRDefault="00B067D9" w:rsidP="004531C3">
            <w:pPr>
              <w:widowControl w:val="0"/>
              <w:tabs>
                <w:tab w:val="left" w:pos="284"/>
                <w:tab w:val="left" w:pos="426"/>
              </w:tabs>
              <w:jc w:val="both"/>
              <w:outlineLvl w:val="0"/>
            </w:pPr>
            <w:r w:rsidRPr="00C8547A">
              <w:t>Наименование: Акционерное общество «Курорты Северного Кавказа» (АО «КСК», ИНН 2632100740).</w:t>
            </w:r>
          </w:p>
          <w:p w14:paraId="492A42C9" w14:textId="77777777" w:rsidR="00B067D9" w:rsidRPr="00C8547A" w:rsidRDefault="00B067D9" w:rsidP="004531C3">
            <w:pPr>
              <w:widowControl w:val="0"/>
              <w:tabs>
                <w:tab w:val="left" w:pos="0"/>
                <w:tab w:val="left" w:pos="33"/>
              </w:tabs>
              <w:jc w:val="both"/>
              <w:outlineLvl w:val="0"/>
            </w:pPr>
            <w:r w:rsidRPr="00C8547A">
              <w:t xml:space="preserve">Место нахождения: 123112, Российская Федерация, </w:t>
            </w:r>
            <w:r w:rsidRPr="00C8547A">
              <w:br/>
              <w:t xml:space="preserve">г. Москва, ул. </w:t>
            </w:r>
            <w:proofErr w:type="spellStart"/>
            <w:r w:rsidRPr="00C8547A">
              <w:t>Тестовская</w:t>
            </w:r>
            <w:proofErr w:type="spellEnd"/>
            <w:r w:rsidRPr="00C8547A">
              <w:t>, дом 10, 26 этаж, помещение I.</w:t>
            </w:r>
          </w:p>
        </w:tc>
      </w:tr>
      <w:tr w:rsidR="00B067D9" w:rsidRPr="00C8547A" w14:paraId="0CA884DA" w14:textId="77777777" w:rsidTr="002F2799">
        <w:tc>
          <w:tcPr>
            <w:tcW w:w="1141" w:type="dxa"/>
            <w:gridSpan w:val="2"/>
            <w:shd w:val="clear" w:color="auto" w:fill="auto"/>
          </w:tcPr>
          <w:p w14:paraId="3E9E46CA" w14:textId="77777777" w:rsidR="00B067D9" w:rsidRPr="00C8547A" w:rsidRDefault="00B067D9" w:rsidP="008C33BD">
            <w:pPr>
              <w:widowControl w:val="0"/>
              <w:numPr>
                <w:ilvl w:val="0"/>
                <w:numId w:val="11"/>
              </w:numPr>
              <w:ind w:right="1026"/>
            </w:pPr>
          </w:p>
        </w:tc>
        <w:tc>
          <w:tcPr>
            <w:tcW w:w="2665" w:type="dxa"/>
            <w:shd w:val="clear" w:color="auto" w:fill="auto"/>
          </w:tcPr>
          <w:p w14:paraId="590E9ADC" w14:textId="77777777" w:rsidR="00B067D9" w:rsidRPr="00C8547A" w:rsidRDefault="00B067D9" w:rsidP="004531C3">
            <w:pPr>
              <w:widowControl w:val="0"/>
              <w:tabs>
                <w:tab w:val="left" w:pos="5"/>
                <w:tab w:val="left" w:pos="147"/>
                <w:tab w:val="left" w:pos="1134"/>
              </w:tabs>
              <w:ind w:hanging="2"/>
              <w:jc w:val="both"/>
              <w:outlineLvl w:val="0"/>
              <w:rPr>
                <w:b/>
              </w:rPr>
            </w:pPr>
            <w:r w:rsidRPr="00C8547A">
              <w:rPr>
                <w:b/>
              </w:rPr>
              <w:t>Контактная информация</w:t>
            </w:r>
          </w:p>
        </w:tc>
        <w:tc>
          <w:tcPr>
            <w:tcW w:w="6407" w:type="dxa"/>
            <w:shd w:val="clear" w:color="auto" w:fill="auto"/>
          </w:tcPr>
          <w:p w14:paraId="2057BDD8" w14:textId="77777777" w:rsidR="00B067D9" w:rsidRPr="00C8547A" w:rsidRDefault="00B067D9" w:rsidP="004531C3">
            <w:pPr>
              <w:widowControl w:val="0"/>
              <w:tabs>
                <w:tab w:val="left" w:pos="284"/>
                <w:tab w:val="left" w:pos="426"/>
              </w:tabs>
              <w:jc w:val="both"/>
              <w:outlineLvl w:val="0"/>
            </w:pPr>
            <w:r w:rsidRPr="00C8547A">
              <w:t xml:space="preserve">Почтовый адрес: Российская Федерация, 123112, г. Москва, </w:t>
            </w:r>
            <w:r w:rsidRPr="00C8547A">
              <w:br/>
              <w:t xml:space="preserve">ул. </w:t>
            </w:r>
            <w:proofErr w:type="spellStart"/>
            <w:r w:rsidRPr="00C8547A">
              <w:t>Тестовская</w:t>
            </w:r>
            <w:proofErr w:type="spellEnd"/>
            <w:r w:rsidRPr="00C8547A">
              <w:t>, дом 10, 26 этаж, помещение I.</w:t>
            </w:r>
          </w:p>
          <w:p w14:paraId="611ACBBA" w14:textId="77777777" w:rsidR="00B067D9" w:rsidRPr="00C8547A" w:rsidRDefault="00B067D9" w:rsidP="004531C3">
            <w:pPr>
              <w:widowControl w:val="0"/>
              <w:tabs>
                <w:tab w:val="left" w:pos="284"/>
                <w:tab w:val="left" w:pos="426"/>
                <w:tab w:val="center" w:pos="4677"/>
              </w:tabs>
              <w:jc w:val="both"/>
              <w:outlineLvl w:val="0"/>
            </w:pPr>
            <w:r w:rsidRPr="00C8547A">
              <w:t xml:space="preserve">Адрес электронной почты: </w:t>
            </w:r>
            <w:hyperlink r:id="rId9" w:history="1">
              <w:r w:rsidRPr="00C8547A">
                <w:rPr>
                  <w:u w:val="single"/>
                </w:rPr>
                <w:t>info@ncrc.ru</w:t>
              </w:r>
            </w:hyperlink>
            <w:r w:rsidRPr="00C8547A">
              <w:rPr>
                <w:sz w:val="28"/>
                <w:u w:val="single"/>
              </w:rPr>
              <w:t xml:space="preserve">, </w:t>
            </w:r>
            <w:hyperlink r:id="rId10" w:history="1">
              <w:r w:rsidRPr="00C8547A">
                <w:rPr>
                  <w:u w:val="single"/>
                </w:rPr>
                <w:t>security@ncrc.ru</w:t>
              </w:r>
            </w:hyperlink>
          </w:p>
          <w:p w14:paraId="5C068A9E" w14:textId="77777777" w:rsidR="00B067D9" w:rsidRPr="00C8547A" w:rsidRDefault="00B067D9" w:rsidP="004531C3">
            <w:pPr>
              <w:widowControl w:val="0"/>
              <w:tabs>
                <w:tab w:val="left" w:pos="284"/>
                <w:tab w:val="left" w:pos="426"/>
              </w:tabs>
              <w:jc w:val="both"/>
              <w:outlineLvl w:val="0"/>
            </w:pPr>
            <w:r w:rsidRPr="00C8547A">
              <w:t>Телефон: +7 (495) 775-91-22, доб.: 421.</w:t>
            </w:r>
          </w:p>
          <w:p w14:paraId="0200A665" w14:textId="77777777" w:rsidR="00B067D9" w:rsidRPr="00C8547A" w:rsidRDefault="00B067D9" w:rsidP="004531C3">
            <w:pPr>
              <w:widowControl w:val="0"/>
              <w:tabs>
                <w:tab w:val="left" w:pos="284"/>
                <w:tab w:val="left" w:pos="426"/>
              </w:tabs>
              <w:jc w:val="both"/>
              <w:outlineLvl w:val="0"/>
            </w:pPr>
            <w:r w:rsidRPr="00C8547A">
              <w:t>Контактное лицо: Токарев Игорь Александрович.</w:t>
            </w:r>
          </w:p>
          <w:p w14:paraId="6DFC1FBE" w14:textId="77777777" w:rsidR="00B067D9" w:rsidRPr="00C8547A" w:rsidRDefault="00B067D9" w:rsidP="004531C3">
            <w:pPr>
              <w:widowControl w:val="0"/>
              <w:tabs>
                <w:tab w:val="left" w:pos="284"/>
                <w:tab w:val="left" w:pos="426"/>
              </w:tabs>
              <w:jc w:val="both"/>
              <w:rPr>
                <w:i/>
                <w:iCs/>
              </w:rPr>
            </w:pPr>
            <w:r w:rsidRPr="00C8547A">
              <w:t>Адрес сайта заказчика:</w:t>
            </w:r>
            <w:r w:rsidRPr="00C8547A">
              <w:rPr>
                <w:i/>
                <w:iCs/>
              </w:rPr>
              <w:t xml:space="preserve"> </w:t>
            </w:r>
            <w:hyperlink r:id="rId11" w:history="1">
              <w:r w:rsidRPr="00C8547A">
                <w:rPr>
                  <w:u w:val="single"/>
                  <w:lang w:val="en-US"/>
                </w:rPr>
                <w:t>www</w:t>
              </w:r>
              <w:r w:rsidRPr="00C8547A">
                <w:rPr>
                  <w:u w:val="single"/>
                </w:rPr>
                <w:t>.</w:t>
              </w:r>
              <w:proofErr w:type="spellStart"/>
              <w:r w:rsidRPr="00C8547A">
                <w:rPr>
                  <w:u w:val="single"/>
                  <w:lang w:val="en-US"/>
                </w:rPr>
                <w:t>ncrc</w:t>
              </w:r>
              <w:proofErr w:type="spellEnd"/>
              <w:r w:rsidRPr="00C8547A">
                <w:rPr>
                  <w:u w:val="single"/>
                </w:rPr>
                <w:t>.</w:t>
              </w:r>
              <w:proofErr w:type="spellStart"/>
              <w:r w:rsidRPr="00C8547A">
                <w:rPr>
                  <w:u w:val="single"/>
                  <w:lang w:val="en-US"/>
                </w:rPr>
                <w:t>ru</w:t>
              </w:r>
              <w:proofErr w:type="spellEnd"/>
            </w:hyperlink>
          </w:p>
          <w:p w14:paraId="7C5ABEEC" w14:textId="77777777" w:rsidR="00B067D9" w:rsidRPr="00C8547A" w:rsidRDefault="00B067D9" w:rsidP="004531C3">
            <w:pPr>
              <w:widowControl w:val="0"/>
              <w:tabs>
                <w:tab w:val="left" w:pos="284"/>
                <w:tab w:val="left" w:pos="426"/>
              </w:tabs>
              <w:jc w:val="both"/>
            </w:pPr>
            <w:r w:rsidRPr="00C8547A">
              <w:t>Адрес сайта Единой информационной системы в сфере закупок:</w:t>
            </w:r>
            <w:r w:rsidRPr="00C8547A">
              <w:rPr>
                <w:i/>
                <w:iCs/>
              </w:rPr>
              <w:t xml:space="preserve"> </w:t>
            </w:r>
            <w:hyperlink r:id="rId12" w:history="1">
              <w:r w:rsidRPr="00C8547A">
                <w:rPr>
                  <w:u w:val="single"/>
                </w:rPr>
                <w:t>www.zakupki.gov.ru</w:t>
              </w:r>
            </w:hyperlink>
            <w:r w:rsidRPr="00C8547A">
              <w:t xml:space="preserve"> (далее – сайт ЕИС, ЕИС)</w:t>
            </w:r>
            <w:r w:rsidR="005B6E5D" w:rsidRPr="00C8547A">
              <w:t>.</w:t>
            </w:r>
          </w:p>
          <w:p w14:paraId="405B6117" w14:textId="3696D45E" w:rsidR="00B067D9" w:rsidRPr="00C8547A" w:rsidRDefault="00B067D9" w:rsidP="004531C3">
            <w:pPr>
              <w:widowControl w:val="0"/>
              <w:tabs>
                <w:tab w:val="left" w:pos="284"/>
                <w:tab w:val="left" w:pos="426"/>
              </w:tabs>
              <w:jc w:val="both"/>
              <w:rPr>
                <w:i/>
                <w:iCs/>
              </w:rPr>
            </w:pPr>
            <w:r w:rsidRPr="00C8547A">
              <w:t>Адрес сайта электронной площадки:</w:t>
            </w:r>
            <w:r w:rsidRPr="00C8547A">
              <w:rPr>
                <w:i/>
                <w:iCs/>
              </w:rPr>
              <w:t xml:space="preserve"> </w:t>
            </w:r>
            <w:r w:rsidRPr="00C8547A">
              <w:t xml:space="preserve">НЭП (Фабрикант)  </w:t>
            </w:r>
            <w:hyperlink r:id="rId13" w:history="1">
              <w:r w:rsidRPr="00C8547A">
                <w:rPr>
                  <w:u w:val="single"/>
                </w:rPr>
                <w:t>www.fabrikant.ru</w:t>
              </w:r>
            </w:hyperlink>
            <w:r w:rsidRPr="00C8547A">
              <w:t xml:space="preserve"> (далее – сайт электронной площадки, </w:t>
            </w:r>
            <w:r w:rsidRPr="00C8547A">
              <w:br/>
              <w:t>НЭП (Фа</w:t>
            </w:r>
            <w:r w:rsidR="009E002C" w:rsidRPr="00C8547A">
              <w:t>брикант), электронная площадка)</w:t>
            </w:r>
          </w:p>
        </w:tc>
      </w:tr>
      <w:tr w:rsidR="00B067D9" w:rsidRPr="00C8547A" w14:paraId="6D92CDD0" w14:textId="77777777" w:rsidTr="002F2799">
        <w:tc>
          <w:tcPr>
            <w:tcW w:w="1141" w:type="dxa"/>
            <w:gridSpan w:val="2"/>
            <w:shd w:val="clear" w:color="auto" w:fill="auto"/>
          </w:tcPr>
          <w:p w14:paraId="37FD5C56" w14:textId="77777777" w:rsidR="00B067D9" w:rsidRPr="00C8547A"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C8547A" w:rsidRDefault="00B067D9" w:rsidP="004531C3">
            <w:pPr>
              <w:widowControl w:val="0"/>
              <w:tabs>
                <w:tab w:val="left" w:pos="284"/>
                <w:tab w:val="left" w:pos="426"/>
              </w:tabs>
              <w:jc w:val="both"/>
              <w:outlineLvl w:val="0"/>
            </w:pPr>
            <w:r w:rsidRPr="00C8547A">
              <w:rPr>
                <w:b/>
              </w:rPr>
              <w:t>Информация по предмету закупки</w:t>
            </w:r>
          </w:p>
        </w:tc>
      </w:tr>
      <w:tr w:rsidR="00B067D9" w:rsidRPr="00C8547A" w14:paraId="6DD318DB" w14:textId="77777777" w:rsidTr="002F2799">
        <w:tc>
          <w:tcPr>
            <w:tcW w:w="1141" w:type="dxa"/>
            <w:gridSpan w:val="2"/>
            <w:shd w:val="clear" w:color="auto" w:fill="auto"/>
          </w:tcPr>
          <w:p w14:paraId="33EEA31E" w14:textId="77777777" w:rsidR="00B067D9" w:rsidRPr="00C8547A" w:rsidRDefault="00B067D9" w:rsidP="008C33BD">
            <w:pPr>
              <w:widowControl w:val="0"/>
              <w:numPr>
                <w:ilvl w:val="0"/>
                <w:numId w:val="13"/>
              </w:numPr>
              <w:ind w:right="459"/>
            </w:pPr>
          </w:p>
        </w:tc>
        <w:tc>
          <w:tcPr>
            <w:tcW w:w="2665" w:type="dxa"/>
            <w:shd w:val="clear" w:color="auto" w:fill="auto"/>
          </w:tcPr>
          <w:p w14:paraId="64F487CB" w14:textId="77777777" w:rsidR="00B067D9" w:rsidRPr="00C8547A" w:rsidRDefault="00B067D9" w:rsidP="004531C3">
            <w:pPr>
              <w:widowControl w:val="0"/>
              <w:tabs>
                <w:tab w:val="left" w:pos="284"/>
                <w:tab w:val="left" w:pos="426"/>
                <w:tab w:val="left" w:pos="1134"/>
              </w:tabs>
              <w:ind w:left="432" w:hanging="432"/>
              <w:jc w:val="both"/>
              <w:outlineLvl w:val="0"/>
              <w:rPr>
                <w:b/>
              </w:rPr>
            </w:pPr>
            <w:r w:rsidRPr="00C8547A">
              <w:rPr>
                <w:b/>
              </w:rPr>
              <w:t>Способ закупки</w:t>
            </w:r>
          </w:p>
        </w:tc>
        <w:tc>
          <w:tcPr>
            <w:tcW w:w="6407" w:type="dxa"/>
            <w:shd w:val="clear" w:color="auto" w:fill="auto"/>
          </w:tcPr>
          <w:p w14:paraId="140A650B" w14:textId="50DE463C" w:rsidR="00B067D9" w:rsidRPr="00C8547A" w:rsidRDefault="00B067D9" w:rsidP="004531C3">
            <w:pPr>
              <w:widowControl w:val="0"/>
              <w:tabs>
                <w:tab w:val="left" w:pos="284"/>
                <w:tab w:val="left" w:pos="426"/>
                <w:tab w:val="left" w:pos="1134"/>
              </w:tabs>
              <w:jc w:val="both"/>
              <w:outlineLvl w:val="0"/>
              <w:rPr>
                <w:sz w:val="28"/>
              </w:rPr>
            </w:pPr>
            <w:r w:rsidRPr="00C8547A">
              <w:t>Открытый запро</w:t>
            </w:r>
            <w:r w:rsidR="00510530" w:rsidRPr="00C8547A">
              <w:t>с котировок в электронной форме</w:t>
            </w:r>
          </w:p>
        </w:tc>
      </w:tr>
      <w:tr w:rsidR="00B067D9" w:rsidRPr="00B16ED5" w14:paraId="6BA4E51C" w14:textId="77777777" w:rsidTr="002F2799">
        <w:tc>
          <w:tcPr>
            <w:tcW w:w="1141" w:type="dxa"/>
            <w:gridSpan w:val="2"/>
            <w:shd w:val="clear" w:color="auto" w:fill="auto"/>
          </w:tcPr>
          <w:p w14:paraId="566D7CCC" w14:textId="77777777" w:rsidR="00B067D9" w:rsidRPr="00B16ED5" w:rsidRDefault="00B067D9" w:rsidP="008C33BD">
            <w:pPr>
              <w:widowControl w:val="0"/>
              <w:numPr>
                <w:ilvl w:val="0"/>
                <w:numId w:val="13"/>
              </w:numPr>
              <w:ind w:right="459"/>
            </w:pPr>
          </w:p>
        </w:tc>
        <w:tc>
          <w:tcPr>
            <w:tcW w:w="2665" w:type="dxa"/>
            <w:shd w:val="clear" w:color="auto" w:fill="auto"/>
          </w:tcPr>
          <w:p w14:paraId="41598609" w14:textId="77777777" w:rsidR="00B067D9" w:rsidRPr="00B16ED5" w:rsidRDefault="00B067D9" w:rsidP="004531C3">
            <w:pPr>
              <w:widowControl w:val="0"/>
              <w:tabs>
                <w:tab w:val="left" w:pos="284"/>
                <w:tab w:val="left" w:pos="426"/>
                <w:tab w:val="left" w:pos="1134"/>
              </w:tabs>
              <w:ind w:left="432" w:hanging="432"/>
              <w:jc w:val="both"/>
              <w:outlineLvl w:val="0"/>
              <w:rPr>
                <w:b/>
              </w:rPr>
            </w:pPr>
            <w:r w:rsidRPr="00B16ED5">
              <w:rPr>
                <w:b/>
              </w:rPr>
              <w:t>Предмет закупки</w:t>
            </w:r>
          </w:p>
        </w:tc>
        <w:tc>
          <w:tcPr>
            <w:tcW w:w="6407" w:type="dxa"/>
            <w:shd w:val="clear" w:color="auto" w:fill="auto"/>
          </w:tcPr>
          <w:p w14:paraId="2277DEA3" w14:textId="020B6023" w:rsidR="004275BF" w:rsidRPr="00B16ED5" w:rsidRDefault="00B16ED5" w:rsidP="00CB0601">
            <w:pPr>
              <w:ind w:right="34"/>
              <w:jc w:val="both"/>
            </w:pPr>
            <w:r w:rsidRPr="00B16ED5">
              <w:t>Право заключения договора на оказание услуг по техническому обслуживанию ремонту, включая услуги по эвакуации</w:t>
            </w:r>
            <w:r w:rsidR="00EA27B3">
              <w:t xml:space="preserve"> </w:t>
            </w:r>
            <w:r w:rsidRPr="00B16ED5">
              <w:t>послегарантийного транспортного средства модели Ауди А8</w:t>
            </w:r>
            <w:r w:rsidRPr="00B16ED5">
              <w:rPr>
                <w:lang w:val="en-US"/>
              </w:rPr>
              <w:t>L</w:t>
            </w:r>
          </w:p>
        </w:tc>
      </w:tr>
      <w:tr w:rsidR="00B067D9" w:rsidRPr="00B16ED5" w14:paraId="17814C04" w14:textId="77777777" w:rsidTr="002F2799">
        <w:tc>
          <w:tcPr>
            <w:tcW w:w="1141" w:type="dxa"/>
            <w:gridSpan w:val="2"/>
            <w:shd w:val="clear" w:color="auto" w:fill="auto"/>
          </w:tcPr>
          <w:p w14:paraId="2FF65178" w14:textId="77777777" w:rsidR="00B067D9" w:rsidRPr="00B16ED5" w:rsidRDefault="00B067D9" w:rsidP="008C33BD">
            <w:pPr>
              <w:widowControl w:val="0"/>
              <w:numPr>
                <w:ilvl w:val="0"/>
                <w:numId w:val="13"/>
              </w:numPr>
              <w:ind w:right="459"/>
            </w:pPr>
          </w:p>
        </w:tc>
        <w:tc>
          <w:tcPr>
            <w:tcW w:w="2665" w:type="dxa"/>
            <w:shd w:val="clear" w:color="auto" w:fill="auto"/>
          </w:tcPr>
          <w:p w14:paraId="17A02A75" w14:textId="77777777" w:rsidR="00B067D9" w:rsidRPr="00B16ED5" w:rsidRDefault="00B067D9" w:rsidP="004531C3">
            <w:pPr>
              <w:widowControl w:val="0"/>
              <w:tabs>
                <w:tab w:val="left" w:pos="0"/>
                <w:tab w:val="left" w:pos="284"/>
                <w:tab w:val="left" w:pos="1134"/>
              </w:tabs>
              <w:jc w:val="both"/>
              <w:outlineLvl w:val="0"/>
              <w:rPr>
                <w:b/>
              </w:rPr>
            </w:pPr>
            <w:r w:rsidRPr="00B16ED5">
              <w:rPr>
                <w:b/>
              </w:rPr>
              <w:t>Краткое описание предмета закупки</w:t>
            </w:r>
          </w:p>
        </w:tc>
        <w:tc>
          <w:tcPr>
            <w:tcW w:w="6407" w:type="dxa"/>
            <w:shd w:val="clear" w:color="auto" w:fill="auto"/>
          </w:tcPr>
          <w:p w14:paraId="76899761" w14:textId="2A445332" w:rsidR="00B067D9" w:rsidRPr="00B16ED5" w:rsidRDefault="00B067D9" w:rsidP="009D279D">
            <w:pPr>
              <w:widowControl w:val="0"/>
              <w:tabs>
                <w:tab w:val="left" w:pos="284"/>
                <w:tab w:val="left" w:pos="426"/>
                <w:tab w:val="left" w:pos="1134"/>
              </w:tabs>
              <w:jc w:val="both"/>
              <w:outlineLvl w:val="0"/>
            </w:pPr>
            <w:r w:rsidRPr="00B16ED5">
              <w:t xml:space="preserve">Определяется условиями проекта договора (приложение </w:t>
            </w:r>
            <w:r w:rsidR="00D83053" w:rsidRPr="00B16ED5">
              <w:br/>
            </w:r>
            <w:r w:rsidRPr="00B16ED5">
              <w:t xml:space="preserve">№ </w:t>
            </w:r>
            <w:r w:rsidR="007D595E" w:rsidRPr="00B16ED5">
              <w:t>3</w:t>
            </w:r>
            <w:r w:rsidRPr="00B16ED5">
              <w:t xml:space="preserve"> к настоящему извещению)</w:t>
            </w:r>
          </w:p>
        </w:tc>
      </w:tr>
      <w:tr w:rsidR="00B067D9" w:rsidRPr="00EA27B3" w14:paraId="517AD3DC" w14:textId="77777777" w:rsidTr="002F2799">
        <w:tc>
          <w:tcPr>
            <w:tcW w:w="1141" w:type="dxa"/>
            <w:gridSpan w:val="2"/>
            <w:shd w:val="clear" w:color="auto" w:fill="auto"/>
          </w:tcPr>
          <w:p w14:paraId="564DFEF5" w14:textId="77777777" w:rsidR="00B067D9" w:rsidRPr="00EA27B3" w:rsidRDefault="00B067D9" w:rsidP="008C33BD">
            <w:pPr>
              <w:widowControl w:val="0"/>
              <w:numPr>
                <w:ilvl w:val="0"/>
                <w:numId w:val="13"/>
              </w:numPr>
              <w:ind w:right="459"/>
            </w:pPr>
          </w:p>
        </w:tc>
        <w:tc>
          <w:tcPr>
            <w:tcW w:w="2665" w:type="dxa"/>
            <w:shd w:val="clear" w:color="auto" w:fill="auto"/>
          </w:tcPr>
          <w:p w14:paraId="093ADE1D" w14:textId="77777777" w:rsidR="00B067D9" w:rsidRPr="00EA27B3" w:rsidRDefault="00B067D9" w:rsidP="004531C3">
            <w:pPr>
              <w:widowControl w:val="0"/>
              <w:tabs>
                <w:tab w:val="left" w:pos="0"/>
                <w:tab w:val="left" w:pos="284"/>
                <w:tab w:val="left" w:pos="1134"/>
              </w:tabs>
              <w:jc w:val="both"/>
              <w:outlineLvl w:val="0"/>
              <w:rPr>
                <w:b/>
              </w:rPr>
            </w:pPr>
            <w:r w:rsidRPr="00EA27B3">
              <w:rPr>
                <w:b/>
              </w:rPr>
              <w:t>Предмет договора</w:t>
            </w:r>
          </w:p>
        </w:tc>
        <w:tc>
          <w:tcPr>
            <w:tcW w:w="6407" w:type="dxa"/>
            <w:shd w:val="clear" w:color="auto" w:fill="auto"/>
          </w:tcPr>
          <w:p w14:paraId="3267C199" w14:textId="12530BCE" w:rsidR="00B067D9" w:rsidRPr="00EA27B3" w:rsidRDefault="007D595E" w:rsidP="002B0D89">
            <w:pPr>
              <w:widowControl w:val="0"/>
              <w:tabs>
                <w:tab w:val="left" w:pos="284"/>
                <w:tab w:val="left" w:pos="426"/>
                <w:tab w:val="left" w:pos="1134"/>
              </w:tabs>
              <w:jc w:val="both"/>
              <w:outlineLvl w:val="0"/>
            </w:pPr>
            <w:r w:rsidRPr="00EA27B3">
              <w:t xml:space="preserve">Оказание </w:t>
            </w:r>
            <w:r w:rsidR="00EA27B3" w:rsidRPr="00EA27B3">
              <w:t>услуг по техническому обслуживанию ремонту, включая услуги по эвакуации послегарантийного транспортного средства модели Ауди А8</w:t>
            </w:r>
            <w:r w:rsidR="00EA27B3" w:rsidRPr="00EA27B3">
              <w:rPr>
                <w:lang w:val="en-US"/>
              </w:rPr>
              <w:t>L</w:t>
            </w:r>
          </w:p>
        </w:tc>
      </w:tr>
      <w:tr w:rsidR="00B067D9" w:rsidRPr="00EA27B3" w14:paraId="42365252" w14:textId="77777777" w:rsidTr="002F2799">
        <w:tc>
          <w:tcPr>
            <w:tcW w:w="1141" w:type="dxa"/>
            <w:gridSpan w:val="2"/>
            <w:shd w:val="clear" w:color="auto" w:fill="auto"/>
          </w:tcPr>
          <w:p w14:paraId="701E917C" w14:textId="77777777" w:rsidR="00B067D9" w:rsidRPr="00EA27B3" w:rsidRDefault="00B067D9" w:rsidP="008C33BD">
            <w:pPr>
              <w:widowControl w:val="0"/>
              <w:numPr>
                <w:ilvl w:val="0"/>
                <w:numId w:val="13"/>
              </w:numPr>
              <w:ind w:right="459"/>
            </w:pPr>
          </w:p>
        </w:tc>
        <w:tc>
          <w:tcPr>
            <w:tcW w:w="2665" w:type="dxa"/>
            <w:shd w:val="clear" w:color="auto" w:fill="auto"/>
          </w:tcPr>
          <w:p w14:paraId="5FC037D5" w14:textId="77777777" w:rsidR="00B067D9" w:rsidRPr="00EA27B3" w:rsidRDefault="00B067D9" w:rsidP="004531C3">
            <w:pPr>
              <w:widowControl w:val="0"/>
              <w:tabs>
                <w:tab w:val="left" w:pos="0"/>
                <w:tab w:val="left" w:pos="284"/>
                <w:tab w:val="left" w:pos="1134"/>
              </w:tabs>
              <w:jc w:val="both"/>
              <w:outlineLvl w:val="0"/>
              <w:rPr>
                <w:b/>
              </w:rPr>
            </w:pPr>
            <w:r w:rsidRPr="00EA27B3">
              <w:rPr>
                <w:b/>
              </w:rPr>
              <w:t>Количество поставляемого товара, объема выполняемых работ, оказываемых услуг</w:t>
            </w:r>
          </w:p>
        </w:tc>
        <w:tc>
          <w:tcPr>
            <w:tcW w:w="6407" w:type="dxa"/>
            <w:shd w:val="clear" w:color="auto" w:fill="auto"/>
          </w:tcPr>
          <w:p w14:paraId="6C2AD4E5" w14:textId="3F77E0A9" w:rsidR="00B067D9" w:rsidRPr="00EA27B3" w:rsidRDefault="00B067D9" w:rsidP="009D279D">
            <w:pPr>
              <w:widowControl w:val="0"/>
              <w:tabs>
                <w:tab w:val="left" w:pos="0"/>
                <w:tab w:val="left" w:pos="1134"/>
              </w:tabs>
              <w:jc w:val="both"/>
              <w:outlineLvl w:val="0"/>
            </w:pPr>
            <w:r w:rsidRPr="00EA27B3">
              <w:t xml:space="preserve">Определяется условиями проекта договора </w:t>
            </w:r>
            <w:r w:rsidR="00951165" w:rsidRPr="00EA27B3">
              <w:t xml:space="preserve">(приложение </w:t>
            </w:r>
            <w:r w:rsidR="00D83053" w:rsidRPr="00EA27B3">
              <w:br/>
            </w:r>
            <w:r w:rsidR="00951165" w:rsidRPr="00EA27B3">
              <w:t xml:space="preserve">№ </w:t>
            </w:r>
            <w:r w:rsidR="007D595E" w:rsidRPr="00EA27B3">
              <w:t>3</w:t>
            </w:r>
            <w:r w:rsidRPr="00EA27B3">
              <w:t xml:space="preserve"> к настоящему извещению)</w:t>
            </w:r>
          </w:p>
        </w:tc>
      </w:tr>
      <w:tr w:rsidR="00B067D9" w:rsidRPr="006862AB" w14:paraId="6032785B" w14:textId="77777777" w:rsidTr="002F2799">
        <w:tc>
          <w:tcPr>
            <w:tcW w:w="1141" w:type="dxa"/>
            <w:gridSpan w:val="2"/>
            <w:shd w:val="clear" w:color="auto" w:fill="auto"/>
          </w:tcPr>
          <w:p w14:paraId="3900FAD1" w14:textId="77777777" w:rsidR="00B067D9" w:rsidRPr="006862AB" w:rsidRDefault="00B067D9" w:rsidP="008C33BD">
            <w:pPr>
              <w:widowControl w:val="0"/>
              <w:numPr>
                <w:ilvl w:val="0"/>
                <w:numId w:val="13"/>
              </w:numPr>
              <w:ind w:right="459"/>
            </w:pPr>
          </w:p>
        </w:tc>
        <w:tc>
          <w:tcPr>
            <w:tcW w:w="2665" w:type="dxa"/>
            <w:shd w:val="clear" w:color="auto" w:fill="auto"/>
          </w:tcPr>
          <w:p w14:paraId="75A2F465" w14:textId="77777777" w:rsidR="00B067D9" w:rsidRPr="006862AB" w:rsidRDefault="00B067D9" w:rsidP="004531C3">
            <w:pPr>
              <w:widowControl w:val="0"/>
              <w:tabs>
                <w:tab w:val="left" w:pos="0"/>
                <w:tab w:val="left" w:pos="284"/>
                <w:tab w:val="left" w:pos="1134"/>
              </w:tabs>
              <w:jc w:val="both"/>
              <w:outlineLvl w:val="0"/>
              <w:rPr>
                <w:b/>
              </w:rPr>
            </w:pPr>
            <w:r w:rsidRPr="006862AB">
              <w:rPr>
                <w:b/>
              </w:rPr>
              <w:t xml:space="preserve">Сведения о </w:t>
            </w:r>
            <w:proofErr w:type="gramStart"/>
            <w:r w:rsidRPr="006862AB">
              <w:rPr>
                <w:b/>
              </w:rPr>
              <w:t>начальной</w:t>
            </w:r>
            <w:proofErr w:type="gramEnd"/>
            <w:r w:rsidRPr="006862AB">
              <w:rPr>
                <w:b/>
              </w:rPr>
              <w:t xml:space="preserve"> </w:t>
            </w:r>
          </w:p>
          <w:p w14:paraId="0786CA0B" w14:textId="77777777" w:rsidR="00B067D9" w:rsidRPr="006862AB" w:rsidRDefault="00B067D9" w:rsidP="004531C3">
            <w:pPr>
              <w:widowControl w:val="0"/>
              <w:tabs>
                <w:tab w:val="left" w:pos="0"/>
                <w:tab w:val="left" w:pos="284"/>
                <w:tab w:val="left" w:pos="1134"/>
              </w:tabs>
              <w:jc w:val="both"/>
              <w:outlineLvl w:val="0"/>
              <w:rPr>
                <w:b/>
              </w:rPr>
            </w:pPr>
            <w:r w:rsidRPr="006862AB">
              <w:rPr>
                <w:b/>
              </w:rPr>
              <w:t xml:space="preserve">(максимальной) </w:t>
            </w:r>
          </w:p>
          <w:p w14:paraId="5901CB81" w14:textId="4EF56A5C" w:rsidR="00B067D9" w:rsidRPr="006862AB" w:rsidRDefault="00B067D9" w:rsidP="0022290B">
            <w:pPr>
              <w:widowControl w:val="0"/>
              <w:tabs>
                <w:tab w:val="left" w:pos="0"/>
                <w:tab w:val="left" w:pos="284"/>
                <w:tab w:val="left" w:pos="1134"/>
              </w:tabs>
              <w:jc w:val="both"/>
              <w:outlineLvl w:val="0"/>
              <w:rPr>
                <w:b/>
              </w:rPr>
            </w:pPr>
            <w:r w:rsidRPr="006862AB">
              <w:rPr>
                <w:b/>
              </w:rPr>
              <w:t>цене договора</w:t>
            </w:r>
            <w:r w:rsidR="0022290B" w:rsidRPr="006862AB">
              <w:rPr>
                <w:b/>
              </w:rPr>
              <w:t>/</w:t>
            </w:r>
            <w:r w:rsidR="0022290B" w:rsidRPr="006862AB">
              <w:t xml:space="preserve"> </w:t>
            </w:r>
            <w:r w:rsidR="0022290B" w:rsidRPr="006862AB">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1AC67968" w14:textId="2EAA57A4" w:rsidR="002B0D89" w:rsidRPr="006862AB" w:rsidRDefault="002B0D89" w:rsidP="002B0D89">
            <w:pPr>
              <w:jc w:val="both"/>
              <w:rPr>
                <w:bCs/>
              </w:rPr>
            </w:pPr>
            <w:r w:rsidRPr="006862AB">
              <w:rPr>
                <w:b/>
              </w:rPr>
              <w:t xml:space="preserve">Начальная (максимальная) стоимость единичной расценки оказываемых услуг: </w:t>
            </w:r>
            <w:r w:rsidRPr="006862AB">
              <w:rPr>
                <w:bCs/>
              </w:rPr>
              <w:t xml:space="preserve">1 нормо-час </w:t>
            </w:r>
            <w:r w:rsidR="0091191C" w:rsidRPr="006862AB">
              <w:t xml:space="preserve">на оказание услуг по техническому обслуживанию и ремонту (далее - </w:t>
            </w:r>
            <w:proofErr w:type="spellStart"/>
            <w:r w:rsidR="0091191C" w:rsidRPr="006862AB">
              <w:t>ТОиР</w:t>
            </w:r>
            <w:proofErr w:type="spellEnd"/>
            <w:r w:rsidR="0091191C" w:rsidRPr="006862AB">
              <w:t xml:space="preserve">) </w:t>
            </w:r>
            <w:r w:rsidR="00EA27B3" w:rsidRPr="006862AB">
              <w:rPr>
                <w:bCs/>
              </w:rPr>
              <w:t>автомобиля</w:t>
            </w:r>
            <w:r w:rsidRPr="006862AB">
              <w:rPr>
                <w:bCs/>
              </w:rPr>
              <w:t xml:space="preserve"> составляет </w:t>
            </w:r>
            <w:r w:rsidR="00EA27B3" w:rsidRPr="006862AB">
              <w:t>728,33 (Семьсот двадцать восемь) рублей 33</w:t>
            </w:r>
            <w:r w:rsidR="0091191C" w:rsidRPr="006862AB">
              <w:t xml:space="preserve"> копейки, без учета НДС</w:t>
            </w:r>
            <w:r w:rsidRPr="006862AB">
              <w:rPr>
                <w:bCs/>
              </w:rPr>
              <w:t>.</w:t>
            </w:r>
          </w:p>
          <w:p w14:paraId="7B252E2B" w14:textId="68F7268F" w:rsidR="002B0D89" w:rsidRPr="006862AB" w:rsidRDefault="006637EB" w:rsidP="00D169AF">
            <w:pPr>
              <w:widowControl w:val="0"/>
              <w:tabs>
                <w:tab w:val="left" w:pos="284"/>
                <w:tab w:val="left" w:pos="1134"/>
              </w:tabs>
              <w:jc w:val="both"/>
              <w:outlineLvl w:val="0"/>
            </w:pPr>
            <w:r w:rsidRPr="006862AB">
              <w:t>Цена 1 (о</w:t>
            </w:r>
            <w:r w:rsidR="002B0D89" w:rsidRPr="006862AB">
              <w:t xml:space="preserve">дного) нормо-часа на оказание услуг по </w:t>
            </w:r>
            <w:proofErr w:type="spellStart"/>
            <w:r w:rsidR="002B0D89" w:rsidRPr="006862AB">
              <w:t>ТОиР</w:t>
            </w:r>
            <w:proofErr w:type="spellEnd"/>
            <w:r w:rsidR="002B0D89" w:rsidRPr="006862AB">
              <w:t xml:space="preserve"> определяется по результатам проведения закупки и остается неизменной в течени</w:t>
            </w:r>
            <w:r w:rsidR="00281110" w:rsidRPr="006862AB">
              <w:t>е всего срока действия договора.</w:t>
            </w:r>
          </w:p>
          <w:p w14:paraId="58A80972" w14:textId="75F2464A" w:rsidR="009C5BFC" w:rsidRPr="006862AB" w:rsidRDefault="00EA27B3" w:rsidP="009C5BFC">
            <w:pPr>
              <w:jc w:val="both"/>
            </w:pPr>
            <w:r w:rsidRPr="006862AB">
              <w:rPr>
                <w:b/>
              </w:rPr>
              <w:t xml:space="preserve">Стоимость использованных при проведении </w:t>
            </w:r>
            <w:proofErr w:type="spellStart"/>
            <w:r w:rsidRPr="006862AB">
              <w:rPr>
                <w:b/>
              </w:rPr>
              <w:t>ТОиР</w:t>
            </w:r>
            <w:proofErr w:type="spellEnd"/>
            <w:r w:rsidRPr="006862AB">
              <w:rPr>
                <w:b/>
              </w:rPr>
              <w:t xml:space="preserve"> запасных частей и</w:t>
            </w:r>
            <w:r w:rsidR="006862AB" w:rsidRPr="006862AB">
              <w:rPr>
                <w:b/>
              </w:rPr>
              <w:t xml:space="preserve"> </w:t>
            </w:r>
            <w:r w:rsidRPr="006862AB">
              <w:rPr>
                <w:b/>
              </w:rPr>
              <w:t xml:space="preserve">материалов, а также реализуемого </w:t>
            </w:r>
            <w:r w:rsidRPr="006862AB">
              <w:rPr>
                <w:b/>
              </w:rPr>
              <w:lastRenderedPageBreak/>
              <w:t>Заказчику товара</w:t>
            </w:r>
            <w:r w:rsidRPr="006862AB">
              <w:t xml:space="preserve"> определяется по ценам прейскуранта Исполнителя на дату сдачи-приема оказанных услуг/дату поставки товара с</w:t>
            </w:r>
            <w:r w:rsidR="006862AB" w:rsidRPr="006862AB">
              <w:t xml:space="preserve"> </w:t>
            </w:r>
            <w:r w:rsidRPr="006862AB">
              <w:t xml:space="preserve">учетом скидки не менее </w:t>
            </w:r>
            <w:r w:rsidR="006862AB" w:rsidRPr="006862AB">
              <w:t xml:space="preserve">3 % </w:t>
            </w:r>
            <w:r w:rsidRPr="006862AB">
              <w:t>(</w:t>
            </w:r>
            <w:r w:rsidR="006862AB" w:rsidRPr="006862AB">
              <w:t xml:space="preserve">трех </w:t>
            </w:r>
            <w:r w:rsidRPr="006862AB">
              <w:t>процентов)</w:t>
            </w:r>
            <w:r w:rsidR="009C5BFC" w:rsidRPr="006862AB">
              <w:t>.</w:t>
            </w:r>
          </w:p>
          <w:p w14:paraId="045E8C98" w14:textId="66D20BCF" w:rsidR="006637EB" w:rsidRPr="006862AB" w:rsidRDefault="002B0D89" w:rsidP="00D169AF">
            <w:pPr>
              <w:widowControl w:val="0"/>
              <w:tabs>
                <w:tab w:val="left" w:pos="284"/>
                <w:tab w:val="left" w:pos="1134"/>
              </w:tabs>
              <w:jc w:val="both"/>
              <w:outlineLvl w:val="0"/>
            </w:pPr>
            <w:r w:rsidRPr="006862AB">
              <w:rPr>
                <w:b/>
              </w:rPr>
              <w:t>Цена договора:</w:t>
            </w:r>
            <w:r w:rsidR="00594074" w:rsidRPr="006862AB">
              <w:rPr>
                <w:b/>
              </w:rPr>
              <w:t xml:space="preserve"> </w:t>
            </w:r>
            <w:r w:rsidR="006862AB" w:rsidRPr="006862AB">
              <w:t>283 333,33 (Д</w:t>
            </w:r>
            <w:r w:rsidR="006637EB" w:rsidRPr="006862AB">
              <w:t>ве</w:t>
            </w:r>
            <w:r w:rsidR="006862AB" w:rsidRPr="006862AB">
              <w:t>сти восемьдесят три тысячи триста тридцать три</w:t>
            </w:r>
            <w:r w:rsidR="006637EB" w:rsidRPr="006862AB">
              <w:t xml:space="preserve">) </w:t>
            </w:r>
            <w:r w:rsidR="006862AB" w:rsidRPr="006862AB">
              <w:t>рубля 33 копейки, без учета НДС или 340 000 (Триста сорок тысяч) рублей</w:t>
            </w:r>
            <w:r w:rsidR="006637EB" w:rsidRPr="006862AB">
              <w:t xml:space="preserve">, включая НДС 20%. </w:t>
            </w:r>
          </w:p>
          <w:p w14:paraId="6ABC987A" w14:textId="5CF111B5" w:rsidR="00580058" w:rsidRPr="006862AB" w:rsidRDefault="00B067D9" w:rsidP="0061367C">
            <w:pPr>
              <w:jc w:val="both"/>
              <w:rPr>
                <w:bCs/>
              </w:rPr>
            </w:pPr>
            <w:r w:rsidRPr="006862AB">
              <w:rPr>
                <w:bCs/>
              </w:rPr>
              <w:t xml:space="preserve">В цену договора включены все расходы исполнителя, связанные с </w:t>
            </w:r>
            <w:r w:rsidR="0030475B" w:rsidRPr="006862AB">
              <w:rPr>
                <w:bCs/>
              </w:rPr>
              <w:t>поставкой товара</w:t>
            </w:r>
            <w:r w:rsidR="00CB52E9" w:rsidRPr="006862AB">
              <w:rPr>
                <w:bCs/>
              </w:rPr>
              <w:t>, выполнением</w:t>
            </w:r>
            <w:r w:rsidR="00D56163" w:rsidRPr="006862AB">
              <w:rPr>
                <w:bCs/>
              </w:rPr>
              <w:t xml:space="preserve"> работ</w:t>
            </w:r>
            <w:r w:rsidRPr="006862AB">
              <w:rPr>
                <w:bCs/>
              </w:rPr>
              <w:t>,</w:t>
            </w:r>
            <w:r w:rsidR="00CB52E9" w:rsidRPr="006862AB">
              <w:rPr>
                <w:bCs/>
              </w:rPr>
              <w:t xml:space="preserve"> оказанием услуг,</w:t>
            </w:r>
            <w:r w:rsidRPr="006862AB">
              <w:rPr>
                <w:bCs/>
              </w:rPr>
              <w:t xml:space="preserve"> страхованием, уплатой таможенных пошлин, налогов</w:t>
            </w:r>
            <w:r w:rsidR="004D382F" w:rsidRPr="006862AB">
              <w:rPr>
                <w:bCs/>
              </w:rPr>
              <w:t xml:space="preserve"> и других обязательных платежей</w:t>
            </w:r>
            <w:r w:rsidR="006862AB" w:rsidRPr="006862AB">
              <w:rPr>
                <w:bCs/>
              </w:rPr>
              <w:t>.</w:t>
            </w:r>
          </w:p>
        </w:tc>
      </w:tr>
      <w:tr w:rsidR="00B067D9" w:rsidRPr="006862AB" w14:paraId="0C8972E1" w14:textId="77777777" w:rsidTr="002F2799">
        <w:tc>
          <w:tcPr>
            <w:tcW w:w="1141" w:type="dxa"/>
            <w:gridSpan w:val="2"/>
            <w:shd w:val="clear" w:color="auto" w:fill="auto"/>
          </w:tcPr>
          <w:p w14:paraId="0B401474" w14:textId="77777777" w:rsidR="00B067D9" w:rsidRPr="006862AB" w:rsidRDefault="00B067D9" w:rsidP="008C33BD">
            <w:pPr>
              <w:widowControl w:val="0"/>
              <w:numPr>
                <w:ilvl w:val="0"/>
                <w:numId w:val="13"/>
              </w:numPr>
              <w:ind w:right="459"/>
            </w:pPr>
          </w:p>
        </w:tc>
        <w:tc>
          <w:tcPr>
            <w:tcW w:w="2665" w:type="dxa"/>
            <w:shd w:val="clear" w:color="auto" w:fill="auto"/>
          </w:tcPr>
          <w:p w14:paraId="345D4E01" w14:textId="77777777" w:rsidR="00B067D9" w:rsidRPr="006862AB" w:rsidRDefault="00B067D9" w:rsidP="004531C3">
            <w:pPr>
              <w:widowControl w:val="0"/>
              <w:tabs>
                <w:tab w:val="left" w:pos="0"/>
                <w:tab w:val="left" w:pos="284"/>
                <w:tab w:val="left" w:pos="1134"/>
              </w:tabs>
              <w:ind w:left="432" w:hanging="432"/>
              <w:jc w:val="both"/>
              <w:outlineLvl w:val="0"/>
              <w:rPr>
                <w:b/>
              </w:rPr>
            </w:pPr>
            <w:r w:rsidRPr="006862AB">
              <w:rPr>
                <w:b/>
              </w:rPr>
              <w:t>Финансирование</w:t>
            </w:r>
          </w:p>
        </w:tc>
        <w:tc>
          <w:tcPr>
            <w:tcW w:w="6407" w:type="dxa"/>
            <w:shd w:val="clear" w:color="auto" w:fill="auto"/>
          </w:tcPr>
          <w:p w14:paraId="7A86481D" w14:textId="3FA33335" w:rsidR="00B067D9" w:rsidRPr="006862AB" w:rsidRDefault="00176A06" w:rsidP="004531C3">
            <w:pPr>
              <w:widowControl w:val="0"/>
              <w:tabs>
                <w:tab w:val="left" w:pos="284"/>
                <w:tab w:val="left" w:pos="426"/>
                <w:tab w:val="left" w:pos="1134"/>
              </w:tabs>
              <w:jc w:val="both"/>
              <w:outlineLvl w:val="0"/>
            </w:pPr>
            <w:r w:rsidRPr="006862AB">
              <w:t>Собственные средства АО «КСК»</w:t>
            </w:r>
          </w:p>
        </w:tc>
      </w:tr>
      <w:tr w:rsidR="00B067D9" w:rsidRPr="006862AB" w14:paraId="19DF7125" w14:textId="77777777" w:rsidTr="002F2799">
        <w:tc>
          <w:tcPr>
            <w:tcW w:w="1141" w:type="dxa"/>
            <w:gridSpan w:val="2"/>
            <w:shd w:val="clear" w:color="auto" w:fill="auto"/>
          </w:tcPr>
          <w:p w14:paraId="1008DC69" w14:textId="77777777" w:rsidR="00B067D9" w:rsidRPr="006862AB" w:rsidRDefault="00B067D9" w:rsidP="008C33BD">
            <w:pPr>
              <w:widowControl w:val="0"/>
              <w:numPr>
                <w:ilvl w:val="0"/>
                <w:numId w:val="13"/>
              </w:numPr>
              <w:ind w:right="459"/>
            </w:pPr>
          </w:p>
        </w:tc>
        <w:tc>
          <w:tcPr>
            <w:tcW w:w="2665" w:type="dxa"/>
            <w:shd w:val="clear" w:color="auto" w:fill="auto"/>
          </w:tcPr>
          <w:p w14:paraId="3EFC643D" w14:textId="77777777" w:rsidR="00B067D9" w:rsidRPr="006862AB" w:rsidRDefault="00B067D9" w:rsidP="004531C3">
            <w:pPr>
              <w:widowControl w:val="0"/>
              <w:tabs>
                <w:tab w:val="left" w:pos="0"/>
                <w:tab w:val="left" w:pos="284"/>
                <w:tab w:val="left" w:pos="1134"/>
              </w:tabs>
              <w:jc w:val="both"/>
              <w:outlineLvl w:val="0"/>
              <w:rPr>
                <w:b/>
              </w:rPr>
            </w:pPr>
            <w:r w:rsidRPr="006862AB">
              <w:rPr>
                <w:b/>
              </w:rPr>
              <w:t>Срок поставки товара, выполнения работ, оказания услуг</w:t>
            </w:r>
          </w:p>
        </w:tc>
        <w:tc>
          <w:tcPr>
            <w:tcW w:w="6407" w:type="dxa"/>
            <w:shd w:val="clear" w:color="auto" w:fill="auto"/>
          </w:tcPr>
          <w:p w14:paraId="739E458F" w14:textId="75947909" w:rsidR="00B067D9" w:rsidRPr="006862AB" w:rsidRDefault="006862AB" w:rsidP="00866D14">
            <w:pPr>
              <w:tabs>
                <w:tab w:val="left" w:pos="0"/>
                <w:tab w:val="left" w:pos="380"/>
              </w:tabs>
              <w:jc w:val="both"/>
              <w:rPr>
                <w:szCs w:val="22"/>
              </w:rPr>
            </w:pPr>
            <w:r w:rsidRPr="006862AB">
              <w:t xml:space="preserve">Определяется условиями проекта договора (приложение </w:t>
            </w:r>
            <w:r w:rsidRPr="006862AB">
              <w:br/>
              <w:t>№ 3 к настоящему извещению)</w:t>
            </w:r>
          </w:p>
        </w:tc>
      </w:tr>
      <w:tr w:rsidR="00B067D9" w:rsidRPr="006862AB" w14:paraId="74D67C88" w14:textId="77777777" w:rsidTr="002F2799">
        <w:tc>
          <w:tcPr>
            <w:tcW w:w="1141" w:type="dxa"/>
            <w:gridSpan w:val="2"/>
            <w:shd w:val="clear" w:color="auto" w:fill="auto"/>
          </w:tcPr>
          <w:p w14:paraId="2C044506" w14:textId="77777777" w:rsidR="00B067D9" w:rsidRPr="006862AB" w:rsidRDefault="00B067D9" w:rsidP="008C33BD">
            <w:pPr>
              <w:widowControl w:val="0"/>
              <w:numPr>
                <w:ilvl w:val="0"/>
                <w:numId w:val="13"/>
              </w:numPr>
              <w:ind w:right="459"/>
            </w:pPr>
          </w:p>
        </w:tc>
        <w:tc>
          <w:tcPr>
            <w:tcW w:w="2665" w:type="dxa"/>
            <w:shd w:val="clear" w:color="auto" w:fill="auto"/>
          </w:tcPr>
          <w:p w14:paraId="3AD8D3F1" w14:textId="77777777" w:rsidR="00B067D9" w:rsidRPr="006862AB" w:rsidRDefault="00B067D9" w:rsidP="004531C3">
            <w:pPr>
              <w:widowControl w:val="0"/>
              <w:tabs>
                <w:tab w:val="left" w:pos="0"/>
                <w:tab w:val="left" w:pos="284"/>
                <w:tab w:val="left" w:pos="1134"/>
              </w:tabs>
              <w:jc w:val="both"/>
              <w:outlineLvl w:val="0"/>
              <w:rPr>
                <w:b/>
              </w:rPr>
            </w:pPr>
            <w:r w:rsidRPr="006862AB">
              <w:rPr>
                <w:b/>
              </w:rPr>
              <w:t>Место поставки товара, выполнения работ, оказания услуг</w:t>
            </w:r>
          </w:p>
        </w:tc>
        <w:tc>
          <w:tcPr>
            <w:tcW w:w="6407" w:type="dxa"/>
            <w:shd w:val="clear" w:color="auto" w:fill="auto"/>
          </w:tcPr>
          <w:p w14:paraId="2B479972" w14:textId="5A640CF1" w:rsidR="00A54AF1" w:rsidRPr="006862AB" w:rsidRDefault="006862AB" w:rsidP="00D169AF">
            <w:pPr>
              <w:tabs>
                <w:tab w:val="left" w:pos="0"/>
                <w:tab w:val="left" w:pos="380"/>
              </w:tabs>
              <w:jc w:val="both"/>
            </w:pPr>
            <w:r w:rsidRPr="006862AB">
              <w:t xml:space="preserve">Российская Федерация, г. Москва и Московская обл. </w:t>
            </w:r>
            <w:r w:rsidRPr="006862AB">
              <w:br/>
              <w:t>в пределах МКАД (включая внешн</w:t>
            </w:r>
            <w:r w:rsidR="00F23C2A">
              <w:t>ю</w:t>
            </w:r>
            <w:r w:rsidRPr="006862AB">
              <w:t>ю сторону)</w:t>
            </w:r>
          </w:p>
        </w:tc>
      </w:tr>
      <w:tr w:rsidR="00B067D9" w:rsidRPr="006862AB" w14:paraId="56DC31A6" w14:textId="77777777" w:rsidTr="002F2799">
        <w:tc>
          <w:tcPr>
            <w:tcW w:w="1141" w:type="dxa"/>
            <w:gridSpan w:val="2"/>
            <w:shd w:val="clear" w:color="auto" w:fill="auto"/>
          </w:tcPr>
          <w:p w14:paraId="6374709B" w14:textId="77777777" w:rsidR="00B067D9" w:rsidRPr="006862AB" w:rsidRDefault="00B067D9" w:rsidP="008C33BD">
            <w:pPr>
              <w:widowControl w:val="0"/>
              <w:numPr>
                <w:ilvl w:val="0"/>
                <w:numId w:val="13"/>
              </w:numPr>
              <w:ind w:right="459"/>
            </w:pPr>
          </w:p>
        </w:tc>
        <w:tc>
          <w:tcPr>
            <w:tcW w:w="2665" w:type="dxa"/>
            <w:shd w:val="clear" w:color="auto" w:fill="auto"/>
          </w:tcPr>
          <w:p w14:paraId="0510C640" w14:textId="77777777" w:rsidR="00B067D9" w:rsidRPr="006862AB" w:rsidRDefault="00B067D9" w:rsidP="004531C3">
            <w:pPr>
              <w:widowControl w:val="0"/>
              <w:tabs>
                <w:tab w:val="left" w:pos="0"/>
                <w:tab w:val="left" w:pos="284"/>
                <w:tab w:val="left" w:pos="1134"/>
              </w:tabs>
              <w:jc w:val="both"/>
              <w:outlineLvl w:val="0"/>
              <w:rPr>
                <w:b/>
              </w:rPr>
            </w:pPr>
            <w:r w:rsidRPr="006862AB">
              <w:rPr>
                <w:b/>
              </w:rPr>
              <w:t>Требования к содержанию, форме, оформлению и составу заявки на участие в закупке</w:t>
            </w:r>
          </w:p>
        </w:tc>
        <w:tc>
          <w:tcPr>
            <w:tcW w:w="6407" w:type="dxa"/>
            <w:shd w:val="clear" w:color="auto" w:fill="auto"/>
          </w:tcPr>
          <w:p w14:paraId="6F9233DA" w14:textId="21561275" w:rsidR="00B067D9" w:rsidRPr="006862AB" w:rsidRDefault="00B067D9" w:rsidP="00544609">
            <w:pPr>
              <w:widowControl w:val="0"/>
              <w:tabs>
                <w:tab w:val="left" w:pos="0"/>
                <w:tab w:val="left" w:pos="33"/>
                <w:tab w:val="left" w:pos="175"/>
                <w:tab w:val="left" w:pos="1134"/>
              </w:tabs>
              <w:jc w:val="both"/>
              <w:outlineLvl w:val="0"/>
            </w:pPr>
            <w:r w:rsidRPr="006862AB">
              <w:t>Определены формой заявки на участие в закупке</w:t>
            </w:r>
            <w:r w:rsidR="00F7302F" w:rsidRPr="006862AB">
              <w:t xml:space="preserve"> </w:t>
            </w:r>
            <w:r w:rsidRPr="006862AB">
              <w:rPr>
                <w:bCs/>
              </w:rPr>
              <w:t>(приложен</w:t>
            </w:r>
            <w:r w:rsidR="00544609" w:rsidRPr="006862AB">
              <w:rPr>
                <w:bCs/>
              </w:rPr>
              <w:t>ие</w:t>
            </w:r>
            <w:r w:rsidRPr="006862AB">
              <w:rPr>
                <w:bCs/>
              </w:rPr>
              <w:t xml:space="preserve"> № 1 к настоящему извещению) и пунк</w:t>
            </w:r>
            <w:r w:rsidR="00F7302F" w:rsidRPr="006862AB">
              <w:rPr>
                <w:bCs/>
              </w:rPr>
              <w:t>тами 5 и 6 настоящего извещения</w:t>
            </w:r>
          </w:p>
        </w:tc>
      </w:tr>
      <w:tr w:rsidR="00B067D9" w:rsidRPr="006862AB" w14:paraId="7324647B" w14:textId="77777777" w:rsidTr="002F2799">
        <w:tc>
          <w:tcPr>
            <w:tcW w:w="1141" w:type="dxa"/>
            <w:gridSpan w:val="2"/>
            <w:shd w:val="clear" w:color="auto" w:fill="auto"/>
          </w:tcPr>
          <w:p w14:paraId="58698618" w14:textId="77777777" w:rsidR="00B067D9" w:rsidRPr="006862AB" w:rsidRDefault="00B067D9" w:rsidP="008C33BD">
            <w:pPr>
              <w:widowControl w:val="0"/>
              <w:numPr>
                <w:ilvl w:val="0"/>
                <w:numId w:val="13"/>
              </w:numPr>
              <w:ind w:right="459"/>
            </w:pPr>
          </w:p>
        </w:tc>
        <w:tc>
          <w:tcPr>
            <w:tcW w:w="2665" w:type="dxa"/>
            <w:shd w:val="clear" w:color="auto" w:fill="auto"/>
          </w:tcPr>
          <w:p w14:paraId="634A29EC" w14:textId="77777777" w:rsidR="00B067D9" w:rsidRPr="006862AB" w:rsidRDefault="00B067D9" w:rsidP="004531C3">
            <w:pPr>
              <w:widowControl w:val="0"/>
              <w:tabs>
                <w:tab w:val="left" w:pos="0"/>
                <w:tab w:val="left" w:pos="284"/>
                <w:tab w:val="left" w:pos="1134"/>
              </w:tabs>
              <w:jc w:val="both"/>
              <w:outlineLvl w:val="0"/>
              <w:rPr>
                <w:b/>
              </w:rPr>
            </w:pPr>
            <w:r w:rsidRPr="006862AB">
              <w:rPr>
                <w:b/>
              </w:rPr>
              <w:t>Условия поставки товара, выполнения работ, оказания услуг</w:t>
            </w:r>
          </w:p>
        </w:tc>
        <w:tc>
          <w:tcPr>
            <w:tcW w:w="6407" w:type="dxa"/>
            <w:shd w:val="clear" w:color="auto" w:fill="auto"/>
          </w:tcPr>
          <w:p w14:paraId="2F372F75" w14:textId="1A222F38" w:rsidR="00B067D9" w:rsidRPr="006862AB" w:rsidRDefault="00B067D9" w:rsidP="00E73F9B">
            <w:pPr>
              <w:widowControl w:val="0"/>
              <w:tabs>
                <w:tab w:val="left" w:pos="33"/>
                <w:tab w:val="left" w:pos="175"/>
                <w:tab w:val="left" w:pos="1134"/>
                <w:tab w:val="left" w:pos="1276"/>
              </w:tabs>
              <w:jc w:val="both"/>
              <w:outlineLvl w:val="0"/>
            </w:pPr>
            <w:r w:rsidRPr="006862AB">
              <w:t>Определены проектом договора (</w:t>
            </w:r>
            <w:r w:rsidR="00951165" w:rsidRPr="006862AB">
              <w:t xml:space="preserve">приложение № </w:t>
            </w:r>
            <w:r w:rsidR="001D46DE" w:rsidRPr="006862AB">
              <w:t>3</w:t>
            </w:r>
            <w:r w:rsidRPr="006862AB">
              <w:t xml:space="preserve"> </w:t>
            </w:r>
            <w:r w:rsidRPr="006862AB">
              <w:br/>
              <w:t>к настоящему извещению).</w:t>
            </w:r>
          </w:p>
        </w:tc>
      </w:tr>
      <w:tr w:rsidR="00B067D9" w:rsidRPr="006862AB" w14:paraId="7E37A368" w14:textId="77777777" w:rsidTr="002F2799">
        <w:tc>
          <w:tcPr>
            <w:tcW w:w="1141" w:type="dxa"/>
            <w:gridSpan w:val="2"/>
            <w:shd w:val="clear" w:color="auto" w:fill="auto"/>
          </w:tcPr>
          <w:p w14:paraId="562FBFBD" w14:textId="77777777" w:rsidR="00B067D9" w:rsidRPr="006862AB" w:rsidRDefault="00B067D9" w:rsidP="008C33BD">
            <w:pPr>
              <w:widowControl w:val="0"/>
              <w:numPr>
                <w:ilvl w:val="0"/>
                <w:numId w:val="13"/>
              </w:numPr>
              <w:ind w:right="459"/>
            </w:pPr>
          </w:p>
        </w:tc>
        <w:tc>
          <w:tcPr>
            <w:tcW w:w="2665" w:type="dxa"/>
            <w:shd w:val="clear" w:color="auto" w:fill="auto"/>
          </w:tcPr>
          <w:p w14:paraId="00DB95A6" w14:textId="77777777" w:rsidR="00B067D9" w:rsidRPr="006862AB" w:rsidRDefault="00B067D9" w:rsidP="004531C3">
            <w:pPr>
              <w:widowControl w:val="0"/>
              <w:tabs>
                <w:tab w:val="left" w:pos="0"/>
                <w:tab w:val="left" w:pos="284"/>
                <w:tab w:val="left" w:pos="1134"/>
              </w:tabs>
              <w:jc w:val="both"/>
              <w:outlineLvl w:val="0"/>
              <w:rPr>
                <w:b/>
              </w:rPr>
            </w:pPr>
            <w:r w:rsidRPr="006862AB">
              <w:rPr>
                <w:b/>
              </w:rPr>
              <w:t>Форма, сроки и порядок оплаты товара, работ, услуг</w:t>
            </w:r>
          </w:p>
        </w:tc>
        <w:tc>
          <w:tcPr>
            <w:tcW w:w="6407" w:type="dxa"/>
            <w:shd w:val="clear" w:color="auto" w:fill="auto"/>
          </w:tcPr>
          <w:p w14:paraId="0308A892" w14:textId="001E8AE5" w:rsidR="00B067D9" w:rsidRPr="006862AB" w:rsidRDefault="00B067D9" w:rsidP="00E73F9B">
            <w:pPr>
              <w:widowControl w:val="0"/>
              <w:tabs>
                <w:tab w:val="left" w:pos="33"/>
                <w:tab w:val="left" w:pos="175"/>
                <w:tab w:val="left" w:pos="1134"/>
                <w:tab w:val="left" w:pos="1276"/>
              </w:tabs>
              <w:jc w:val="both"/>
              <w:outlineLvl w:val="0"/>
            </w:pPr>
            <w:r w:rsidRPr="006862AB">
              <w:t xml:space="preserve">Определены проектом договора (приложение № </w:t>
            </w:r>
            <w:r w:rsidR="001D46DE" w:rsidRPr="006862AB">
              <w:t>3</w:t>
            </w:r>
            <w:r w:rsidRPr="006862AB">
              <w:br/>
              <w:t>к настоящему извещению).</w:t>
            </w:r>
          </w:p>
        </w:tc>
      </w:tr>
      <w:tr w:rsidR="00B067D9" w:rsidRPr="006862AB" w14:paraId="4226038A" w14:textId="77777777" w:rsidTr="002F2799">
        <w:tc>
          <w:tcPr>
            <w:tcW w:w="1141" w:type="dxa"/>
            <w:gridSpan w:val="2"/>
            <w:shd w:val="clear" w:color="auto" w:fill="auto"/>
          </w:tcPr>
          <w:p w14:paraId="3784C53A" w14:textId="77777777" w:rsidR="00B067D9" w:rsidRPr="006862AB" w:rsidRDefault="00B067D9" w:rsidP="008C33BD">
            <w:pPr>
              <w:widowControl w:val="0"/>
              <w:numPr>
                <w:ilvl w:val="0"/>
                <w:numId w:val="13"/>
              </w:numPr>
              <w:ind w:right="459"/>
            </w:pPr>
          </w:p>
        </w:tc>
        <w:tc>
          <w:tcPr>
            <w:tcW w:w="2665" w:type="dxa"/>
            <w:shd w:val="clear" w:color="auto" w:fill="auto"/>
          </w:tcPr>
          <w:p w14:paraId="7B8F17B6" w14:textId="77777777" w:rsidR="00B067D9" w:rsidRPr="006862AB" w:rsidRDefault="00B067D9" w:rsidP="004531C3">
            <w:pPr>
              <w:widowControl w:val="0"/>
              <w:tabs>
                <w:tab w:val="left" w:pos="0"/>
                <w:tab w:val="left" w:pos="284"/>
                <w:tab w:val="left" w:pos="1134"/>
              </w:tabs>
              <w:jc w:val="both"/>
              <w:outlineLvl w:val="0"/>
              <w:rPr>
                <w:b/>
              </w:rPr>
            </w:pPr>
            <w:r w:rsidRPr="006862AB">
              <w:rPr>
                <w:b/>
              </w:rPr>
              <w:t>Обеспечение заявки на участие в закупке</w:t>
            </w:r>
          </w:p>
        </w:tc>
        <w:tc>
          <w:tcPr>
            <w:tcW w:w="6407" w:type="dxa"/>
            <w:shd w:val="clear" w:color="auto" w:fill="auto"/>
          </w:tcPr>
          <w:p w14:paraId="3B8D928F" w14:textId="77777777" w:rsidR="00B067D9" w:rsidRPr="006862AB" w:rsidDel="004D7B04" w:rsidRDefault="00B067D9" w:rsidP="004531C3">
            <w:pPr>
              <w:widowControl w:val="0"/>
              <w:tabs>
                <w:tab w:val="left" w:pos="284"/>
                <w:tab w:val="left" w:pos="426"/>
                <w:tab w:val="left" w:pos="1134"/>
                <w:tab w:val="left" w:pos="1276"/>
              </w:tabs>
              <w:jc w:val="both"/>
              <w:outlineLvl w:val="0"/>
              <w:rPr>
                <w:sz w:val="28"/>
                <w:lang w:val="en-US"/>
              </w:rPr>
            </w:pPr>
            <w:r w:rsidRPr="006862AB">
              <w:t>Не предусмотрено.</w:t>
            </w:r>
          </w:p>
          <w:p w14:paraId="413C5217" w14:textId="77777777" w:rsidR="00B067D9" w:rsidRPr="006862AB" w:rsidRDefault="00B067D9">
            <w:pPr>
              <w:widowControl w:val="0"/>
              <w:tabs>
                <w:tab w:val="left" w:pos="284"/>
                <w:tab w:val="left" w:pos="426"/>
                <w:tab w:val="left" w:pos="1134"/>
                <w:tab w:val="left" w:pos="1276"/>
              </w:tabs>
              <w:jc w:val="both"/>
              <w:outlineLvl w:val="0"/>
              <w:rPr>
                <w:sz w:val="22"/>
                <w:szCs w:val="22"/>
              </w:rPr>
            </w:pPr>
          </w:p>
        </w:tc>
      </w:tr>
      <w:tr w:rsidR="00B067D9" w:rsidRPr="006862AB" w14:paraId="6F702596" w14:textId="77777777" w:rsidTr="002F2799">
        <w:tc>
          <w:tcPr>
            <w:tcW w:w="1141" w:type="dxa"/>
            <w:gridSpan w:val="2"/>
            <w:shd w:val="clear" w:color="auto" w:fill="auto"/>
          </w:tcPr>
          <w:p w14:paraId="47628E0A" w14:textId="77777777" w:rsidR="00B067D9" w:rsidRPr="006862AB" w:rsidRDefault="00B067D9" w:rsidP="008C33BD">
            <w:pPr>
              <w:widowControl w:val="0"/>
              <w:numPr>
                <w:ilvl w:val="0"/>
                <w:numId w:val="13"/>
              </w:numPr>
              <w:ind w:right="459"/>
            </w:pPr>
          </w:p>
        </w:tc>
        <w:tc>
          <w:tcPr>
            <w:tcW w:w="2665" w:type="dxa"/>
            <w:shd w:val="clear" w:color="auto" w:fill="auto"/>
          </w:tcPr>
          <w:p w14:paraId="2AEFE55C" w14:textId="77777777" w:rsidR="00B067D9" w:rsidRPr="006862AB" w:rsidRDefault="00B067D9" w:rsidP="004531C3">
            <w:pPr>
              <w:widowControl w:val="0"/>
              <w:tabs>
                <w:tab w:val="left" w:pos="0"/>
                <w:tab w:val="left" w:pos="284"/>
                <w:tab w:val="left" w:pos="1134"/>
              </w:tabs>
              <w:jc w:val="both"/>
              <w:outlineLvl w:val="0"/>
              <w:rPr>
                <w:b/>
              </w:rPr>
            </w:pPr>
            <w:r w:rsidRPr="006862AB">
              <w:rPr>
                <w:b/>
              </w:rPr>
              <w:t>Обеспечение исполнения договора</w:t>
            </w:r>
          </w:p>
        </w:tc>
        <w:tc>
          <w:tcPr>
            <w:tcW w:w="6407" w:type="dxa"/>
            <w:shd w:val="clear" w:color="auto" w:fill="auto"/>
          </w:tcPr>
          <w:p w14:paraId="503EB816" w14:textId="77777777" w:rsidR="00B067D9" w:rsidRPr="006862AB" w:rsidDel="004D7B04" w:rsidRDefault="00B067D9" w:rsidP="004531C3">
            <w:pPr>
              <w:widowControl w:val="0"/>
              <w:tabs>
                <w:tab w:val="left" w:pos="284"/>
                <w:tab w:val="left" w:pos="426"/>
                <w:tab w:val="left" w:pos="1134"/>
                <w:tab w:val="left" w:pos="1276"/>
              </w:tabs>
              <w:jc w:val="both"/>
              <w:outlineLvl w:val="0"/>
              <w:rPr>
                <w:lang w:val="en-US"/>
              </w:rPr>
            </w:pPr>
            <w:r w:rsidRPr="006862AB">
              <w:t>Не предусмотрено.</w:t>
            </w:r>
          </w:p>
          <w:p w14:paraId="112910A4" w14:textId="77777777" w:rsidR="00B067D9" w:rsidRPr="006862AB" w:rsidRDefault="00B067D9">
            <w:pPr>
              <w:widowControl w:val="0"/>
              <w:tabs>
                <w:tab w:val="left" w:pos="284"/>
                <w:tab w:val="left" w:pos="426"/>
                <w:tab w:val="left" w:pos="1134"/>
                <w:tab w:val="left" w:pos="1276"/>
              </w:tabs>
              <w:jc w:val="both"/>
              <w:outlineLvl w:val="0"/>
            </w:pPr>
          </w:p>
        </w:tc>
      </w:tr>
      <w:tr w:rsidR="00B067D9" w:rsidRPr="006862AB" w14:paraId="267B44A2" w14:textId="77777777" w:rsidTr="002F2799">
        <w:tc>
          <w:tcPr>
            <w:tcW w:w="1141" w:type="dxa"/>
            <w:gridSpan w:val="2"/>
            <w:shd w:val="clear" w:color="auto" w:fill="auto"/>
          </w:tcPr>
          <w:p w14:paraId="701248D0" w14:textId="77777777" w:rsidR="00B067D9" w:rsidRPr="006862AB" w:rsidRDefault="00B067D9" w:rsidP="008C33BD">
            <w:pPr>
              <w:widowControl w:val="0"/>
              <w:numPr>
                <w:ilvl w:val="0"/>
                <w:numId w:val="13"/>
              </w:numPr>
              <w:ind w:right="459"/>
            </w:pPr>
          </w:p>
        </w:tc>
        <w:tc>
          <w:tcPr>
            <w:tcW w:w="2665" w:type="dxa"/>
            <w:shd w:val="clear" w:color="auto" w:fill="auto"/>
          </w:tcPr>
          <w:p w14:paraId="08804695" w14:textId="77777777" w:rsidR="00B067D9" w:rsidRPr="006862AB" w:rsidRDefault="00B067D9" w:rsidP="004531C3">
            <w:pPr>
              <w:widowControl w:val="0"/>
              <w:tabs>
                <w:tab w:val="left" w:pos="0"/>
                <w:tab w:val="left" w:pos="284"/>
                <w:tab w:val="left" w:pos="1134"/>
              </w:tabs>
              <w:jc w:val="both"/>
              <w:outlineLvl w:val="0"/>
              <w:rPr>
                <w:b/>
              </w:rPr>
            </w:pPr>
            <w:r w:rsidRPr="006862AB">
              <w:rPr>
                <w:b/>
              </w:rPr>
              <w:t xml:space="preserve">Дата начала срока подачи заявок на участие в </w:t>
            </w:r>
            <w:r w:rsidRPr="006862AB">
              <w:rPr>
                <w:b/>
                <w:bCs/>
              </w:rPr>
              <w:t>закупке</w:t>
            </w:r>
            <w:r w:rsidRPr="006862AB">
              <w:rPr>
                <w:b/>
              </w:rPr>
              <w:t>:</w:t>
            </w:r>
          </w:p>
        </w:tc>
        <w:tc>
          <w:tcPr>
            <w:tcW w:w="6407" w:type="dxa"/>
            <w:shd w:val="clear" w:color="auto" w:fill="auto"/>
          </w:tcPr>
          <w:p w14:paraId="3C206EB6" w14:textId="5F742A4B" w:rsidR="00B067D9" w:rsidRPr="006862AB" w:rsidRDefault="00021533" w:rsidP="004531C3">
            <w:pPr>
              <w:widowControl w:val="0"/>
              <w:tabs>
                <w:tab w:val="left" w:pos="284"/>
                <w:tab w:val="left" w:pos="426"/>
                <w:tab w:val="left" w:pos="1134"/>
                <w:tab w:val="left" w:pos="1276"/>
              </w:tabs>
              <w:jc w:val="both"/>
              <w:outlineLvl w:val="0"/>
              <w:rPr>
                <w:b/>
              </w:rPr>
            </w:pPr>
            <w:r>
              <w:t>04 августа</w:t>
            </w:r>
            <w:r w:rsidR="007D184C" w:rsidRPr="006862AB">
              <w:t xml:space="preserve"> </w:t>
            </w:r>
            <w:r w:rsidR="00462470" w:rsidRPr="006862AB">
              <w:t>20</w:t>
            </w:r>
            <w:r w:rsidR="003C19CB" w:rsidRPr="006862AB">
              <w:t>20</w:t>
            </w:r>
            <w:r w:rsidR="00B067D9" w:rsidRPr="006862AB">
              <w:t xml:space="preserve"> года.</w:t>
            </w:r>
          </w:p>
          <w:p w14:paraId="434418E1" w14:textId="77777777" w:rsidR="00B067D9" w:rsidRPr="006862AB" w:rsidRDefault="00B067D9">
            <w:pPr>
              <w:widowControl w:val="0"/>
              <w:tabs>
                <w:tab w:val="left" w:pos="284"/>
                <w:tab w:val="left" w:pos="426"/>
                <w:tab w:val="left" w:pos="1134"/>
                <w:tab w:val="left" w:pos="1276"/>
              </w:tabs>
              <w:jc w:val="both"/>
              <w:outlineLvl w:val="0"/>
            </w:pPr>
          </w:p>
        </w:tc>
      </w:tr>
      <w:tr w:rsidR="00B067D9" w:rsidRPr="006862AB" w14:paraId="4C9E6652" w14:textId="77777777" w:rsidTr="002F2799">
        <w:tc>
          <w:tcPr>
            <w:tcW w:w="1141" w:type="dxa"/>
            <w:gridSpan w:val="2"/>
            <w:shd w:val="clear" w:color="auto" w:fill="auto"/>
          </w:tcPr>
          <w:p w14:paraId="6204CCF9" w14:textId="77777777" w:rsidR="00B067D9" w:rsidRPr="006862AB" w:rsidRDefault="00B067D9" w:rsidP="008C33BD">
            <w:pPr>
              <w:widowControl w:val="0"/>
              <w:numPr>
                <w:ilvl w:val="0"/>
                <w:numId w:val="13"/>
              </w:numPr>
              <w:ind w:right="459"/>
            </w:pPr>
          </w:p>
        </w:tc>
        <w:tc>
          <w:tcPr>
            <w:tcW w:w="2665" w:type="dxa"/>
            <w:shd w:val="clear" w:color="auto" w:fill="auto"/>
          </w:tcPr>
          <w:p w14:paraId="6D38494A" w14:textId="77777777" w:rsidR="00B067D9" w:rsidRPr="006862AB" w:rsidRDefault="00B067D9" w:rsidP="004531C3">
            <w:pPr>
              <w:widowControl w:val="0"/>
              <w:tabs>
                <w:tab w:val="left" w:pos="0"/>
                <w:tab w:val="left" w:pos="284"/>
                <w:tab w:val="left" w:pos="1134"/>
              </w:tabs>
              <w:jc w:val="both"/>
              <w:outlineLvl w:val="0"/>
              <w:rPr>
                <w:b/>
              </w:rPr>
            </w:pPr>
            <w:r w:rsidRPr="006862AB">
              <w:rPr>
                <w:b/>
              </w:rPr>
              <w:t xml:space="preserve">Место подачи заявок на участие в </w:t>
            </w:r>
            <w:r w:rsidRPr="006862AB">
              <w:rPr>
                <w:b/>
                <w:bCs/>
              </w:rPr>
              <w:t>закупке</w:t>
            </w:r>
          </w:p>
        </w:tc>
        <w:tc>
          <w:tcPr>
            <w:tcW w:w="6407" w:type="dxa"/>
            <w:shd w:val="clear" w:color="auto" w:fill="auto"/>
          </w:tcPr>
          <w:p w14:paraId="23609E1C" w14:textId="77777777" w:rsidR="00B067D9" w:rsidRPr="006862AB" w:rsidRDefault="00B067D9" w:rsidP="004531C3">
            <w:pPr>
              <w:widowControl w:val="0"/>
              <w:tabs>
                <w:tab w:val="left" w:pos="284"/>
                <w:tab w:val="left" w:pos="426"/>
                <w:tab w:val="left" w:pos="1134"/>
                <w:tab w:val="left" w:pos="1276"/>
              </w:tabs>
              <w:jc w:val="both"/>
              <w:outlineLvl w:val="0"/>
            </w:pPr>
            <w:r w:rsidRPr="006862AB">
              <w:t>НЭП (Фабрикант) www.fabrikant.ru</w:t>
            </w:r>
          </w:p>
        </w:tc>
      </w:tr>
      <w:tr w:rsidR="00B067D9" w:rsidRPr="006862AB" w14:paraId="6D6E3A74" w14:textId="77777777" w:rsidTr="002F2799">
        <w:tc>
          <w:tcPr>
            <w:tcW w:w="1141" w:type="dxa"/>
            <w:gridSpan w:val="2"/>
            <w:shd w:val="clear" w:color="auto" w:fill="auto"/>
          </w:tcPr>
          <w:p w14:paraId="73C842EF" w14:textId="77777777" w:rsidR="00B067D9" w:rsidRPr="006862AB" w:rsidRDefault="00B067D9" w:rsidP="008C33BD">
            <w:pPr>
              <w:widowControl w:val="0"/>
              <w:numPr>
                <w:ilvl w:val="0"/>
                <w:numId w:val="13"/>
              </w:numPr>
              <w:ind w:right="459"/>
            </w:pPr>
          </w:p>
        </w:tc>
        <w:tc>
          <w:tcPr>
            <w:tcW w:w="2665" w:type="dxa"/>
            <w:shd w:val="clear" w:color="auto" w:fill="auto"/>
          </w:tcPr>
          <w:p w14:paraId="64BCC149" w14:textId="77777777" w:rsidR="00B067D9" w:rsidRPr="006862AB" w:rsidRDefault="00B067D9" w:rsidP="004531C3">
            <w:pPr>
              <w:widowControl w:val="0"/>
              <w:tabs>
                <w:tab w:val="left" w:pos="0"/>
                <w:tab w:val="left" w:pos="284"/>
                <w:tab w:val="left" w:pos="1134"/>
              </w:tabs>
              <w:jc w:val="both"/>
              <w:outlineLvl w:val="0"/>
              <w:rPr>
                <w:b/>
              </w:rPr>
            </w:pPr>
            <w:r w:rsidRPr="006862AB">
              <w:rPr>
                <w:b/>
              </w:rPr>
              <w:t>Дата и время окончания срока подачи заявок на участие в закупке</w:t>
            </w:r>
          </w:p>
        </w:tc>
        <w:tc>
          <w:tcPr>
            <w:tcW w:w="6407" w:type="dxa"/>
            <w:shd w:val="clear" w:color="auto" w:fill="auto"/>
          </w:tcPr>
          <w:p w14:paraId="384FEE1A" w14:textId="3938E3B1" w:rsidR="00B067D9" w:rsidRPr="006862AB" w:rsidRDefault="00021533" w:rsidP="00030404">
            <w:pPr>
              <w:widowControl w:val="0"/>
              <w:tabs>
                <w:tab w:val="left" w:pos="284"/>
                <w:tab w:val="left" w:pos="426"/>
                <w:tab w:val="left" w:pos="1134"/>
                <w:tab w:val="left" w:pos="1276"/>
              </w:tabs>
              <w:jc w:val="both"/>
              <w:outlineLvl w:val="0"/>
            </w:pPr>
            <w:r>
              <w:t>17 августа</w:t>
            </w:r>
            <w:r w:rsidR="00580058" w:rsidRPr="006862AB">
              <w:t xml:space="preserve"> </w:t>
            </w:r>
            <w:r w:rsidR="00462470" w:rsidRPr="006862AB">
              <w:t>20</w:t>
            </w:r>
            <w:r w:rsidR="00030404" w:rsidRPr="006862AB">
              <w:t>20</w:t>
            </w:r>
            <w:r w:rsidR="00B067D9" w:rsidRPr="006862AB">
              <w:t xml:space="preserve"> года 16:00 (</w:t>
            </w:r>
            <w:proofErr w:type="spellStart"/>
            <w:proofErr w:type="gramStart"/>
            <w:r w:rsidR="00B067D9" w:rsidRPr="006862AB">
              <w:t>мск</w:t>
            </w:r>
            <w:proofErr w:type="spellEnd"/>
            <w:proofErr w:type="gramEnd"/>
            <w:r w:rsidR="00B067D9" w:rsidRPr="006862AB">
              <w:t>).</w:t>
            </w:r>
          </w:p>
        </w:tc>
      </w:tr>
      <w:tr w:rsidR="00B067D9" w:rsidRPr="006862AB" w14:paraId="2BFEA4A6" w14:textId="77777777" w:rsidTr="002F2799">
        <w:tc>
          <w:tcPr>
            <w:tcW w:w="1141" w:type="dxa"/>
            <w:gridSpan w:val="2"/>
            <w:shd w:val="clear" w:color="auto" w:fill="auto"/>
          </w:tcPr>
          <w:p w14:paraId="38C55A45" w14:textId="77777777" w:rsidR="00B067D9" w:rsidRPr="006862AB" w:rsidRDefault="00B067D9" w:rsidP="008C33BD">
            <w:pPr>
              <w:widowControl w:val="0"/>
              <w:numPr>
                <w:ilvl w:val="0"/>
                <w:numId w:val="13"/>
              </w:numPr>
              <w:ind w:right="459"/>
            </w:pPr>
          </w:p>
        </w:tc>
        <w:tc>
          <w:tcPr>
            <w:tcW w:w="2665" w:type="dxa"/>
            <w:shd w:val="clear" w:color="auto" w:fill="auto"/>
          </w:tcPr>
          <w:p w14:paraId="0624D2BA" w14:textId="77777777" w:rsidR="00B067D9" w:rsidRPr="006862AB" w:rsidRDefault="00B067D9" w:rsidP="004531C3">
            <w:pPr>
              <w:widowControl w:val="0"/>
              <w:tabs>
                <w:tab w:val="left" w:pos="0"/>
                <w:tab w:val="left" w:pos="1134"/>
              </w:tabs>
              <w:ind w:hanging="2"/>
              <w:jc w:val="both"/>
              <w:outlineLvl w:val="0"/>
              <w:rPr>
                <w:b/>
              </w:rPr>
            </w:pPr>
            <w:r w:rsidRPr="006862AB">
              <w:rPr>
                <w:b/>
              </w:rPr>
              <w:t>Место открытия доступа к заявкам на участие в закупке</w:t>
            </w:r>
          </w:p>
        </w:tc>
        <w:tc>
          <w:tcPr>
            <w:tcW w:w="6407" w:type="dxa"/>
            <w:shd w:val="clear" w:color="auto" w:fill="auto"/>
          </w:tcPr>
          <w:p w14:paraId="4DB4CBE3" w14:textId="77777777" w:rsidR="00B067D9" w:rsidRPr="006862AB" w:rsidRDefault="00B067D9" w:rsidP="004531C3">
            <w:pPr>
              <w:widowControl w:val="0"/>
              <w:tabs>
                <w:tab w:val="left" w:pos="284"/>
                <w:tab w:val="left" w:pos="426"/>
                <w:tab w:val="left" w:pos="1134"/>
                <w:tab w:val="left" w:pos="1276"/>
              </w:tabs>
              <w:jc w:val="both"/>
              <w:outlineLvl w:val="0"/>
            </w:pPr>
            <w:r w:rsidRPr="006862AB">
              <w:t>НЭП (Фабрикант) www.fabrikant.ru</w:t>
            </w:r>
          </w:p>
        </w:tc>
      </w:tr>
      <w:tr w:rsidR="00B067D9" w:rsidRPr="006862AB" w14:paraId="03C83ACB" w14:textId="77777777" w:rsidTr="002F2799">
        <w:tc>
          <w:tcPr>
            <w:tcW w:w="1141" w:type="dxa"/>
            <w:gridSpan w:val="2"/>
            <w:shd w:val="clear" w:color="auto" w:fill="auto"/>
          </w:tcPr>
          <w:p w14:paraId="62FF3E55" w14:textId="77777777" w:rsidR="00B067D9" w:rsidRPr="006862AB" w:rsidRDefault="00B067D9" w:rsidP="008C33BD">
            <w:pPr>
              <w:widowControl w:val="0"/>
              <w:numPr>
                <w:ilvl w:val="0"/>
                <w:numId w:val="13"/>
              </w:numPr>
              <w:ind w:right="459"/>
            </w:pPr>
          </w:p>
        </w:tc>
        <w:tc>
          <w:tcPr>
            <w:tcW w:w="2665" w:type="dxa"/>
            <w:shd w:val="clear" w:color="auto" w:fill="auto"/>
          </w:tcPr>
          <w:p w14:paraId="75072E66" w14:textId="77777777" w:rsidR="00B067D9" w:rsidRPr="006862AB" w:rsidRDefault="00B067D9" w:rsidP="004531C3">
            <w:pPr>
              <w:widowControl w:val="0"/>
              <w:tabs>
                <w:tab w:val="left" w:pos="0"/>
                <w:tab w:val="left" w:pos="1134"/>
              </w:tabs>
              <w:ind w:hanging="2"/>
              <w:jc w:val="both"/>
              <w:outlineLvl w:val="0"/>
              <w:rPr>
                <w:b/>
              </w:rPr>
            </w:pPr>
            <w:r w:rsidRPr="006862AB">
              <w:rPr>
                <w:b/>
              </w:rPr>
              <w:t>Дата рассмотрения заявок на участие в закупке и определение победителя</w:t>
            </w:r>
          </w:p>
        </w:tc>
        <w:tc>
          <w:tcPr>
            <w:tcW w:w="6407" w:type="dxa"/>
            <w:shd w:val="clear" w:color="auto" w:fill="auto"/>
          </w:tcPr>
          <w:p w14:paraId="2F8BF1FF" w14:textId="73615628" w:rsidR="00B067D9" w:rsidRPr="006862AB" w:rsidRDefault="00021533" w:rsidP="004531C3">
            <w:pPr>
              <w:widowControl w:val="0"/>
              <w:tabs>
                <w:tab w:val="left" w:pos="993"/>
                <w:tab w:val="left" w:pos="1276"/>
                <w:tab w:val="left" w:pos="1701"/>
              </w:tabs>
              <w:jc w:val="both"/>
              <w:textAlignment w:val="baseline"/>
            </w:pPr>
            <w:r>
              <w:t>25 августа</w:t>
            </w:r>
            <w:r w:rsidR="00580058" w:rsidRPr="006862AB">
              <w:t xml:space="preserve"> </w:t>
            </w:r>
            <w:r w:rsidR="00462470" w:rsidRPr="006862AB">
              <w:t>20</w:t>
            </w:r>
            <w:r w:rsidR="00030404" w:rsidRPr="006862AB">
              <w:t>20</w:t>
            </w:r>
            <w:r w:rsidR="00B067D9" w:rsidRPr="006862AB">
              <w:t xml:space="preserve"> года.</w:t>
            </w:r>
            <w:bookmarkStart w:id="0" w:name="_Ref411241906"/>
          </w:p>
          <w:p w14:paraId="26CF8FB1" w14:textId="77777777" w:rsidR="00B067D9" w:rsidRPr="006862AB" w:rsidRDefault="00B067D9">
            <w:pPr>
              <w:widowControl w:val="0"/>
              <w:tabs>
                <w:tab w:val="left" w:pos="993"/>
                <w:tab w:val="left" w:pos="1276"/>
                <w:tab w:val="left" w:pos="1701"/>
              </w:tabs>
              <w:jc w:val="both"/>
              <w:textAlignment w:val="baseline"/>
              <w:rPr>
                <w:sz w:val="28"/>
                <w:szCs w:val="28"/>
              </w:rPr>
            </w:pPr>
            <w:r w:rsidRPr="006862AB">
              <w:t xml:space="preserve">Единая комиссия вправе рассмотреть заявки на участие </w:t>
            </w:r>
            <w:r w:rsidRPr="006862AB">
              <w:br/>
              <w:t xml:space="preserve">в закупке в срок ранее даты, определенной извещением </w:t>
            </w:r>
            <w:r w:rsidRPr="006862AB">
              <w:br/>
              <w:t>о закупке без уведомления участников закупки о переносе даты рассмотрения заявок.</w:t>
            </w:r>
            <w:bookmarkEnd w:id="0"/>
            <w:r w:rsidRPr="006862AB">
              <w:rPr>
                <w:sz w:val="28"/>
                <w:szCs w:val="28"/>
              </w:rPr>
              <w:t xml:space="preserve"> </w:t>
            </w:r>
          </w:p>
        </w:tc>
      </w:tr>
      <w:tr w:rsidR="00B067D9" w:rsidRPr="006862AB" w14:paraId="37874CB0" w14:textId="77777777" w:rsidTr="002F2799">
        <w:tc>
          <w:tcPr>
            <w:tcW w:w="1141" w:type="dxa"/>
            <w:gridSpan w:val="2"/>
            <w:shd w:val="clear" w:color="auto" w:fill="auto"/>
          </w:tcPr>
          <w:p w14:paraId="338427C8" w14:textId="77777777" w:rsidR="00B067D9" w:rsidRPr="006862AB" w:rsidRDefault="00B067D9" w:rsidP="008C33BD">
            <w:pPr>
              <w:widowControl w:val="0"/>
              <w:numPr>
                <w:ilvl w:val="0"/>
                <w:numId w:val="13"/>
              </w:numPr>
              <w:ind w:right="459"/>
            </w:pPr>
          </w:p>
        </w:tc>
        <w:tc>
          <w:tcPr>
            <w:tcW w:w="2665" w:type="dxa"/>
            <w:shd w:val="clear" w:color="auto" w:fill="auto"/>
          </w:tcPr>
          <w:p w14:paraId="6FF6F9AC" w14:textId="77777777" w:rsidR="00B067D9" w:rsidRPr="006862AB" w:rsidRDefault="00B067D9" w:rsidP="004531C3">
            <w:pPr>
              <w:widowControl w:val="0"/>
              <w:tabs>
                <w:tab w:val="left" w:pos="0"/>
                <w:tab w:val="left" w:pos="1134"/>
              </w:tabs>
              <w:jc w:val="both"/>
              <w:outlineLvl w:val="0"/>
              <w:rPr>
                <w:b/>
              </w:rPr>
            </w:pPr>
            <w:r w:rsidRPr="006862AB">
              <w:rPr>
                <w:b/>
              </w:rPr>
              <w:t xml:space="preserve">Место рассмотрения заявок на участие в закупке и </w:t>
            </w:r>
            <w:r w:rsidRPr="006862AB">
              <w:rPr>
                <w:b/>
              </w:rPr>
              <w:lastRenderedPageBreak/>
              <w:t>определение победителя:</w:t>
            </w:r>
          </w:p>
        </w:tc>
        <w:tc>
          <w:tcPr>
            <w:tcW w:w="6407" w:type="dxa"/>
            <w:shd w:val="clear" w:color="auto" w:fill="auto"/>
          </w:tcPr>
          <w:p w14:paraId="70D52967" w14:textId="175E74D1" w:rsidR="00B067D9" w:rsidRPr="006862AB" w:rsidRDefault="00B067D9" w:rsidP="004531C3">
            <w:pPr>
              <w:widowControl w:val="0"/>
              <w:tabs>
                <w:tab w:val="left" w:pos="284"/>
                <w:tab w:val="left" w:pos="426"/>
                <w:tab w:val="left" w:pos="816"/>
              </w:tabs>
              <w:jc w:val="both"/>
            </w:pPr>
            <w:r w:rsidRPr="006862AB">
              <w:lastRenderedPageBreak/>
              <w:t>12311</w:t>
            </w:r>
            <w:r w:rsidR="00E626E2" w:rsidRPr="006862AB">
              <w:t xml:space="preserve">2, г. Москва, ул. </w:t>
            </w:r>
            <w:proofErr w:type="spellStart"/>
            <w:r w:rsidR="00E626E2" w:rsidRPr="006862AB">
              <w:t>Тестовская</w:t>
            </w:r>
            <w:proofErr w:type="spellEnd"/>
            <w:r w:rsidRPr="006862AB">
              <w:t>, д. 10.</w:t>
            </w:r>
          </w:p>
          <w:p w14:paraId="3CA2403E" w14:textId="77777777" w:rsidR="00B067D9" w:rsidRPr="006862AB" w:rsidRDefault="00B067D9">
            <w:pPr>
              <w:widowControl w:val="0"/>
              <w:tabs>
                <w:tab w:val="left" w:pos="284"/>
                <w:tab w:val="left" w:pos="426"/>
                <w:tab w:val="left" w:pos="1134"/>
                <w:tab w:val="left" w:pos="1276"/>
              </w:tabs>
              <w:jc w:val="both"/>
              <w:outlineLvl w:val="0"/>
            </w:pPr>
          </w:p>
        </w:tc>
      </w:tr>
      <w:tr w:rsidR="00B067D9" w:rsidRPr="006862AB" w14:paraId="34AED958" w14:textId="77777777" w:rsidTr="002F2799">
        <w:tc>
          <w:tcPr>
            <w:tcW w:w="1141" w:type="dxa"/>
            <w:gridSpan w:val="2"/>
            <w:shd w:val="clear" w:color="auto" w:fill="auto"/>
            <w:vAlign w:val="center"/>
          </w:tcPr>
          <w:p w14:paraId="5C95BE53" w14:textId="77777777" w:rsidR="00B067D9" w:rsidRPr="006862AB"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862AB" w:rsidRDefault="00B067D9" w:rsidP="004531C3">
            <w:pPr>
              <w:widowControl w:val="0"/>
              <w:tabs>
                <w:tab w:val="left" w:pos="1134"/>
                <w:tab w:val="left" w:pos="1276"/>
                <w:tab w:val="left" w:pos="1560"/>
              </w:tabs>
              <w:jc w:val="both"/>
              <w:rPr>
                <w:b/>
              </w:rPr>
            </w:pPr>
            <w:r w:rsidRPr="006862AB">
              <w:rPr>
                <w:b/>
              </w:rPr>
              <w:t>Требования к участникам закупки</w:t>
            </w:r>
          </w:p>
        </w:tc>
      </w:tr>
      <w:tr w:rsidR="00B067D9" w:rsidRPr="006862AB" w14:paraId="5C71319B" w14:textId="77777777" w:rsidTr="002F2799">
        <w:tc>
          <w:tcPr>
            <w:tcW w:w="1141" w:type="dxa"/>
            <w:gridSpan w:val="2"/>
            <w:shd w:val="clear" w:color="auto" w:fill="auto"/>
          </w:tcPr>
          <w:p w14:paraId="32D4D106" w14:textId="77777777" w:rsidR="00B067D9" w:rsidRPr="006862AB" w:rsidRDefault="00B067D9" w:rsidP="008C33BD">
            <w:pPr>
              <w:widowControl w:val="0"/>
              <w:numPr>
                <w:ilvl w:val="0"/>
                <w:numId w:val="14"/>
              </w:numPr>
              <w:ind w:right="2160"/>
            </w:pPr>
          </w:p>
        </w:tc>
        <w:tc>
          <w:tcPr>
            <w:tcW w:w="2665" w:type="dxa"/>
            <w:shd w:val="clear" w:color="auto" w:fill="auto"/>
          </w:tcPr>
          <w:p w14:paraId="296394AB" w14:textId="77777777" w:rsidR="00B067D9" w:rsidRPr="006862AB" w:rsidRDefault="00B067D9" w:rsidP="004531C3">
            <w:pPr>
              <w:widowControl w:val="0"/>
              <w:tabs>
                <w:tab w:val="left" w:pos="284"/>
                <w:tab w:val="left" w:pos="426"/>
              </w:tabs>
              <w:jc w:val="both"/>
              <w:outlineLvl w:val="0"/>
            </w:pPr>
            <w:r w:rsidRPr="006862AB">
              <w:rPr>
                <w:b/>
              </w:rPr>
              <w:t>Обязательные требования к участникам закупки</w:t>
            </w:r>
          </w:p>
        </w:tc>
        <w:tc>
          <w:tcPr>
            <w:tcW w:w="6407" w:type="dxa"/>
            <w:shd w:val="clear" w:color="auto" w:fill="auto"/>
          </w:tcPr>
          <w:p w14:paraId="6C4B3484" w14:textId="3CFB657E" w:rsidR="00B067D9" w:rsidRPr="006862AB" w:rsidRDefault="00D169AF" w:rsidP="008C33BD">
            <w:pPr>
              <w:widowControl w:val="0"/>
              <w:numPr>
                <w:ilvl w:val="1"/>
                <w:numId w:val="5"/>
              </w:numPr>
              <w:ind w:left="0" w:firstLine="0"/>
              <w:jc w:val="both"/>
              <w:textAlignment w:val="baseline"/>
              <w:rPr>
                <w:b/>
              </w:rPr>
            </w:pPr>
            <w:bookmarkStart w:id="1" w:name="несост2"/>
            <w:r w:rsidRPr="006862AB">
              <w:t>С</w:t>
            </w:r>
            <w:r w:rsidR="00B067D9" w:rsidRPr="006862AB">
              <w:t>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6862AB" w:rsidRDefault="00B067D9" w:rsidP="008C33BD">
            <w:pPr>
              <w:widowControl w:val="0"/>
              <w:numPr>
                <w:ilvl w:val="1"/>
                <w:numId w:val="5"/>
              </w:numPr>
              <w:ind w:left="0" w:firstLine="0"/>
              <w:jc w:val="both"/>
              <w:textAlignment w:val="baseline"/>
            </w:pPr>
            <w:proofErr w:type="spellStart"/>
            <w:r w:rsidRPr="006862AB">
              <w:t>непроведение</w:t>
            </w:r>
            <w:proofErr w:type="spellEnd"/>
            <w:r w:rsidRPr="006862A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862AB" w:rsidRDefault="00B067D9" w:rsidP="008C33BD">
            <w:pPr>
              <w:widowControl w:val="0"/>
              <w:numPr>
                <w:ilvl w:val="1"/>
                <w:numId w:val="5"/>
              </w:numPr>
              <w:ind w:left="0" w:firstLine="0"/>
              <w:jc w:val="both"/>
              <w:textAlignment w:val="baseline"/>
            </w:pPr>
            <w:proofErr w:type="spellStart"/>
            <w:r w:rsidRPr="006862AB">
              <w:t>неприостановление</w:t>
            </w:r>
            <w:proofErr w:type="spellEnd"/>
            <w:r w:rsidRPr="006862AB">
              <w:t xml:space="preserve"> деятельности участника закупки </w:t>
            </w:r>
            <w:r w:rsidRPr="006862AB">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862AB" w:rsidRDefault="00B067D9" w:rsidP="008C33BD">
            <w:pPr>
              <w:widowControl w:val="0"/>
              <w:numPr>
                <w:ilvl w:val="1"/>
                <w:numId w:val="5"/>
              </w:numPr>
              <w:ind w:left="0" w:firstLine="0"/>
              <w:jc w:val="both"/>
              <w:textAlignment w:val="baseline"/>
            </w:pPr>
            <w:proofErr w:type="gramStart"/>
            <w:r w:rsidRPr="006862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862AB">
              <w:t xml:space="preserve"> </w:t>
            </w:r>
            <w:proofErr w:type="gramStart"/>
            <w:r w:rsidRPr="006862AB">
              <w:t>заявителя по уплате этих сумм исполненной или которые признаны безнадежными</w:t>
            </w:r>
            <w:r w:rsidR="007E4F09" w:rsidRPr="006862AB">
              <w:t xml:space="preserve"> </w:t>
            </w:r>
            <w:r w:rsidRPr="006862AB">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862AB">
              <w:t xml:space="preserve"> Участник закупки считается соответствующим установленному </w:t>
            </w:r>
            <w:proofErr w:type="gramStart"/>
            <w:r w:rsidRPr="006862AB">
              <w:t>требованию</w:t>
            </w:r>
            <w:proofErr w:type="gramEnd"/>
            <w:r w:rsidRPr="006862AB">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862AB" w:rsidRDefault="00B067D9" w:rsidP="008C33BD">
            <w:pPr>
              <w:widowControl w:val="0"/>
              <w:numPr>
                <w:ilvl w:val="1"/>
                <w:numId w:val="5"/>
              </w:numPr>
              <w:ind w:left="0" w:firstLine="0"/>
              <w:jc w:val="both"/>
              <w:textAlignment w:val="baseline"/>
            </w:pPr>
            <w:r w:rsidRPr="006862AB">
              <w:t xml:space="preserve">обладание участником закупки исключительными правами на результаты деятельности, если в связи </w:t>
            </w:r>
            <w:r w:rsidRPr="006862AB">
              <w:br/>
              <w:t xml:space="preserve">с исполнением договора заказчик приобретает права на такие результаты </w:t>
            </w:r>
            <w:r w:rsidRPr="006862AB">
              <w:rPr>
                <w:i/>
              </w:rPr>
              <w:t>(</w:t>
            </w:r>
            <w:r w:rsidRPr="006862AB">
              <w:t>в случае, если приобретение такого права предусмотрено условиями проекта договора);</w:t>
            </w:r>
          </w:p>
          <w:p w14:paraId="51640B89" w14:textId="77777777" w:rsidR="00B067D9" w:rsidRPr="006862AB" w:rsidRDefault="00B067D9" w:rsidP="008C33BD">
            <w:pPr>
              <w:widowControl w:val="0"/>
              <w:numPr>
                <w:ilvl w:val="1"/>
                <w:numId w:val="5"/>
              </w:numPr>
              <w:ind w:left="0" w:firstLine="0"/>
              <w:jc w:val="both"/>
              <w:textAlignment w:val="baseline"/>
              <w:rPr>
                <w:strike/>
              </w:rPr>
            </w:pPr>
            <w:r w:rsidRPr="006862AB">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862AB">
              <w:br/>
              <w:t>«О закупках товаров, работ, услуг отдельными видами юридических лиц»;</w:t>
            </w:r>
          </w:p>
          <w:p w14:paraId="061B61D0" w14:textId="77777777" w:rsidR="00B067D9" w:rsidRPr="006862AB" w:rsidRDefault="00B067D9" w:rsidP="008C33BD">
            <w:pPr>
              <w:widowControl w:val="0"/>
              <w:numPr>
                <w:ilvl w:val="1"/>
                <w:numId w:val="5"/>
              </w:numPr>
              <w:ind w:left="0" w:firstLine="0"/>
              <w:jc w:val="both"/>
              <w:textAlignment w:val="baseline"/>
            </w:pPr>
            <w:r w:rsidRPr="006862AB">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862AB" w:rsidRDefault="00B067D9">
            <w:pPr>
              <w:widowControl w:val="0"/>
              <w:tabs>
                <w:tab w:val="left" w:pos="567"/>
              </w:tabs>
              <w:adjustRightInd w:val="0"/>
              <w:jc w:val="both"/>
              <w:textAlignment w:val="baseline"/>
              <w:rPr>
                <w:b/>
              </w:rPr>
            </w:pPr>
            <w:proofErr w:type="gramStart"/>
            <w:r w:rsidRPr="006862AB">
              <w:rPr>
                <w:b/>
              </w:rPr>
              <w:lastRenderedPageBreak/>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862AB">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862AB" w14:paraId="6D431585" w14:textId="77777777" w:rsidTr="002F2799">
        <w:trPr>
          <w:gridBefore w:val="1"/>
          <w:wBefore w:w="12" w:type="dxa"/>
        </w:trPr>
        <w:tc>
          <w:tcPr>
            <w:tcW w:w="1129" w:type="dxa"/>
            <w:shd w:val="clear" w:color="auto" w:fill="auto"/>
          </w:tcPr>
          <w:p w14:paraId="7D8901E3" w14:textId="77777777" w:rsidR="00B067D9" w:rsidRPr="006862AB" w:rsidRDefault="00B067D9" w:rsidP="008C33BD">
            <w:pPr>
              <w:widowControl w:val="0"/>
              <w:numPr>
                <w:ilvl w:val="0"/>
                <w:numId w:val="14"/>
              </w:numPr>
              <w:ind w:right="2160"/>
            </w:pPr>
          </w:p>
        </w:tc>
        <w:tc>
          <w:tcPr>
            <w:tcW w:w="2665" w:type="dxa"/>
            <w:shd w:val="clear" w:color="auto" w:fill="auto"/>
          </w:tcPr>
          <w:p w14:paraId="0C1A67F7" w14:textId="77777777" w:rsidR="00B067D9" w:rsidRPr="006862AB" w:rsidRDefault="00B067D9" w:rsidP="004531C3">
            <w:pPr>
              <w:widowControl w:val="0"/>
              <w:tabs>
                <w:tab w:val="left" w:pos="284"/>
                <w:tab w:val="left" w:pos="426"/>
              </w:tabs>
              <w:jc w:val="both"/>
              <w:outlineLvl w:val="0"/>
              <w:rPr>
                <w:b/>
              </w:rPr>
            </w:pPr>
            <w:r w:rsidRPr="006862AB">
              <w:rPr>
                <w:b/>
              </w:rPr>
              <w:t>Дополнительные требования к участникам закупки</w:t>
            </w:r>
          </w:p>
        </w:tc>
        <w:tc>
          <w:tcPr>
            <w:tcW w:w="6407" w:type="dxa"/>
            <w:shd w:val="clear" w:color="auto" w:fill="auto"/>
          </w:tcPr>
          <w:p w14:paraId="6C132401" w14:textId="77777777" w:rsidR="00B067D9" w:rsidRPr="006862AB" w:rsidRDefault="00B067D9" w:rsidP="004531C3">
            <w:pPr>
              <w:contextualSpacing/>
              <w:jc w:val="both"/>
            </w:pPr>
            <w:r w:rsidRPr="006862AB">
              <w:t>2.2.1. Отсутствие:</w:t>
            </w:r>
          </w:p>
          <w:p w14:paraId="355919D3" w14:textId="77777777" w:rsidR="00B067D9" w:rsidRPr="006862AB" w:rsidRDefault="00B067D9">
            <w:pPr>
              <w:adjustRightInd w:val="0"/>
              <w:contextualSpacing/>
              <w:jc w:val="both"/>
            </w:pPr>
            <w:proofErr w:type="gramStart"/>
            <w:r w:rsidRPr="006862AB">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862AB">
                <w:t>статьями 289</w:t>
              </w:r>
            </w:hyperlink>
            <w:r w:rsidRPr="006862AB">
              <w:t xml:space="preserve">, </w:t>
            </w:r>
            <w:hyperlink r:id="rId15" w:history="1">
              <w:r w:rsidRPr="006862AB">
                <w:t>290</w:t>
              </w:r>
            </w:hyperlink>
            <w:r w:rsidRPr="006862AB">
              <w:t xml:space="preserve">, </w:t>
            </w:r>
            <w:hyperlink r:id="rId16" w:history="1">
              <w:r w:rsidRPr="006862AB">
                <w:t>291</w:t>
              </w:r>
            </w:hyperlink>
            <w:r w:rsidRPr="006862AB">
              <w:t xml:space="preserve">, </w:t>
            </w:r>
            <w:hyperlink r:id="rId17" w:history="1">
              <w:r w:rsidRPr="006862AB">
                <w:t>291.1</w:t>
              </w:r>
            </w:hyperlink>
            <w:r w:rsidRPr="006862AB">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862AB">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862AB">
              <w:t>являющихся</w:t>
            </w:r>
            <w:proofErr w:type="gramEnd"/>
            <w:r w:rsidRPr="006862AB">
              <w:t xml:space="preserve"> объектом (предметом) осуществляемой закупки, и административного наказания в виде дисквалификации;</w:t>
            </w:r>
          </w:p>
          <w:p w14:paraId="36407704" w14:textId="77777777" w:rsidR="00B067D9" w:rsidRPr="006862AB" w:rsidRDefault="00B067D9">
            <w:pPr>
              <w:adjustRightInd w:val="0"/>
              <w:contextualSpacing/>
              <w:jc w:val="both"/>
            </w:pPr>
            <w:r w:rsidRPr="006862AB">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862AB">
              <w:t>даты</w:t>
            </w:r>
            <w:r w:rsidRPr="006862AB">
              <w:t xml:space="preserve"> подачи заявки на участие в закупке;</w:t>
            </w:r>
          </w:p>
          <w:p w14:paraId="6222933E" w14:textId="77777777" w:rsidR="00B067D9" w:rsidRPr="006862AB" w:rsidRDefault="00B067D9">
            <w:pPr>
              <w:adjustRightInd w:val="0"/>
              <w:contextualSpacing/>
              <w:jc w:val="both"/>
            </w:pPr>
            <w:proofErr w:type="gramStart"/>
            <w:r w:rsidRPr="006862AB">
              <w:t xml:space="preserve">2.2.1.3. у участника закупки на дату окончания срока предоставления заявок на участие в закупке вступившего </w:t>
            </w:r>
            <w:r w:rsidRPr="006862AB">
              <w:br/>
              <w:t xml:space="preserve">в законную силу решения суда о расторжении договора </w:t>
            </w:r>
            <w:r w:rsidRPr="006862AB">
              <w:br/>
              <w:t xml:space="preserve">и/или договора, расторгнутого в судебном порядке в связи </w:t>
            </w:r>
            <w:r w:rsidRPr="006862AB">
              <w:br/>
              <w:t xml:space="preserve">с неисполнением и/или ненадлежащим исполнением участником закупки обязательств по договору с лицом, </w:t>
            </w:r>
            <w:r w:rsidRPr="006862AB">
              <w:br/>
              <w:t>не являющимся по определению Положения о закупке заказчиком, в течение 2 (двух) лет, предшествующих дате</w:t>
            </w:r>
            <w:proofErr w:type="gramEnd"/>
            <w:r w:rsidRPr="006862AB">
              <w:t xml:space="preserve"> окончания срока предоставления заявок на участие в закупке, определенного закупочной документацией.</w:t>
            </w:r>
          </w:p>
          <w:p w14:paraId="09798DE8" w14:textId="77777777" w:rsidR="008577FF" w:rsidRPr="006862AB"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6862AB">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862AB">
              <w:rPr>
                <w:b/>
              </w:rPr>
              <w:t>пределенных участником закупки.</w:t>
            </w:r>
            <w:proofErr w:type="gramEnd"/>
          </w:p>
          <w:p w14:paraId="50EB51B8" w14:textId="7A32C24F" w:rsidR="00D56810" w:rsidRPr="006862AB" w:rsidRDefault="006B5018" w:rsidP="00D56810">
            <w:pPr>
              <w:contextualSpacing/>
              <w:jc w:val="both"/>
            </w:pPr>
            <w:r w:rsidRPr="006862AB">
              <w:t>2.2.2. Участник закупки должен иметь:</w:t>
            </w:r>
          </w:p>
          <w:p w14:paraId="334DEDBB" w14:textId="7CDBADE3" w:rsidR="006B5018" w:rsidRPr="006862AB" w:rsidRDefault="006862AB" w:rsidP="00D56810">
            <w:pPr>
              <w:pStyle w:val="a3"/>
              <w:numPr>
                <w:ilvl w:val="0"/>
                <w:numId w:val="47"/>
              </w:numPr>
              <w:tabs>
                <w:tab w:val="left" w:pos="712"/>
                <w:tab w:val="left" w:pos="1011"/>
              </w:tabs>
              <w:adjustRightInd w:val="0"/>
              <w:ind w:left="-109" w:firstLine="109"/>
              <w:jc w:val="both"/>
              <w:rPr>
                <w:szCs w:val="24"/>
                <w:lang w:val="ru-RU"/>
              </w:rPr>
            </w:pPr>
            <w:r w:rsidRPr="006862AB">
              <w:rPr>
                <w:szCs w:val="24"/>
                <w:lang w:val="ru-RU" w:eastAsia="ru-RU"/>
              </w:rPr>
              <w:lastRenderedPageBreak/>
              <w:t>статус официального дилера концерна «Ауди» (подтверждается предоставлением сертификата, дилерского договора или иного документа, подтверждающего запрашиваемый статус)</w:t>
            </w:r>
            <w:r w:rsidR="00D56810" w:rsidRPr="006862AB">
              <w:rPr>
                <w:szCs w:val="24"/>
                <w:lang w:val="ru-RU"/>
              </w:rPr>
              <w:t>;</w:t>
            </w:r>
          </w:p>
          <w:p w14:paraId="1661EF2C" w14:textId="4B515D94" w:rsidR="006B5018" w:rsidRPr="006862AB" w:rsidRDefault="006862AB" w:rsidP="00D56810">
            <w:pPr>
              <w:pStyle w:val="a3"/>
              <w:numPr>
                <w:ilvl w:val="0"/>
                <w:numId w:val="47"/>
              </w:numPr>
              <w:tabs>
                <w:tab w:val="left" w:pos="712"/>
                <w:tab w:val="left" w:pos="1011"/>
              </w:tabs>
              <w:adjustRightInd w:val="0"/>
              <w:ind w:left="-109" w:firstLine="109"/>
              <w:jc w:val="both"/>
              <w:rPr>
                <w:szCs w:val="24"/>
                <w:lang w:val="ru-RU" w:eastAsia="ru-RU"/>
              </w:rPr>
            </w:pPr>
            <w:proofErr w:type="gramStart"/>
            <w:r w:rsidRPr="006862AB">
              <w:rPr>
                <w:szCs w:val="24"/>
                <w:lang w:val="ru-RU" w:eastAsia="ru-RU"/>
              </w:rPr>
              <w:t>собственную или арендованную станцию технического обслуживания и/или ремонтную базу технического обслуживания автомобилей в пределах МКАД (включая внешн</w:t>
            </w:r>
            <w:r w:rsidR="00F23C2A">
              <w:rPr>
                <w:szCs w:val="24"/>
                <w:lang w:val="ru-RU" w:eastAsia="ru-RU"/>
              </w:rPr>
              <w:t>ю</w:t>
            </w:r>
            <w:r w:rsidRPr="006862AB">
              <w:rPr>
                <w:szCs w:val="24"/>
                <w:lang w:val="ru-RU" w:eastAsia="ru-RU"/>
              </w:rPr>
              <w:t>ю сторону) г. Москва и Московской обл.</w:t>
            </w:r>
            <w:r w:rsidRPr="006862AB">
              <w:rPr>
                <w:szCs w:val="24"/>
                <w:lang w:val="ru-RU" w:eastAsia="ru-RU"/>
              </w:rPr>
              <w:br/>
              <w:t>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 (подтверждается предоставлением копий документов, подтверждающих право собственности, и/или действующих договоров</w:t>
            </w:r>
            <w:proofErr w:type="gramEnd"/>
            <w:r w:rsidRPr="006862AB">
              <w:rPr>
                <w:szCs w:val="24"/>
                <w:lang w:val="ru-RU" w:eastAsia="ru-RU"/>
              </w:rPr>
              <w:t xml:space="preserve"> аренды станции технического обслуживания и/или ремонтной базы с указанием адреса местонахождения и гарантийного письма с указанием режима работы станции технического обслуживания или ремонтной базы технического обслуживания автомобилей)</w:t>
            </w:r>
            <w:r w:rsidR="006B5018" w:rsidRPr="006862AB">
              <w:rPr>
                <w:szCs w:val="24"/>
                <w:lang w:val="ru-RU" w:eastAsia="ru-RU"/>
              </w:rPr>
              <w:t>;</w:t>
            </w:r>
          </w:p>
          <w:p w14:paraId="462128A6" w14:textId="6A0A04FA" w:rsidR="006B5018" w:rsidRPr="006862AB" w:rsidRDefault="006B5018" w:rsidP="00D56810">
            <w:pPr>
              <w:pStyle w:val="a3"/>
              <w:numPr>
                <w:ilvl w:val="0"/>
                <w:numId w:val="47"/>
              </w:numPr>
              <w:tabs>
                <w:tab w:val="left" w:pos="712"/>
                <w:tab w:val="left" w:pos="1011"/>
              </w:tabs>
              <w:adjustRightInd w:val="0"/>
              <w:ind w:left="-109" w:firstLine="109"/>
              <w:jc w:val="both"/>
              <w:rPr>
                <w:lang w:val="ru-RU"/>
              </w:rPr>
            </w:pPr>
            <w:r w:rsidRPr="006862AB">
              <w:rPr>
                <w:lang w:val="ru-RU"/>
              </w:rPr>
              <w:t>обученный, аттестованный и допущенный к данному виду деятельности персонал (подтверждается справкой об обучении, аттестации, подготовленной участником закупки в свободной форме);</w:t>
            </w:r>
          </w:p>
          <w:p w14:paraId="012154F4" w14:textId="2D516DC6" w:rsidR="006B5018" w:rsidRDefault="006B5018" w:rsidP="00D56810">
            <w:pPr>
              <w:pStyle w:val="a3"/>
              <w:numPr>
                <w:ilvl w:val="0"/>
                <w:numId w:val="47"/>
              </w:numPr>
              <w:tabs>
                <w:tab w:val="left" w:pos="712"/>
                <w:tab w:val="left" w:pos="1011"/>
              </w:tabs>
              <w:adjustRightInd w:val="0"/>
              <w:ind w:left="-109" w:firstLine="109"/>
              <w:jc w:val="both"/>
              <w:rPr>
                <w:lang w:val="ru-RU"/>
              </w:rPr>
            </w:pPr>
            <w:r w:rsidRPr="006862AB">
              <w:rPr>
                <w:lang w:val="ru-RU"/>
              </w:rPr>
              <w:t>охраняемое место проведение работ и стоянки (подтверждается предоставлением копии действующего договора с охранным предприятием, имеющим соответствующую лицензию);</w:t>
            </w:r>
          </w:p>
          <w:p w14:paraId="6E7981FF" w14:textId="6E413B03" w:rsidR="006862AB" w:rsidRPr="006862AB" w:rsidRDefault="006862AB" w:rsidP="00D56810">
            <w:pPr>
              <w:pStyle w:val="a3"/>
              <w:numPr>
                <w:ilvl w:val="0"/>
                <w:numId w:val="47"/>
              </w:numPr>
              <w:tabs>
                <w:tab w:val="left" w:pos="712"/>
                <w:tab w:val="left" w:pos="1011"/>
              </w:tabs>
              <w:adjustRightInd w:val="0"/>
              <w:ind w:left="-109" w:firstLine="109"/>
              <w:jc w:val="both"/>
              <w:rPr>
                <w:lang w:val="ru-RU"/>
              </w:rPr>
            </w:pPr>
            <w:proofErr w:type="gramStart"/>
            <w:r w:rsidRPr="006862AB">
              <w:rPr>
                <w:szCs w:val="24"/>
                <w:lang w:val="ru-RU" w:eastAsia="ru-RU"/>
              </w:rPr>
              <w:t>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кг и круглосуточной транспортировки транспортных средств в пределах г. Москвы и Московской области (подтверждается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 о возможности полной погрузки</w:t>
            </w:r>
            <w:proofErr w:type="gramEnd"/>
            <w:r w:rsidRPr="006862AB">
              <w:rPr>
                <w:szCs w:val="24"/>
                <w:lang w:val="ru-RU" w:eastAsia="ru-RU"/>
              </w:rPr>
              <w:t xml:space="preserve"> транспортного средства массой не менее 2 500 кг и режиме предоставления услуг по транспортировке транспортных средств);</w:t>
            </w:r>
          </w:p>
          <w:p w14:paraId="76C4D6A6" w14:textId="0DFABDC4" w:rsidR="006B5018" w:rsidRPr="006862AB" w:rsidRDefault="006B5018" w:rsidP="00D56810">
            <w:pPr>
              <w:pStyle w:val="a3"/>
              <w:numPr>
                <w:ilvl w:val="0"/>
                <w:numId w:val="47"/>
              </w:numPr>
              <w:tabs>
                <w:tab w:val="left" w:pos="712"/>
                <w:tab w:val="left" w:pos="1011"/>
              </w:tabs>
              <w:adjustRightInd w:val="0"/>
              <w:ind w:left="-109" w:firstLine="109"/>
              <w:jc w:val="both"/>
              <w:rPr>
                <w:lang w:val="ru-RU"/>
              </w:rPr>
            </w:pPr>
            <w:r w:rsidRPr="006862AB">
              <w:rPr>
                <w:lang w:val="ru-RU"/>
              </w:rPr>
              <w:t>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(подтверждается информационным письмом участника закупки в свободной форме);</w:t>
            </w:r>
          </w:p>
          <w:p w14:paraId="786B9F7B" w14:textId="771376B0" w:rsidR="006B5018" w:rsidRPr="006862AB" w:rsidRDefault="006B5018" w:rsidP="00D56810">
            <w:pPr>
              <w:pStyle w:val="a3"/>
              <w:numPr>
                <w:ilvl w:val="0"/>
                <w:numId w:val="47"/>
              </w:numPr>
              <w:tabs>
                <w:tab w:val="left" w:pos="712"/>
                <w:tab w:val="left" w:pos="1011"/>
              </w:tabs>
              <w:adjustRightInd w:val="0"/>
              <w:ind w:left="-109" w:firstLine="109"/>
              <w:jc w:val="both"/>
              <w:rPr>
                <w:lang w:val="ru-RU"/>
              </w:rPr>
            </w:pPr>
            <w:r w:rsidRPr="006862AB">
              <w:rPr>
                <w:lang w:val="ru-RU"/>
              </w:rPr>
              <w:t>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(подтверждается информационным письмом участника закупки, подготовленным в свободной форме);</w:t>
            </w:r>
          </w:p>
          <w:p w14:paraId="53D21CC1" w14:textId="629F9477" w:rsidR="006B5018" w:rsidRPr="006862AB" w:rsidRDefault="006B5018" w:rsidP="00D56810">
            <w:pPr>
              <w:pStyle w:val="a3"/>
              <w:numPr>
                <w:ilvl w:val="0"/>
                <w:numId w:val="47"/>
              </w:numPr>
              <w:tabs>
                <w:tab w:val="left" w:pos="712"/>
                <w:tab w:val="left" w:pos="1011"/>
              </w:tabs>
              <w:adjustRightInd w:val="0"/>
              <w:ind w:left="-109" w:firstLine="109"/>
              <w:jc w:val="both"/>
              <w:rPr>
                <w:lang w:val="ru-RU"/>
              </w:rPr>
            </w:pPr>
            <w:r w:rsidRPr="006862AB">
              <w:rPr>
                <w:lang w:val="ru-RU"/>
              </w:rPr>
              <w:t>следующее материально-техническое оснащение (подтверждается информационным письмом участника закупки, подготовленным в свободной форме или справкой о материально-технических ресурсах):</w:t>
            </w:r>
          </w:p>
          <w:p w14:paraId="3EA607AF" w14:textId="11463096" w:rsidR="006B5018" w:rsidRPr="006862AB" w:rsidRDefault="006B5018" w:rsidP="006B5018">
            <w:pPr>
              <w:shd w:val="clear" w:color="auto" w:fill="FFFFFF"/>
              <w:tabs>
                <w:tab w:val="left" w:pos="816"/>
              </w:tabs>
              <w:jc w:val="both"/>
            </w:pPr>
            <w:r w:rsidRPr="006862AB">
              <w:lastRenderedPageBreak/>
              <w:t>- посты для проведения технического обслуживания и ремонта автомобилей, оборудованных подъё</w:t>
            </w:r>
            <w:r w:rsidR="006862AB" w:rsidRPr="006862AB">
              <w:t>мниками, в количестве не менее 10</w:t>
            </w:r>
            <w:r w:rsidRPr="006862AB">
              <w:t xml:space="preserve"> шт.;</w:t>
            </w:r>
          </w:p>
          <w:p w14:paraId="028189D0" w14:textId="72CF4F6A" w:rsidR="006B5018" w:rsidRPr="006862AB" w:rsidRDefault="006862AB" w:rsidP="006B5018">
            <w:pPr>
              <w:shd w:val="clear" w:color="auto" w:fill="FFFFFF"/>
              <w:tabs>
                <w:tab w:val="left" w:pos="816"/>
              </w:tabs>
              <w:jc w:val="both"/>
            </w:pPr>
            <w:proofErr w:type="gramStart"/>
            <w:r>
              <w:t>- пост</w:t>
            </w:r>
            <w:r w:rsidR="006B5018" w:rsidRPr="006862AB">
              <w:t xml:space="preserve"> для проведения диагностических работ, оборудованные компьютерным стендом;</w:t>
            </w:r>
            <w:proofErr w:type="gramEnd"/>
          </w:p>
          <w:p w14:paraId="3E909DBF" w14:textId="77777777" w:rsidR="006B5018" w:rsidRPr="006862AB" w:rsidRDefault="006B5018" w:rsidP="006B5018">
            <w:pPr>
              <w:shd w:val="clear" w:color="auto" w:fill="FFFFFF"/>
              <w:tabs>
                <w:tab w:val="left" w:pos="816"/>
              </w:tabs>
              <w:jc w:val="both"/>
            </w:pPr>
            <w:r w:rsidRPr="006862AB">
              <w:t>- 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4D00702B" w14:textId="77777777" w:rsidR="006B5018" w:rsidRPr="006862AB" w:rsidRDefault="006B5018" w:rsidP="006B5018">
            <w:pPr>
              <w:shd w:val="clear" w:color="auto" w:fill="FFFFFF"/>
              <w:tabs>
                <w:tab w:val="left" w:pos="816"/>
              </w:tabs>
              <w:jc w:val="both"/>
            </w:pPr>
            <w:r w:rsidRPr="006862AB">
              <w:t>- пост для шиномонтажных работ и балансировки автомобильных колёс;</w:t>
            </w:r>
          </w:p>
          <w:p w14:paraId="29CE6710" w14:textId="385290A8" w:rsidR="006B5018" w:rsidRPr="006862AB" w:rsidRDefault="006B5018" w:rsidP="006B5018">
            <w:pPr>
              <w:shd w:val="clear" w:color="auto" w:fill="FFFFFF"/>
              <w:tabs>
                <w:tab w:val="left" w:pos="816"/>
              </w:tabs>
              <w:jc w:val="both"/>
            </w:pPr>
            <w:r w:rsidRPr="006862AB">
              <w:t>- оборудов</w:t>
            </w:r>
            <w:r w:rsidR="006862AB" w:rsidRPr="006862AB">
              <w:t>ание для регулировки света фар;</w:t>
            </w:r>
          </w:p>
          <w:p w14:paraId="1DCD6FB4" w14:textId="0BCF0AD1" w:rsidR="00AE2A77" w:rsidRPr="006862AB" w:rsidRDefault="006B5018" w:rsidP="0072381B">
            <w:pPr>
              <w:shd w:val="clear" w:color="auto" w:fill="FFFFFF"/>
              <w:tabs>
                <w:tab w:val="left" w:pos="816"/>
              </w:tabs>
              <w:jc w:val="both"/>
            </w:pPr>
            <w:r w:rsidRPr="006862AB">
              <w:t>- специальный инструмент для проведения технического обслужива</w:t>
            </w:r>
            <w:r w:rsidR="006862AB" w:rsidRPr="006862AB">
              <w:t>ния и ремонта автомобилей</w:t>
            </w:r>
            <w:r w:rsidRPr="006862AB">
              <w:t>, рекомендованный заводом-изготовителем автомобилей.</w:t>
            </w:r>
          </w:p>
        </w:tc>
      </w:tr>
      <w:tr w:rsidR="00B067D9" w:rsidRPr="006862AB" w14:paraId="6D931078" w14:textId="77777777" w:rsidTr="002F2799">
        <w:trPr>
          <w:gridBefore w:val="1"/>
          <w:wBefore w:w="12" w:type="dxa"/>
        </w:trPr>
        <w:tc>
          <w:tcPr>
            <w:tcW w:w="1129" w:type="dxa"/>
            <w:shd w:val="clear" w:color="auto" w:fill="auto"/>
            <w:vAlign w:val="center"/>
          </w:tcPr>
          <w:p w14:paraId="419D73F2" w14:textId="77777777" w:rsidR="00B067D9" w:rsidRPr="006862AB" w:rsidRDefault="00B067D9" w:rsidP="004531C3">
            <w:pPr>
              <w:widowControl w:val="0"/>
              <w:tabs>
                <w:tab w:val="left" w:pos="1276"/>
                <w:tab w:val="left" w:pos="1560"/>
              </w:tabs>
              <w:jc w:val="center"/>
              <w:rPr>
                <w:b/>
              </w:rPr>
            </w:pPr>
            <w:r w:rsidRPr="006862AB">
              <w:rPr>
                <w:b/>
              </w:rPr>
              <w:lastRenderedPageBreak/>
              <w:t>3</w:t>
            </w:r>
          </w:p>
        </w:tc>
        <w:tc>
          <w:tcPr>
            <w:tcW w:w="2665" w:type="dxa"/>
            <w:shd w:val="clear" w:color="auto" w:fill="auto"/>
            <w:vAlign w:val="center"/>
          </w:tcPr>
          <w:p w14:paraId="5075E2A8" w14:textId="77777777" w:rsidR="00B067D9" w:rsidRPr="006862AB" w:rsidRDefault="00B067D9" w:rsidP="004531C3">
            <w:pPr>
              <w:adjustRightInd w:val="0"/>
              <w:jc w:val="both"/>
            </w:pPr>
            <w:r w:rsidRPr="006862AB">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862AB" w:rsidRDefault="00B067D9" w:rsidP="004531C3">
            <w:pPr>
              <w:widowControl w:val="0"/>
              <w:tabs>
                <w:tab w:val="left" w:pos="0"/>
                <w:tab w:val="left" w:pos="1134"/>
              </w:tabs>
              <w:jc w:val="both"/>
              <w:textAlignment w:val="baseline"/>
            </w:pPr>
            <w:r w:rsidRPr="006862AB">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862AB" w14:paraId="57CB8B5D" w14:textId="77777777" w:rsidTr="002F2799">
        <w:trPr>
          <w:gridBefore w:val="1"/>
          <w:wBefore w:w="12" w:type="dxa"/>
        </w:trPr>
        <w:tc>
          <w:tcPr>
            <w:tcW w:w="1129" w:type="dxa"/>
            <w:shd w:val="clear" w:color="auto" w:fill="auto"/>
            <w:vAlign w:val="center"/>
          </w:tcPr>
          <w:p w14:paraId="3DEBB5B1" w14:textId="77777777" w:rsidR="00B067D9" w:rsidRPr="006862AB" w:rsidRDefault="00B067D9" w:rsidP="004531C3">
            <w:pPr>
              <w:widowControl w:val="0"/>
              <w:tabs>
                <w:tab w:val="left" w:pos="1276"/>
                <w:tab w:val="left" w:pos="1560"/>
              </w:tabs>
              <w:jc w:val="center"/>
              <w:rPr>
                <w:b/>
              </w:rPr>
            </w:pPr>
            <w:r w:rsidRPr="006862AB">
              <w:rPr>
                <w:b/>
              </w:rPr>
              <w:t>4</w:t>
            </w:r>
          </w:p>
        </w:tc>
        <w:tc>
          <w:tcPr>
            <w:tcW w:w="2665" w:type="dxa"/>
            <w:shd w:val="clear" w:color="auto" w:fill="auto"/>
            <w:vAlign w:val="center"/>
          </w:tcPr>
          <w:p w14:paraId="16A628EF" w14:textId="4065C38A" w:rsidR="00B067D9" w:rsidRPr="006862AB" w:rsidRDefault="00FB2537" w:rsidP="004531C3">
            <w:pPr>
              <w:adjustRightInd w:val="0"/>
              <w:jc w:val="both"/>
            </w:pPr>
            <w:r w:rsidRPr="006862AB">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862AB" w:rsidRDefault="00933D25" w:rsidP="008C33BD">
            <w:pPr>
              <w:widowControl w:val="0"/>
              <w:numPr>
                <w:ilvl w:val="0"/>
                <w:numId w:val="6"/>
              </w:numPr>
              <w:tabs>
                <w:tab w:val="left" w:pos="464"/>
              </w:tabs>
              <w:adjustRightInd w:val="0"/>
              <w:ind w:left="0" w:firstLine="0"/>
              <w:jc w:val="both"/>
              <w:textAlignment w:val="baseline"/>
              <w:rPr>
                <w:szCs w:val="20"/>
              </w:rPr>
            </w:pPr>
            <w:r w:rsidRPr="006862AB">
              <w:rPr>
                <w:szCs w:val="20"/>
              </w:rPr>
              <w:t>У</w:t>
            </w:r>
            <w:r w:rsidR="00B067D9" w:rsidRPr="006862AB">
              <w:rPr>
                <w:szCs w:val="20"/>
              </w:rPr>
              <w:t xml:space="preserve">частник закупки вправе </w:t>
            </w:r>
            <w:r w:rsidRPr="006862AB">
              <w:rPr>
                <w:szCs w:val="20"/>
              </w:rPr>
              <w:t xml:space="preserve">на сайте электронной площадки </w:t>
            </w:r>
            <w:r w:rsidR="00B067D9" w:rsidRPr="006862AB">
              <w:rPr>
                <w:szCs w:val="20"/>
              </w:rPr>
              <w:t>направить запрос о даче разъяснении положений извещения</w:t>
            </w:r>
            <w:r w:rsidRPr="006862AB">
              <w:rPr>
                <w:szCs w:val="20"/>
              </w:rPr>
              <w:t xml:space="preserve"> </w:t>
            </w:r>
            <w:r w:rsidR="00B067D9" w:rsidRPr="006862AB">
              <w:rPr>
                <w:szCs w:val="20"/>
              </w:rPr>
              <w:t xml:space="preserve">о закупке. </w:t>
            </w:r>
          </w:p>
          <w:p w14:paraId="7F332AC4" w14:textId="77777777" w:rsidR="00B067D9" w:rsidRPr="006862AB" w:rsidRDefault="00933D25" w:rsidP="008C33BD">
            <w:pPr>
              <w:widowControl w:val="0"/>
              <w:numPr>
                <w:ilvl w:val="0"/>
                <w:numId w:val="6"/>
              </w:numPr>
              <w:tabs>
                <w:tab w:val="left" w:pos="464"/>
              </w:tabs>
              <w:adjustRightInd w:val="0"/>
              <w:ind w:left="0" w:firstLine="0"/>
              <w:jc w:val="both"/>
              <w:textAlignment w:val="baseline"/>
              <w:rPr>
                <w:bCs/>
              </w:rPr>
            </w:pPr>
            <w:r w:rsidRPr="006862AB">
              <w:rPr>
                <w:bCs/>
              </w:rPr>
              <w:t>З</w:t>
            </w:r>
            <w:r w:rsidR="00B067D9" w:rsidRPr="006862AB">
              <w:rPr>
                <w:bCs/>
              </w:rPr>
              <w:t xml:space="preserve">аказчик в течение 3 рабочих дней со дня поступления запроса предоставляет разъяснения положений извещения на </w:t>
            </w:r>
            <w:r w:rsidRPr="006862AB">
              <w:rPr>
                <w:bCs/>
              </w:rPr>
              <w:t xml:space="preserve">сайте ЕИС, </w:t>
            </w:r>
            <w:r w:rsidR="00B067D9" w:rsidRPr="006862AB">
              <w:rPr>
                <w:bCs/>
              </w:rPr>
              <w:t>сайте электронной площадки</w:t>
            </w:r>
            <w:r w:rsidRPr="006862AB">
              <w:rPr>
                <w:bCs/>
              </w:rPr>
              <w:t xml:space="preserve"> и сайте Общества</w:t>
            </w:r>
            <w:r w:rsidR="00B067D9" w:rsidRPr="006862AB">
              <w:rPr>
                <w:bCs/>
              </w:rPr>
              <w:t>.</w:t>
            </w:r>
          </w:p>
          <w:p w14:paraId="68FC9677" w14:textId="77777777" w:rsidR="00B067D9" w:rsidRPr="006862AB" w:rsidRDefault="00B067D9" w:rsidP="008C33BD">
            <w:pPr>
              <w:widowControl w:val="0"/>
              <w:numPr>
                <w:ilvl w:val="0"/>
                <w:numId w:val="6"/>
              </w:numPr>
              <w:tabs>
                <w:tab w:val="left" w:pos="464"/>
              </w:tabs>
              <w:adjustRightInd w:val="0"/>
              <w:ind w:left="0" w:firstLine="0"/>
              <w:jc w:val="both"/>
              <w:textAlignment w:val="baseline"/>
              <w:rPr>
                <w:szCs w:val="20"/>
              </w:rPr>
            </w:pPr>
            <w:r w:rsidRPr="006862AB">
              <w:rPr>
                <w:szCs w:val="20"/>
              </w:rPr>
              <w:t>Заказчик вправе не отвечать на запрос разъяснени</w:t>
            </w:r>
            <w:r w:rsidR="00933D25" w:rsidRPr="006862AB">
              <w:rPr>
                <w:szCs w:val="20"/>
              </w:rPr>
              <w:t xml:space="preserve">й положений извещения о </w:t>
            </w:r>
            <w:proofErr w:type="gramStart"/>
            <w:r w:rsidR="00933D25" w:rsidRPr="006862AB">
              <w:rPr>
                <w:szCs w:val="20"/>
              </w:rPr>
              <w:t>закупке</w:t>
            </w:r>
            <w:proofErr w:type="gramEnd"/>
            <w:r w:rsidRPr="006862AB">
              <w:rPr>
                <w:szCs w:val="20"/>
              </w:rPr>
              <w:t xml:space="preserve"> в случае если запрос поступил позднее чем за 3 (три) рабочих дня</w:t>
            </w:r>
            <w:r w:rsidR="003500EE" w:rsidRPr="006862AB">
              <w:rPr>
                <w:szCs w:val="20"/>
              </w:rPr>
              <w:t xml:space="preserve"> </w:t>
            </w:r>
            <w:r w:rsidRPr="006862AB">
              <w:rPr>
                <w:szCs w:val="20"/>
              </w:rPr>
              <w:t>до даты окончания срока подачи заявок на участие в закупке.</w:t>
            </w:r>
          </w:p>
          <w:p w14:paraId="3D253769" w14:textId="77777777" w:rsidR="00B067D9" w:rsidRPr="006862AB" w:rsidRDefault="00B067D9" w:rsidP="008C33BD">
            <w:pPr>
              <w:widowControl w:val="0"/>
              <w:numPr>
                <w:ilvl w:val="0"/>
                <w:numId w:val="6"/>
              </w:numPr>
              <w:tabs>
                <w:tab w:val="left" w:pos="464"/>
              </w:tabs>
              <w:adjustRightInd w:val="0"/>
              <w:ind w:left="0" w:firstLine="0"/>
              <w:jc w:val="both"/>
              <w:textAlignment w:val="baseline"/>
              <w:rPr>
                <w:szCs w:val="20"/>
              </w:rPr>
            </w:pPr>
            <w:r w:rsidRPr="006862AB">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862AB" w14:paraId="27DD063E" w14:textId="77777777" w:rsidTr="002F2799">
        <w:trPr>
          <w:gridBefore w:val="1"/>
          <w:wBefore w:w="12" w:type="dxa"/>
        </w:trPr>
        <w:tc>
          <w:tcPr>
            <w:tcW w:w="1129" w:type="dxa"/>
            <w:shd w:val="clear" w:color="auto" w:fill="auto"/>
            <w:vAlign w:val="center"/>
          </w:tcPr>
          <w:p w14:paraId="36AE4EEB" w14:textId="77777777" w:rsidR="00B067D9" w:rsidRPr="006862AB" w:rsidRDefault="00B067D9" w:rsidP="004531C3">
            <w:pPr>
              <w:widowControl w:val="0"/>
              <w:tabs>
                <w:tab w:val="left" w:pos="1276"/>
                <w:tab w:val="left" w:pos="1560"/>
              </w:tabs>
              <w:jc w:val="center"/>
              <w:rPr>
                <w:b/>
              </w:rPr>
            </w:pPr>
            <w:r w:rsidRPr="006862AB">
              <w:rPr>
                <w:b/>
              </w:rPr>
              <w:t>5</w:t>
            </w:r>
          </w:p>
        </w:tc>
        <w:tc>
          <w:tcPr>
            <w:tcW w:w="2665" w:type="dxa"/>
            <w:shd w:val="clear" w:color="auto" w:fill="auto"/>
            <w:vAlign w:val="center"/>
          </w:tcPr>
          <w:p w14:paraId="581668EF" w14:textId="77777777" w:rsidR="00B067D9" w:rsidRPr="006862AB" w:rsidRDefault="00B067D9" w:rsidP="004531C3">
            <w:pPr>
              <w:widowControl w:val="0"/>
              <w:tabs>
                <w:tab w:val="left" w:pos="1134"/>
                <w:tab w:val="left" w:pos="1276"/>
                <w:tab w:val="left" w:pos="1560"/>
              </w:tabs>
              <w:jc w:val="both"/>
              <w:rPr>
                <w:b/>
              </w:rPr>
            </w:pPr>
            <w:r w:rsidRPr="006862AB">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862AB" w:rsidRDefault="00B067D9" w:rsidP="008C33BD">
            <w:pPr>
              <w:numPr>
                <w:ilvl w:val="1"/>
                <w:numId w:val="7"/>
              </w:numPr>
              <w:tabs>
                <w:tab w:val="left" w:pos="286"/>
                <w:tab w:val="left" w:pos="453"/>
              </w:tabs>
              <w:ind w:left="0" w:firstLine="0"/>
              <w:jc w:val="both"/>
            </w:pPr>
            <w:r w:rsidRPr="006862AB">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862AB" w:rsidRDefault="00B067D9" w:rsidP="008C33BD">
            <w:pPr>
              <w:numPr>
                <w:ilvl w:val="1"/>
                <w:numId w:val="7"/>
              </w:numPr>
              <w:tabs>
                <w:tab w:val="left" w:pos="286"/>
                <w:tab w:val="left" w:pos="453"/>
              </w:tabs>
              <w:ind w:left="0" w:firstLine="0"/>
              <w:jc w:val="both"/>
            </w:pPr>
            <w:r w:rsidRPr="006862AB">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862AB" w:rsidRDefault="00B067D9" w:rsidP="008C33BD">
            <w:pPr>
              <w:numPr>
                <w:ilvl w:val="1"/>
                <w:numId w:val="7"/>
              </w:numPr>
              <w:tabs>
                <w:tab w:val="left" w:pos="286"/>
                <w:tab w:val="left" w:pos="453"/>
              </w:tabs>
              <w:ind w:left="0" w:firstLine="0"/>
              <w:jc w:val="both"/>
            </w:pPr>
            <w:r w:rsidRPr="006862AB">
              <w:t xml:space="preserve">Подача заявки на участие в запросе котировок </w:t>
            </w:r>
            <w:r w:rsidRPr="006862AB">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862AB" w:rsidRDefault="00B067D9">
            <w:pPr>
              <w:tabs>
                <w:tab w:val="left" w:pos="286"/>
                <w:tab w:val="left" w:pos="453"/>
              </w:tabs>
              <w:jc w:val="both"/>
            </w:pPr>
            <w:r w:rsidRPr="006862A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862AB">
              <w:t>pdf</w:t>
            </w:r>
            <w:proofErr w:type="spellEnd"/>
            <w:r w:rsidRPr="006862AB">
              <w:t xml:space="preserve">, </w:t>
            </w:r>
            <w:proofErr w:type="spellStart"/>
            <w:r w:rsidRPr="006862AB">
              <w:t>zip</w:t>
            </w:r>
            <w:proofErr w:type="spellEnd"/>
            <w:r w:rsidRPr="006862AB">
              <w:t xml:space="preserve">, </w:t>
            </w:r>
            <w:proofErr w:type="spellStart"/>
            <w:r w:rsidRPr="006862AB">
              <w:t>rar</w:t>
            </w:r>
            <w:proofErr w:type="spellEnd"/>
            <w:r w:rsidRPr="006862AB">
              <w:t xml:space="preserve"> и размещаются на сайте электронной торговой площадки в порядке, определенном электронной площадкой. </w:t>
            </w:r>
          </w:p>
          <w:p w14:paraId="3BC93862" w14:textId="77777777" w:rsidR="00B067D9" w:rsidRPr="006862AB" w:rsidRDefault="00B067D9" w:rsidP="008C33BD">
            <w:pPr>
              <w:numPr>
                <w:ilvl w:val="1"/>
                <w:numId w:val="7"/>
              </w:numPr>
              <w:tabs>
                <w:tab w:val="left" w:pos="286"/>
                <w:tab w:val="left" w:pos="453"/>
              </w:tabs>
              <w:ind w:left="0" w:firstLine="0"/>
              <w:jc w:val="both"/>
            </w:pPr>
            <w:r w:rsidRPr="006862AB">
              <w:t xml:space="preserve">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w:t>
            </w:r>
            <w:r w:rsidRPr="006862AB">
              <w:lastRenderedPageBreak/>
              <w:t>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862AB" w:rsidRDefault="00B067D9" w:rsidP="008C33BD">
            <w:pPr>
              <w:numPr>
                <w:ilvl w:val="1"/>
                <w:numId w:val="7"/>
              </w:numPr>
              <w:tabs>
                <w:tab w:val="left" w:pos="286"/>
                <w:tab w:val="left" w:pos="453"/>
              </w:tabs>
              <w:ind w:left="0" w:firstLine="0"/>
              <w:jc w:val="both"/>
            </w:pPr>
            <w:r w:rsidRPr="006862A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862AB" w:rsidRDefault="00B067D9" w:rsidP="008C33BD">
            <w:pPr>
              <w:numPr>
                <w:ilvl w:val="1"/>
                <w:numId w:val="7"/>
              </w:numPr>
              <w:tabs>
                <w:tab w:val="left" w:pos="286"/>
                <w:tab w:val="left" w:pos="453"/>
              </w:tabs>
              <w:ind w:left="0" w:firstLine="0"/>
              <w:jc w:val="both"/>
            </w:pPr>
            <w:r w:rsidRPr="006862A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862AB" w:rsidRDefault="00B067D9" w:rsidP="008C33BD">
            <w:pPr>
              <w:numPr>
                <w:ilvl w:val="1"/>
                <w:numId w:val="7"/>
              </w:numPr>
              <w:tabs>
                <w:tab w:val="left" w:pos="286"/>
                <w:tab w:val="left" w:pos="453"/>
              </w:tabs>
              <w:ind w:left="0" w:firstLine="0"/>
              <w:jc w:val="both"/>
            </w:pPr>
            <w:r w:rsidRPr="006862AB">
              <w:t>Текст документа должен быть в качестве, пригодном для чтения.</w:t>
            </w:r>
          </w:p>
          <w:p w14:paraId="11A9B7CE" w14:textId="77777777" w:rsidR="00B067D9" w:rsidRPr="006862AB" w:rsidRDefault="00B067D9" w:rsidP="008C33BD">
            <w:pPr>
              <w:numPr>
                <w:ilvl w:val="1"/>
                <w:numId w:val="7"/>
              </w:numPr>
              <w:tabs>
                <w:tab w:val="left" w:pos="286"/>
                <w:tab w:val="left" w:pos="453"/>
              </w:tabs>
              <w:ind w:left="0" w:firstLine="0"/>
              <w:jc w:val="both"/>
            </w:pPr>
            <w:r w:rsidRPr="006862AB">
              <w:t>Сведения, содержащиеся в документе, не должны допускать двусмысленных и противоречивых толкований.</w:t>
            </w:r>
          </w:p>
          <w:p w14:paraId="36FD20B8" w14:textId="77777777" w:rsidR="00B067D9" w:rsidRPr="006862AB" w:rsidRDefault="00B067D9" w:rsidP="008C33BD">
            <w:pPr>
              <w:numPr>
                <w:ilvl w:val="1"/>
                <w:numId w:val="7"/>
              </w:numPr>
              <w:tabs>
                <w:tab w:val="left" w:pos="286"/>
                <w:tab w:val="left" w:pos="453"/>
                <w:tab w:val="left" w:pos="1276"/>
              </w:tabs>
              <w:ind w:left="0" w:firstLine="0"/>
              <w:jc w:val="both"/>
            </w:pPr>
            <w:r w:rsidRPr="006862A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515051" w14:paraId="36DBE15D" w14:textId="77777777" w:rsidTr="002F2799">
        <w:trPr>
          <w:gridBefore w:val="1"/>
          <w:wBefore w:w="12" w:type="dxa"/>
        </w:trPr>
        <w:tc>
          <w:tcPr>
            <w:tcW w:w="1129" w:type="dxa"/>
            <w:shd w:val="clear" w:color="auto" w:fill="auto"/>
            <w:vAlign w:val="center"/>
          </w:tcPr>
          <w:p w14:paraId="6545325E" w14:textId="77777777" w:rsidR="00B067D9" w:rsidRPr="00515051" w:rsidRDefault="00B067D9" w:rsidP="004531C3">
            <w:pPr>
              <w:widowControl w:val="0"/>
              <w:tabs>
                <w:tab w:val="left" w:pos="1276"/>
                <w:tab w:val="left" w:pos="1560"/>
              </w:tabs>
              <w:jc w:val="center"/>
              <w:rPr>
                <w:b/>
              </w:rPr>
            </w:pPr>
            <w:r w:rsidRPr="00515051">
              <w:rPr>
                <w:b/>
              </w:rPr>
              <w:lastRenderedPageBreak/>
              <w:t>6</w:t>
            </w:r>
          </w:p>
        </w:tc>
        <w:tc>
          <w:tcPr>
            <w:tcW w:w="2665" w:type="dxa"/>
            <w:shd w:val="clear" w:color="auto" w:fill="auto"/>
            <w:vAlign w:val="center"/>
          </w:tcPr>
          <w:p w14:paraId="2AAA22AE" w14:textId="77777777" w:rsidR="00B067D9" w:rsidRPr="00515051" w:rsidRDefault="00B067D9" w:rsidP="004531C3">
            <w:pPr>
              <w:widowControl w:val="0"/>
              <w:tabs>
                <w:tab w:val="left" w:pos="1134"/>
                <w:tab w:val="left" w:pos="1276"/>
                <w:tab w:val="left" w:pos="1560"/>
              </w:tabs>
              <w:jc w:val="both"/>
              <w:rPr>
                <w:b/>
              </w:rPr>
            </w:pPr>
            <w:r w:rsidRPr="00515051">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515051" w:rsidRDefault="00B067D9" w:rsidP="004531C3">
            <w:pPr>
              <w:widowControl w:val="0"/>
              <w:jc w:val="both"/>
            </w:pPr>
            <w:r w:rsidRPr="00515051">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515051" w:rsidRDefault="00B067D9" w:rsidP="008C33BD">
            <w:pPr>
              <w:widowControl w:val="0"/>
              <w:numPr>
                <w:ilvl w:val="1"/>
                <w:numId w:val="1"/>
              </w:numPr>
              <w:tabs>
                <w:tab w:val="left" w:pos="516"/>
                <w:tab w:val="left" w:pos="851"/>
                <w:tab w:val="left" w:pos="993"/>
              </w:tabs>
              <w:ind w:left="0" w:firstLine="0"/>
              <w:jc w:val="both"/>
              <w:rPr>
                <w:bCs/>
              </w:rPr>
            </w:pPr>
            <w:r w:rsidRPr="00515051">
              <w:t xml:space="preserve">заявка </w:t>
            </w:r>
            <w:r w:rsidRPr="00515051">
              <w:rPr>
                <w:bCs/>
              </w:rPr>
              <w:t>на участие в открытом запросе котировок в электронной форме (</w:t>
            </w:r>
            <w:r w:rsidRPr="00515051">
              <w:t>по форме, определенной приложением № 1 к настоящему извещению);</w:t>
            </w:r>
          </w:p>
          <w:p w14:paraId="55E8BD10" w14:textId="43193CF8" w:rsidR="00B067D9" w:rsidRPr="00515051" w:rsidRDefault="00B067D9" w:rsidP="008C33BD">
            <w:pPr>
              <w:widowControl w:val="0"/>
              <w:numPr>
                <w:ilvl w:val="1"/>
                <w:numId w:val="1"/>
              </w:numPr>
              <w:tabs>
                <w:tab w:val="left" w:pos="516"/>
                <w:tab w:val="left" w:pos="851"/>
                <w:tab w:val="left" w:pos="993"/>
              </w:tabs>
              <w:ind w:left="0" w:firstLine="0"/>
              <w:jc w:val="both"/>
              <w:rPr>
                <w:bCs/>
              </w:rPr>
            </w:pPr>
            <w:r w:rsidRPr="00515051">
              <w:t xml:space="preserve">сведения об участнике закупки </w:t>
            </w:r>
            <w:r w:rsidRPr="00515051">
              <w:rPr>
                <w:bCs/>
              </w:rPr>
              <w:t>(</w:t>
            </w:r>
            <w:r w:rsidRPr="00515051">
              <w:t>по форме, определенной приложением № 2 к настоящему извещению);</w:t>
            </w:r>
          </w:p>
          <w:p w14:paraId="5CA9E80D" w14:textId="77777777" w:rsidR="00024B9E" w:rsidRPr="00515051" w:rsidRDefault="00B067D9" w:rsidP="008C33BD">
            <w:pPr>
              <w:widowControl w:val="0"/>
              <w:numPr>
                <w:ilvl w:val="1"/>
                <w:numId w:val="1"/>
              </w:numPr>
              <w:tabs>
                <w:tab w:val="left" w:pos="516"/>
                <w:tab w:val="left" w:pos="851"/>
                <w:tab w:val="left" w:pos="993"/>
              </w:tabs>
              <w:ind w:left="0" w:firstLine="0"/>
              <w:jc w:val="both"/>
              <w:rPr>
                <w:bCs/>
              </w:rPr>
            </w:pPr>
            <w:proofErr w:type="gramStart"/>
            <w:r w:rsidRPr="00515051">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515051">
              <w:rPr>
                <w:bCs/>
              </w:rPr>
              <w:t xml:space="preserve"> </w:t>
            </w:r>
            <w:proofErr w:type="gramStart"/>
            <w:r w:rsidRPr="00515051">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515051" w:rsidRDefault="00B067D9" w:rsidP="008C33BD">
            <w:pPr>
              <w:widowControl w:val="0"/>
              <w:numPr>
                <w:ilvl w:val="1"/>
                <w:numId w:val="1"/>
              </w:numPr>
              <w:tabs>
                <w:tab w:val="left" w:pos="516"/>
                <w:tab w:val="left" w:pos="851"/>
                <w:tab w:val="left" w:pos="993"/>
              </w:tabs>
              <w:ind w:left="0" w:firstLine="0"/>
              <w:jc w:val="both"/>
              <w:rPr>
                <w:bCs/>
              </w:rPr>
            </w:pPr>
            <w:r w:rsidRPr="00515051">
              <w:lastRenderedPageBreak/>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515051" w:rsidRDefault="00B067D9" w:rsidP="008C33BD">
            <w:pPr>
              <w:widowControl w:val="0"/>
              <w:numPr>
                <w:ilvl w:val="1"/>
                <w:numId w:val="1"/>
              </w:numPr>
              <w:tabs>
                <w:tab w:val="left" w:pos="516"/>
                <w:tab w:val="left" w:pos="993"/>
              </w:tabs>
              <w:ind w:left="0" w:firstLine="0"/>
              <w:jc w:val="both"/>
            </w:pPr>
            <w:proofErr w:type="gramStart"/>
            <w:r w:rsidRPr="00515051">
              <w:t xml:space="preserve">документ, </w:t>
            </w:r>
            <w:r w:rsidR="0050697B" w:rsidRPr="00515051">
              <w:t>подтверждающ</w:t>
            </w:r>
            <w:r w:rsidR="002213CB" w:rsidRPr="00515051">
              <w:t>ий</w:t>
            </w:r>
            <w:r w:rsidR="0050697B" w:rsidRPr="00515051">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515051">
              <w:t xml:space="preserve"> от имени участника закупки без доверенности) (для юридического </w:t>
            </w:r>
            <w:proofErr w:type="gramStart"/>
            <w:r w:rsidR="0050697B" w:rsidRPr="00515051">
              <w:t>лица</w:t>
            </w:r>
            <w:proofErr w:type="gramEnd"/>
            <w:r w:rsidR="0050697B" w:rsidRPr="00515051">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515051">
              <w:t>,</w:t>
            </w:r>
            <w:proofErr w:type="gramEnd"/>
            <w:r w:rsidR="0050697B" w:rsidRPr="00515051">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515051">
              <w:t>,</w:t>
            </w:r>
            <w:proofErr w:type="gramEnd"/>
            <w:r w:rsidR="0050697B" w:rsidRPr="00515051">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515051" w:rsidRDefault="00B067D9" w:rsidP="008C33BD">
            <w:pPr>
              <w:widowControl w:val="0"/>
              <w:numPr>
                <w:ilvl w:val="1"/>
                <w:numId w:val="1"/>
              </w:numPr>
              <w:tabs>
                <w:tab w:val="left" w:pos="516"/>
                <w:tab w:val="left" w:pos="993"/>
              </w:tabs>
              <w:ind w:left="0" w:firstLine="0"/>
              <w:jc w:val="both"/>
              <w:rPr>
                <w:bCs/>
              </w:rPr>
            </w:pPr>
            <w:proofErr w:type="gramStart"/>
            <w:r w:rsidRPr="00515051">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515051">
              <w:rPr>
                <w:bCs/>
              </w:rPr>
              <w:t xml:space="preserve"> </w:t>
            </w:r>
            <w:proofErr w:type="gramStart"/>
            <w:r w:rsidRPr="00515051">
              <w:rPr>
                <w:bCs/>
              </w:rPr>
              <w:t xml:space="preserve">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w:t>
            </w:r>
            <w:r w:rsidRPr="00515051">
              <w:rPr>
                <w:bCs/>
              </w:rPr>
              <w:lastRenderedPageBreak/>
              <w:t>является крупной сделкой);</w:t>
            </w:r>
            <w:proofErr w:type="gramEnd"/>
          </w:p>
          <w:p w14:paraId="211C2E1F" w14:textId="77777777" w:rsidR="00B067D9" w:rsidRPr="00515051" w:rsidRDefault="00B067D9" w:rsidP="008C33BD">
            <w:pPr>
              <w:widowControl w:val="0"/>
              <w:numPr>
                <w:ilvl w:val="1"/>
                <w:numId w:val="1"/>
              </w:numPr>
              <w:tabs>
                <w:tab w:val="left" w:pos="516"/>
                <w:tab w:val="left" w:pos="993"/>
              </w:tabs>
              <w:ind w:left="0" w:firstLine="0"/>
              <w:jc w:val="both"/>
              <w:rPr>
                <w:bCs/>
              </w:rPr>
            </w:pPr>
            <w:r w:rsidRPr="00515051">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515051" w:rsidRDefault="00B067D9" w:rsidP="008C33BD">
            <w:pPr>
              <w:widowControl w:val="0"/>
              <w:numPr>
                <w:ilvl w:val="1"/>
                <w:numId w:val="1"/>
              </w:numPr>
              <w:tabs>
                <w:tab w:val="left" w:pos="516"/>
                <w:tab w:val="left" w:pos="993"/>
              </w:tabs>
              <w:ind w:left="0" w:firstLine="0"/>
              <w:jc w:val="both"/>
              <w:rPr>
                <w:bCs/>
              </w:rPr>
            </w:pPr>
            <w:r w:rsidRPr="00515051">
              <w:rPr>
                <w:bCs/>
              </w:rPr>
              <w:t xml:space="preserve">декларация </w:t>
            </w:r>
            <w:r w:rsidRPr="00515051">
              <w:t>соответствия участника закупки основным требованиям заказчика</w:t>
            </w:r>
            <w:r w:rsidRPr="00515051">
              <w:rPr>
                <w:bCs/>
              </w:rPr>
              <w:t>, определенным пунктом 2.1 настоящего извещения</w:t>
            </w:r>
            <w:r w:rsidRPr="00515051">
              <w:t>;</w:t>
            </w:r>
          </w:p>
          <w:p w14:paraId="269B8C4B" w14:textId="77777777" w:rsidR="00B067D9" w:rsidRPr="00515051" w:rsidRDefault="00B067D9" w:rsidP="008C33BD">
            <w:pPr>
              <w:widowControl w:val="0"/>
              <w:numPr>
                <w:ilvl w:val="1"/>
                <w:numId w:val="1"/>
              </w:numPr>
              <w:tabs>
                <w:tab w:val="left" w:pos="516"/>
                <w:tab w:val="left" w:pos="993"/>
              </w:tabs>
              <w:ind w:left="0" w:firstLine="0"/>
              <w:jc w:val="both"/>
              <w:rPr>
                <w:bCs/>
              </w:rPr>
            </w:pPr>
            <w:r w:rsidRPr="00515051">
              <w:rPr>
                <w:bCs/>
              </w:rPr>
              <w:t>декларация и/или документы, подтверждающие соответствие участника закупки дополнительным требованиям, определенны</w:t>
            </w:r>
            <w:r w:rsidR="003F0C4C" w:rsidRPr="00515051">
              <w:rPr>
                <w:bCs/>
              </w:rPr>
              <w:t>м</w:t>
            </w:r>
            <w:r w:rsidRPr="00515051">
              <w:rPr>
                <w:bCs/>
              </w:rPr>
              <w:t xml:space="preserve"> пунктом 2.2 настоящего извещения </w:t>
            </w:r>
            <w:r w:rsidRPr="00515051">
              <w:t>(в случае наличия таких требований);</w:t>
            </w:r>
          </w:p>
          <w:p w14:paraId="3861E958" w14:textId="77777777" w:rsidR="00B067D9" w:rsidRPr="00515051" w:rsidRDefault="00B067D9" w:rsidP="008C33BD">
            <w:pPr>
              <w:widowControl w:val="0"/>
              <w:numPr>
                <w:ilvl w:val="1"/>
                <w:numId w:val="1"/>
              </w:numPr>
              <w:tabs>
                <w:tab w:val="left" w:pos="516"/>
                <w:tab w:val="left" w:pos="993"/>
              </w:tabs>
              <w:ind w:left="0" w:firstLine="0"/>
              <w:jc w:val="both"/>
              <w:rPr>
                <w:bCs/>
              </w:rPr>
            </w:pPr>
            <w:r w:rsidRPr="0051505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515051" w:rsidRDefault="00B067D9">
            <w:pPr>
              <w:tabs>
                <w:tab w:val="left" w:pos="426"/>
              </w:tabs>
              <w:jc w:val="both"/>
            </w:pPr>
            <w:r w:rsidRPr="00515051">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15051" w14:paraId="45800E24" w14:textId="77777777" w:rsidTr="002F2799">
        <w:trPr>
          <w:gridBefore w:val="1"/>
          <w:wBefore w:w="12" w:type="dxa"/>
        </w:trPr>
        <w:tc>
          <w:tcPr>
            <w:tcW w:w="1129" w:type="dxa"/>
            <w:shd w:val="clear" w:color="auto" w:fill="auto"/>
            <w:vAlign w:val="center"/>
          </w:tcPr>
          <w:p w14:paraId="2C6170AC" w14:textId="77777777" w:rsidR="00B067D9" w:rsidRPr="00515051" w:rsidRDefault="00B067D9" w:rsidP="004531C3">
            <w:pPr>
              <w:widowControl w:val="0"/>
              <w:tabs>
                <w:tab w:val="left" w:pos="1276"/>
                <w:tab w:val="left" w:pos="1560"/>
              </w:tabs>
              <w:jc w:val="center"/>
              <w:rPr>
                <w:b/>
              </w:rPr>
            </w:pPr>
            <w:r w:rsidRPr="00515051">
              <w:rPr>
                <w:b/>
              </w:rPr>
              <w:lastRenderedPageBreak/>
              <w:t>7</w:t>
            </w:r>
          </w:p>
        </w:tc>
        <w:tc>
          <w:tcPr>
            <w:tcW w:w="2665" w:type="dxa"/>
            <w:shd w:val="clear" w:color="auto" w:fill="auto"/>
            <w:vAlign w:val="center"/>
          </w:tcPr>
          <w:p w14:paraId="312C3FB1" w14:textId="77777777" w:rsidR="00B067D9" w:rsidRPr="00515051" w:rsidRDefault="00B067D9" w:rsidP="004531C3">
            <w:pPr>
              <w:widowControl w:val="0"/>
              <w:tabs>
                <w:tab w:val="left" w:pos="1134"/>
                <w:tab w:val="left" w:pos="1276"/>
                <w:tab w:val="left" w:pos="1560"/>
              </w:tabs>
              <w:jc w:val="both"/>
              <w:rPr>
                <w:b/>
              </w:rPr>
            </w:pPr>
            <w:r w:rsidRPr="00515051">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515051" w:rsidRDefault="00B067D9" w:rsidP="008C33BD">
            <w:pPr>
              <w:widowControl w:val="0"/>
              <w:numPr>
                <w:ilvl w:val="1"/>
                <w:numId w:val="8"/>
              </w:numPr>
              <w:tabs>
                <w:tab w:val="left" w:pos="464"/>
              </w:tabs>
              <w:ind w:left="0" w:firstLine="0"/>
              <w:jc w:val="both"/>
            </w:pPr>
            <w:r w:rsidRPr="00515051">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515051" w:rsidRDefault="00B067D9">
            <w:pPr>
              <w:widowControl w:val="0"/>
              <w:tabs>
                <w:tab w:val="left" w:pos="464"/>
              </w:tabs>
              <w:jc w:val="both"/>
            </w:pPr>
            <w:r w:rsidRPr="00515051">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515051" w:rsidRDefault="00B067D9" w:rsidP="008C33BD">
            <w:pPr>
              <w:widowControl w:val="0"/>
              <w:numPr>
                <w:ilvl w:val="1"/>
                <w:numId w:val="8"/>
              </w:numPr>
              <w:tabs>
                <w:tab w:val="left" w:pos="464"/>
              </w:tabs>
              <w:ind w:left="0" w:firstLine="0"/>
              <w:jc w:val="both"/>
            </w:pPr>
            <w:r w:rsidRPr="00515051">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515051" w:rsidRDefault="00B067D9" w:rsidP="008C33BD">
            <w:pPr>
              <w:widowControl w:val="0"/>
              <w:numPr>
                <w:ilvl w:val="1"/>
                <w:numId w:val="8"/>
              </w:numPr>
              <w:tabs>
                <w:tab w:val="left" w:pos="464"/>
              </w:tabs>
              <w:ind w:left="0" w:firstLine="0"/>
              <w:jc w:val="both"/>
            </w:pPr>
            <w:r w:rsidRPr="00515051">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515051" w:rsidRDefault="00B067D9" w:rsidP="008C33BD">
            <w:pPr>
              <w:widowControl w:val="0"/>
              <w:numPr>
                <w:ilvl w:val="1"/>
                <w:numId w:val="9"/>
              </w:numPr>
              <w:tabs>
                <w:tab w:val="left" w:pos="464"/>
              </w:tabs>
              <w:ind w:left="0" w:firstLine="0"/>
              <w:jc w:val="both"/>
            </w:pPr>
            <w:r w:rsidRPr="00515051">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515051" w:rsidRDefault="00B067D9" w:rsidP="008C33BD">
            <w:pPr>
              <w:widowControl w:val="0"/>
              <w:numPr>
                <w:ilvl w:val="1"/>
                <w:numId w:val="9"/>
              </w:numPr>
              <w:tabs>
                <w:tab w:val="left" w:pos="464"/>
              </w:tabs>
              <w:ind w:left="0" w:firstLine="0"/>
              <w:jc w:val="both"/>
            </w:pPr>
            <w:r w:rsidRPr="00515051">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515051" w:rsidRDefault="00B067D9" w:rsidP="008C33BD">
            <w:pPr>
              <w:widowControl w:val="0"/>
              <w:numPr>
                <w:ilvl w:val="1"/>
                <w:numId w:val="9"/>
              </w:numPr>
              <w:tabs>
                <w:tab w:val="left" w:pos="464"/>
              </w:tabs>
              <w:ind w:left="0" w:firstLine="0"/>
              <w:jc w:val="both"/>
            </w:pPr>
            <w:r w:rsidRPr="00515051">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w:t>
            </w:r>
            <w:r w:rsidRPr="00515051">
              <w:lastRenderedPageBreak/>
              <w:t xml:space="preserve">извещения, и/или имеющих недостоверные и/или сфальсифицированные сведения, информацию, документы; </w:t>
            </w:r>
          </w:p>
          <w:p w14:paraId="29832B85" w14:textId="23BB26BB" w:rsidR="0071338A" w:rsidRPr="00515051" w:rsidRDefault="004E16BB" w:rsidP="00B308B4">
            <w:pPr>
              <w:widowControl w:val="0"/>
              <w:numPr>
                <w:ilvl w:val="1"/>
                <w:numId w:val="9"/>
              </w:numPr>
              <w:tabs>
                <w:tab w:val="left" w:pos="464"/>
              </w:tabs>
              <w:ind w:left="0" w:firstLine="0"/>
              <w:jc w:val="both"/>
              <w:rPr>
                <w:bCs/>
              </w:rPr>
            </w:pPr>
            <w:r w:rsidRPr="00515051">
              <w:t xml:space="preserve">превышение </w:t>
            </w:r>
            <w:r w:rsidR="00CB193B" w:rsidRPr="00515051">
              <w:t xml:space="preserve">начальной (максимальной) цены </w:t>
            </w:r>
            <w:r w:rsidR="00CB193B" w:rsidRPr="00515051">
              <w:rPr>
                <w:bCs/>
              </w:rPr>
              <w:t xml:space="preserve">1 нормо-часа при проведении работ по техническому обслуживанию и ремонту автомобилей и/или </w:t>
            </w:r>
            <w:r w:rsidR="00FF72EA" w:rsidRPr="00515051">
              <w:rPr>
                <w:bCs/>
              </w:rPr>
              <w:t xml:space="preserve">изменение </w:t>
            </w:r>
            <w:r w:rsidR="00CB193B" w:rsidRPr="00515051">
              <w:rPr>
                <w:bCs/>
              </w:rPr>
              <w:t>цены договора, определенной настоящим извещением</w:t>
            </w:r>
            <w:r w:rsidR="00B308B4" w:rsidRPr="00515051">
              <w:rPr>
                <w:bCs/>
              </w:rPr>
              <w:t>;</w:t>
            </w:r>
          </w:p>
          <w:p w14:paraId="5DC993B2" w14:textId="134ACA53" w:rsidR="00FF72EA" w:rsidRPr="00515051" w:rsidRDefault="00FF72EA" w:rsidP="00B308B4">
            <w:pPr>
              <w:widowControl w:val="0"/>
              <w:numPr>
                <w:ilvl w:val="1"/>
                <w:numId w:val="9"/>
              </w:numPr>
              <w:tabs>
                <w:tab w:val="left" w:pos="464"/>
              </w:tabs>
              <w:ind w:left="0" w:firstLine="0"/>
              <w:jc w:val="both"/>
              <w:rPr>
                <w:bCs/>
              </w:rPr>
            </w:pPr>
            <w:r w:rsidRPr="00515051">
              <w:rPr>
                <w:lang w:eastAsia="en-US"/>
              </w:rPr>
              <w:t xml:space="preserve">предоставление </w:t>
            </w:r>
            <w:r w:rsidR="00F75FCA" w:rsidRPr="00515051">
              <w:rPr>
                <w:lang w:eastAsia="en-US"/>
              </w:rPr>
              <w:t xml:space="preserve">в составе заявки на закупку одной или более </w:t>
            </w:r>
            <w:r w:rsidRPr="00515051">
              <w:rPr>
                <w:lang w:eastAsia="en-US"/>
              </w:rPr>
              <w:t xml:space="preserve">скидки </w:t>
            </w:r>
            <w:r w:rsidR="00F75FCA" w:rsidRPr="00515051">
              <w:rPr>
                <w:lang w:eastAsia="en-US"/>
              </w:rPr>
              <w:t xml:space="preserve">на </w:t>
            </w:r>
            <w:proofErr w:type="spellStart"/>
            <w:r w:rsidR="00F75FCA" w:rsidRPr="00515051">
              <w:rPr>
                <w:lang w:eastAsia="en-US"/>
              </w:rPr>
              <w:t>ТОиР</w:t>
            </w:r>
            <w:proofErr w:type="spellEnd"/>
            <w:r w:rsidR="00F75FCA" w:rsidRPr="00515051">
              <w:rPr>
                <w:lang w:eastAsia="en-US"/>
              </w:rPr>
              <w:t xml:space="preserve"> и стоимость запасных частей и расходных материалов </w:t>
            </w:r>
            <w:r w:rsidRPr="00515051">
              <w:rPr>
                <w:lang w:eastAsia="en-US"/>
              </w:rPr>
              <w:t xml:space="preserve">менее </w:t>
            </w:r>
            <w:r w:rsidR="00F75FCA" w:rsidRPr="00515051">
              <w:rPr>
                <w:lang w:eastAsia="en-US"/>
              </w:rPr>
              <w:t xml:space="preserve">значения, </w:t>
            </w:r>
            <w:r w:rsidR="0033531A" w:rsidRPr="00515051">
              <w:rPr>
                <w:lang w:eastAsia="en-US"/>
              </w:rPr>
              <w:t>установленного пунктом 1.3.6 настоящего извещения</w:t>
            </w:r>
            <w:r w:rsidR="0033531A" w:rsidRPr="00515051">
              <w:t>;</w:t>
            </w:r>
          </w:p>
          <w:p w14:paraId="1FD2B664" w14:textId="13D86F4A" w:rsidR="00B067D9" w:rsidRPr="00515051" w:rsidRDefault="00973ED4" w:rsidP="00B308B4">
            <w:pPr>
              <w:widowControl w:val="0"/>
              <w:numPr>
                <w:ilvl w:val="1"/>
                <w:numId w:val="9"/>
              </w:numPr>
              <w:tabs>
                <w:tab w:val="left" w:pos="464"/>
              </w:tabs>
              <w:ind w:left="0" w:firstLine="0"/>
              <w:jc w:val="both"/>
            </w:pPr>
            <w:r w:rsidRPr="00515051">
              <w:t>превышения срока</w:t>
            </w:r>
            <w:r w:rsidR="00B067D9" w:rsidRPr="00515051">
              <w:t xml:space="preserve"> поставки товара, выполнения работ, оказания услуг</w:t>
            </w:r>
            <w:r w:rsidRPr="00515051">
              <w:t>, определенного</w:t>
            </w:r>
            <w:r w:rsidR="00B067D9" w:rsidRPr="00515051">
              <w:t xml:space="preserve"> извещением о закупке (в случае если извещением о закупке установлено такое требование);</w:t>
            </w:r>
          </w:p>
          <w:p w14:paraId="71ABCDCD" w14:textId="77777777" w:rsidR="00B067D9" w:rsidRPr="00515051" w:rsidRDefault="00B067D9" w:rsidP="00B308B4">
            <w:pPr>
              <w:widowControl w:val="0"/>
              <w:numPr>
                <w:ilvl w:val="1"/>
                <w:numId w:val="9"/>
              </w:numPr>
              <w:tabs>
                <w:tab w:val="left" w:pos="464"/>
              </w:tabs>
              <w:ind w:left="0" w:firstLine="0"/>
              <w:jc w:val="both"/>
            </w:pPr>
            <w:r w:rsidRPr="00515051">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515051" w:rsidRDefault="00B067D9" w:rsidP="008C33BD">
            <w:pPr>
              <w:widowControl w:val="0"/>
              <w:numPr>
                <w:ilvl w:val="1"/>
                <w:numId w:val="8"/>
              </w:numPr>
              <w:tabs>
                <w:tab w:val="left" w:pos="464"/>
              </w:tabs>
              <w:ind w:left="0" w:firstLine="0"/>
              <w:jc w:val="both"/>
            </w:pPr>
            <w:r w:rsidRPr="00515051">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515051">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515051">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515051" w:rsidRDefault="00B067D9" w:rsidP="008C33BD">
            <w:pPr>
              <w:widowControl w:val="0"/>
              <w:numPr>
                <w:ilvl w:val="1"/>
                <w:numId w:val="8"/>
              </w:numPr>
              <w:tabs>
                <w:tab w:val="left" w:pos="464"/>
              </w:tabs>
              <w:ind w:left="0" w:firstLine="0"/>
              <w:jc w:val="both"/>
            </w:pPr>
            <w:r w:rsidRPr="00515051">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515051">
              <w:t>закупке</w:t>
            </w:r>
            <w:proofErr w:type="gramEnd"/>
            <w:r w:rsidRPr="00515051">
              <w:t xml:space="preserve"> в случае если заказчиком будет установлено:</w:t>
            </w:r>
          </w:p>
          <w:p w14:paraId="1020F05E" w14:textId="77777777" w:rsidR="00B067D9" w:rsidRPr="00515051" w:rsidRDefault="00B067D9">
            <w:pPr>
              <w:widowControl w:val="0"/>
              <w:tabs>
                <w:tab w:val="left" w:pos="464"/>
              </w:tabs>
              <w:jc w:val="both"/>
            </w:pPr>
            <w:r w:rsidRPr="00515051">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515051" w:rsidRDefault="00B067D9">
            <w:pPr>
              <w:widowControl w:val="0"/>
              <w:tabs>
                <w:tab w:val="left" w:pos="464"/>
              </w:tabs>
              <w:jc w:val="both"/>
            </w:pPr>
            <w:r w:rsidRPr="00515051">
              <w:t>- сговор двух и более участников закупки во время проведения закупки.</w:t>
            </w:r>
          </w:p>
          <w:p w14:paraId="7B2F24DC" w14:textId="77777777" w:rsidR="00B067D9" w:rsidRPr="00515051" w:rsidRDefault="00B067D9">
            <w:pPr>
              <w:widowControl w:val="0"/>
              <w:tabs>
                <w:tab w:val="left" w:pos="464"/>
              </w:tabs>
              <w:jc w:val="both"/>
            </w:pPr>
            <w:r w:rsidRPr="00515051">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515051" w:rsidRDefault="00B067D9">
            <w:pPr>
              <w:widowControl w:val="0"/>
              <w:tabs>
                <w:tab w:val="left" w:pos="464"/>
              </w:tabs>
              <w:jc w:val="both"/>
            </w:pPr>
            <w:r w:rsidRPr="00515051">
              <w:lastRenderedPageBreak/>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515051" w:rsidRDefault="00B067D9" w:rsidP="008C33BD">
            <w:pPr>
              <w:widowControl w:val="0"/>
              <w:numPr>
                <w:ilvl w:val="1"/>
                <w:numId w:val="8"/>
              </w:numPr>
              <w:tabs>
                <w:tab w:val="left" w:pos="464"/>
              </w:tabs>
              <w:ind w:left="0" w:firstLine="0"/>
              <w:jc w:val="both"/>
            </w:pPr>
            <w:proofErr w:type="gramStart"/>
            <w:r w:rsidRPr="00515051">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515051" w:rsidRDefault="00B067D9">
            <w:pPr>
              <w:widowControl w:val="0"/>
              <w:tabs>
                <w:tab w:val="left" w:pos="464"/>
              </w:tabs>
              <w:jc w:val="both"/>
            </w:pPr>
            <w:r w:rsidRPr="00515051">
              <w:t xml:space="preserve">Заказчик, в течение 5 (пяти) рабочих дней </w:t>
            </w:r>
            <w:proofErr w:type="gramStart"/>
            <w:r w:rsidRPr="00515051">
              <w:t>с даты поступления</w:t>
            </w:r>
            <w:proofErr w:type="gramEnd"/>
            <w:r w:rsidRPr="00515051">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515051" w:rsidRDefault="00B067D9">
            <w:pPr>
              <w:widowControl w:val="0"/>
              <w:tabs>
                <w:tab w:val="left" w:pos="464"/>
              </w:tabs>
              <w:jc w:val="both"/>
            </w:pPr>
            <w:r w:rsidRPr="00515051">
              <w:t>Заказчик вправе не отвечать на запрос, оформленный с нарушением требований настоящего пункта.</w:t>
            </w:r>
          </w:p>
          <w:p w14:paraId="2EF4DA70" w14:textId="53707C24" w:rsidR="00B067D9" w:rsidRPr="00515051" w:rsidRDefault="00B067D9">
            <w:pPr>
              <w:tabs>
                <w:tab w:val="left" w:pos="426"/>
              </w:tabs>
              <w:jc w:val="both"/>
              <w:rPr>
                <w:bCs/>
              </w:rPr>
            </w:pPr>
            <w:r w:rsidRPr="00515051">
              <w:t xml:space="preserve">7.7. Победителем запроса котировок признается участник закупки, заявка на </w:t>
            </w:r>
            <w:r w:rsidR="00515051">
              <w:t>участие,</w:t>
            </w:r>
            <w:r w:rsidRPr="00515051">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515051" w:rsidRPr="00515051">
              <w:t>стоимость единичной расценки оказываемых услуг</w:t>
            </w:r>
            <w:r w:rsidR="00515051">
              <w:t xml:space="preserve"> за</w:t>
            </w:r>
            <w:r w:rsidR="00515051" w:rsidRPr="00515051">
              <w:t xml:space="preserve"> </w:t>
            </w:r>
            <w:r w:rsidR="00515051" w:rsidRPr="00515051">
              <w:rPr>
                <w:bCs/>
              </w:rPr>
              <w:t xml:space="preserve">1 нормо-час </w:t>
            </w:r>
            <w:r w:rsidR="00515051" w:rsidRPr="00515051">
              <w:t xml:space="preserve">на оказание услуг по техническому обслуживанию и ремонту </w:t>
            </w:r>
            <w:r w:rsidR="00515051" w:rsidRPr="00515051">
              <w:rPr>
                <w:bCs/>
              </w:rPr>
              <w:t>автомобиля</w:t>
            </w:r>
            <w:r w:rsidRPr="00515051">
              <w:t>.</w:t>
            </w:r>
          </w:p>
          <w:p w14:paraId="026CC64B" w14:textId="69FC0D3D" w:rsidR="00B067D9" w:rsidRPr="00515051" w:rsidRDefault="00B067D9">
            <w:pPr>
              <w:widowControl w:val="0"/>
              <w:tabs>
                <w:tab w:val="left" w:pos="464"/>
              </w:tabs>
              <w:jc w:val="both"/>
            </w:pPr>
            <w:r w:rsidRPr="00515051">
              <w:t xml:space="preserve">В случае если в </w:t>
            </w:r>
            <w:r w:rsidR="009A2859" w:rsidRPr="00515051">
              <w:t>двух и более</w:t>
            </w:r>
            <w:r w:rsidRPr="00515051">
              <w:t xml:space="preserve"> заявках на участие в закупке содерж</w:t>
            </w:r>
            <w:r w:rsidR="009A2859" w:rsidRPr="00515051">
              <w:t xml:space="preserve">ится одинаковая </w:t>
            </w:r>
            <w:r w:rsidR="00B308B4" w:rsidRPr="00515051">
              <w:t>цена договора</w:t>
            </w:r>
            <w:r w:rsidRPr="00515051">
              <w:t xml:space="preserve">, </w:t>
            </w:r>
            <w:r w:rsidR="00830571" w:rsidRPr="00515051">
              <w:t>победителем закупки признается участник закупки,</w:t>
            </w:r>
            <w:r w:rsidRPr="00515051">
              <w:t xml:space="preserve"> заявк</w:t>
            </w:r>
            <w:r w:rsidR="00830571" w:rsidRPr="00515051">
              <w:t xml:space="preserve">а на </w:t>
            </w:r>
            <w:proofErr w:type="gramStart"/>
            <w:r w:rsidR="00830571" w:rsidRPr="00515051">
              <w:t>участие</w:t>
            </w:r>
            <w:proofErr w:type="gramEnd"/>
            <w:r w:rsidR="00830571" w:rsidRPr="00515051">
              <w:t xml:space="preserve"> в закупке</w:t>
            </w:r>
            <w:r w:rsidRPr="00515051">
              <w:t xml:space="preserve"> котор</w:t>
            </w:r>
            <w:r w:rsidR="00830571" w:rsidRPr="00515051">
              <w:t>ого</w:t>
            </w:r>
            <w:r w:rsidRPr="00515051">
              <w:t xml:space="preserve"> поступила ранее других заявок на участие в закупке, содержащих так</w:t>
            </w:r>
            <w:r w:rsidR="009A2859" w:rsidRPr="00515051">
              <w:t xml:space="preserve">ую же </w:t>
            </w:r>
            <w:r w:rsidR="00B308B4" w:rsidRPr="00515051">
              <w:t>цену договора</w:t>
            </w:r>
            <w:r w:rsidRPr="00515051">
              <w:t>.</w:t>
            </w:r>
          </w:p>
          <w:p w14:paraId="21FFE94A" w14:textId="77777777" w:rsidR="00B067D9" w:rsidRPr="00515051" w:rsidRDefault="00B067D9">
            <w:pPr>
              <w:widowControl w:val="0"/>
              <w:tabs>
                <w:tab w:val="left" w:pos="284"/>
                <w:tab w:val="left" w:pos="426"/>
                <w:tab w:val="left" w:pos="464"/>
              </w:tabs>
              <w:jc w:val="both"/>
            </w:pPr>
            <w:r w:rsidRPr="00515051">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515051" w:rsidRDefault="00B067D9">
            <w:pPr>
              <w:widowControl w:val="0"/>
              <w:tabs>
                <w:tab w:val="left" w:pos="284"/>
                <w:tab w:val="left" w:pos="426"/>
                <w:tab w:val="left" w:pos="464"/>
              </w:tabs>
              <w:jc w:val="both"/>
            </w:pPr>
            <w:r w:rsidRPr="00515051">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515051" w:rsidRDefault="00B067D9" w:rsidP="008C33BD">
            <w:pPr>
              <w:widowControl w:val="0"/>
              <w:numPr>
                <w:ilvl w:val="1"/>
                <w:numId w:val="15"/>
              </w:numPr>
              <w:tabs>
                <w:tab w:val="left" w:pos="37"/>
              </w:tabs>
              <w:ind w:left="0" w:firstLine="0"/>
              <w:jc w:val="both"/>
            </w:pPr>
            <w:r w:rsidRPr="00515051">
              <w:t xml:space="preserve">Закупка признается </w:t>
            </w:r>
            <w:proofErr w:type="gramStart"/>
            <w:r w:rsidRPr="00515051">
              <w:t>несостоявшейся</w:t>
            </w:r>
            <w:proofErr w:type="gramEnd"/>
            <w:r w:rsidRPr="00515051">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515051" w:rsidRDefault="00B067D9">
            <w:pPr>
              <w:widowControl w:val="0"/>
              <w:tabs>
                <w:tab w:val="left" w:pos="284"/>
                <w:tab w:val="left" w:pos="426"/>
                <w:tab w:val="left" w:pos="464"/>
              </w:tabs>
              <w:jc w:val="both"/>
            </w:pPr>
            <w:r w:rsidRPr="00515051">
              <w:t>В случае признания закупки несостоявшейся заказчик вправе осуществить проведение повторной закупки.</w:t>
            </w:r>
          </w:p>
        </w:tc>
      </w:tr>
      <w:tr w:rsidR="00B067D9" w:rsidRPr="00515051" w14:paraId="379D4A59" w14:textId="77777777" w:rsidTr="002F2799">
        <w:trPr>
          <w:gridBefore w:val="1"/>
          <w:wBefore w:w="12" w:type="dxa"/>
        </w:trPr>
        <w:tc>
          <w:tcPr>
            <w:tcW w:w="1129" w:type="dxa"/>
            <w:shd w:val="clear" w:color="auto" w:fill="auto"/>
            <w:vAlign w:val="center"/>
          </w:tcPr>
          <w:p w14:paraId="5CAB542B" w14:textId="77777777" w:rsidR="00B067D9" w:rsidRPr="00515051" w:rsidRDefault="00B067D9" w:rsidP="004531C3">
            <w:pPr>
              <w:widowControl w:val="0"/>
              <w:tabs>
                <w:tab w:val="left" w:pos="1276"/>
                <w:tab w:val="left" w:pos="1560"/>
              </w:tabs>
              <w:jc w:val="center"/>
              <w:rPr>
                <w:b/>
              </w:rPr>
            </w:pPr>
            <w:r w:rsidRPr="00515051">
              <w:rPr>
                <w:b/>
              </w:rPr>
              <w:lastRenderedPageBreak/>
              <w:t>8</w:t>
            </w:r>
          </w:p>
        </w:tc>
        <w:tc>
          <w:tcPr>
            <w:tcW w:w="2665" w:type="dxa"/>
            <w:shd w:val="clear" w:color="auto" w:fill="auto"/>
            <w:vAlign w:val="center"/>
          </w:tcPr>
          <w:p w14:paraId="33C8CE56" w14:textId="77777777" w:rsidR="00B067D9" w:rsidRPr="00515051" w:rsidRDefault="00B067D9" w:rsidP="004531C3">
            <w:pPr>
              <w:widowControl w:val="0"/>
              <w:tabs>
                <w:tab w:val="left" w:pos="1134"/>
                <w:tab w:val="left" w:pos="1276"/>
                <w:tab w:val="left" w:pos="1560"/>
              </w:tabs>
              <w:jc w:val="both"/>
              <w:rPr>
                <w:b/>
              </w:rPr>
            </w:pPr>
            <w:r w:rsidRPr="00515051">
              <w:rPr>
                <w:b/>
              </w:rPr>
              <w:t xml:space="preserve">Срок и условия </w:t>
            </w:r>
            <w:r w:rsidRPr="00515051">
              <w:rPr>
                <w:b/>
              </w:rPr>
              <w:lastRenderedPageBreak/>
              <w:t>заключения договора</w:t>
            </w:r>
          </w:p>
        </w:tc>
        <w:tc>
          <w:tcPr>
            <w:tcW w:w="6407" w:type="dxa"/>
            <w:shd w:val="clear" w:color="auto" w:fill="auto"/>
          </w:tcPr>
          <w:p w14:paraId="39A0957B" w14:textId="77777777" w:rsidR="00B067D9" w:rsidRPr="00515051" w:rsidRDefault="00B067D9" w:rsidP="008C33BD">
            <w:pPr>
              <w:widowControl w:val="0"/>
              <w:numPr>
                <w:ilvl w:val="0"/>
                <w:numId w:val="10"/>
              </w:numPr>
              <w:tabs>
                <w:tab w:val="left" w:pos="464"/>
                <w:tab w:val="left" w:pos="688"/>
              </w:tabs>
              <w:ind w:left="0" w:firstLine="0"/>
              <w:jc w:val="both"/>
            </w:pPr>
            <w:r w:rsidRPr="00515051">
              <w:lastRenderedPageBreak/>
              <w:t xml:space="preserve">Договор по результатам конкурентной закупки с </w:t>
            </w:r>
            <w:r w:rsidRPr="00515051">
              <w:lastRenderedPageBreak/>
              <w:t xml:space="preserve">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515051">
              <w:t>с даты размещения</w:t>
            </w:r>
            <w:proofErr w:type="gramEnd"/>
            <w:r w:rsidRPr="00515051">
              <w:t xml:space="preserve"> в ЕИС протокола рассмотрения заявок на участие в закупке и определения победителя.</w:t>
            </w:r>
          </w:p>
          <w:p w14:paraId="60935A29" w14:textId="77777777" w:rsidR="00B067D9" w:rsidRPr="00515051" w:rsidRDefault="00B067D9" w:rsidP="008C33BD">
            <w:pPr>
              <w:widowControl w:val="0"/>
              <w:numPr>
                <w:ilvl w:val="0"/>
                <w:numId w:val="10"/>
              </w:numPr>
              <w:tabs>
                <w:tab w:val="left" w:pos="464"/>
                <w:tab w:val="left" w:pos="688"/>
              </w:tabs>
              <w:ind w:left="0" w:firstLine="0"/>
              <w:jc w:val="both"/>
            </w:pPr>
            <w:r w:rsidRPr="00515051">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515051">
              <w:t>с даты принятия</w:t>
            </w:r>
            <w:proofErr w:type="gramEnd"/>
            <w:r w:rsidRPr="00515051">
              <w:t xml:space="preserve"> заказчиком решения о заключении договора с таким участником закупки.</w:t>
            </w:r>
          </w:p>
          <w:p w14:paraId="0FF6C5DE" w14:textId="77777777" w:rsidR="00B067D9" w:rsidRPr="00515051" w:rsidRDefault="00B067D9" w:rsidP="008C33BD">
            <w:pPr>
              <w:widowControl w:val="0"/>
              <w:numPr>
                <w:ilvl w:val="0"/>
                <w:numId w:val="10"/>
              </w:numPr>
              <w:tabs>
                <w:tab w:val="left" w:pos="464"/>
                <w:tab w:val="left" w:pos="688"/>
              </w:tabs>
              <w:ind w:left="0" w:firstLine="0"/>
              <w:jc w:val="both"/>
            </w:pPr>
            <w:proofErr w:type="gramStart"/>
            <w:r w:rsidRPr="00515051">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515051">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515051" w:rsidRDefault="00B067D9" w:rsidP="008C33BD">
            <w:pPr>
              <w:widowControl w:val="0"/>
              <w:numPr>
                <w:ilvl w:val="0"/>
                <w:numId w:val="10"/>
              </w:numPr>
              <w:tabs>
                <w:tab w:val="left" w:pos="464"/>
                <w:tab w:val="left" w:pos="688"/>
              </w:tabs>
              <w:ind w:left="0" w:firstLine="0"/>
              <w:jc w:val="both"/>
            </w:pPr>
            <w:r w:rsidRPr="00515051">
              <w:t>Условия заключения договора:</w:t>
            </w:r>
          </w:p>
          <w:p w14:paraId="00D4C1A8" w14:textId="77777777" w:rsidR="00B067D9" w:rsidRPr="0051505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15051">
              <w:t xml:space="preserve">договор по результатам конкурентной закупки </w:t>
            </w:r>
            <w:r w:rsidRPr="00515051">
              <w:rPr>
                <w:bCs/>
              </w:rPr>
              <w:t>заключается с </w:t>
            </w:r>
            <w:r w:rsidRPr="00515051">
              <w:t>победителем закупки или с единственным участником закупки (в</w:t>
            </w:r>
            <w:r w:rsidRPr="00515051">
              <w:rPr>
                <w:bCs/>
              </w:rPr>
              <w:t xml:space="preserve"> случае принятия </w:t>
            </w:r>
            <w:r w:rsidRPr="00515051">
              <w:t>заказчиком решения о заключении договора с единственным участником закупки);</w:t>
            </w:r>
          </w:p>
          <w:p w14:paraId="7D15E873" w14:textId="77777777" w:rsidR="00B067D9" w:rsidRPr="0051505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15051">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515051"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515051">
              <w:t>договор, заключаемый по итогам закупки, должен соответствовать проекту договора, размещенному в ЕИС</w:t>
            </w:r>
            <w:r w:rsidRPr="00515051">
              <w:rPr>
                <w:bCs/>
              </w:rPr>
              <w:t xml:space="preserve"> (приложение № </w:t>
            </w:r>
            <w:r w:rsidR="00893250" w:rsidRPr="00515051">
              <w:rPr>
                <w:bCs/>
              </w:rPr>
              <w:t>3</w:t>
            </w:r>
            <w:r w:rsidRPr="00515051">
              <w:rPr>
                <w:bCs/>
              </w:rPr>
              <w:t xml:space="preserve"> к настоящему извещению)</w:t>
            </w:r>
            <w:r w:rsidRPr="00515051">
              <w:t>, с включением в него условий, предложенных участником закупки, с которым заключается договор;</w:t>
            </w:r>
          </w:p>
          <w:p w14:paraId="0117E553" w14:textId="0A54A674" w:rsidR="00594074" w:rsidRPr="00515051" w:rsidRDefault="00B067D9" w:rsidP="002F68EA">
            <w:pPr>
              <w:widowControl w:val="0"/>
              <w:numPr>
                <w:ilvl w:val="0"/>
                <w:numId w:val="4"/>
              </w:numPr>
              <w:shd w:val="clear" w:color="auto" w:fill="FFFFFF"/>
              <w:tabs>
                <w:tab w:val="left" w:pos="464"/>
                <w:tab w:val="left" w:pos="688"/>
                <w:tab w:val="left" w:pos="993"/>
              </w:tabs>
              <w:autoSpaceDE w:val="0"/>
              <w:autoSpaceDN w:val="0"/>
              <w:adjustRightInd w:val="0"/>
              <w:ind w:left="0" w:firstLine="0"/>
              <w:jc w:val="both"/>
            </w:pPr>
            <w:proofErr w:type="gramStart"/>
            <w:r w:rsidRPr="00515051">
              <w:t xml:space="preserve">договор заключается </w:t>
            </w:r>
            <w:r w:rsidR="009F52FC" w:rsidRPr="00515051">
              <w:t xml:space="preserve">с ценой </w:t>
            </w:r>
            <w:r w:rsidR="00C61F75" w:rsidRPr="00515051">
              <w:t xml:space="preserve">1 (одного) нормо-часа по </w:t>
            </w:r>
            <w:proofErr w:type="spellStart"/>
            <w:r w:rsidR="00C61F75" w:rsidRPr="00515051">
              <w:t>ТОиР</w:t>
            </w:r>
            <w:proofErr w:type="spellEnd"/>
            <w:r w:rsidR="00C61F75" w:rsidRPr="00515051">
              <w:t>, а также размером скидки на нормо-час</w:t>
            </w:r>
            <w:r w:rsidRPr="00515051">
              <w:rPr>
                <w:bCs/>
              </w:rPr>
              <w:t>, определенн</w:t>
            </w:r>
            <w:r w:rsidR="00C61F75" w:rsidRPr="00515051">
              <w:rPr>
                <w:bCs/>
              </w:rPr>
              <w:t>ых</w:t>
            </w:r>
            <w:r w:rsidRPr="00515051">
              <w:t xml:space="preserve"> в заявке на участие в закупке, предоставленной участником закупки</w:t>
            </w:r>
            <w:r w:rsidR="00D0798D" w:rsidRPr="00515051">
              <w:t>, с которым заключается договор, при этом с</w:t>
            </w:r>
            <w:r w:rsidR="00594074" w:rsidRPr="00515051">
              <w:t xml:space="preserve">тоимость запасных частей и расходных материалов определяется по ценам прейскуранта исполнителя на дату сдачи-приемки оказанных услуг с учетом скидки с учетом скидки от цены прейскуранта в размере, </w:t>
            </w:r>
            <w:r w:rsidR="00594074" w:rsidRPr="00515051">
              <w:rPr>
                <w:bCs/>
              </w:rPr>
              <w:t>определенном</w:t>
            </w:r>
            <w:r w:rsidR="00594074" w:rsidRPr="00515051">
              <w:t xml:space="preserve"> в</w:t>
            </w:r>
            <w:proofErr w:type="gramEnd"/>
            <w:r w:rsidR="00594074" w:rsidRPr="00515051">
              <w:t xml:space="preserve"> заявке на участие в закупке, предоставленной участником закупки, с которым заключается договор. </w:t>
            </w:r>
          </w:p>
          <w:p w14:paraId="7E66E0C5" w14:textId="29451D7D" w:rsidR="00594074" w:rsidRPr="00515051" w:rsidRDefault="00594074" w:rsidP="00594074">
            <w:pPr>
              <w:widowControl w:val="0"/>
              <w:tabs>
                <w:tab w:val="left" w:pos="464"/>
                <w:tab w:val="left" w:pos="688"/>
                <w:tab w:val="left" w:pos="993"/>
              </w:tabs>
              <w:autoSpaceDE w:val="0"/>
              <w:autoSpaceDN w:val="0"/>
              <w:adjustRightInd w:val="0"/>
              <w:jc w:val="both"/>
            </w:pPr>
            <w:r w:rsidRPr="00515051">
              <w:t>Цена договора остается неизменной</w:t>
            </w:r>
            <w:r w:rsidR="00206E2A" w:rsidRPr="00515051">
              <w:t xml:space="preserve"> в размере</w:t>
            </w:r>
            <w:r w:rsidRPr="00515051">
              <w:t xml:space="preserve"> </w:t>
            </w:r>
            <w:r w:rsidR="00F0235F" w:rsidRPr="006862AB">
              <w:t>283 333,33 (Двести восемьдесят три тысячи триста тридцать три) рубля 33 копейки, без учета НДС или 340 000 (Триста сорок тысяч) рублей, включая НДС 20%</w:t>
            </w:r>
            <w:r w:rsidRPr="00515051">
              <w:t>.</w:t>
            </w:r>
          </w:p>
          <w:p w14:paraId="62C8421D" w14:textId="2572CFE8" w:rsidR="00B067D9" w:rsidRPr="00515051"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515051">
              <w:lastRenderedPageBreak/>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515051">
              <w:rPr>
                <w:bCs/>
              </w:rPr>
              <w:t>начальную (максимальную) стоимость единицы товара, работы, услуги, установленных</w:t>
            </w:r>
            <w:r w:rsidRPr="00515051">
              <w:t xml:space="preserve"> </w:t>
            </w:r>
            <w:r w:rsidRPr="00515051">
              <w:rPr>
                <w:bCs/>
              </w:rPr>
              <w:t>извещением)</w:t>
            </w:r>
            <w:r w:rsidRPr="00515051">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F0235F" w14:paraId="2C897B47" w14:textId="77777777" w:rsidTr="002F2799">
        <w:trPr>
          <w:gridBefore w:val="1"/>
          <w:wBefore w:w="12" w:type="dxa"/>
        </w:trPr>
        <w:tc>
          <w:tcPr>
            <w:tcW w:w="1129" w:type="dxa"/>
            <w:shd w:val="clear" w:color="auto" w:fill="auto"/>
            <w:vAlign w:val="center"/>
          </w:tcPr>
          <w:p w14:paraId="2839FCD1" w14:textId="77777777" w:rsidR="00B067D9" w:rsidRPr="00F0235F" w:rsidRDefault="00B067D9" w:rsidP="004531C3">
            <w:pPr>
              <w:widowControl w:val="0"/>
              <w:tabs>
                <w:tab w:val="left" w:pos="1276"/>
                <w:tab w:val="left" w:pos="1560"/>
              </w:tabs>
              <w:jc w:val="center"/>
              <w:rPr>
                <w:b/>
              </w:rPr>
            </w:pPr>
            <w:r w:rsidRPr="00F0235F">
              <w:rPr>
                <w:b/>
              </w:rPr>
              <w:lastRenderedPageBreak/>
              <w:t>9</w:t>
            </w:r>
          </w:p>
        </w:tc>
        <w:tc>
          <w:tcPr>
            <w:tcW w:w="2665" w:type="dxa"/>
            <w:shd w:val="clear" w:color="auto" w:fill="auto"/>
            <w:vAlign w:val="center"/>
          </w:tcPr>
          <w:p w14:paraId="53A4B883" w14:textId="77777777" w:rsidR="00B067D9" w:rsidRPr="00F0235F" w:rsidRDefault="00B067D9" w:rsidP="004531C3">
            <w:pPr>
              <w:widowControl w:val="0"/>
              <w:tabs>
                <w:tab w:val="left" w:pos="1134"/>
                <w:tab w:val="left" w:pos="1276"/>
                <w:tab w:val="left" w:pos="1560"/>
              </w:tabs>
              <w:jc w:val="both"/>
              <w:rPr>
                <w:b/>
              </w:rPr>
            </w:pPr>
            <w:r w:rsidRPr="00F0235F">
              <w:rPr>
                <w:b/>
                <w:bCs/>
              </w:rPr>
              <w:t>Приложение</w:t>
            </w:r>
          </w:p>
        </w:tc>
        <w:tc>
          <w:tcPr>
            <w:tcW w:w="6407" w:type="dxa"/>
            <w:shd w:val="clear" w:color="auto" w:fill="auto"/>
          </w:tcPr>
          <w:p w14:paraId="71476A94" w14:textId="77777777" w:rsidR="00B067D9" w:rsidRPr="00F0235F" w:rsidRDefault="00B067D9" w:rsidP="004531C3">
            <w:pPr>
              <w:widowControl w:val="0"/>
              <w:jc w:val="both"/>
            </w:pPr>
            <w:r w:rsidRPr="00F0235F">
              <w:t xml:space="preserve">1. Заявка на участие в открытом </w:t>
            </w:r>
            <w:r w:rsidRPr="00F0235F">
              <w:rPr>
                <w:bCs/>
              </w:rPr>
              <w:t>запросе котировок</w:t>
            </w:r>
            <w:r w:rsidRPr="00F0235F">
              <w:t xml:space="preserve"> в электронной форме. Форма.</w:t>
            </w:r>
          </w:p>
          <w:p w14:paraId="320DB8B1" w14:textId="4E96E6F4" w:rsidR="008D6C6B" w:rsidRPr="00F0235F" w:rsidRDefault="00B067D9">
            <w:pPr>
              <w:widowControl w:val="0"/>
              <w:tabs>
                <w:tab w:val="left" w:pos="1701"/>
              </w:tabs>
              <w:jc w:val="both"/>
            </w:pPr>
            <w:r w:rsidRPr="00F0235F">
              <w:t>2. Сведения об участнике закупки. Форма.</w:t>
            </w:r>
          </w:p>
          <w:p w14:paraId="6F7D1487" w14:textId="5BCC0935" w:rsidR="00B067D9" w:rsidRPr="00F0235F" w:rsidRDefault="00C81D6E" w:rsidP="001D40E8">
            <w:pPr>
              <w:widowControl w:val="0"/>
              <w:tabs>
                <w:tab w:val="left" w:pos="1701"/>
              </w:tabs>
              <w:jc w:val="both"/>
            </w:pPr>
            <w:r w:rsidRPr="00F0235F">
              <w:t>3</w:t>
            </w:r>
            <w:r w:rsidR="00C253F5" w:rsidRPr="00F0235F">
              <w:t xml:space="preserve">. </w:t>
            </w:r>
            <w:r w:rsidR="00B067D9" w:rsidRPr="00F0235F">
              <w:t>Проект договора.</w:t>
            </w:r>
          </w:p>
        </w:tc>
      </w:tr>
    </w:tbl>
    <w:p w14:paraId="314B0C90" w14:textId="77777777" w:rsidR="00B067D9" w:rsidRPr="00C8547A" w:rsidRDefault="00B067D9" w:rsidP="004531C3">
      <w:pPr>
        <w:widowControl w:val="0"/>
        <w:ind w:right="34"/>
        <w:rPr>
          <w:highlight w:val="yellow"/>
        </w:rPr>
      </w:pPr>
    </w:p>
    <w:p w14:paraId="272DCBE0" w14:textId="77777777" w:rsidR="00B067D9" w:rsidRPr="00C8547A" w:rsidRDefault="00B067D9" w:rsidP="004531C3">
      <w:pPr>
        <w:widowControl w:val="0"/>
        <w:jc w:val="both"/>
        <w:rPr>
          <w:b/>
          <w:highlight w:val="yellow"/>
        </w:rPr>
      </w:pPr>
    </w:p>
    <w:p w14:paraId="22F328DE" w14:textId="77777777" w:rsidR="00B067D9" w:rsidRPr="00C8547A" w:rsidRDefault="00B067D9" w:rsidP="004531C3">
      <w:pPr>
        <w:widowControl w:val="0"/>
        <w:jc w:val="both"/>
        <w:rPr>
          <w:b/>
          <w:highlight w:val="yellow"/>
        </w:rPr>
      </w:pPr>
    </w:p>
    <w:p w14:paraId="289C4E4D" w14:textId="77777777" w:rsidR="00C8547A" w:rsidRPr="00C8547A" w:rsidRDefault="00C8547A">
      <w:pPr>
        <w:widowControl w:val="0"/>
        <w:jc w:val="both"/>
        <w:rPr>
          <w:b/>
        </w:rPr>
      </w:pPr>
      <w:r w:rsidRPr="00C8547A">
        <w:rPr>
          <w:b/>
        </w:rPr>
        <w:t xml:space="preserve">Директор </w:t>
      </w:r>
    </w:p>
    <w:p w14:paraId="1E00DB07" w14:textId="17708F1E" w:rsidR="00B067D9" w:rsidRPr="00C8547A" w:rsidRDefault="00C8547A">
      <w:pPr>
        <w:widowControl w:val="0"/>
        <w:jc w:val="both"/>
        <w:rPr>
          <w:b/>
        </w:rPr>
      </w:pPr>
      <w:r w:rsidRPr="00C8547A">
        <w:rPr>
          <w:b/>
        </w:rPr>
        <w:t>Департамента торгов</w:t>
      </w:r>
      <w:r w:rsidRPr="00C8547A">
        <w:rPr>
          <w:b/>
        </w:rPr>
        <w:tab/>
      </w:r>
      <w:r w:rsidR="009F52FC" w:rsidRPr="00C8547A">
        <w:rPr>
          <w:b/>
        </w:rPr>
        <w:tab/>
      </w:r>
      <w:r w:rsidRPr="00C8547A">
        <w:rPr>
          <w:b/>
        </w:rPr>
        <w:t xml:space="preserve">            </w:t>
      </w:r>
      <w:r w:rsidR="006464C0" w:rsidRPr="00C8547A">
        <w:rPr>
          <w:b/>
        </w:rPr>
        <w:t xml:space="preserve">_______________ </w:t>
      </w:r>
      <w:r w:rsidR="00B067D9" w:rsidRPr="00C8547A">
        <w:rPr>
          <w:b/>
        </w:rPr>
        <w:t>/</w:t>
      </w:r>
      <w:r w:rsidRPr="00C8547A">
        <w:t xml:space="preserve"> </w:t>
      </w:r>
      <w:r w:rsidRPr="00C8547A">
        <w:rPr>
          <w:b/>
        </w:rPr>
        <w:t xml:space="preserve">Токарев Игорь Александрович </w:t>
      </w:r>
      <w:r w:rsidR="00B067D9" w:rsidRPr="00C8547A">
        <w:rPr>
          <w:b/>
        </w:rPr>
        <w:t>/</w:t>
      </w:r>
    </w:p>
    <w:p w14:paraId="21DF6307" w14:textId="77777777" w:rsidR="00B067D9" w:rsidRPr="00515051" w:rsidRDefault="00B067D9">
      <w:pPr>
        <w:keepNext/>
        <w:keepLines/>
        <w:widowControl w:val="0"/>
        <w:suppressLineNumbers/>
        <w:tabs>
          <w:tab w:val="left" w:pos="1276"/>
          <w:tab w:val="left" w:pos="1560"/>
        </w:tabs>
        <w:suppressAutoHyphens/>
        <w:ind w:firstLine="709"/>
        <w:jc w:val="right"/>
        <w:rPr>
          <w:b/>
        </w:rPr>
      </w:pPr>
      <w:r w:rsidRPr="00C8547A">
        <w:rPr>
          <w:b/>
          <w:highlight w:val="yellow"/>
        </w:rPr>
        <w:br w:type="page"/>
      </w:r>
      <w:r w:rsidRPr="00515051">
        <w:rPr>
          <w:b/>
          <w:bCs/>
        </w:rPr>
        <w:lastRenderedPageBreak/>
        <w:t xml:space="preserve">Приложение № 1 </w:t>
      </w:r>
    </w:p>
    <w:p w14:paraId="11E6C1F6" w14:textId="77777777" w:rsidR="00B067D9" w:rsidRPr="00515051" w:rsidRDefault="00B067D9">
      <w:pPr>
        <w:ind w:left="4820" w:firstLine="6"/>
        <w:jc w:val="right"/>
      </w:pPr>
      <w:r w:rsidRPr="00515051">
        <w:t>к извещению о проведении открытого</w:t>
      </w:r>
      <w:r w:rsidRPr="00515051">
        <w:br/>
      </w:r>
      <w:r w:rsidRPr="00515051">
        <w:rPr>
          <w:bCs/>
        </w:rPr>
        <w:t>запроса котировок</w:t>
      </w:r>
      <w:r w:rsidRPr="00515051">
        <w:t xml:space="preserve"> в электронной форме </w:t>
      </w:r>
    </w:p>
    <w:p w14:paraId="31B1B458" w14:textId="3647D61D" w:rsidR="00462470" w:rsidRPr="00515051" w:rsidRDefault="00462470" w:rsidP="00462470">
      <w:pPr>
        <w:jc w:val="right"/>
        <w:outlineLvl w:val="1"/>
        <w:rPr>
          <w:b/>
          <w:bCs/>
        </w:rPr>
      </w:pPr>
      <w:r w:rsidRPr="00515051">
        <w:rPr>
          <w:b/>
          <w:bCs/>
        </w:rPr>
        <w:t xml:space="preserve">от </w:t>
      </w:r>
      <w:r w:rsidR="00021533">
        <w:rPr>
          <w:b/>
          <w:bCs/>
        </w:rPr>
        <w:t>04</w:t>
      </w:r>
      <w:r w:rsidRPr="00515051">
        <w:rPr>
          <w:b/>
          <w:bCs/>
        </w:rPr>
        <w:t>.</w:t>
      </w:r>
      <w:r w:rsidR="00021533">
        <w:rPr>
          <w:b/>
          <w:bCs/>
        </w:rPr>
        <w:t>08</w:t>
      </w:r>
      <w:r w:rsidRPr="00515051">
        <w:rPr>
          <w:b/>
          <w:bCs/>
        </w:rPr>
        <w:t>.20</w:t>
      </w:r>
      <w:r w:rsidR="003C19CB" w:rsidRPr="00515051">
        <w:rPr>
          <w:b/>
          <w:bCs/>
        </w:rPr>
        <w:t>20</w:t>
      </w:r>
      <w:r w:rsidRPr="00515051">
        <w:rPr>
          <w:b/>
          <w:bCs/>
        </w:rPr>
        <w:t xml:space="preserve"> г. № </w:t>
      </w:r>
      <w:r w:rsidR="00CB0601" w:rsidRPr="00515051">
        <w:rPr>
          <w:b/>
          <w:bCs/>
        </w:rPr>
        <w:t>ЗК</w:t>
      </w:r>
      <w:r w:rsidR="00515051" w:rsidRPr="00515051">
        <w:rPr>
          <w:b/>
          <w:bCs/>
        </w:rPr>
        <w:t>ЭФ-ДМТО-2</w:t>
      </w:r>
      <w:r w:rsidR="00515051">
        <w:rPr>
          <w:b/>
          <w:bCs/>
        </w:rPr>
        <w:t>94</w:t>
      </w:r>
    </w:p>
    <w:p w14:paraId="42FC54D6" w14:textId="77777777" w:rsidR="00B067D9" w:rsidRPr="00515051" w:rsidRDefault="00B067D9">
      <w:pPr>
        <w:jc w:val="right"/>
        <w:rPr>
          <w:b/>
          <w:bCs/>
          <w:sz w:val="22"/>
          <w:szCs w:val="22"/>
        </w:rPr>
      </w:pPr>
    </w:p>
    <w:p w14:paraId="654F744D" w14:textId="77777777" w:rsidR="00B067D9" w:rsidRPr="00515051" w:rsidRDefault="00B067D9">
      <w:pPr>
        <w:jc w:val="center"/>
        <w:rPr>
          <w:b/>
          <w:bCs/>
          <w:sz w:val="22"/>
          <w:szCs w:val="22"/>
        </w:rPr>
      </w:pPr>
      <w:r w:rsidRPr="00515051">
        <w:rPr>
          <w:b/>
          <w:bCs/>
          <w:sz w:val="22"/>
          <w:szCs w:val="22"/>
        </w:rPr>
        <w:t>ФОРМА</w:t>
      </w:r>
    </w:p>
    <w:p w14:paraId="342D90A7" w14:textId="77777777" w:rsidR="00B067D9" w:rsidRPr="00515051" w:rsidRDefault="00B067D9">
      <w:pPr>
        <w:jc w:val="center"/>
        <w:rPr>
          <w:bCs/>
        </w:rPr>
      </w:pPr>
      <w:r w:rsidRPr="00515051">
        <w:rPr>
          <w:bCs/>
        </w:rPr>
        <w:t>(на фирменном бланке участника закупки (при наличии))</w:t>
      </w:r>
    </w:p>
    <w:p w14:paraId="531338F9" w14:textId="77777777" w:rsidR="00B067D9" w:rsidRPr="00515051" w:rsidRDefault="00B067D9">
      <w:pPr>
        <w:jc w:val="right"/>
      </w:pPr>
    </w:p>
    <w:p w14:paraId="237D8E49" w14:textId="77777777" w:rsidR="00B067D9" w:rsidRPr="00515051" w:rsidRDefault="00B067D9">
      <w:pPr>
        <w:jc w:val="both"/>
      </w:pPr>
      <w:r w:rsidRPr="00515051">
        <w:t>В Единую комиссию АО «КСК».</w:t>
      </w:r>
    </w:p>
    <w:p w14:paraId="22C85A97" w14:textId="2EE33B32" w:rsidR="00B067D9" w:rsidRPr="00515051" w:rsidRDefault="00B067D9">
      <w:r w:rsidRPr="00515051">
        <w:t>Полное наименование участник</w:t>
      </w:r>
      <w:r w:rsidR="00B27961" w:rsidRPr="00515051">
        <w:t>а закупки ____________________</w:t>
      </w:r>
    </w:p>
    <w:p w14:paraId="7B48250C" w14:textId="77777777" w:rsidR="00B067D9" w:rsidRPr="00515051" w:rsidRDefault="00B067D9">
      <w:pPr>
        <w:suppressAutoHyphens/>
        <w:ind w:right="34"/>
      </w:pPr>
      <w:r w:rsidRPr="00515051">
        <w:t>Фактический адрес, телефон участника закупки ________________</w:t>
      </w:r>
    </w:p>
    <w:p w14:paraId="19C24788" w14:textId="537F38A8" w:rsidR="00B067D9" w:rsidRPr="00515051" w:rsidRDefault="00B067D9">
      <w:pPr>
        <w:tabs>
          <w:tab w:val="left" w:pos="5355"/>
        </w:tabs>
      </w:pPr>
      <w:r w:rsidRPr="00515051">
        <w:t>Исх. №_______ от «__»</w:t>
      </w:r>
      <w:r w:rsidR="00B27961" w:rsidRPr="00515051">
        <w:t xml:space="preserve"> </w:t>
      </w:r>
      <w:r w:rsidRPr="00515051">
        <w:t>___________20__ г.</w:t>
      </w:r>
    </w:p>
    <w:p w14:paraId="4D3EDDC9" w14:textId="77777777" w:rsidR="00B067D9" w:rsidRPr="00515051" w:rsidRDefault="00B067D9">
      <w:pPr>
        <w:keepNext/>
        <w:jc w:val="center"/>
        <w:outlineLvl w:val="1"/>
        <w:rPr>
          <w:b/>
          <w:bCs/>
        </w:rPr>
      </w:pPr>
    </w:p>
    <w:p w14:paraId="7FCF3664" w14:textId="77777777" w:rsidR="00B067D9" w:rsidRPr="00515051" w:rsidRDefault="00B067D9">
      <w:pPr>
        <w:keepNext/>
        <w:jc w:val="center"/>
        <w:outlineLvl w:val="1"/>
        <w:rPr>
          <w:b/>
          <w:bCs/>
        </w:rPr>
      </w:pPr>
      <w:r w:rsidRPr="00515051">
        <w:rPr>
          <w:b/>
          <w:bCs/>
        </w:rPr>
        <w:t xml:space="preserve">ЗАЯВКА НА УЧАСТИЕ </w:t>
      </w:r>
    </w:p>
    <w:p w14:paraId="4B669A61" w14:textId="77777777" w:rsidR="00B067D9" w:rsidRPr="00515051" w:rsidRDefault="00B067D9">
      <w:pPr>
        <w:keepNext/>
        <w:jc w:val="center"/>
        <w:outlineLvl w:val="1"/>
        <w:rPr>
          <w:b/>
          <w:bCs/>
        </w:rPr>
      </w:pPr>
      <w:r w:rsidRPr="00515051">
        <w:rPr>
          <w:b/>
          <w:bCs/>
        </w:rPr>
        <w:t>В ОТКРЫТОМ ЗАПРОСЕ КОТИРОВОК В ЭЛЕКТРОННОЙ ФОРМЕ</w:t>
      </w:r>
    </w:p>
    <w:p w14:paraId="3A3D656A" w14:textId="77777777" w:rsidR="00B067D9" w:rsidRPr="00C8547A" w:rsidRDefault="00B067D9">
      <w:pPr>
        <w:jc w:val="both"/>
        <w:rPr>
          <w:highlight w:val="yellow"/>
        </w:rPr>
      </w:pPr>
    </w:p>
    <w:p w14:paraId="606855BE" w14:textId="2B6146EB" w:rsidR="00B067D9" w:rsidRPr="00515051" w:rsidRDefault="00B067D9" w:rsidP="001D40E8">
      <w:pPr>
        <w:numPr>
          <w:ilvl w:val="0"/>
          <w:numId w:val="3"/>
        </w:numPr>
        <w:tabs>
          <w:tab w:val="left" w:pos="360"/>
          <w:tab w:val="left" w:pos="993"/>
        </w:tabs>
        <w:ind w:left="0" w:firstLine="709"/>
        <w:jc w:val="both"/>
      </w:pPr>
      <w:r w:rsidRPr="00515051">
        <w:t xml:space="preserve">Изучив извещение о проведении открытого запроса котировок в электронной форме </w:t>
      </w:r>
      <w:r w:rsidR="00021533">
        <w:rPr>
          <w:bCs/>
        </w:rPr>
        <w:t>от 04.08</w:t>
      </w:r>
      <w:r w:rsidR="00515051" w:rsidRPr="00515051">
        <w:rPr>
          <w:bCs/>
        </w:rPr>
        <w:t>.2020 г. № ЗКЭФ-ДМТО-294</w:t>
      </w:r>
      <w:r w:rsidR="00580058" w:rsidRPr="00515051">
        <w:rPr>
          <w:bCs/>
        </w:rPr>
        <w:t xml:space="preserve"> </w:t>
      </w:r>
      <w:r w:rsidRPr="00515051">
        <w:rPr>
          <w:bCs/>
        </w:rPr>
        <w:t>(</w:t>
      </w:r>
      <w:r w:rsidRPr="00515051">
        <w:t xml:space="preserve">далее – извещение), а также применимые к данному </w:t>
      </w:r>
      <w:r w:rsidRPr="00515051">
        <w:rPr>
          <w:bCs/>
        </w:rPr>
        <w:t>запросу котировок</w:t>
      </w:r>
      <w:r w:rsidRPr="00515051">
        <w:t xml:space="preserve"> законодательство и нормативно-правовые акты _________________________________________________________________</w:t>
      </w:r>
      <w:r w:rsidR="00705553" w:rsidRPr="00515051">
        <w:t>___________</w:t>
      </w:r>
      <w:r w:rsidRPr="00515051">
        <w:t>_____,</w:t>
      </w:r>
      <w:r w:rsidRPr="00515051">
        <w:rPr>
          <w:lang w:eastAsia="en-US"/>
        </w:rPr>
        <w:t xml:space="preserve"> </w:t>
      </w:r>
    </w:p>
    <w:p w14:paraId="1DAE49BE" w14:textId="77777777" w:rsidR="00B067D9" w:rsidRPr="00515051" w:rsidRDefault="00B067D9">
      <w:pPr>
        <w:tabs>
          <w:tab w:val="left" w:pos="993"/>
        </w:tabs>
        <w:ind w:firstLine="709"/>
        <w:jc w:val="center"/>
        <w:rPr>
          <w:i/>
          <w:sz w:val="20"/>
          <w:szCs w:val="20"/>
        </w:rPr>
      </w:pPr>
      <w:r w:rsidRPr="00515051">
        <w:rPr>
          <w:i/>
          <w:sz w:val="20"/>
          <w:szCs w:val="20"/>
        </w:rPr>
        <w:t>(указывается наименование участника закупки)</w:t>
      </w:r>
    </w:p>
    <w:p w14:paraId="424FD132" w14:textId="50CE7AEA" w:rsidR="00B067D9" w:rsidRPr="00515051" w:rsidRDefault="00B067D9" w:rsidP="0095452D">
      <w:pPr>
        <w:tabs>
          <w:tab w:val="left" w:pos="993"/>
        </w:tabs>
        <w:jc w:val="both"/>
      </w:pPr>
      <w:r w:rsidRPr="00515051">
        <w:rPr>
          <w:lang w:eastAsia="en-US"/>
        </w:rPr>
        <w:t>именуемо</w:t>
      </w:r>
      <w:proofErr w:type="gramStart"/>
      <w:r w:rsidRPr="00515051">
        <w:rPr>
          <w:lang w:eastAsia="en-US"/>
        </w:rPr>
        <w:t>е(</w:t>
      </w:r>
      <w:proofErr w:type="gramEnd"/>
      <w:r w:rsidRPr="00515051">
        <w:rPr>
          <w:lang w:eastAsia="en-US"/>
        </w:rPr>
        <w:t>-</w:t>
      </w:r>
      <w:proofErr w:type="spellStart"/>
      <w:r w:rsidRPr="00515051">
        <w:rPr>
          <w:lang w:eastAsia="en-US"/>
        </w:rPr>
        <w:t>ый</w:t>
      </w:r>
      <w:proofErr w:type="spellEnd"/>
      <w:r w:rsidRPr="00515051">
        <w:rPr>
          <w:lang w:eastAsia="en-US"/>
        </w:rPr>
        <w:t>, -</w:t>
      </w:r>
      <w:proofErr w:type="spellStart"/>
      <w:r w:rsidRPr="00515051">
        <w:rPr>
          <w:lang w:eastAsia="en-US"/>
        </w:rPr>
        <w:t>ая</w:t>
      </w:r>
      <w:proofErr w:type="spellEnd"/>
      <w:r w:rsidRPr="00515051">
        <w:rPr>
          <w:lang w:eastAsia="en-US"/>
        </w:rPr>
        <w:t xml:space="preserve">) в дальнейшем «Участник закупки», </w:t>
      </w:r>
      <w:r w:rsidRPr="00515051">
        <w:t>в лице, ______________________________________________________________________</w:t>
      </w:r>
      <w:r w:rsidR="00705553" w:rsidRPr="00515051">
        <w:t>_______</w:t>
      </w:r>
      <w:r w:rsidRPr="00515051">
        <w:t>____</w:t>
      </w:r>
    </w:p>
    <w:p w14:paraId="0B193678" w14:textId="77777777" w:rsidR="00B067D9" w:rsidRPr="00515051" w:rsidRDefault="00B067D9">
      <w:pPr>
        <w:tabs>
          <w:tab w:val="left" w:pos="993"/>
        </w:tabs>
        <w:ind w:firstLine="709"/>
        <w:jc w:val="center"/>
        <w:rPr>
          <w:i/>
          <w:sz w:val="20"/>
          <w:szCs w:val="20"/>
        </w:rPr>
      </w:pPr>
      <w:r w:rsidRPr="00515051">
        <w:rPr>
          <w:i/>
          <w:sz w:val="20"/>
          <w:szCs w:val="20"/>
        </w:rPr>
        <w:t>(указывается наименование должности уполномоченного лица и его Ф.И.О.)</w:t>
      </w:r>
    </w:p>
    <w:p w14:paraId="614B621F" w14:textId="484B1BA2" w:rsidR="004777FC" w:rsidRPr="00515051" w:rsidRDefault="00B067D9" w:rsidP="0095452D">
      <w:pPr>
        <w:tabs>
          <w:tab w:val="left" w:pos="993"/>
        </w:tabs>
        <w:jc w:val="both"/>
        <w:rPr>
          <w:bCs/>
        </w:rPr>
      </w:pPr>
      <w:r w:rsidRPr="00515051">
        <w:t xml:space="preserve">сообщает о согласии участвовать в </w:t>
      </w:r>
      <w:r w:rsidRPr="00515051">
        <w:rPr>
          <w:bCs/>
        </w:rPr>
        <w:t xml:space="preserve">запросе котировок </w:t>
      </w:r>
      <w:r w:rsidR="0095452D" w:rsidRPr="00515051">
        <w:rPr>
          <w:bCs/>
        </w:rPr>
        <w:t xml:space="preserve">в электронной форме </w:t>
      </w:r>
      <w:r w:rsidRPr="00515051">
        <w:rPr>
          <w:bCs/>
        </w:rPr>
        <w:t>на право заключен</w:t>
      </w:r>
      <w:r w:rsidR="004777FC" w:rsidRPr="00515051">
        <w:rPr>
          <w:bCs/>
        </w:rPr>
        <w:t>ия договора ___</w:t>
      </w:r>
      <w:r w:rsidR="0095452D" w:rsidRPr="00515051">
        <w:rPr>
          <w:bCs/>
        </w:rPr>
        <w:t>_______________________</w:t>
      </w:r>
      <w:r w:rsidR="004777FC" w:rsidRPr="00515051">
        <w:t xml:space="preserve"> на условиях, установленных в извещении.</w:t>
      </w:r>
    </w:p>
    <w:p w14:paraId="240038DF" w14:textId="1CEA1A13" w:rsidR="00B067D9" w:rsidRPr="00515051" w:rsidRDefault="004777FC">
      <w:pPr>
        <w:tabs>
          <w:tab w:val="left" w:pos="993"/>
        </w:tabs>
        <w:ind w:firstLine="709"/>
        <w:rPr>
          <w:i/>
          <w:sz w:val="20"/>
          <w:szCs w:val="20"/>
        </w:rPr>
      </w:pPr>
      <w:r w:rsidRPr="00515051">
        <w:rPr>
          <w:bCs/>
        </w:rPr>
        <w:t xml:space="preserve">                </w:t>
      </w:r>
      <w:r w:rsidR="0095452D" w:rsidRPr="00515051">
        <w:rPr>
          <w:bCs/>
        </w:rPr>
        <w:t xml:space="preserve">          </w:t>
      </w:r>
      <w:r w:rsidR="00B067D9" w:rsidRPr="00515051">
        <w:rPr>
          <w:bCs/>
        </w:rPr>
        <w:t xml:space="preserve"> </w:t>
      </w:r>
      <w:r w:rsidR="00B067D9" w:rsidRPr="00515051">
        <w:rPr>
          <w:i/>
          <w:sz w:val="20"/>
          <w:szCs w:val="20"/>
        </w:rPr>
        <w:t xml:space="preserve">(указывается предмет договора) </w:t>
      </w:r>
    </w:p>
    <w:p w14:paraId="66F02697" w14:textId="081564B6" w:rsidR="002B0D89" w:rsidRPr="00515051" w:rsidRDefault="007B1DC4" w:rsidP="002B0D89">
      <w:pPr>
        <w:numPr>
          <w:ilvl w:val="0"/>
          <w:numId w:val="3"/>
        </w:numPr>
        <w:tabs>
          <w:tab w:val="left" w:pos="709"/>
          <w:tab w:val="left" w:pos="993"/>
        </w:tabs>
        <w:ind w:left="0" w:firstLine="709"/>
        <w:jc w:val="both"/>
        <w:rPr>
          <w:bCs/>
        </w:rPr>
      </w:pPr>
      <w:r w:rsidRPr="00515051">
        <w:t xml:space="preserve">Участник </w:t>
      </w:r>
      <w:r w:rsidR="002B0D89" w:rsidRPr="00515051">
        <w:t>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2B0D89" w:rsidRPr="00515051">
        <w:rPr>
          <w:bCs/>
        </w:rPr>
        <w:t>ене одного нормо-часа при проведении работ по техническому об</w:t>
      </w:r>
      <w:r w:rsidR="00515051" w:rsidRPr="00515051">
        <w:rPr>
          <w:bCs/>
        </w:rPr>
        <w:t>служиванию и ремонту автомобиля</w:t>
      </w:r>
      <w:proofErr w:type="gramStart"/>
      <w:r w:rsidR="002B0D89" w:rsidRPr="00515051">
        <w:rPr>
          <w:bCs/>
        </w:rPr>
        <w:t xml:space="preserve"> ___________ (___________) </w:t>
      </w:r>
      <w:proofErr w:type="spellStart"/>
      <w:proofErr w:type="gramEnd"/>
      <w:r w:rsidR="002B0D89" w:rsidRPr="00515051">
        <w:rPr>
          <w:bCs/>
        </w:rPr>
        <w:t>руб</w:t>
      </w:r>
      <w:proofErr w:type="spellEnd"/>
      <w:r w:rsidR="002B0D89" w:rsidRPr="00515051">
        <w:rPr>
          <w:bCs/>
        </w:rPr>
        <w:t>_ _____ коп___, без учета НДС.</w:t>
      </w:r>
    </w:p>
    <w:p w14:paraId="26055210" w14:textId="77777777" w:rsidR="002B0D89" w:rsidRPr="00515051" w:rsidRDefault="002B0D89" w:rsidP="002B0D89">
      <w:pPr>
        <w:tabs>
          <w:tab w:val="left" w:pos="851"/>
        </w:tabs>
        <w:rPr>
          <w:bCs/>
          <w:i/>
          <w:u w:val="single"/>
        </w:rPr>
      </w:pPr>
      <w:r w:rsidRPr="00515051">
        <w:rPr>
          <w:bCs/>
          <w:i/>
          <w:u w:val="single"/>
        </w:rPr>
        <w:t xml:space="preserve">(указывается цифрой и прописью) </w:t>
      </w:r>
    </w:p>
    <w:p w14:paraId="5A61C71E" w14:textId="121192B3" w:rsidR="002B0D89" w:rsidRPr="00515051" w:rsidRDefault="00515051" w:rsidP="002B0D89">
      <w:pPr>
        <w:tabs>
          <w:tab w:val="left" w:pos="851"/>
        </w:tabs>
        <w:jc w:val="both"/>
      </w:pPr>
      <w:r w:rsidRPr="00515051">
        <w:rPr>
          <w:color w:val="000000"/>
        </w:rPr>
        <w:t>с предоставлением скидки</w:t>
      </w:r>
      <w:r w:rsidRPr="00515051">
        <w:t xml:space="preserve"> на используемые в процессе проведения технического обслуживания и ремонта и реализованные Заказчику отдельно запасные части и материалы в размере</w:t>
      </w:r>
      <w:proofErr w:type="gramStart"/>
      <w:r w:rsidRPr="00515051">
        <w:rPr>
          <w:color w:val="000000"/>
        </w:rPr>
        <w:t xml:space="preserve"> ____ (____________) %</w:t>
      </w:r>
      <w:r w:rsidRPr="00515051">
        <w:t xml:space="preserve"> </w:t>
      </w:r>
      <w:proofErr w:type="gramEnd"/>
      <w:r w:rsidRPr="00515051">
        <w:t xml:space="preserve">от цены прейскуранта на дату проведения работ (даты                       </w:t>
      </w:r>
      <w:r w:rsidRPr="00515051">
        <w:rPr>
          <w:bCs/>
          <w:i/>
          <w:u w:val="single"/>
        </w:rPr>
        <w:t xml:space="preserve">(указывается цифрой и прописью) </w:t>
      </w:r>
      <w:r w:rsidRPr="00515051">
        <w:t>реализации)</w:t>
      </w:r>
      <w:r w:rsidRPr="00515051">
        <w:rPr>
          <w:color w:val="000000"/>
        </w:rPr>
        <w:t>.</w:t>
      </w:r>
    </w:p>
    <w:p w14:paraId="7C9CDF14" w14:textId="77777777" w:rsidR="00B067D9" w:rsidRPr="00515051" w:rsidRDefault="00B067D9" w:rsidP="008C33BD">
      <w:pPr>
        <w:numPr>
          <w:ilvl w:val="0"/>
          <w:numId w:val="3"/>
        </w:numPr>
        <w:tabs>
          <w:tab w:val="left" w:pos="709"/>
          <w:tab w:val="left" w:pos="993"/>
        </w:tabs>
        <w:ind w:left="0" w:firstLine="709"/>
        <w:jc w:val="both"/>
      </w:pPr>
      <w:r w:rsidRPr="00515051">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515051" w:rsidRDefault="00B067D9" w:rsidP="008C33BD">
      <w:pPr>
        <w:numPr>
          <w:ilvl w:val="0"/>
          <w:numId w:val="3"/>
        </w:numPr>
        <w:tabs>
          <w:tab w:val="left" w:pos="709"/>
          <w:tab w:val="left" w:pos="993"/>
        </w:tabs>
        <w:ind w:left="0" w:firstLine="709"/>
        <w:jc w:val="both"/>
      </w:pPr>
      <w:r w:rsidRPr="00515051">
        <w:t>Участник закупки подтверждает безусловное согласие с проектом договора, входящего в состав извещения.</w:t>
      </w:r>
    </w:p>
    <w:p w14:paraId="56ED1A7B" w14:textId="77777777" w:rsidR="00B067D9" w:rsidRPr="00515051" w:rsidRDefault="00B067D9" w:rsidP="008C33BD">
      <w:pPr>
        <w:numPr>
          <w:ilvl w:val="0"/>
          <w:numId w:val="3"/>
        </w:numPr>
        <w:tabs>
          <w:tab w:val="left" w:pos="709"/>
          <w:tab w:val="left" w:pos="993"/>
        </w:tabs>
        <w:ind w:left="0" w:firstLine="709"/>
        <w:jc w:val="both"/>
      </w:pPr>
      <w:r w:rsidRPr="00515051">
        <w:t>Участник закупки гарантирует достоверность информац</w:t>
      </w:r>
      <w:r w:rsidRPr="00515051">
        <w:rPr>
          <w:bCs/>
        </w:rPr>
        <w:t>ии, отсутствие в документах недостоверных, ложных сведений, а также сфальсифицированных документов, представленных в настоящей</w:t>
      </w:r>
      <w:r w:rsidRPr="00515051">
        <w:t xml:space="preserve"> заявке на участие в запросе котировок в электронной форме. </w:t>
      </w:r>
    </w:p>
    <w:p w14:paraId="611DBD25" w14:textId="77777777" w:rsidR="00B067D9" w:rsidRPr="00515051" w:rsidRDefault="00B067D9" w:rsidP="008C33BD">
      <w:pPr>
        <w:numPr>
          <w:ilvl w:val="0"/>
          <w:numId w:val="3"/>
        </w:numPr>
        <w:tabs>
          <w:tab w:val="left" w:pos="709"/>
          <w:tab w:val="left" w:pos="993"/>
        </w:tabs>
        <w:ind w:left="0" w:firstLine="709"/>
        <w:jc w:val="both"/>
      </w:pPr>
      <w:r w:rsidRPr="00515051">
        <w:t>Д</w:t>
      </w:r>
      <w:r w:rsidRPr="00515051">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515051">
        <w:rPr>
          <w:bCs/>
        </w:rPr>
        <w:t>______________________</w:t>
      </w:r>
      <w:r w:rsidRPr="00515051">
        <w:rPr>
          <w:bCs/>
        </w:rPr>
        <w:t>.</w:t>
      </w:r>
    </w:p>
    <w:p w14:paraId="4CEE13D3" w14:textId="77777777" w:rsidR="00B067D9" w:rsidRPr="00515051" w:rsidRDefault="00B067D9">
      <w:pPr>
        <w:tabs>
          <w:tab w:val="left" w:pos="993"/>
        </w:tabs>
        <w:ind w:firstLine="709"/>
        <w:rPr>
          <w:bCs/>
          <w:i/>
          <w:sz w:val="20"/>
          <w:szCs w:val="20"/>
          <w:u w:val="single"/>
        </w:rPr>
      </w:pPr>
      <w:r w:rsidRPr="00515051">
        <w:rPr>
          <w:bCs/>
          <w:i/>
          <w:sz w:val="20"/>
          <w:szCs w:val="20"/>
          <w:u w:val="single"/>
        </w:rPr>
        <w:t>(указывается Ф.И.О., телефон и e-</w:t>
      </w:r>
      <w:proofErr w:type="spellStart"/>
      <w:r w:rsidRPr="00515051">
        <w:rPr>
          <w:bCs/>
          <w:i/>
          <w:sz w:val="20"/>
          <w:szCs w:val="20"/>
          <w:u w:val="single"/>
        </w:rPr>
        <w:t>mail</w:t>
      </w:r>
      <w:proofErr w:type="spellEnd"/>
      <w:r w:rsidRPr="00515051">
        <w:rPr>
          <w:bCs/>
          <w:i/>
          <w:sz w:val="20"/>
          <w:szCs w:val="20"/>
          <w:u w:val="single"/>
        </w:rPr>
        <w:t xml:space="preserve"> уполномоченного лица участника закупки)</w:t>
      </w:r>
    </w:p>
    <w:p w14:paraId="647B6842" w14:textId="77777777" w:rsidR="00B067D9" w:rsidRPr="00515051" w:rsidRDefault="00B067D9" w:rsidP="008C33BD">
      <w:pPr>
        <w:numPr>
          <w:ilvl w:val="0"/>
          <w:numId w:val="3"/>
        </w:numPr>
        <w:tabs>
          <w:tab w:val="left" w:pos="709"/>
          <w:tab w:val="left" w:pos="993"/>
        </w:tabs>
        <w:ind w:left="0" w:firstLine="709"/>
        <w:jc w:val="both"/>
      </w:pPr>
      <w:r w:rsidRPr="00515051">
        <w:t>Настоящая заявка на участие в открытом запросе котировок в электронной форме действительна в течение 6</w:t>
      </w:r>
      <w:r w:rsidR="008D1E94" w:rsidRPr="00515051">
        <w:t>0 (ш</w:t>
      </w:r>
      <w:r w:rsidRPr="00515051">
        <w:t xml:space="preserve">естидесяти) календарных дней </w:t>
      </w:r>
      <w:proofErr w:type="gramStart"/>
      <w:r w:rsidRPr="00515051">
        <w:t>с даты открытия</w:t>
      </w:r>
      <w:proofErr w:type="gramEnd"/>
      <w:r w:rsidRPr="00515051">
        <w:t xml:space="preserve"> доступа </w:t>
      </w:r>
      <w:r w:rsidRPr="00515051">
        <w:br/>
        <w:t xml:space="preserve">к поданным в форме электронных документов заявкам на участие в закупке, указанной </w:t>
      </w:r>
      <w:r w:rsidRPr="00515051">
        <w:br/>
        <w:t>в извещении.</w:t>
      </w:r>
    </w:p>
    <w:p w14:paraId="6D5B8750" w14:textId="77777777" w:rsidR="00B067D9" w:rsidRPr="00515051" w:rsidRDefault="00B067D9" w:rsidP="008C33BD">
      <w:pPr>
        <w:numPr>
          <w:ilvl w:val="0"/>
          <w:numId w:val="3"/>
        </w:numPr>
        <w:tabs>
          <w:tab w:val="left" w:pos="709"/>
          <w:tab w:val="left" w:pos="993"/>
        </w:tabs>
        <w:ind w:left="0" w:firstLine="709"/>
        <w:jc w:val="both"/>
      </w:pPr>
      <w:r w:rsidRPr="00515051">
        <w:t>Адрес местонахождения _________________________________________</w:t>
      </w:r>
    </w:p>
    <w:p w14:paraId="6B62F202" w14:textId="77777777" w:rsidR="00B067D9" w:rsidRPr="00515051" w:rsidRDefault="00B067D9">
      <w:pPr>
        <w:tabs>
          <w:tab w:val="left" w:pos="993"/>
        </w:tabs>
        <w:ind w:firstLine="709"/>
        <w:rPr>
          <w:bCs/>
          <w:i/>
        </w:rPr>
      </w:pPr>
      <w:r w:rsidRPr="00515051">
        <w:rPr>
          <w:bCs/>
          <w:i/>
          <w:u w:val="single"/>
        </w:rPr>
        <w:t>Почтовый адрес</w:t>
      </w:r>
      <w:r w:rsidRPr="00515051">
        <w:rPr>
          <w:bCs/>
          <w:i/>
        </w:rPr>
        <w:t xml:space="preserve"> ___________________________________________________________</w:t>
      </w:r>
    </w:p>
    <w:p w14:paraId="4DEB30EF" w14:textId="77777777" w:rsidR="00B067D9" w:rsidRPr="00515051" w:rsidRDefault="00B067D9">
      <w:pPr>
        <w:tabs>
          <w:tab w:val="left" w:pos="993"/>
        </w:tabs>
        <w:ind w:firstLine="709"/>
        <w:rPr>
          <w:bCs/>
          <w:i/>
        </w:rPr>
      </w:pPr>
      <w:r w:rsidRPr="00515051">
        <w:rPr>
          <w:bCs/>
          <w:i/>
          <w:u w:val="single"/>
        </w:rPr>
        <w:lastRenderedPageBreak/>
        <w:t>ИНН/КПП</w:t>
      </w:r>
      <w:r w:rsidRPr="00515051">
        <w:rPr>
          <w:bCs/>
          <w:i/>
        </w:rPr>
        <w:t xml:space="preserve"> ________________________________________________________________</w:t>
      </w:r>
    </w:p>
    <w:p w14:paraId="52C1248E" w14:textId="77777777" w:rsidR="00B067D9" w:rsidRPr="00515051" w:rsidRDefault="00B067D9">
      <w:pPr>
        <w:tabs>
          <w:tab w:val="left" w:pos="993"/>
        </w:tabs>
        <w:ind w:firstLine="709"/>
        <w:rPr>
          <w:bCs/>
          <w:i/>
        </w:rPr>
      </w:pPr>
      <w:r w:rsidRPr="00515051">
        <w:rPr>
          <w:bCs/>
          <w:i/>
          <w:u w:val="single"/>
        </w:rPr>
        <w:t>Адрес электронной почты</w:t>
      </w:r>
      <w:r w:rsidRPr="00515051">
        <w:rPr>
          <w:bCs/>
          <w:i/>
        </w:rPr>
        <w:t xml:space="preserve"> ___________________________________________________</w:t>
      </w:r>
    </w:p>
    <w:p w14:paraId="56A42C5C" w14:textId="77777777" w:rsidR="00B067D9" w:rsidRPr="00515051" w:rsidRDefault="00B067D9">
      <w:pPr>
        <w:tabs>
          <w:tab w:val="left" w:pos="993"/>
        </w:tabs>
        <w:ind w:firstLine="709"/>
        <w:rPr>
          <w:bCs/>
          <w:i/>
        </w:rPr>
      </w:pPr>
      <w:r w:rsidRPr="00515051">
        <w:rPr>
          <w:bCs/>
          <w:i/>
          <w:u w:val="single"/>
        </w:rPr>
        <w:t>Телефон (факс)</w:t>
      </w:r>
      <w:r w:rsidRPr="00515051">
        <w:rPr>
          <w:bCs/>
          <w:i/>
        </w:rPr>
        <w:t xml:space="preserve"> ____________________________________________________________</w:t>
      </w:r>
    </w:p>
    <w:p w14:paraId="734697EA" w14:textId="77777777" w:rsidR="00B067D9" w:rsidRPr="00515051" w:rsidRDefault="00B067D9">
      <w:pPr>
        <w:tabs>
          <w:tab w:val="left" w:pos="993"/>
        </w:tabs>
        <w:ind w:firstLine="709"/>
        <w:jc w:val="both"/>
        <w:rPr>
          <w:b/>
          <w:bCs/>
        </w:rPr>
      </w:pPr>
    </w:p>
    <w:p w14:paraId="763EEBAF" w14:textId="77777777" w:rsidR="00B067D9" w:rsidRPr="00515051" w:rsidRDefault="00B067D9">
      <w:pPr>
        <w:tabs>
          <w:tab w:val="left" w:pos="993"/>
        </w:tabs>
        <w:ind w:firstLine="709"/>
        <w:jc w:val="both"/>
        <w:rPr>
          <w:bCs/>
        </w:rPr>
      </w:pPr>
      <w:r w:rsidRPr="00515051">
        <w:rPr>
          <w:bCs/>
        </w:rPr>
        <w:t>Приложение:</w:t>
      </w:r>
    </w:p>
    <w:p w14:paraId="66E48631" w14:textId="39EBE396" w:rsidR="00B067D9" w:rsidRPr="00515051" w:rsidRDefault="00B067D9" w:rsidP="008C33BD">
      <w:pPr>
        <w:numPr>
          <w:ilvl w:val="0"/>
          <w:numId w:val="2"/>
        </w:numPr>
        <w:tabs>
          <w:tab w:val="left" w:pos="993"/>
        </w:tabs>
        <w:ind w:left="0" w:firstLine="709"/>
        <w:jc w:val="both"/>
      </w:pPr>
      <w:r w:rsidRPr="00515051">
        <w:t>Сведение об участнике закупки.</w:t>
      </w:r>
    </w:p>
    <w:p w14:paraId="67FCFC1C" w14:textId="77777777" w:rsidR="00B067D9" w:rsidRPr="00515051" w:rsidRDefault="00B067D9" w:rsidP="008C33BD">
      <w:pPr>
        <w:numPr>
          <w:ilvl w:val="0"/>
          <w:numId w:val="2"/>
        </w:numPr>
        <w:tabs>
          <w:tab w:val="left" w:pos="993"/>
        </w:tabs>
        <w:ind w:left="0" w:firstLine="709"/>
        <w:jc w:val="both"/>
      </w:pPr>
      <w:r w:rsidRPr="00515051">
        <w:t>Декларация соответствия участника закупки основным требованиям заказчика, определенным пунктом 2.1 извещения.</w:t>
      </w:r>
    </w:p>
    <w:p w14:paraId="6F60B71B" w14:textId="77777777" w:rsidR="00B067D9" w:rsidRPr="00515051" w:rsidRDefault="00B067D9" w:rsidP="008C33BD">
      <w:pPr>
        <w:numPr>
          <w:ilvl w:val="0"/>
          <w:numId w:val="2"/>
        </w:numPr>
        <w:tabs>
          <w:tab w:val="left" w:pos="993"/>
        </w:tabs>
        <w:ind w:left="0" w:firstLine="709"/>
        <w:jc w:val="both"/>
      </w:pPr>
      <w:r w:rsidRPr="00515051">
        <w:t>Декларация соответствия участника закупки предъявляемым требованиям, определенным пунктами 2.2.1.1 – 2.2.1.3 извещения.</w:t>
      </w:r>
    </w:p>
    <w:p w14:paraId="6C5D6717" w14:textId="77777777" w:rsidR="00B067D9" w:rsidRPr="00515051" w:rsidRDefault="00B067D9" w:rsidP="008C33BD">
      <w:pPr>
        <w:numPr>
          <w:ilvl w:val="0"/>
          <w:numId w:val="2"/>
        </w:numPr>
        <w:tabs>
          <w:tab w:val="left" w:pos="993"/>
        </w:tabs>
        <w:ind w:left="0" w:firstLine="709"/>
        <w:jc w:val="both"/>
      </w:pPr>
      <w:r w:rsidRPr="00515051">
        <w:rPr>
          <w:i/>
        </w:rPr>
        <w:t>__ (указываются прилагаемые документы) _.</w:t>
      </w:r>
    </w:p>
    <w:p w14:paraId="5648C6EE" w14:textId="77777777" w:rsidR="00B067D9" w:rsidRPr="00515051" w:rsidRDefault="00B067D9" w:rsidP="008C33BD">
      <w:pPr>
        <w:numPr>
          <w:ilvl w:val="0"/>
          <w:numId w:val="2"/>
        </w:numPr>
        <w:tabs>
          <w:tab w:val="left" w:pos="993"/>
        </w:tabs>
        <w:ind w:left="0" w:firstLine="709"/>
        <w:jc w:val="both"/>
      </w:pPr>
      <w:r w:rsidRPr="00515051">
        <w:t>……..</w:t>
      </w:r>
    </w:p>
    <w:p w14:paraId="41046FC1" w14:textId="77777777" w:rsidR="00B067D9" w:rsidRPr="00515051" w:rsidRDefault="00B067D9">
      <w:pPr>
        <w:jc w:val="both"/>
        <w:rPr>
          <w:b/>
          <w:bCs/>
        </w:rPr>
      </w:pPr>
    </w:p>
    <w:p w14:paraId="62400A0A" w14:textId="77777777" w:rsidR="00B067D9" w:rsidRPr="00515051" w:rsidRDefault="00B067D9">
      <w:pPr>
        <w:pBdr>
          <w:bottom w:val="single" w:sz="12" w:space="1" w:color="auto"/>
        </w:pBdr>
        <w:jc w:val="both"/>
        <w:rPr>
          <w:b/>
          <w:bCs/>
        </w:rPr>
      </w:pPr>
    </w:p>
    <w:p w14:paraId="4DCE140C" w14:textId="6DED51AA" w:rsidR="00B067D9" w:rsidRPr="00515051" w:rsidRDefault="00B067D9">
      <w:pPr>
        <w:ind w:firstLine="709"/>
        <w:jc w:val="both"/>
        <w:rPr>
          <w:bCs/>
        </w:rPr>
      </w:pPr>
      <w:r w:rsidRPr="00515051">
        <w:rPr>
          <w:bCs/>
        </w:rPr>
        <w:t>_______           ______________      /___________________ /</w:t>
      </w:r>
    </w:p>
    <w:p w14:paraId="75E3F835" w14:textId="30CB96A4" w:rsidR="00B067D9" w:rsidRPr="00515051" w:rsidRDefault="00B067D9">
      <w:pPr>
        <w:tabs>
          <w:tab w:val="left" w:pos="993"/>
        </w:tabs>
        <w:ind w:firstLine="709"/>
        <w:rPr>
          <w:bCs/>
          <w:i/>
          <w:sz w:val="20"/>
          <w:szCs w:val="20"/>
          <w:u w:val="single"/>
        </w:rPr>
      </w:pPr>
      <w:r w:rsidRPr="00515051">
        <w:rPr>
          <w:bCs/>
          <w:i/>
        </w:rPr>
        <w:t>(</w:t>
      </w:r>
      <w:r w:rsidRPr="00515051">
        <w:rPr>
          <w:bCs/>
          <w:i/>
          <w:sz w:val="20"/>
          <w:szCs w:val="20"/>
          <w:u w:val="single"/>
        </w:rPr>
        <w:t>должность уполномоченного лица)</w:t>
      </w:r>
      <w:r w:rsidR="00B27961" w:rsidRPr="00515051">
        <w:rPr>
          <w:bCs/>
          <w:i/>
          <w:sz w:val="20"/>
          <w:szCs w:val="20"/>
          <w:u w:val="single"/>
        </w:rPr>
        <w:t xml:space="preserve"> </w:t>
      </w:r>
      <w:r w:rsidRPr="00515051">
        <w:rPr>
          <w:bCs/>
          <w:i/>
          <w:sz w:val="20"/>
          <w:szCs w:val="20"/>
          <w:u w:val="single"/>
        </w:rPr>
        <w:t xml:space="preserve">             (подпись)                     (расшифровка подписи)</w:t>
      </w:r>
    </w:p>
    <w:p w14:paraId="45B60004" w14:textId="77777777" w:rsidR="00B067D9" w:rsidRPr="00515051" w:rsidRDefault="00B067D9">
      <w:pPr>
        <w:jc w:val="both"/>
        <w:rPr>
          <w:bCs/>
          <w:i/>
        </w:rPr>
      </w:pPr>
      <w:r w:rsidRPr="00515051">
        <w:rPr>
          <w:bCs/>
          <w:i/>
        </w:rPr>
        <w:t xml:space="preserve">                                                                                                   МП</w:t>
      </w:r>
    </w:p>
    <w:p w14:paraId="722B6F8B" w14:textId="77777777" w:rsidR="00B067D9" w:rsidRPr="00515051" w:rsidRDefault="00B067D9">
      <w:pPr>
        <w:jc w:val="both"/>
        <w:rPr>
          <w:bCs/>
          <w:i/>
        </w:rPr>
      </w:pPr>
    </w:p>
    <w:p w14:paraId="07631C63" w14:textId="77777777" w:rsidR="000F033E" w:rsidRPr="00515051" w:rsidRDefault="000F033E">
      <w:pPr>
        <w:ind w:firstLine="851"/>
        <w:jc w:val="both"/>
        <w:rPr>
          <w:bCs/>
        </w:rPr>
      </w:pPr>
      <w:r w:rsidRPr="0051505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C8547A" w:rsidRDefault="000F033E">
      <w:pPr>
        <w:jc w:val="both"/>
        <w:rPr>
          <w:bCs/>
          <w:i/>
          <w:highlight w:val="yellow"/>
        </w:rPr>
      </w:pPr>
    </w:p>
    <w:p w14:paraId="690269ED" w14:textId="77777777" w:rsidR="000F033E" w:rsidRPr="00C8547A" w:rsidRDefault="000F033E">
      <w:pPr>
        <w:jc w:val="both"/>
        <w:rPr>
          <w:bCs/>
          <w:i/>
          <w:highlight w:val="yellow"/>
        </w:rPr>
      </w:pPr>
    </w:p>
    <w:p w14:paraId="1CA68B7C" w14:textId="77777777" w:rsidR="00A9613A" w:rsidRPr="00C8547A" w:rsidRDefault="00A9613A">
      <w:pPr>
        <w:jc w:val="right"/>
        <w:rPr>
          <w:bCs/>
          <w:i/>
          <w:highlight w:val="yellow"/>
        </w:rPr>
        <w:sectPr w:rsidR="00A9613A" w:rsidRPr="00C8547A" w:rsidSect="00B067D9">
          <w:headerReference w:type="default" r:id="rId18"/>
          <w:footerReference w:type="even" r:id="rId19"/>
          <w:pgSz w:w="11906" w:h="16838"/>
          <w:pgMar w:top="851" w:right="991" w:bottom="851" w:left="1134" w:header="340" w:footer="283" w:gutter="0"/>
          <w:cols w:space="708"/>
          <w:titlePg/>
          <w:docGrid w:linePitch="360"/>
        </w:sectPr>
      </w:pPr>
    </w:p>
    <w:p w14:paraId="3C41C281" w14:textId="27DC2B0B" w:rsidR="00B067D9" w:rsidRPr="00515051" w:rsidRDefault="006C698F" w:rsidP="00D25989">
      <w:pPr>
        <w:ind w:right="849"/>
        <w:jc w:val="right"/>
        <w:rPr>
          <w:b/>
          <w:bCs/>
        </w:rPr>
      </w:pPr>
      <w:r w:rsidRPr="00515051">
        <w:rPr>
          <w:b/>
          <w:bCs/>
        </w:rPr>
        <w:lastRenderedPageBreak/>
        <w:t xml:space="preserve">Приложение № </w:t>
      </w:r>
      <w:r w:rsidR="001862E4" w:rsidRPr="00515051">
        <w:rPr>
          <w:b/>
          <w:bCs/>
        </w:rPr>
        <w:t>2</w:t>
      </w:r>
    </w:p>
    <w:p w14:paraId="41CF9A04" w14:textId="77777777" w:rsidR="00B067D9" w:rsidRPr="00515051" w:rsidRDefault="00B067D9" w:rsidP="00D25989">
      <w:pPr>
        <w:ind w:right="849"/>
        <w:jc w:val="right"/>
        <w:outlineLvl w:val="1"/>
      </w:pPr>
      <w:r w:rsidRPr="00515051">
        <w:t>к извещению о проведении открытого</w:t>
      </w:r>
      <w:r w:rsidRPr="00515051">
        <w:br/>
      </w:r>
      <w:r w:rsidRPr="00515051">
        <w:rPr>
          <w:bCs/>
        </w:rPr>
        <w:t>запроса котировок</w:t>
      </w:r>
      <w:r w:rsidRPr="00515051">
        <w:t xml:space="preserve"> в электронной форме </w:t>
      </w:r>
    </w:p>
    <w:p w14:paraId="45CFD3A2" w14:textId="668344E1" w:rsidR="00B067D9" w:rsidRPr="00515051" w:rsidRDefault="00515051" w:rsidP="00D25989">
      <w:pPr>
        <w:ind w:right="849"/>
        <w:jc w:val="right"/>
        <w:outlineLvl w:val="1"/>
      </w:pPr>
      <w:r w:rsidRPr="00515051">
        <w:rPr>
          <w:b/>
          <w:bCs/>
        </w:rPr>
        <w:t xml:space="preserve">от </w:t>
      </w:r>
      <w:r w:rsidR="00021533">
        <w:rPr>
          <w:b/>
          <w:bCs/>
        </w:rPr>
        <w:t>04.08</w:t>
      </w:r>
      <w:r w:rsidRPr="00515051">
        <w:rPr>
          <w:b/>
          <w:bCs/>
        </w:rPr>
        <w:t>.2020 г. № ЗКЭФ-ДМТО-294</w:t>
      </w:r>
    </w:p>
    <w:p w14:paraId="50F6BF5F" w14:textId="77777777" w:rsidR="00B067D9" w:rsidRPr="00515051" w:rsidRDefault="00B067D9" w:rsidP="00D25989">
      <w:pPr>
        <w:ind w:right="849"/>
        <w:jc w:val="right"/>
        <w:rPr>
          <w:bCs/>
          <w:sz w:val="22"/>
          <w:szCs w:val="22"/>
        </w:rPr>
      </w:pPr>
      <w:r w:rsidRPr="00515051">
        <w:rPr>
          <w:bCs/>
          <w:sz w:val="22"/>
          <w:szCs w:val="22"/>
        </w:rPr>
        <w:t>ФОРМА</w:t>
      </w:r>
    </w:p>
    <w:p w14:paraId="5C2CFAC2" w14:textId="77777777" w:rsidR="002F423C" w:rsidRPr="00515051" w:rsidRDefault="00B067D9" w:rsidP="002F423C">
      <w:pPr>
        <w:widowControl w:val="0"/>
        <w:ind w:right="849"/>
        <w:jc w:val="center"/>
        <w:outlineLvl w:val="1"/>
        <w:rPr>
          <w:b/>
          <w:bCs/>
        </w:rPr>
      </w:pPr>
      <w:r w:rsidRPr="00515051">
        <w:rPr>
          <w:b/>
          <w:bCs/>
        </w:rPr>
        <w:t>СВЕДЕНИЯ</w:t>
      </w:r>
    </w:p>
    <w:p w14:paraId="3A8C19FC" w14:textId="76EF7A1F" w:rsidR="00B067D9" w:rsidRPr="00515051" w:rsidRDefault="00B067D9" w:rsidP="002F423C">
      <w:pPr>
        <w:widowControl w:val="0"/>
        <w:ind w:right="849"/>
        <w:jc w:val="center"/>
        <w:outlineLvl w:val="1"/>
        <w:rPr>
          <w:b/>
          <w:bCs/>
        </w:rPr>
      </w:pPr>
      <w:r w:rsidRPr="00515051">
        <w:rPr>
          <w:b/>
          <w:bCs/>
        </w:rPr>
        <w:t>об участнике закупки</w:t>
      </w:r>
    </w:p>
    <w:p w14:paraId="2BCDA38D" w14:textId="77777777" w:rsidR="00B067D9" w:rsidRPr="00515051"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515051" w14:paraId="03220764" w14:textId="77777777" w:rsidTr="00B067D9">
        <w:tc>
          <w:tcPr>
            <w:tcW w:w="3420" w:type="dxa"/>
          </w:tcPr>
          <w:p w14:paraId="0B082B3F" w14:textId="77777777" w:rsidR="00B067D9" w:rsidRPr="00515051" w:rsidRDefault="00B067D9">
            <w:pPr>
              <w:widowControl w:val="0"/>
              <w:ind w:left="180"/>
            </w:pPr>
            <w:r w:rsidRPr="00515051">
              <w:t>Полное наименование</w:t>
            </w:r>
          </w:p>
        </w:tc>
        <w:tc>
          <w:tcPr>
            <w:tcW w:w="6503" w:type="dxa"/>
          </w:tcPr>
          <w:p w14:paraId="536FCD41" w14:textId="77777777" w:rsidR="00B067D9" w:rsidRPr="00515051" w:rsidRDefault="00B067D9">
            <w:pPr>
              <w:widowControl w:val="0"/>
              <w:ind w:left="252"/>
            </w:pPr>
          </w:p>
        </w:tc>
      </w:tr>
      <w:tr w:rsidR="00B067D9" w:rsidRPr="00515051" w14:paraId="733C5C55" w14:textId="77777777" w:rsidTr="00B067D9">
        <w:tc>
          <w:tcPr>
            <w:tcW w:w="3420" w:type="dxa"/>
          </w:tcPr>
          <w:p w14:paraId="4B823376" w14:textId="77777777" w:rsidR="00B067D9" w:rsidRPr="00515051" w:rsidRDefault="00B067D9" w:rsidP="004531C3">
            <w:pPr>
              <w:widowControl w:val="0"/>
              <w:ind w:left="180"/>
            </w:pPr>
            <w:r w:rsidRPr="00515051">
              <w:t>Краткое наименование</w:t>
            </w:r>
          </w:p>
        </w:tc>
        <w:tc>
          <w:tcPr>
            <w:tcW w:w="6503" w:type="dxa"/>
          </w:tcPr>
          <w:p w14:paraId="5CFD0F2F" w14:textId="77777777" w:rsidR="00B067D9" w:rsidRPr="00515051" w:rsidRDefault="00B067D9" w:rsidP="004531C3">
            <w:pPr>
              <w:widowControl w:val="0"/>
              <w:ind w:left="252"/>
            </w:pPr>
          </w:p>
        </w:tc>
      </w:tr>
      <w:tr w:rsidR="00B067D9" w:rsidRPr="00515051" w14:paraId="6B811F14" w14:textId="77777777" w:rsidTr="00B067D9">
        <w:tc>
          <w:tcPr>
            <w:tcW w:w="3420" w:type="dxa"/>
          </w:tcPr>
          <w:p w14:paraId="6DAF160C" w14:textId="77777777" w:rsidR="00B067D9" w:rsidRPr="00515051" w:rsidRDefault="00B067D9" w:rsidP="004531C3">
            <w:pPr>
              <w:widowControl w:val="0"/>
              <w:ind w:left="180"/>
            </w:pPr>
            <w:r w:rsidRPr="00515051">
              <w:t>Должность руководителя</w:t>
            </w:r>
          </w:p>
        </w:tc>
        <w:tc>
          <w:tcPr>
            <w:tcW w:w="6503" w:type="dxa"/>
          </w:tcPr>
          <w:p w14:paraId="70EDBD39" w14:textId="77777777" w:rsidR="00B067D9" w:rsidRPr="00515051" w:rsidRDefault="00B067D9" w:rsidP="004531C3">
            <w:pPr>
              <w:widowControl w:val="0"/>
              <w:ind w:left="252"/>
            </w:pPr>
          </w:p>
        </w:tc>
      </w:tr>
      <w:tr w:rsidR="00B067D9" w:rsidRPr="00515051" w14:paraId="6EB6788A" w14:textId="77777777" w:rsidTr="00B067D9">
        <w:tc>
          <w:tcPr>
            <w:tcW w:w="3420" w:type="dxa"/>
          </w:tcPr>
          <w:p w14:paraId="53922758" w14:textId="77777777" w:rsidR="00B067D9" w:rsidRPr="00515051" w:rsidRDefault="00B067D9" w:rsidP="004531C3">
            <w:pPr>
              <w:widowControl w:val="0"/>
              <w:ind w:left="180"/>
            </w:pPr>
            <w:r w:rsidRPr="00515051">
              <w:t>Фамилия, имя, отчество руководителя</w:t>
            </w:r>
          </w:p>
        </w:tc>
        <w:tc>
          <w:tcPr>
            <w:tcW w:w="6503" w:type="dxa"/>
          </w:tcPr>
          <w:p w14:paraId="28FC3629" w14:textId="77777777" w:rsidR="00B067D9" w:rsidRPr="00515051" w:rsidRDefault="00B067D9" w:rsidP="004531C3">
            <w:pPr>
              <w:widowControl w:val="0"/>
              <w:ind w:left="252"/>
            </w:pPr>
          </w:p>
        </w:tc>
      </w:tr>
      <w:tr w:rsidR="00B067D9" w:rsidRPr="00515051" w14:paraId="702CB934" w14:textId="77777777" w:rsidTr="00B067D9">
        <w:tc>
          <w:tcPr>
            <w:tcW w:w="3420" w:type="dxa"/>
          </w:tcPr>
          <w:p w14:paraId="693B486E" w14:textId="77777777" w:rsidR="00B067D9" w:rsidRPr="00515051" w:rsidRDefault="00B067D9" w:rsidP="004531C3">
            <w:pPr>
              <w:widowControl w:val="0"/>
              <w:ind w:left="180"/>
            </w:pPr>
            <w:r w:rsidRPr="00515051">
              <w:t>Уполномочивающий документ</w:t>
            </w:r>
          </w:p>
        </w:tc>
        <w:tc>
          <w:tcPr>
            <w:tcW w:w="6503" w:type="dxa"/>
          </w:tcPr>
          <w:p w14:paraId="22569F5F" w14:textId="77777777" w:rsidR="00B067D9" w:rsidRPr="00515051" w:rsidRDefault="00B067D9" w:rsidP="004531C3">
            <w:pPr>
              <w:widowControl w:val="0"/>
              <w:ind w:left="252"/>
            </w:pPr>
          </w:p>
        </w:tc>
      </w:tr>
      <w:tr w:rsidR="00B067D9" w:rsidRPr="00515051" w14:paraId="672A4351" w14:textId="77777777" w:rsidTr="00B067D9">
        <w:tc>
          <w:tcPr>
            <w:tcW w:w="3420" w:type="dxa"/>
          </w:tcPr>
          <w:p w14:paraId="7EC9FAD8" w14:textId="77777777" w:rsidR="00B067D9" w:rsidRPr="00515051" w:rsidRDefault="00B067D9" w:rsidP="004531C3">
            <w:pPr>
              <w:widowControl w:val="0"/>
              <w:ind w:left="180"/>
            </w:pPr>
            <w:r w:rsidRPr="00515051">
              <w:t>Фамилия, имя, отчество главного бухгалтера</w:t>
            </w:r>
          </w:p>
        </w:tc>
        <w:tc>
          <w:tcPr>
            <w:tcW w:w="6503" w:type="dxa"/>
          </w:tcPr>
          <w:p w14:paraId="25A93385" w14:textId="77777777" w:rsidR="00B067D9" w:rsidRPr="00515051" w:rsidRDefault="00B067D9" w:rsidP="004531C3">
            <w:pPr>
              <w:widowControl w:val="0"/>
              <w:ind w:left="252"/>
            </w:pPr>
          </w:p>
        </w:tc>
      </w:tr>
      <w:tr w:rsidR="00B067D9" w:rsidRPr="00515051" w14:paraId="7CB68757" w14:textId="77777777" w:rsidTr="00B067D9">
        <w:tc>
          <w:tcPr>
            <w:tcW w:w="3420" w:type="dxa"/>
          </w:tcPr>
          <w:p w14:paraId="5B6557A3" w14:textId="77777777" w:rsidR="00B067D9" w:rsidRPr="00515051" w:rsidRDefault="00B067D9" w:rsidP="004531C3">
            <w:pPr>
              <w:widowControl w:val="0"/>
              <w:ind w:left="180"/>
            </w:pPr>
            <w:r w:rsidRPr="00515051">
              <w:t>Уполномочивающий документ</w:t>
            </w:r>
          </w:p>
        </w:tc>
        <w:tc>
          <w:tcPr>
            <w:tcW w:w="6503" w:type="dxa"/>
          </w:tcPr>
          <w:p w14:paraId="59DFE08E" w14:textId="77777777" w:rsidR="00B067D9" w:rsidRPr="00515051" w:rsidRDefault="00B067D9" w:rsidP="004531C3">
            <w:pPr>
              <w:widowControl w:val="0"/>
              <w:ind w:left="252"/>
            </w:pPr>
          </w:p>
        </w:tc>
      </w:tr>
      <w:tr w:rsidR="00B067D9" w:rsidRPr="00515051" w14:paraId="28418A9F" w14:textId="77777777" w:rsidTr="00B067D9">
        <w:tc>
          <w:tcPr>
            <w:tcW w:w="3420" w:type="dxa"/>
          </w:tcPr>
          <w:p w14:paraId="01731A0F" w14:textId="77777777" w:rsidR="00B067D9" w:rsidRPr="00515051" w:rsidRDefault="00B067D9" w:rsidP="004531C3">
            <w:pPr>
              <w:widowControl w:val="0"/>
              <w:ind w:left="180"/>
            </w:pPr>
            <w:r w:rsidRPr="00515051">
              <w:t>ОГРН</w:t>
            </w:r>
          </w:p>
        </w:tc>
        <w:tc>
          <w:tcPr>
            <w:tcW w:w="6503" w:type="dxa"/>
          </w:tcPr>
          <w:p w14:paraId="37BB51E5" w14:textId="77777777" w:rsidR="00B067D9" w:rsidRPr="00515051" w:rsidRDefault="00B067D9" w:rsidP="004531C3">
            <w:pPr>
              <w:widowControl w:val="0"/>
              <w:ind w:left="252"/>
            </w:pPr>
          </w:p>
        </w:tc>
      </w:tr>
      <w:tr w:rsidR="00B067D9" w:rsidRPr="00515051" w14:paraId="268CA8CF" w14:textId="77777777" w:rsidTr="00B067D9">
        <w:tc>
          <w:tcPr>
            <w:tcW w:w="3420" w:type="dxa"/>
          </w:tcPr>
          <w:p w14:paraId="756FBF30" w14:textId="77777777" w:rsidR="00B067D9" w:rsidRPr="00515051" w:rsidRDefault="00B067D9" w:rsidP="004531C3">
            <w:pPr>
              <w:widowControl w:val="0"/>
              <w:ind w:left="180"/>
            </w:pPr>
            <w:r w:rsidRPr="00515051">
              <w:t>ИНН</w:t>
            </w:r>
          </w:p>
        </w:tc>
        <w:tc>
          <w:tcPr>
            <w:tcW w:w="6503" w:type="dxa"/>
          </w:tcPr>
          <w:p w14:paraId="5B0694F0" w14:textId="77777777" w:rsidR="00B067D9" w:rsidRPr="00515051" w:rsidRDefault="00B067D9" w:rsidP="004531C3">
            <w:pPr>
              <w:widowControl w:val="0"/>
              <w:ind w:left="252"/>
            </w:pPr>
          </w:p>
        </w:tc>
      </w:tr>
      <w:tr w:rsidR="00B067D9" w:rsidRPr="00515051" w14:paraId="7AD15257" w14:textId="77777777" w:rsidTr="00B067D9">
        <w:tc>
          <w:tcPr>
            <w:tcW w:w="3420" w:type="dxa"/>
          </w:tcPr>
          <w:p w14:paraId="7D34DD12" w14:textId="77777777" w:rsidR="00B067D9" w:rsidRPr="00515051" w:rsidRDefault="00B067D9" w:rsidP="004531C3">
            <w:pPr>
              <w:widowControl w:val="0"/>
              <w:ind w:left="180"/>
            </w:pPr>
            <w:r w:rsidRPr="00515051">
              <w:t>КПП</w:t>
            </w:r>
          </w:p>
        </w:tc>
        <w:tc>
          <w:tcPr>
            <w:tcW w:w="6503" w:type="dxa"/>
          </w:tcPr>
          <w:p w14:paraId="7011ED81" w14:textId="77777777" w:rsidR="00B067D9" w:rsidRPr="00515051" w:rsidRDefault="00B067D9" w:rsidP="004531C3">
            <w:pPr>
              <w:widowControl w:val="0"/>
              <w:ind w:left="252"/>
            </w:pPr>
          </w:p>
        </w:tc>
      </w:tr>
      <w:tr w:rsidR="00B067D9" w:rsidRPr="00515051" w14:paraId="084208AC" w14:textId="77777777" w:rsidTr="00B067D9">
        <w:tc>
          <w:tcPr>
            <w:tcW w:w="3420" w:type="dxa"/>
          </w:tcPr>
          <w:p w14:paraId="4B50C3C6" w14:textId="77777777" w:rsidR="00B067D9" w:rsidRPr="00515051" w:rsidRDefault="00B067D9" w:rsidP="004531C3">
            <w:pPr>
              <w:widowControl w:val="0"/>
              <w:ind w:left="180"/>
            </w:pPr>
            <w:r w:rsidRPr="00515051">
              <w:t>ОКАТО</w:t>
            </w:r>
          </w:p>
        </w:tc>
        <w:tc>
          <w:tcPr>
            <w:tcW w:w="6503" w:type="dxa"/>
          </w:tcPr>
          <w:p w14:paraId="7473599E" w14:textId="77777777" w:rsidR="00B067D9" w:rsidRPr="00515051" w:rsidRDefault="00B067D9" w:rsidP="004531C3">
            <w:pPr>
              <w:widowControl w:val="0"/>
              <w:ind w:left="252"/>
            </w:pPr>
          </w:p>
        </w:tc>
      </w:tr>
      <w:tr w:rsidR="00B067D9" w:rsidRPr="00515051" w14:paraId="7992F907" w14:textId="77777777" w:rsidTr="00B067D9">
        <w:tc>
          <w:tcPr>
            <w:tcW w:w="3420" w:type="dxa"/>
          </w:tcPr>
          <w:p w14:paraId="68537524" w14:textId="77777777" w:rsidR="00B067D9" w:rsidRPr="00515051" w:rsidRDefault="00B067D9" w:rsidP="004531C3">
            <w:pPr>
              <w:widowControl w:val="0"/>
              <w:ind w:left="180"/>
            </w:pPr>
            <w:r w:rsidRPr="00515051">
              <w:t>ОКВЭД</w:t>
            </w:r>
          </w:p>
        </w:tc>
        <w:tc>
          <w:tcPr>
            <w:tcW w:w="6503" w:type="dxa"/>
          </w:tcPr>
          <w:p w14:paraId="64C1CAEE" w14:textId="77777777" w:rsidR="00B067D9" w:rsidRPr="00515051" w:rsidRDefault="00B067D9" w:rsidP="004531C3">
            <w:pPr>
              <w:widowControl w:val="0"/>
              <w:ind w:left="252"/>
            </w:pPr>
          </w:p>
        </w:tc>
      </w:tr>
      <w:tr w:rsidR="00B067D9" w:rsidRPr="00515051" w14:paraId="1FF535CC" w14:textId="77777777" w:rsidTr="00B067D9">
        <w:tc>
          <w:tcPr>
            <w:tcW w:w="3420" w:type="dxa"/>
          </w:tcPr>
          <w:p w14:paraId="16688951" w14:textId="77777777" w:rsidR="00B067D9" w:rsidRPr="00515051" w:rsidRDefault="00B067D9" w:rsidP="004531C3">
            <w:pPr>
              <w:widowControl w:val="0"/>
              <w:ind w:left="180"/>
            </w:pPr>
            <w:r w:rsidRPr="00515051">
              <w:t>ОКФС</w:t>
            </w:r>
          </w:p>
        </w:tc>
        <w:tc>
          <w:tcPr>
            <w:tcW w:w="6503" w:type="dxa"/>
          </w:tcPr>
          <w:p w14:paraId="4368A0FF" w14:textId="77777777" w:rsidR="00B067D9" w:rsidRPr="00515051" w:rsidRDefault="00B067D9" w:rsidP="004531C3">
            <w:pPr>
              <w:widowControl w:val="0"/>
              <w:ind w:left="252"/>
            </w:pPr>
          </w:p>
        </w:tc>
      </w:tr>
      <w:tr w:rsidR="00B067D9" w:rsidRPr="00515051" w14:paraId="1A8EBC62" w14:textId="77777777" w:rsidTr="00B067D9">
        <w:tc>
          <w:tcPr>
            <w:tcW w:w="3420" w:type="dxa"/>
          </w:tcPr>
          <w:p w14:paraId="1D1DA0D0" w14:textId="77777777" w:rsidR="00B067D9" w:rsidRPr="00515051" w:rsidRDefault="00B067D9" w:rsidP="004531C3">
            <w:pPr>
              <w:widowControl w:val="0"/>
              <w:ind w:left="180"/>
            </w:pPr>
            <w:r w:rsidRPr="00515051">
              <w:t>ОКОПФ</w:t>
            </w:r>
          </w:p>
        </w:tc>
        <w:tc>
          <w:tcPr>
            <w:tcW w:w="6503" w:type="dxa"/>
          </w:tcPr>
          <w:p w14:paraId="14AF0CE7" w14:textId="77777777" w:rsidR="00B067D9" w:rsidRPr="00515051" w:rsidRDefault="00B067D9" w:rsidP="004531C3">
            <w:pPr>
              <w:widowControl w:val="0"/>
              <w:ind w:left="252"/>
            </w:pPr>
          </w:p>
        </w:tc>
      </w:tr>
      <w:tr w:rsidR="00B067D9" w:rsidRPr="00515051" w14:paraId="0C4B2F34" w14:textId="77777777" w:rsidTr="00B067D9">
        <w:tc>
          <w:tcPr>
            <w:tcW w:w="3420" w:type="dxa"/>
          </w:tcPr>
          <w:p w14:paraId="70DDB37F" w14:textId="77777777" w:rsidR="00B067D9" w:rsidRPr="00515051" w:rsidRDefault="00B067D9" w:rsidP="004531C3">
            <w:pPr>
              <w:widowControl w:val="0"/>
              <w:ind w:left="180"/>
              <w:rPr>
                <w:b/>
                <w:bCs/>
              </w:rPr>
            </w:pPr>
            <w:r w:rsidRPr="00515051">
              <w:t>Наименование банка</w:t>
            </w:r>
          </w:p>
        </w:tc>
        <w:tc>
          <w:tcPr>
            <w:tcW w:w="6503" w:type="dxa"/>
          </w:tcPr>
          <w:p w14:paraId="043BFC50" w14:textId="77777777" w:rsidR="00B067D9" w:rsidRPr="00515051" w:rsidRDefault="00B067D9" w:rsidP="004531C3">
            <w:pPr>
              <w:widowControl w:val="0"/>
              <w:ind w:left="252"/>
            </w:pPr>
          </w:p>
        </w:tc>
      </w:tr>
      <w:tr w:rsidR="00B067D9" w:rsidRPr="00515051" w14:paraId="6D9F7633" w14:textId="77777777" w:rsidTr="00B067D9">
        <w:tc>
          <w:tcPr>
            <w:tcW w:w="3420" w:type="dxa"/>
          </w:tcPr>
          <w:p w14:paraId="3B5EA2D3" w14:textId="77777777" w:rsidR="00B067D9" w:rsidRPr="00515051" w:rsidRDefault="00B067D9" w:rsidP="004531C3">
            <w:pPr>
              <w:widowControl w:val="0"/>
              <w:ind w:left="180"/>
            </w:pPr>
            <w:proofErr w:type="gramStart"/>
            <w:r w:rsidRPr="00515051">
              <w:t>Р</w:t>
            </w:r>
            <w:proofErr w:type="gramEnd"/>
            <w:r w:rsidRPr="00515051">
              <w:t>/</w:t>
            </w:r>
            <w:proofErr w:type="spellStart"/>
            <w:r w:rsidRPr="00515051">
              <w:t>сч</w:t>
            </w:r>
            <w:proofErr w:type="spellEnd"/>
          </w:p>
        </w:tc>
        <w:tc>
          <w:tcPr>
            <w:tcW w:w="6503" w:type="dxa"/>
          </w:tcPr>
          <w:p w14:paraId="389956B0" w14:textId="77777777" w:rsidR="00B067D9" w:rsidRPr="00515051" w:rsidRDefault="00B067D9" w:rsidP="004531C3">
            <w:pPr>
              <w:widowControl w:val="0"/>
              <w:ind w:left="252"/>
            </w:pPr>
          </w:p>
        </w:tc>
      </w:tr>
      <w:tr w:rsidR="00B067D9" w:rsidRPr="00515051" w14:paraId="57A35619" w14:textId="77777777" w:rsidTr="00B067D9">
        <w:tc>
          <w:tcPr>
            <w:tcW w:w="3420" w:type="dxa"/>
          </w:tcPr>
          <w:p w14:paraId="198681AF" w14:textId="77777777" w:rsidR="00B067D9" w:rsidRPr="00515051" w:rsidRDefault="00B067D9" w:rsidP="004531C3">
            <w:pPr>
              <w:widowControl w:val="0"/>
              <w:ind w:left="180"/>
            </w:pPr>
            <w:r w:rsidRPr="00515051">
              <w:t>К/</w:t>
            </w:r>
            <w:proofErr w:type="spellStart"/>
            <w:r w:rsidRPr="00515051">
              <w:t>сч</w:t>
            </w:r>
            <w:proofErr w:type="spellEnd"/>
          </w:p>
        </w:tc>
        <w:tc>
          <w:tcPr>
            <w:tcW w:w="6503" w:type="dxa"/>
          </w:tcPr>
          <w:p w14:paraId="5829D37D" w14:textId="77777777" w:rsidR="00B067D9" w:rsidRPr="00515051" w:rsidRDefault="00B067D9" w:rsidP="004531C3">
            <w:pPr>
              <w:widowControl w:val="0"/>
              <w:ind w:left="252"/>
            </w:pPr>
          </w:p>
        </w:tc>
      </w:tr>
      <w:tr w:rsidR="00B067D9" w:rsidRPr="00515051" w14:paraId="2E077ECE" w14:textId="77777777" w:rsidTr="00B067D9">
        <w:tc>
          <w:tcPr>
            <w:tcW w:w="3420" w:type="dxa"/>
          </w:tcPr>
          <w:p w14:paraId="302AE84E" w14:textId="77777777" w:rsidR="00B067D9" w:rsidRPr="00515051" w:rsidRDefault="00B067D9" w:rsidP="004531C3">
            <w:pPr>
              <w:widowControl w:val="0"/>
              <w:ind w:left="180"/>
            </w:pPr>
            <w:r w:rsidRPr="00515051">
              <w:t>БИК</w:t>
            </w:r>
          </w:p>
        </w:tc>
        <w:tc>
          <w:tcPr>
            <w:tcW w:w="6503" w:type="dxa"/>
          </w:tcPr>
          <w:p w14:paraId="791ECF66" w14:textId="77777777" w:rsidR="00B067D9" w:rsidRPr="00515051" w:rsidRDefault="00B067D9" w:rsidP="004531C3">
            <w:pPr>
              <w:widowControl w:val="0"/>
              <w:ind w:left="252"/>
            </w:pPr>
          </w:p>
        </w:tc>
      </w:tr>
      <w:tr w:rsidR="00B067D9" w:rsidRPr="00515051" w14:paraId="763549AC" w14:textId="77777777" w:rsidTr="00B067D9">
        <w:tc>
          <w:tcPr>
            <w:tcW w:w="3420" w:type="dxa"/>
          </w:tcPr>
          <w:p w14:paraId="70987D53" w14:textId="77777777" w:rsidR="00B067D9" w:rsidRPr="00515051" w:rsidRDefault="00B067D9" w:rsidP="004531C3">
            <w:pPr>
              <w:widowControl w:val="0"/>
              <w:ind w:left="180"/>
            </w:pPr>
            <w:r w:rsidRPr="00515051">
              <w:t>ОКПО</w:t>
            </w:r>
          </w:p>
        </w:tc>
        <w:tc>
          <w:tcPr>
            <w:tcW w:w="6503" w:type="dxa"/>
          </w:tcPr>
          <w:p w14:paraId="250CC6D9" w14:textId="77777777" w:rsidR="00B067D9" w:rsidRPr="00515051" w:rsidRDefault="00B067D9" w:rsidP="004531C3">
            <w:pPr>
              <w:widowControl w:val="0"/>
              <w:ind w:left="252"/>
            </w:pPr>
          </w:p>
        </w:tc>
      </w:tr>
      <w:tr w:rsidR="00B067D9" w:rsidRPr="00515051" w14:paraId="06FB52AB" w14:textId="77777777" w:rsidTr="00B067D9">
        <w:tc>
          <w:tcPr>
            <w:tcW w:w="3420" w:type="dxa"/>
          </w:tcPr>
          <w:p w14:paraId="75583954" w14:textId="77777777" w:rsidR="00B067D9" w:rsidRPr="00515051" w:rsidRDefault="00B067D9" w:rsidP="004531C3">
            <w:pPr>
              <w:widowControl w:val="0"/>
              <w:ind w:left="180"/>
            </w:pPr>
            <w:r w:rsidRPr="00515051">
              <w:t>Место нахождения (юридический адрес)</w:t>
            </w:r>
          </w:p>
        </w:tc>
        <w:tc>
          <w:tcPr>
            <w:tcW w:w="6503" w:type="dxa"/>
          </w:tcPr>
          <w:p w14:paraId="549C3071" w14:textId="77777777" w:rsidR="00B067D9" w:rsidRPr="00515051" w:rsidRDefault="00B067D9" w:rsidP="004531C3">
            <w:pPr>
              <w:widowControl w:val="0"/>
              <w:ind w:left="252"/>
            </w:pPr>
          </w:p>
        </w:tc>
      </w:tr>
      <w:tr w:rsidR="00B067D9" w:rsidRPr="00515051" w14:paraId="3DF5C3A5" w14:textId="77777777" w:rsidTr="00B067D9">
        <w:tc>
          <w:tcPr>
            <w:tcW w:w="3420" w:type="dxa"/>
          </w:tcPr>
          <w:p w14:paraId="729F2802" w14:textId="77777777" w:rsidR="00B067D9" w:rsidRPr="00515051" w:rsidRDefault="00B067D9" w:rsidP="004531C3">
            <w:pPr>
              <w:widowControl w:val="0"/>
              <w:ind w:left="180"/>
            </w:pPr>
            <w:r w:rsidRPr="00515051">
              <w:t>Фактический адрес</w:t>
            </w:r>
          </w:p>
          <w:p w14:paraId="5ECED647" w14:textId="77777777" w:rsidR="00B067D9" w:rsidRPr="00515051" w:rsidRDefault="00B067D9" w:rsidP="004531C3">
            <w:pPr>
              <w:widowControl w:val="0"/>
              <w:ind w:left="180"/>
            </w:pPr>
            <w:r w:rsidRPr="00515051">
              <w:t>(почтовый адрес)</w:t>
            </w:r>
          </w:p>
        </w:tc>
        <w:tc>
          <w:tcPr>
            <w:tcW w:w="6503" w:type="dxa"/>
          </w:tcPr>
          <w:p w14:paraId="3FFF3DE1" w14:textId="77777777" w:rsidR="00B067D9" w:rsidRPr="00515051" w:rsidRDefault="00B067D9" w:rsidP="004531C3">
            <w:pPr>
              <w:widowControl w:val="0"/>
              <w:ind w:left="252"/>
            </w:pPr>
          </w:p>
        </w:tc>
      </w:tr>
      <w:tr w:rsidR="00B067D9" w:rsidRPr="00515051" w14:paraId="4CCB6906" w14:textId="77777777" w:rsidTr="00B067D9">
        <w:tc>
          <w:tcPr>
            <w:tcW w:w="3420" w:type="dxa"/>
          </w:tcPr>
          <w:p w14:paraId="185F61CB" w14:textId="77777777" w:rsidR="00B067D9" w:rsidRPr="00515051" w:rsidRDefault="00B067D9" w:rsidP="004531C3">
            <w:pPr>
              <w:widowControl w:val="0"/>
              <w:ind w:left="180"/>
            </w:pPr>
            <w:r w:rsidRPr="00515051">
              <w:t>Телефон</w:t>
            </w:r>
          </w:p>
        </w:tc>
        <w:tc>
          <w:tcPr>
            <w:tcW w:w="6503" w:type="dxa"/>
          </w:tcPr>
          <w:p w14:paraId="1E375BD9" w14:textId="77777777" w:rsidR="00B067D9" w:rsidRPr="00515051" w:rsidRDefault="00B067D9" w:rsidP="004531C3">
            <w:pPr>
              <w:widowControl w:val="0"/>
              <w:ind w:left="252"/>
            </w:pPr>
          </w:p>
        </w:tc>
      </w:tr>
      <w:tr w:rsidR="00B067D9" w:rsidRPr="00515051" w14:paraId="6C1D5363" w14:textId="77777777" w:rsidTr="00B067D9">
        <w:tc>
          <w:tcPr>
            <w:tcW w:w="3420" w:type="dxa"/>
          </w:tcPr>
          <w:p w14:paraId="3288F92D" w14:textId="77777777" w:rsidR="00B067D9" w:rsidRPr="00515051" w:rsidRDefault="00B067D9" w:rsidP="004531C3">
            <w:pPr>
              <w:widowControl w:val="0"/>
              <w:ind w:left="180"/>
            </w:pPr>
            <w:r w:rsidRPr="00515051">
              <w:t>Факс</w:t>
            </w:r>
          </w:p>
        </w:tc>
        <w:tc>
          <w:tcPr>
            <w:tcW w:w="6503" w:type="dxa"/>
          </w:tcPr>
          <w:p w14:paraId="4BCBFFB3" w14:textId="77777777" w:rsidR="00B067D9" w:rsidRPr="00515051" w:rsidRDefault="00B067D9" w:rsidP="004531C3">
            <w:pPr>
              <w:widowControl w:val="0"/>
              <w:ind w:left="252"/>
            </w:pPr>
          </w:p>
        </w:tc>
      </w:tr>
      <w:tr w:rsidR="00B067D9" w:rsidRPr="00515051" w14:paraId="3024D457" w14:textId="77777777" w:rsidTr="00B067D9">
        <w:tc>
          <w:tcPr>
            <w:tcW w:w="3420" w:type="dxa"/>
          </w:tcPr>
          <w:p w14:paraId="3C14E33E" w14:textId="77777777" w:rsidR="00B067D9" w:rsidRPr="00515051" w:rsidRDefault="00B067D9" w:rsidP="004531C3">
            <w:pPr>
              <w:widowControl w:val="0"/>
              <w:ind w:left="180"/>
            </w:pPr>
            <w:r w:rsidRPr="00515051">
              <w:t>Сайт</w:t>
            </w:r>
          </w:p>
        </w:tc>
        <w:tc>
          <w:tcPr>
            <w:tcW w:w="6503" w:type="dxa"/>
          </w:tcPr>
          <w:p w14:paraId="085E991E" w14:textId="77777777" w:rsidR="00B067D9" w:rsidRPr="00515051" w:rsidRDefault="00B067D9" w:rsidP="004531C3">
            <w:pPr>
              <w:widowControl w:val="0"/>
              <w:ind w:left="252"/>
            </w:pPr>
          </w:p>
        </w:tc>
      </w:tr>
      <w:tr w:rsidR="00B067D9" w:rsidRPr="00515051" w14:paraId="115A538F" w14:textId="77777777" w:rsidTr="00B067D9">
        <w:tc>
          <w:tcPr>
            <w:tcW w:w="3420" w:type="dxa"/>
          </w:tcPr>
          <w:p w14:paraId="0FF2C92D" w14:textId="77777777" w:rsidR="00B067D9" w:rsidRPr="00515051" w:rsidRDefault="00B067D9" w:rsidP="004531C3">
            <w:pPr>
              <w:widowControl w:val="0"/>
              <w:ind w:left="180"/>
            </w:pPr>
            <w:r w:rsidRPr="00515051">
              <w:rPr>
                <w:lang w:val="en-US"/>
              </w:rPr>
              <w:t>e</w:t>
            </w:r>
            <w:r w:rsidRPr="00515051">
              <w:t>-</w:t>
            </w:r>
            <w:r w:rsidRPr="00515051">
              <w:rPr>
                <w:lang w:val="en-US"/>
              </w:rPr>
              <w:t>mail</w:t>
            </w:r>
          </w:p>
        </w:tc>
        <w:tc>
          <w:tcPr>
            <w:tcW w:w="6503" w:type="dxa"/>
          </w:tcPr>
          <w:p w14:paraId="701C8655" w14:textId="77777777" w:rsidR="00B067D9" w:rsidRPr="00515051" w:rsidRDefault="00B067D9" w:rsidP="004531C3">
            <w:pPr>
              <w:widowControl w:val="0"/>
              <w:ind w:left="252"/>
              <w:rPr>
                <w:lang w:val="en-US"/>
              </w:rPr>
            </w:pPr>
          </w:p>
        </w:tc>
      </w:tr>
      <w:tr w:rsidR="00B067D9" w:rsidRPr="00515051"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515051" w:rsidRDefault="00B067D9" w:rsidP="004531C3">
            <w:pPr>
              <w:widowControl w:val="0"/>
              <w:ind w:left="180"/>
            </w:pPr>
            <w:r w:rsidRPr="00515051">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515051" w:rsidRDefault="00B067D9" w:rsidP="004531C3">
            <w:pPr>
              <w:widowControl w:val="0"/>
              <w:ind w:left="252"/>
            </w:pPr>
          </w:p>
        </w:tc>
      </w:tr>
      <w:tr w:rsidR="00B067D9" w:rsidRPr="00515051"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515051" w:rsidRDefault="00B067D9" w:rsidP="004531C3">
            <w:pPr>
              <w:widowControl w:val="0"/>
              <w:ind w:left="180"/>
            </w:pPr>
            <w:r w:rsidRPr="00515051">
              <w:t xml:space="preserve">Является плательщиком НДС </w:t>
            </w:r>
            <w:r w:rsidRPr="00515051">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515051" w:rsidRDefault="00B067D9" w:rsidP="004531C3">
            <w:pPr>
              <w:widowControl w:val="0"/>
              <w:ind w:left="252"/>
            </w:pPr>
          </w:p>
        </w:tc>
      </w:tr>
    </w:tbl>
    <w:p w14:paraId="5B50CB14" w14:textId="77777777" w:rsidR="00B067D9" w:rsidRPr="00515051" w:rsidRDefault="00B067D9" w:rsidP="004531C3">
      <w:pPr>
        <w:widowControl w:val="0"/>
      </w:pPr>
    </w:p>
    <w:p w14:paraId="458BAF55" w14:textId="77777777" w:rsidR="00B067D9" w:rsidRPr="00515051" w:rsidRDefault="00B067D9" w:rsidP="004531C3">
      <w:pPr>
        <w:ind w:firstLine="709"/>
        <w:jc w:val="both"/>
        <w:rPr>
          <w:bCs/>
        </w:rPr>
      </w:pPr>
      <w:r w:rsidRPr="00515051">
        <w:rPr>
          <w:bCs/>
        </w:rPr>
        <w:t>______________________           ______________      /___________________ /</w:t>
      </w:r>
    </w:p>
    <w:p w14:paraId="1AD22D64" w14:textId="77777777" w:rsidR="00B067D9" w:rsidRPr="00515051" w:rsidRDefault="00B067D9" w:rsidP="004531C3">
      <w:pPr>
        <w:tabs>
          <w:tab w:val="left" w:pos="993"/>
        </w:tabs>
        <w:ind w:firstLine="709"/>
        <w:rPr>
          <w:bCs/>
          <w:i/>
          <w:sz w:val="20"/>
          <w:szCs w:val="20"/>
          <w:u w:val="single"/>
        </w:rPr>
      </w:pPr>
      <w:proofErr w:type="gramStart"/>
      <w:r w:rsidRPr="00515051">
        <w:rPr>
          <w:bCs/>
          <w:i/>
        </w:rPr>
        <w:t>(</w:t>
      </w:r>
      <w:r w:rsidRPr="00515051">
        <w:rPr>
          <w:bCs/>
          <w:i/>
          <w:sz w:val="20"/>
          <w:szCs w:val="20"/>
          <w:u w:val="single"/>
        </w:rPr>
        <w:t>должность уполномоченного лица               (подпись)                     (расшифровка подписи)</w:t>
      </w:r>
      <w:proofErr w:type="gramEnd"/>
    </w:p>
    <w:p w14:paraId="0C24232F" w14:textId="77777777" w:rsidR="00E01B0D" w:rsidRPr="00515051" w:rsidRDefault="00E01B0D"/>
    <w:p w14:paraId="61666AFC" w14:textId="77777777" w:rsidR="000F033E" w:rsidRPr="00515051" w:rsidRDefault="000F033E" w:rsidP="00D25989">
      <w:pPr>
        <w:ind w:right="849" w:firstLine="851"/>
        <w:jc w:val="both"/>
        <w:rPr>
          <w:bCs/>
        </w:rPr>
      </w:pPr>
      <w:r w:rsidRPr="00515051">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C8547A" w:rsidRDefault="008D6C6B" w:rsidP="00763ED9">
      <w:pPr>
        <w:ind w:right="707"/>
        <w:rPr>
          <w:highlight w:val="yellow"/>
        </w:rPr>
        <w:sectPr w:rsidR="008D6C6B" w:rsidRPr="00C8547A" w:rsidSect="00D25989">
          <w:pgSz w:w="11906" w:h="16838"/>
          <w:pgMar w:top="1134" w:right="0" w:bottom="993" w:left="1134" w:header="708" w:footer="708" w:gutter="0"/>
          <w:cols w:space="708"/>
          <w:docGrid w:linePitch="360"/>
        </w:sectPr>
      </w:pPr>
    </w:p>
    <w:p w14:paraId="773282C3" w14:textId="7EC10716" w:rsidR="00B067D9" w:rsidRPr="00C8547A" w:rsidRDefault="00B067D9">
      <w:pPr>
        <w:jc w:val="right"/>
        <w:rPr>
          <w:b/>
          <w:bCs/>
        </w:rPr>
      </w:pPr>
      <w:r w:rsidRPr="00C8547A">
        <w:rPr>
          <w:b/>
          <w:bCs/>
        </w:rPr>
        <w:lastRenderedPageBreak/>
        <w:t xml:space="preserve">Приложение № </w:t>
      </w:r>
      <w:r w:rsidR="00761FE8" w:rsidRPr="00C8547A">
        <w:rPr>
          <w:b/>
          <w:bCs/>
        </w:rPr>
        <w:t>3</w:t>
      </w:r>
    </w:p>
    <w:p w14:paraId="67CF62C8" w14:textId="77777777" w:rsidR="00B067D9" w:rsidRPr="00C8547A" w:rsidRDefault="00B067D9">
      <w:pPr>
        <w:jc w:val="right"/>
        <w:outlineLvl w:val="1"/>
      </w:pPr>
      <w:r w:rsidRPr="00C8547A">
        <w:t>к извещению о проведении открытого</w:t>
      </w:r>
      <w:r w:rsidRPr="00C8547A">
        <w:br/>
      </w:r>
      <w:r w:rsidRPr="00C8547A">
        <w:rPr>
          <w:bCs/>
        </w:rPr>
        <w:t>запроса котировок</w:t>
      </w:r>
      <w:r w:rsidRPr="00C8547A">
        <w:t xml:space="preserve"> в электронной форме </w:t>
      </w:r>
    </w:p>
    <w:p w14:paraId="0712D4AD" w14:textId="6803193B" w:rsidR="00AA4A46" w:rsidRPr="00C8547A" w:rsidRDefault="00021533" w:rsidP="00763ED9">
      <w:pPr>
        <w:tabs>
          <w:tab w:val="left" w:pos="567"/>
        </w:tabs>
        <w:ind w:left="360"/>
        <w:jc w:val="right"/>
        <w:rPr>
          <w:b/>
          <w:bCs/>
        </w:rPr>
      </w:pPr>
      <w:r>
        <w:rPr>
          <w:b/>
          <w:bCs/>
        </w:rPr>
        <w:t>от 04.08</w:t>
      </w:r>
      <w:r w:rsidR="00580058" w:rsidRPr="00C8547A">
        <w:rPr>
          <w:b/>
          <w:bCs/>
        </w:rPr>
        <w:t>.2020 г. № ЗКЭФ-</w:t>
      </w:r>
      <w:r w:rsidR="006338CE">
        <w:rPr>
          <w:b/>
          <w:bCs/>
        </w:rPr>
        <w:t>ДМТО-294</w:t>
      </w:r>
      <w:bookmarkStart w:id="2" w:name="_GoBack"/>
      <w:bookmarkEnd w:id="2"/>
    </w:p>
    <w:p w14:paraId="333226F8" w14:textId="77777777" w:rsidR="00D74CCC" w:rsidRPr="00C8547A" w:rsidRDefault="00D74CCC" w:rsidP="00D74CCC">
      <w:pPr>
        <w:widowControl w:val="0"/>
        <w:ind w:left="5664"/>
        <w:jc w:val="right"/>
        <w:rPr>
          <w:b/>
          <w:highlight w:val="yellow"/>
        </w:rPr>
      </w:pPr>
    </w:p>
    <w:p w14:paraId="610921B5" w14:textId="77777777" w:rsidR="00C8547A" w:rsidRPr="00C8547A" w:rsidRDefault="00C8547A" w:rsidP="00C8547A">
      <w:pPr>
        <w:tabs>
          <w:tab w:val="left" w:pos="993"/>
        </w:tabs>
        <w:ind w:firstLine="709"/>
        <w:jc w:val="center"/>
        <w:rPr>
          <w:b/>
        </w:rPr>
      </w:pPr>
      <w:r w:rsidRPr="00C8547A">
        <w:rPr>
          <w:b/>
        </w:rPr>
        <w:t>ДОГОВОР № _____________________________</w:t>
      </w:r>
    </w:p>
    <w:p w14:paraId="365EFA6A" w14:textId="77777777" w:rsidR="00C8547A" w:rsidRPr="00C8547A" w:rsidRDefault="00C8547A" w:rsidP="00C8547A">
      <w:pPr>
        <w:tabs>
          <w:tab w:val="left" w:pos="993"/>
        </w:tabs>
        <w:ind w:firstLine="709"/>
        <w:jc w:val="center"/>
        <w:rPr>
          <w:b/>
        </w:rPr>
      </w:pPr>
    </w:p>
    <w:p w14:paraId="74B9904B" w14:textId="77777777" w:rsidR="00C8547A" w:rsidRPr="00C8547A" w:rsidRDefault="00C8547A" w:rsidP="00C8547A">
      <w:pPr>
        <w:tabs>
          <w:tab w:val="left" w:pos="0"/>
        </w:tabs>
        <w:ind w:right="-1"/>
        <w:jc w:val="both"/>
      </w:pPr>
      <w:r w:rsidRPr="00C8547A">
        <w:t>г. Москва</w:t>
      </w:r>
      <w:r w:rsidRPr="00C8547A">
        <w:tab/>
      </w:r>
      <w:r w:rsidRPr="00C8547A">
        <w:tab/>
      </w:r>
      <w:r w:rsidRPr="00C8547A">
        <w:tab/>
      </w:r>
      <w:r w:rsidRPr="00C8547A">
        <w:tab/>
      </w:r>
      <w:r w:rsidRPr="00C8547A">
        <w:tab/>
      </w:r>
      <w:r w:rsidRPr="00C8547A">
        <w:tab/>
        <w:t xml:space="preserve">                  «___» _______________ 2020 г.</w:t>
      </w:r>
    </w:p>
    <w:p w14:paraId="0DE17AA5" w14:textId="77777777" w:rsidR="00C8547A" w:rsidRPr="00C8547A" w:rsidRDefault="00C8547A" w:rsidP="00C8547A">
      <w:pPr>
        <w:tabs>
          <w:tab w:val="left" w:pos="993"/>
        </w:tabs>
        <w:ind w:right="-1" w:firstLine="709"/>
        <w:jc w:val="both"/>
        <w:rPr>
          <w:b/>
        </w:rPr>
      </w:pPr>
    </w:p>
    <w:p w14:paraId="1E2AC6EA" w14:textId="77777777" w:rsidR="00C8547A" w:rsidRPr="00C8547A" w:rsidRDefault="00C8547A" w:rsidP="00C8547A">
      <w:pPr>
        <w:tabs>
          <w:tab w:val="left" w:pos="993"/>
          <w:tab w:val="left" w:pos="1276"/>
          <w:tab w:val="left" w:pos="1418"/>
        </w:tabs>
        <w:ind w:right="-1" w:firstLine="993"/>
        <w:jc w:val="both"/>
      </w:pPr>
      <w:proofErr w:type="gramStart"/>
      <w:r w:rsidRPr="00C8547A">
        <w:rPr>
          <w:b/>
        </w:rPr>
        <w:t>____________________________________________ «______________________»</w:t>
      </w:r>
      <w:r w:rsidRPr="00C8547A">
        <w:br/>
        <w:t xml:space="preserve">(_______ «________________»), именуемое в дальнейшем </w:t>
      </w:r>
      <w:r w:rsidRPr="00C8547A">
        <w:rPr>
          <w:b/>
        </w:rPr>
        <w:t>«Исполнитель»</w:t>
      </w:r>
      <w:r w:rsidRPr="00C8547A">
        <w:t>, в лице_________________________, действующего на основании __________, с одной стороны, и</w:t>
      </w:r>
      <w:proofErr w:type="gramEnd"/>
    </w:p>
    <w:p w14:paraId="6A1DB09C" w14:textId="77777777" w:rsidR="00C8547A" w:rsidRPr="00C8547A" w:rsidRDefault="00C8547A" w:rsidP="00C8547A">
      <w:pPr>
        <w:tabs>
          <w:tab w:val="left" w:pos="993"/>
          <w:tab w:val="left" w:pos="1276"/>
        </w:tabs>
        <w:ind w:right="-1" w:firstLine="993"/>
        <w:jc w:val="both"/>
      </w:pPr>
      <w:proofErr w:type="gramStart"/>
      <w:r w:rsidRPr="00C8547A">
        <w:rPr>
          <w:b/>
        </w:rPr>
        <w:t>акционерное общество «Курорты Северного Кавказа»</w:t>
      </w:r>
      <w:r w:rsidRPr="00C8547A">
        <w:t xml:space="preserve"> (АО «КСК»)</w:t>
      </w:r>
      <w:r w:rsidRPr="00C8547A">
        <w:rPr>
          <w:spacing w:val="-2"/>
        </w:rPr>
        <w:t>, именуемое в дальнейшем «Заказчик», в лице ___________________</w:t>
      </w:r>
      <w:r w:rsidRPr="00C8547A">
        <w:t>, действующего на основании _______________________</w:t>
      </w:r>
      <w:r w:rsidRPr="00C8547A">
        <w:rPr>
          <w:spacing w:val="-1"/>
        </w:rPr>
        <w:t xml:space="preserve">, </w:t>
      </w:r>
      <w:r w:rsidRPr="00C8547A">
        <w:t>с другой стороны, именуемые в дальнейшем «Стороны», а по отдельности – «Сторона», заключили настоящий договор о нижеследующем:</w:t>
      </w:r>
      <w:proofErr w:type="gramEnd"/>
    </w:p>
    <w:p w14:paraId="100D33F5" w14:textId="77777777" w:rsidR="00C8547A" w:rsidRPr="00C8547A" w:rsidRDefault="00C8547A" w:rsidP="00C8547A">
      <w:pPr>
        <w:tabs>
          <w:tab w:val="left" w:pos="993"/>
          <w:tab w:val="left" w:pos="1276"/>
          <w:tab w:val="left" w:pos="1418"/>
        </w:tabs>
        <w:ind w:right="-1" w:firstLine="709"/>
        <w:jc w:val="both"/>
      </w:pPr>
    </w:p>
    <w:p w14:paraId="658EE4F7" w14:textId="77777777" w:rsidR="00C8547A" w:rsidRPr="00C8547A" w:rsidRDefault="00C8547A" w:rsidP="00C8547A">
      <w:pPr>
        <w:tabs>
          <w:tab w:val="left" w:pos="0"/>
          <w:tab w:val="left" w:pos="993"/>
          <w:tab w:val="left" w:pos="1276"/>
        </w:tabs>
        <w:ind w:right="-1"/>
        <w:jc w:val="center"/>
        <w:rPr>
          <w:b/>
        </w:rPr>
      </w:pPr>
      <w:r w:rsidRPr="00C8547A">
        <w:rPr>
          <w:b/>
        </w:rPr>
        <w:t>1. ПРЕДМЕТ ДОГОВОРА</w:t>
      </w:r>
    </w:p>
    <w:p w14:paraId="35F2C2F4" w14:textId="77777777" w:rsidR="00C8547A" w:rsidRPr="00C8547A" w:rsidRDefault="00C8547A" w:rsidP="00780A08">
      <w:pPr>
        <w:widowControl w:val="0"/>
        <w:numPr>
          <w:ilvl w:val="0"/>
          <w:numId w:val="29"/>
        </w:numPr>
        <w:tabs>
          <w:tab w:val="clear" w:pos="1070"/>
          <w:tab w:val="left" w:pos="-2410"/>
          <w:tab w:val="num" w:pos="-2268"/>
          <w:tab w:val="num" w:pos="1418"/>
        </w:tabs>
        <w:autoSpaceDE w:val="0"/>
        <w:autoSpaceDN w:val="0"/>
        <w:adjustRightInd w:val="0"/>
        <w:ind w:left="0" w:firstLine="709"/>
        <w:jc w:val="both"/>
      </w:pPr>
      <w:r w:rsidRPr="00C8547A">
        <w:t>Исполнитель принимает на себя обязательство в течение срока действия настоящего договора:</w:t>
      </w:r>
    </w:p>
    <w:p w14:paraId="3D2DE1B5" w14:textId="77777777" w:rsidR="00C8547A" w:rsidRPr="00C8547A" w:rsidRDefault="00C8547A" w:rsidP="00C8547A">
      <w:pPr>
        <w:widowControl w:val="0"/>
        <w:numPr>
          <w:ilvl w:val="0"/>
          <w:numId w:val="49"/>
        </w:numPr>
        <w:tabs>
          <w:tab w:val="clear" w:pos="1305"/>
          <w:tab w:val="left" w:pos="142"/>
          <w:tab w:val="left" w:pos="1418"/>
        </w:tabs>
        <w:autoSpaceDE w:val="0"/>
        <w:autoSpaceDN w:val="0"/>
        <w:adjustRightInd w:val="0"/>
        <w:ind w:left="0" w:right="-1" w:firstLine="567"/>
        <w:jc w:val="both"/>
      </w:pPr>
      <w:r w:rsidRPr="00C8547A">
        <w:t xml:space="preserve">оказывать услуги по техническому обслуживанию и ремонту (далее – </w:t>
      </w:r>
      <w:proofErr w:type="spellStart"/>
      <w:r w:rsidRPr="00C8547A">
        <w:t>ТОиР</w:t>
      </w:r>
      <w:proofErr w:type="spellEnd"/>
      <w:r w:rsidRPr="00C8547A">
        <w:t>) автомобиля Заказчика модели Ауди А8</w:t>
      </w:r>
      <w:r w:rsidRPr="00C8547A">
        <w:rPr>
          <w:lang w:val="en-US"/>
        </w:rPr>
        <w:t>L</w:t>
      </w:r>
      <w:r w:rsidRPr="00C8547A">
        <w:t>, указанной в приложении № 1 к настоящему договору (далее – автомобиль, ТС);</w:t>
      </w:r>
    </w:p>
    <w:p w14:paraId="2438B924" w14:textId="77777777" w:rsidR="00C8547A" w:rsidRPr="00C8547A" w:rsidRDefault="00C8547A" w:rsidP="00780A08">
      <w:pPr>
        <w:widowControl w:val="0"/>
        <w:numPr>
          <w:ilvl w:val="0"/>
          <w:numId w:val="49"/>
        </w:numPr>
        <w:tabs>
          <w:tab w:val="clear" w:pos="1305"/>
          <w:tab w:val="left" w:pos="142"/>
          <w:tab w:val="num" w:pos="1418"/>
        </w:tabs>
        <w:autoSpaceDE w:val="0"/>
        <w:autoSpaceDN w:val="0"/>
        <w:adjustRightInd w:val="0"/>
        <w:ind w:left="0" w:right="-1" w:firstLine="567"/>
        <w:jc w:val="both"/>
      </w:pPr>
      <w:r w:rsidRPr="00C8547A">
        <w:t>оказывать услуги по эвакуации неисправной ТС Заказчика;</w:t>
      </w:r>
    </w:p>
    <w:p w14:paraId="2F23727F" w14:textId="77777777" w:rsidR="00C8547A" w:rsidRPr="00C8547A" w:rsidRDefault="00C8547A" w:rsidP="00C8547A">
      <w:pPr>
        <w:widowControl w:val="0"/>
        <w:numPr>
          <w:ilvl w:val="0"/>
          <w:numId w:val="49"/>
        </w:numPr>
        <w:tabs>
          <w:tab w:val="clear" w:pos="1305"/>
          <w:tab w:val="left" w:pos="142"/>
          <w:tab w:val="num" w:pos="1418"/>
        </w:tabs>
        <w:autoSpaceDE w:val="0"/>
        <w:autoSpaceDN w:val="0"/>
        <w:adjustRightInd w:val="0"/>
        <w:ind w:left="0" w:right="-1" w:firstLine="567"/>
        <w:jc w:val="both"/>
      </w:pPr>
      <w:r w:rsidRPr="00C8547A">
        <w:t>осуществлять реализацию Заказчику запасных частей, узлов, агрегатов, комплектующих и расходных материалов к автомобилю (далее – запасные части и материалы, товар).</w:t>
      </w:r>
    </w:p>
    <w:p w14:paraId="7DEC327F" w14:textId="77777777" w:rsidR="00C8547A" w:rsidRPr="00C8547A" w:rsidRDefault="00C8547A" w:rsidP="00C8547A">
      <w:pPr>
        <w:tabs>
          <w:tab w:val="left" w:pos="142"/>
          <w:tab w:val="left" w:pos="1418"/>
        </w:tabs>
        <w:ind w:firstLine="1418"/>
        <w:jc w:val="both"/>
      </w:pPr>
      <w:r w:rsidRPr="00C8547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w:t>
      </w:r>
    </w:p>
    <w:p w14:paraId="695A3376" w14:textId="77777777" w:rsidR="00C8547A" w:rsidRPr="00C8547A" w:rsidRDefault="00C8547A" w:rsidP="00C8547A">
      <w:pPr>
        <w:widowControl w:val="0"/>
        <w:numPr>
          <w:ilvl w:val="0"/>
          <w:numId w:val="29"/>
        </w:numPr>
        <w:tabs>
          <w:tab w:val="clear" w:pos="1070"/>
          <w:tab w:val="left" w:pos="-2410"/>
          <w:tab w:val="num" w:pos="-2268"/>
          <w:tab w:val="num" w:pos="1418"/>
        </w:tabs>
        <w:autoSpaceDE w:val="0"/>
        <w:autoSpaceDN w:val="0"/>
        <w:adjustRightInd w:val="0"/>
        <w:ind w:left="0" w:firstLine="709"/>
        <w:jc w:val="both"/>
      </w:pPr>
      <w:r w:rsidRPr="00C8547A">
        <w:t>Заказчик обязуется принимать и оплачивать услуги Исполнителя, а также реализуемый ему товар в порядке и на условиях, предусмотренных настоящим договором.</w:t>
      </w:r>
    </w:p>
    <w:p w14:paraId="4475237D" w14:textId="77777777" w:rsidR="00C8547A" w:rsidRPr="00C8547A" w:rsidRDefault="00C8547A" w:rsidP="00C8547A">
      <w:pPr>
        <w:widowControl w:val="0"/>
        <w:numPr>
          <w:ilvl w:val="0"/>
          <w:numId w:val="29"/>
        </w:numPr>
        <w:tabs>
          <w:tab w:val="clear" w:pos="1070"/>
          <w:tab w:val="left" w:pos="-2410"/>
          <w:tab w:val="num" w:pos="-2268"/>
          <w:tab w:val="num" w:pos="1418"/>
        </w:tabs>
        <w:autoSpaceDE w:val="0"/>
        <w:autoSpaceDN w:val="0"/>
        <w:adjustRightInd w:val="0"/>
        <w:ind w:left="0" w:firstLine="709"/>
        <w:jc w:val="both"/>
      </w:pPr>
      <w:r w:rsidRPr="00C8547A">
        <w:t xml:space="preserve">Услуги по </w:t>
      </w:r>
      <w:proofErr w:type="spellStart"/>
      <w:r w:rsidRPr="00C8547A">
        <w:t>ТОиР</w:t>
      </w:r>
      <w:proofErr w:type="spellEnd"/>
      <w:r w:rsidRPr="00C8547A">
        <w:t xml:space="preserve"> автомобиля Заказчика оказываются Исполнителем по адресу: _________________________________________________________________________.</w:t>
      </w:r>
    </w:p>
    <w:p w14:paraId="5CDF4248" w14:textId="77777777" w:rsidR="00C8547A" w:rsidRPr="00C8547A" w:rsidRDefault="00C8547A" w:rsidP="00C8547A">
      <w:pPr>
        <w:widowControl w:val="0"/>
        <w:tabs>
          <w:tab w:val="num" w:pos="284"/>
          <w:tab w:val="left" w:pos="993"/>
          <w:tab w:val="left" w:pos="9356"/>
        </w:tabs>
        <w:autoSpaceDE w:val="0"/>
        <w:autoSpaceDN w:val="0"/>
        <w:adjustRightInd w:val="0"/>
        <w:ind w:left="709" w:right="-1"/>
        <w:jc w:val="both"/>
      </w:pPr>
    </w:p>
    <w:p w14:paraId="7BFEB61E" w14:textId="77777777" w:rsidR="00C8547A" w:rsidRPr="00C8547A" w:rsidRDefault="00C8547A" w:rsidP="00C8547A">
      <w:pPr>
        <w:tabs>
          <w:tab w:val="left" w:pos="993"/>
          <w:tab w:val="left" w:pos="1276"/>
          <w:tab w:val="left" w:pos="1418"/>
        </w:tabs>
        <w:ind w:right="-1" w:firstLine="709"/>
        <w:jc w:val="center"/>
        <w:rPr>
          <w:b/>
        </w:rPr>
      </w:pPr>
      <w:r w:rsidRPr="00C8547A">
        <w:rPr>
          <w:b/>
        </w:rPr>
        <w:t>2. ПРАВА И ОБЯЗАННОСТИ СТОРОН</w:t>
      </w:r>
    </w:p>
    <w:p w14:paraId="759DA7AA" w14:textId="77777777" w:rsidR="00C8547A" w:rsidRPr="00C8547A" w:rsidRDefault="00C8547A" w:rsidP="00C8547A">
      <w:pPr>
        <w:widowControl w:val="0"/>
        <w:numPr>
          <w:ilvl w:val="0"/>
          <w:numId w:val="39"/>
        </w:numPr>
        <w:tabs>
          <w:tab w:val="clear" w:pos="1174"/>
          <w:tab w:val="left" w:pos="1418"/>
        </w:tabs>
        <w:autoSpaceDE w:val="0"/>
        <w:autoSpaceDN w:val="0"/>
        <w:adjustRightInd w:val="0"/>
        <w:ind w:firstLine="567"/>
        <w:jc w:val="both"/>
        <w:rPr>
          <w:i/>
        </w:rPr>
      </w:pPr>
      <w:r w:rsidRPr="00C8547A">
        <w:rPr>
          <w:i/>
        </w:rPr>
        <w:t>Заказчик обязан:</w:t>
      </w:r>
    </w:p>
    <w:p w14:paraId="3C360DE2"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 xml:space="preserve">не </w:t>
      </w:r>
      <w:proofErr w:type="gramStart"/>
      <w:r w:rsidRPr="00C8547A">
        <w:t>позднее</w:t>
      </w:r>
      <w:proofErr w:type="gramEnd"/>
      <w:r w:rsidRPr="00C8547A">
        <w:t xml:space="preserve"> чем за 3 (три) рабочих дня до предполагаемой даты проведения </w:t>
      </w:r>
      <w:proofErr w:type="spellStart"/>
      <w:r w:rsidRPr="00C8547A">
        <w:t>ТОиР</w:t>
      </w:r>
      <w:proofErr w:type="spellEnd"/>
      <w:r w:rsidRPr="00C8547A">
        <w:t xml:space="preserve"> согласовывать с Исполнителем эту дату;</w:t>
      </w:r>
    </w:p>
    <w:p w14:paraId="00BF6AF3"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 xml:space="preserve">предоставлять автомобиль на </w:t>
      </w:r>
      <w:proofErr w:type="spellStart"/>
      <w:r w:rsidRPr="00C8547A">
        <w:t>ТОиР</w:t>
      </w:r>
      <w:proofErr w:type="spellEnd"/>
      <w:r w:rsidRPr="00C8547A">
        <w:t xml:space="preserve"> в согласованные с Исполнителем сроки с подписанием акта приема-передачи автомобиля на </w:t>
      </w:r>
      <w:proofErr w:type="spellStart"/>
      <w:r w:rsidRPr="00C8547A">
        <w:t>ТОиР</w:t>
      </w:r>
      <w:proofErr w:type="spellEnd"/>
      <w:r w:rsidRPr="00C8547A">
        <w:t xml:space="preserve"> и оформлением заказа-наряда, который подтверждает факт приема-сдачи оказанных услуг, с указанием полного перечня услуг (операций), использованных запасных частей, узлов, агрегатов, комплектующих и расходных материалов и указанием их общей стоимости;</w:t>
      </w:r>
    </w:p>
    <w:p w14:paraId="4A76A992"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 xml:space="preserve">производить оплату оказанных услуг и реализованного Исполнителем товара в сроки и </w:t>
      </w:r>
      <w:proofErr w:type="gramStart"/>
      <w:r w:rsidRPr="00C8547A">
        <w:t>порядке</w:t>
      </w:r>
      <w:proofErr w:type="gramEnd"/>
      <w:r w:rsidRPr="00C8547A">
        <w:t>, определенные настоящим договором;</w:t>
      </w:r>
    </w:p>
    <w:p w14:paraId="45540FD8"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обеспечить своего представителя доверенностью на право представления интересов Заказчика в рамках действия настоящего договора по форме согласно приложению № 2 к настоящему договору;</w:t>
      </w:r>
    </w:p>
    <w:p w14:paraId="44F0B38D"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lastRenderedPageBreak/>
        <w:t xml:space="preserve">при предоставлении автомобиля для проведения </w:t>
      </w:r>
      <w:proofErr w:type="spellStart"/>
      <w:r w:rsidRPr="00C8547A">
        <w:t>ТОиР</w:t>
      </w:r>
      <w:proofErr w:type="spellEnd"/>
      <w:r w:rsidRPr="00C8547A">
        <w:t xml:space="preserve"> </w:t>
      </w:r>
      <w:proofErr w:type="gramStart"/>
      <w:r w:rsidRPr="00C8547A">
        <w:t>предоставить документы</w:t>
      </w:r>
      <w:proofErr w:type="gramEnd"/>
      <w:r w:rsidRPr="00C8547A">
        <w:t>, удостоверяющие право собственности на автомобиль (свидетельство о регистрации ТС или паспорт транспортного средства);</w:t>
      </w:r>
    </w:p>
    <w:p w14:paraId="6124F925"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 xml:space="preserve">предоставлять автомобиль на </w:t>
      </w:r>
      <w:proofErr w:type="spellStart"/>
      <w:r w:rsidRPr="00C8547A">
        <w:t>ТОиР</w:t>
      </w:r>
      <w:proofErr w:type="spellEnd"/>
      <w:r w:rsidRPr="00C8547A">
        <w:t xml:space="preserve"> в чистом виде;</w:t>
      </w:r>
    </w:p>
    <w:p w14:paraId="6276E0DF"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proofErr w:type="gramStart"/>
      <w:r w:rsidRPr="00C8547A">
        <w:t xml:space="preserve">в течение 1 (одних) суток с момента получения факсимильного сообщения от Исполнителя о приостановке выполнения </w:t>
      </w:r>
      <w:proofErr w:type="spellStart"/>
      <w:r w:rsidRPr="00C8547A">
        <w:t>ТОиР</w:t>
      </w:r>
      <w:proofErr w:type="spellEnd"/>
      <w:r w:rsidRPr="00C8547A">
        <w:t xml:space="preserve"> по основаниям пункта 2.3.11 настоящего договора направить своего представителя для урегулирования вопроса проведения дальнейшего </w:t>
      </w:r>
      <w:proofErr w:type="spellStart"/>
      <w:r w:rsidRPr="00C8547A">
        <w:t>ТОиР</w:t>
      </w:r>
      <w:proofErr w:type="spellEnd"/>
      <w:r w:rsidRPr="00C8547A">
        <w:t xml:space="preserve"> или дать свое согласие на устранение выявленных неисправностей путем подтверждения по электронной почте или факсимильной связи дополнительных ремонтно-восстановительных работ и согласования перечня запасных частей и материалов, необходимых для устранения</w:t>
      </w:r>
      <w:proofErr w:type="gramEnd"/>
      <w:r w:rsidRPr="00C8547A">
        <w:t xml:space="preserve"> выявленных неисправностей;</w:t>
      </w:r>
    </w:p>
    <w:p w14:paraId="059DC274"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в присутствии Исполнителя проверить объем и качество оказанных услуг по </w:t>
      </w:r>
      <w:proofErr w:type="spellStart"/>
      <w:r w:rsidRPr="00C8547A">
        <w:t>ТОиР</w:t>
      </w:r>
      <w:proofErr w:type="spellEnd"/>
      <w:r w:rsidRPr="00C8547A">
        <w:t xml:space="preserve"> и принять автомобиль в течение 3 (трех) рабочих дней </w:t>
      </w:r>
      <w:proofErr w:type="gramStart"/>
      <w:r w:rsidRPr="00C8547A">
        <w:t>с даты оказания</w:t>
      </w:r>
      <w:proofErr w:type="gramEnd"/>
      <w:r w:rsidRPr="00C8547A">
        <w:t xml:space="preserve"> услуг. В случае неявки Заказчика для приемки автомобиля из </w:t>
      </w:r>
      <w:proofErr w:type="spellStart"/>
      <w:r w:rsidRPr="00C8547A">
        <w:t>ТОиР</w:t>
      </w:r>
      <w:proofErr w:type="spellEnd"/>
      <w:r w:rsidRPr="00C8547A">
        <w:t xml:space="preserve"> в указанный срок услуги считаются принятыми без проверки;</w:t>
      </w:r>
    </w:p>
    <w:p w14:paraId="10397DC9"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 xml:space="preserve">не выезжать с территории технического центра до подписания акта приема-передачи автомобиля из </w:t>
      </w:r>
      <w:proofErr w:type="spellStart"/>
      <w:r w:rsidRPr="00C8547A">
        <w:t>ТОиР</w:t>
      </w:r>
      <w:proofErr w:type="spellEnd"/>
      <w:r w:rsidRPr="00C8547A">
        <w:t>;</w:t>
      </w:r>
    </w:p>
    <w:p w14:paraId="089B50DB"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proofErr w:type="gramStart"/>
      <w:r w:rsidRPr="00C8547A">
        <w:t>оплатить стоимость фактически</w:t>
      </w:r>
      <w:proofErr w:type="gramEnd"/>
      <w:r w:rsidRPr="00C8547A">
        <w:t xml:space="preserve"> оказанных услуг по </w:t>
      </w:r>
      <w:proofErr w:type="spellStart"/>
      <w:r w:rsidRPr="00C8547A">
        <w:t>ТОиР</w:t>
      </w:r>
      <w:proofErr w:type="spellEnd"/>
      <w:r w:rsidRPr="00C8547A">
        <w:t>, стоимость запасных частей и материалов, а также стоимость услуг по эвакуации ТС в соответствии с пунктом 3.7 настоящего договора;</w:t>
      </w:r>
    </w:p>
    <w:p w14:paraId="497983F3"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 xml:space="preserve">в случае изменений в наименовании своей организации, юридического адреса или банковских реквизитов сообщить об этом Исполнителю в течение 5 (пяти) дней </w:t>
      </w:r>
      <w:proofErr w:type="gramStart"/>
      <w:r w:rsidRPr="00C8547A">
        <w:t>с даты</w:t>
      </w:r>
      <w:proofErr w:type="gramEnd"/>
      <w:r w:rsidRPr="00C8547A">
        <w:t xml:space="preserve"> государственной регистрации изменений в юридическом лице или открытия нового расчетного счета соответственно;</w:t>
      </w:r>
    </w:p>
    <w:p w14:paraId="55C7E96D"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в случае обнаружения недостатков оказанных услуг и в поставленных товарах незамедлительно известить о них Исполнителя;</w:t>
      </w:r>
    </w:p>
    <w:p w14:paraId="7152E6DE" w14:textId="77777777" w:rsidR="00C8547A" w:rsidRPr="00C8547A" w:rsidRDefault="00C8547A" w:rsidP="00C8547A">
      <w:pPr>
        <w:widowControl w:val="0"/>
        <w:numPr>
          <w:ilvl w:val="0"/>
          <w:numId w:val="30"/>
        </w:numPr>
        <w:tabs>
          <w:tab w:val="clear" w:pos="1304"/>
          <w:tab w:val="left" w:pos="0"/>
          <w:tab w:val="left" w:pos="1418"/>
        </w:tabs>
        <w:autoSpaceDE w:val="0"/>
        <w:autoSpaceDN w:val="0"/>
        <w:adjustRightInd w:val="0"/>
        <w:ind w:left="0" w:firstLine="567"/>
        <w:jc w:val="both"/>
      </w:pPr>
      <w:r w:rsidRPr="00C8547A">
        <w:t>соблюдать правила внутреннего распорядка и Правила дорожного движения Российской Федерации на территории Исполнителя.</w:t>
      </w:r>
    </w:p>
    <w:p w14:paraId="146FBE8C" w14:textId="77777777" w:rsidR="00C8547A" w:rsidRPr="00C8547A" w:rsidRDefault="00C8547A" w:rsidP="00C8547A">
      <w:pPr>
        <w:widowControl w:val="0"/>
        <w:numPr>
          <w:ilvl w:val="0"/>
          <w:numId w:val="39"/>
        </w:numPr>
        <w:tabs>
          <w:tab w:val="clear" w:pos="1174"/>
          <w:tab w:val="left" w:pos="1418"/>
        </w:tabs>
        <w:autoSpaceDE w:val="0"/>
        <w:autoSpaceDN w:val="0"/>
        <w:adjustRightInd w:val="0"/>
        <w:ind w:firstLine="567"/>
        <w:jc w:val="both"/>
        <w:rPr>
          <w:i/>
        </w:rPr>
      </w:pPr>
      <w:r w:rsidRPr="00C8547A">
        <w:rPr>
          <w:i/>
        </w:rPr>
        <w:t>Заказчик вправе:</w:t>
      </w:r>
    </w:p>
    <w:p w14:paraId="1DEDC9EB" w14:textId="77777777" w:rsidR="00C8547A" w:rsidRPr="00C8547A" w:rsidRDefault="00C8547A" w:rsidP="00780A08">
      <w:pPr>
        <w:widowControl w:val="0"/>
        <w:numPr>
          <w:ilvl w:val="0"/>
          <w:numId w:val="31"/>
        </w:numPr>
        <w:tabs>
          <w:tab w:val="clear" w:pos="1304"/>
          <w:tab w:val="left" w:pos="993"/>
          <w:tab w:val="num" w:pos="1418"/>
        </w:tabs>
        <w:autoSpaceDE w:val="0"/>
        <w:autoSpaceDN w:val="0"/>
        <w:adjustRightInd w:val="0"/>
        <w:ind w:left="0" w:right="-1" w:firstLine="567"/>
        <w:jc w:val="both"/>
      </w:pPr>
      <w:r w:rsidRPr="00C8547A">
        <w:t>требовать от Исполнителя надлежащего исполнения настоящего договора;</w:t>
      </w:r>
    </w:p>
    <w:p w14:paraId="4667F3AB" w14:textId="77777777" w:rsidR="00C8547A" w:rsidRPr="00C8547A" w:rsidRDefault="00C8547A" w:rsidP="00780A08">
      <w:pPr>
        <w:widowControl w:val="0"/>
        <w:numPr>
          <w:ilvl w:val="0"/>
          <w:numId w:val="31"/>
        </w:numPr>
        <w:tabs>
          <w:tab w:val="clear" w:pos="1304"/>
          <w:tab w:val="left" w:pos="993"/>
          <w:tab w:val="num" w:pos="1418"/>
        </w:tabs>
        <w:autoSpaceDE w:val="0"/>
        <w:autoSpaceDN w:val="0"/>
        <w:adjustRightInd w:val="0"/>
        <w:ind w:left="0" w:right="-1" w:firstLine="567"/>
        <w:jc w:val="both"/>
      </w:pPr>
      <w:r w:rsidRPr="00C8547A">
        <w:t xml:space="preserve">требовать устранения недостатков при оказании услуг, возникших по вине Исполнителя, а также устранения недостатков (дефектов) товара в пределах установленного гарантийного срока, указанного в приложении № 3 к настоящему договору; </w:t>
      </w:r>
    </w:p>
    <w:p w14:paraId="1CFBC2E9" w14:textId="77777777" w:rsidR="00C8547A" w:rsidRPr="00C8547A" w:rsidRDefault="00C8547A" w:rsidP="00780A08">
      <w:pPr>
        <w:widowControl w:val="0"/>
        <w:numPr>
          <w:ilvl w:val="0"/>
          <w:numId w:val="31"/>
        </w:numPr>
        <w:tabs>
          <w:tab w:val="clear" w:pos="1304"/>
          <w:tab w:val="left" w:pos="993"/>
          <w:tab w:val="num" w:pos="1418"/>
        </w:tabs>
        <w:autoSpaceDE w:val="0"/>
        <w:autoSpaceDN w:val="0"/>
        <w:adjustRightInd w:val="0"/>
        <w:ind w:left="0" w:right="-1" w:firstLine="567"/>
        <w:jc w:val="both"/>
      </w:pPr>
      <w:r w:rsidRPr="00C8547A">
        <w:t>проверять ход и качество оказания услуг, выполняемых Исполнителем, не вмешиваясь в его деятельность и не нарушая правила техники безопасности, в противном случае Исполнитель имеет право не допускать Заказчика к месту оказания услуг.</w:t>
      </w:r>
    </w:p>
    <w:p w14:paraId="01712BAE" w14:textId="77777777" w:rsidR="00C8547A" w:rsidRPr="00C8547A" w:rsidRDefault="00C8547A" w:rsidP="00C8547A">
      <w:pPr>
        <w:widowControl w:val="0"/>
        <w:numPr>
          <w:ilvl w:val="0"/>
          <w:numId w:val="39"/>
        </w:numPr>
        <w:tabs>
          <w:tab w:val="clear" w:pos="1174"/>
          <w:tab w:val="left" w:pos="1418"/>
        </w:tabs>
        <w:autoSpaceDE w:val="0"/>
        <w:autoSpaceDN w:val="0"/>
        <w:adjustRightInd w:val="0"/>
        <w:ind w:firstLine="567"/>
        <w:jc w:val="both"/>
        <w:rPr>
          <w:i/>
        </w:rPr>
      </w:pPr>
      <w:r w:rsidRPr="00C8547A">
        <w:rPr>
          <w:i/>
        </w:rPr>
        <w:t>Исполнитель обязан:</w:t>
      </w:r>
    </w:p>
    <w:p w14:paraId="6DA56D2D"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производить </w:t>
      </w:r>
      <w:proofErr w:type="spellStart"/>
      <w:r w:rsidRPr="00C8547A">
        <w:t>ТОиР</w:t>
      </w:r>
      <w:proofErr w:type="spellEnd"/>
      <w:r w:rsidRPr="00C8547A">
        <w:t xml:space="preserve"> автомобиля, а также реализацию товаров в оговоренные с Заказчиком сроки;</w:t>
      </w:r>
    </w:p>
    <w:p w14:paraId="7E5A55AD"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принять от Заказчика автомобиль для оказания услуг по </w:t>
      </w:r>
      <w:proofErr w:type="spellStart"/>
      <w:r w:rsidRPr="00C8547A">
        <w:t>ТОиР</w:t>
      </w:r>
      <w:proofErr w:type="spellEnd"/>
      <w:r w:rsidRPr="00C8547A">
        <w:t xml:space="preserve"> с указанием в акте приема-передачи автомобиля видимых наружных повреждений и дефектов;</w:t>
      </w:r>
    </w:p>
    <w:p w14:paraId="6A95BCAA"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осуществлять прием автомобиля для оказания услуг по </w:t>
      </w:r>
      <w:proofErr w:type="spellStart"/>
      <w:r w:rsidRPr="00C8547A">
        <w:t>ТОиР</w:t>
      </w:r>
      <w:proofErr w:type="spellEnd"/>
      <w:r w:rsidRPr="00C8547A">
        <w:t xml:space="preserve"> не позднее 24 часов после подачи заявки Заказчиком;</w:t>
      </w:r>
    </w:p>
    <w:p w14:paraId="0D73B87A"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оформить заказ-наряд в течение 0,5 часа с момента прибытия автомобиля к Исполнителю для оказания услуг по </w:t>
      </w:r>
      <w:proofErr w:type="spellStart"/>
      <w:r w:rsidRPr="00C8547A">
        <w:t>ТОиР</w:t>
      </w:r>
      <w:proofErr w:type="spellEnd"/>
      <w:r w:rsidRPr="00C8547A">
        <w:t>;</w:t>
      </w:r>
    </w:p>
    <w:p w14:paraId="2B78D752"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приступать к оказанию услуг в срок, не превышающий двух часов с момента открытия заказа-наряда; </w:t>
      </w:r>
    </w:p>
    <w:p w14:paraId="55E924B4"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по требованию Заказчика предоставлять эвакуатор в течение двух часов для доставки неисправного автомобиля из любой точки г. Москвы и Московской области до сервисного центра Исполнителя;</w:t>
      </w:r>
    </w:p>
    <w:p w14:paraId="6C31E4E8"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lastRenderedPageBreak/>
        <w:t>своевременно информировать Заказчика об окончании работ по телефону или посредством электронной почты;</w:t>
      </w:r>
    </w:p>
    <w:p w14:paraId="5127781D"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устранять недостатки, возникшие по вине Исполнителя;</w:t>
      </w:r>
    </w:p>
    <w:p w14:paraId="7237D6A9"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оказывать услуги по </w:t>
      </w:r>
      <w:proofErr w:type="spellStart"/>
      <w:r w:rsidRPr="00C8547A">
        <w:t>ТОиР</w:t>
      </w:r>
      <w:proofErr w:type="spellEnd"/>
      <w:r w:rsidRPr="00C8547A">
        <w:t xml:space="preserve"> в соответствии с требованиями, предъявляемыми заводом-изготовителем автомобиля, а также действующим законодательством Российской Федерации;</w:t>
      </w:r>
    </w:p>
    <w:p w14:paraId="63330156"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если поставка запасных частей, узлов, агрегатов, комплектующих и расходных материалов, необходимых для проведения </w:t>
      </w:r>
      <w:proofErr w:type="spellStart"/>
      <w:r w:rsidRPr="00C8547A">
        <w:t>ТОиР</w:t>
      </w:r>
      <w:proofErr w:type="spellEnd"/>
      <w:r w:rsidRPr="00C8547A">
        <w:t>, осуществляется по предварительному заказу, уведомить об этом Заказчика до начала оказания услуг. Срок оказания услуг в этом случае увеличивается на время ожидания поставки и дополнительно согласовывается с Заказчиком;</w:t>
      </w:r>
    </w:p>
    <w:p w14:paraId="36C72878"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proofErr w:type="gramStart"/>
      <w:r w:rsidRPr="00C8547A">
        <w:t xml:space="preserve">приостановить оказание услуг до получения указаний Заказчика и уведомить Заказчика о приостановлении работ по факсимильной связи или посредством электронной почты, если в процессе обнаружится неисправность, устранение которой не предусмотрено заказом-нарядом или </w:t>
      </w:r>
      <w:proofErr w:type="spellStart"/>
      <w:r w:rsidRPr="00C8547A">
        <w:t>неустранение</w:t>
      </w:r>
      <w:proofErr w:type="spellEnd"/>
      <w:r w:rsidRPr="00C8547A">
        <w:t xml:space="preserve"> которой затрудняет или делает невозможным/нецелесообразным продолжение работ, а также может повлиять на их качество, стоимость и сроки исполнения.</w:t>
      </w:r>
      <w:proofErr w:type="gramEnd"/>
      <w:r w:rsidRPr="00C8547A">
        <w:t xml:space="preserve"> Срок оказания услуг по </w:t>
      </w:r>
      <w:proofErr w:type="spellStart"/>
      <w:r w:rsidRPr="00C8547A">
        <w:t>ТОиР</w:t>
      </w:r>
      <w:proofErr w:type="spellEnd"/>
      <w:r w:rsidRPr="00C8547A">
        <w:t xml:space="preserve"> в данном случае может быть увеличен на период согласования Заказчиком данных услуг;</w:t>
      </w:r>
    </w:p>
    <w:p w14:paraId="11685079"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при невозможности устранить неисправности автомобиля, выявленные в процессе оказания услуг и/или угрожающие безопасности движения, и при отказе Заказчика от их устранения Исполнитель производит запись о наличии этих неисправностей в заказе-наряде; </w:t>
      </w:r>
    </w:p>
    <w:p w14:paraId="69E3F35E"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 xml:space="preserve">хранить поврежденные запасные части, узлы, агрегаты, комплектующие и расходные материалы, демонтированные во время осуществления </w:t>
      </w:r>
      <w:proofErr w:type="spellStart"/>
      <w:r w:rsidRPr="00C8547A">
        <w:t>ТОиР</w:t>
      </w:r>
      <w:proofErr w:type="spellEnd"/>
      <w:r w:rsidRPr="00C8547A">
        <w:t xml:space="preserve"> автомобиля, в течение 7 (семи) календарных дней </w:t>
      </w:r>
      <w:proofErr w:type="gramStart"/>
      <w:r w:rsidRPr="00C8547A">
        <w:t>с даты подписания</w:t>
      </w:r>
      <w:proofErr w:type="gramEnd"/>
      <w:r w:rsidRPr="00C8547A">
        <w:t xml:space="preserve"> Сторонами заказа-наряда. В случае если Заказчик письменно не потребовал возврата данных запасных частей, узлов, агрегатов, комплектующих и расходных материалов в течение указанного срока, Исполнитель обеспечивает осуществление их утилизации. При этом запасные части, узлы, агрегаты, комплектующие и расходные материалы, демонтированные в процессе осуществления гарантийного ремонта автомобиля, не подлежат возврату Заказчику;</w:t>
      </w:r>
    </w:p>
    <w:p w14:paraId="68FC4CF0" w14:textId="77777777" w:rsidR="00C8547A" w:rsidRPr="00C8547A" w:rsidRDefault="00C8547A" w:rsidP="00C8547A">
      <w:pPr>
        <w:widowControl w:val="0"/>
        <w:numPr>
          <w:ilvl w:val="0"/>
          <w:numId w:val="32"/>
        </w:numPr>
        <w:tabs>
          <w:tab w:val="clear" w:pos="1304"/>
          <w:tab w:val="num" w:pos="1418"/>
        </w:tabs>
        <w:autoSpaceDE w:val="0"/>
        <w:autoSpaceDN w:val="0"/>
        <w:adjustRightInd w:val="0"/>
        <w:ind w:left="0" w:right="-1" w:firstLine="567"/>
        <w:jc w:val="both"/>
      </w:pPr>
      <w:r w:rsidRPr="00C8547A">
        <w:t>по требованию Заказчика предоставлять записи с камер видеонаблюдения в производственных помещениях и на стоянке автомобилей.</w:t>
      </w:r>
    </w:p>
    <w:p w14:paraId="322093B1" w14:textId="77777777" w:rsidR="00C8547A" w:rsidRPr="00C8547A" w:rsidRDefault="00C8547A" w:rsidP="00C8547A">
      <w:pPr>
        <w:widowControl w:val="0"/>
        <w:numPr>
          <w:ilvl w:val="0"/>
          <w:numId w:val="39"/>
        </w:numPr>
        <w:tabs>
          <w:tab w:val="clear" w:pos="1174"/>
          <w:tab w:val="left" w:pos="1418"/>
        </w:tabs>
        <w:autoSpaceDE w:val="0"/>
        <w:autoSpaceDN w:val="0"/>
        <w:adjustRightInd w:val="0"/>
        <w:ind w:firstLine="567"/>
        <w:jc w:val="both"/>
        <w:rPr>
          <w:i/>
        </w:rPr>
      </w:pPr>
      <w:r w:rsidRPr="00C8547A">
        <w:rPr>
          <w:i/>
        </w:rPr>
        <w:t>Исполнитель вправе:</w:t>
      </w:r>
    </w:p>
    <w:p w14:paraId="26CEB47C" w14:textId="77777777" w:rsidR="00C8547A" w:rsidRPr="00C8547A" w:rsidRDefault="00C8547A" w:rsidP="00C8547A">
      <w:pPr>
        <w:widowControl w:val="0"/>
        <w:numPr>
          <w:ilvl w:val="0"/>
          <w:numId w:val="28"/>
        </w:numPr>
        <w:tabs>
          <w:tab w:val="clear" w:pos="1304"/>
          <w:tab w:val="num" w:pos="0"/>
          <w:tab w:val="left" w:pos="993"/>
          <w:tab w:val="num" w:pos="1418"/>
          <w:tab w:val="num" w:pos="2977"/>
        </w:tabs>
        <w:autoSpaceDE w:val="0"/>
        <w:autoSpaceDN w:val="0"/>
        <w:adjustRightInd w:val="0"/>
        <w:ind w:left="0" w:right="-1" w:firstLine="567"/>
        <w:jc w:val="both"/>
      </w:pPr>
      <w:r w:rsidRPr="00C8547A">
        <w:t>отказаться от дальнейшего оказания услуг в случае неполучения указаний (согласия) Заказчика на устранение неисправностей, указанных в пункте 2.3.11 настоящего договора, в течение 1 (одних) суток с момента уведомления;</w:t>
      </w:r>
    </w:p>
    <w:p w14:paraId="62EEC1F3" w14:textId="77777777" w:rsidR="00C8547A" w:rsidRPr="00C8547A" w:rsidRDefault="00C8547A" w:rsidP="00C8547A">
      <w:pPr>
        <w:widowControl w:val="0"/>
        <w:numPr>
          <w:ilvl w:val="0"/>
          <w:numId w:val="28"/>
        </w:numPr>
        <w:tabs>
          <w:tab w:val="clear" w:pos="1304"/>
          <w:tab w:val="num" w:pos="0"/>
          <w:tab w:val="left" w:pos="993"/>
          <w:tab w:val="num" w:pos="1418"/>
          <w:tab w:val="num" w:pos="2977"/>
        </w:tabs>
        <w:autoSpaceDE w:val="0"/>
        <w:autoSpaceDN w:val="0"/>
        <w:adjustRightInd w:val="0"/>
        <w:ind w:left="0" w:right="-1" w:firstLine="567"/>
        <w:jc w:val="both"/>
      </w:pPr>
      <w:r w:rsidRPr="00C8547A">
        <w:t xml:space="preserve">при неявке к согласованному Исполнителем и Заказчиком времени принять автомобиль на </w:t>
      </w:r>
      <w:proofErr w:type="spellStart"/>
      <w:r w:rsidRPr="00C8547A">
        <w:t>ТОиР</w:t>
      </w:r>
      <w:proofErr w:type="spellEnd"/>
      <w:r w:rsidRPr="00C8547A">
        <w:t xml:space="preserve"> в порядке общей очереди;</w:t>
      </w:r>
    </w:p>
    <w:p w14:paraId="7C937D5C" w14:textId="77777777" w:rsidR="00C8547A" w:rsidRPr="00C8547A" w:rsidRDefault="00C8547A" w:rsidP="00C8547A">
      <w:pPr>
        <w:widowControl w:val="0"/>
        <w:numPr>
          <w:ilvl w:val="0"/>
          <w:numId w:val="28"/>
        </w:numPr>
        <w:tabs>
          <w:tab w:val="clear" w:pos="1304"/>
          <w:tab w:val="num" w:pos="0"/>
          <w:tab w:val="left" w:pos="993"/>
          <w:tab w:val="num" w:pos="1418"/>
          <w:tab w:val="num" w:pos="2977"/>
        </w:tabs>
        <w:autoSpaceDE w:val="0"/>
        <w:autoSpaceDN w:val="0"/>
        <w:adjustRightInd w:val="0"/>
        <w:ind w:left="0" w:right="-1" w:firstLine="567"/>
        <w:jc w:val="both"/>
      </w:pPr>
      <w:r w:rsidRPr="00C8547A">
        <w:t>отказаться от оказания услуг в случае отсутствия у представителя Заказчика доверенности, указанной в пункте 2.1.4 настоящего договора;</w:t>
      </w:r>
    </w:p>
    <w:p w14:paraId="413D3CD1" w14:textId="77777777" w:rsidR="00C8547A" w:rsidRPr="00C8547A" w:rsidRDefault="00C8547A" w:rsidP="00C8547A">
      <w:pPr>
        <w:widowControl w:val="0"/>
        <w:numPr>
          <w:ilvl w:val="0"/>
          <w:numId w:val="28"/>
        </w:numPr>
        <w:tabs>
          <w:tab w:val="clear" w:pos="1304"/>
          <w:tab w:val="num" w:pos="0"/>
          <w:tab w:val="left" w:pos="993"/>
          <w:tab w:val="num" w:pos="1418"/>
          <w:tab w:val="num" w:pos="2977"/>
        </w:tabs>
        <w:autoSpaceDE w:val="0"/>
        <w:autoSpaceDN w:val="0"/>
        <w:adjustRightInd w:val="0"/>
        <w:ind w:left="0" w:right="-1" w:firstLine="567"/>
        <w:jc w:val="both"/>
      </w:pPr>
      <w:r w:rsidRPr="00C8547A">
        <w:t>отказаться от оказания услуг в случае, если Заказчик неоднократно допускал нарушение сроков оплаты, установленных в пункте 3.7 настоящего договора.</w:t>
      </w:r>
    </w:p>
    <w:p w14:paraId="6552E448" w14:textId="77777777" w:rsidR="00C8547A" w:rsidRPr="00C8547A" w:rsidRDefault="00C8547A" w:rsidP="00C8547A">
      <w:pPr>
        <w:tabs>
          <w:tab w:val="left" w:pos="993"/>
          <w:tab w:val="left" w:pos="1276"/>
          <w:tab w:val="left" w:pos="1418"/>
        </w:tabs>
        <w:ind w:right="-1" w:firstLine="709"/>
        <w:jc w:val="both"/>
      </w:pPr>
    </w:p>
    <w:p w14:paraId="380C8D80" w14:textId="77777777" w:rsidR="00C8547A" w:rsidRPr="00C8547A" w:rsidRDefault="00C8547A" w:rsidP="00C8547A">
      <w:pPr>
        <w:tabs>
          <w:tab w:val="left" w:pos="993"/>
          <w:tab w:val="left" w:pos="1276"/>
          <w:tab w:val="left" w:pos="1418"/>
        </w:tabs>
        <w:ind w:right="-1" w:firstLine="709"/>
        <w:jc w:val="center"/>
        <w:rPr>
          <w:b/>
        </w:rPr>
      </w:pPr>
      <w:r w:rsidRPr="00C8547A">
        <w:rPr>
          <w:b/>
        </w:rPr>
        <w:t>3. СТОИМОСТЬ УСЛУГ, ТОВАРА И ПОРЯДОК РАСЧЕТОВ</w:t>
      </w:r>
    </w:p>
    <w:p w14:paraId="549D3E31"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 xml:space="preserve">Предварительная стоимость услуг, включая стоимость необходимых запасных частей и материалов, определяется на дату принятия автомобиля на </w:t>
      </w:r>
      <w:proofErr w:type="spellStart"/>
      <w:r w:rsidRPr="00C8547A">
        <w:t>ТОиР</w:t>
      </w:r>
      <w:proofErr w:type="spellEnd"/>
      <w:r w:rsidRPr="00C8547A">
        <w:t xml:space="preserve"> и фиксируется в заказе-наряде.</w:t>
      </w:r>
    </w:p>
    <w:p w14:paraId="2F67BDB6"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proofErr w:type="gramStart"/>
      <w:r w:rsidRPr="00C8547A">
        <w:t xml:space="preserve">Стоимость 1 (одного) нормо-часа при оказании услуг по </w:t>
      </w:r>
      <w:proofErr w:type="spellStart"/>
      <w:r w:rsidRPr="00C8547A">
        <w:t>ТОиР</w:t>
      </w:r>
      <w:proofErr w:type="spellEnd"/>
      <w:r w:rsidRPr="00C8547A">
        <w:t xml:space="preserve"> автомобиля Заказчика составляет ______________ (_________________) </w:t>
      </w:r>
      <w:proofErr w:type="spellStart"/>
      <w:r w:rsidRPr="00C8547A">
        <w:t>рубл</w:t>
      </w:r>
      <w:proofErr w:type="spellEnd"/>
      <w:r w:rsidRPr="00C8547A">
        <w:t>_ ___ </w:t>
      </w:r>
      <w:proofErr w:type="spellStart"/>
      <w:r w:rsidRPr="00C8547A">
        <w:t>копейк</w:t>
      </w:r>
      <w:proofErr w:type="spellEnd"/>
      <w:r w:rsidRPr="00C8547A">
        <w:t xml:space="preserve">__, в </w:t>
      </w:r>
      <w:proofErr w:type="spellStart"/>
      <w:r w:rsidRPr="00C8547A">
        <w:t>т.ч</w:t>
      </w:r>
      <w:proofErr w:type="spellEnd"/>
      <w:r w:rsidRPr="00C8547A">
        <w:t xml:space="preserve">. НДС 20% в размере ______________(___________________) </w:t>
      </w:r>
      <w:proofErr w:type="spellStart"/>
      <w:r w:rsidRPr="00C8547A">
        <w:t>рубл</w:t>
      </w:r>
      <w:proofErr w:type="spellEnd"/>
      <w:r w:rsidRPr="00C8547A">
        <w:t>__ ____ копе__ /НДС не облагается на основании ________________ (оставить необходимое) и является твердой и неизменной в течение всего срока действия договора.</w:t>
      </w:r>
      <w:proofErr w:type="gramEnd"/>
    </w:p>
    <w:p w14:paraId="39E5B5C6"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lastRenderedPageBreak/>
        <w:t xml:space="preserve">Заказчик компенсирует Исполнителю документально подтвержденные затраты по эвакуации </w:t>
      </w:r>
      <w:proofErr w:type="gramStart"/>
      <w:r w:rsidRPr="00C8547A">
        <w:t>неисправных</w:t>
      </w:r>
      <w:proofErr w:type="gramEnd"/>
      <w:r w:rsidRPr="00C8547A">
        <w:t xml:space="preserve"> ТС Заказчика.</w:t>
      </w:r>
    </w:p>
    <w:p w14:paraId="3C7B51C9"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 xml:space="preserve">Стоимость использованных при проведении </w:t>
      </w:r>
      <w:proofErr w:type="spellStart"/>
      <w:r w:rsidRPr="00C8547A">
        <w:t>ТОиР</w:t>
      </w:r>
      <w:proofErr w:type="spellEnd"/>
      <w:r w:rsidRPr="00C8547A">
        <w:t xml:space="preserve"> запасных частей и материалов, а также реализуемого Заказчику товара определяется по ценам прейскуранта Исполнителя на дату сдачи-приема оказанных услуг/дату поставки товара с учетом скидки ___% (______ процентов). Право собственности на товар переходит от Исполнителя к Заказчику в момент подписания Сторонами товарной накладной или универсального передаточного документа (далее – УПД).</w:t>
      </w:r>
    </w:p>
    <w:p w14:paraId="61FD523A"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 xml:space="preserve">После окончания работ Исполнитель предоставляет Заказчику счет на оплату, счет-фактуру (в случае если Исполнитель является плательщиком НДС) или УПД, заказ-наряд и акт приема-передачи оказанных услуг, в котором Исполнитель в обязательном порядке указывает номер настоящего договора. Заказчик обязан в течение 5 (пяти) рабочих дней подписать акт или дать письменный мотивированный отказ от подписания акта. В случае </w:t>
      </w:r>
      <w:proofErr w:type="spellStart"/>
      <w:r w:rsidRPr="00C8547A">
        <w:t>неподписания</w:t>
      </w:r>
      <w:proofErr w:type="spellEnd"/>
      <w:r w:rsidRPr="00C8547A">
        <w:t xml:space="preserve"> акта и </w:t>
      </w:r>
      <w:proofErr w:type="spellStart"/>
      <w:r w:rsidRPr="00C8547A">
        <w:t>непредоставления</w:t>
      </w:r>
      <w:proofErr w:type="spellEnd"/>
      <w:r w:rsidRPr="00C8547A">
        <w:t xml:space="preserve"> письменного мотивировочного отказа Заказчиком в указанный срок услуги считаются оказанными Исполнителем в срок и в полном объеме с надлежащим качеством. </w:t>
      </w:r>
    </w:p>
    <w:p w14:paraId="4E485C7A"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В случае мотивированного отказа Заказчика от приемки оказанных услуг Сторонами составляется двусторонний акт с перечнем необходимых доработок.</w:t>
      </w:r>
    </w:p>
    <w:p w14:paraId="49109341"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 xml:space="preserve">Заказчик обязан </w:t>
      </w:r>
      <w:proofErr w:type="gramStart"/>
      <w:r w:rsidRPr="00C8547A">
        <w:t>оплатить стоимость фактически</w:t>
      </w:r>
      <w:proofErr w:type="gramEnd"/>
      <w:r w:rsidRPr="00C8547A">
        <w:t xml:space="preserve"> оказанных услуг по </w:t>
      </w:r>
      <w:proofErr w:type="spellStart"/>
      <w:r w:rsidRPr="00C8547A">
        <w:t>ТОиР</w:t>
      </w:r>
      <w:proofErr w:type="spellEnd"/>
      <w:r w:rsidRPr="00C8547A">
        <w:t xml:space="preserve"> и эвакуации автомобиля, а также стоимость реализованного Заказчику товара в течение 15 (пятнадцати) рабочих дней с даты подписания Сторонами акта приема-передачи оказанных услуг и/или товарной накладной (УПД) на основании оригинала счета Исполнителя и оригинала счета-фактуры (если Исполнитель является плательщиком НДС).</w:t>
      </w:r>
    </w:p>
    <w:p w14:paraId="1BEE03C6"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В случае расторжения настоящего договора или при обоюдном согласии Сторон в любой момент времени, но не реже 1 раза в год,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151390A2"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8547A">
        <w:t>с даты подписания</w:t>
      </w:r>
      <w:proofErr w:type="gramEnd"/>
      <w:r w:rsidRPr="00C8547A">
        <w:t xml:space="preserve"> акта сверки расчетов.</w:t>
      </w:r>
    </w:p>
    <w:p w14:paraId="2AA05831" w14:textId="77777777" w:rsidR="00C8547A" w:rsidRPr="00C8547A" w:rsidRDefault="00C8547A" w:rsidP="00C8547A">
      <w:pPr>
        <w:widowControl w:val="0"/>
        <w:numPr>
          <w:ilvl w:val="0"/>
          <w:numId w:val="33"/>
        </w:numPr>
        <w:tabs>
          <w:tab w:val="clear" w:pos="1174"/>
          <w:tab w:val="left" w:pos="1418"/>
        </w:tabs>
        <w:autoSpaceDE w:val="0"/>
        <w:autoSpaceDN w:val="0"/>
        <w:adjustRightInd w:val="0"/>
        <w:ind w:firstLine="567"/>
        <w:jc w:val="both"/>
      </w:pPr>
      <w:r w:rsidRPr="00C8547A">
        <w:t xml:space="preserve">Общая стоимость оказанных услуг, а также стоимость реализованного Заказчику товара в рамках настоящего договора не может превышать _______________(____________________) </w:t>
      </w:r>
      <w:proofErr w:type="spellStart"/>
      <w:r w:rsidRPr="00C8547A">
        <w:t>рубл</w:t>
      </w:r>
      <w:proofErr w:type="spellEnd"/>
      <w:r w:rsidRPr="00C8547A">
        <w:t xml:space="preserve">__ ___ копе__, в </w:t>
      </w:r>
      <w:proofErr w:type="spellStart"/>
      <w:r w:rsidRPr="00C8547A">
        <w:t>т.ч</w:t>
      </w:r>
      <w:proofErr w:type="spellEnd"/>
      <w:r w:rsidRPr="00C8547A">
        <w:t xml:space="preserve">. НДС 20% в размере _______________ (____________________) </w:t>
      </w:r>
      <w:proofErr w:type="spellStart"/>
      <w:r w:rsidRPr="00C8547A">
        <w:t>рубл</w:t>
      </w:r>
      <w:proofErr w:type="spellEnd"/>
      <w:r w:rsidRPr="00C8547A">
        <w:t>__ ___ копе__ / НДС не облагается на основании ________________ (</w:t>
      </w:r>
      <w:r w:rsidRPr="00C8547A">
        <w:rPr>
          <w:i/>
        </w:rPr>
        <w:t xml:space="preserve">оставить </w:t>
      </w:r>
      <w:proofErr w:type="gramStart"/>
      <w:r w:rsidRPr="00C8547A">
        <w:rPr>
          <w:i/>
        </w:rPr>
        <w:t>необходимое</w:t>
      </w:r>
      <w:proofErr w:type="gramEnd"/>
      <w:r w:rsidRPr="00C8547A">
        <w:t>).</w:t>
      </w:r>
    </w:p>
    <w:p w14:paraId="64641243" w14:textId="77777777" w:rsidR="00C8547A" w:rsidRPr="00C8547A" w:rsidRDefault="00C8547A" w:rsidP="00C8547A">
      <w:pPr>
        <w:tabs>
          <w:tab w:val="left" w:pos="993"/>
          <w:tab w:val="left" w:pos="1276"/>
          <w:tab w:val="left" w:pos="1418"/>
        </w:tabs>
        <w:ind w:firstLine="709"/>
        <w:jc w:val="both"/>
      </w:pPr>
    </w:p>
    <w:p w14:paraId="6E1D7299" w14:textId="77777777" w:rsidR="00C8547A" w:rsidRPr="00C8547A" w:rsidRDefault="00C8547A" w:rsidP="00C8547A">
      <w:pPr>
        <w:tabs>
          <w:tab w:val="left" w:pos="993"/>
          <w:tab w:val="left" w:pos="1276"/>
          <w:tab w:val="left" w:pos="1418"/>
        </w:tabs>
        <w:ind w:firstLine="709"/>
        <w:jc w:val="center"/>
        <w:rPr>
          <w:b/>
        </w:rPr>
      </w:pPr>
      <w:r w:rsidRPr="00C8547A">
        <w:rPr>
          <w:b/>
        </w:rPr>
        <w:t>4. ГАРАНТИИ</w:t>
      </w:r>
    </w:p>
    <w:p w14:paraId="7AC244C0" w14:textId="77777777" w:rsidR="00C8547A" w:rsidRPr="00C8547A" w:rsidRDefault="00C8547A" w:rsidP="00C8547A">
      <w:pPr>
        <w:widowControl w:val="0"/>
        <w:numPr>
          <w:ilvl w:val="0"/>
          <w:numId w:val="34"/>
        </w:numPr>
        <w:tabs>
          <w:tab w:val="clear" w:pos="1174"/>
          <w:tab w:val="left" w:pos="1418"/>
        </w:tabs>
        <w:autoSpaceDE w:val="0"/>
        <w:autoSpaceDN w:val="0"/>
        <w:adjustRightInd w:val="0"/>
        <w:ind w:firstLine="567"/>
        <w:jc w:val="both"/>
      </w:pPr>
      <w:r w:rsidRPr="00C8547A">
        <w:t xml:space="preserve">Гарантийные сроки на оказанные услуги по </w:t>
      </w:r>
      <w:proofErr w:type="spellStart"/>
      <w:r w:rsidRPr="00C8547A">
        <w:t>ТОиР</w:t>
      </w:r>
      <w:proofErr w:type="spellEnd"/>
      <w:r w:rsidRPr="00C8547A">
        <w:t xml:space="preserve"> и реализуемые Заказчику запасные части, узлы, </w:t>
      </w:r>
      <w:proofErr w:type="gramStart"/>
      <w:r w:rsidRPr="00C8547A">
        <w:t>агрегаты, комплектующие и расходные материалы устанавливаются</w:t>
      </w:r>
      <w:proofErr w:type="gramEnd"/>
      <w:r w:rsidRPr="00C8547A">
        <w:t xml:space="preserve"> в соответствии с действующим законодательством Российской Федерации и указываются в приложении № 3 к настоящему договору.</w:t>
      </w:r>
    </w:p>
    <w:p w14:paraId="09D46C9E" w14:textId="77777777" w:rsidR="00C8547A" w:rsidRPr="00C8547A" w:rsidRDefault="00C8547A" w:rsidP="00C8547A">
      <w:pPr>
        <w:tabs>
          <w:tab w:val="left" w:pos="993"/>
          <w:tab w:val="left" w:pos="1276"/>
          <w:tab w:val="left" w:pos="1418"/>
        </w:tabs>
        <w:ind w:firstLine="709"/>
      </w:pPr>
    </w:p>
    <w:p w14:paraId="3557AE69" w14:textId="77777777" w:rsidR="00C8547A" w:rsidRPr="00C8547A" w:rsidRDefault="00C8547A" w:rsidP="00C8547A">
      <w:pPr>
        <w:tabs>
          <w:tab w:val="left" w:pos="993"/>
          <w:tab w:val="left" w:pos="1276"/>
          <w:tab w:val="left" w:pos="1418"/>
        </w:tabs>
        <w:ind w:firstLine="709"/>
        <w:jc w:val="center"/>
        <w:rPr>
          <w:b/>
        </w:rPr>
      </w:pPr>
      <w:r w:rsidRPr="00C8547A">
        <w:rPr>
          <w:b/>
        </w:rPr>
        <w:t>5. ОТВЕТСТВЕННОСТЬ СТОРОН</w:t>
      </w:r>
    </w:p>
    <w:p w14:paraId="7FCAB0C8"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 xml:space="preserve">Ответственность Исполнителя за повреждение, порчу или утрату автомобиля, принятого на </w:t>
      </w:r>
      <w:proofErr w:type="spellStart"/>
      <w:r w:rsidRPr="00C8547A">
        <w:rPr>
          <w:bCs/>
        </w:rPr>
        <w:t>ТОиР</w:t>
      </w:r>
      <w:proofErr w:type="spellEnd"/>
      <w:r w:rsidRPr="00C8547A">
        <w:rPr>
          <w:bCs/>
        </w:rPr>
        <w:t xml:space="preserve"> наступает </w:t>
      </w:r>
      <w:proofErr w:type="gramStart"/>
      <w:r w:rsidRPr="00C8547A">
        <w:rPr>
          <w:bCs/>
        </w:rPr>
        <w:t>с даты подписания</w:t>
      </w:r>
      <w:proofErr w:type="gramEnd"/>
      <w:r w:rsidRPr="00C8547A">
        <w:rPr>
          <w:bCs/>
        </w:rPr>
        <w:t xml:space="preserve"> Сторонами акта приема-сдачи автомобиля на </w:t>
      </w:r>
      <w:proofErr w:type="spellStart"/>
      <w:r w:rsidRPr="00C8547A">
        <w:rPr>
          <w:bCs/>
        </w:rPr>
        <w:t>ТОиР</w:t>
      </w:r>
      <w:proofErr w:type="spellEnd"/>
      <w:r w:rsidRPr="00C8547A">
        <w:rPr>
          <w:bCs/>
        </w:rPr>
        <w:t xml:space="preserve"> и прекращается с даты подписания Сторонами акта приема-передачи автомобиля из </w:t>
      </w:r>
      <w:proofErr w:type="spellStart"/>
      <w:r w:rsidRPr="00C8547A">
        <w:rPr>
          <w:bCs/>
        </w:rPr>
        <w:t>ТОиР</w:t>
      </w:r>
      <w:proofErr w:type="spellEnd"/>
      <w:r w:rsidRPr="00C8547A">
        <w:rPr>
          <w:bCs/>
        </w:rPr>
        <w:t xml:space="preserve"> и заказа-наряда.</w:t>
      </w:r>
    </w:p>
    <w:p w14:paraId="1DECE32B"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 xml:space="preserve">Ответственность за качество запасных частей, узлов, агрегатов, комплектующих и расходных материалов, предоставленных Заказчиком, Исполнитель не </w:t>
      </w:r>
      <w:r w:rsidRPr="00C8547A">
        <w:rPr>
          <w:bCs/>
        </w:rPr>
        <w:lastRenderedPageBreak/>
        <w:t>несет. Гарантийные сроки на указанные запасные части и материалы не распространяются.</w:t>
      </w:r>
    </w:p>
    <w:p w14:paraId="23D39B80"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Исполнитель не несет ответственности за оставленные Заказчиком в автомобиле предметы, не относящиеся к комплектации автомобиля.</w:t>
      </w:r>
    </w:p>
    <w:p w14:paraId="08013DCB"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Устные договоренности и обязательства, взятые на себя кем-либо из сотрудников Исполнителя, являются недействительными и Исполнитель ответственности за них не несет.</w:t>
      </w:r>
    </w:p>
    <w:p w14:paraId="32AC4261"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 xml:space="preserve">В случае нарушения сроков оплаты услуг и товаров Исполнитель имеет право начислить Заказчику пени в размере 0,1% (ноль целых одна десятая процента) от стоимости неоплаченных услуг и товаров за каждый день просрочки, но не более 10% от стоимости неоплаченных услуг и товаров. </w:t>
      </w:r>
    </w:p>
    <w:p w14:paraId="157B4E78"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 xml:space="preserve">В случае нарушения сроков оказания услуг и поставки товаров по вине Исполнителя, Исполнитель после получения письменного уведомления о применении штрафных санкций (пеней) уплачивает Заказчику пени в размере 0,1% от стоимости просроченных услуг и </w:t>
      </w:r>
      <w:proofErr w:type="spellStart"/>
      <w:r w:rsidRPr="00C8547A">
        <w:rPr>
          <w:bCs/>
        </w:rPr>
        <w:t>непоставленных</w:t>
      </w:r>
      <w:proofErr w:type="spellEnd"/>
      <w:r w:rsidRPr="00C8547A">
        <w:rPr>
          <w:bCs/>
        </w:rPr>
        <w:t xml:space="preserve"> товаров за каждый день просрочки, но не более 10% от стоимости просроченных услуг и </w:t>
      </w:r>
      <w:proofErr w:type="spellStart"/>
      <w:r w:rsidRPr="00C8547A">
        <w:rPr>
          <w:bCs/>
        </w:rPr>
        <w:t>непоставленных</w:t>
      </w:r>
      <w:proofErr w:type="spellEnd"/>
      <w:r w:rsidRPr="00C8547A">
        <w:rPr>
          <w:bCs/>
        </w:rPr>
        <w:t xml:space="preserve"> товаров. </w:t>
      </w:r>
    </w:p>
    <w:p w14:paraId="367E1328"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Сторона, причинившая ущерб другой Стороне или третьим лицам, обязана возместить его в полном объеме.</w:t>
      </w:r>
    </w:p>
    <w:p w14:paraId="1DB1BCE6" w14:textId="77777777" w:rsidR="00C8547A" w:rsidRPr="00C8547A" w:rsidRDefault="00C8547A" w:rsidP="00C8547A">
      <w:pPr>
        <w:widowControl w:val="0"/>
        <w:numPr>
          <w:ilvl w:val="0"/>
          <w:numId w:val="36"/>
        </w:numPr>
        <w:tabs>
          <w:tab w:val="clear" w:pos="1174"/>
          <w:tab w:val="left" w:pos="1418"/>
        </w:tabs>
        <w:autoSpaceDE w:val="0"/>
        <w:autoSpaceDN w:val="0"/>
        <w:adjustRightInd w:val="0"/>
        <w:ind w:firstLine="567"/>
        <w:jc w:val="both"/>
        <w:rPr>
          <w:bCs/>
        </w:rPr>
      </w:pPr>
      <w:r w:rsidRPr="00C8547A">
        <w:rPr>
          <w:bCs/>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w:t>
      </w:r>
    </w:p>
    <w:p w14:paraId="46A89574" w14:textId="77777777" w:rsidR="00C8547A" w:rsidRPr="00C8547A" w:rsidRDefault="00C8547A" w:rsidP="00C8547A">
      <w:pPr>
        <w:tabs>
          <w:tab w:val="left" w:pos="993"/>
          <w:tab w:val="left" w:pos="1276"/>
          <w:tab w:val="left" w:pos="1418"/>
        </w:tabs>
        <w:ind w:right="-1" w:firstLine="709"/>
        <w:jc w:val="center"/>
      </w:pPr>
    </w:p>
    <w:p w14:paraId="4C7A4B12" w14:textId="77777777" w:rsidR="00C8547A" w:rsidRPr="00C8547A" w:rsidRDefault="00C8547A" w:rsidP="00C8547A">
      <w:pPr>
        <w:tabs>
          <w:tab w:val="left" w:pos="993"/>
          <w:tab w:val="left" w:pos="1276"/>
          <w:tab w:val="left" w:pos="1418"/>
        </w:tabs>
        <w:ind w:right="-1" w:firstLine="709"/>
        <w:jc w:val="center"/>
        <w:rPr>
          <w:b/>
        </w:rPr>
      </w:pPr>
      <w:r w:rsidRPr="00C8547A">
        <w:rPr>
          <w:b/>
        </w:rPr>
        <w:t>6. СРОК ДЕЙСТВИЯ ДОГОВОРА. СРОК ОКАЗАНИЯ УСЛУГ</w:t>
      </w:r>
    </w:p>
    <w:p w14:paraId="0A9ED9C5" w14:textId="77777777" w:rsidR="00C8547A" w:rsidRPr="00C8547A" w:rsidRDefault="00C8547A" w:rsidP="00D45613">
      <w:pPr>
        <w:widowControl w:val="0"/>
        <w:numPr>
          <w:ilvl w:val="0"/>
          <w:numId w:val="37"/>
        </w:numPr>
        <w:tabs>
          <w:tab w:val="clear" w:pos="1174"/>
          <w:tab w:val="left" w:pos="0"/>
          <w:tab w:val="left" w:pos="1418"/>
        </w:tabs>
        <w:autoSpaceDE w:val="0"/>
        <w:autoSpaceDN w:val="0"/>
        <w:adjustRightInd w:val="0"/>
        <w:ind w:right="-1" w:firstLine="567"/>
        <w:jc w:val="both"/>
      </w:pPr>
      <w:r w:rsidRPr="00C8547A">
        <w:t xml:space="preserve">Настоящий договор вступает в силу </w:t>
      </w:r>
      <w:proofErr w:type="gramStart"/>
      <w:r w:rsidRPr="00C8547A">
        <w:t>с даты</w:t>
      </w:r>
      <w:proofErr w:type="gramEnd"/>
      <w:r w:rsidRPr="00C8547A">
        <w:t xml:space="preserve"> его подписания обеими Сторонами и действует до полного исполнения Сторонами своих обязательств по договору.</w:t>
      </w:r>
    </w:p>
    <w:p w14:paraId="0B150115" w14:textId="77777777" w:rsidR="00C8547A" w:rsidRPr="00C8547A" w:rsidRDefault="00C8547A" w:rsidP="00D45613">
      <w:pPr>
        <w:widowControl w:val="0"/>
        <w:numPr>
          <w:ilvl w:val="0"/>
          <w:numId w:val="37"/>
        </w:numPr>
        <w:tabs>
          <w:tab w:val="clear" w:pos="1174"/>
          <w:tab w:val="left" w:pos="0"/>
          <w:tab w:val="left" w:pos="1418"/>
        </w:tabs>
        <w:autoSpaceDE w:val="0"/>
        <w:autoSpaceDN w:val="0"/>
        <w:adjustRightInd w:val="0"/>
        <w:ind w:right="-1" w:firstLine="567"/>
        <w:jc w:val="both"/>
      </w:pPr>
      <w:r w:rsidRPr="00C8547A">
        <w:t>Услуги оказываются Исполнителем в течение 12 (двенадцати) месяцев от даты подписания настоящего договора или до полного исчерпания денежных средств (пункт 3.10 настоящего договора), в зависимости от того, какое из этих событий наступит ранее.</w:t>
      </w:r>
    </w:p>
    <w:p w14:paraId="3FD7440B" w14:textId="77777777" w:rsidR="00C8547A" w:rsidRPr="00C8547A" w:rsidRDefault="00C8547A" w:rsidP="00D45613">
      <w:pPr>
        <w:widowControl w:val="0"/>
        <w:numPr>
          <w:ilvl w:val="0"/>
          <w:numId w:val="37"/>
        </w:numPr>
        <w:tabs>
          <w:tab w:val="clear" w:pos="1174"/>
          <w:tab w:val="left" w:pos="0"/>
          <w:tab w:val="left" w:pos="1418"/>
        </w:tabs>
        <w:autoSpaceDE w:val="0"/>
        <w:autoSpaceDN w:val="0"/>
        <w:adjustRightInd w:val="0"/>
        <w:ind w:right="-1" w:firstLine="567"/>
        <w:jc w:val="both"/>
      </w:pPr>
      <w:proofErr w:type="gramStart"/>
      <w:r w:rsidRPr="00C8547A">
        <w:t>Договор</w:t>
      </w:r>
      <w:proofErr w:type="gramEnd"/>
      <w:r w:rsidRPr="00C8547A">
        <w:t xml:space="preserve"> может быть расторгнут досрочно по инициативе любой из Сторон с обязательным письменным уведомлением другой Стороны не менее чем за 30 (тридцать) дней до предполагаемой даты расторжения.</w:t>
      </w:r>
    </w:p>
    <w:p w14:paraId="405A236D" w14:textId="77777777" w:rsidR="00C8547A" w:rsidRPr="00C8547A" w:rsidRDefault="00C8547A" w:rsidP="00D45613">
      <w:pPr>
        <w:widowControl w:val="0"/>
        <w:numPr>
          <w:ilvl w:val="0"/>
          <w:numId w:val="37"/>
        </w:numPr>
        <w:tabs>
          <w:tab w:val="clear" w:pos="1174"/>
          <w:tab w:val="left" w:pos="0"/>
          <w:tab w:val="left" w:pos="1418"/>
        </w:tabs>
        <w:autoSpaceDE w:val="0"/>
        <w:autoSpaceDN w:val="0"/>
        <w:adjustRightInd w:val="0"/>
        <w:ind w:right="-1" w:firstLine="567"/>
        <w:jc w:val="both"/>
      </w:pPr>
      <w:r w:rsidRPr="00C8547A">
        <w:t xml:space="preserve">После прекращения действия данного договора Стороны в течение 15 (пятнадцати) рабочих дней производят взаимные расчеты и подписывают акты взаимных расчетов. </w:t>
      </w:r>
    </w:p>
    <w:p w14:paraId="5D0DE6BC" w14:textId="77777777" w:rsidR="00C8547A" w:rsidRPr="00C8547A" w:rsidRDefault="00C8547A" w:rsidP="00C8547A">
      <w:pPr>
        <w:tabs>
          <w:tab w:val="left" w:pos="993"/>
          <w:tab w:val="left" w:pos="1276"/>
          <w:tab w:val="left" w:pos="1418"/>
        </w:tabs>
        <w:ind w:right="-1" w:firstLine="709"/>
        <w:jc w:val="both"/>
      </w:pPr>
    </w:p>
    <w:p w14:paraId="7959A7D7" w14:textId="77777777" w:rsidR="00C8547A" w:rsidRPr="00C8547A" w:rsidRDefault="00C8547A" w:rsidP="00C8547A">
      <w:pPr>
        <w:tabs>
          <w:tab w:val="left" w:pos="993"/>
          <w:tab w:val="left" w:pos="1276"/>
          <w:tab w:val="left" w:pos="1418"/>
        </w:tabs>
        <w:ind w:right="-1" w:firstLine="709"/>
        <w:jc w:val="center"/>
        <w:rPr>
          <w:b/>
        </w:rPr>
      </w:pPr>
      <w:r w:rsidRPr="00C8547A">
        <w:rPr>
          <w:b/>
        </w:rPr>
        <w:t>7. РАЗРЕШЕНИЕ СПОРОВ</w:t>
      </w:r>
    </w:p>
    <w:p w14:paraId="7F88D25F" w14:textId="77777777" w:rsidR="00C8547A" w:rsidRPr="00C8547A" w:rsidRDefault="00C8547A" w:rsidP="00D45613">
      <w:pPr>
        <w:widowControl w:val="0"/>
        <w:numPr>
          <w:ilvl w:val="0"/>
          <w:numId w:val="35"/>
        </w:numPr>
        <w:tabs>
          <w:tab w:val="clear" w:pos="1174"/>
          <w:tab w:val="left" w:pos="1418"/>
        </w:tabs>
        <w:autoSpaceDE w:val="0"/>
        <w:autoSpaceDN w:val="0"/>
        <w:adjustRightInd w:val="0"/>
        <w:ind w:right="-1" w:firstLine="567"/>
        <w:jc w:val="both"/>
      </w:pPr>
      <w:r w:rsidRPr="00C8547A">
        <w:t>При возникновении споров в связи с исполнением обязательств по настоящему договору они разрешаются Сторонами в претензионном порядке.</w:t>
      </w:r>
    </w:p>
    <w:p w14:paraId="3EFB7CAD" w14:textId="77777777" w:rsidR="00C8547A" w:rsidRPr="00C8547A" w:rsidRDefault="00C8547A" w:rsidP="00D45613">
      <w:pPr>
        <w:widowControl w:val="0"/>
        <w:numPr>
          <w:ilvl w:val="0"/>
          <w:numId w:val="35"/>
        </w:numPr>
        <w:tabs>
          <w:tab w:val="clear" w:pos="1174"/>
          <w:tab w:val="left" w:pos="1418"/>
        </w:tabs>
        <w:autoSpaceDE w:val="0"/>
        <w:autoSpaceDN w:val="0"/>
        <w:adjustRightInd w:val="0"/>
        <w:ind w:right="-1" w:firstLine="567"/>
        <w:jc w:val="both"/>
      </w:pPr>
      <w:r w:rsidRPr="00C8547A">
        <w:t xml:space="preserve">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Стороне с указанием места, даты и времени проведения экспертизы направляется заблаговременно в порядке, определенном пунктом 7.4 настоящего договора, но не </w:t>
      </w:r>
      <w:proofErr w:type="gramStart"/>
      <w:r w:rsidRPr="00C8547A">
        <w:t>позднее</w:t>
      </w:r>
      <w:proofErr w:type="gramEnd"/>
      <w:r w:rsidRPr="00C8547A">
        <w:t xml:space="preserve"> чем за 10 (десять) рабочих дней до дня проведения экспертизы. Вторая Сторона не должна препятствовать проведению экспертизы.</w:t>
      </w:r>
    </w:p>
    <w:p w14:paraId="50EABD8E" w14:textId="77777777" w:rsidR="00C8547A" w:rsidRPr="00C8547A" w:rsidRDefault="00C8547A" w:rsidP="00D45613">
      <w:pPr>
        <w:widowControl w:val="0"/>
        <w:numPr>
          <w:ilvl w:val="0"/>
          <w:numId w:val="35"/>
        </w:numPr>
        <w:tabs>
          <w:tab w:val="clear" w:pos="1174"/>
          <w:tab w:val="left" w:pos="1418"/>
        </w:tabs>
        <w:autoSpaceDE w:val="0"/>
        <w:autoSpaceDN w:val="0"/>
        <w:adjustRightInd w:val="0"/>
        <w:ind w:right="-1" w:firstLine="567"/>
        <w:jc w:val="both"/>
      </w:pPr>
      <w:r w:rsidRPr="00C8547A">
        <w:t xml:space="preserve">При </w:t>
      </w:r>
      <w:proofErr w:type="spellStart"/>
      <w:r w:rsidRPr="00C8547A">
        <w:t>недостижении</w:t>
      </w:r>
      <w:proofErr w:type="spellEnd"/>
      <w:r w:rsidRPr="00C8547A">
        <w:t xml:space="preserve"> соглашения спор передается на рассмотрение в Арбитражный суд г. Москвы.</w:t>
      </w:r>
    </w:p>
    <w:p w14:paraId="5876E014" w14:textId="77777777" w:rsidR="00C8547A" w:rsidRPr="00C8547A" w:rsidRDefault="00C8547A" w:rsidP="00D45613">
      <w:pPr>
        <w:widowControl w:val="0"/>
        <w:numPr>
          <w:ilvl w:val="0"/>
          <w:numId w:val="35"/>
        </w:numPr>
        <w:tabs>
          <w:tab w:val="clear" w:pos="1174"/>
          <w:tab w:val="left" w:pos="1418"/>
        </w:tabs>
        <w:autoSpaceDE w:val="0"/>
        <w:autoSpaceDN w:val="0"/>
        <w:adjustRightInd w:val="0"/>
        <w:ind w:right="-1" w:firstLine="567"/>
        <w:jc w:val="both"/>
      </w:pPr>
      <w:r w:rsidRPr="00C8547A">
        <w:t xml:space="preserve">Все претензии по выполнению условий настоящего договора должны </w:t>
      </w:r>
      <w:proofErr w:type="gramStart"/>
      <w:r w:rsidRPr="00C8547A">
        <w:t>заявляться</w:t>
      </w:r>
      <w:proofErr w:type="gramEnd"/>
      <w:r w:rsidRPr="00C8547A">
        <w:t xml:space="preserve"> Сторонами в письменной форме и направляться другой Стороне заказным письмом на почтовый адрес, указанный в разделе 11 настоящего договора.</w:t>
      </w:r>
    </w:p>
    <w:p w14:paraId="637F43E4" w14:textId="77777777" w:rsidR="00C8547A" w:rsidRPr="00C8547A" w:rsidRDefault="00C8547A" w:rsidP="00D45613">
      <w:pPr>
        <w:widowControl w:val="0"/>
        <w:numPr>
          <w:ilvl w:val="0"/>
          <w:numId w:val="35"/>
        </w:numPr>
        <w:tabs>
          <w:tab w:val="clear" w:pos="1174"/>
          <w:tab w:val="left" w:pos="1418"/>
        </w:tabs>
        <w:autoSpaceDE w:val="0"/>
        <w:autoSpaceDN w:val="0"/>
        <w:adjustRightInd w:val="0"/>
        <w:ind w:right="-1" w:firstLine="567"/>
        <w:jc w:val="both"/>
      </w:pPr>
      <w:r w:rsidRPr="00C8547A">
        <w:t xml:space="preserve">Сторона, получившая претензию, обязана сообщить заявителю о результатах </w:t>
      </w:r>
      <w:r w:rsidRPr="00C8547A">
        <w:lastRenderedPageBreak/>
        <w:t xml:space="preserve">рассмотрения претензии в течение 30 (тридцати) календарных дней </w:t>
      </w:r>
      <w:proofErr w:type="gramStart"/>
      <w:r w:rsidRPr="00C8547A">
        <w:t>с даты получения</w:t>
      </w:r>
      <w:proofErr w:type="gramEnd"/>
      <w:r w:rsidRPr="00C8547A">
        <w:t xml:space="preserve"> претензии. Ответ на претензию дается в письменной форме и направляется другой Стороне заказным письмом с уведомлением на почтовый адрес.</w:t>
      </w:r>
    </w:p>
    <w:p w14:paraId="245C7FDC" w14:textId="77777777" w:rsidR="00C8547A" w:rsidRPr="00C8547A" w:rsidRDefault="00C8547A" w:rsidP="00C8547A">
      <w:pPr>
        <w:tabs>
          <w:tab w:val="left" w:pos="993"/>
          <w:tab w:val="left" w:pos="1276"/>
          <w:tab w:val="left" w:pos="1418"/>
        </w:tabs>
        <w:ind w:right="-1" w:firstLine="709"/>
        <w:jc w:val="both"/>
      </w:pPr>
    </w:p>
    <w:p w14:paraId="0BA1E255" w14:textId="77777777" w:rsidR="00C8547A" w:rsidRPr="00C8547A" w:rsidRDefault="00C8547A" w:rsidP="00C8547A">
      <w:pPr>
        <w:tabs>
          <w:tab w:val="left" w:pos="993"/>
          <w:tab w:val="left" w:pos="1276"/>
          <w:tab w:val="left" w:pos="1418"/>
        </w:tabs>
        <w:ind w:right="-1" w:firstLine="709"/>
        <w:jc w:val="center"/>
        <w:rPr>
          <w:b/>
        </w:rPr>
      </w:pPr>
      <w:r w:rsidRPr="00C8547A">
        <w:rPr>
          <w:b/>
        </w:rPr>
        <w:t xml:space="preserve">8. ОБЯЗАТЕЛЬНЫЕ ТРЕБОВАНИЯ К ОКАЗАНИЮ УСЛУГ </w:t>
      </w:r>
    </w:p>
    <w:p w14:paraId="5C748E53" w14:textId="77777777" w:rsidR="00C8547A" w:rsidRPr="00C8547A" w:rsidRDefault="00C8547A" w:rsidP="00D45613">
      <w:pPr>
        <w:widowControl w:val="0"/>
        <w:numPr>
          <w:ilvl w:val="0"/>
          <w:numId w:val="38"/>
        </w:numPr>
        <w:tabs>
          <w:tab w:val="clear" w:pos="1174"/>
          <w:tab w:val="left" w:pos="1418"/>
        </w:tabs>
        <w:autoSpaceDE w:val="0"/>
        <w:autoSpaceDN w:val="0"/>
        <w:adjustRightInd w:val="0"/>
        <w:ind w:right="-1" w:firstLine="567"/>
        <w:jc w:val="both"/>
      </w:pPr>
      <w:r w:rsidRPr="00C8547A">
        <w:t xml:space="preserve">Все запасные части, узлы, агрегаты, комплектующие и расходные материалы для проведения </w:t>
      </w:r>
      <w:proofErr w:type="spellStart"/>
      <w:r w:rsidRPr="00C8547A">
        <w:t>ТОиР</w:t>
      </w:r>
      <w:proofErr w:type="spellEnd"/>
      <w:r w:rsidRPr="00C8547A">
        <w:t xml:space="preserve"> автомобиля должны являться оригинальными (по согласованию с Заказчиком – аналог), новыми, не бывшими в эксплуатации, иметь необходимые сертификаты соответствия.</w:t>
      </w:r>
    </w:p>
    <w:p w14:paraId="7E84EFDF" w14:textId="77777777" w:rsidR="00C8547A" w:rsidRPr="00C8547A" w:rsidRDefault="00C8547A" w:rsidP="00D45613">
      <w:pPr>
        <w:widowControl w:val="0"/>
        <w:numPr>
          <w:ilvl w:val="0"/>
          <w:numId w:val="38"/>
        </w:numPr>
        <w:tabs>
          <w:tab w:val="clear" w:pos="1174"/>
          <w:tab w:val="left" w:pos="1418"/>
        </w:tabs>
        <w:autoSpaceDE w:val="0"/>
        <w:autoSpaceDN w:val="0"/>
        <w:adjustRightInd w:val="0"/>
        <w:ind w:right="-1" w:firstLine="567"/>
        <w:jc w:val="both"/>
      </w:pPr>
      <w:r w:rsidRPr="00C8547A">
        <w:t>При выявлении неисправностей, которые не входили в заказ-наряд, Исполнитель должен сообщить об этом Заказчику и согласовать вопрос по расширению объемов оказываемых услуг.</w:t>
      </w:r>
    </w:p>
    <w:p w14:paraId="4CF34987" w14:textId="77777777" w:rsidR="00C8547A" w:rsidRPr="00C8547A" w:rsidRDefault="00C8547A" w:rsidP="00D45613">
      <w:pPr>
        <w:widowControl w:val="0"/>
        <w:numPr>
          <w:ilvl w:val="0"/>
          <w:numId w:val="38"/>
        </w:numPr>
        <w:tabs>
          <w:tab w:val="clear" w:pos="1174"/>
          <w:tab w:val="left" w:pos="1418"/>
        </w:tabs>
        <w:autoSpaceDE w:val="0"/>
        <w:autoSpaceDN w:val="0"/>
        <w:adjustRightInd w:val="0"/>
        <w:ind w:right="-1" w:firstLine="567"/>
        <w:jc w:val="both"/>
      </w:pPr>
      <w:r w:rsidRPr="00C8547A">
        <w:t xml:space="preserve">Все виды услуг по </w:t>
      </w:r>
      <w:proofErr w:type="spellStart"/>
      <w:r w:rsidRPr="00C8547A">
        <w:t>ТОиР</w:t>
      </w:r>
      <w:proofErr w:type="spellEnd"/>
      <w:r w:rsidRPr="00C8547A">
        <w:t xml:space="preserve"> должны рассчитываться Исполнителем на основании данных, указанных в заказе-наряде, исходя </w:t>
      </w:r>
      <w:proofErr w:type="gramStart"/>
      <w:r w:rsidRPr="00C8547A">
        <w:t>из</w:t>
      </w:r>
      <w:proofErr w:type="gramEnd"/>
      <w:r w:rsidRPr="00C8547A">
        <w:t>:</w:t>
      </w:r>
    </w:p>
    <w:p w14:paraId="2C58A247"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типовых норм времени при оказании услуг, установленных заводом-изготовителем;</w:t>
      </w:r>
    </w:p>
    <w:p w14:paraId="5F56364A"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стоимости нормо-часа;</w:t>
      </w:r>
    </w:p>
    <w:p w14:paraId="096D8D14"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стоимости запасных частей, узлов, агрегатов, комплектующих и расходных материалов.</w:t>
      </w:r>
    </w:p>
    <w:p w14:paraId="4AC9E3B9" w14:textId="77777777" w:rsidR="00C8547A" w:rsidRPr="00C8547A" w:rsidRDefault="00C8547A" w:rsidP="00D45613">
      <w:pPr>
        <w:widowControl w:val="0"/>
        <w:numPr>
          <w:ilvl w:val="0"/>
          <w:numId w:val="38"/>
        </w:numPr>
        <w:tabs>
          <w:tab w:val="clear" w:pos="1174"/>
          <w:tab w:val="left" w:pos="1418"/>
        </w:tabs>
        <w:autoSpaceDE w:val="0"/>
        <w:autoSpaceDN w:val="0"/>
        <w:adjustRightInd w:val="0"/>
        <w:ind w:right="-1" w:firstLine="567"/>
        <w:jc w:val="both"/>
      </w:pPr>
      <w:r w:rsidRPr="00C8547A">
        <w:t xml:space="preserve">Все виды </w:t>
      </w:r>
      <w:proofErr w:type="spellStart"/>
      <w:r w:rsidRPr="00C8547A">
        <w:t>ТОиР</w:t>
      </w:r>
      <w:proofErr w:type="spellEnd"/>
      <w:r w:rsidRPr="00C8547A">
        <w:t xml:space="preserve"> должны быть выполнены в соответствии:</w:t>
      </w:r>
    </w:p>
    <w:p w14:paraId="3E321789"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с Правилами оказания услуг по техническому обслуживанию и ремонту автомототранспортных средств, утвержденными постановлением Правительства Российской Федерации от 11.04.2001 № 290 (ред. от 31.01.2017);</w:t>
      </w:r>
    </w:p>
    <w:p w14:paraId="22BDA8C1"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с требованиями заводов-изготовителей автомобиля;</w:t>
      </w:r>
    </w:p>
    <w:p w14:paraId="60FFC09D"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 xml:space="preserve">технологическими картами на проведение </w:t>
      </w:r>
      <w:proofErr w:type="spellStart"/>
      <w:r w:rsidRPr="00C8547A">
        <w:t>ТОиР</w:t>
      </w:r>
      <w:proofErr w:type="spellEnd"/>
      <w:r w:rsidRPr="00C8547A">
        <w:t>.</w:t>
      </w:r>
    </w:p>
    <w:p w14:paraId="4E8D3255" w14:textId="77777777" w:rsidR="00C8547A" w:rsidRPr="00C8547A" w:rsidRDefault="00C8547A" w:rsidP="00D45613">
      <w:pPr>
        <w:widowControl w:val="0"/>
        <w:numPr>
          <w:ilvl w:val="0"/>
          <w:numId w:val="38"/>
        </w:numPr>
        <w:tabs>
          <w:tab w:val="clear" w:pos="1174"/>
          <w:tab w:val="left" w:pos="1418"/>
        </w:tabs>
        <w:autoSpaceDE w:val="0"/>
        <w:autoSpaceDN w:val="0"/>
        <w:adjustRightInd w:val="0"/>
        <w:ind w:right="-1" w:firstLine="567"/>
        <w:jc w:val="both"/>
      </w:pPr>
      <w:r w:rsidRPr="00C8547A">
        <w:t>Не допускается привлекать к оказанию услуг субподрядные организации.</w:t>
      </w:r>
    </w:p>
    <w:p w14:paraId="19D0C4EB" w14:textId="77777777" w:rsidR="00C8547A" w:rsidRPr="00C8547A" w:rsidRDefault="00C8547A" w:rsidP="00D45613">
      <w:pPr>
        <w:widowControl w:val="0"/>
        <w:numPr>
          <w:ilvl w:val="0"/>
          <w:numId w:val="38"/>
        </w:numPr>
        <w:tabs>
          <w:tab w:val="clear" w:pos="1174"/>
          <w:tab w:val="left" w:pos="1418"/>
        </w:tabs>
        <w:autoSpaceDE w:val="0"/>
        <w:autoSpaceDN w:val="0"/>
        <w:adjustRightInd w:val="0"/>
        <w:ind w:right="-1" w:firstLine="567"/>
        <w:jc w:val="both"/>
      </w:pPr>
      <w:r w:rsidRPr="00C8547A">
        <w:t xml:space="preserve">Представитель Заказчика должен иметь право и техническую возможность в присутствии представителя Исполнителя и при условии соблюдения правил техники безопасности находиться в местах оказания услуг по </w:t>
      </w:r>
      <w:proofErr w:type="spellStart"/>
      <w:r w:rsidRPr="00C8547A">
        <w:t>ТОиР</w:t>
      </w:r>
      <w:proofErr w:type="spellEnd"/>
      <w:r w:rsidRPr="00C8547A">
        <w:t xml:space="preserve"> и осуществлять следующие виды контроля:</w:t>
      </w:r>
    </w:p>
    <w:p w14:paraId="791F1D45"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входной контроль качества применяемых запасных частей, узлов, агрегатов, комплектующих и расходных материалов;</w:t>
      </w:r>
    </w:p>
    <w:p w14:paraId="39B2DF38" w14:textId="77777777" w:rsidR="00C8547A" w:rsidRPr="00C8547A" w:rsidRDefault="00C8547A" w:rsidP="00780A08">
      <w:pPr>
        <w:widowControl w:val="0"/>
        <w:numPr>
          <w:ilvl w:val="0"/>
          <w:numId w:val="50"/>
        </w:numPr>
        <w:tabs>
          <w:tab w:val="left" w:pos="1418"/>
        </w:tabs>
        <w:autoSpaceDE w:val="0"/>
        <w:autoSpaceDN w:val="0"/>
        <w:adjustRightInd w:val="0"/>
        <w:ind w:left="0" w:right="-1" w:firstLine="567"/>
        <w:jc w:val="both"/>
      </w:pPr>
      <w:r w:rsidRPr="00C8547A">
        <w:t>оперативный контроль качества и объемов оказываемых услуг, соблюдение технологической дисциплины.</w:t>
      </w:r>
    </w:p>
    <w:p w14:paraId="1E2A4AA0" w14:textId="77777777" w:rsidR="00C8547A" w:rsidRPr="00C8547A" w:rsidRDefault="00C8547A" w:rsidP="00C8547A">
      <w:pPr>
        <w:widowControl w:val="0"/>
        <w:tabs>
          <w:tab w:val="left" w:pos="993"/>
          <w:tab w:val="left" w:pos="1276"/>
          <w:tab w:val="left" w:pos="1418"/>
        </w:tabs>
        <w:autoSpaceDE w:val="0"/>
        <w:autoSpaceDN w:val="0"/>
        <w:adjustRightInd w:val="0"/>
        <w:ind w:right="-1"/>
        <w:jc w:val="both"/>
      </w:pPr>
    </w:p>
    <w:p w14:paraId="577DA973" w14:textId="77777777" w:rsidR="00C8547A" w:rsidRPr="00C8547A" w:rsidRDefault="00C8547A" w:rsidP="00C8547A">
      <w:pPr>
        <w:widowControl w:val="0"/>
        <w:tabs>
          <w:tab w:val="left" w:pos="993"/>
          <w:tab w:val="left" w:pos="1276"/>
          <w:tab w:val="left" w:pos="1418"/>
        </w:tabs>
        <w:autoSpaceDE w:val="0"/>
        <w:autoSpaceDN w:val="0"/>
        <w:adjustRightInd w:val="0"/>
        <w:ind w:right="-1"/>
        <w:jc w:val="center"/>
        <w:rPr>
          <w:b/>
        </w:rPr>
      </w:pPr>
      <w:r w:rsidRPr="00C8547A">
        <w:rPr>
          <w:b/>
        </w:rPr>
        <w:t>9. АНТИКОРРУПЦИОННАЯ ОГОВОРКА</w:t>
      </w:r>
    </w:p>
    <w:p w14:paraId="0ADA8C01" w14:textId="5AA1417A" w:rsidR="00C8547A" w:rsidRPr="00C8547A" w:rsidRDefault="00780A08" w:rsidP="00780A08">
      <w:pPr>
        <w:widowControl w:val="0"/>
        <w:tabs>
          <w:tab w:val="left" w:pos="1418"/>
        </w:tabs>
        <w:autoSpaceDE w:val="0"/>
        <w:autoSpaceDN w:val="0"/>
        <w:adjustRightInd w:val="0"/>
        <w:ind w:right="-1" w:firstLine="567"/>
        <w:jc w:val="both"/>
      </w:pPr>
      <w:r>
        <w:t>9.1.</w:t>
      </w:r>
      <w:r>
        <w:tab/>
      </w:r>
      <w:proofErr w:type="gramStart"/>
      <w:r w:rsidR="00C8547A" w:rsidRPr="00C8547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D39B310" w14:textId="5A49EF8F" w:rsidR="00C8547A" w:rsidRPr="00C8547A" w:rsidRDefault="00780A08" w:rsidP="00780A08">
      <w:pPr>
        <w:widowControl w:val="0"/>
        <w:tabs>
          <w:tab w:val="left" w:pos="1418"/>
        </w:tabs>
        <w:autoSpaceDE w:val="0"/>
        <w:autoSpaceDN w:val="0"/>
        <w:adjustRightInd w:val="0"/>
        <w:ind w:right="-1" w:firstLine="567"/>
        <w:jc w:val="both"/>
      </w:pPr>
      <w:r>
        <w:t>9.2.</w:t>
      </w:r>
      <w:r>
        <w:tab/>
      </w:r>
      <w:r w:rsidR="00C8547A" w:rsidRPr="00C8547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9976F90" w14:textId="69367510" w:rsidR="00C8547A" w:rsidRPr="00C8547A" w:rsidRDefault="00780A08" w:rsidP="00780A08">
      <w:pPr>
        <w:widowControl w:val="0"/>
        <w:tabs>
          <w:tab w:val="left" w:pos="1418"/>
        </w:tabs>
        <w:autoSpaceDE w:val="0"/>
        <w:autoSpaceDN w:val="0"/>
        <w:adjustRightInd w:val="0"/>
        <w:ind w:right="-1" w:firstLine="567"/>
        <w:jc w:val="both"/>
      </w:pPr>
      <w:r>
        <w:t>9.3.</w:t>
      </w:r>
      <w:r>
        <w:tab/>
      </w:r>
      <w:r w:rsidR="00C8547A" w:rsidRPr="00C8547A">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00C8547A" w:rsidRPr="00C8547A">
        <w:lastRenderedPageBreak/>
        <w:t>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319FBFCE" w14:textId="798A21DB" w:rsidR="00C8547A" w:rsidRPr="00C8547A" w:rsidRDefault="00780A08" w:rsidP="00780A08">
      <w:pPr>
        <w:widowControl w:val="0"/>
        <w:tabs>
          <w:tab w:val="left" w:pos="1418"/>
        </w:tabs>
        <w:autoSpaceDE w:val="0"/>
        <w:autoSpaceDN w:val="0"/>
        <w:adjustRightInd w:val="0"/>
        <w:ind w:right="-1" w:firstLine="567"/>
        <w:jc w:val="both"/>
      </w:pPr>
      <w:r>
        <w:t>9.4.</w:t>
      </w:r>
      <w:r>
        <w:tab/>
      </w:r>
      <w:r w:rsidR="00C8547A" w:rsidRPr="00C8547A">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w:t>
      </w:r>
      <w:proofErr w:type="gramStart"/>
      <w:r w:rsidR="00C8547A" w:rsidRPr="00C8547A">
        <w:t>с даты получения</w:t>
      </w:r>
      <w:proofErr w:type="gramEnd"/>
      <w:r w:rsidR="00C8547A" w:rsidRPr="00C8547A">
        <w:t xml:space="preserve"> письменного уведомления.</w:t>
      </w:r>
    </w:p>
    <w:p w14:paraId="588E092B" w14:textId="0844B7E3" w:rsidR="00C8547A" w:rsidRPr="00C8547A" w:rsidRDefault="00780A08" w:rsidP="00780A08">
      <w:pPr>
        <w:widowControl w:val="0"/>
        <w:tabs>
          <w:tab w:val="left" w:pos="1418"/>
        </w:tabs>
        <w:autoSpaceDE w:val="0"/>
        <w:autoSpaceDN w:val="0"/>
        <w:adjustRightInd w:val="0"/>
        <w:ind w:right="-1" w:firstLine="567"/>
        <w:jc w:val="both"/>
      </w:pPr>
      <w:r>
        <w:t>9.5.</w:t>
      </w:r>
      <w:r>
        <w:tab/>
      </w:r>
      <w:r w:rsidR="00C8547A" w:rsidRPr="00C8547A">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028D76" w14:textId="7412C5EE" w:rsidR="00C8547A" w:rsidRPr="00C8547A" w:rsidRDefault="00780A08" w:rsidP="00780A08">
      <w:pPr>
        <w:widowControl w:val="0"/>
        <w:tabs>
          <w:tab w:val="left" w:pos="1418"/>
        </w:tabs>
        <w:autoSpaceDE w:val="0"/>
        <w:autoSpaceDN w:val="0"/>
        <w:adjustRightInd w:val="0"/>
        <w:ind w:right="-1" w:firstLine="567"/>
        <w:jc w:val="both"/>
      </w:pPr>
      <w:r>
        <w:t>9.6.</w:t>
      </w:r>
      <w:r>
        <w:tab/>
      </w:r>
      <w:r w:rsidR="00C8547A" w:rsidRPr="00C8547A">
        <w:t xml:space="preserve">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C8547A" w:rsidRPr="00C8547A">
        <w:t>позднее</w:t>
      </w:r>
      <w:proofErr w:type="gramEnd"/>
      <w:r w:rsidR="00C8547A" w:rsidRPr="00C8547A">
        <w:t xml:space="preserve"> чем за 10 (десять) календарных дней до даты прекращения действия настоящего договора.</w:t>
      </w:r>
    </w:p>
    <w:p w14:paraId="68F9D5B6" w14:textId="77777777" w:rsidR="00C8547A" w:rsidRPr="00C8547A" w:rsidRDefault="00C8547A" w:rsidP="00C8547A">
      <w:pPr>
        <w:tabs>
          <w:tab w:val="left" w:pos="993"/>
          <w:tab w:val="left" w:pos="1276"/>
          <w:tab w:val="left" w:pos="1418"/>
        </w:tabs>
        <w:ind w:right="-1" w:firstLine="709"/>
        <w:jc w:val="center"/>
        <w:rPr>
          <w:b/>
        </w:rPr>
      </w:pPr>
    </w:p>
    <w:p w14:paraId="53888BE5" w14:textId="77777777" w:rsidR="00C8547A" w:rsidRPr="00C8547A" w:rsidRDefault="00C8547A" w:rsidP="00C8547A">
      <w:pPr>
        <w:tabs>
          <w:tab w:val="left" w:pos="993"/>
          <w:tab w:val="left" w:pos="1276"/>
          <w:tab w:val="left" w:pos="1418"/>
        </w:tabs>
        <w:ind w:right="-1"/>
        <w:jc w:val="center"/>
        <w:rPr>
          <w:b/>
        </w:rPr>
      </w:pPr>
      <w:r w:rsidRPr="00C8547A">
        <w:rPr>
          <w:b/>
        </w:rPr>
        <w:t>10. ПРОЧИЕ УСЛОВИЯ</w:t>
      </w:r>
    </w:p>
    <w:p w14:paraId="386BB5CC" w14:textId="7AB7D0F3" w:rsidR="00C8547A" w:rsidRPr="00C8547A" w:rsidRDefault="00661938" w:rsidP="00661938">
      <w:pPr>
        <w:widowControl w:val="0"/>
        <w:tabs>
          <w:tab w:val="left" w:pos="1418"/>
        </w:tabs>
        <w:autoSpaceDE w:val="0"/>
        <w:autoSpaceDN w:val="0"/>
        <w:adjustRightInd w:val="0"/>
        <w:ind w:firstLine="567"/>
        <w:jc w:val="both"/>
      </w:pPr>
      <w:r>
        <w:t>10.1.</w:t>
      </w:r>
      <w:r>
        <w:tab/>
      </w:r>
      <w:r w:rsidR="00C8547A" w:rsidRPr="00C8547A">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72A1247" w14:textId="6F031049" w:rsidR="00C8547A" w:rsidRPr="00661938" w:rsidRDefault="00C8547A" w:rsidP="00661938">
      <w:pPr>
        <w:widowControl w:val="0"/>
        <w:tabs>
          <w:tab w:val="left" w:pos="1418"/>
        </w:tabs>
        <w:autoSpaceDE w:val="0"/>
        <w:autoSpaceDN w:val="0"/>
        <w:adjustRightInd w:val="0"/>
        <w:ind w:firstLine="567"/>
        <w:jc w:val="both"/>
      </w:pPr>
      <w:r w:rsidRPr="00661938">
        <w:t>10.2.</w:t>
      </w:r>
      <w:r w:rsidR="00661938">
        <w:tab/>
      </w:r>
      <w:proofErr w:type="gramStart"/>
      <w:r w:rsidRPr="00661938">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661938">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0BE5FD" w14:textId="199842B8" w:rsidR="00C8547A" w:rsidRPr="00C8547A" w:rsidRDefault="00661938" w:rsidP="00661938">
      <w:pPr>
        <w:widowControl w:val="0"/>
        <w:tabs>
          <w:tab w:val="left" w:pos="1418"/>
        </w:tabs>
        <w:autoSpaceDE w:val="0"/>
        <w:autoSpaceDN w:val="0"/>
        <w:adjustRightInd w:val="0"/>
        <w:ind w:firstLine="567"/>
        <w:jc w:val="both"/>
      </w:pPr>
      <w:r>
        <w:t>10.3.</w:t>
      </w:r>
      <w:r>
        <w:tab/>
      </w:r>
      <w:proofErr w:type="gramStart"/>
      <w:r w:rsidR="00C8547A" w:rsidRPr="00C8547A">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0" w:history="1">
        <w:r w:rsidR="00C8547A" w:rsidRPr="00661938">
          <w:t>info@ncrc.ru</w:t>
        </w:r>
      </w:hyperlink>
      <w:r w:rsidR="00C8547A" w:rsidRPr="00C8547A">
        <w:t xml:space="preserve">, на адрес электронной почты Исполнителя: </w:t>
      </w:r>
      <w:hyperlink r:id="rId21" w:history="1">
        <w:r w:rsidR="00C8547A" w:rsidRPr="00661938">
          <w:t>______________</w:t>
        </w:r>
      </w:hyperlink>
      <w:r w:rsidR="00C8547A" w:rsidRPr="00C8547A">
        <w:t>, а также факсимильной связи</w:t>
      </w:r>
      <w:r w:rsidR="00C8547A" w:rsidRPr="00661938">
        <w:t xml:space="preserve">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00C8547A" w:rsidRPr="00661938">
        <w:t> </w:t>
      </w:r>
      <w:proofErr w:type="gramStart"/>
      <w:r w:rsidR="00C8547A" w:rsidRPr="00661938">
        <w:t>этом</w:t>
      </w:r>
      <w:proofErr w:type="gramEnd"/>
      <w:r w:rsidR="00C8547A" w:rsidRPr="00661938">
        <w:t>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782FD98" w14:textId="77777777" w:rsidR="00C8547A" w:rsidRPr="00661938" w:rsidRDefault="00C8547A" w:rsidP="00661938">
      <w:pPr>
        <w:widowControl w:val="0"/>
        <w:tabs>
          <w:tab w:val="left" w:pos="1418"/>
        </w:tabs>
        <w:autoSpaceDE w:val="0"/>
        <w:autoSpaceDN w:val="0"/>
        <w:adjustRightInd w:val="0"/>
        <w:ind w:firstLine="567"/>
        <w:jc w:val="both"/>
      </w:pPr>
      <w:r w:rsidRPr="00661938">
        <w:t>10.4.</w:t>
      </w:r>
      <w:r w:rsidRPr="00661938">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661938">
        <w:t>с даты возникновения</w:t>
      </w:r>
      <w:proofErr w:type="gramEnd"/>
      <w:r w:rsidRPr="00661938">
        <w:t xml:space="preserve"> таких изменений.</w:t>
      </w:r>
    </w:p>
    <w:p w14:paraId="17476C2A" w14:textId="77777777" w:rsidR="00C8547A" w:rsidRPr="00C8547A" w:rsidRDefault="00C8547A" w:rsidP="00661938">
      <w:pPr>
        <w:ind w:firstLine="1418"/>
        <w:jc w:val="both"/>
        <w:rPr>
          <w:rFonts w:eastAsia="Calibri"/>
        </w:rPr>
      </w:pPr>
      <w:r w:rsidRPr="00C8547A">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A0D46B9" w14:textId="77777777" w:rsidR="00C8547A" w:rsidRPr="00C8547A" w:rsidRDefault="00C8547A" w:rsidP="00C8547A">
      <w:pPr>
        <w:ind w:firstLine="567"/>
        <w:jc w:val="both"/>
        <w:rPr>
          <w:rFonts w:eastAsia="Calibri"/>
        </w:rPr>
      </w:pPr>
      <w:r w:rsidRPr="00C8547A">
        <w:rPr>
          <w:rFonts w:eastAsia="Calibri"/>
        </w:rPr>
        <w:t>10.5.</w:t>
      </w:r>
      <w:r w:rsidRPr="00C8547A">
        <w:rPr>
          <w:rFonts w:eastAsia="Calibri"/>
        </w:rPr>
        <w:tab/>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C8547A">
        <w:rPr>
          <w:rFonts w:eastAsia="Calibri"/>
        </w:rPr>
        <w:lastRenderedPageBreak/>
        <w:t>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A5EFB46" w14:textId="77777777" w:rsidR="00C8547A" w:rsidRPr="00C8547A" w:rsidRDefault="00C8547A" w:rsidP="00C8547A">
      <w:pPr>
        <w:ind w:firstLine="567"/>
        <w:jc w:val="both"/>
        <w:rPr>
          <w:rFonts w:eastAsia="Calibri"/>
        </w:rPr>
      </w:pPr>
      <w:r w:rsidRPr="00C8547A">
        <w:rPr>
          <w:rFonts w:eastAsia="Calibri"/>
        </w:rPr>
        <w:t>10.6.</w:t>
      </w:r>
      <w:r w:rsidRPr="00C8547A">
        <w:rPr>
          <w:rFonts w:eastAsia="Calibri"/>
        </w:rPr>
        <w:tab/>
        <w:t xml:space="preserve">Стороны без письменного согласия другой Стороны не вправе передавать свои права и обязанности по договору. </w:t>
      </w:r>
      <w:r w:rsidRPr="00C8547A">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r w:rsidRPr="00C8547A">
        <w:rPr>
          <w:rFonts w:eastAsia="Calibri"/>
        </w:rPr>
        <w:t xml:space="preserve"> 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08DAA4FE" w14:textId="77777777" w:rsidR="00C8547A" w:rsidRPr="00C8547A" w:rsidRDefault="00C8547A" w:rsidP="00C8547A">
      <w:pPr>
        <w:ind w:firstLine="567"/>
        <w:jc w:val="both"/>
        <w:rPr>
          <w:rFonts w:eastAsia="Calibri"/>
        </w:rPr>
      </w:pPr>
      <w:r w:rsidRPr="00C8547A">
        <w:rPr>
          <w:rFonts w:eastAsia="Calibri"/>
        </w:rPr>
        <w:t>10.7.</w:t>
      </w:r>
      <w:r w:rsidRPr="00C8547A">
        <w:rPr>
          <w:rFonts w:eastAsia="Calibri"/>
        </w:rPr>
        <w:tab/>
        <w:t>Настоящий договор составлен в 2 (двух) экземплярах на русском языке, по одному для каждой из Сторон. Оба экземпляра имеют равную юридическую силу.</w:t>
      </w:r>
    </w:p>
    <w:p w14:paraId="46F861B7" w14:textId="77777777" w:rsidR="00C8547A" w:rsidRPr="00C8547A" w:rsidRDefault="00C8547A" w:rsidP="00C8547A">
      <w:pPr>
        <w:ind w:firstLine="567"/>
        <w:jc w:val="both"/>
        <w:rPr>
          <w:rFonts w:eastAsia="Calibri"/>
        </w:rPr>
      </w:pPr>
      <w:r w:rsidRPr="00C8547A">
        <w:rPr>
          <w:rFonts w:eastAsia="Calibri"/>
        </w:rPr>
        <w:t>10.8.</w:t>
      </w:r>
      <w:r w:rsidRPr="00C8547A">
        <w:rPr>
          <w:rFonts w:eastAsia="Calibri"/>
        </w:rPr>
        <w:tab/>
        <w:t>Все указанные в договоре приложения являются его неотъемлемой частью:</w:t>
      </w:r>
    </w:p>
    <w:p w14:paraId="41C98139" w14:textId="77777777" w:rsidR="00C8547A" w:rsidRPr="00C8547A" w:rsidRDefault="00C8547A" w:rsidP="00C8547A">
      <w:pPr>
        <w:snapToGrid w:val="0"/>
        <w:ind w:firstLine="567"/>
        <w:jc w:val="both"/>
        <w:rPr>
          <w:bCs/>
          <w:lang w:eastAsia="ar-SA"/>
        </w:rPr>
      </w:pPr>
      <w:r w:rsidRPr="00C8547A">
        <w:rPr>
          <w:rFonts w:eastAsia="Calibri"/>
        </w:rPr>
        <w:t>10.8.1.</w:t>
      </w:r>
      <w:r w:rsidRPr="00C8547A">
        <w:rPr>
          <w:rFonts w:eastAsia="Calibri"/>
        </w:rPr>
        <w:tab/>
        <w:t xml:space="preserve">Приложение № 1 – </w:t>
      </w:r>
      <w:r w:rsidRPr="00C8547A">
        <w:t>перечень автомобилей Заказчика</w:t>
      </w:r>
      <w:r w:rsidRPr="00C8547A">
        <w:rPr>
          <w:bCs/>
          <w:lang w:eastAsia="ar-SA"/>
        </w:rPr>
        <w:t>.</w:t>
      </w:r>
    </w:p>
    <w:p w14:paraId="6A6F3614" w14:textId="77777777" w:rsidR="00C8547A" w:rsidRPr="00C8547A" w:rsidRDefault="00C8547A" w:rsidP="00C8547A">
      <w:pPr>
        <w:snapToGrid w:val="0"/>
        <w:ind w:firstLine="567"/>
        <w:jc w:val="both"/>
        <w:rPr>
          <w:bCs/>
          <w:lang w:eastAsia="ar-SA"/>
        </w:rPr>
      </w:pPr>
      <w:r w:rsidRPr="00C8547A">
        <w:rPr>
          <w:bCs/>
          <w:lang w:eastAsia="ar-SA"/>
        </w:rPr>
        <w:t>10.8.2.</w:t>
      </w:r>
      <w:r w:rsidRPr="00C8547A">
        <w:rPr>
          <w:bCs/>
          <w:lang w:eastAsia="ar-SA"/>
        </w:rPr>
        <w:tab/>
        <w:t>Приложение № 2 – форма доверенности.</w:t>
      </w:r>
    </w:p>
    <w:p w14:paraId="477A9D51" w14:textId="77777777" w:rsidR="00C8547A" w:rsidRPr="00C8547A" w:rsidRDefault="00C8547A" w:rsidP="00C8547A">
      <w:pPr>
        <w:ind w:firstLine="567"/>
        <w:jc w:val="both"/>
        <w:rPr>
          <w:rFonts w:eastAsia="Calibri"/>
        </w:rPr>
      </w:pPr>
      <w:r w:rsidRPr="00C8547A">
        <w:rPr>
          <w:bCs/>
          <w:lang w:eastAsia="ar-SA"/>
        </w:rPr>
        <w:t>10.8.3.</w:t>
      </w:r>
      <w:r w:rsidRPr="00C8547A">
        <w:rPr>
          <w:bCs/>
          <w:lang w:eastAsia="ar-SA"/>
        </w:rPr>
        <w:tab/>
        <w:t>Приложение № 3 – сроки гарантии.</w:t>
      </w:r>
    </w:p>
    <w:p w14:paraId="45F21686" w14:textId="77777777" w:rsidR="00C8547A" w:rsidRPr="00C8547A" w:rsidRDefault="00C8547A" w:rsidP="00C8547A">
      <w:pPr>
        <w:widowControl w:val="0"/>
        <w:tabs>
          <w:tab w:val="left" w:pos="0"/>
          <w:tab w:val="left" w:pos="993"/>
          <w:tab w:val="left" w:pos="1418"/>
        </w:tabs>
        <w:autoSpaceDE w:val="0"/>
        <w:autoSpaceDN w:val="0"/>
        <w:adjustRightInd w:val="0"/>
        <w:ind w:left="814" w:right="-1"/>
        <w:jc w:val="both"/>
      </w:pPr>
    </w:p>
    <w:p w14:paraId="7356F44F" w14:textId="77777777" w:rsidR="00C8547A" w:rsidRPr="00C8547A" w:rsidRDefault="00C8547A" w:rsidP="00C8547A">
      <w:pPr>
        <w:widowControl w:val="0"/>
        <w:tabs>
          <w:tab w:val="left" w:pos="0"/>
          <w:tab w:val="left" w:pos="993"/>
          <w:tab w:val="left" w:pos="1418"/>
        </w:tabs>
        <w:autoSpaceDE w:val="0"/>
        <w:autoSpaceDN w:val="0"/>
        <w:adjustRightInd w:val="0"/>
        <w:ind w:left="814" w:right="-1"/>
        <w:jc w:val="both"/>
      </w:pPr>
    </w:p>
    <w:p w14:paraId="69E76E89" w14:textId="77777777" w:rsidR="00C8547A" w:rsidRPr="00C8547A" w:rsidRDefault="00C8547A" w:rsidP="00C8547A">
      <w:pPr>
        <w:tabs>
          <w:tab w:val="left" w:pos="1276"/>
          <w:tab w:val="left" w:pos="1418"/>
        </w:tabs>
        <w:autoSpaceDN w:val="0"/>
        <w:ind w:right="-1" w:firstLine="709"/>
        <w:jc w:val="center"/>
      </w:pPr>
      <w:r w:rsidRPr="00C8547A">
        <w:rPr>
          <w:b/>
        </w:rPr>
        <w:t>11. АДРЕСА, РЕКВИЗИТЫ И ПОДПИСИ СТОРОН</w:t>
      </w:r>
    </w:p>
    <w:p w14:paraId="6E887713" w14:textId="77777777" w:rsidR="00C8547A" w:rsidRPr="00C8547A" w:rsidRDefault="00C8547A" w:rsidP="00C8547A">
      <w:pPr>
        <w:tabs>
          <w:tab w:val="num" w:pos="360"/>
        </w:tabs>
        <w:ind w:right="-1"/>
        <w:rPr>
          <w:b/>
        </w:rPr>
      </w:pPr>
    </w:p>
    <w:tbl>
      <w:tblPr>
        <w:tblpPr w:leftFromText="180" w:rightFromText="180" w:vertAnchor="text" w:horzAnchor="margin" w:tblpY="-1"/>
        <w:tblW w:w="9605" w:type="dxa"/>
        <w:tblLayout w:type="fixed"/>
        <w:tblLook w:val="0000" w:firstRow="0" w:lastRow="0" w:firstColumn="0" w:lastColumn="0" w:noHBand="0" w:noVBand="0"/>
      </w:tblPr>
      <w:tblGrid>
        <w:gridCol w:w="5211"/>
        <w:gridCol w:w="4394"/>
      </w:tblGrid>
      <w:tr w:rsidR="00C8547A" w:rsidRPr="00C8547A" w14:paraId="4F021C29" w14:textId="77777777" w:rsidTr="00C8547A">
        <w:trPr>
          <w:trHeight w:val="3594"/>
        </w:trPr>
        <w:tc>
          <w:tcPr>
            <w:tcW w:w="5211" w:type="dxa"/>
          </w:tcPr>
          <w:p w14:paraId="044D1708" w14:textId="77777777" w:rsidR="00C8547A" w:rsidRPr="00C8547A" w:rsidRDefault="00C8547A" w:rsidP="00C8547A">
            <w:pPr>
              <w:widowControl w:val="0"/>
              <w:autoSpaceDE w:val="0"/>
              <w:autoSpaceDN w:val="0"/>
              <w:adjustRightInd w:val="0"/>
              <w:ind w:left="709"/>
              <w:rPr>
                <w:b/>
              </w:rPr>
            </w:pPr>
            <w:r w:rsidRPr="00C8547A">
              <w:rPr>
                <w:b/>
              </w:rPr>
              <w:t>ИСПОЛНИТЕЛЬ:</w:t>
            </w:r>
          </w:p>
          <w:p w14:paraId="1C793C97" w14:textId="77777777" w:rsidR="00C8547A" w:rsidRPr="00C8547A" w:rsidRDefault="00C8547A" w:rsidP="00C8547A">
            <w:pPr>
              <w:widowControl w:val="0"/>
              <w:autoSpaceDE w:val="0"/>
              <w:autoSpaceDN w:val="0"/>
              <w:adjustRightInd w:val="0"/>
              <w:ind w:left="709"/>
              <w:rPr>
                <w:b/>
              </w:rPr>
            </w:pPr>
          </w:p>
          <w:p w14:paraId="7216268C" w14:textId="77777777" w:rsidR="00C8547A" w:rsidRPr="00C8547A" w:rsidRDefault="00C8547A" w:rsidP="00C8547A">
            <w:pPr>
              <w:ind w:left="709"/>
              <w:rPr>
                <w:bCs/>
                <w:lang w:eastAsia="ar-SA"/>
              </w:rPr>
            </w:pPr>
            <w:r w:rsidRPr="00C8547A">
              <w:rPr>
                <w:bCs/>
                <w:u w:val="single"/>
                <w:lang w:eastAsia="ar-SA"/>
              </w:rPr>
              <w:t>Место нахождения:</w:t>
            </w:r>
          </w:p>
          <w:p w14:paraId="56D1C3D1" w14:textId="77777777" w:rsidR="00C8547A" w:rsidRPr="00C8547A" w:rsidRDefault="00C8547A" w:rsidP="00C8547A">
            <w:pPr>
              <w:ind w:left="709"/>
              <w:rPr>
                <w:bCs/>
                <w:lang w:eastAsia="ar-SA"/>
              </w:rPr>
            </w:pPr>
          </w:p>
          <w:p w14:paraId="4852059D" w14:textId="77777777" w:rsidR="00C8547A" w:rsidRPr="00C8547A" w:rsidRDefault="00C8547A" w:rsidP="00C8547A">
            <w:pPr>
              <w:ind w:left="709"/>
              <w:rPr>
                <w:bCs/>
                <w:u w:val="single"/>
                <w:lang w:eastAsia="ar-SA"/>
              </w:rPr>
            </w:pPr>
            <w:r w:rsidRPr="00C8547A">
              <w:rPr>
                <w:bCs/>
                <w:u w:val="single"/>
                <w:lang w:eastAsia="ar-SA"/>
              </w:rPr>
              <w:t>Адрес для отправки почтовой корреспонденции:</w:t>
            </w:r>
          </w:p>
          <w:p w14:paraId="0DAE25F7" w14:textId="77777777" w:rsidR="00C8547A" w:rsidRPr="00C8547A" w:rsidRDefault="00C8547A" w:rsidP="00C8547A">
            <w:pPr>
              <w:ind w:left="709"/>
              <w:rPr>
                <w:bCs/>
                <w:lang w:eastAsia="ar-SA"/>
              </w:rPr>
            </w:pPr>
          </w:p>
          <w:p w14:paraId="6CF3249B" w14:textId="77777777" w:rsidR="00C8547A" w:rsidRPr="00C8547A" w:rsidRDefault="00C8547A" w:rsidP="00C8547A">
            <w:pPr>
              <w:ind w:left="709"/>
              <w:rPr>
                <w:bCs/>
                <w:u w:val="single"/>
                <w:lang w:eastAsia="ar-SA"/>
              </w:rPr>
            </w:pPr>
            <w:r w:rsidRPr="00C8547A">
              <w:rPr>
                <w:bCs/>
                <w:u w:val="single"/>
                <w:lang w:eastAsia="ar-SA"/>
              </w:rPr>
              <w:t>Платежные реквизиты:</w:t>
            </w:r>
          </w:p>
          <w:p w14:paraId="46D05122" w14:textId="77777777" w:rsidR="00C8547A" w:rsidRPr="00C8547A" w:rsidRDefault="00C8547A" w:rsidP="00C8547A">
            <w:pPr>
              <w:ind w:left="709"/>
              <w:rPr>
                <w:bCs/>
                <w:lang w:eastAsia="ar-SA"/>
              </w:rPr>
            </w:pPr>
          </w:p>
          <w:p w14:paraId="40C564E3" w14:textId="77777777" w:rsidR="00C8547A" w:rsidRPr="00C8547A" w:rsidRDefault="00C8547A" w:rsidP="00C8547A">
            <w:pPr>
              <w:ind w:left="709"/>
              <w:rPr>
                <w:rFonts w:eastAsia="Courier New"/>
              </w:rPr>
            </w:pPr>
          </w:p>
        </w:tc>
        <w:tc>
          <w:tcPr>
            <w:tcW w:w="4394" w:type="dxa"/>
          </w:tcPr>
          <w:p w14:paraId="6FBC22A4" w14:textId="77777777" w:rsidR="00C8547A" w:rsidRPr="00C8547A" w:rsidRDefault="00C8547A" w:rsidP="00C8547A">
            <w:pPr>
              <w:widowControl w:val="0"/>
              <w:autoSpaceDE w:val="0"/>
              <w:autoSpaceDN w:val="0"/>
              <w:adjustRightInd w:val="0"/>
              <w:ind w:left="-108"/>
              <w:rPr>
                <w:b/>
              </w:rPr>
            </w:pPr>
            <w:r w:rsidRPr="00C8547A">
              <w:rPr>
                <w:b/>
              </w:rPr>
              <w:t>ЗАКАЗЧИК:</w:t>
            </w:r>
          </w:p>
          <w:p w14:paraId="1F89E70A" w14:textId="77777777" w:rsidR="00C8547A" w:rsidRPr="00C8547A" w:rsidRDefault="00C8547A" w:rsidP="00C8547A">
            <w:pPr>
              <w:widowControl w:val="0"/>
              <w:autoSpaceDE w:val="0"/>
              <w:autoSpaceDN w:val="0"/>
              <w:adjustRightInd w:val="0"/>
              <w:ind w:left="-108"/>
            </w:pPr>
            <w:r w:rsidRPr="00C8547A">
              <w:t>АО «КСК»</w:t>
            </w:r>
          </w:p>
          <w:p w14:paraId="08712F0C" w14:textId="77777777" w:rsidR="00C8547A" w:rsidRPr="00C8547A" w:rsidRDefault="00C8547A" w:rsidP="00C8547A">
            <w:pPr>
              <w:widowControl w:val="0"/>
              <w:autoSpaceDE w:val="0"/>
              <w:autoSpaceDN w:val="0"/>
              <w:adjustRightInd w:val="0"/>
              <w:ind w:left="-108" w:firstLine="34"/>
              <w:rPr>
                <w:b/>
              </w:rPr>
            </w:pPr>
          </w:p>
          <w:p w14:paraId="79268C9D" w14:textId="77777777" w:rsidR="00C8547A" w:rsidRPr="00C8547A" w:rsidRDefault="00C8547A" w:rsidP="00C8547A">
            <w:pPr>
              <w:ind w:left="-108"/>
              <w:rPr>
                <w:u w:val="single"/>
              </w:rPr>
            </w:pPr>
            <w:r w:rsidRPr="00C8547A">
              <w:rPr>
                <w:u w:val="single"/>
              </w:rPr>
              <w:t xml:space="preserve">Место нахождения: </w:t>
            </w:r>
          </w:p>
          <w:p w14:paraId="56ED5826" w14:textId="77777777" w:rsidR="00C8547A" w:rsidRPr="00C8547A" w:rsidRDefault="00C8547A" w:rsidP="00C8547A">
            <w:pPr>
              <w:ind w:left="-108"/>
            </w:pPr>
            <w:r w:rsidRPr="00C8547A">
              <w:t xml:space="preserve">улица </w:t>
            </w:r>
            <w:proofErr w:type="spellStart"/>
            <w:r w:rsidRPr="00C8547A">
              <w:t>Тестовская</w:t>
            </w:r>
            <w:proofErr w:type="spellEnd"/>
            <w:r w:rsidRPr="00C8547A">
              <w:t>, дом 10, 26 этаж, помещение I, город Москва,</w:t>
            </w:r>
          </w:p>
          <w:p w14:paraId="6A5B800B" w14:textId="77777777" w:rsidR="00C8547A" w:rsidRPr="00C8547A" w:rsidRDefault="00C8547A" w:rsidP="00C8547A">
            <w:pPr>
              <w:ind w:left="-108"/>
            </w:pPr>
            <w:r w:rsidRPr="00C8547A">
              <w:t>Российская Федерация, 123112</w:t>
            </w:r>
          </w:p>
          <w:p w14:paraId="534C28D2" w14:textId="77777777" w:rsidR="00C8547A" w:rsidRPr="00C8547A" w:rsidRDefault="00C8547A" w:rsidP="00C8547A">
            <w:pPr>
              <w:ind w:left="-108"/>
              <w:rPr>
                <w:u w:val="single"/>
              </w:rPr>
            </w:pPr>
            <w:r w:rsidRPr="00C8547A">
              <w:rPr>
                <w:u w:val="single"/>
              </w:rPr>
              <w:t>Адрес для отправки почтовой</w:t>
            </w:r>
          </w:p>
          <w:p w14:paraId="2BC6DFAD" w14:textId="77777777" w:rsidR="00C8547A" w:rsidRPr="00C8547A" w:rsidRDefault="00C8547A" w:rsidP="00C8547A">
            <w:pPr>
              <w:ind w:left="-108"/>
              <w:rPr>
                <w:u w:val="single"/>
              </w:rPr>
            </w:pPr>
            <w:r w:rsidRPr="00C8547A">
              <w:rPr>
                <w:u w:val="single"/>
              </w:rPr>
              <w:t>корреспонденции:</w:t>
            </w:r>
          </w:p>
          <w:p w14:paraId="077FAC18" w14:textId="77777777" w:rsidR="00C8547A" w:rsidRPr="00C8547A" w:rsidRDefault="00C8547A" w:rsidP="00C8547A">
            <w:pPr>
              <w:ind w:left="-108"/>
            </w:pPr>
            <w:r w:rsidRPr="00C8547A">
              <w:t>123112, Российская Федерация,</w:t>
            </w:r>
          </w:p>
          <w:p w14:paraId="47F9C9B1" w14:textId="77777777" w:rsidR="00C8547A" w:rsidRPr="00C8547A" w:rsidRDefault="00C8547A" w:rsidP="00C8547A">
            <w:pPr>
              <w:ind w:left="-108"/>
            </w:pPr>
            <w:r w:rsidRPr="00C8547A">
              <w:t xml:space="preserve">город Москва, улица </w:t>
            </w:r>
            <w:proofErr w:type="spellStart"/>
            <w:r w:rsidRPr="00C8547A">
              <w:t>Тестовская</w:t>
            </w:r>
            <w:proofErr w:type="spellEnd"/>
            <w:r w:rsidRPr="00C8547A">
              <w:t>,</w:t>
            </w:r>
          </w:p>
          <w:p w14:paraId="54BB7540" w14:textId="77777777" w:rsidR="00C8547A" w:rsidRPr="00C8547A" w:rsidRDefault="00C8547A" w:rsidP="00C8547A">
            <w:pPr>
              <w:ind w:left="-108"/>
            </w:pPr>
            <w:r w:rsidRPr="00C8547A">
              <w:t>дом 10, 26 этаж, помещение I</w:t>
            </w:r>
          </w:p>
          <w:p w14:paraId="368DEBF2" w14:textId="77777777" w:rsidR="00C8547A" w:rsidRPr="00C8547A" w:rsidRDefault="00C8547A" w:rsidP="00C8547A">
            <w:pPr>
              <w:ind w:left="-108"/>
            </w:pPr>
            <w:r w:rsidRPr="00C8547A">
              <w:t>Тел./факс: +7 (495) 775-91-22 / -24</w:t>
            </w:r>
          </w:p>
          <w:p w14:paraId="7DA178A1" w14:textId="77777777" w:rsidR="00C8547A" w:rsidRPr="00C8547A" w:rsidRDefault="00C8547A" w:rsidP="00C8547A">
            <w:pPr>
              <w:ind w:left="-108"/>
            </w:pPr>
            <w:r w:rsidRPr="00C8547A">
              <w:t>ИНН 2632100740, КПП 770301001</w:t>
            </w:r>
          </w:p>
          <w:p w14:paraId="369DB0E6" w14:textId="77777777" w:rsidR="00C8547A" w:rsidRPr="00C8547A" w:rsidRDefault="00C8547A" w:rsidP="00C8547A">
            <w:pPr>
              <w:ind w:left="-108"/>
            </w:pPr>
            <w:r w:rsidRPr="00C8547A">
              <w:t>ОГРН 1102632003320</w:t>
            </w:r>
          </w:p>
          <w:p w14:paraId="5A983D7F" w14:textId="77777777" w:rsidR="00C8547A" w:rsidRPr="00C8547A" w:rsidRDefault="00C8547A" w:rsidP="00C8547A">
            <w:pPr>
              <w:ind w:left="-108"/>
              <w:rPr>
                <w:u w:val="single"/>
              </w:rPr>
            </w:pPr>
            <w:r w:rsidRPr="00C8547A">
              <w:rPr>
                <w:u w:val="single"/>
              </w:rPr>
              <w:t>Платежные реквизиты:</w:t>
            </w:r>
          </w:p>
          <w:p w14:paraId="1D7C1817" w14:textId="77777777" w:rsidR="00C8547A" w:rsidRPr="00C8547A" w:rsidRDefault="00C8547A" w:rsidP="00C8547A">
            <w:pPr>
              <w:ind w:left="-108"/>
            </w:pPr>
            <w:r w:rsidRPr="00C8547A">
              <w:t>УФК по г. Москве</w:t>
            </w:r>
          </w:p>
          <w:p w14:paraId="3CB4F3DC" w14:textId="77777777" w:rsidR="00C8547A" w:rsidRPr="00C8547A" w:rsidRDefault="00C8547A" w:rsidP="00C8547A">
            <w:pPr>
              <w:ind w:left="-108"/>
            </w:pPr>
            <w:proofErr w:type="gramStart"/>
            <w:r w:rsidRPr="00C8547A">
              <w:t>(Акционерное общество</w:t>
            </w:r>
            <w:proofErr w:type="gramEnd"/>
          </w:p>
          <w:p w14:paraId="04FC2008" w14:textId="77777777" w:rsidR="00C8547A" w:rsidRPr="00C8547A" w:rsidRDefault="00C8547A" w:rsidP="00C8547A">
            <w:pPr>
              <w:ind w:left="-108"/>
            </w:pPr>
            <w:r w:rsidRPr="00C8547A">
              <w:t>«Курорты Северного Кавказа»</w:t>
            </w:r>
          </w:p>
          <w:p w14:paraId="576595F7" w14:textId="77777777" w:rsidR="00C8547A" w:rsidRPr="00C8547A" w:rsidRDefault="00C8547A" w:rsidP="00C8547A">
            <w:pPr>
              <w:ind w:left="-108"/>
            </w:pPr>
            <w:proofErr w:type="gramStart"/>
            <w:r w:rsidRPr="00C8547A">
              <w:t>л</w:t>
            </w:r>
            <w:proofErr w:type="gramEnd"/>
            <w:r w:rsidRPr="00C8547A">
              <w:t>/с 41736Э79340)</w:t>
            </w:r>
          </w:p>
          <w:p w14:paraId="6F37145F" w14:textId="77777777" w:rsidR="00C8547A" w:rsidRPr="00C8547A" w:rsidRDefault="00C8547A" w:rsidP="00C8547A">
            <w:pPr>
              <w:ind w:left="-108"/>
            </w:pPr>
            <w:proofErr w:type="gramStart"/>
            <w:r w:rsidRPr="00C8547A">
              <w:t>р</w:t>
            </w:r>
            <w:proofErr w:type="gramEnd"/>
            <w:r w:rsidRPr="00C8547A">
              <w:t>/с 40501810445251000179</w:t>
            </w:r>
          </w:p>
          <w:p w14:paraId="2F157314" w14:textId="77777777" w:rsidR="00C8547A" w:rsidRPr="00C8547A" w:rsidRDefault="00C8547A" w:rsidP="00C8547A">
            <w:pPr>
              <w:ind w:left="-108"/>
            </w:pPr>
            <w:r w:rsidRPr="00C8547A">
              <w:t>ГУ Банка России по ЦФО</w:t>
            </w:r>
          </w:p>
          <w:p w14:paraId="64EC95C3" w14:textId="77777777" w:rsidR="00C8547A" w:rsidRPr="00C8547A" w:rsidRDefault="00C8547A" w:rsidP="00C8547A">
            <w:pPr>
              <w:ind w:left="-108"/>
            </w:pPr>
            <w:r w:rsidRPr="00C8547A">
              <w:t>БИК 044525000</w:t>
            </w:r>
          </w:p>
          <w:p w14:paraId="633A4F53" w14:textId="77777777" w:rsidR="00C8547A" w:rsidRPr="00C8547A" w:rsidRDefault="00C8547A" w:rsidP="00C8547A">
            <w:pPr>
              <w:ind w:left="33"/>
              <w:rPr>
                <w:rFonts w:eastAsia="Courier New"/>
              </w:rPr>
            </w:pPr>
          </w:p>
        </w:tc>
      </w:tr>
    </w:tbl>
    <w:p w14:paraId="1EFF3826" w14:textId="77777777" w:rsidR="00C8547A" w:rsidRPr="00C8547A" w:rsidRDefault="00C8547A" w:rsidP="00C8547A">
      <w:pPr>
        <w:rPr>
          <w:vanish/>
        </w:rPr>
      </w:pPr>
    </w:p>
    <w:tbl>
      <w:tblPr>
        <w:tblW w:w="9571" w:type="dxa"/>
        <w:tblInd w:w="647" w:type="dxa"/>
        <w:tblLook w:val="01E0" w:firstRow="1" w:lastRow="1" w:firstColumn="1" w:lastColumn="1" w:noHBand="0" w:noVBand="0"/>
      </w:tblPr>
      <w:tblGrid>
        <w:gridCol w:w="4395"/>
        <w:gridCol w:w="5176"/>
      </w:tblGrid>
      <w:tr w:rsidR="00C8547A" w:rsidRPr="00C8547A" w14:paraId="404A6AF8" w14:textId="77777777" w:rsidTr="00C8547A">
        <w:trPr>
          <w:trHeight w:val="2357"/>
        </w:trPr>
        <w:tc>
          <w:tcPr>
            <w:tcW w:w="4395" w:type="dxa"/>
          </w:tcPr>
          <w:p w14:paraId="4019C8D2" w14:textId="77777777" w:rsidR="00C8547A" w:rsidRPr="00C8547A" w:rsidRDefault="00C8547A" w:rsidP="00C8547A">
            <w:pPr>
              <w:autoSpaceDE w:val="0"/>
              <w:autoSpaceDN w:val="0"/>
              <w:adjustRightInd w:val="0"/>
              <w:ind w:left="62"/>
              <w:jc w:val="both"/>
              <w:rPr>
                <w:b/>
              </w:rPr>
            </w:pPr>
            <w:r w:rsidRPr="00C8547A">
              <w:rPr>
                <w:b/>
              </w:rPr>
              <w:lastRenderedPageBreak/>
              <w:t>ОТ ИСПОЛНИТЕЛЯ:</w:t>
            </w:r>
          </w:p>
          <w:p w14:paraId="3839F0EA" w14:textId="77777777" w:rsidR="00C8547A" w:rsidRPr="00C8547A" w:rsidRDefault="00C8547A" w:rsidP="00C8547A">
            <w:pPr>
              <w:autoSpaceDE w:val="0"/>
              <w:autoSpaceDN w:val="0"/>
              <w:adjustRightInd w:val="0"/>
              <w:ind w:left="62"/>
              <w:jc w:val="both"/>
            </w:pPr>
          </w:p>
          <w:p w14:paraId="21DC0592" w14:textId="77777777" w:rsidR="00C8547A" w:rsidRPr="00C8547A" w:rsidRDefault="00C8547A" w:rsidP="00C8547A">
            <w:pPr>
              <w:autoSpaceDE w:val="0"/>
              <w:autoSpaceDN w:val="0"/>
              <w:adjustRightInd w:val="0"/>
              <w:ind w:left="62"/>
              <w:jc w:val="both"/>
              <w:rPr>
                <w:lang w:val="en-US"/>
              </w:rPr>
            </w:pPr>
          </w:p>
          <w:p w14:paraId="10CE6D3C" w14:textId="77777777" w:rsidR="00C8547A" w:rsidRPr="00C8547A" w:rsidRDefault="00C8547A" w:rsidP="00C8547A">
            <w:pPr>
              <w:autoSpaceDE w:val="0"/>
              <w:autoSpaceDN w:val="0"/>
              <w:adjustRightInd w:val="0"/>
              <w:ind w:left="62"/>
              <w:jc w:val="both"/>
              <w:rPr>
                <w:lang w:val="en-US"/>
              </w:rPr>
            </w:pPr>
          </w:p>
          <w:p w14:paraId="5A415D4E" w14:textId="77777777" w:rsidR="00C8547A" w:rsidRPr="00C8547A" w:rsidRDefault="00C8547A" w:rsidP="00C8547A">
            <w:pPr>
              <w:autoSpaceDE w:val="0"/>
              <w:autoSpaceDN w:val="0"/>
              <w:adjustRightInd w:val="0"/>
              <w:ind w:left="62"/>
              <w:jc w:val="both"/>
            </w:pPr>
            <w:r w:rsidRPr="00C8547A">
              <w:t>______________ / ____________ /</w:t>
            </w:r>
          </w:p>
          <w:p w14:paraId="18A55041" w14:textId="77777777" w:rsidR="00C8547A" w:rsidRPr="00C8547A" w:rsidRDefault="00C8547A" w:rsidP="00C8547A">
            <w:pPr>
              <w:autoSpaceDE w:val="0"/>
              <w:autoSpaceDN w:val="0"/>
              <w:adjustRightInd w:val="0"/>
              <w:ind w:left="62"/>
              <w:jc w:val="both"/>
            </w:pPr>
            <w:r w:rsidRPr="00C8547A">
              <w:t>М.П.</w:t>
            </w:r>
          </w:p>
        </w:tc>
        <w:tc>
          <w:tcPr>
            <w:tcW w:w="5176" w:type="dxa"/>
          </w:tcPr>
          <w:p w14:paraId="19049C11" w14:textId="77777777" w:rsidR="00C8547A" w:rsidRPr="00C8547A" w:rsidRDefault="00C8547A" w:rsidP="00C8547A">
            <w:pPr>
              <w:autoSpaceDE w:val="0"/>
              <w:autoSpaceDN w:val="0"/>
              <w:adjustRightInd w:val="0"/>
              <w:ind w:left="33"/>
              <w:jc w:val="both"/>
              <w:rPr>
                <w:b/>
              </w:rPr>
            </w:pPr>
            <w:r w:rsidRPr="00C8547A">
              <w:rPr>
                <w:b/>
              </w:rPr>
              <w:t>ОТ ЗАКАЗЧИКА:</w:t>
            </w:r>
          </w:p>
          <w:p w14:paraId="60E3F278" w14:textId="77777777" w:rsidR="00C8547A" w:rsidRPr="00C8547A" w:rsidRDefault="00C8547A" w:rsidP="00C8547A">
            <w:pPr>
              <w:autoSpaceDE w:val="0"/>
              <w:autoSpaceDN w:val="0"/>
              <w:adjustRightInd w:val="0"/>
              <w:ind w:left="33"/>
              <w:jc w:val="both"/>
            </w:pPr>
          </w:p>
          <w:p w14:paraId="23D9CB93" w14:textId="77777777" w:rsidR="00C8547A" w:rsidRPr="00C8547A" w:rsidRDefault="00C8547A" w:rsidP="00C8547A">
            <w:pPr>
              <w:autoSpaceDE w:val="0"/>
              <w:autoSpaceDN w:val="0"/>
              <w:adjustRightInd w:val="0"/>
              <w:ind w:left="33"/>
              <w:jc w:val="both"/>
              <w:rPr>
                <w:lang w:val="en-US"/>
              </w:rPr>
            </w:pPr>
          </w:p>
          <w:p w14:paraId="7563820B" w14:textId="77777777" w:rsidR="00C8547A" w:rsidRPr="00C8547A" w:rsidRDefault="00C8547A" w:rsidP="00C8547A">
            <w:pPr>
              <w:autoSpaceDE w:val="0"/>
              <w:autoSpaceDN w:val="0"/>
              <w:adjustRightInd w:val="0"/>
              <w:ind w:left="33"/>
              <w:jc w:val="both"/>
              <w:rPr>
                <w:lang w:val="en-US"/>
              </w:rPr>
            </w:pPr>
          </w:p>
          <w:p w14:paraId="0580D051" w14:textId="77777777" w:rsidR="00C8547A" w:rsidRPr="00C8547A" w:rsidRDefault="00C8547A" w:rsidP="00C8547A">
            <w:pPr>
              <w:autoSpaceDE w:val="0"/>
              <w:autoSpaceDN w:val="0"/>
              <w:adjustRightInd w:val="0"/>
              <w:ind w:left="33"/>
              <w:jc w:val="both"/>
              <w:rPr>
                <w:b/>
              </w:rPr>
            </w:pPr>
            <w:r w:rsidRPr="00C8547A">
              <w:t xml:space="preserve">_______________ / ____________ </w:t>
            </w:r>
            <w:r w:rsidRPr="00C8547A">
              <w:rPr>
                <w:b/>
              </w:rPr>
              <w:t>/</w:t>
            </w:r>
          </w:p>
          <w:p w14:paraId="39C471B1" w14:textId="77777777" w:rsidR="00C8547A" w:rsidRPr="00C8547A" w:rsidRDefault="00C8547A" w:rsidP="00C8547A">
            <w:pPr>
              <w:autoSpaceDE w:val="0"/>
              <w:autoSpaceDN w:val="0"/>
              <w:adjustRightInd w:val="0"/>
              <w:ind w:left="33"/>
              <w:jc w:val="both"/>
            </w:pPr>
            <w:r w:rsidRPr="00C8547A">
              <w:t>М.П.</w:t>
            </w:r>
          </w:p>
        </w:tc>
      </w:tr>
    </w:tbl>
    <w:p w14:paraId="01F67381" w14:textId="77777777" w:rsidR="00C8547A" w:rsidRPr="00C8547A" w:rsidRDefault="00C8547A" w:rsidP="00C8547A">
      <w:pPr>
        <w:tabs>
          <w:tab w:val="num" w:pos="360"/>
        </w:tabs>
        <w:ind w:left="360" w:right="-1" w:hanging="360"/>
        <w:jc w:val="center"/>
        <w:rPr>
          <w:b/>
        </w:rPr>
        <w:sectPr w:rsidR="00C8547A" w:rsidRPr="00C8547A" w:rsidSect="00C8547A">
          <w:footerReference w:type="default" r:id="rId22"/>
          <w:pgSz w:w="11907" w:h="16839" w:code="9"/>
          <w:pgMar w:top="1135" w:right="850" w:bottom="1135" w:left="1701" w:header="709" w:footer="277" w:gutter="0"/>
          <w:cols w:space="708"/>
          <w:docGrid w:linePitch="360"/>
        </w:sectPr>
      </w:pPr>
    </w:p>
    <w:p w14:paraId="66B9D34F" w14:textId="77777777" w:rsidR="00C8547A" w:rsidRPr="00C8547A" w:rsidRDefault="00C8547A" w:rsidP="00C8547A">
      <w:pPr>
        <w:keepNext/>
        <w:jc w:val="right"/>
        <w:outlineLvl w:val="1"/>
        <w:rPr>
          <w:b/>
        </w:rPr>
      </w:pPr>
      <w:r w:rsidRPr="00C8547A">
        <w:rPr>
          <w:b/>
        </w:rPr>
        <w:lastRenderedPageBreak/>
        <w:t>Приложение № 1</w:t>
      </w:r>
    </w:p>
    <w:p w14:paraId="01EC676E" w14:textId="77777777" w:rsidR="00C8547A" w:rsidRPr="00C8547A" w:rsidRDefault="00C8547A" w:rsidP="00C8547A">
      <w:pPr>
        <w:jc w:val="right"/>
      </w:pPr>
      <w:r w:rsidRPr="00C8547A">
        <w:t>к договору от ___  __________ 2020 г.</w:t>
      </w:r>
    </w:p>
    <w:p w14:paraId="65489663" w14:textId="77777777" w:rsidR="00C8547A" w:rsidRPr="00C8547A" w:rsidRDefault="00C8547A" w:rsidP="00C8547A">
      <w:pPr>
        <w:jc w:val="right"/>
      </w:pPr>
      <w:r w:rsidRPr="00C8547A">
        <w:t>№ ______________</w:t>
      </w:r>
    </w:p>
    <w:p w14:paraId="2CBE5359" w14:textId="77777777" w:rsidR="00C8547A" w:rsidRPr="00C8547A" w:rsidRDefault="00C8547A" w:rsidP="00C8547A">
      <w:pPr>
        <w:jc w:val="right"/>
      </w:pPr>
    </w:p>
    <w:p w14:paraId="1C903FB9" w14:textId="77777777" w:rsidR="00C8547A" w:rsidRPr="00C8547A" w:rsidRDefault="00C8547A" w:rsidP="00C8547A">
      <w:pPr>
        <w:jc w:val="both"/>
        <w:rPr>
          <w:b/>
        </w:rPr>
      </w:pPr>
    </w:p>
    <w:p w14:paraId="64E94D22" w14:textId="77777777" w:rsidR="00C8547A" w:rsidRPr="00C8547A" w:rsidRDefault="00C8547A" w:rsidP="00C8547A">
      <w:pPr>
        <w:jc w:val="both"/>
        <w:rPr>
          <w:b/>
        </w:rPr>
      </w:pPr>
    </w:p>
    <w:p w14:paraId="654102A4" w14:textId="77777777" w:rsidR="00C8547A" w:rsidRPr="00C8547A" w:rsidRDefault="00C8547A" w:rsidP="00C8547A">
      <w:pPr>
        <w:jc w:val="both"/>
        <w:rPr>
          <w:b/>
        </w:rPr>
      </w:pPr>
    </w:p>
    <w:p w14:paraId="0A0F3FFF" w14:textId="77777777" w:rsidR="00C8547A" w:rsidRPr="00C8547A" w:rsidRDefault="00C8547A" w:rsidP="00C8547A">
      <w:pPr>
        <w:keepNext/>
        <w:jc w:val="center"/>
        <w:outlineLvl w:val="2"/>
        <w:rPr>
          <w:b/>
        </w:rPr>
      </w:pPr>
      <w:r w:rsidRPr="00C8547A">
        <w:rPr>
          <w:b/>
          <w:lang w:val="x-none"/>
        </w:rPr>
        <w:t>Перечень автомобилей</w:t>
      </w:r>
      <w:r w:rsidRPr="00C8547A">
        <w:rPr>
          <w:b/>
        </w:rPr>
        <w:t xml:space="preserve"> Заказчика</w:t>
      </w:r>
    </w:p>
    <w:p w14:paraId="0616DB21" w14:textId="77777777" w:rsidR="00C8547A" w:rsidRPr="00C8547A" w:rsidRDefault="00C8547A" w:rsidP="00C8547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701"/>
        <w:gridCol w:w="1134"/>
        <w:gridCol w:w="1559"/>
        <w:gridCol w:w="2835"/>
      </w:tblGrid>
      <w:tr w:rsidR="00C8547A" w:rsidRPr="00C8547A" w14:paraId="03BDC9CE" w14:textId="77777777" w:rsidTr="00C8547A">
        <w:trPr>
          <w:trHeight w:val="264"/>
        </w:trPr>
        <w:tc>
          <w:tcPr>
            <w:tcW w:w="675" w:type="dxa"/>
            <w:tcBorders>
              <w:top w:val="single" w:sz="4" w:space="0" w:color="auto"/>
              <w:left w:val="single" w:sz="4" w:space="0" w:color="auto"/>
              <w:bottom w:val="single" w:sz="4" w:space="0" w:color="auto"/>
              <w:right w:val="single" w:sz="4" w:space="0" w:color="auto"/>
            </w:tcBorders>
            <w:hideMark/>
          </w:tcPr>
          <w:p w14:paraId="35E12B06" w14:textId="77777777" w:rsidR="00C8547A" w:rsidRPr="00C8547A" w:rsidRDefault="00C8547A" w:rsidP="00C8547A">
            <w:r w:rsidRPr="00C8547A">
              <w:t xml:space="preserve">№ </w:t>
            </w:r>
            <w:proofErr w:type="gramStart"/>
            <w:r w:rsidRPr="00C8547A">
              <w:t>п</w:t>
            </w:r>
            <w:proofErr w:type="gramEnd"/>
            <w:r w:rsidRPr="00C8547A">
              <w:t>/п</w:t>
            </w:r>
          </w:p>
        </w:tc>
        <w:tc>
          <w:tcPr>
            <w:tcW w:w="1560" w:type="dxa"/>
            <w:tcBorders>
              <w:top w:val="single" w:sz="4" w:space="0" w:color="auto"/>
              <w:left w:val="single" w:sz="4" w:space="0" w:color="auto"/>
              <w:bottom w:val="single" w:sz="4" w:space="0" w:color="auto"/>
              <w:right w:val="single" w:sz="4" w:space="0" w:color="auto"/>
            </w:tcBorders>
            <w:hideMark/>
          </w:tcPr>
          <w:p w14:paraId="1A3C5B33" w14:textId="77777777" w:rsidR="00C8547A" w:rsidRPr="00C8547A" w:rsidRDefault="00C8547A" w:rsidP="00C8547A">
            <w:pPr>
              <w:keepNext/>
              <w:jc w:val="center"/>
              <w:outlineLvl w:val="3"/>
            </w:pPr>
            <w:r w:rsidRPr="00C8547A">
              <w:t xml:space="preserve">Модель </w:t>
            </w:r>
          </w:p>
          <w:p w14:paraId="18837B16" w14:textId="77777777" w:rsidR="00C8547A" w:rsidRPr="00C8547A" w:rsidRDefault="00C8547A" w:rsidP="00C8547A">
            <w:pPr>
              <w:keepNext/>
              <w:jc w:val="center"/>
              <w:outlineLvl w:val="3"/>
            </w:pPr>
            <w:r w:rsidRPr="00C8547A">
              <w:t>автомобиля</w:t>
            </w:r>
          </w:p>
        </w:tc>
        <w:tc>
          <w:tcPr>
            <w:tcW w:w="1701" w:type="dxa"/>
            <w:tcBorders>
              <w:top w:val="single" w:sz="4" w:space="0" w:color="auto"/>
              <w:left w:val="single" w:sz="4" w:space="0" w:color="auto"/>
              <w:bottom w:val="single" w:sz="4" w:space="0" w:color="auto"/>
              <w:right w:val="single" w:sz="4" w:space="0" w:color="auto"/>
            </w:tcBorders>
            <w:hideMark/>
          </w:tcPr>
          <w:p w14:paraId="0715C061" w14:textId="77777777" w:rsidR="00C8547A" w:rsidRPr="00C8547A" w:rsidRDefault="00C8547A" w:rsidP="00C8547A">
            <w:pPr>
              <w:jc w:val="center"/>
            </w:pPr>
            <w:r w:rsidRPr="00C8547A">
              <w:t>Гос. регистр.</w:t>
            </w:r>
          </w:p>
          <w:p w14:paraId="6882045B" w14:textId="77777777" w:rsidR="00C8547A" w:rsidRPr="00C8547A" w:rsidRDefault="00C8547A" w:rsidP="00C8547A">
            <w:pPr>
              <w:jc w:val="center"/>
            </w:pPr>
            <w:r w:rsidRPr="00C8547A">
              <w:t>номер</w:t>
            </w:r>
          </w:p>
        </w:tc>
        <w:tc>
          <w:tcPr>
            <w:tcW w:w="1134" w:type="dxa"/>
            <w:tcBorders>
              <w:top w:val="single" w:sz="4" w:space="0" w:color="auto"/>
              <w:left w:val="single" w:sz="4" w:space="0" w:color="auto"/>
              <w:bottom w:val="single" w:sz="4" w:space="0" w:color="auto"/>
              <w:right w:val="single" w:sz="4" w:space="0" w:color="auto"/>
            </w:tcBorders>
            <w:hideMark/>
          </w:tcPr>
          <w:p w14:paraId="5EEDFCF6" w14:textId="77777777" w:rsidR="00C8547A" w:rsidRPr="00C8547A" w:rsidRDefault="00C8547A" w:rsidP="00C8547A">
            <w:pPr>
              <w:ind w:right="-60"/>
              <w:jc w:val="center"/>
            </w:pPr>
            <w:r w:rsidRPr="00C8547A">
              <w:t xml:space="preserve">Год </w:t>
            </w:r>
          </w:p>
          <w:p w14:paraId="6B0E4467" w14:textId="77777777" w:rsidR="00C8547A" w:rsidRPr="00C8547A" w:rsidRDefault="00C8547A" w:rsidP="00C8547A">
            <w:pPr>
              <w:ind w:right="-60"/>
              <w:jc w:val="center"/>
            </w:pPr>
            <w:r w:rsidRPr="00C8547A">
              <w:t>выпуска</w:t>
            </w:r>
          </w:p>
        </w:tc>
        <w:tc>
          <w:tcPr>
            <w:tcW w:w="1559" w:type="dxa"/>
            <w:tcBorders>
              <w:top w:val="single" w:sz="4" w:space="0" w:color="auto"/>
              <w:left w:val="single" w:sz="4" w:space="0" w:color="auto"/>
              <w:bottom w:val="single" w:sz="4" w:space="0" w:color="auto"/>
              <w:right w:val="single" w:sz="4" w:space="0" w:color="auto"/>
            </w:tcBorders>
          </w:tcPr>
          <w:p w14:paraId="1D6317DC" w14:textId="77777777" w:rsidR="00C8547A" w:rsidRPr="00C8547A" w:rsidRDefault="00C8547A" w:rsidP="00C8547A">
            <w:pPr>
              <w:ind w:right="-60"/>
              <w:jc w:val="center"/>
            </w:pPr>
            <w:r w:rsidRPr="00C8547A">
              <w:t>Объем двигателя,</w:t>
            </w:r>
          </w:p>
          <w:p w14:paraId="7D9710E2" w14:textId="77777777" w:rsidR="00C8547A" w:rsidRPr="00C8547A" w:rsidRDefault="00C8547A" w:rsidP="00C8547A">
            <w:pPr>
              <w:ind w:right="-60"/>
              <w:jc w:val="center"/>
            </w:pPr>
            <w:r w:rsidRPr="00C8547A">
              <w:t>(куб. см)</w:t>
            </w:r>
          </w:p>
        </w:tc>
        <w:tc>
          <w:tcPr>
            <w:tcW w:w="2835" w:type="dxa"/>
            <w:tcBorders>
              <w:top w:val="single" w:sz="4" w:space="0" w:color="auto"/>
              <w:left w:val="single" w:sz="4" w:space="0" w:color="auto"/>
              <w:bottom w:val="single" w:sz="4" w:space="0" w:color="auto"/>
              <w:right w:val="single" w:sz="4" w:space="0" w:color="auto"/>
            </w:tcBorders>
          </w:tcPr>
          <w:p w14:paraId="276FB69F" w14:textId="77777777" w:rsidR="00C8547A" w:rsidRPr="00C8547A" w:rsidRDefault="00C8547A" w:rsidP="00C8547A">
            <w:pPr>
              <w:ind w:left="-153" w:right="-60"/>
              <w:jc w:val="center"/>
            </w:pPr>
            <w:r w:rsidRPr="00C8547A">
              <w:t>Идентификационный номер автомобиля (</w:t>
            </w:r>
            <w:r w:rsidRPr="00C8547A">
              <w:rPr>
                <w:lang w:val="en-US"/>
              </w:rPr>
              <w:t>VIN</w:t>
            </w:r>
            <w:r w:rsidRPr="00C8547A">
              <w:t>)</w:t>
            </w:r>
          </w:p>
        </w:tc>
      </w:tr>
      <w:tr w:rsidR="00C8547A" w:rsidRPr="00C8547A" w14:paraId="27DE30E3" w14:textId="77777777" w:rsidTr="00C8547A">
        <w:trPr>
          <w:trHeight w:val="202"/>
        </w:trPr>
        <w:tc>
          <w:tcPr>
            <w:tcW w:w="675" w:type="dxa"/>
            <w:tcBorders>
              <w:top w:val="single" w:sz="4" w:space="0" w:color="auto"/>
              <w:left w:val="single" w:sz="4" w:space="0" w:color="auto"/>
              <w:bottom w:val="single" w:sz="4" w:space="0" w:color="auto"/>
              <w:right w:val="single" w:sz="4" w:space="0" w:color="auto"/>
            </w:tcBorders>
          </w:tcPr>
          <w:p w14:paraId="22F3A7B9" w14:textId="77777777" w:rsidR="00C8547A" w:rsidRPr="00C8547A" w:rsidRDefault="00C8547A" w:rsidP="00C8547A">
            <w:r w:rsidRPr="00C8547A">
              <w:t>1</w:t>
            </w:r>
          </w:p>
        </w:tc>
        <w:tc>
          <w:tcPr>
            <w:tcW w:w="1560" w:type="dxa"/>
            <w:tcBorders>
              <w:top w:val="single" w:sz="4" w:space="0" w:color="auto"/>
              <w:left w:val="single" w:sz="4" w:space="0" w:color="auto"/>
              <w:bottom w:val="single" w:sz="4" w:space="0" w:color="auto"/>
              <w:right w:val="single" w:sz="4" w:space="0" w:color="auto"/>
            </w:tcBorders>
          </w:tcPr>
          <w:p w14:paraId="78762D69" w14:textId="77777777" w:rsidR="00C8547A" w:rsidRPr="00C8547A" w:rsidRDefault="00C8547A" w:rsidP="00C8547A">
            <w:pPr>
              <w:keepNext/>
              <w:jc w:val="center"/>
              <w:outlineLvl w:val="3"/>
            </w:pPr>
            <w:r w:rsidRPr="00C8547A">
              <w:rPr>
                <w:lang w:val="en-US"/>
              </w:rPr>
              <w:t>Audi</w:t>
            </w:r>
            <w:r w:rsidRPr="00C8547A">
              <w:t xml:space="preserve"> </w:t>
            </w:r>
            <w:r w:rsidRPr="00C8547A">
              <w:rPr>
                <w:lang w:val="en-US"/>
              </w:rPr>
              <w:t>A</w:t>
            </w:r>
            <w:r w:rsidRPr="00C8547A">
              <w:t xml:space="preserve">8 </w:t>
            </w:r>
            <w:r w:rsidRPr="00C8547A">
              <w:rPr>
                <w:lang w:val="en-US"/>
              </w:rPr>
              <w:t>L</w:t>
            </w:r>
          </w:p>
        </w:tc>
        <w:tc>
          <w:tcPr>
            <w:tcW w:w="1701" w:type="dxa"/>
            <w:tcBorders>
              <w:top w:val="single" w:sz="4" w:space="0" w:color="auto"/>
              <w:left w:val="single" w:sz="4" w:space="0" w:color="auto"/>
              <w:bottom w:val="single" w:sz="4" w:space="0" w:color="auto"/>
              <w:right w:val="single" w:sz="4" w:space="0" w:color="auto"/>
            </w:tcBorders>
            <w:vAlign w:val="center"/>
          </w:tcPr>
          <w:p w14:paraId="68B900BD" w14:textId="2CA25A51" w:rsidR="00C8547A" w:rsidRPr="00C8547A" w:rsidRDefault="00C8547A" w:rsidP="00C8547A">
            <w:pPr>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1C5E4C92" w14:textId="77777777" w:rsidR="00C8547A" w:rsidRPr="00C8547A" w:rsidRDefault="00C8547A" w:rsidP="00C8547A">
            <w:pPr>
              <w:ind w:right="-60"/>
              <w:jc w:val="center"/>
            </w:pPr>
            <w:r w:rsidRPr="00C8547A">
              <w:t>2014</w:t>
            </w:r>
          </w:p>
        </w:tc>
        <w:tc>
          <w:tcPr>
            <w:tcW w:w="1559" w:type="dxa"/>
            <w:tcBorders>
              <w:top w:val="single" w:sz="4" w:space="0" w:color="auto"/>
              <w:left w:val="single" w:sz="4" w:space="0" w:color="auto"/>
              <w:bottom w:val="single" w:sz="4" w:space="0" w:color="auto"/>
              <w:right w:val="single" w:sz="4" w:space="0" w:color="auto"/>
            </w:tcBorders>
          </w:tcPr>
          <w:p w14:paraId="68AC44D1" w14:textId="77777777" w:rsidR="00C8547A" w:rsidRPr="00C8547A" w:rsidRDefault="00C8547A" w:rsidP="00C8547A">
            <w:pPr>
              <w:ind w:right="-60"/>
              <w:jc w:val="center"/>
            </w:pPr>
            <w:r w:rsidRPr="00C8547A">
              <w:t>2995</w:t>
            </w:r>
          </w:p>
        </w:tc>
        <w:tc>
          <w:tcPr>
            <w:tcW w:w="2835" w:type="dxa"/>
            <w:tcBorders>
              <w:top w:val="single" w:sz="4" w:space="0" w:color="auto"/>
              <w:left w:val="single" w:sz="4" w:space="0" w:color="auto"/>
              <w:bottom w:val="single" w:sz="4" w:space="0" w:color="auto"/>
              <w:right w:val="single" w:sz="4" w:space="0" w:color="auto"/>
            </w:tcBorders>
            <w:vAlign w:val="center"/>
          </w:tcPr>
          <w:p w14:paraId="33D90694" w14:textId="77777777" w:rsidR="00C8547A" w:rsidRPr="00C8547A" w:rsidRDefault="00C8547A" w:rsidP="00C8547A">
            <w:pPr>
              <w:jc w:val="center"/>
              <w:rPr>
                <w:rFonts w:eastAsia="Calibri"/>
                <w:lang w:val="en-US" w:eastAsia="en-US"/>
              </w:rPr>
            </w:pPr>
            <w:r w:rsidRPr="00C8547A">
              <w:rPr>
                <w:lang w:val="en-US"/>
              </w:rPr>
              <w:t>WAUZZZ4H9FN016384</w:t>
            </w:r>
          </w:p>
        </w:tc>
      </w:tr>
    </w:tbl>
    <w:p w14:paraId="12063522" w14:textId="77777777" w:rsidR="00C8547A" w:rsidRPr="00C8547A" w:rsidRDefault="00C8547A" w:rsidP="00C8547A"/>
    <w:p w14:paraId="13310377" w14:textId="77777777" w:rsidR="00C8547A" w:rsidRPr="00C8547A" w:rsidRDefault="00C8547A" w:rsidP="00C8547A"/>
    <w:tbl>
      <w:tblPr>
        <w:tblW w:w="9924" w:type="dxa"/>
        <w:tblInd w:w="-34" w:type="dxa"/>
        <w:tblLook w:val="01E0" w:firstRow="1" w:lastRow="1" w:firstColumn="1" w:lastColumn="1" w:noHBand="0" w:noVBand="0"/>
      </w:tblPr>
      <w:tblGrid>
        <w:gridCol w:w="5104"/>
        <w:gridCol w:w="4820"/>
      </w:tblGrid>
      <w:tr w:rsidR="00C8547A" w:rsidRPr="00C8547A" w14:paraId="4EE8BFA6" w14:textId="77777777" w:rsidTr="00C8547A">
        <w:trPr>
          <w:trHeight w:val="2357"/>
        </w:trPr>
        <w:tc>
          <w:tcPr>
            <w:tcW w:w="5104" w:type="dxa"/>
          </w:tcPr>
          <w:p w14:paraId="5A5EA2DA" w14:textId="77777777" w:rsidR="00C8547A" w:rsidRPr="00C8547A" w:rsidRDefault="00C8547A" w:rsidP="00C8547A">
            <w:pPr>
              <w:autoSpaceDE w:val="0"/>
              <w:autoSpaceDN w:val="0"/>
              <w:adjustRightInd w:val="0"/>
              <w:ind w:firstLine="601"/>
              <w:jc w:val="both"/>
              <w:rPr>
                <w:b/>
              </w:rPr>
            </w:pPr>
            <w:r w:rsidRPr="00C8547A">
              <w:rPr>
                <w:b/>
              </w:rPr>
              <w:t>ОТ ИСПОЛНИТЕЛЯ:</w:t>
            </w:r>
          </w:p>
          <w:p w14:paraId="7B9A6EFE" w14:textId="77777777" w:rsidR="00C8547A" w:rsidRPr="00C8547A" w:rsidRDefault="00C8547A" w:rsidP="00C8547A">
            <w:pPr>
              <w:autoSpaceDE w:val="0"/>
              <w:autoSpaceDN w:val="0"/>
              <w:adjustRightInd w:val="0"/>
              <w:ind w:firstLine="601"/>
              <w:jc w:val="both"/>
            </w:pPr>
          </w:p>
          <w:p w14:paraId="6EA0F264" w14:textId="77777777" w:rsidR="00C8547A" w:rsidRPr="00C8547A" w:rsidRDefault="00C8547A" w:rsidP="00C8547A">
            <w:pPr>
              <w:autoSpaceDE w:val="0"/>
              <w:autoSpaceDN w:val="0"/>
              <w:adjustRightInd w:val="0"/>
              <w:ind w:firstLine="601"/>
              <w:jc w:val="both"/>
              <w:rPr>
                <w:lang w:val="en-US"/>
              </w:rPr>
            </w:pPr>
          </w:p>
          <w:p w14:paraId="2F7FEABA" w14:textId="77777777" w:rsidR="00C8547A" w:rsidRPr="00C8547A" w:rsidRDefault="00C8547A" w:rsidP="00C8547A">
            <w:pPr>
              <w:autoSpaceDE w:val="0"/>
              <w:autoSpaceDN w:val="0"/>
              <w:adjustRightInd w:val="0"/>
              <w:ind w:firstLine="601"/>
              <w:jc w:val="both"/>
              <w:rPr>
                <w:lang w:val="en-US"/>
              </w:rPr>
            </w:pPr>
          </w:p>
          <w:p w14:paraId="595CB9E9" w14:textId="77777777" w:rsidR="00C8547A" w:rsidRPr="00C8547A" w:rsidRDefault="00C8547A" w:rsidP="00C8547A">
            <w:pPr>
              <w:autoSpaceDE w:val="0"/>
              <w:autoSpaceDN w:val="0"/>
              <w:adjustRightInd w:val="0"/>
              <w:ind w:firstLine="601"/>
              <w:jc w:val="both"/>
            </w:pPr>
            <w:r w:rsidRPr="00C8547A">
              <w:t>_________________ / ___________ /</w:t>
            </w:r>
          </w:p>
          <w:p w14:paraId="5554FF67" w14:textId="77777777" w:rsidR="00C8547A" w:rsidRPr="00C8547A" w:rsidRDefault="00C8547A" w:rsidP="00C8547A">
            <w:pPr>
              <w:autoSpaceDE w:val="0"/>
              <w:autoSpaceDN w:val="0"/>
              <w:adjustRightInd w:val="0"/>
              <w:ind w:firstLine="601"/>
              <w:jc w:val="both"/>
            </w:pPr>
          </w:p>
          <w:p w14:paraId="38D6F181" w14:textId="77777777" w:rsidR="00C8547A" w:rsidRPr="00C8547A" w:rsidRDefault="00C8547A" w:rsidP="00C8547A">
            <w:pPr>
              <w:autoSpaceDE w:val="0"/>
              <w:autoSpaceDN w:val="0"/>
              <w:adjustRightInd w:val="0"/>
              <w:ind w:firstLine="601"/>
              <w:jc w:val="both"/>
            </w:pPr>
            <w:r w:rsidRPr="00C8547A">
              <w:t>М.П.</w:t>
            </w:r>
          </w:p>
        </w:tc>
        <w:tc>
          <w:tcPr>
            <w:tcW w:w="4820" w:type="dxa"/>
          </w:tcPr>
          <w:p w14:paraId="28FBA899" w14:textId="77777777" w:rsidR="00C8547A" w:rsidRPr="00C8547A" w:rsidRDefault="00C8547A" w:rsidP="00C8547A">
            <w:pPr>
              <w:autoSpaceDE w:val="0"/>
              <w:autoSpaceDN w:val="0"/>
              <w:adjustRightInd w:val="0"/>
              <w:ind w:firstLine="175"/>
              <w:jc w:val="both"/>
              <w:rPr>
                <w:b/>
              </w:rPr>
            </w:pPr>
            <w:r w:rsidRPr="00C8547A">
              <w:rPr>
                <w:b/>
              </w:rPr>
              <w:t>ОТ ЗАКАЗЧИКА:</w:t>
            </w:r>
          </w:p>
          <w:p w14:paraId="597FBB0A" w14:textId="77777777" w:rsidR="00C8547A" w:rsidRPr="00C8547A" w:rsidRDefault="00C8547A" w:rsidP="00C8547A">
            <w:pPr>
              <w:autoSpaceDE w:val="0"/>
              <w:autoSpaceDN w:val="0"/>
              <w:adjustRightInd w:val="0"/>
              <w:ind w:firstLine="175"/>
              <w:jc w:val="both"/>
            </w:pPr>
          </w:p>
          <w:p w14:paraId="14375716" w14:textId="77777777" w:rsidR="00C8547A" w:rsidRPr="00C8547A" w:rsidRDefault="00C8547A" w:rsidP="00C8547A">
            <w:pPr>
              <w:autoSpaceDE w:val="0"/>
              <w:autoSpaceDN w:val="0"/>
              <w:adjustRightInd w:val="0"/>
              <w:ind w:firstLine="175"/>
              <w:jc w:val="both"/>
              <w:rPr>
                <w:lang w:val="en-US"/>
              </w:rPr>
            </w:pPr>
          </w:p>
          <w:p w14:paraId="2A14A269" w14:textId="77777777" w:rsidR="00C8547A" w:rsidRPr="00C8547A" w:rsidRDefault="00C8547A" w:rsidP="00C8547A">
            <w:pPr>
              <w:autoSpaceDE w:val="0"/>
              <w:autoSpaceDN w:val="0"/>
              <w:adjustRightInd w:val="0"/>
              <w:ind w:firstLine="175"/>
              <w:jc w:val="both"/>
              <w:rPr>
                <w:lang w:val="en-US"/>
              </w:rPr>
            </w:pPr>
          </w:p>
          <w:p w14:paraId="74A7718E" w14:textId="77777777" w:rsidR="00C8547A" w:rsidRPr="00C8547A" w:rsidRDefault="00C8547A" w:rsidP="00C8547A">
            <w:pPr>
              <w:autoSpaceDE w:val="0"/>
              <w:autoSpaceDN w:val="0"/>
              <w:adjustRightInd w:val="0"/>
              <w:ind w:firstLine="175"/>
              <w:jc w:val="both"/>
              <w:rPr>
                <w:b/>
              </w:rPr>
            </w:pPr>
            <w:r w:rsidRPr="00C8547A">
              <w:t xml:space="preserve">__________________ / ____________ </w:t>
            </w:r>
            <w:r w:rsidRPr="00C8547A">
              <w:rPr>
                <w:b/>
              </w:rPr>
              <w:t>/</w:t>
            </w:r>
          </w:p>
          <w:p w14:paraId="56BC4580" w14:textId="77777777" w:rsidR="00C8547A" w:rsidRPr="00C8547A" w:rsidRDefault="00C8547A" w:rsidP="00C8547A">
            <w:pPr>
              <w:autoSpaceDE w:val="0"/>
              <w:autoSpaceDN w:val="0"/>
              <w:adjustRightInd w:val="0"/>
              <w:ind w:firstLine="175"/>
              <w:jc w:val="both"/>
            </w:pPr>
          </w:p>
          <w:p w14:paraId="0FC33584" w14:textId="77777777" w:rsidR="00C8547A" w:rsidRPr="00C8547A" w:rsidRDefault="00C8547A" w:rsidP="00C8547A">
            <w:pPr>
              <w:autoSpaceDE w:val="0"/>
              <w:autoSpaceDN w:val="0"/>
              <w:adjustRightInd w:val="0"/>
              <w:ind w:firstLine="175"/>
              <w:jc w:val="both"/>
            </w:pPr>
            <w:r w:rsidRPr="00C8547A">
              <w:t>М.П.</w:t>
            </w:r>
          </w:p>
        </w:tc>
      </w:tr>
    </w:tbl>
    <w:p w14:paraId="520D3412" w14:textId="77777777" w:rsidR="00C8547A" w:rsidRPr="00C8547A" w:rsidRDefault="00C8547A" w:rsidP="00C8547A">
      <w:pPr>
        <w:keepNext/>
        <w:jc w:val="right"/>
        <w:outlineLvl w:val="1"/>
        <w:rPr>
          <w:b/>
        </w:rPr>
      </w:pPr>
    </w:p>
    <w:p w14:paraId="5F937E8A" w14:textId="77777777" w:rsidR="00C8547A" w:rsidRPr="00C8547A" w:rsidRDefault="00C8547A" w:rsidP="00C8547A">
      <w:pPr>
        <w:keepNext/>
        <w:jc w:val="right"/>
        <w:outlineLvl w:val="1"/>
        <w:rPr>
          <w:b/>
        </w:rPr>
      </w:pPr>
    </w:p>
    <w:p w14:paraId="386A5278" w14:textId="77777777" w:rsidR="00C8547A" w:rsidRPr="00C8547A" w:rsidRDefault="00C8547A" w:rsidP="00C8547A">
      <w:pPr>
        <w:keepNext/>
        <w:jc w:val="right"/>
        <w:outlineLvl w:val="1"/>
        <w:rPr>
          <w:b/>
        </w:rPr>
        <w:sectPr w:rsidR="00C8547A" w:rsidRPr="00C8547A" w:rsidSect="00C8547A">
          <w:pgSz w:w="11907" w:h="16839" w:code="9"/>
          <w:pgMar w:top="851" w:right="850" w:bottom="1134" w:left="1701" w:header="709" w:footer="277" w:gutter="0"/>
          <w:cols w:space="708"/>
          <w:docGrid w:linePitch="360"/>
        </w:sectPr>
      </w:pPr>
    </w:p>
    <w:p w14:paraId="61EA935E" w14:textId="77777777" w:rsidR="00C8547A" w:rsidRPr="00C8547A" w:rsidRDefault="00C8547A" w:rsidP="00C8547A">
      <w:pPr>
        <w:keepNext/>
        <w:jc w:val="right"/>
        <w:outlineLvl w:val="1"/>
        <w:rPr>
          <w:b/>
        </w:rPr>
      </w:pPr>
      <w:r w:rsidRPr="00C8547A">
        <w:rPr>
          <w:b/>
        </w:rPr>
        <w:lastRenderedPageBreak/>
        <w:t>Приложение № 2</w:t>
      </w:r>
    </w:p>
    <w:p w14:paraId="7F246BD0" w14:textId="77777777" w:rsidR="00C8547A" w:rsidRPr="00C8547A" w:rsidRDefault="00C8547A" w:rsidP="00C8547A">
      <w:pPr>
        <w:jc w:val="right"/>
      </w:pPr>
      <w:r w:rsidRPr="00C8547A">
        <w:t>к договору от ___  __________ 2020 г.</w:t>
      </w:r>
    </w:p>
    <w:p w14:paraId="334915A1" w14:textId="77777777" w:rsidR="00C8547A" w:rsidRPr="00C8547A" w:rsidRDefault="00C8547A" w:rsidP="00C8547A">
      <w:pPr>
        <w:jc w:val="right"/>
      </w:pPr>
      <w:r w:rsidRPr="00C8547A">
        <w:t>№ ____________________</w:t>
      </w:r>
    </w:p>
    <w:p w14:paraId="15CFA020" w14:textId="77777777" w:rsidR="00C8547A" w:rsidRPr="00C8547A" w:rsidRDefault="00C8547A" w:rsidP="00C8547A">
      <w:pPr>
        <w:jc w:val="right"/>
      </w:pPr>
    </w:p>
    <w:p w14:paraId="593EAEE9" w14:textId="77777777" w:rsidR="00C8547A" w:rsidRPr="00C8547A" w:rsidRDefault="00C8547A" w:rsidP="00C8547A">
      <w:pPr>
        <w:keepNext/>
        <w:jc w:val="center"/>
        <w:outlineLvl w:val="1"/>
        <w:rPr>
          <w:i/>
        </w:rPr>
      </w:pPr>
      <w:r w:rsidRPr="00C8547A">
        <w:rPr>
          <w:b/>
        </w:rPr>
        <w:t>ФОРМА</w:t>
      </w:r>
      <w:r w:rsidRPr="00C8547A">
        <w:rPr>
          <w:b/>
        </w:rPr>
        <w:br/>
      </w:r>
      <w:r w:rsidRPr="00C8547A">
        <w:rPr>
          <w:i/>
        </w:rPr>
        <w:t>(НА БЛАНКЕ ПРЕДПРИЯТИЯ)</w:t>
      </w:r>
    </w:p>
    <w:p w14:paraId="54C8FED4" w14:textId="77777777" w:rsidR="00C8547A" w:rsidRPr="00C8547A" w:rsidRDefault="00C8547A" w:rsidP="00C8547A">
      <w:pPr>
        <w:jc w:val="center"/>
      </w:pPr>
    </w:p>
    <w:p w14:paraId="3DE4F138" w14:textId="77777777" w:rsidR="00C8547A" w:rsidRPr="00C8547A" w:rsidRDefault="00C8547A" w:rsidP="00C8547A">
      <w:pPr>
        <w:jc w:val="center"/>
      </w:pPr>
      <w:r w:rsidRPr="00C8547A">
        <w:t>ДОВЕРЕННОСТЬ №_____</w:t>
      </w:r>
      <w:r w:rsidRPr="00C8547A">
        <w:br/>
      </w:r>
    </w:p>
    <w:p w14:paraId="1306C1E5" w14:textId="77777777" w:rsidR="00C8547A" w:rsidRPr="00C8547A" w:rsidRDefault="00C8547A" w:rsidP="00C8547A">
      <w:r w:rsidRPr="00C8547A">
        <w:t>г. Москва</w:t>
      </w:r>
      <w:r w:rsidRPr="00C8547A">
        <w:tab/>
      </w:r>
      <w:r w:rsidRPr="00C8547A">
        <w:tab/>
      </w:r>
      <w:r w:rsidRPr="00C8547A">
        <w:tab/>
      </w:r>
      <w:r w:rsidRPr="00C8547A">
        <w:tab/>
      </w:r>
      <w:r w:rsidRPr="00C8547A">
        <w:tab/>
      </w:r>
      <w:r w:rsidRPr="00C8547A">
        <w:tab/>
      </w:r>
      <w:r w:rsidRPr="00C8547A">
        <w:tab/>
        <w:t xml:space="preserve">              «___» _________ 2020 года</w:t>
      </w:r>
    </w:p>
    <w:p w14:paraId="05492BC9" w14:textId="77777777" w:rsidR="00C8547A" w:rsidRPr="00C8547A" w:rsidRDefault="00C8547A" w:rsidP="00C8547A"/>
    <w:p w14:paraId="63217D55" w14:textId="77777777" w:rsidR="00C8547A" w:rsidRPr="00C8547A" w:rsidRDefault="00C8547A" w:rsidP="00C8547A">
      <w:pPr>
        <w:ind w:firstLine="708"/>
        <w:jc w:val="both"/>
      </w:pPr>
      <w:proofErr w:type="gramStart"/>
      <w:r w:rsidRPr="00C8547A">
        <w:rPr>
          <w:b/>
        </w:rPr>
        <w:t>Акционерное общество «Курорты Северного Кавказа»</w:t>
      </w:r>
      <w:r w:rsidRPr="00C8547A">
        <w:t xml:space="preserve"> (АО «КСК»), зарегистрированное 22.10.2019 Инспекцией Федеральной налоговой службы № 3 по г. Москве, ОГРН 1102632003320, ИНН 2632100740, КПП 770301001, место нахождения: улица </w:t>
      </w:r>
      <w:proofErr w:type="spellStart"/>
      <w:r w:rsidRPr="00C8547A">
        <w:t>Тестовская</w:t>
      </w:r>
      <w:proofErr w:type="spellEnd"/>
      <w:r w:rsidRPr="00C8547A">
        <w:t xml:space="preserve">, дом 10, 26 этаж, помещение I, город Москва, Российская Федерация, 123112, далее по тексту – Общество, в лице Генерального директора _________________, действующего на основании Устава, </w:t>
      </w:r>
      <w:r w:rsidRPr="00C8547A">
        <w:rPr>
          <w:b/>
        </w:rPr>
        <w:t>уполномочивает</w:t>
      </w:r>
      <w:proofErr w:type="gramEnd"/>
    </w:p>
    <w:p w14:paraId="16D21261" w14:textId="77777777" w:rsidR="00C8547A" w:rsidRPr="00C8547A" w:rsidRDefault="00C8547A" w:rsidP="00C8547A">
      <w:pPr>
        <w:ind w:firstLine="708"/>
        <w:jc w:val="both"/>
      </w:pPr>
      <w:proofErr w:type="gramStart"/>
      <w:r w:rsidRPr="00C8547A">
        <w:rPr>
          <w:b/>
        </w:rPr>
        <w:t>Ф.И.О. доверенного лица</w:t>
      </w:r>
      <w:r w:rsidRPr="00C8547A">
        <w:t xml:space="preserve"> (паспорт гражданина Российской Федерации: серия____________________, выдан __________________, код подразделения ______________), далее именуемого «Поверенный»</w:t>
      </w:r>
      <w:r w:rsidRPr="00C8547A">
        <w:rPr>
          <w:b/>
        </w:rPr>
        <w:t>,</w:t>
      </w:r>
      <w:r w:rsidRPr="00C8547A">
        <w:t xml:space="preserve"> представлять интересы Общества в ______________________(ИНН_________) на основании договора от __________ 2020 г. № _____________ при прохождении технического обслуживания и ремонта автомобиля марки_______________, _______ года выпуска, ___________ цвета, идентификационный номер (VIN)_________________, модель, № двигателя____________, паспорт транспортного средства______________,  государственный регистрационный номер________________, с правом получения запасных частей и расходных материалов для указанного автомобиля.</w:t>
      </w:r>
      <w:proofErr w:type="gramEnd"/>
    </w:p>
    <w:p w14:paraId="1417C751" w14:textId="77777777" w:rsidR="00C8547A" w:rsidRPr="00C8547A" w:rsidRDefault="00C8547A" w:rsidP="00C8547A">
      <w:pPr>
        <w:ind w:firstLine="708"/>
        <w:jc w:val="both"/>
      </w:pPr>
      <w:r w:rsidRPr="00C8547A">
        <w:t>Поверенному предоставляется право подписывать от имени Общества все необходимые для осуществления вышеуказанных действий документы, а также совершать иные действия в целях реализации полномочий, которые предоставлены Поверенному в соответствии с настоящей доверенностью.</w:t>
      </w:r>
    </w:p>
    <w:p w14:paraId="6F462B1D" w14:textId="77777777" w:rsidR="00C8547A" w:rsidRPr="00C8547A" w:rsidRDefault="00C8547A" w:rsidP="00C8547A">
      <w:pPr>
        <w:ind w:firstLine="708"/>
        <w:jc w:val="both"/>
      </w:pPr>
      <w:r w:rsidRPr="00C8547A">
        <w:t>Полномочия по настоящей доверенности не могут быть переданы третьим лицам.</w:t>
      </w:r>
    </w:p>
    <w:p w14:paraId="71F0FCAE" w14:textId="77777777" w:rsidR="00C8547A" w:rsidRPr="00C8547A" w:rsidRDefault="00C8547A" w:rsidP="00C8547A">
      <w:pPr>
        <w:ind w:firstLine="708"/>
        <w:jc w:val="both"/>
      </w:pPr>
    </w:p>
    <w:p w14:paraId="451A96DF" w14:textId="77777777" w:rsidR="00C8547A" w:rsidRPr="00C8547A" w:rsidRDefault="00C8547A" w:rsidP="00C8547A">
      <w:pPr>
        <w:ind w:firstLine="708"/>
        <w:jc w:val="both"/>
      </w:pPr>
      <w:r w:rsidRPr="00C8547A">
        <w:t xml:space="preserve">Настоящая доверенность выдана сроком </w:t>
      </w:r>
      <w:proofErr w:type="gramStart"/>
      <w:r w:rsidRPr="00C8547A">
        <w:t>по</w:t>
      </w:r>
      <w:proofErr w:type="gramEnd"/>
      <w:r w:rsidRPr="00C8547A">
        <w:t xml:space="preserve"> ______________ года.</w:t>
      </w:r>
    </w:p>
    <w:p w14:paraId="281AC600" w14:textId="77777777" w:rsidR="00C8547A" w:rsidRPr="00C8547A" w:rsidRDefault="00C8547A" w:rsidP="00C8547A">
      <w:pPr>
        <w:ind w:firstLine="708"/>
        <w:jc w:val="both"/>
      </w:pPr>
    </w:p>
    <w:p w14:paraId="262AB170" w14:textId="77777777" w:rsidR="00C8547A" w:rsidRPr="00C8547A" w:rsidRDefault="00C8547A" w:rsidP="00C8547A">
      <w:pPr>
        <w:ind w:firstLine="708"/>
        <w:jc w:val="both"/>
      </w:pPr>
    </w:p>
    <w:p w14:paraId="4EE5DB72" w14:textId="77777777" w:rsidR="00C8547A" w:rsidRPr="00C8547A" w:rsidRDefault="00C8547A" w:rsidP="00C8547A">
      <w:pPr>
        <w:ind w:firstLine="708"/>
        <w:jc w:val="both"/>
      </w:pPr>
    </w:p>
    <w:p w14:paraId="6320825F" w14:textId="77777777" w:rsidR="00C8547A" w:rsidRPr="00C8547A" w:rsidRDefault="00C8547A" w:rsidP="00C8547A">
      <w:pPr>
        <w:ind w:firstLine="708"/>
        <w:jc w:val="both"/>
      </w:pPr>
      <w:r w:rsidRPr="00C8547A">
        <w:t xml:space="preserve">Генеральный директор </w:t>
      </w:r>
      <w:r w:rsidRPr="00C8547A">
        <w:tab/>
      </w:r>
      <w:r w:rsidRPr="00C8547A">
        <w:tab/>
      </w:r>
      <w:r w:rsidRPr="00C8547A">
        <w:tab/>
      </w:r>
      <w:r w:rsidRPr="00C8547A">
        <w:tab/>
      </w:r>
      <w:r w:rsidRPr="00C8547A">
        <w:tab/>
      </w:r>
      <w:r w:rsidRPr="00C8547A">
        <w:tab/>
        <w:t xml:space="preserve">         ______________</w:t>
      </w:r>
    </w:p>
    <w:p w14:paraId="71366E2B" w14:textId="77777777" w:rsidR="00C8547A" w:rsidRPr="00C8547A" w:rsidRDefault="00C8547A" w:rsidP="00C8547A">
      <w:pPr>
        <w:ind w:firstLine="708"/>
        <w:jc w:val="center"/>
      </w:pPr>
    </w:p>
    <w:p w14:paraId="502D6AE5" w14:textId="77777777" w:rsidR="00C8547A" w:rsidRPr="00C8547A" w:rsidRDefault="00C8547A" w:rsidP="00C8547A">
      <w:pPr>
        <w:ind w:firstLine="708"/>
        <w:jc w:val="center"/>
      </w:pPr>
    </w:p>
    <w:p w14:paraId="796AB605" w14:textId="77777777" w:rsidR="00C8547A" w:rsidRPr="00C8547A" w:rsidRDefault="00C8547A" w:rsidP="00C8547A">
      <w:pPr>
        <w:ind w:firstLine="708"/>
        <w:rPr>
          <w:b/>
        </w:rPr>
      </w:pPr>
      <w:r w:rsidRPr="00C8547A">
        <w:rPr>
          <w:b/>
        </w:rPr>
        <w:t>ФОРМА СОГЛАСОВАНА:</w:t>
      </w:r>
    </w:p>
    <w:p w14:paraId="0DD5CE10" w14:textId="77777777" w:rsidR="00C8547A" w:rsidRPr="00C8547A" w:rsidRDefault="00C8547A" w:rsidP="00C8547A">
      <w:pPr>
        <w:ind w:firstLine="708"/>
        <w:rPr>
          <w:b/>
        </w:rPr>
      </w:pPr>
    </w:p>
    <w:tbl>
      <w:tblPr>
        <w:tblpPr w:leftFromText="180" w:rightFromText="180" w:vertAnchor="text" w:horzAnchor="margin" w:tblpY="183"/>
        <w:tblW w:w="9889" w:type="dxa"/>
        <w:tblLook w:val="01E0" w:firstRow="1" w:lastRow="1" w:firstColumn="1" w:lastColumn="1" w:noHBand="0" w:noVBand="0"/>
      </w:tblPr>
      <w:tblGrid>
        <w:gridCol w:w="5211"/>
        <w:gridCol w:w="4678"/>
      </w:tblGrid>
      <w:tr w:rsidR="00C8547A" w:rsidRPr="00C8547A" w14:paraId="79F68423" w14:textId="77777777" w:rsidTr="00C8547A">
        <w:trPr>
          <w:trHeight w:val="1705"/>
        </w:trPr>
        <w:tc>
          <w:tcPr>
            <w:tcW w:w="5211" w:type="dxa"/>
          </w:tcPr>
          <w:p w14:paraId="5E4EF32F" w14:textId="77777777" w:rsidR="00C8547A" w:rsidRPr="00C8547A" w:rsidRDefault="00C8547A" w:rsidP="00C8547A">
            <w:pPr>
              <w:autoSpaceDE w:val="0"/>
              <w:autoSpaceDN w:val="0"/>
              <w:adjustRightInd w:val="0"/>
              <w:ind w:firstLine="708"/>
              <w:jc w:val="both"/>
              <w:rPr>
                <w:b/>
              </w:rPr>
            </w:pPr>
            <w:r w:rsidRPr="00C8547A">
              <w:rPr>
                <w:b/>
              </w:rPr>
              <w:t>ОТ ИСПОЛНИТЕЛЯ:</w:t>
            </w:r>
          </w:p>
          <w:p w14:paraId="15D434D5" w14:textId="77777777" w:rsidR="00C8547A" w:rsidRPr="00C8547A" w:rsidRDefault="00C8547A" w:rsidP="00C8547A">
            <w:pPr>
              <w:autoSpaceDE w:val="0"/>
              <w:autoSpaceDN w:val="0"/>
              <w:adjustRightInd w:val="0"/>
              <w:ind w:firstLine="708"/>
              <w:jc w:val="both"/>
            </w:pPr>
          </w:p>
          <w:p w14:paraId="08FB924B" w14:textId="77777777" w:rsidR="00C8547A" w:rsidRPr="00C8547A" w:rsidRDefault="00C8547A" w:rsidP="00C8547A">
            <w:pPr>
              <w:autoSpaceDE w:val="0"/>
              <w:autoSpaceDN w:val="0"/>
              <w:adjustRightInd w:val="0"/>
              <w:ind w:firstLine="708"/>
              <w:jc w:val="both"/>
              <w:rPr>
                <w:lang w:val="en-US"/>
              </w:rPr>
            </w:pPr>
          </w:p>
          <w:p w14:paraId="36280297" w14:textId="77777777" w:rsidR="00C8547A" w:rsidRPr="00C8547A" w:rsidRDefault="00C8547A" w:rsidP="00C8547A">
            <w:pPr>
              <w:autoSpaceDE w:val="0"/>
              <w:autoSpaceDN w:val="0"/>
              <w:adjustRightInd w:val="0"/>
              <w:ind w:firstLine="708"/>
              <w:jc w:val="both"/>
              <w:rPr>
                <w:lang w:val="en-US"/>
              </w:rPr>
            </w:pPr>
          </w:p>
          <w:p w14:paraId="37F82F4D" w14:textId="77777777" w:rsidR="00C8547A" w:rsidRPr="00C8547A" w:rsidRDefault="00C8547A" w:rsidP="00C8547A">
            <w:pPr>
              <w:autoSpaceDE w:val="0"/>
              <w:autoSpaceDN w:val="0"/>
              <w:adjustRightInd w:val="0"/>
              <w:ind w:firstLine="708"/>
              <w:jc w:val="both"/>
            </w:pPr>
            <w:r w:rsidRPr="00C8547A">
              <w:t>________________ / _______________ /</w:t>
            </w:r>
          </w:p>
          <w:p w14:paraId="473B6BA6" w14:textId="77777777" w:rsidR="00C8547A" w:rsidRPr="00C8547A" w:rsidRDefault="00C8547A" w:rsidP="00C8547A">
            <w:pPr>
              <w:autoSpaceDE w:val="0"/>
              <w:autoSpaceDN w:val="0"/>
              <w:adjustRightInd w:val="0"/>
              <w:ind w:firstLine="708"/>
              <w:jc w:val="both"/>
            </w:pPr>
          </w:p>
          <w:p w14:paraId="4D9D8E81" w14:textId="77777777" w:rsidR="00C8547A" w:rsidRPr="00C8547A" w:rsidRDefault="00C8547A" w:rsidP="00C8547A">
            <w:pPr>
              <w:autoSpaceDE w:val="0"/>
              <w:autoSpaceDN w:val="0"/>
              <w:adjustRightInd w:val="0"/>
              <w:ind w:firstLine="708"/>
              <w:jc w:val="both"/>
            </w:pPr>
            <w:r w:rsidRPr="00C8547A">
              <w:t>М.П.</w:t>
            </w:r>
          </w:p>
        </w:tc>
        <w:tc>
          <w:tcPr>
            <w:tcW w:w="4678" w:type="dxa"/>
          </w:tcPr>
          <w:p w14:paraId="3070C47B" w14:textId="77777777" w:rsidR="00C8547A" w:rsidRPr="00C8547A" w:rsidRDefault="00C8547A" w:rsidP="00C8547A">
            <w:pPr>
              <w:autoSpaceDE w:val="0"/>
              <w:autoSpaceDN w:val="0"/>
              <w:adjustRightInd w:val="0"/>
              <w:jc w:val="both"/>
              <w:rPr>
                <w:b/>
              </w:rPr>
            </w:pPr>
            <w:r w:rsidRPr="00C8547A">
              <w:rPr>
                <w:b/>
              </w:rPr>
              <w:t>ОТ ЗАКАЗЧИКА:</w:t>
            </w:r>
          </w:p>
          <w:p w14:paraId="712E5F73" w14:textId="77777777" w:rsidR="00C8547A" w:rsidRPr="00C8547A" w:rsidRDefault="00C8547A" w:rsidP="00C8547A">
            <w:pPr>
              <w:autoSpaceDE w:val="0"/>
              <w:autoSpaceDN w:val="0"/>
              <w:adjustRightInd w:val="0"/>
              <w:jc w:val="both"/>
            </w:pPr>
          </w:p>
          <w:p w14:paraId="1B10A488" w14:textId="77777777" w:rsidR="00C8547A" w:rsidRPr="00C8547A" w:rsidRDefault="00C8547A" w:rsidP="00C8547A">
            <w:pPr>
              <w:autoSpaceDE w:val="0"/>
              <w:autoSpaceDN w:val="0"/>
              <w:adjustRightInd w:val="0"/>
              <w:jc w:val="both"/>
              <w:rPr>
                <w:lang w:val="en-US"/>
              </w:rPr>
            </w:pPr>
          </w:p>
          <w:p w14:paraId="6884C2A8" w14:textId="77777777" w:rsidR="00C8547A" w:rsidRPr="00C8547A" w:rsidRDefault="00C8547A" w:rsidP="00C8547A">
            <w:pPr>
              <w:autoSpaceDE w:val="0"/>
              <w:autoSpaceDN w:val="0"/>
              <w:adjustRightInd w:val="0"/>
              <w:jc w:val="both"/>
              <w:rPr>
                <w:lang w:val="en-US"/>
              </w:rPr>
            </w:pPr>
          </w:p>
          <w:p w14:paraId="482C8B49" w14:textId="77777777" w:rsidR="00C8547A" w:rsidRPr="00C8547A" w:rsidRDefault="00C8547A" w:rsidP="00C8547A">
            <w:pPr>
              <w:autoSpaceDE w:val="0"/>
              <w:autoSpaceDN w:val="0"/>
              <w:adjustRightInd w:val="0"/>
              <w:jc w:val="both"/>
              <w:rPr>
                <w:b/>
              </w:rPr>
            </w:pPr>
            <w:r w:rsidRPr="00C8547A">
              <w:t>_________________ / _____________</w:t>
            </w:r>
            <w:r w:rsidRPr="00C8547A">
              <w:rPr>
                <w:lang w:val="en-US"/>
              </w:rPr>
              <w:t xml:space="preserve"> </w:t>
            </w:r>
            <w:r w:rsidRPr="00C8547A">
              <w:rPr>
                <w:b/>
              </w:rPr>
              <w:t>/</w:t>
            </w:r>
          </w:p>
          <w:p w14:paraId="6FE84AB4" w14:textId="77777777" w:rsidR="00C8547A" w:rsidRPr="00C8547A" w:rsidRDefault="00C8547A" w:rsidP="00C8547A">
            <w:pPr>
              <w:autoSpaceDE w:val="0"/>
              <w:autoSpaceDN w:val="0"/>
              <w:adjustRightInd w:val="0"/>
              <w:jc w:val="both"/>
            </w:pPr>
          </w:p>
          <w:p w14:paraId="3D86DDC4" w14:textId="77777777" w:rsidR="00C8547A" w:rsidRPr="00C8547A" w:rsidRDefault="00C8547A" w:rsidP="00C8547A">
            <w:pPr>
              <w:autoSpaceDE w:val="0"/>
              <w:autoSpaceDN w:val="0"/>
              <w:adjustRightInd w:val="0"/>
              <w:jc w:val="both"/>
            </w:pPr>
            <w:r w:rsidRPr="00C8547A">
              <w:t>М.П.</w:t>
            </w:r>
          </w:p>
        </w:tc>
      </w:tr>
    </w:tbl>
    <w:p w14:paraId="01382E0D" w14:textId="77777777" w:rsidR="00C8547A" w:rsidRPr="00C8547A" w:rsidRDefault="00C8547A" w:rsidP="00C8547A">
      <w:pPr>
        <w:rPr>
          <w:b/>
        </w:rPr>
      </w:pPr>
    </w:p>
    <w:p w14:paraId="634B5B99" w14:textId="77777777" w:rsidR="00C8547A" w:rsidRPr="00C8547A" w:rsidRDefault="00C8547A" w:rsidP="00C8547A">
      <w:pPr>
        <w:jc w:val="right"/>
        <w:rPr>
          <w:b/>
        </w:rPr>
      </w:pPr>
      <w:r w:rsidRPr="00C8547A">
        <w:br w:type="page"/>
      </w:r>
      <w:r w:rsidRPr="00C8547A">
        <w:rPr>
          <w:b/>
        </w:rPr>
        <w:lastRenderedPageBreak/>
        <w:t>Приложение № 3</w:t>
      </w:r>
    </w:p>
    <w:p w14:paraId="5D05E33C" w14:textId="77777777" w:rsidR="00C8547A" w:rsidRPr="00C8547A" w:rsidRDefault="00C8547A" w:rsidP="00C8547A">
      <w:pPr>
        <w:jc w:val="right"/>
      </w:pPr>
      <w:r w:rsidRPr="00C8547A">
        <w:t>к договору от ___  __________ 2020 г.</w:t>
      </w:r>
    </w:p>
    <w:p w14:paraId="45EB5441" w14:textId="77777777" w:rsidR="00C8547A" w:rsidRPr="00C8547A" w:rsidRDefault="00C8547A" w:rsidP="00C8547A">
      <w:pPr>
        <w:jc w:val="right"/>
      </w:pPr>
      <w:r w:rsidRPr="00C8547A">
        <w:t>№ ______________</w:t>
      </w:r>
    </w:p>
    <w:p w14:paraId="700C2B2F" w14:textId="77777777" w:rsidR="00C8547A" w:rsidRPr="00C8547A" w:rsidRDefault="00C8547A" w:rsidP="00C8547A">
      <w:pPr>
        <w:jc w:val="right"/>
        <w:rPr>
          <w:b/>
        </w:rPr>
      </w:pPr>
    </w:p>
    <w:p w14:paraId="1DE1A7A8" w14:textId="77777777" w:rsidR="00C8547A" w:rsidRPr="00C8547A" w:rsidRDefault="00C8547A" w:rsidP="00C8547A">
      <w:pPr>
        <w:jc w:val="right"/>
        <w:rPr>
          <w:b/>
        </w:rPr>
      </w:pPr>
    </w:p>
    <w:p w14:paraId="74E99BFD" w14:textId="77777777" w:rsidR="00C8547A" w:rsidRPr="00C8547A" w:rsidRDefault="00C8547A" w:rsidP="00C8547A">
      <w:pPr>
        <w:jc w:val="center"/>
        <w:rPr>
          <w:b/>
        </w:rPr>
      </w:pPr>
      <w:r w:rsidRPr="00C8547A">
        <w:rPr>
          <w:b/>
        </w:rPr>
        <w:t>СРОКИ ГАРАНТИИ</w:t>
      </w:r>
    </w:p>
    <w:p w14:paraId="41122F72" w14:textId="77777777" w:rsidR="00C8547A" w:rsidRPr="00C8547A" w:rsidRDefault="00C8547A" w:rsidP="00C8547A"/>
    <w:tbl>
      <w:tblPr>
        <w:tblW w:w="9356" w:type="dxa"/>
        <w:tblLayout w:type="fixed"/>
        <w:tblCellMar>
          <w:left w:w="30" w:type="dxa"/>
          <w:right w:w="30" w:type="dxa"/>
        </w:tblCellMar>
        <w:tblLook w:val="04A0" w:firstRow="1" w:lastRow="0" w:firstColumn="1" w:lastColumn="0" w:noHBand="0" w:noVBand="1"/>
      </w:tblPr>
      <w:tblGrid>
        <w:gridCol w:w="80"/>
        <w:gridCol w:w="5450"/>
        <w:gridCol w:w="63"/>
        <w:gridCol w:w="159"/>
        <w:gridCol w:w="3604"/>
      </w:tblGrid>
      <w:tr w:rsidR="00C8547A" w:rsidRPr="00C8547A" w14:paraId="7D7B317C" w14:textId="77777777" w:rsidTr="00C8547A">
        <w:trPr>
          <w:trHeight w:val="185"/>
        </w:trPr>
        <w:tc>
          <w:tcPr>
            <w:tcW w:w="9356" w:type="dxa"/>
            <w:gridSpan w:val="5"/>
            <w:tcBorders>
              <w:top w:val="single" w:sz="4" w:space="0" w:color="auto"/>
              <w:left w:val="single" w:sz="4" w:space="0" w:color="auto"/>
              <w:bottom w:val="nil"/>
              <w:right w:val="single" w:sz="4" w:space="0" w:color="auto"/>
            </w:tcBorders>
            <w:hideMark/>
          </w:tcPr>
          <w:p w14:paraId="71B3100A" w14:textId="77777777" w:rsidR="00C8547A" w:rsidRPr="00C8547A" w:rsidRDefault="00C8547A" w:rsidP="00C8547A">
            <w:pPr>
              <w:numPr>
                <w:ilvl w:val="0"/>
                <w:numId w:val="52"/>
              </w:numPr>
              <w:ind w:left="567" w:hanging="567"/>
              <w:rPr>
                <w:snapToGrid w:val="0"/>
              </w:rPr>
            </w:pPr>
            <w:r w:rsidRPr="00C8547A">
              <w:rPr>
                <w:snapToGrid w:val="0"/>
              </w:rPr>
              <w:t xml:space="preserve">На </w:t>
            </w:r>
            <w:proofErr w:type="gramStart"/>
            <w:r w:rsidRPr="00C8547A">
              <w:rPr>
                <w:snapToGrid w:val="0"/>
              </w:rPr>
              <w:t>приобретенные</w:t>
            </w:r>
            <w:proofErr w:type="gramEnd"/>
            <w:r w:rsidRPr="00C8547A">
              <w:rPr>
                <w:snapToGrid w:val="0"/>
              </w:rPr>
              <w:t xml:space="preserve"> и установленные у Исполнителя:</w:t>
            </w:r>
          </w:p>
        </w:tc>
      </w:tr>
      <w:tr w:rsidR="00C8547A" w:rsidRPr="00C8547A" w14:paraId="1A2BCC64" w14:textId="77777777" w:rsidTr="00C8547A">
        <w:trPr>
          <w:cantSplit/>
          <w:trHeight w:val="158"/>
        </w:trPr>
        <w:tc>
          <w:tcPr>
            <w:tcW w:w="5530" w:type="dxa"/>
            <w:gridSpan w:val="2"/>
            <w:tcBorders>
              <w:top w:val="nil"/>
              <w:left w:val="single" w:sz="4" w:space="0" w:color="auto"/>
              <w:bottom w:val="nil"/>
              <w:right w:val="nil"/>
            </w:tcBorders>
          </w:tcPr>
          <w:p w14:paraId="7A266AF0" w14:textId="77777777" w:rsidR="00C8547A" w:rsidRPr="00C8547A" w:rsidRDefault="00C8547A" w:rsidP="00C8547A">
            <w:pPr>
              <w:ind w:left="567"/>
              <w:rPr>
                <w:snapToGrid w:val="0"/>
              </w:rPr>
            </w:pPr>
          </w:p>
        </w:tc>
        <w:tc>
          <w:tcPr>
            <w:tcW w:w="3826" w:type="dxa"/>
            <w:gridSpan w:val="3"/>
            <w:tcBorders>
              <w:top w:val="nil"/>
              <w:left w:val="nil"/>
              <w:bottom w:val="nil"/>
              <w:right w:val="single" w:sz="4" w:space="0" w:color="auto"/>
            </w:tcBorders>
          </w:tcPr>
          <w:p w14:paraId="2EE173FF" w14:textId="77777777" w:rsidR="00C8547A" w:rsidRPr="00C8547A" w:rsidRDefault="00C8547A" w:rsidP="00C8547A">
            <w:pPr>
              <w:rPr>
                <w:snapToGrid w:val="0"/>
              </w:rPr>
            </w:pPr>
          </w:p>
        </w:tc>
      </w:tr>
      <w:tr w:rsidR="00C8547A" w:rsidRPr="00C8547A" w14:paraId="6914CCB0" w14:textId="77777777" w:rsidTr="00C8547A">
        <w:trPr>
          <w:cantSplit/>
          <w:trHeight w:val="158"/>
        </w:trPr>
        <w:tc>
          <w:tcPr>
            <w:tcW w:w="5530" w:type="dxa"/>
            <w:gridSpan w:val="2"/>
            <w:tcBorders>
              <w:top w:val="nil"/>
              <w:left w:val="single" w:sz="4" w:space="0" w:color="auto"/>
              <w:bottom w:val="nil"/>
              <w:right w:val="nil"/>
            </w:tcBorders>
            <w:hideMark/>
          </w:tcPr>
          <w:p w14:paraId="1D4CC823" w14:textId="77777777" w:rsidR="00C8547A" w:rsidRPr="00C8547A" w:rsidRDefault="00C8547A" w:rsidP="00C8547A">
            <w:pPr>
              <w:numPr>
                <w:ilvl w:val="1"/>
                <w:numId w:val="51"/>
              </w:numPr>
              <w:ind w:left="567" w:hanging="567"/>
              <w:rPr>
                <w:snapToGrid w:val="0"/>
              </w:rPr>
            </w:pPr>
            <w:r w:rsidRPr="00C8547A">
              <w:rPr>
                <w:snapToGrid w:val="0"/>
              </w:rPr>
              <w:t>оригинальные запасные части, узлы, агрегаты, комплектующие</w:t>
            </w:r>
          </w:p>
        </w:tc>
        <w:tc>
          <w:tcPr>
            <w:tcW w:w="3826" w:type="dxa"/>
            <w:gridSpan w:val="3"/>
            <w:tcBorders>
              <w:top w:val="nil"/>
              <w:left w:val="nil"/>
              <w:bottom w:val="nil"/>
              <w:right w:val="single" w:sz="4" w:space="0" w:color="auto"/>
            </w:tcBorders>
            <w:hideMark/>
          </w:tcPr>
          <w:p w14:paraId="25A695D9" w14:textId="77777777" w:rsidR="00C8547A" w:rsidRPr="00C8547A" w:rsidRDefault="00C8547A" w:rsidP="00C8547A">
            <w:pPr>
              <w:ind w:right="297"/>
              <w:jc w:val="both"/>
              <w:rPr>
                <w:bCs/>
                <w:snapToGrid w:val="0"/>
              </w:rPr>
            </w:pPr>
            <w:r w:rsidRPr="00C8547A">
              <w:rPr>
                <w:bCs/>
                <w:snapToGrid w:val="0"/>
              </w:rPr>
              <w:t>12 (двенадцать) месяцев, но не менее срока, установленного заводом-изготовителем, без ограничения пробега</w:t>
            </w:r>
          </w:p>
          <w:p w14:paraId="02CF62FA" w14:textId="77777777" w:rsidR="00C8547A" w:rsidRPr="00C8547A" w:rsidRDefault="00C8547A" w:rsidP="00C8547A">
            <w:pPr>
              <w:ind w:right="297"/>
              <w:jc w:val="both"/>
              <w:rPr>
                <w:snapToGrid w:val="0"/>
              </w:rPr>
            </w:pPr>
          </w:p>
        </w:tc>
      </w:tr>
      <w:tr w:rsidR="00C8547A" w:rsidRPr="00C8547A" w14:paraId="39925A82" w14:textId="77777777" w:rsidTr="00C8547A">
        <w:trPr>
          <w:cantSplit/>
          <w:trHeight w:val="62"/>
        </w:trPr>
        <w:tc>
          <w:tcPr>
            <w:tcW w:w="5593" w:type="dxa"/>
            <w:gridSpan w:val="3"/>
            <w:tcBorders>
              <w:top w:val="nil"/>
              <w:left w:val="single" w:sz="4" w:space="0" w:color="auto"/>
              <w:bottom w:val="nil"/>
              <w:right w:val="nil"/>
            </w:tcBorders>
            <w:hideMark/>
          </w:tcPr>
          <w:p w14:paraId="5DFD5ACC" w14:textId="77777777" w:rsidR="00C8547A" w:rsidRPr="00C8547A" w:rsidRDefault="00C8547A" w:rsidP="00C8547A">
            <w:pPr>
              <w:numPr>
                <w:ilvl w:val="1"/>
                <w:numId w:val="51"/>
              </w:numPr>
              <w:ind w:left="567" w:hanging="567"/>
              <w:rPr>
                <w:snapToGrid w:val="0"/>
              </w:rPr>
            </w:pPr>
            <w:r w:rsidRPr="00C8547A">
              <w:rPr>
                <w:snapToGrid w:val="0"/>
              </w:rPr>
              <w:t>неоригинальные запасные части</w:t>
            </w:r>
            <w:r w:rsidRPr="00C8547A">
              <w:t>, узлы, агрегаты, комплектующие</w:t>
            </w:r>
          </w:p>
        </w:tc>
        <w:tc>
          <w:tcPr>
            <w:tcW w:w="3763" w:type="dxa"/>
            <w:gridSpan w:val="2"/>
            <w:tcBorders>
              <w:top w:val="nil"/>
              <w:left w:val="nil"/>
              <w:bottom w:val="nil"/>
              <w:right w:val="single" w:sz="4" w:space="0" w:color="auto"/>
            </w:tcBorders>
            <w:hideMark/>
          </w:tcPr>
          <w:p w14:paraId="5B91334D" w14:textId="77777777" w:rsidR="00C8547A" w:rsidRPr="00C8547A" w:rsidRDefault="00C8547A" w:rsidP="00C8547A">
            <w:pPr>
              <w:ind w:right="297"/>
              <w:jc w:val="both"/>
              <w:rPr>
                <w:bCs/>
                <w:snapToGrid w:val="0"/>
              </w:rPr>
            </w:pPr>
            <w:r w:rsidRPr="00C8547A">
              <w:rPr>
                <w:bCs/>
                <w:snapToGrid w:val="0"/>
              </w:rPr>
              <w:t>12 (двенадцать) месяцев, но не менее срока, установленного заводом-изготовителем, без ограничения пробега</w:t>
            </w:r>
          </w:p>
          <w:p w14:paraId="6C6A0017" w14:textId="77777777" w:rsidR="00C8547A" w:rsidRPr="00C8547A" w:rsidRDefault="00C8547A" w:rsidP="00C8547A">
            <w:pPr>
              <w:rPr>
                <w:snapToGrid w:val="0"/>
              </w:rPr>
            </w:pPr>
          </w:p>
        </w:tc>
      </w:tr>
      <w:tr w:rsidR="00C8547A" w:rsidRPr="00C8547A" w14:paraId="25D00AFE" w14:textId="77777777" w:rsidTr="00C8547A">
        <w:trPr>
          <w:cantSplit/>
          <w:trHeight w:val="295"/>
        </w:trPr>
        <w:tc>
          <w:tcPr>
            <w:tcW w:w="9356" w:type="dxa"/>
            <w:gridSpan w:val="5"/>
            <w:tcBorders>
              <w:top w:val="nil"/>
              <w:left w:val="single" w:sz="4" w:space="0" w:color="auto"/>
              <w:bottom w:val="nil"/>
              <w:right w:val="single" w:sz="4" w:space="0" w:color="auto"/>
            </w:tcBorders>
            <w:hideMark/>
          </w:tcPr>
          <w:p w14:paraId="3EA6F349" w14:textId="77777777" w:rsidR="00C8547A" w:rsidRPr="00C8547A" w:rsidRDefault="00C8547A" w:rsidP="00C8547A">
            <w:pPr>
              <w:ind w:left="567" w:right="297"/>
              <w:jc w:val="both"/>
              <w:rPr>
                <w:i/>
                <w:snapToGrid w:val="0"/>
              </w:rPr>
            </w:pPr>
            <w:proofErr w:type="gramStart"/>
            <w:r w:rsidRPr="00C8547A">
              <w:rPr>
                <w:i/>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C8547A" w:rsidRPr="00C8547A" w14:paraId="4545F167" w14:textId="77777777" w:rsidTr="00C8547A">
        <w:trPr>
          <w:cantSplit/>
          <w:trHeight w:val="48"/>
        </w:trPr>
        <w:tc>
          <w:tcPr>
            <w:tcW w:w="9356" w:type="dxa"/>
            <w:gridSpan w:val="5"/>
            <w:tcBorders>
              <w:top w:val="nil"/>
              <w:left w:val="single" w:sz="4" w:space="0" w:color="auto"/>
              <w:bottom w:val="nil"/>
              <w:right w:val="single" w:sz="4" w:space="0" w:color="auto"/>
            </w:tcBorders>
          </w:tcPr>
          <w:p w14:paraId="39427316" w14:textId="77777777" w:rsidR="00C8547A" w:rsidRPr="00C8547A" w:rsidRDefault="00C8547A" w:rsidP="00C8547A">
            <w:pPr>
              <w:jc w:val="right"/>
              <w:rPr>
                <w:snapToGrid w:val="0"/>
              </w:rPr>
            </w:pPr>
          </w:p>
        </w:tc>
      </w:tr>
      <w:tr w:rsidR="00C8547A" w:rsidRPr="00C8547A" w14:paraId="7C46FC70" w14:textId="77777777" w:rsidTr="00C8547A">
        <w:trPr>
          <w:cantSplit/>
          <w:trHeight w:val="158"/>
        </w:trPr>
        <w:tc>
          <w:tcPr>
            <w:tcW w:w="9356" w:type="dxa"/>
            <w:gridSpan w:val="5"/>
            <w:tcBorders>
              <w:top w:val="nil"/>
              <w:left w:val="single" w:sz="4" w:space="0" w:color="auto"/>
              <w:bottom w:val="nil"/>
              <w:right w:val="single" w:sz="4" w:space="0" w:color="auto"/>
            </w:tcBorders>
            <w:hideMark/>
          </w:tcPr>
          <w:p w14:paraId="274AD12A" w14:textId="77777777" w:rsidR="00C8547A" w:rsidRPr="00C8547A" w:rsidRDefault="00C8547A" w:rsidP="00C8547A">
            <w:pPr>
              <w:tabs>
                <w:tab w:val="left" w:pos="537"/>
              </w:tabs>
              <w:rPr>
                <w:snapToGrid w:val="0"/>
              </w:rPr>
            </w:pPr>
            <w:r w:rsidRPr="00C8547A">
              <w:rPr>
                <w:snapToGrid w:val="0"/>
              </w:rPr>
              <w:t>2.</w:t>
            </w:r>
            <w:r w:rsidRPr="00C8547A">
              <w:rPr>
                <w:snapToGrid w:val="0"/>
              </w:rPr>
              <w:tab/>
              <w:t>На выполненные работы:</w:t>
            </w:r>
          </w:p>
        </w:tc>
      </w:tr>
      <w:tr w:rsidR="00C8547A" w:rsidRPr="00C8547A" w14:paraId="48F56C5C" w14:textId="77777777" w:rsidTr="00C8547A">
        <w:trPr>
          <w:cantSplit/>
          <w:trHeight w:val="158"/>
        </w:trPr>
        <w:tc>
          <w:tcPr>
            <w:tcW w:w="80" w:type="dxa"/>
            <w:tcBorders>
              <w:top w:val="nil"/>
              <w:left w:val="single" w:sz="4" w:space="0" w:color="auto"/>
              <w:bottom w:val="nil"/>
              <w:right w:val="nil"/>
            </w:tcBorders>
          </w:tcPr>
          <w:p w14:paraId="4A4F6021" w14:textId="77777777" w:rsidR="00C8547A" w:rsidRPr="00C8547A" w:rsidRDefault="00C8547A" w:rsidP="00C8547A">
            <w:pPr>
              <w:tabs>
                <w:tab w:val="left" w:pos="537"/>
              </w:tabs>
              <w:rPr>
                <w:snapToGrid w:val="0"/>
              </w:rPr>
            </w:pPr>
          </w:p>
        </w:tc>
        <w:tc>
          <w:tcPr>
            <w:tcW w:w="5672" w:type="dxa"/>
            <w:gridSpan w:val="3"/>
          </w:tcPr>
          <w:p w14:paraId="6227AD2D" w14:textId="77777777" w:rsidR="00C8547A" w:rsidRPr="00C8547A" w:rsidRDefault="00C8547A" w:rsidP="00C8547A">
            <w:pPr>
              <w:tabs>
                <w:tab w:val="left" w:pos="537"/>
              </w:tabs>
              <w:rPr>
                <w:snapToGrid w:val="0"/>
              </w:rPr>
            </w:pPr>
          </w:p>
        </w:tc>
        <w:tc>
          <w:tcPr>
            <w:tcW w:w="3604" w:type="dxa"/>
            <w:tcBorders>
              <w:top w:val="nil"/>
              <w:left w:val="nil"/>
              <w:bottom w:val="nil"/>
              <w:right w:val="single" w:sz="4" w:space="0" w:color="auto"/>
            </w:tcBorders>
          </w:tcPr>
          <w:p w14:paraId="272B735D" w14:textId="77777777" w:rsidR="00C8547A" w:rsidRPr="00C8547A" w:rsidRDefault="00C8547A" w:rsidP="00C8547A">
            <w:pPr>
              <w:tabs>
                <w:tab w:val="left" w:pos="537"/>
              </w:tabs>
              <w:rPr>
                <w:snapToGrid w:val="0"/>
              </w:rPr>
            </w:pPr>
          </w:p>
        </w:tc>
      </w:tr>
      <w:tr w:rsidR="00C8547A" w:rsidRPr="00C8547A" w14:paraId="4134DD1D" w14:textId="77777777" w:rsidTr="00C8547A">
        <w:trPr>
          <w:trHeight w:val="158"/>
        </w:trPr>
        <w:tc>
          <w:tcPr>
            <w:tcW w:w="80" w:type="dxa"/>
            <w:tcBorders>
              <w:top w:val="nil"/>
              <w:left w:val="single" w:sz="4" w:space="0" w:color="auto"/>
              <w:bottom w:val="nil"/>
              <w:right w:val="nil"/>
            </w:tcBorders>
            <w:hideMark/>
          </w:tcPr>
          <w:p w14:paraId="0A4ADA65" w14:textId="77777777" w:rsidR="00C8547A" w:rsidRPr="00C8547A" w:rsidRDefault="00C8547A" w:rsidP="00C8547A">
            <w:pPr>
              <w:tabs>
                <w:tab w:val="left" w:pos="537"/>
              </w:tabs>
              <w:rPr>
                <w:snapToGrid w:val="0"/>
              </w:rPr>
            </w:pPr>
            <w:r w:rsidRPr="00C8547A">
              <w:rPr>
                <w:snapToGrid w:val="0"/>
              </w:rPr>
              <w:t>2.1.</w:t>
            </w:r>
          </w:p>
        </w:tc>
        <w:tc>
          <w:tcPr>
            <w:tcW w:w="5672" w:type="dxa"/>
            <w:gridSpan w:val="3"/>
          </w:tcPr>
          <w:p w14:paraId="74A9076A" w14:textId="77777777" w:rsidR="00C8547A" w:rsidRPr="00C8547A" w:rsidRDefault="00C8547A" w:rsidP="00C8547A">
            <w:pPr>
              <w:tabs>
                <w:tab w:val="left" w:pos="537"/>
              </w:tabs>
              <w:ind w:left="-30"/>
              <w:rPr>
                <w:snapToGrid w:val="0"/>
              </w:rPr>
            </w:pPr>
            <w:r w:rsidRPr="00C8547A">
              <w:rPr>
                <w:snapToGrid w:val="0"/>
              </w:rPr>
              <w:t xml:space="preserve">Техническое обслуживание и ремонт  </w:t>
            </w:r>
          </w:p>
          <w:p w14:paraId="138E6C97" w14:textId="77777777" w:rsidR="00C8547A" w:rsidRPr="00C8547A" w:rsidRDefault="00C8547A" w:rsidP="00C8547A">
            <w:pPr>
              <w:tabs>
                <w:tab w:val="left" w:pos="537"/>
              </w:tabs>
              <w:rPr>
                <w:snapToGrid w:val="0"/>
              </w:rPr>
            </w:pPr>
          </w:p>
        </w:tc>
        <w:tc>
          <w:tcPr>
            <w:tcW w:w="3604" w:type="dxa"/>
            <w:tcBorders>
              <w:top w:val="nil"/>
              <w:left w:val="nil"/>
              <w:bottom w:val="nil"/>
              <w:right w:val="single" w:sz="4" w:space="0" w:color="auto"/>
            </w:tcBorders>
            <w:vAlign w:val="bottom"/>
            <w:hideMark/>
          </w:tcPr>
          <w:p w14:paraId="59E892BA" w14:textId="77777777" w:rsidR="00C8547A" w:rsidRPr="00C8547A" w:rsidRDefault="00C8547A" w:rsidP="00C8547A">
            <w:pPr>
              <w:tabs>
                <w:tab w:val="left" w:pos="0"/>
                <w:tab w:val="left" w:pos="537"/>
              </w:tabs>
              <w:rPr>
                <w:bCs/>
                <w:snapToGrid w:val="0"/>
              </w:rPr>
            </w:pPr>
            <w:r w:rsidRPr="00C8547A">
              <w:rPr>
                <w:bCs/>
                <w:snapToGrid w:val="0"/>
              </w:rPr>
              <w:t>6 (шесть) месяцев без ограничения пробега</w:t>
            </w:r>
          </w:p>
          <w:p w14:paraId="4A51DA69" w14:textId="77777777" w:rsidR="00C8547A" w:rsidRPr="00C8547A" w:rsidRDefault="00C8547A" w:rsidP="00C8547A">
            <w:pPr>
              <w:tabs>
                <w:tab w:val="left" w:pos="537"/>
              </w:tabs>
              <w:rPr>
                <w:snapToGrid w:val="0"/>
              </w:rPr>
            </w:pPr>
          </w:p>
        </w:tc>
      </w:tr>
      <w:tr w:rsidR="00C8547A" w:rsidRPr="00C8547A" w14:paraId="2803DCEB" w14:textId="77777777" w:rsidTr="00C8547A">
        <w:trPr>
          <w:cantSplit/>
          <w:trHeight w:val="185"/>
        </w:trPr>
        <w:tc>
          <w:tcPr>
            <w:tcW w:w="80" w:type="dxa"/>
            <w:tcBorders>
              <w:top w:val="nil"/>
              <w:left w:val="single" w:sz="4" w:space="0" w:color="auto"/>
              <w:bottom w:val="nil"/>
              <w:right w:val="nil"/>
            </w:tcBorders>
            <w:hideMark/>
          </w:tcPr>
          <w:p w14:paraId="24137BC0" w14:textId="77777777" w:rsidR="00C8547A" w:rsidRPr="00C8547A" w:rsidRDefault="00C8547A" w:rsidP="00C8547A">
            <w:pPr>
              <w:tabs>
                <w:tab w:val="left" w:pos="537"/>
              </w:tabs>
              <w:rPr>
                <w:snapToGrid w:val="0"/>
              </w:rPr>
            </w:pPr>
            <w:r w:rsidRPr="00C8547A">
              <w:rPr>
                <w:snapToGrid w:val="0"/>
              </w:rPr>
              <w:t>2.2.</w:t>
            </w:r>
          </w:p>
        </w:tc>
        <w:tc>
          <w:tcPr>
            <w:tcW w:w="5672" w:type="dxa"/>
            <w:gridSpan w:val="3"/>
            <w:hideMark/>
          </w:tcPr>
          <w:p w14:paraId="1A7F42E7" w14:textId="77777777" w:rsidR="00C8547A" w:rsidRPr="00C8547A" w:rsidRDefault="00C8547A" w:rsidP="00C8547A">
            <w:pPr>
              <w:tabs>
                <w:tab w:val="left" w:pos="537"/>
              </w:tabs>
              <w:rPr>
                <w:snapToGrid w:val="0"/>
              </w:rPr>
            </w:pPr>
            <w:r w:rsidRPr="00C8547A">
              <w:rPr>
                <w:snapToGrid w:val="0"/>
              </w:rPr>
              <w:t xml:space="preserve">По ремонту двигателя и КПП </w:t>
            </w:r>
          </w:p>
        </w:tc>
        <w:tc>
          <w:tcPr>
            <w:tcW w:w="3604" w:type="dxa"/>
            <w:tcBorders>
              <w:top w:val="nil"/>
              <w:left w:val="nil"/>
              <w:bottom w:val="nil"/>
              <w:right w:val="single" w:sz="4" w:space="0" w:color="auto"/>
            </w:tcBorders>
            <w:hideMark/>
          </w:tcPr>
          <w:p w14:paraId="1F365CB4" w14:textId="77777777" w:rsidR="00C8547A" w:rsidRPr="00C8547A" w:rsidRDefault="00C8547A" w:rsidP="00C8547A">
            <w:pPr>
              <w:tabs>
                <w:tab w:val="left" w:pos="0"/>
                <w:tab w:val="left" w:pos="537"/>
              </w:tabs>
              <w:rPr>
                <w:bCs/>
                <w:snapToGrid w:val="0"/>
              </w:rPr>
            </w:pPr>
            <w:r w:rsidRPr="00C8547A">
              <w:rPr>
                <w:bCs/>
                <w:snapToGrid w:val="0"/>
              </w:rPr>
              <w:t>6 (шесть) месяцев без ограничения пробега</w:t>
            </w:r>
          </w:p>
          <w:p w14:paraId="038F357E" w14:textId="77777777" w:rsidR="00C8547A" w:rsidRPr="00C8547A" w:rsidRDefault="00C8547A" w:rsidP="00C8547A">
            <w:pPr>
              <w:tabs>
                <w:tab w:val="left" w:pos="537"/>
              </w:tabs>
              <w:rPr>
                <w:snapToGrid w:val="0"/>
              </w:rPr>
            </w:pPr>
          </w:p>
        </w:tc>
      </w:tr>
      <w:tr w:rsidR="00C8547A" w:rsidRPr="00C8547A" w14:paraId="59EA4CE5" w14:textId="77777777" w:rsidTr="00C8547A">
        <w:trPr>
          <w:cantSplit/>
          <w:trHeight w:val="1337"/>
        </w:trPr>
        <w:tc>
          <w:tcPr>
            <w:tcW w:w="80" w:type="dxa"/>
            <w:tcBorders>
              <w:top w:val="nil"/>
              <w:left w:val="single" w:sz="4" w:space="0" w:color="auto"/>
              <w:bottom w:val="single" w:sz="4" w:space="0" w:color="auto"/>
              <w:right w:val="nil"/>
            </w:tcBorders>
            <w:hideMark/>
          </w:tcPr>
          <w:p w14:paraId="373EFB6A" w14:textId="77777777" w:rsidR="00C8547A" w:rsidRPr="00C8547A" w:rsidRDefault="00C8547A" w:rsidP="00C8547A">
            <w:pPr>
              <w:tabs>
                <w:tab w:val="left" w:pos="537"/>
              </w:tabs>
              <w:rPr>
                <w:snapToGrid w:val="0"/>
              </w:rPr>
            </w:pPr>
            <w:r w:rsidRPr="00C8547A">
              <w:rPr>
                <w:snapToGrid w:val="0"/>
              </w:rPr>
              <w:t>3.</w:t>
            </w:r>
          </w:p>
        </w:tc>
        <w:tc>
          <w:tcPr>
            <w:tcW w:w="9276" w:type="dxa"/>
            <w:gridSpan w:val="4"/>
            <w:tcBorders>
              <w:top w:val="nil"/>
              <w:left w:val="nil"/>
              <w:bottom w:val="single" w:sz="4" w:space="0" w:color="auto"/>
              <w:right w:val="single" w:sz="4" w:space="0" w:color="auto"/>
            </w:tcBorders>
            <w:hideMark/>
          </w:tcPr>
          <w:p w14:paraId="063FD566" w14:textId="77777777" w:rsidR="00C8547A" w:rsidRPr="00C8547A" w:rsidRDefault="00C8547A" w:rsidP="00C8547A">
            <w:pPr>
              <w:tabs>
                <w:tab w:val="left" w:pos="537"/>
              </w:tabs>
              <w:ind w:right="297"/>
              <w:jc w:val="both"/>
              <w:rPr>
                <w:snapToGrid w:val="0"/>
              </w:rPr>
            </w:pPr>
            <w:r w:rsidRPr="00C8547A">
              <w:t xml:space="preserve">Ответственность за качество </w:t>
            </w:r>
            <w:r w:rsidRPr="00C8547A">
              <w:rPr>
                <w:snapToGrid w:val="0"/>
              </w:rPr>
              <w:t>запасных частей</w:t>
            </w:r>
            <w:r w:rsidRPr="00C8547A">
              <w:t xml:space="preserve">, узлов, агрегатов, комплектующих и расходных материалов, предоставленных Заказчиком, Исполнитель не несет. Гарантийные сроки на указанные </w:t>
            </w:r>
            <w:r w:rsidRPr="00C8547A">
              <w:rPr>
                <w:snapToGrid w:val="0"/>
              </w:rPr>
              <w:t>запасные части</w:t>
            </w:r>
            <w:r w:rsidRPr="00C8547A">
              <w:t xml:space="preserve">, узлы, </w:t>
            </w:r>
            <w:proofErr w:type="gramStart"/>
            <w:r w:rsidRPr="00C8547A">
              <w:t>агрегаты, комплектующие не распространяются</w:t>
            </w:r>
            <w:proofErr w:type="gramEnd"/>
          </w:p>
        </w:tc>
      </w:tr>
    </w:tbl>
    <w:p w14:paraId="0C94D8CB" w14:textId="77777777" w:rsidR="00C8547A" w:rsidRPr="00C8547A" w:rsidRDefault="00C8547A" w:rsidP="00C8547A">
      <w:pPr>
        <w:rPr>
          <w:vanish/>
        </w:rPr>
      </w:pPr>
    </w:p>
    <w:tbl>
      <w:tblPr>
        <w:tblpPr w:leftFromText="180" w:rightFromText="180" w:vertAnchor="text" w:horzAnchor="margin" w:tblpXSpec="right" w:tblpY="191"/>
        <w:tblW w:w="9039" w:type="dxa"/>
        <w:tblLook w:val="01E0" w:firstRow="1" w:lastRow="1" w:firstColumn="1" w:lastColumn="1" w:noHBand="0" w:noVBand="0"/>
      </w:tblPr>
      <w:tblGrid>
        <w:gridCol w:w="4503"/>
        <w:gridCol w:w="4536"/>
      </w:tblGrid>
      <w:tr w:rsidR="00C8547A" w:rsidRPr="00C8547A" w14:paraId="6D0FBED8" w14:textId="77777777" w:rsidTr="00C8547A">
        <w:trPr>
          <w:trHeight w:val="1753"/>
        </w:trPr>
        <w:tc>
          <w:tcPr>
            <w:tcW w:w="4503" w:type="dxa"/>
          </w:tcPr>
          <w:p w14:paraId="454D90EE" w14:textId="77777777" w:rsidR="00C8547A" w:rsidRPr="00C8547A" w:rsidRDefault="00C8547A" w:rsidP="00C8547A">
            <w:pPr>
              <w:autoSpaceDE w:val="0"/>
              <w:autoSpaceDN w:val="0"/>
              <w:adjustRightInd w:val="0"/>
              <w:ind w:firstLine="34"/>
              <w:jc w:val="both"/>
              <w:rPr>
                <w:b/>
              </w:rPr>
            </w:pPr>
            <w:r w:rsidRPr="00C8547A">
              <w:rPr>
                <w:b/>
              </w:rPr>
              <w:t>ОТ ИСПОЛНИТЕЛЯ:</w:t>
            </w:r>
          </w:p>
          <w:p w14:paraId="4BBDC23E" w14:textId="77777777" w:rsidR="00C8547A" w:rsidRPr="00C8547A" w:rsidRDefault="00C8547A" w:rsidP="00C8547A">
            <w:pPr>
              <w:autoSpaceDE w:val="0"/>
              <w:autoSpaceDN w:val="0"/>
              <w:adjustRightInd w:val="0"/>
              <w:ind w:firstLine="34"/>
              <w:jc w:val="both"/>
            </w:pPr>
          </w:p>
          <w:p w14:paraId="49D19ED0" w14:textId="77777777" w:rsidR="00C8547A" w:rsidRPr="00C8547A" w:rsidRDefault="00C8547A" w:rsidP="00C8547A">
            <w:pPr>
              <w:autoSpaceDE w:val="0"/>
              <w:autoSpaceDN w:val="0"/>
              <w:adjustRightInd w:val="0"/>
              <w:ind w:firstLine="34"/>
              <w:jc w:val="both"/>
              <w:rPr>
                <w:lang w:val="en-US"/>
              </w:rPr>
            </w:pPr>
          </w:p>
          <w:p w14:paraId="09C666AF" w14:textId="77777777" w:rsidR="00C8547A" w:rsidRPr="00C8547A" w:rsidRDefault="00C8547A" w:rsidP="00C8547A">
            <w:pPr>
              <w:autoSpaceDE w:val="0"/>
              <w:autoSpaceDN w:val="0"/>
              <w:adjustRightInd w:val="0"/>
              <w:ind w:firstLine="34"/>
              <w:jc w:val="both"/>
              <w:rPr>
                <w:lang w:val="en-US"/>
              </w:rPr>
            </w:pPr>
          </w:p>
          <w:p w14:paraId="1B5E083D" w14:textId="77777777" w:rsidR="00C8547A" w:rsidRPr="00C8547A" w:rsidRDefault="00C8547A" w:rsidP="00C8547A">
            <w:pPr>
              <w:autoSpaceDE w:val="0"/>
              <w:autoSpaceDN w:val="0"/>
              <w:adjustRightInd w:val="0"/>
              <w:ind w:firstLine="34"/>
              <w:jc w:val="both"/>
            </w:pPr>
            <w:r w:rsidRPr="00C8547A">
              <w:t>________________ / _____________ /</w:t>
            </w:r>
          </w:p>
          <w:p w14:paraId="016EDCA3" w14:textId="77777777" w:rsidR="00C8547A" w:rsidRPr="00C8547A" w:rsidRDefault="00C8547A" w:rsidP="00C8547A">
            <w:pPr>
              <w:autoSpaceDE w:val="0"/>
              <w:autoSpaceDN w:val="0"/>
              <w:adjustRightInd w:val="0"/>
              <w:ind w:firstLine="34"/>
              <w:jc w:val="both"/>
            </w:pPr>
          </w:p>
          <w:p w14:paraId="15130FD7" w14:textId="77777777" w:rsidR="00C8547A" w:rsidRPr="00C8547A" w:rsidRDefault="00C8547A" w:rsidP="00C8547A">
            <w:pPr>
              <w:autoSpaceDE w:val="0"/>
              <w:autoSpaceDN w:val="0"/>
              <w:adjustRightInd w:val="0"/>
              <w:ind w:firstLine="34"/>
              <w:jc w:val="both"/>
            </w:pPr>
            <w:r w:rsidRPr="00C8547A">
              <w:t>М.П.</w:t>
            </w:r>
          </w:p>
        </w:tc>
        <w:tc>
          <w:tcPr>
            <w:tcW w:w="4536" w:type="dxa"/>
          </w:tcPr>
          <w:p w14:paraId="17536E8B" w14:textId="77777777" w:rsidR="00C8547A" w:rsidRPr="00C8547A" w:rsidRDefault="00C8547A" w:rsidP="00C8547A">
            <w:pPr>
              <w:autoSpaceDE w:val="0"/>
              <w:autoSpaceDN w:val="0"/>
              <w:adjustRightInd w:val="0"/>
              <w:ind w:firstLine="34"/>
              <w:jc w:val="both"/>
              <w:rPr>
                <w:b/>
              </w:rPr>
            </w:pPr>
            <w:r w:rsidRPr="00C8547A">
              <w:rPr>
                <w:b/>
              </w:rPr>
              <w:t>ОТ ЗАКАЗЧИКА:</w:t>
            </w:r>
          </w:p>
          <w:p w14:paraId="76C49BC1" w14:textId="77777777" w:rsidR="00C8547A" w:rsidRPr="00C8547A" w:rsidRDefault="00C8547A" w:rsidP="00C8547A">
            <w:pPr>
              <w:autoSpaceDE w:val="0"/>
              <w:autoSpaceDN w:val="0"/>
              <w:adjustRightInd w:val="0"/>
              <w:ind w:firstLine="34"/>
              <w:jc w:val="both"/>
            </w:pPr>
          </w:p>
          <w:p w14:paraId="6F9827B8" w14:textId="77777777" w:rsidR="00C8547A" w:rsidRPr="00C8547A" w:rsidRDefault="00C8547A" w:rsidP="00C8547A">
            <w:pPr>
              <w:autoSpaceDE w:val="0"/>
              <w:autoSpaceDN w:val="0"/>
              <w:adjustRightInd w:val="0"/>
              <w:ind w:firstLine="34"/>
              <w:jc w:val="both"/>
              <w:rPr>
                <w:lang w:val="en-US"/>
              </w:rPr>
            </w:pPr>
          </w:p>
          <w:p w14:paraId="3B38B5F4" w14:textId="77777777" w:rsidR="00C8547A" w:rsidRPr="00C8547A" w:rsidRDefault="00C8547A" w:rsidP="00C8547A">
            <w:pPr>
              <w:autoSpaceDE w:val="0"/>
              <w:autoSpaceDN w:val="0"/>
              <w:adjustRightInd w:val="0"/>
              <w:ind w:firstLine="34"/>
              <w:jc w:val="both"/>
              <w:rPr>
                <w:lang w:val="en-US"/>
              </w:rPr>
            </w:pPr>
          </w:p>
          <w:p w14:paraId="09A93214" w14:textId="77777777" w:rsidR="00C8547A" w:rsidRPr="00C8547A" w:rsidRDefault="00C8547A" w:rsidP="00C8547A">
            <w:pPr>
              <w:autoSpaceDE w:val="0"/>
              <w:autoSpaceDN w:val="0"/>
              <w:adjustRightInd w:val="0"/>
              <w:jc w:val="both"/>
              <w:rPr>
                <w:b/>
              </w:rPr>
            </w:pPr>
            <w:r w:rsidRPr="00C8547A">
              <w:t xml:space="preserve">_________________ / ____________ </w:t>
            </w:r>
            <w:r w:rsidRPr="00C8547A">
              <w:rPr>
                <w:b/>
              </w:rPr>
              <w:t>/</w:t>
            </w:r>
          </w:p>
          <w:p w14:paraId="3AF2D3FA" w14:textId="77777777" w:rsidR="00C8547A" w:rsidRPr="00C8547A" w:rsidRDefault="00C8547A" w:rsidP="00C8547A">
            <w:pPr>
              <w:autoSpaceDE w:val="0"/>
              <w:autoSpaceDN w:val="0"/>
              <w:adjustRightInd w:val="0"/>
              <w:ind w:firstLine="34"/>
              <w:jc w:val="both"/>
            </w:pPr>
          </w:p>
          <w:p w14:paraId="10BAE5D4" w14:textId="77777777" w:rsidR="00C8547A" w:rsidRPr="00C8547A" w:rsidRDefault="00C8547A" w:rsidP="00C8547A">
            <w:pPr>
              <w:autoSpaceDE w:val="0"/>
              <w:autoSpaceDN w:val="0"/>
              <w:adjustRightInd w:val="0"/>
              <w:ind w:firstLine="34"/>
              <w:jc w:val="both"/>
            </w:pPr>
            <w:r w:rsidRPr="00C8547A">
              <w:t>М.П.</w:t>
            </w:r>
          </w:p>
        </w:tc>
      </w:tr>
    </w:tbl>
    <w:p w14:paraId="10195397" w14:textId="77777777" w:rsidR="00C8547A" w:rsidRPr="00C8547A" w:rsidRDefault="00C8547A" w:rsidP="00C8547A"/>
    <w:p w14:paraId="36A889B8" w14:textId="77777777" w:rsidR="00C8547A" w:rsidRPr="00C8547A" w:rsidRDefault="00C8547A" w:rsidP="00C8547A">
      <w:pPr>
        <w:contextualSpacing/>
        <w:rPr>
          <w:lang w:eastAsia="en-US"/>
        </w:rPr>
      </w:pPr>
    </w:p>
    <w:p w14:paraId="3FB38D98" w14:textId="77777777" w:rsidR="00CB0601" w:rsidRPr="007A5A62" w:rsidRDefault="00CB0601" w:rsidP="00763ED9">
      <w:pPr>
        <w:tabs>
          <w:tab w:val="left" w:pos="567"/>
        </w:tabs>
        <w:ind w:left="360"/>
        <w:jc w:val="right"/>
        <w:rPr>
          <w:b/>
          <w:bCs/>
        </w:rPr>
      </w:pPr>
    </w:p>
    <w:sectPr w:rsidR="00CB0601" w:rsidRPr="007A5A62" w:rsidSect="00CB0601">
      <w:footerReference w:type="default" r:id="rId2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483B1" w14:textId="77777777" w:rsidR="00C8547A" w:rsidRDefault="00C8547A" w:rsidP="00B067D9">
      <w:r>
        <w:separator/>
      </w:r>
    </w:p>
  </w:endnote>
  <w:endnote w:type="continuationSeparator" w:id="0">
    <w:p w14:paraId="3F50E430" w14:textId="77777777" w:rsidR="00C8547A" w:rsidRDefault="00C8547A"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8547A" w:rsidRDefault="00C8547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C8547A" w:rsidRDefault="00C8547A"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24B8" w14:textId="4413320A" w:rsidR="00C8547A" w:rsidRPr="00C47EC0" w:rsidRDefault="00C8547A" w:rsidP="00C8547A">
    <w:pPr>
      <w:pStyle w:val="a5"/>
      <w:jc w:val="right"/>
      <w:rPr>
        <w:sz w:val="20"/>
      </w:rPr>
    </w:pPr>
    <w:r w:rsidRPr="00C47EC0">
      <w:rPr>
        <w:sz w:val="20"/>
      </w:rPr>
      <w:fldChar w:fldCharType="begin"/>
    </w:r>
    <w:r w:rsidRPr="00C47EC0">
      <w:rPr>
        <w:sz w:val="20"/>
      </w:rPr>
      <w:instrText>PAGE   \* MERGEFORMAT</w:instrText>
    </w:r>
    <w:r w:rsidRPr="00C47EC0">
      <w:rPr>
        <w:sz w:val="20"/>
      </w:rPr>
      <w:fldChar w:fldCharType="separate"/>
    </w:r>
    <w:r w:rsidR="006338CE">
      <w:rPr>
        <w:noProof/>
        <w:sz w:val="20"/>
      </w:rPr>
      <w:t>17</w:t>
    </w:r>
    <w:r w:rsidRPr="00C47EC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75E02" w14:textId="532A63EA" w:rsidR="00C8547A" w:rsidRPr="00DF2572" w:rsidRDefault="00C8547A" w:rsidP="00D74CCC">
    <w:pPr>
      <w:pStyle w:val="a5"/>
      <w:jc w:val="right"/>
    </w:pPr>
    <w:r w:rsidRPr="00DF2572">
      <w:fldChar w:fldCharType="begin"/>
    </w:r>
    <w:r w:rsidRPr="00DF2572">
      <w:instrText>PAGE   \* MERGEFORMAT</w:instrText>
    </w:r>
    <w:r w:rsidRPr="00DF2572">
      <w:fldChar w:fldCharType="separate"/>
    </w:r>
    <w:r w:rsidR="006338CE">
      <w:rPr>
        <w:noProof/>
      </w:rPr>
      <w:t>28</w:t>
    </w:r>
    <w:r w:rsidRPr="00DF257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0AE9C" w14:textId="77777777" w:rsidR="00C8547A" w:rsidRDefault="00C8547A" w:rsidP="00B067D9">
      <w:r>
        <w:separator/>
      </w:r>
    </w:p>
  </w:footnote>
  <w:footnote w:type="continuationSeparator" w:id="0">
    <w:p w14:paraId="11DB7940" w14:textId="77777777" w:rsidR="00C8547A" w:rsidRDefault="00C8547A"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6614"/>
      <w:docPartObj>
        <w:docPartGallery w:val="Page Numbers (Top of Page)"/>
        <w:docPartUnique/>
      </w:docPartObj>
    </w:sdtPr>
    <w:sdtEndPr>
      <w:rPr>
        <w:sz w:val="20"/>
        <w:szCs w:val="20"/>
      </w:rPr>
    </w:sdtEndPr>
    <w:sdtContent>
      <w:p w14:paraId="08AE8CF3" w14:textId="569A1389" w:rsidR="00C8547A" w:rsidRPr="000D7B63" w:rsidRDefault="00C8547A">
        <w:pPr>
          <w:pStyle w:val="a9"/>
          <w:jc w:val="center"/>
          <w:rPr>
            <w:sz w:val="20"/>
            <w:szCs w:val="20"/>
          </w:rPr>
        </w:pPr>
        <w:r w:rsidRPr="000D7B63">
          <w:rPr>
            <w:sz w:val="20"/>
            <w:szCs w:val="20"/>
          </w:rPr>
          <w:fldChar w:fldCharType="begin"/>
        </w:r>
        <w:r w:rsidRPr="000D7B63">
          <w:rPr>
            <w:sz w:val="20"/>
            <w:szCs w:val="20"/>
          </w:rPr>
          <w:instrText>PAGE   \* MERGEFORMAT</w:instrText>
        </w:r>
        <w:r w:rsidRPr="000D7B63">
          <w:rPr>
            <w:sz w:val="20"/>
            <w:szCs w:val="20"/>
          </w:rPr>
          <w:fldChar w:fldCharType="separate"/>
        </w:r>
        <w:r w:rsidR="006338CE">
          <w:rPr>
            <w:noProof/>
            <w:sz w:val="20"/>
            <w:szCs w:val="20"/>
          </w:rPr>
          <w:t>17</w:t>
        </w:r>
        <w:r w:rsidRPr="000D7B63">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2">
    <w:nsid w:val="01D327BB"/>
    <w:multiLevelType w:val="hybridMultilevel"/>
    <w:tmpl w:val="E118FD4C"/>
    <w:lvl w:ilvl="0" w:tplc="5A8AB50A">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A75CFD"/>
    <w:multiLevelType w:val="multilevel"/>
    <w:tmpl w:val="1CDA3048"/>
    <w:lvl w:ilvl="0">
      <w:start w:val="10"/>
      <w:numFmt w:val="decimal"/>
      <w:lvlText w:val="%1."/>
      <w:lvlJc w:val="left"/>
      <w:pPr>
        <w:ind w:left="480" w:hanging="480"/>
      </w:pPr>
      <w:rPr>
        <w:rFonts w:hint="default"/>
      </w:rPr>
    </w:lvl>
    <w:lvl w:ilvl="1">
      <w:start w:val="1"/>
      <w:numFmt w:val="decimal"/>
      <w:lvlText w:val="%1.%2."/>
      <w:lvlJc w:val="left"/>
      <w:pPr>
        <w:ind w:left="1294" w:hanging="480"/>
      </w:pPr>
      <w:rPr>
        <w:rFonts w:hint="default"/>
      </w:rPr>
    </w:lvl>
    <w:lvl w:ilvl="2">
      <w:start w:val="1"/>
      <w:numFmt w:val="decimal"/>
      <w:lvlText w:val="%1.%2.%3."/>
      <w:lvlJc w:val="left"/>
      <w:pPr>
        <w:ind w:left="2348" w:hanging="720"/>
      </w:pPr>
      <w:rPr>
        <w:rFonts w:hint="default"/>
      </w:rPr>
    </w:lvl>
    <w:lvl w:ilvl="3">
      <w:start w:val="1"/>
      <w:numFmt w:val="decimal"/>
      <w:lvlText w:val="%1.%2.%3.%4."/>
      <w:lvlJc w:val="left"/>
      <w:pPr>
        <w:ind w:left="3162" w:hanging="720"/>
      </w:pPr>
      <w:rPr>
        <w:rFonts w:hint="default"/>
      </w:rPr>
    </w:lvl>
    <w:lvl w:ilvl="4">
      <w:start w:val="1"/>
      <w:numFmt w:val="decimal"/>
      <w:lvlText w:val="%1.%2.%3.%4.%5."/>
      <w:lvlJc w:val="left"/>
      <w:pPr>
        <w:ind w:left="4336" w:hanging="1080"/>
      </w:pPr>
      <w:rPr>
        <w:rFonts w:hint="default"/>
      </w:rPr>
    </w:lvl>
    <w:lvl w:ilvl="5">
      <w:start w:val="1"/>
      <w:numFmt w:val="decimal"/>
      <w:lvlText w:val="%1.%2.%3.%4.%5.%6."/>
      <w:lvlJc w:val="left"/>
      <w:pPr>
        <w:ind w:left="5150" w:hanging="1080"/>
      </w:pPr>
      <w:rPr>
        <w:rFonts w:hint="default"/>
      </w:rPr>
    </w:lvl>
    <w:lvl w:ilvl="6">
      <w:start w:val="1"/>
      <w:numFmt w:val="decimal"/>
      <w:lvlText w:val="%1.%2.%3.%4.%5.%6.%7."/>
      <w:lvlJc w:val="left"/>
      <w:pPr>
        <w:ind w:left="6324" w:hanging="1440"/>
      </w:pPr>
      <w:rPr>
        <w:rFonts w:hint="default"/>
      </w:rPr>
    </w:lvl>
    <w:lvl w:ilvl="7">
      <w:start w:val="1"/>
      <w:numFmt w:val="decimal"/>
      <w:lvlText w:val="%1.%2.%3.%4.%5.%6.%7.%8."/>
      <w:lvlJc w:val="left"/>
      <w:pPr>
        <w:ind w:left="7138" w:hanging="1440"/>
      </w:pPr>
      <w:rPr>
        <w:rFonts w:hint="default"/>
      </w:rPr>
    </w:lvl>
    <w:lvl w:ilvl="8">
      <w:start w:val="1"/>
      <w:numFmt w:val="decimal"/>
      <w:lvlText w:val="%1.%2.%3.%4.%5.%6.%7.%8.%9."/>
      <w:lvlJc w:val="left"/>
      <w:pPr>
        <w:ind w:left="8312" w:hanging="1800"/>
      </w:pPr>
      <w:rPr>
        <w:rFonts w:hint="default"/>
      </w:r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71721"/>
    <w:multiLevelType w:val="multilevel"/>
    <w:tmpl w:val="1B12E8CA"/>
    <w:lvl w:ilvl="0">
      <w:start w:val="1"/>
      <w:numFmt w:val="decimal"/>
      <w:lvlText w:val="%1."/>
      <w:lvlJc w:val="left"/>
      <w:pPr>
        <w:ind w:left="1069" w:hanging="360"/>
      </w:pPr>
      <w:rPr>
        <w:rFonts w:hint="default"/>
      </w:rPr>
    </w:lvl>
    <w:lvl w:ilvl="1">
      <w:start w:val="1"/>
      <w:numFmt w:val="decimal"/>
      <w:lvlText w:val="10.%2."/>
      <w:lvlJc w:val="left"/>
      <w:pPr>
        <w:ind w:left="1069" w:hanging="360"/>
      </w:pPr>
      <w:rPr>
        <w:rFonts w:hint="default"/>
        <w:i w:val="0"/>
      </w:rPr>
    </w:lvl>
    <w:lvl w:ilvl="2">
      <w:start w:val="1"/>
      <w:numFmt w:val="decimal"/>
      <w:lvlText w:val="10.9.%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9">
    <w:nsid w:val="107342B1"/>
    <w:multiLevelType w:val="hybridMultilevel"/>
    <w:tmpl w:val="93EC5078"/>
    <w:lvl w:ilvl="0" w:tplc="DD42C968">
      <w:start w:val="2"/>
      <w:numFmt w:val="decimal"/>
      <w:lvlText w:val="2.2.%1.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4">
    <w:nsid w:val="1B52597C"/>
    <w:multiLevelType w:val="singleLevel"/>
    <w:tmpl w:val="C8286540"/>
    <w:lvl w:ilvl="0">
      <w:start w:val="1"/>
      <w:numFmt w:val="decimal"/>
      <w:lvlText w:val="2.%1. "/>
      <w:lvlJc w:val="left"/>
      <w:pPr>
        <w:tabs>
          <w:tab w:val="num" w:pos="1174"/>
        </w:tabs>
        <w:ind w:left="0" w:firstLine="454"/>
      </w:pPr>
      <w:rPr>
        <w:b w:val="0"/>
        <w:i w:val="0"/>
        <w:sz w:val="24"/>
      </w:r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D07ADF"/>
    <w:multiLevelType w:val="multilevel"/>
    <w:tmpl w:val="EA5C6FFA"/>
    <w:lvl w:ilvl="0">
      <w:start w:val="2"/>
      <w:numFmt w:val="decimal"/>
      <w:lvlText w:val="%1."/>
      <w:lvlJc w:val="left"/>
      <w:pPr>
        <w:ind w:left="720" w:hanging="72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2"/>
      <w:numFmt w:val="decimal"/>
      <w:lvlText w:val="2.2.%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8">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1">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44AD0"/>
    <w:multiLevelType w:val="hybridMultilevel"/>
    <w:tmpl w:val="C34A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39">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1">
    <w:nsid w:val="6B5C7F06"/>
    <w:multiLevelType w:val="singleLevel"/>
    <w:tmpl w:val="9B14C752"/>
    <w:lvl w:ilvl="0">
      <w:start w:val="1"/>
      <w:numFmt w:val="decimal"/>
      <w:lvlText w:val="8.%1. "/>
      <w:lvlJc w:val="left"/>
      <w:pPr>
        <w:tabs>
          <w:tab w:val="num" w:pos="1174"/>
        </w:tabs>
        <w:ind w:left="0" w:firstLine="454"/>
      </w:pPr>
      <w:rPr>
        <w:b w:val="0"/>
        <w:i w:val="0"/>
        <w:sz w:val="24"/>
      </w:rPr>
    </w:lvl>
  </w:abstractNum>
  <w:abstractNum w:abstractNumId="42">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F13674"/>
    <w:multiLevelType w:val="singleLevel"/>
    <w:tmpl w:val="5A8AB50A"/>
    <w:lvl w:ilvl="0">
      <w:numFmt w:val="bullet"/>
      <w:lvlText w:val="-"/>
      <w:lvlJc w:val="left"/>
      <w:pPr>
        <w:tabs>
          <w:tab w:val="num" w:pos="1305"/>
        </w:tabs>
        <w:ind w:left="1305" w:hanging="360"/>
      </w:pPr>
    </w:lvl>
  </w:abstractNum>
  <w:abstractNum w:abstractNumId="4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F3A3B1F"/>
    <w:multiLevelType w:val="hybridMultilevel"/>
    <w:tmpl w:val="F80694F4"/>
    <w:lvl w:ilvl="0" w:tplc="07FA82D8">
      <w:start w:val="2"/>
      <w:numFmt w:val="decimal"/>
      <w:lvlText w:val="2.2.%1.1."/>
      <w:lvlJc w:val="left"/>
      <w:pPr>
        <w:ind w:left="1303"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5"/>
  </w:num>
  <w:num w:numId="3">
    <w:abstractNumId w:val="23"/>
  </w:num>
  <w:num w:numId="4">
    <w:abstractNumId w:val="21"/>
  </w:num>
  <w:num w:numId="5">
    <w:abstractNumId w:val="6"/>
  </w:num>
  <w:num w:numId="6">
    <w:abstractNumId w:val="1"/>
  </w:num>
  <w:num w:numId="7">
    <w:abstractNumId w:val="5"/>
  </w:num>
  <w:num w:numId="8">
    <w:abstractNumId w:val="35"/>
  </w:num>
  <w:num w:numId="9">
    <w:abstractNumId w:val="44"/>
  </w:num>
  <w:num w:numId="10">
    <w:abstractNumId w:val="47"/>
  </w:num>
  <w:num w:numId="11">
    <w:abstractNumId w:val="37"/>
  </w:num>
  <w:num w:numId="12">
    <w:abstractNumId w:val="15"/>
  </w:num>
  <w:num w:numId="13">
    <w:abstractNumId w:val="18"/>
  </w:num>
  <w:num w:numId="14">
    <w:abstractNumId w:val="22"/>
  </w:num>
  <w:num w:numId="15">
    <w:abstractNumId w:val="17"/>
  </w:num>
  <w:num w:numId="16">
    <w:abstractNumId w:val="0"/>
  </w:num>
  <w:num w:numId="17">
    <w:abstractNumId w:val="43"/>
  </w:num>
  <w:num w:numId="18">
    <w:abstractNumId w:val="19"/>
  </w:num>
  <w:num w:numId="19">
    <w:abstractNumId w:val="29"/>
  </w:num>
  <w:num w:numId="20">
    <w:abstractNumId w:val="36"/>
  </w:num>
  <w:num w:numId="21">
    <w:abstractNumId w:val="20"/>
  </w:num>
  <w:num w:numId="22">
    <w:abstractNumId w:val="34"/>
  </w:num>
  <w:num w:numId="23">
    <w:abstractNumId w:val="26"/>
  </w:num>
  <w:num w:numId="24">
    <w:abstractNumId w:val="38"/>
  </w:num>
  <w:num w:numId="25">
    <w:abstractNumId w:val="33"/>
  </w:num>
  <w:num w:numId="26">
    <w:abstractNumId w:val="49"/>
  </w:num>
  <w:num w:numId="27">
    <w:abstractNumId w:val="16"/>
  </w:num>
  <w:num w:numId="28">
    <w:abstractNumId w:val="25"/>
    <w:lvlOverride w:ilvl="0">
      <w:startOverride w:val="1"/>
    </w:lvlOverride>
  </w:num>
  <w:num w:numId="29">
    <w:abstractNumId w:val="8"/>
    <w:lvlOverride w:ilvl="0">
      <w:startOverride w:val="1"/>
    </w:lvlOverride>
  </w:num>
  <w:num w:numId="30">
    <w:abstractNumId w:val="4"/>
    <w:lvlOverride w:ilvl="0">
      <w:startOverride w:val="1"/>
    </w:lvlOverride>
  </w:num>
  <w:num w:numId="31">
    <w:abstractNumId w:val="46"/>
    <w:lvlOverride w:ilvl="0">
      <w:startOverride w:val="1"/>
    </w:lvlOverride>
  </w:num>
  <w:num w:numId="32">
    <w:abstractNumId w:val="13"/>
    <w:lvlOverride w:ilvl="0">
      <w:startOverride w:val="1"/>
    </w:lvlOverride>
  </w:num>
  <w:num w:numId="33">
    <w:abstractNumId w:val="10"/>
    <w:lvlOverride w:ilvl="0">
      <w:startOverride w:val="1"/>
    </w:lvlOverride>
  </w:num>
  <w:num w:numId="34">
    <w:abstractNumId w:val="16"/>
    <w:lvlOverride w:ilvl="0">
      <w:startOverride w:val="1"/>
    </w:lvlOverride>
  </w:num>
  <w:num w:numId="35">
    <w:abstractNumId w:val="39"/>
    <w:lvlOverride w:ilvl="0">
      <w:startOverride w:val="1"/>
    </w:lvlOverride>
  </w:num>
  <w:num w:numId="36">
    <w:abstractNumId w:val="40"/>
    <w:lvlOverride w:ilvl="0">
      <w:startOverride w:val="1"/>
    </w:lvlOverride>
  </w:num>
  <w:num w:numId="37">
    <w:abstractNumId w:val="30"/>
    <w:lvlOverride w:ilvl="0">
      <w:startOverride w:val="1"/>
    </w:lvlOverride>
  </w:num>
  <w:num w:numId="38">
    <w:abstractNumId w:val="41"/>
    <w:lvlOverride w:ilvl="0">
      <w:startOverride w:val="1"/>
    </w:lvlOverride>
  </w:num>
  <w:num w:numId="39">
    <w:abstractNumId w:val="14"/>
    <w:lvlOverride w:ilvl="0">
      <w:startOverride w:val="1"/>
    </w:lvlOverride>
  </w:num>
  <w:num w:numId="40">
    <w:abstractNumId w:val="32"/>
  </w:num>
  <w:num w:numId="41">
    <w:abstractNumId w:val="3"/>
  </w:num>
  <w:num w:numId="42">
    <w:abstractNumId w:val="7"/>
  </w:num>
  <w:num w:numId="43">
    <w:abstractNumId w:val="11"/>
  </w:num>
  <w:num w:numId="44">
    <w:abstractNumId w:val="24"/>
  </w:num>
  <w:num w:numId="45">
    <w:abstractNumId w:val="50"/>
  </w:num>
  <w:num w:numId="46">
    <w:abstractNumId w:val="9"/>
  </w:num>
  <w:num w:numId="47">
    <w:abstractNumId w:val="28"/>
  </w:num>
  <w:num w:numId="48">
    <w:abstractNumId w:val="25"/>
  </w:num>
  <w:num w:numId="49">
    <w:abstractNumId w:val="48"/>
  </w:num>
  <w:num w:numId="50">
    <w:abstractNumId w:val="2"/>
  </w:num>
  <w:num w:numId="51">
    <w:abstractNumId w:val="42"/>
  </w:num>
  <w:num w:numId="52">
    <w:abstractNumId w:val="31"/>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1533"/>
    <w:rsid w:val="00024B9E"/>
    <w:rsid w:val="00026AE9"/>
    <w:rsid w:val="00027614"/>
    <w:rsid w:val="00030404"/>
    <w:rsid w:val="00033011"/>
    <w:rsid w:val="00063AC3"/>
    <w:rsid w:val="00065529"/>
    <w:rsid w:val="00077445"/>
    <w:rsid w:val="00091393"/>
    <w:rsid w:val="00094549"/>
    <w:rsid w:val="000A23EF"/>
    <w:rsid w:val="000A5027"/>
    <w:rsid w:val="000B6D33"/>
    <w:rsid w:val="000C63EB"/>
    <w:rsid w:val="000D7B63"/>
    <w:rsid w:val="000E2D38"/>
    <w:rsid w:val="000E730F"/>
    <w:rsid w:val="000F033E"/>
    <w:rsid w:val="000F06EC"/>
    <w:rsid w:val="000F25FF"/>
    <w:rsid w:val="00103B04"/>
    <w:rsid w:val="00112338"/>
    <w:rsid w:val="00112409"/>
    <w:rsid w:val="001124A4"/>
    <w:rsid w:val="001130EE"/>
    <w:rsid w:val="00120FB5"/>
    <w:rsid w:val="00121FDB"/>
    <w:rsid w:val="00132860"/>
    <w:rsid w:val="0013392B"/>
    <w:rsid w:val="0013446C"/>
    <w:rsid w:val="001376A0"/>
    <w:rsid w:val="001465C4"/>
    <w:rsid w:val="00147015"/>
    <w:rsid w:val="001606CC"/>
    <w:rsid w:val="0017168F"/>
    <w:rsid w:val="00176A06"/>
    <w:rsid w:val="001862E4"/>
    <w:rsid w:val="00190D8B"/>
    <w:rsid w:val="0019630A"/>
    <w:rsid w:val="00196CF0"/>
    <w:rsid w:val="001A4450"/>
    <w:rsid w:val="001D40E8"/>
    <w:rsid w:val="001D46DE"/>
    <w:rsid w:val="001E09FB"/>
    <w:rsid w:val="001E13CD"/>
    <w:rsid w:val="001E497A"/>
    <w:rsid w:val="001E55BF"/>
    <w:rsid w:val="00203CF5"/>
    <w:rsid w:val="00206E2A"/>
    <w:rsid w:val="00210479"/>
    <w:rsid w:val="002109D6"/>
    <w:rsid w:val="002213CB"/>
    <w:rsid w:val="0022290B"/>
    <w:rsid w:val="00223CF5"/>
    <w:rsid w:val="002510F1"/>
    <w:rsid w:val="00252A3E"/>
    <w:rsid w:val="00253B20"/>
    <w:rsid w:val="00273EB0"/>
    <w:rsid w:val="00277AF9"/>
    <w:rsid w:val="00281110"/>
    <w:rsid w:val="0028284F"/>
    <w:rsid w:val="0028677F"/>
    <w:rsid w:val="002B0D89"/>
    <w:rsid w:val="002B1001"/>
    <w:rsid w:val="002D1A8D"/>
    <w:rsid w:val="002E0431"/>
    <w:rsid w:val="002E2EB5"/>
    <w:rsid w:val="002F2799"/>
    <w:rsid w:val="002F423C"/>
    <w:rsid w:val="002F68EA"/>
    <w:rsid w:val="0030475B"/>
    <w:rsid w:val="00304F01"/>
    <w:rsid w:val="00305BA2"/>
    <w:rsid w:val="00306F3D"/>
    <w:rsid w:val="00310198"/>
    <w:rsid w:val="00323F9F"/>
    <w:rsid w:val="00331051"/>
    <w:rsid w:val="0033531A"/>
    <w:rsid w:val="003500EE"/>
    <w:rsid w:val="00357CB2"/>
    <w:rsid w:val="00357DA9"/>
    <w:rsid w:val="00365EB6"/>
    <w:rsid w:val="003729B7"/>
    <w:rsid w:val="00373CB7"/>
    <w:rsid w:val="00374B46"/>
    <w:rsid w:val="003937AC"/>
    <w:rsid w:val="003947DD"/>
    <w:rsid w:val="00397E55"/>
    <w:rsid w:val="003B3D7B"/>
    <w:rsid w:val="003B6EF5"/>
    <w:rsid w:val="003C15D5"/>
    <w:rsid w:val="003C19CB"/>
    <w:rsid w:val="003C2327"/>
    <w:rsid w:val="003C2D94"/>
    <w:rsid w:val="003E3992"/>
    <w:rsid w:val="003F0C4C"/>
    <w:rsid w:val="004121F2"/>
    <w:rsid w:val="004132A9"/>
    <w:rsid w:val="00416C83"/>
    <w:rsid w:val="00422A8A"/>
    <w:rsid w:val="00426185"/>
    <w:rsid w:val="004275BF"/>
    <w:rsid w:val="004531C3"/>
    <w:rsid w:val="00462470"/>
    <w:rsid w:val="0047141C"/>
    <w:rsid w:val="00475635"/>
    <w:rsid w:val="004777FC"/>
    <w:rsid w:val="00486DE6"/>
    <w:rsid w:val="00494388"/>
    <w:rsid w:val="004A4237"/>
    <w:rsid w:val="004B2AC1"/>
    <w:rsid w:val="004B4D16"/>
    <w:rsid w:val="004C5A22"/>
    <w:rsid w:val="004C6DCA"/>
    <w:rsid w:val="004D382F"/>
    <w:rsid w:val="004E16BB"/>
    <w:rsid w:val="004F10E2"/>
    <w:rsid w:val="004F2179"/>
    <w:rsid w:val="0050697B"/>
    <w:rsid w:val="00510530"/>
    <w:rsid w:val="00515051"/>
    <w:rsid w:val="00515912"/>
    <w:rsid w:val="00520DAD"/>
    <w:rsid w:val="00544609"/>
    <w:rsid w:val="00557196"/>
    <w:rsid w:val="00564F8C"/>
    <w:rsid w:val="00573DEF"/>
    <w:rsid w:val="00574FD5"/>
    <w:rsid w:val="00575687"/>
    <w:rsid w:val="00576D4E"/>
    <w:rsid w:val="00580058"/>
    <w:rsid w:val="00580602"/>
    <w:rsid w:val="00594074"/>
    <w:rsid w:val="005B6E5D"/>
    <w:rsid w:val="005B7B5F"/>
    <w:rsid w:val="005D32B9"/>
    <w:rsid w:val="005E1EC8"/>
    <w:rsid w:val="005E356B"/>
    <w:rsid w:val="005F6C1D"/>
    <w:rsid w:val="005F736B"/>
    <w:rsid w:val="0061367C"/>
    <w:rsid w:val="006338CE"/>
    <w:rsid w:val="006351D9"/>
    <w:rsid w:val="00637172"/>
    <w:rsid w:val="006445D8"/>
    <w:rsid w:val="00644DD1"/>
    <w:rsid w:val="006464C0"/>
    <w:rsid w:val="00647A36"/>
    <w:rsid w:val="006521F4"/>
    <w:rsid w:val="00654DAE"/>
    <w:rsid w:val="00661938"/>
    <w:rsid w:val="006637EB"/>
    <w:rsid w:val="00680A22"/>
    <w:rsid w:val="006862AB"/>
    <w:rsid w:val="00686996"/>
    <w:rsid w:val="00691170"/>
    <w:rsid w:val="006A0B37"/>
    <w:rsid w:val="006A2BC4"/>
    <w:rsid w:val="006A676B"/>
    <w:rsid w:val="006B329D"/>
    <w:rsid w:val="006B5018"/>
    <w:rsid w:val="006C29B7"/>
    <w:rsid w:val="006C3357"/>
    <w:rsid w:val="006C698F"/>
    <w:rsid w:val="006C7CAC"/>
    <w:rsid w:val="006E40AF"/>
    <w:rsid w:val="006E6FF6"/>
    <w:rsid w:val="006F0562"/>
    <w:rsid w:val="006F1CA5"/>
    <w:rsid w:val="006F5DB2"/>
    <w:rsid w:val="00701F35"/>
    <w:rsid w:val="00705553"/>
    <w:rsid w:val="00707235"/>
    <w:rsid w:val="00710771"/>
    <w:rsid w:val="0071278E"/>
    <w:rsid w:val="00713291"/>
    <w:rsid w:val="0071338A"/>
    <w:rsid w:val="007158E4"/>
    <w:rsid w:val="0072381B"/>
    <w:rsid w:val="00743791"/>
    <w:rsid w:val="0076082C"/>
    <w:rsid w:val="00761FE8"/>
    <w:rsid w:val="00763BD9"/>
    <w:rsid w:val="00763ED9"/>
    <w:rsid w:val="00780A08"/>
    <w:rsid w:val="00786BA6"/>
    <w:rsid w:val="00787BAA"/>
    <w:rsid w:val="00787F3C"/>
    <w:rsid w:val="00795FFB"/>
    <w:rsid w:val="007A264F"/>
    <w:rsid w:val="007A574F"/>
    <w:rsid w:val="007A5A62"/>
    <w:rsid w:val="007A6E36"/>
    <w:rsid w:val="007B1DC4"/>
    <w:rsid w:val="007C1B66"/>
    <w:rsid w:val="007C6D1A"/>
    <w:rsid w:val="007D0405"/>
    <w:rsid w:val="007D184C"/>
    <w:rsid w:val="007D583C"/>
    <w:rsid w:val="007D595E"/>
    <w:rsid w:val="007D7D45"/>
    <w:rsid w:val="007E4B43"/>
    <w:rsid w:val="007E4F09"/>
    <w:rsid w:val="00811C46"/>
    <w:rsid w:val="00830571"/>
    <w:rsid w:val="008356C0"/>
    <w:rsid w:val="00846318"/>
    <w:rsid w:val="0084786A"/>
    <w:rsid w:val="008543AA"/>
    <w:rsid w:val="008577FF"/>
    <w:rsid w:val="00866D14"/>
    <w:rsid w:val="008773A4"/>
    <w:rsid w:val="008776F9"/>
    <w:rsid w:val="008823C1"/>
    <w:rsid w:val="0089264A"/>
    <w:rsid w:val="00893250"/>
    <w:rsid w:val="008B6E51"/>
    <w:rsid w:val="008B77FA"/>
    <w:rsid w:val="008C1E52"/>
    <w:rsid w:val="008C33BD"/>
    <w:rsid w:val="008D1E94"/>
    <w:rsid w:val="008D6C6B"/>
    <w:rsid w:val="008E008A"/>
    <w:rsid w:val="008E3B12"/>
    <w:rsid w:val="008E453C"/>
    <w:rsid w:val="00902FD4"/>
    <w:rsid w:val="0091191C"/>
    <w:rsid w:val="00917D54"/>
    <w:rsid w:val="00922574"/>
    <w:rsid w:val="00924894"/>
    <w:rsid w:val="00932BAB"/>
    <w:rsid w:val="00933D25"/>
    <w:rsid w:val="00946D84"/>
    <w:rsid w:val="00951165"/>
    <w:rsid w:val="0095452D"/>
    <w:rsid w:val="00957C93"/>
    <w:rsid w:val="00966156"/>
    <w:rsid w:val="00966686"/>
    <w:rsid w:val="00973ED4"/>
    <w:rsid w:val="00981D1F"/>
    <w:rsid w:val="00982683"/>
    <w:rsid w:val="00992726"/>
    <w:rsid w:val="009A07EB"/>
    <w:rsid w:val="009A2859"/>
    <w:rsid w:val="009A4727"/>
    <w:rsid w:val="009A6CB5"/>
    <w:rsid w:val="009B2C30"/>
    <w:rsid w:val="009B5B18"/>
    <w:rsid w:val="009C5BFC"/>
    <w:rsid w:val="009C6B61"/>
    <w:rsid w:val="009D279D"/>
    <w:rsid w:val="009E002C"/>
    <w:rsid w:val="009E60D3"/>
    <w:rsid w:val="009F165E"/>
    <w:rsid w:val="009F2229"/>
    <w:rsid w:val="009F52FC"/>
    <w:rsid w:val="009F583D"/>
    <w:rsid w:val="00A05AC8"/>
    <w:rsid w:val="00A1187E"/>
    <w:rsid w:val="00A12D15"/>
    <w:rsid w:val="00A1508A"/>
    <w:rsid w:val="00A17B0B"/>
    <w:rsid w:val="00A22A2B"/>
    <w:rsid w:val="00A23322"/>
    <w:rsid w:val="00A245F3"/>
    <w:rsid w:val="00A3324B"/>
    <w:rsid w:val="00A54AF1"/>
    <w:rsid w:val="00A56D43"/>
    <w:rsid w:val="00A602F2"/>
    <w:rsid w:val="00A75A44"/>
    <w:rsid w:val="00A76DF9"/>
    <w:rsid w:val="00A9613A"/>
    <w:rsid w:val="00A964AF"/>
    <w:rsid w:val="00AA4A46"/>
    <w:rsid w:val="00AB3297"/>
    <w:rsid w:val="00AC3B81"/>
    <w:rsid w:val="00AE2A77"/>
    <w:rsid w:val="00B04617"/>
    <w:rsid w:val="00B067D9"/>
    <w:rsid w:val="00B16ED5"/>
    <w:rsid w:val="00B17AAF"/>
    <w:rsid w:val="00B252FE"/>
    <w:rsid w:val="00B26115"/>
    <w:rsid w:val="00B27961"/>
    <w:rsid w:val="00B308B4"/>
    <w:rsid w:val="00B30A3E"/>
    <w:rsid w:val="00B34A16"/>
    <w:rsid w:val="00B46CBC"/>
    <w:rsid w:val="00B51FA0"/>
    <w:rsid w:val="00B625DA"/>
    <w:rsid w:val="00B64D99"/>
    <w:rsid w:val="00B66823"/>
    <w:rsid w:val="00BA36E3"/>
    <w:rsid w:val="00BA56CE"/>
    <w:rsid w:val="00BB249D"/>
    <w:rsid w:val="00BB2FC3"/>
    <w:rsid w:val="00BD037A"/>
    <w:rsid w:val="00BD21FD"/>
    <w:rsid w:val="00BE4BD1"/>
    <w:rsid w:val="00BE6119"/>
    <w:rsid w:val="00BF51C4"/>
    <w:rsid w:val="00C1418D"/>
    <w:rsid w:val="00C253F5"/>
    <w:rsid w:val="00C30EA8"/>
    <w:rsid w:val="00C3499D"/>
    <w:rsid w:val="00C42136"/>
    <w:rsid w:val="00C46229"/>
    <w:rsid w:val="00C54045"/>
    <w:rsid w:val="00C61F75"/>
    <w:rsid w:val="00C639B9"/>
    <w:rsid w:val="00C6401E"/>
    <w:rsid w:val="00C81D6E"/>
    <w:rsid w:val="00C8547A"/>
    <w:rsid w:val="00CA3745"/>
    <w:rsid w:val="00CB0601"/>
    <w:rsid w:val="00CB193B"/>
    <w:rsid w:val="00CB52E9"/>
    <w:rsid w:val="00CD4502"/>
    <w:rsid w:val="00CE37F7"/>
    <w:rsid w:val="00CF6DFA"/>
    <w:rsid w:val="00D02034"/>
    <w:rsid w:val="00D0286E"/>
    <w:rsid w:val="00D0798D"/>
    <w:rsid w:val="00D1165C"/>
    <w:rsid w:val="00D169AF"/>
    <w:rsid w:val="00D204D2"/>
    <w:rsid w:val="00D2224E"/>
    <w:rsid w:val="00D248E1"/>
    <w:rsid w:val="00D25989"/>
    <w:rsid w:val="00D27477"/>
    <w:rsid w:val="00D32C58"/>
    <w:rsid w:val="00D34A8C"/>
    <w:rsid w:val="00D41E4A"/>
    <w:rsid w:val="00D425DB"/>
    <w:rsid w:val="00D45613"/>
    <w:rsid w:val="00D56163"/>
    <w:rsid w:val="00D56810"/>
    <w:rsid w:val="00D74CCC"/>
    <w:rsid w:val="00D75AAD"/>
    <w:rsid w:val="00D7673C"/>
    <w:rsid w:val="00D775E1"/>
    <w:rsid w:val="00D80B83"/>
    <w:rsid w:val="00D83053"/>
    <w:rsid w:val="00D938C8"/>
    <w:rsid w:val="00DA05DD"/>
    <w:rsid w:val="00DC0869"/>
    <w:rsid w:val="00DC6AFB"/>
    <w:rsid w:val="00DC6F64"/>
    <w:rsid w:val="00DD7539"/>
    <w:rsid w:val="00DE6419"/>
    <w:rsid w:val="00DE7ECC"/>
    <w:rsid w:val="00DF07FC"/>
    <w:rsid w:val="00E001C7"/>
    <w:rsid w:val="00E01B0D"/>
    <w:rsid w:val="00E036E6"/>
    <w:rsid w:val="00E149C2"/>
    <w:rsid w:val="00E14B7B"/>
    <w:rsid w:val="00E23521"/>
    <w:rsid w:val="00E23EBD"/>
    <w:rsid w:val="00E53DA9"/>
    <w:rsid w:val="00E54515"/>
    <w:rsid w:val="00E626E2"/>
    <w:rsid w:val="00E72DAC"/>
    <w:rsid w:val="00E73F9B"/>
    <w:rsid w:val="00E745B6"/>
    <w:rsid w:val="00E86776"/>
    <w:rsid w:val="00EA27B3"/>
    <w:rsid w:val="00EB791E"/>
    <w:rsid w:val="00EC1427"/>
    <w:rsid w:val="00ED08FC"/>
    <w:rsid w:val="00ED4EC9"/>
    <w:rsid w:val="00ED74C5"/>
    <w:rsid w:val="00EE6DB4"/>
    <w:rsid w:val="00F0235F"/>
    <w:rsid w:val="00F07302"/>
    <w:rsid w:val="00F23BAE"/>
    <w:rsid w:val="00F23C2A"/>
    <w:rsid w:val="00F243EE"/>
    <w:rsid w:val="00F30A5E"/>
    <w:rsid w:val="00F338F8"/>
    <w:rsid w:val="00F40CEA"/>
    <w:rsid w:val="00F422FB"/>
    <w:rsid w:val="00F4478A"/>
    <w:rsid w:val="00F6254F"/>
    <w:rsid w:val="00F7302F"/>
    <w:rsid w:val="00F75FCA"/>
    <w:rsid w:val="00FA1677"/>
    <w:rsid w:val="00FA4499"/>
    <w:rsid w:val="00FB2537"/>
    <w:rsid w:val="00FE5398"/>
    <w:rsid w:val="00FF71BC"/>
    <w:rsid w:val="00FF7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4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qFormat="1"/>
    <w:lsdException w:name="page number" w:uiPriority="0"/>
    <w:lsdException w:name="List" w:uiPriority="0"/>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7">
    <w:name w:val="Body Text Indent"/>
    <w:aliases w:val="текст"/>
    <w:basedOn w:val="a"/>
    <w:link w:val="af8"/>
    <w:rsid w:val="00AA4A46"/>
    <w:pPr>
      <w:spacing w:after="120"/>
      <w:ind w:left="283"/>
    </w:pPr>
  </w:style>
  <w:style w:type="character" w:customStyle="1" w:styleId="af8">
    <w:name w:val="Основной текст с отступом Знак"/>
    <w:aliases w:val="текст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uiPriority w:val="99"/>
    <w:rsid w:val="00AA4A46"/>
    <w:rPr>
      <w:rFonts w:ascii="Courier New" w:hAnsi="Courier New" w:cs="Consultant"/>
      <w:sz w:val="20"/>
      <w:szCs w:val="20"/>
    </w:rPr>
  </w:style>
  <w:style w:type="character" w:customStyle="1" w:styleId="afa">
    <w:name w:val="Текст Знак"/>
    <w:basedOn w:val="a0"/>
    <w:link w:val="af9"/>
    <w:uiPriority w:val="9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nhideWhenUsed/>
    <w:rsid w:val="00AA4A46"/>
    <w:pPr>
      <w:spacing w:before="100" w:beforeAutospacing="1" w:after="100" w:afterAutospacing="1"/>
    </w:pPr>
  </w:style>
  <w:style w:type="paragraph" w:styleId="aff9">
    <w:name w:val="footnote text"/>
    <w:basedOn w:val="a"/>
    <w:link w:val="affa"/>
    <w:unhideWhenUsed/>
    <w:rsid w:val="00253B20"/>
    <w:rPr>
      <w:sz w:val="20"/>
      <w:szCs w:val="20"/>
    </w:rPr>
  </w:style>
  <w:style w:type="character" w:customStyle="1" w:styleId="affa">
    <w:name w:val="Текст сноски Знак"/>
    <w:basedOn w:val="a0"/>
    <w:link w:val="aff9"/>
    <w:rsid w:val="00253B20"/>
    <w:rPr>
      <w:rFonts w:ascii="Times New Roman" w:eastAsia="Times New Roman" w:hAnsi="Times New Roman" w:cs="Times New Roman"/>
      <w:sz w:val="20"/>
      <w:szCs w:val="20"/>
      <w:lang w:eastAsia="ru-RU"/>
    </w:rPr>
  </w:style>
  <w:style w:type="character" w:styleId="affb">
    <w:name w:val="footnote reference"/>
    <w:uiPriority w:val="99"/>
    <w:unhideWhenUsed/>
    <w:qFormat/>
    <w:rsid w:val="00253B20"/>
    <w:rPr>
      <w:vertAlign w:val="superscript"/>
    </w:rPr>
  </w:style>
  <w:style w:type="paragraph" w:customStyle="1" w:styleId="ConsPlusNormal">
    <w:name w:val="ConsPlusNormal"/>
    <w:link w:val="ConsPlusNormal0"/>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ai11152">
    <w:name w:val="1 / a / i11152"/>
    <w:rsid w:val="00D74CCC"/>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torgi-varshavka@mail.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info@ncr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3.xml"/><Relationship Id="rId10" Type="http://schemas.openxmlformats.org/officeDocument/2006/relationships/hyperlink" Target="mailto:security@ncrc.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3D9F-F754-45E1-9556-A4346F79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28</Pages>
  <Words>9811</Words>
  <Characters>55928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48</cp:revision>
  <cp:lastPrinted>2020-02-19T07:21:00Z</cp:lastPrinted>
  <dcterms:created xsi:type="dcterms:W3CDTF">2020-06-03T08:37:00Z</dcterms:created>
  <dcterms:modified xsi:type="dcterms:W3CDTF">2020-08-04T08:25:00Z</dcterms:modified>
</cp:coreProperties>
</file>