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4BC8" w14:textId="77777777" w:rsidR="001338E0" w:rsidRPr="00116CBB" w:rsidRDefault="001338E0" w:rsidP="001338E0">
      <w:pPr>
        <w:widowControl w:val="0"/>
        <w:spacing w:after="0" w:line="240" w:lineRule="auto"/>
        <w:jc w:val="center"/>
        <w:outlineLvl w:val="0"/>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b/>
          <w:bCs/>
          <w:sz w:val="24"/>
          <w:szCs w:val="24"/>
          <w:lang w:eastAsia="ru-RU"/>
        </w:rPr>
        <w:t>ИЗВЕЩЕНИЕ</w:t>
      </w:r>
    </w:p>
    <w:p w14:paraId="66A40A73" w14:textId="6A80D228" w:rsidR="001338E0" w:rsidRPr="00116CBB" w:rsidRDefault="001338E0" w:rsidP="001338E0">
      <w:pPr>
        <w:widowControl w:val="0"/>
        <w:spacing w:after="120" w:line="240" w:lineRule="auto"/>
        <w:ind w:right="34"/>
        <w:jc w:val="center"/>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b/>
          <w:sz w:val="24"/>
          <w:szCs w:val="24"/>
          <w:lang w:eastAsia="ru-RU"/>
        </w:rPr>
        <w:t xml:space="preserve">о проведении </w:t>
      </w:r>
      <w:r w:rsidRPr="00116CBB">
        <w:rPr>
          <w:rFonts w:ascii="Times New Roman" w:eastAsia="Times New Roman" w:hAnsi="Times New Roman" w:cs="Times New Roman"/>
          <w:b/>
          <w:bCs/>
          <w:sz w:val="24"/>
          <w:szCs w:val="24"/>
          <w:lang w:eastAsia="ru-RU"/>
        </w:rPr>
        <w:t>открытого запроса котиро</w:t>
      </w:r>
      <w:r w:rsidR="00440AD8">
        <w:rPr>
          <w:rFonts w:ascii="Times New Roman" w:eastAsia="Times New Roman" w:hAnsi="Times New Roman" w:cs="Times New Roman"/>
          <w:b/>
          <w:bCs/>
          <w:sz w:val="24"/>
          <w:szCs w:val="24"/>
          <w:lang w:eastAsia="ru-RU"/>
        </w:rPr>
        <w:t>вок в электронной форме</w:t>
      </w:r>
      <w:r w:rsidR="00440AD8">
        <w:rPr>
          <w:rFonts w:ascii="Times New Roman" w:eastAsia="Times New Roman" w:hAnsi="Times New Roman" w:cs="Times New Roman"/>
          <w:b/>
          <w:bCs/>
          <w:sz w:val="24"/>
          <w:szCs w:val="24"/>
          <w:lang w:eastAsia="ru-RU"/>
        </w:rPr>
        <w:br/>
        <w:t>от 01.10</w:t>
      </w:r>
      <w:r w:rsidRPr="00116CBB">
        <w:rPr>
          <w:rFonts w:ascii="Times New Roman" w:eastAsia="Times New Roman" w:hAnsi="Times New Roman" w:cs="Times New Roman"/>
          <w:b/>
          <w:bCs/>
          <w:sz w:val="24"/>
          <w:szCs w:val="24"/>
          <w:lang w:eastAsia="ru-RU"/>
        </w:rPr>
        <w:t>.2024 г. № ЗКЭФ-Д</w:t>
      </w:r>
      <w:r w:rsidR="00CD40CF" w:rsidRPr="00116CBB">
        <w:rPr>
          <w:rFonts w:ascii="Times New Roman" w:eastAsia="Times New Roman" w:hAnsi="Times New Roman" w:cs="Times New Roman"/>
          <w:b/>
          <w:bCs/>
          <w:sz w:val="24"/>
          <w:szCs w:val="24"/>
          <w:lang w:eastAsia="ru-RU"/>
        </w:rPr>
        <w:t>М</w:t>
      </w:r>
      <w:r w:rsidRPr="00116CBB">
        <w:rPr>
          <w:rFonts w:ascii="Times New Roman" w:eastAsia="Times New Roman" w:hAnsi="Times New Roman" w:cs="Times New Roman"/>
          <w:b/>
          <w:bCs/>
          <w:sz w:val="24"/>
          <w:szCs w:val="24"/>
          <w:lang w:eastAsia="ru-RU"/>
        </w:rPr>
        <w:t>-1023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17"/>
        <w:gridCol w:w="6346"/>
      </w:tblGrid>
      <w:tr w:rsidR="00116CBB" w:rsidRPr="00116CBB" w14:paraId="57A19BB2" w14:textId="77777777" w:rsidTr="001338E0">
        <w:trPr>
          <w:trHeight w:val="363"/>
        </w:trPr>
        <w:tc>
          <w:tcPr>
            <w:tcW w:w="617" w:type="pct"/>
            <w:shd w:val="clear" w:color="auto" w:fill="auto"/>
            <w:vAlign w:val="center"/>
          </w:tcPr>
          <w:p w14:paraId="3E31D2F7" w14:textId="77777777" w:rsidR="001338E0" w:rsidRPr="00116CBB" w:rsidRDefault="001338E0" w:rsidP="001338E0">
            <w:pPr>
              <w:widowControl w:val="0"/>
              <w:spacing w:after="0" w:line="240" w:lineRule="auto"/>
              <w:ind w:right="34"/>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sz w:val="24"/>
                <w:szCs w:val="24"/>
                <w:lang w:eastAsia="ru-RU"/>
              </w:rPr>
              <w:t xml:space="preserve"> </w:t>
            </w:r>
            <w:r w:rsidRPr="00116CBB">
              <w:rPr>
                <w:rFonts w:ascii="Times New Roman" w:eastAsia="Times New Roman" w:hAnsi="Times New Roman" w:cs="Times New Roman"/>
                <w:b/>
                <w:sz w:val="24"/>
                <w:szCs w:val="24"/>
                <w:lang w:eastAsia="ru-RU"/>
              </w:rPr>
              <w:t>№ п/п</w:t>
            </w:r>
          </w:p>
        </w:tc>
        <w:tc>
          <w:tcPr>
            <w:tcW w:w="1209" w:type="pct"/>
            <w:shd w:val="clear" w:color="auto" w:fill="auto"/>
            <w:vAlign w:val="center"/>
          </w:tcPr>
          <w:p w14:paraId="18772ADE" w14:textId="77777777" w:rsidR="001338E0" w:rsidRPr="00116CBB" w:rsidRDefault="001338E0" w:rsidP="001338E0">
            <w:pPr>
              <w:widowControl w:val="0"/>
              <w:spacing w:after="0" w:line="240" w:lineRule="auto"/>
              <w:ind w:right="34"/>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Наименование</w:t>
            </w:r>
          </w:p>
        </w:tc>
        <w:tc>
          <w:tcPr>
            <w:tcW w:w="3173" w:type="pct"/>
            <w:shd w:val="clear" w:color="auto" w:fill="auto"/>
            <w:vAlign w:val="center"/>
          </w:tcPr>
          <w:p w14:paraId="2EB45806" w14:textId="77777777" w:rsidR="001338E0" w:rsidRPr="00116CBB" w:rsidRDefault="001338E0" w:rsidP="001338E0">
            <w:pPr>
              <w:widowControl w:val="0"/>
              <w:spacing w:after="0" w:line="240" w:lineRule="auto"/>
              <w:ind w:right="34"/>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Содержание пункта извещения</w:t>
            </w:r>
          </w:p>
        </w:tc>
      </w:tr>
      <w:tr w:rsidR="00116CBB" w:rsidRPr="00116CBB" w14:paraId="20E49D0B" w14:textId="77777777" w:rsidTr="001338E0">
        <w:trPr>
          <w:trHeight w:val="2112"/>
        </w:trPr>
        <w:tc>
          <w:tcPr>
            <w:tcW w:w="617" w:type="pct"/>
            <w:shd w:val="clear" w:color="auto" w:fill="auto"/>
            <w:vAlign w:val="center"/>
          </w:tcPr>
          <w:p w14:paraId="6DDEDA5F" w14:textId="77777777" w:rsidR="001338E0" w:rsidRPr="00116CBB" w:rsidRDefault="001338E0" w:rsidP="001338E0">
            <w:pPr>
              <w:widowControl w:val="0"/>
              <w:numPr>
                <w:ilvl w:val="0"/>
                <w:numId w:val="36"/>
              </w:numPr>
              <w:tabs>
                <w:tab w:val="left" w:pos="1276"/>
                <w:tab w:val="left" w:pos="1560"/>
              </w:tabs>
              <w:spacing w:after="0" w:line="240" w:lineRule="auto"/>
              <w:jc w:val="center"/>
              <w:rPr>
                <w:rFonts w:ascii="Times New Roman" w:eastAsia="Times New Roman" w:hAnsi="Times New Roman" w:cs="Times New Roman"/>
                <w:b/>
                <w:sz w:val="24"/>
                <w:szCs w:val="24"/>
                <w:lang w:eastAsia="ru-RU"/>
              </w:rPr>
            </w:pPr>
          </w:p>
        </w:tc>
        <w:tc>
          <w:tcPr>
            <w:tcW w:w="4383" w:type="pct"/>
            <w:gridSpan w:val="2"/>
            <w:shd w:val="clear" w:color="auto" w:fill="auto"/>
            <w:vAlign w:val="center"/>
          </w:tcPr>
          <w:p w14:paraId="196C5F22" w14:textId="77777777" w:rsidR="001338E0" w:rsidRPr="00116CBB" w:rsidRDefault="001338E0" w:rsidP="001338E0">
            <w:pPr>
              <w:widowControl w:val="0"/>
              <w:tabs>
                <w:tab w:val="left" w:pos="1134"/>
                <w:tab w:val="left" w:pos="1276"/>
                <w:tab w:val="left" w:pos="1560"/>
              </w:tabs>
              <w:spacing w:after="0" w:line="240" w:lineRule="auto"/>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Общие сведения</w:t>
            </w:r>
          </w:p>
          <w:p w14:paraId="6D8A4F20" w14:textId="77777777" w:rsidR="001338E0" w:rsidRPr="00116CBB" w:rsidRDefault="001338E0" w:rsidP="001338E0">
            <w:pPr>
              <w:widowControl w:val="0"/>
              <w:tabs>
                <w:tab w:val="left" w:pos="284"/>
                <w:tab w:val="left" w:pos="42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6E0A6C2B" w14:textId="77777777" w:rsidR="001338E0" w:rsidRPr="00116CBB" w:rsidRDefault="001338E0" w:rsidP="001338E0">
            <w:pPr>
              <w:widowControl w:val="0"/>
              <w:tabs>
                <w:tab w:val="left" w:pos="1134"/>
                <w:tab w:val="left" w:pos="1276"/>
                <w:tab w:val="left" w:pos="1560"/>
              </w:tabs>
              <w:spacing w:after="0" w:line="240" w:lineRule="auto"/>
              <w:ind w:left="5"/>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sz w:val="24"/>
                <w:szCs w:val="24"/>
                <w:lang w:eastAsia="ru-RU"/>
              </w:rPr>
              <w:t>Нормы Положения о закупке товаров, работ, услуг АО «КАВКАЗ.РФ»,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116CBB" w:rsidRPr="00116CBB" w14:paraId="02D4F575" w14:textId="77777777" w:rsidTr="001338E0">
        <w:trPr>
          <w:trHeight w:val="1189"/>
        </w:trPr>
        <w:tc>
          <w:tcPr>
            <w:tcW w:w="617" w:type="pct"/>
            <w:shd w:val="clear" w:color="auto" w:fill="auto"/>
          </w:tcPr>
          <w:p w14:paraId="7D69665D" w14:textId="77777777" w:rsidR="001338E0" w:rsidRPr="00116CBB" w:rsidRDefault="001338E0" w:rsidP="001338E0">
            <w:pPr>
              <w:widowControl w:val="0"/>
              <w:numPr>
                <w:ilvl w:val="0"/>
                <w:numId w:val="35"/>
              </w:numPr>
              <w:spacing w:after="0" w:line="240" w:lineRule="auto"/>
              <w:ind w:right="1026"/>
              <w:rPr>
                <w:rFonts w:ascii="Times New Roman" w:eastAsia="Times New Roman" w:hAnsi="Times New Roman" w:cs="Times New Roman"/>
                <w:sz w:val="24"/>
                <w:szCs w:val="24"/>
                <w:lang w:eastAsia="ru-RU"/>
              </w:rPr>
            </w:pPr>
          </w:p>
        </w:tc>
        <w:tc>
          <w:tcPr>
            <w:tcW w:w="1209" w:type="pct"/>
            <w:shd w:val="clear" w:color="auto" w:fill="auto"/>
          </w:tcPr>
          <w:p w14:paraId="4F8906E7" w14:textId="77777777" w:rsidR="001338E0" w:rsidRPr="00116CBB" w:rsidRDefault="001338E0" w:rsidP="001338E0">
            <w:pPr>
              <w:widowControl w:val="0"/>
              <w:tabs>
                <w:tab w:val="left" w:pos="284"/>
                <w:tab w:val="left" w:pos="426"/>
                <w:tab w:val="left" w:pos="1134"/>
              </w:tabs>
              <w:spacing w:after="0" w:line="240" w:lineRule="auto"/>
              <w:jc w:val="both"/>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Заказчик</w:t>
            </w:r>
          </w:p>
        </w:tc>
        <w:tc>
          <w:tcPr>
            <w:tcW w:w="3173" w:type="pct"/>
            <w:shd w:val="clear" w:color="auto" w:fill="auto"/>
          </w:tcPr>
          <w:p w14:paraId="56DAB557" w14:textId="77777777" w:rsidR="001338E0" w:rsidRPr="00116CBB" w:rsidRDefault="001338E0" w:rsidP="001338E0">
            <w:pPr>
              <w:widowControl w:val="0"/>
              <w:tabs>
                <w:tab w:val="left" w:pos="284"/>
                <w:tab w:val="left" w:pos="42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Наименование: акционерное общество «КАВКАЗ.РФ»</w:t>
            </w:r>
            <w:r w:rsidRPr="00116CBB">
              <w:rPr>
                <w:rFonts w:ascii="Times New Roman" w:eastAsia="Times New Roman" w:hAnsi="Times New Roman" w:cs="Times New Roman"/>
                <w:sz w:val="24"/>
                <w:szCs w:val="24"/>
                <w:lang w:eastAsia="ru-RU"/>
              </w:rPr>
              <w:br/>
              <w:t>(АО «КАВКАЗ.РФ», ИНН 2632100740)</w:t>
            </w:r>
          </w:p>
          <w:p w14:paraId="1F6BBA40" w14:textId="77777777" w:rsidR="001338E0" w:rsidRPr="00116CBB" w:rsidRDefault="001338E0" w:rsidP="001338E0">
            <w:pPr>
              <w:widowControl w:val="0"/>
              <w:tabs>
                <w:tab w:val="left" w:pos="0"/>
                <w:tab w:val="left" w:pos="33"/>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Место нахождения: 123112, Российская Федерация, </w:t>
            </w:r>
            <w:r w:rsidRPr="00116CBB">
              <w:rPr>
                <w:rFonts w:ascii="Times New Roman" w:eastAsia="Times New Roman" w:hAnsi="Times New Roman" w:cs="Times New Roman"/>
                <w:sz w:val="24"/>
                <w:szCs w:val="24"/>
                <w:lang w:eastAsia="ru-RU"/>
              </w:rPr>
              <w:br/>
              <w:t>г. Москва, ул. Тестовская, дом 10, 26 этаж, помещение I</w:t>
            </w:r>
          </w:p>
        </w:tc>
      </w:tr>
      <w:tr w:rsidR="00116CBB" w:rsidRPr="00116CBB" w14:paraId="23E37C8C" w14:textId="77777777" w:rsidTr="001338E0">
        <w:trPr>
          <w:trHeight w:val="3052"/>
        </w:trPr>
        <w:tc>
          <w:tcPr>
            <w:tcW w:w="617" w:type="pct"/>
            <w:shd w:val="clear" w:color="auto" w:fill="auto"/>
          </w:tcPr>
          <w:p w14:paraId="3ED93291" w14:textId="77777777" w:rsidR="001338E0" w:rsidRPr="00116CBB" w:rsidRDefault="001338E0" w:rsidP="001338E0">
            <w:pPr>
              <w:widowControl w:val="0"/>
              <w:numPr>
                <w:ilvl w:val="0"/>
                <w:numId w:val="35"/>
              </w:numPr>
              <w:spacing w:after="0" w:line="240" w:lineRule="auto"/>
              <w:ind w:right="1026"/>
              <w:rPr>
                <w:rFonts w:ascii="Times New Roman" w:eastAsia="Times New Roman" w:hAnsi="Times New Roman" w:cs="Times New Roman"/>
                <w:sz w:val="24"/>
                <w:szCs w:val="24"/>
                <w:lang w:eastAsia="ru-RU"/>
              </w:rPr>
            </w:pPr>
          </w:p>
        </w:tc>
        <w:tc>
          <w:tcPr>
            <w:tcW w:w="1209" w:type="pct"/>
            <w:shd w:val="clear" w:color="auto" w:fill="auto"/>
          </w:tcPr>
          <w:p w14:paraId="2D75ACD6" w14:textId="77777777" w:rsidR="001338E0" w:rsidRPr="00116CBB" w:rsidRDefault="001338E0" w:rsidP="001338E0">
            <w:pPr>
              <w:widowControl w:val="0"/>
              <w:tabs>
                <w:tab w:val="left" w:pos="5"/>
                <w:tab w:val="left" w:pos="147"/>
                <w:tab w:val="left" w:pos="1134"/>
              </w:tabs>
              <w:spacing w:after="0" w:line="240" w:lineRule="auto"/>
              <w:ind w:hanging="2"/>
              <w:jc w:val="both"/>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Контактная информация</w:t>
            </w:r>
          </w:p>
        </w:tc>
        <w:tc>
          <w:tcPr>
            <w:tcW w:w="3173" w:type="pct"/>
            <w:shd w:val="clear" w:color="auto" w:fill="auto"/>
          </w:tcPr>
          <w:p w14:paraId="16745527" w14:textId="77777777" w:rsidR="001338E0" w:rsidRPr="00116CBB" w:rsidRDefault="001338E0" w:rsidP="001338E0">
            <w:pPr>
              <w:widowControl w:val="0"/>
              <w:tabs>
                <w:tab w:val="left" w:pos="284"/>
                <w:tab w:val="left" w:pos="42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Почтовый адрес: Российская Федерация, 123112, г. Москва, ул. Тестовская, д. 10, 26 этаж, помещение I</w:t>
            </w:r>
          </w:p>
          <w:p w14:paraId="07F3709E" w14:textId="77777777" w:rsidR="001338E0" w:rsidRPr="00116CBB" w:rsidRDefault="001338E0" w:rsidP="001338E0">
            <w:pPr>
              <w:widowControl w:val="0"/>
              <w:tabs>
                <w:tab w:val="left" w:pos="284"/>
                <w:tab w:val="left" w:pos="426"/>
                <w:tab w:val="center" w:pos="4677"/>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Адрес электронной почты: </w:t>
            </w:r>
            <w:hyperlink r:id="rId7" w:history="1">
              <w:r w:rsidRPr="00116CBB">
                <w:rPr>
                  <w:rFonts w:ascii="Times New Roman" w:eastAsia="Times New Roman" w:hAnsi="Times New Roman" w:cs="Times New Roman"/>
                  <w:sz w:val="24"/>
                  <w:szCs w:val="24"/>
                  <w:u w:val="single"/>
                  <w:lang w:eastAsia="ru-RU"/>
                </w:rPr>
                <w:t>info@ncrc.ru</w:t>
              </w:r>
            </w:hyperlink>
            <w:r w:rsidRPr="00116CBB">
              <w:rPr>
                <w:rFonts w:ascii="Times New Roman" w:eastAsia="Times New Roman" w:hAnsi="Times New Roman" w:cs="Times New Roman"/>
                <w:sz w:val="28"/>
                <w:szCs w:val="24"/>
                <w:lang w:eastAsia="ru-RU"/>
              </w:rPr>
              <w:t xml:space="preserve">, </w:t>
            </w:r>
            <w:hyperlink r:id="rId8" w:history="1">
              <w:r w:rsidRPr="00116CBB">
                <w:rPr>
                  <w:rFonts w:ascii="Times New Roman" w:eastAsia="Times New Roman" w:hAnsi="Times New Roman" w:cs="Times New Roman"/>
                  <w:sz w:val="24"/>
                  <w:szCs w:val="24"/>
                  <w:u w:val="single"/>
                  <w:lang w:eastAsia="ru-RU"/>
                </w:rPr>
                <w:t>security@ncrc.ru</w:t>
              </w:r>
            </w:hyperlink>
          </w:p>
          <w:p w14:paraId="213420C3" w14:textId="77777777" w:rsidR="001338E0" w:rsidRPr="00116CBB" w:rsidRDefault="001338E0" w:rsidP="001338E0">
            <w:pPr>
              <w:widowControl w:val="0"/>
              <w:tabs>
                <w:tab w:val="left" w:pos="284"/>
                <w:tab w:val="left" w:pos="42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Телефон: +7 (495) 775-91-22, доб.: 517</w:t>
            </w:r>
          </w:p>
          <w:p w14:paraId="67D997A1" w14:textId="77777777" w:rsidR="001338E0" w:rsidRPr="00116CBB" w:rsidRDefault="001338E0" w:rsidP="001338E0">
            <w:pPr>
              <w:widowControl w:val="0"/>
              <w:tabs>
                <w:tab w:val="left" w:pos="284"/>
                <w:tab w:val="left" w:pos="42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Контактное лицо: Боев Владимир Александрович</w:t>
            </w:r>
          </w:p>
          <w:p w14:paraId="219ADD92" w14:textId="77777777" w:rsidR="001338E0" w:rsidRPr="00116CBB" w:rsidRDefault="001338E0" w:rsidP="001338E0">
            <w:pPr>
              <w:widowControl w:val="0"/>
              <w:tabs>
                <w:tab w:val="left" w:pos="284"/>
                <w:tab w:val="left" w:pos="426"/>
              </w:tabs>
              <w:spacing w:after="0" w:line="240" w:lineRule="auto"/>
              <w:jc w:val="both"/>
              <w:rPr>
                <w:rFonts w:ascii="Times New Roman" w:eastAsia="Times New Roman" w:hAnsi="Times New Roman" w:cs="Times New Roman"/>
                <w:i/>
                <w:iCs/>
                <w:sz w:val="24"/>
                <w:szCs w:val="24"/>
                <w:lang w:eastAsia="ru-RU"/>
              </w:rPr>
            </w:pPr>
            <w:r w:rsidRPr="00116CBB">
              <w:rPr>
                <w:rFonts w:ascii="Times New Roman" w:eastAsia="Times New Roman" w:hAnsi="Times New Roman" w:cs="Times New Roman"/>
                <w:sz w:val="24"/>
                <w:szCs w:val="24"/>
                <w:lang w:eastAsia="ru-RU"/>
              </w:rPr>
              <w:t>Адрес сайта заказчика:</w:t>
            </w:r>
            <w:r w:rsidRPr="00116CBB">
              <w:rPr>
                <w:rFonts w:ascii="Times New Roman" w:eastAsia="Times New Roman" w:hAnsi="Times New Roman" w:cs="Times New Roman"/>
                <w:i/>
                <w:iCs/>
                <w:sz w:val="24"/>
                <w:szCs w:val="24"/>
                <w:lang w:eastAsia="ru-RU"/>
              </w:rPr>
              <w:t xml:space="preserve"> </w:t>
            </w:r>
            <w:hyperlink r:id="rId9" w:history="1">
              <w:r w:rsidRPr="00116CBB">
                <w:rPr>
                  <w:rFonts w:ascii="Times New Roman" w:eastAsia="Times New Roman" w:hAnsi="Times New Roman" w:cs="Times New Roman"/>
                  <w:sz w:val="24"/>
                  <w:szCs w:val="24"/>
                  <w:u w:val="single"/>
                  <w:lang w:val="en-US" w:eastAsia="ru-RU"/>
                </w:rPr>
                <w:t>www</w:t>
              </w:r>
              <w:r w:rsidRPr="00116CBB">
                <w:rPr>
                  <w:rFonts w:ascii="Times New Roman" w:eastAsia="Times New Roman" w:hAnsi="Times New Roman" w:cs="Times New Roman"/>
                  <w:sz w:val="24"/>
                  <w:szCs w:val="24"/>
                  <w:u w:val="single"/>
                  <w:lang w:eastAsia="ru-RU"/>
                </w:rPr>
                <w:t>.</w:t>
              </w:r>
              <w:r w:rsidRPr="00116CBB">
                <w:rPr>
                  <w:rFonts w:ascii="Times New Roman" w:eastAsia="Times New Roman" w:hAnsi="Times New Roman" w:cs="Times New Roman"/>
                  <w:sz w:val="24"/>
                  <w:szCs w:val="24"/>
                  <w:u w:val="single"/>
                  <w:lang w:val="en-US" w:eastAsia="ru-RU"/>
                </w:rPr>
                <w:t>ncrc</w:t>
              </w:r>
              <w:r w:rsidRPr="00116CBB">
                <w:rPr>
                  <w:rFonts w:ascii="Times New Roman" w:eastAsia="Times New Roman" w:hAnsi="Times New Roman" w:cs="Times New Roman"/>
                  <w:sz w:val="24"/>
                  <w:szCs w:val="24"/>
                  <w:u w:val="single"/>
                  <w:lang w:eastAsia="ru-RU"/>
                </w:rPr>
                <w:t>.</w:t>
              </w:r>
              <w:r w:rsidRPr="00116CBB">
                <w:rPr>
                  <w:rFonts w:ascii="Times New Roman" w:eastAsia="Times New Roman" w:hAnsi="Times New Roman" w:cs="Times New Roman"/>
                  <w:sz w:val="24"/>
                  <w:szCs w:val="24"/>
                  <w:u w:val="single"/>
                  <w:lang w:val="en-US" w:eastAsia="ru-RU"/>
                </w:rPr>
                <w:t>ru</w:t>
              </w:r>
            </w:hyperlink>
          </w:p>
          <w:p w14:paraId="4D32FAF6" w14:textId="77777777" w:rsidR="001338E0" w:rsidRPr="00116CBB" w:rsidRDefault="001338E0" w:rsidP="001338E0">
            <w:pPr>
              <w:widowControl w:val="0"/>
              <w:tabs>
                <w:tab w:val="left" w:pos="284"/>
                <w:tab w:val="left" w:pos="426"/>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Адрес сайта Единой информационной системы в сфере закупок:</w:t>
            </w:r>
            <w:r w:rsidRPr="00116CBB">
              <w:rPr>
                <w:rFonts w:ascii="Times New Roman" w:eastAsia="Times New Roman" w:hAnsi="Times New Roman" w:cs="Times New Roman"/>
                <w:i/>
                <w:iCs/>
                <w:sz w:val="24"/>
                <w:szCs w:val="24"/>
                <w:lang w:eastAsia="ru-RU"/>
              </w:rPr>
              <w:t xml:space="preserve"> </w:t>
            </w:r>
            <w:hyperlink r:id="rId10" w:history="1">
              <w:r w:rsidRPr="00116CBB">
                <w:rPr>
                  <w:rFonts w:ascii="Times New Roman" w:eastAsia="Times New Roman" w:hAnsi="Times New Roman" w:cs="Times New Roman"/>
                  <w:sz w:val="24"/>
                  <w:szCs w:val="24"/>
                  <w:u w:val="single"/>
                  <w:lang w:eastAsia="ru-RU"/>
                </w:rPr>
                <w:t>www.zakupki.gov.ru</w:t>
              </w:r>
            </w:hyperlink>
            <w:r w:rsidRPr="00116CBB">
              <w:rPr>
                <w:rFonts w:ascii="Times New Roman" w:eastAsia="Times New Roman" w:hAnsi="Times New Roman" w:cs="Times New Roman"/>
                <w:sz w:val="24"/>
                <w:szCs w:val="24"/>
                <w:lang w:eastAsia="ru-RU"/>
              </w:rPr>
              <w:t xml:space="preserve"> (далее – сайт ЕИС, ЕИС)</w:t>
            </w:r>
          </w:p>
          <w:p w14:paraId="37D28FCD" w14:textId="77777777" w:rsidR="001338E0" w:rsidRPr="00116CBB" w:rsidRDefault="001338E0" w:rsidP="001338E0">
            <w:pPr>
              <w:spacing w:after="0" w:line="240" w:lineRule="auto"/>
              <w:jc w:val="both"/>
              <w:rPr>
                <w:rFonts w:ascii="Times New Roman" w:eastAsia="Times New Roman" w:hAnsi="Times New Roman" w:cs="Times New Roman"/>
                <w:i/>
                <w:iCs/>
                <w:sz w:val="24"/>
                <w:szCs w:val="24"/>
                <w:lang w:eastAsia="ru-RU"/>
              </w:rPr>
            </w:pPr>
            <w:r w:rsidRPr="00116CBB">
              <w:rPr>
                <w:rFonts w:ascii="Times New Roman" w:eastAsia="Times New Roman" w:hAnsi="Times New Roman" w:cs="Times New Roman"/>
                <w:sz w:val="24"/>
                <w:szCs w:val="24"/>
                <w:lang w:eastAsia="ru-RU"/>
              </w:rPr>
              <w:t>Адрес сайта электронной площадки:</w:t>
            </w:r>
            <w:r w:rsidRPr="00116CBB">
              <w:rPr>
                <w:rFonts w:ascii="Times New Roman" w:eastAsia="Times New Roman" w:hAnsi="Times New Roman" w:cs="Times New Roman"/>
                <w:i/>
                <w:iCs/>
                <w:sz w:val="24"/>
                <w:szCs w:val="24"/>
                <w:lang w:eastAsia="ru-RU"/>
              </w:rPr>
              <w:t xml:space="preserve"> </w:t>
            </w:r>
            <w:r w:rsidRPr="00116CBB">
              <w:rPr>
                <w:rFonts w:ascii="Times New Roman" w:eastAsia="Times New Roman" w:hAnsi="Times New Roman" w:cs="Times New Roman"/>
                <w:sz w:val="24"/>
                <w:szCs w:val="24"/>
                <w:lang w:eastAsia="ru-RU"/>
              </w:rPr>
              <w:t xml:space="preserve">АО «ЭТС» (Фабрикант) </w:t>
            </w:r>
            <w:hyperlink r:id="rId11" w:history="1">
              <w:r w:rsidRPr="00116CBB">
                <w:rPr>
                  <w:rFonts w:ascii="Times New Roman" w:eastAsia="Times New Roman" w:hAnsi="Times New Roman" w:cs="Times New Roman"/>
                  <w:sz w:val="24"/>
                  <w:szCs w:val="24"/>
                  <w:lang w:eastAsia="ru-RU"/>
                </w:rPr>
                <w:t>www.fabrikant.ru</w:t>
              </w:r>
            </w:hyperlink>
            <w:r w:rsidRPr="00116CBB">
              <w:rPr>
                <w:rFonts w:ascii="Times New Roman" w:eastAsia="Calibri" w:hAnsi="Times New Roman" w:cs="Times New Roman"/>
                <w:sz w:val="24"/>
                <w:szCs w:val="24"/>
              </w:rPr>
              <w:t xml:space="preserve"> </w:t>
            </w:r>
            <w:r w:rsidRPr="00116CBB">
              <w:rPr>
                <w:rFonts w:ascii="Times New Roman" w:eastAsia="Times New Roman" w:hAnsi="Times New Roman" w:cs="Times New Roman"/>
                <w:sz w:val="24"/>
                <w:szCs w:val="24"/>
                <w:lang w:eastAsia="ru-RU"/>
              </w:rPr>
              <w:t>(далее – сайт электронной площадки, (Фабрикант), электронная площадка)</w:t>
            </w:r>
          </w:p>
        </w:tc>
      </w:tr>
      <w:tr w:rsidR="00116CBB" w:rsidRPr="00116CBB" w14:paraId="68D4AE70" w14:textId="77777777" w:rsidTr="001338E0">
        <w:tc>
          <w:tcPr>
            <w:tcW w:w="617" w:type="pct"/>
            <w:shd w:val="clear" w:color="auto" w:fill="auto"/>
          </w:tcPr>
          <w:p w14:paraId="692DCEDD" w14:textId="77777777" w:rsidR="001338E0" w:rsidRPr="00116CBB" w:rsidRDefault="001338E0" w:rsidP="001338E0">
            <w:pPr>
              <w:widowControl w:val="0"/>
              <w:numPr>
                <w:ilvl w:val="0"/>
                <w:numId w:val="35"/>
              </w:numPr>
              <w:spacing w:after="0" w:line="240" w:lineRule="auto"/>
              <w:ind w:right="1026"/>
              <w:rPr>
                <w:rFonts w:ascii="Times New Roman" w:eastAsia="Times New Roman" w:hAnsi="Times New Roman" w:cs="Times New Roman"/>
                <w:sz w:val="24"/>
                <w:szCs w:val="24"/>
                <w:lang w:eastAsia="ru-RU"/>
              </w:rPr>
            </w:pPr>
          </w:p>
        </w:tc>
        <w:tc>
          <w:tcPr>
            <w:tcW w:w="4383" w:type="pct"/>
            <w:gridSpan w:val="2"/>
            <w:shd w:val="clear" w:color="auto" w:fill="auto"/>
          </w:tcPr>
          <w:p w14:paraId="1D65E37B" w14:textId="77777777" w:rsidR="001338E0" w:rsidRPr="00116CBB" w:rsidRDefault="001338E0" w:rsidP="001338E0">
            <w:pPr>
              <w:widowControl w:val="0"/>
              <w:tabs>
                <w:tab w:val="left" w:pos="284"/>
                <w:tab w:val="left" w:pos="42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b/>
                <w:sz w:val="24"/>
                <w:szCs w:val="24"/>
                <w:lang w:eastAsia="ru-RU"/>
              </w:rPr>
              <w:t>Информация по предмету закупки</w:t>
            </w:r>
          </w:p>
        </w:tc>
      </w:tr>
      <w:tr w:rsidR="00116CBB" w:rsidRPr="00116CBB" w14:paraId="2B93C4F8" w14:textId="77777777" w:rsidTr="001338E0">
        <w:trPr>
          <w:trHeight w:val="407"/>
        </w:trPr>
        <w:tc>
          <w:tcPr>
            <w:tcW w:w="617" w:type="pct"/>
            <w:shd w:val="clear" w:color="auto" w:fill="auto"/>
          </w:tcPr>
          <w:p w14:paraId="4234E6D7"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02888C05" w14:textId="77777777" w:rsidR="001338E0" w:rsidRPr="00116CBB" w:rsidRDefault="001338E0" w:rsidP="001338E0">
            <w:pPr>
              <w:widowControl w:val="0"/>
              <w:tabs>
                <w:tab w:val="left" w:pos="284"/>
                <w:tab w:val="left" w:pos="426"/>
                <w:tab w:val="left" w:pos="1134"/>
              </w:tabs>
              <w:spacing w:after="0" w:line="240" w:lineRule="auto"/>
              <w:ind w:left="432" w:hanging="432"/>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Способ закупки</w:t>
            </w:r>
          </w:p>
        </w:tc>
        <w:tc>
          <w:tcPr>
            <w:tcW w:w="3173" w:type="pct"/>
            <w:shd w:val="clear" w:color="auto" w:fill="auto"/>
          </w:tcPr>
          <w:p w14:paraId="4B703AFC" w14:textId="77777777" w:rsidR="001338E0" w:rsidRPr="00116CBB" w:rsidRDefault="001338E0" w:rsidP="001338E0">
            <w:pPr>
              <w:widowControl w:val="0"/>
              <w:tabs>
                <w:tab w:val="left" w:pos="284"/>
                <w:tab w:val="left" w:pos="426"/>
                <w:tab w:val="left" w:pos="1134"/>
              </w:tabs>
              <w:spacing w:after="0" w:line="240" w:lineRule="auto"/>
              <w:jc w:val="both"/>
              <w:outlineLvl w:val="0"/>
              <w:rPr>
                <w:rFonts w:ascii="Times New Roman" w:eastAsia="Times New Roman" w:hAnsi="Times New Roman" w:cs="Times New Roman"/>
                <w:sz w:val="28"/>
                <w:szCs w:val="24"/>
                <w:lang w:eastAsia="ru-RU"/>
              </w:rPr>
            </w:pPr>
            <w:r w:rsidRPr="00116CBB">
              <w:rPr>
                <w:rFonts w:ascii="Times New Roman" w:eastAsia="Times New Roman" w:hAnsi="Times New Roman" w:cs="Times New Roman"/>
                <w:sz w:val="24"/>
                <w:szCs w:val="24"/>
                <w:lang w:eastAsia="ru-RU"/>
              </w:rPr>
              <w:t>Открытый запрос котировок в электронной форме</w:t>
            </w:r>
          </w:p>
        </w:tc>
      </w:tr>
      <w:tr w:rsidR="00116CBB" w:rsidRPr="00116CBB" w14:paraId="6ECDCC1D" w14:textId="77777777" w:rsidTr="001338E0">
        <w:trPr>
          <w:trHeight w:val="696"/>
        </w:trPr>
        <w:tc>
          <w:tcPr>
            <w:tcW w:w="617" w:type="pct"/>
            <w:shd w:val="clear" w:color="auto" w:fill="auto"/>
          </w:tcPr>
          <w:p w14:paraId="5EF82C64"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71CBF169" w14:textId="77777777" w:rsidR="001338E0" w:rsidRPr="00116CBB" w:rsidRDefault="001338E0" w:rsidP="001338E0">
            <w:pPr>
              <w:widowControl w:val="0"/>
              <w:tabs>
                <w:tab w:val="left" w:pos="284"/>
                <w:tab w:val="left" w:pos="426"/>
                <w:tab w:val="left" w:pos="1134"/>
              </w:tabs>
              <w:spacing w:after="0" w:line="240" w:lineRule="auto"/>
              <w:ind w:left="432" w:hanging="432"/>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Предмет закупки</w:t>
            </w:r>
          </w:p>
        </w:tc>
        <w:tc>
          <w:tcPr>
            <w:tcW w:w="3173" w:type="pct"/>
            <w:shd w:val="clear" w:color="auto" w:fill="auto"/>
          </w:tcPr>
          <w:p w14:paraId="37F9375D" w14:textId="77777777" w:rsidR="001338E0" w:rsidRPr="00116CBB" w:rsidRDefault="001338E0" w:rsidP="00672523">
            <w:pPr>
              <w:spacing w:after="0" w:line="240" w:lineRule="auto"/>
              <w:ind w:right="34"/>
              <w:jc w:val="both"/>
              <w:rPr>
                <w:rFonts w:ascii="Times New Roman" w:eastAsia="Times New Roman" w:hAnsi="Times New Roman" w:cs="Times New Roman"/>
                <w:sz w:val="24"/>
                <w:szCs w:val="24"/>
                <w:lang w:eastAsia="ar-SA"/>
              </w:rPr>
            </w:pPr>
            <w:r w:rsidRPr="00116CBB">
              <w:rPr>
                <w:rFonts w:ascii="Times New Roman" w:eastAsia="Times New Roman" w:hAnsi="Times New Roman" w:cs="Times New Roman"/>
                <w:sz w:val="24"/>
                <w:szCs w:val="24"/>
                <w:lang w:eastAsia="ru-RU"/>
              </w:rPr>
              <w:t xml:space="preserve">Право заключения договора на </w:t>
            </w:r>
            <w:r w:rsidR="00672523" w:rsidRPr="00116CBB">
              <w:rPr>
                <w:rFonts w:ascii="Times New Roman" w:eastAsia="Times New Roman" w:hAnsi="Times New Roman" w:cs="Times New Roman"/>
                <w:sz w:val="24"/>
                <w:szCs w:val="24"/>
                <w:lang w:eastAsia="ru-RU"/>
              </w:rPr>
              <w:t xml:space="preserve">оказания услуг по организации и проведению мероприятий </w:t>
            </w:r>
            <w:r w:rsidRPr="00116CBB">
              <w:rPr>
                <w:rFonts w:ascii="Times New Roman" w:eastAsia="Times New Roman" w:hAnsi="Times New Roman" w:cs="Times New Roman"/>
                <w:sz w:val="24"/>
                <w:szCs w:val="24"/>
                <w:lang w:eastAsia="ru-RU"/>
              </w:rPr>
              <w:t>на ВТРК «Эльбрус»</w:t>
            </w:r>
          </w:p>
        </w:tc>
      </w:tr>
      <w:tr w:rsidR="00116CBB" w:rsidRPr="00116CBB" w14:paraId="37CF2A01" w14:textId="77777777" w:rsidTr="001338E0">
        <w:trPr>
          <w:trHeight w:val="592"/>
        </w:trPr>
        <w:tc>
          <w:tcPr>
            <w:tcW w:w="617" w:type="pct"/>
            <w:shd w:val="clear" w:color="auto" w:fill="auto"/>
          </w:tcPr>
          <w:p w14:paraId="681C72DD"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266F6BB8"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Краткое описание предмета закупки</w:t>
            </w:r>
          </w:p>
        </w:tc>
        <w:tc>
          <w:tcPr>
            <w:tcW w:w="3173" w:type="pct"/>
            <w:shd w:val="clear" w:color="auto" w:fill="auto"/>
          </w:tcPr>
          <w:p w14:paraId="1B8426BF" w14:textId="77777777" w:rsidR="001338E0" w:rsidRPr="00116CBB" w:rsidRDefault="001338E0" w:rsidP="001338E0">
            <w:pPr>
              <w:widowControl w:val="0"/>
              <w:tabs>
                <w:tab w:val="left" w:pos="284"/>
                <w:tab w:val="left" w:pos="426"/>
                <w:tab w:val="left" w:pos="1134"/>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Определены условиями п</w:t>
            </w:r>
            <w:r w:rsidR="00DF1624" w:rsidRPr="00116CBB">
              <w:rPr>
                <w:rFonts w:ascii="Times New Roman" w:eastAsia="Times New Roman" w:hAnsi="Times New Roman" w:cs="Times New Roman"/>
                <w:sz w:val="24"/>
                <w:szCs w:val="24"/>
                <w:lang w:eastAsia="ru-RU"/>
              </w:rPr>
              <w:t xml:space="preserve">роекта договора (приложение </w:t>
            </w:r>
            <w:r w:rsidR="00DF1624" w:rsidRPr="00116CBB">
              <w:rPr>
                <w:rFonts w:ascii="Times New Roman" w:eastAsia="Times New Roman" w:hAnsi="Times New Roman" w:cs="Times New Roman"/>
                <w:sz w:val="24"/>
                <w:szCs w:val="24"/>
                <w:lang w:eastAsia="ru-RU"/>
              </w:rPr>
              <w:br/>
              <w:t>№ 4</w:t>
            </w:r>
            <w:r w:rsidRPr="00116CBB">
              <w:rPr>
                <w:rFonts w:ascii="Times New Roman" w:eastAsia="Times New Roman" w:hAnsi="Times New Roman" w:cs="Times New Roman"/>
                <w:sz w:val="24"/>
                <w:szCs w:val="24"/>
                <w:lang w:eastAsia="ru-RU"/>
              </w:rPr>
              <w:t xml:space="preserve"> к извещению)</w:t>
            </w:r>
          </w:p>
        </w:tc>
      </w:tr>
      <w:tr w:rsidR="00116CBB" w:rsidRPr="00116CBB" w14:paraId="716DB14A" w14:textId="77777777" w:rsidTr="001338E0">
        <w:trPr>
          <w:trHeight w:val="427"/>
        </w:trPr>
        <w:tc>
          <w:tcPr>
            <w:tcW w:w="617" w:type="pct"/>
            <w:shd w:val="clear" w:color="auto" w:fill="auto"/>
          </w:tcPr>
          <w:p w14:paraId="218B402E"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7629FA0D"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Предмет договора</w:t>
            </w:r>
          </w:p>
        </w:tc>
        <w:tc>
          <w:tcPr>
            <w:tcW w:w="3173" w:type="pct"/>
            <w:shd w:val="clear" w:color="auto" w:fill="auto"/>
          </w:tcPr>
          <w:p w14:paraId="436AC0A7" w14:textId="77777777" w:rsidR="001338E0" w:rsidRPr="00116CBB" w:rsidRDefault="00672523" w:rsidP="00672523">
            <w:pPr>
              <w:widowControl w:val="0"/>
              <w:tabs>
                <w:tab w:val="left" w:pos="284"/>
                <w:tab w:val="left" w:pos="426"/>
                <w:tab w:val="left" w:pos="1134"/>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Оказание услуг по организации и проведению мероприятий на ВТРК «Эльбрус»</w:t>
            </w:r>
          </w:p>
        </w:tc>
      </w:tr>
      <w:tr w:rsidR="00116CBB" w:rsidRPr="00116CBB" w14:paraId="00F1ED45" w14:textId="77777777" w:rsidTr="001338E0">
        <w:tc>
          <w:tcPr>
            <w:tcW w:w="617" w:type="pct"/>
            <w:shd w:val="clear" w:color="auto" w:fill="auto"/>
          </w:tcPr>
          <w:p w14:paraId="18374FEF"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1D02349B"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Количество поставляемого товара, объема выполняемых работ, оказываемых услуг</w:t>
            </w:r>
          </w:p>
        </w:tc>
        <w:tc>
          <w:tcPr>
            <w:tcW w:w="3173" w:type="pct"/>
            <w:shd w:val="clear" w:color="auto" w:fill="auto"/>
          </w:tcPr>
          <w:p w14:paraId="78A8DB4C" w14:textId="77777777" w:rsidR="001338E0" w:rsidRPr="00116CBB" w:rsidRDefault="001338E0" w:rsidP="00C173F3">
            <w:pPr>
              <w:widowControl w:val="0"/>
              <w:tabs>
                <w:tab w:val="left" w:pos="0"/>
                <w:tab w:val="left" w:pos="1134"/>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Определены условиями п</w:t>
            </w:r>
            <w:r w:rsidR="00DF1624" w:rsidRPr="00116CBB">
              <w:rPr>
                <w:rFonts w:ascii="Times New Roman" w:eastAsia="Times New Roman" w:hAnsi="Times New Roman" w:cs="Times New Roman"/>
                <w:sz w:val="24"/>
                <w:szCs w:val="24"/>
                <w:lang w:eastAsia="ru-RU"/>
              </w:rPr>
              <w:t xml:space="preserve">роекта договора (приложение </w:t>
            </w:r>
            <w:r w:rsidR="00DF1624" w:rsidRPr="00116CBB">
              <w:rPr>
                <w:rFonts w:ascii="Times New Roman" w:eastAsia="Times New Roman" w:hAnsi="Times New Roman" w:cs="Times New Roman"/>
                <w:sz w:val="24"/>
                <w:szCs w:val="24"/>
                <w:lang w:eastAsia="ru-RU"/>
              </w:rPr>
              <w:br/>
              <w:t>№ 4</w:t>
            </w:r>
            <w:r w:rsidRPr="00116CBB">
              <w:rPr>
                <w:rFonts w:ascii="Times New Roman" w:eastAsia="Times New Roman" w:hAnsi="Times New Roman" w:cs="Times New Roman"/>
                <w:sz w:val="24"/>
                <w:szCs w:val="24"/>
                <w:lang w:eastAsia="ru-RU"/>
              </w:rPr>
              <w:t xml:space="preserve"> к извещению) </w:t>
            </w:r>
          </w:p>
        </w:tc>
      </w:tr>
      <w:tr w:rsidR="00116CBB" w:rsidRPr="00116CBB" w14:paraId="12317C21" w14:textId="77777777" w:rsidTr="001338E0">
        <w:tc>
          <w:tcPr>
            <w:tcW w:w="617" w:type="pct"/>
            <w:shd w:val="clear" w:color="auto" w:fill="auto"/>
          </w:tcPr>
          <w:p w14:paraId="5C2830E1"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0CE80627"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 xml:space="preserve">Сведения о начальной </w:t>
            </w:r>
          </w:p>
          <w:p w14:paraId="3C40C003"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 xml:space="preserve">(максимальной) </w:t>
            </w:r>
          </w:p>
          <w:p w14:paraId="1B1315A0"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цене договора/</w:t>
            </w:r>
            <w:r w:rsidRPr="00116CBB">
              <w:rPr>
                <w:rFonts w:ascii="Times New Roman" w:eastAsia="Times New Roman" w:hAnsi="Times New Roman" w:cs="Times New Roman"/>
                <w:sz w:val="24"/>
                <w:szCs w:val="24"/>
                <w:lang w:eastAsia="ru-RU"/>
              </w:rPr>
              <w:t xml:space="preserve"> </w:t>
            </w:r>
            <w:r w:rsidRPr="00116CBB">
              <w:rPr>
                <w:rFonts w:ascii="Times New Roman" w:eastAsia="Times New Roman" w:hAnsi="Times New Roman" w:cs="Times New Roman"/>
                <w:b/>
                <w:sz w:val="24"/>
                <w:szCs w:val="24"/>
                <w:lang w:eastAsia="ru-RU"/>
              </w:rPr>
              <w:t>начальной (максимальной) цене единицы товара, работ, услуг</w:t>
            </w:r>
          </w:p>
        </w:tc>
        <w:tc>
          <w:tcPr>
            <w:tcW w:w="3173" w:type="pct"/>
            <w:shd w:val="clear" w:color="auto" w:fill="auto"/>
          </w:tcPr>
          <w:p w14:paraId="46314922" w14:textId="77777777" w:rsidR="001338E0" w:rsidRPr="00116CBB" w:rsidRDefault="001338E0" w:rsidP="001338E0">
            <w:pPr>
              <w:widowControl w:val="0"/>
              <w:tabs>
                <w:tab w:val="left" w:pos="0"/>
                <w:tab w:val="left" w:pos="284"/>
                <w:tab w:val="left" w:pos="1134"/>
              </w:tabs>
              <w:spacing w:after="0" w:line="240" w:lineRule="auto"/>
              <w:jc w:val="both"/>
              <w:outlineLvl w:val="0"/>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
                <w:sz w:val="24"/>
                <w:szCs w:val="24"/>
                <w:lang w:eastAsia="ru-RU"/>
              </w:rPr>
              <w:t>Начальная (максимальная) цена договора:</w:t>
            </w:r>
            <w:r w:rsidRPr="00116CBB">
              <w:rPr>
                <w:rFonts w:ascii="Times New Roman" w:eastAsia="Times New Roman" w:hAnsi="Times New Roman" w:cs="Times New Roman"/>
                <w:bCs/>
                <w:sz w:val="24"/>
                <w:szCs w:val="24"/>
                <w:lang w:eastAsia="ru-RU"/>
              </w:rPr>
              <w:t xml:space="preserve"> </w:t>
            </w:r>
          </w:p>
          <w:p w14:paraId="6BCF650E" w14:textId="77777777" w:rsidR="001338E0" w:rsidRPr="00116CBB" w:rsidRDefault="004207D8" w:rsidP="001338E0">
            <w:pPr>
              <w:widowControl w:val="0"/>
              <w:tabs>
                <w:tab w:val="left" w:pos="0"/>
                <w:tab w:val="left" w:pos="284"/>
                <w:tab w:val="left" w:pos="1134"/>
              </w:tabs>
              <w:spacing w:after="0" w:line="240" w:lineRule="auto"/>
              <w:jc w:val="both"/>
              <w:outlineLvl w:val="0"/>
              <w:rPr>
                <w:rFonts w:ascii="Times New Roman" w:eastAsia="Calibri" w:hAnsi="Times New Roman" w:cs="Times New Roman"/>
                <w:sz w:val="24"/>
                <w:szCs w:val="24"/>
              </w:rPr>
            </w:pPr>
            <w:r w:rsidRPr="00116CBB">
              <w:rPr>
                <w:rFonts w:ascii="Times New Roman" w:eastAsia="Calibri" w:hAnsi="Times New Roman" w:cs="Times New Roman"/>
                <w:sz w:val="24"/>
                <w:szCs w:val="24"/>
              </w:rPr>
              <w:t>750 000,0</w:t>
            </w:r>
            <w:r w:rsidR="001338E0" w:rsidRPr="00116CBB">
              <w:rPr>
                <w:rFonts w:ascii="Times New Roman" w:eastAsia="Calibri" w:hAnsi="Times New Roman" w:cs="Times New Roman"/>
                <w:sz w:val="24"/>
                <w:szCs w:val="24"/>
              </w:rPr>
              <w:t>0</w:t>
            </w:r>
            <w:r w:rsidR="001338E0" w:rsidRPr="00116CBB">
              <w:rPr>
                <w:rFonts w:ascii="Times New Roman" w:eastAsia="Calibri" w:hAnsi="Times New Roman" w:cs="Times New Roman"/>
                <w:bCs/>
                <w:sz w:val="24"/>
                <w:szCs w:val="24"/>
              </w:rPr>
              <w:t xml:space="preserve"> (</w:t>
            </w:r>
            <w:r w:rsidRPr="00116CBB">
              <w:rPr>
                <w:rFonts w:ascii="Times New Roman" w:eastAsia="Calibri" w:hAnsi="Times New Roman" w:cs="Times New Roman"/>
                <w:bCs/>
                <w:sz w:val="24"/>
                <w:szCs w:val="24"/>
              </w:rPr>
              <w:t>Семисот пятьдесят тысяч) рублей 0</w:t>
            </w:r>
            <w:r w:rsidR="001338E0" w:rsidRPr="00116CBB">
              <w:rPr>
                <w:rFonts w:ascii="Times New Roman" w:eastAsia="Calibri" w:hAnsi="Times New Roman" w:cs="Times New Roman"/>
                <w:bCs/>
                <w:sz w:val="24"/>
                <w:szCs w:val="24"/>
              </w:rPr>
              <w:t>0 копеек</w:t>
            </w:r>
            <w:r w:rsidR="00112103" w:rsidRPr="00116CBB">
              <w:rPr>
                <w:rFonts w:ascii="Times New Roman" w:eastAsia="Calibri" w:hAnsi="Times New Roman" w:cs="Times New Roman"/>
                <w:sz w:val="24"/>
                <w:szCs w:val="24"/>
              </w:rPr>
              <w:t>, без учета НДС, в том числе:</w:t>
            </w:r>
          </w:p>
          <w:p w14:paraId="0E64C3C6" w14:textId="77777777" w:rsidR="00112103" w:rsidRPr="00116CBB" w:rsidRDefault="00112103" w:rsidP="001338E0">
            <w:pPr>
              <w:widowControl w:val="0"/>
              <w:tabs>
                <w:tab w:val="left" w:pos="0"/>
                <w:tab w:val="left" w:pos="284"/>
                <w:tab w:val="left" w:pos="1134"/>
              </w:tabs>
              <w:spacing w:after="0" w:line="240" w:lineRule="auto"/>
              <w:jc w:val="both"/>
              <w:outlineLvl w:val="0"/>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1.</w:t>
            </w:r>
            <w:r w:rsidR="004207D8" w:rsidRPr="00116CBB">
              <w:rPr>
                <w:rFonts w:ascii="Times New Roman" w:eastAsia="MS Mincho" w:hAnsi="Times New Roman" w:cs="Times New Roman"/>
                <w:sz w:val="24"/>
                <w:szCs w:val="24"/>
                <w:lang w:eastAsia="ru-RU"/>
              </w:rPr>
              <w:t xml:space="preserve"> </w:t>
            </w:r>
            <w:r w:rsidRPr="00116CBB">
              <w:rPr>
                <w:rFonts w:ascii="Times New Roman" w:eastAsia="MS Mincho" w:hAnsi="Times New Roman" w:cs="Times New Roman"/>
                <w:sz w:val="24"/>
                <w:szCs w:val="24"/>
                <w:lang w:eastAsia="ru-RU"/>
              </w:rPr>
              <w:t xml:space="preserve">услуга по разработке концепции Мероприятия, общеорганизационной части </w:t>
            </w:r>
            <w:r w:rsidR="00D56A37" w:rsidRPr="00116CBB">
              <w:rPr>
                <w:rFonts w:ascii="Times New Roman" w:eastAsia="MS Mincho" w:hAnsi="Times New Roman" w:cs="Times New Roman"/>
                <w:sz w:val="24"/>
                <w:szCs w:val="24"/>
                <w:lang w:eastAsia="ru-RU"/>
              </w:rPr>
              <w:t>–</w:t>
            </w:r>
            <w:r w:rsidRPr="00116CBB">
              <w:rPr>
                <w:rFonts w:ascii="Times New Roman" w:eastAsia="MS Mincho" w:hAnsi="Times New Roman" w:cs="Times New Roman"/>
                <w:sz w:val="24"/>
                <w:szCs w:val="24"/>
                <w:lang w:eastAsia="ru-RU"/>
              </w:rPr>
              <w:t xml:space="preserve"> </w:t>
            </w:r>
            <w:r w:rsidR="004207D8" w:rsidRPr="00116CBB">
              <w:rPr>
                <w:rFonts w:ascii="Times New Roman" w:eastAsia="MS Mincho" w:hAnsi="Times New Roman" w:cs="Times New Roman"/>
                <w:sz w:val="24"/>
                <w:szCs w:val="24"/>
                <w:lang w:eastAsia="ru-RU"/>
              </w:rPr>
              <w:t>2</w:t>
            </w:r>
            <w:r w:rsidR="00D56A37" w:rsidRPr="00116CBB">
              <w:rPr>
                <w:rFonts w:ascii="Times New Roman" w:eastAsia="MS Mincho" w:hAnsi="Times New Roman" w:cs="Times New Roman"/>
                <w:sz w:val="24"/>
                <w:szCs w:val="24"/>
                <w:lang w:eastAsia="ru-RU"/>
              </w:rPr>
              <w:t>0 000 руб.;</w:t>
            </w:r>
          </w:p>
          <w:p w14:paraId="4AB735CE" w14:textId="77777777" w:rsidR="00112103" w:rsidRPr="00116CBB" w:rsidRDefault="004207D8" w:rsidP="001338E0">
            <w:pPr>
              <w:widowControl w:val="0"/>
              <w:tabs>
                <w:tab w:val="left" w:pos="0"/>
                <w:tab w:val="left" w:pos="284"/>
                <w:tab w:val="left" w:pos="1134"/>
              </w:tabs>
              <w:spacing w:after="0" w:line="240" w:lineRule="auto"/>
              <w:jc w:val="both"/>
              <w:outlineLvl w:val="0"/>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2. у</w:t>
            </w:r>
            <w:r w:rsidR="00112103" w:rsidRPr="00116CBB">
              <w:rPr>
                <w:rFonts w:ascii="Times New Roman" w:eastAsia="MS Mincho" w:hAnsi="Times New Roman" w:cs="Times New Roman"/>
                <w:sz w:val="24"/>
                <w:szCs w:val="24"/>
                <w:lang w:eastAsia="ru-RU"/>
              </w:rPr>
              <w:t>слуга по техническому обеспечению звуковым и проекционным оборудованием</w:t>
            </w:r>
            <w:r w:rsidR="00D56A37" w:rsidRPr="00116CBB">
              <w:rPr>
                <w:rFonts w:ascii="Times New Roman" w:eastAsia="MS Mincho" w:hAnsi="Times New Roman" w:cs="Times New Roman"/>
                <w:sz w:val="24"/>
                <w:szCs w:val="24"/>
                <w:lang w:eastAsia="ru-RU"/>
              </w:rPr>
              <w:t xml:space="preserve"> – 1</w:t>
            </w:r>
            <w:r w:rsidRPr="00116CBB">
              <w:rPr>
                <w:rFonts w:ascii="Times New Roman" w:eastAsia="MS Mincho" w:hAnsi="Times New Roman" w:cs="Times New Roman"/>
                <w:sz w:val="24"/>
                <w:szCs w:val="24"/>
                <w:lang w:eastAsia="ru-RU"/>
              </w:rPr>
              <w:t>5</w:t>
            </w:r>
            <w:r w:rsidR="00D56A37" w:rsidRPr="00116CBB">
              <w:rPr>
                <w:rFonts w:ascii="Times New Roman" w:eastAsia="MS Mincho" w:hAnsi="Times New Roman" w:cs="Times New Roman"/>
                <w:sz w:val="24"/>
                <w:szCs w:val="24"/>
                <w:lang w:eastAsia="ru-RU"/>
              </w:rPr>
              <w:t>0 000 руб.;</w:t>
            </w:r>
          </w:p>
          <w:p w14:paraId="7198067C" w14:textId="77777777" w:rsidR="00112103" w:rsidRPr="00116CBB" w:rsidRDefault="00112103" w:rsidP="001338E0">
            <w:pPr>
              <w:widowControl w:val="0"/>
              <w:tabs>
                <w:tab w:val="left" w:pos="0"/>
                <w:tab w:val="left" w:pos="284"/>
                <w:tab w:val="left" w:pos="1134"/>
              </w:tabs>
              <w:spacing w:after="0" w:line="240" w:lineRule="auto"/>
              <w:jc w:val="both"/>
              <w:outlineLvl w:val="0"/>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3.</w:t>
            </w:r>
            <w:r w:rsidR="004207D8" w:rsidRPr="00116CBB">
              <w:rPr>
                <w:rFonts w:ascii="Times New Roman" w:eastAsia="MS Mincho" w:hAnsi="Times New Roman" w:cs="Times New Roman"/>
                <w:sz w:val="24"/>
                <w:szCs w:val="24"/>
                <w:lang w:eastAsia="ru-RU"/>
              </w:rPr>
              <w:t xml:space="preserve"> у</w:t>
            </w:r>
            <w:r w:rsidRPr="00116CBB">
              <w:rPr>
                <w:rFonts w:ascii="Times New Roman" w:eastAsia="MS Mincho" w:hAnsi="Times New Roman" w:cs="Times New Roman"/>
                <w:sz w:val="24"/>
                <w:szCs w:val="24"/>
                <w:lang w:eastAsia="ru-RU"/>
              </w:rPr>
              <w:t>слуга по организации анимационной и развлекательной программы</w:t>
            </w:r>
            <w:r w:rsidR="00D56A37" w:rsidRPr="00116CBB">
              <w:rPr>
                <w:rFonts w:ascii="Times New Roman" w:eastAsia="MS Mincho" w:hAnsi="Times New Roman" w:cs="Times New Roman"/>
                <w:sz w:val="24"/>
                <w:szCs w:val="24"/>
                <w:lang w:eastAsia="ru-RU"/>
              </w:rPr>
              <w:t xml:space="preserve"> – </w:t>
            </w:r>
            <w:r w:rsidR="004207D8" w:rsidRPr="00116CBB">
              <w:rPr>
                <w:rFonts w:ascii="Times New Roman" w:eastAsia="MS Mincho" w:hAnsi="Times New Roman" w:cs="Times New Roman"/>
                <w:sz w:val="24"/>
                <w:szCs w:val="24"/>
                <w:lang w:eastAsia="ru-RU"/>
              </w:rPr>
              <w:t>310</w:t>
            </w:r>
            <w:r w:rsidR="00D56A37" w:rsidRPr="00116CBB">
              <w:rPr>
                <w:rFonts w:ascii="Times New Roman" w:eastAsia="MS Mincho" w:hAnsi="Times New Roman" w:cs="Times New Roman"/>
                <w:sz w:val="24"/>
                <w:szCs w:val="24"/>
                <w:lang w:eastAsia="ru-RU"/>
              </w:rPr>
              <w:t> 000 руб.;</w:t>
            </w:r>
          </w:p>
          <w:p w14:paraId="703DBD67" w14:textId="77777777" w:rsidR="00112103" w:rsidRPr="00116CBB" w:rsidRDefault="00112103" w:rsidP="001338E0">
            <w:pPr>
              <w:widowControl w:val="0"/>
              <w:tabs>
                <w:tab w:val="left" w:pos="0"/>
                <w:tab w:val="left" w:pos="284"/>
                <w:tab w:val="left" w:pos="1134"/>
              </w:tabs>
              <w:spacing w:after="0" w:line="240" w:lineRule="auto"/>
              <w:jc w:val="both"/>
              <w:outlineLvl w:val="0"/>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4.</w:t>
            </w:r>
            <w:r w:rsidR="004207D8" w:rsidRPr="00116CBB">
              <w:rPr>
                <w:rFonts w:ascii="Times New Roman" w:eastAsia="MS Mincho" w:hAnsi="Times New Roman" w:cs="Times New Roman"/>
                <w:sz w:val="24"/>
                <w:szCs w:val="24"/>
                <w:lang w:eastAsia="ru-RU"/>
              </w:rPr>
              <w:t xml:space="preserve"> услуга</w:t>
            </w:r>
            <w:r w:rsidRPr="00116CBB">
              <w:rPr>
                <w:rFonts w:ascii="Times New Roman" w:eastAsia="MS Mincho" w:hAnsi="Times New Roman" w:cs="Times New Roman"/>
                <w:sz w:val="24"/>
                <w:szCs w:val="24"/>
                <w:lang w:eastAsia="ru-RU"/>
              </w:rPr>
              <w:t xml:space="preserve"> по организации фото и видео съемки мероприятия</w:t>
            </w:r>
            <w:r w:rsidR="00D56A37" w:rsidRPr="00116CBB">
              <w:rPr>
                <w:rFonts w:ascii="Times New Roman" w:eastAsia="MS Mincho" w:hAnsi="Times New Roman" w:cs="Times New Roman"/>
                <w:sz w:val="24"/>
                <w:szCs w:val="24"/>
                <w:lang w:eastAsia="ru-RU"/>
              </w:rPr>
              <w:t xml:space="preserve"> – </w:t>
            </w:r>
            <w:r w:rsidR="004207D8" w:rsidRPr="00116CBB">
              <w:rPr>
                <w:rFonts w:ascii="Times New Roman" w:eastAsia="MS Mincho" w:hAnsi="Times New Roman" w:cs="Times New Roman"/>
                <w:sz w:val="24"/>
                <w:szCs w:val="24"/>
                <w:lang w:eastAsia="ru-RU"/>
              </w:rPr>
              <w:t>20</w:t>
            </w:r>
            <w:r w:rsidR="00D56A37" w:rsidRPr="00116CBB">
              <w:rPr>
                <w:rFonts w:ascii="Times New Roman" w:eastAsia="MS Mincho" w:hAnsi="Times New Roman" w:cs="Times New Roman"/>
                <w:sz w:val="24"/>
                <w:szCs w:val="24"/>
                <w:lang w:eastAsia="ru-RU"/>
              </w:rPr>
              <w:t>0 000 руб.;</w:t>
            </w:r>
          </w:p>
          <w:p w14:paraId="0B980A16" w14:textId="77777777" w:rsidR="00112103" w:rsidRPr="00116CBB" w:rsidRDefault="00112103" w:rsidP="001338E0">
            <w:pPr>
              <w:widowControl w:val="0"/>
              <w:tabs>
                <w:tab w:val="left" w:pos="0"/>
                <w:tab w:val="left" w:pos="284"/>
                <w:tab w:val="left" w:pos="1134"/>
              </w:tabs>
              <w:spacing w:after="0" w:line="240" w:lineRule="auto"/>
              <w:jc w:val="both"/>
              <w:outlineLvl w:val="0"/>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5.</w:t>
            </w:r>
            <w:r w:rsidR="004207D8" w:rsidRPr="00116CBB">
              <w:rPr>
                <w:rFonts w:ascii="Times New Roman" w:eastAsia="MS Mincho" w:hAnsi="Times New Roman" w:cs="Times New Roman"/>
                <w:sz w:val="24"/>
                <w:szCs w:val="24"/>
                <w:lang w:eastAsia="ru-RU"/>
              </w:rPr>
              <w:t xml:space="preserve"> у</w:t>
            </w:r>
            <w:r w:rsidRPr="00116CBB">
              <w:rPr>
                <w:rFonts w:ascii="Times New Roman" w:eastAsia="MS Mincho" w:hAnsi="Times New Roman" w:cs="Times New Roman"/>
                <w:sz w:val="24"/>
                <w:szCs w:val="24"/>
                <w:lang w:eastAsia="ru-RU"/>
              </w:rPr>
              <w:t>слуга по обеспечению подарками и реквизитом</w:t>
            </w:r>
            <w:r w:rsidR="00D56A37" w:rsidRPr="00116CBB">
              <w:rPr>
                <w:rFonts w:ascii="Times New Roman" w:eastAsia="MS Mincho" w:hAnsi="Times New Roman" w:cs="Times New Roman"/>
                <w:sz w:val="24"/>
                <w:szCs w:val="24"/>
                <w:lang w:eastAsia="ru-RU"/>
              </w:rPr>
              <w:t xml:space="preserve"> – 30 000 </w:t>
            </w:r>
            <w:r w:rsidR="00D56A37" w:rsidRPr="00116CBB">
              <w:rPr>
                <w:rFonts w:ascii="Times New Roman" w:eastAsia="MS Mincho" w:hAnsi="Times New Roman" w:cs="Times New Roman"/>
                <w:sz w:val="24"/>
                <w:szCs w:val="24"/>
                <w:lang w:eastAsia="ru-RU"/>
              </w:rPr>
              <w:lastRenderedPageBreak/>
              <w:t>руб.;</w:t>
            </w:r>
          </w:p>
          <w:p w14:paraId="62C7B699" w14:textId="77777777" w:rsidR="00112103" w:rsidRPr="00116CBB" w:rsidRDefault="00112103" w:rsidP="001338E0">
            <w:pPr>
              <w:widowControl w:val="0"/>
              <w:tabs>
                <w:tab w:val="left" w:pos="0"/>
                <w:tab w:val="left" w:pos="284"/>
                <w:tab w:val="left" w:pos="1134"/>
              </w:tabs>
              <w:spacing w:after="0" w:line="240" w:lineRule="auto"/>
              <w:jc w:val="both"/>
              <w:outlineLvl w:val="0"/>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6.</w:t>
            </w:r>
            <w:r w:rsidR="004207D8" w:rsidRPr="00116CBB">
              <w:rPr>
                <w:rFonts w:ascii="Times New Roman" w:eastAsia="MS Mincho" w:hAnsi="Times New Roman" w:cs="Times New Roman"/>
                <w:sz w:val="24"/>
                <w:szCs w:val="24"/>
                <w:lang w:eastAsia="ru-RU"/>
              </w:rPr>
              <w:t xml:space="preserve"> у</w:t>
            </w:r>
            <w:r w:rsidRPr="00116CBB">
              <w:rPr>
                <w:rFonts w:ascii="Times New Roman" w:eastAsia="MS Mincho" w:hAnsi="Times New Roman" w:cs="Times New Roman"/>
                <w:sz w:val="24"/>
                <w:szCs w:val="24"/>
                <w:lang w:eastAsia="ru-RU"/>
              </w:rPr>
              <w:t>слуга по обеспечению транспортных расходов</w:t>
            </w:r>
            <w:r w:rsidR="00D56A37" w:rsidRPr="00116CBB">
              <w:rPr>
                <w:rFonts w:ascii="Times New Roman" w:eastAsia="MS Mincho" w:hAnsi="Times New Roman" w:cs="Times New Roman"/>
                <w:sz w:val="24"/>
                <w:szCs w:val="24"/>
                <w:lang w:eastAsia="ru-RU"/>
              </w:rPr>
              <w:t xml:space="preserve"> – 40 000 руб.</w:t>
            </w:r>
          </w:p>
          <w:p w14:paraId="22B4E5CC" w14:textId="77777777" w:rsidR="001338E0" w:rsidRPr="00116CBB" w:rsidRDefault="001338E0" w:rsidP="001338E0">
            <w:pPr>
              <w:widowControl w:val="0"/>
              <w:tabs>
                <w:tab w:val="left" w:pos="0"/>
                <w:tab w:val="left" w:pos="284"/>
                <w:tab w:val="left" w:pos="1134"/>
              </w:tabs>
              <w:spacing w:after="0" w:line="240" w:lineRule="auto"/>
              <w:jc w:val="both"/>
              <w:outlineLvl w:val="0"/>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4207D8" w:rsidRPr="00116CBB">
              <w:rPr>
                <w:rFonts w:ascii="Times New Roman" w:eastAsia="Calibri" w:hAnsi="Times New Roman" w:cs="Times New Roman"/>
                <w:sz w:val="24"/>
                <w:szCs w:val="24"/>
              </w:rPr>
              <w:t>900</w:t>
            </w:r>
            <w:r w:rsidRPr="00116CBB">
              <w:rPr>
                <w:rFonts w:ascii="Times New Roman" w:eastAsia="Calibri" w:hAnsi="Times New Roman" w:cs="Times New Roman"/>
                <w:sz w:val="24"/>
                <w:szCs w:val="24"/>
              </w:rPr>
              <w:t> </w:t>
            </w:r>
            <w:r w:rsidR="004207D8" w:rsidRPr="00116CBB">
              <w:rPr>
                <w:rFonts w:ascii="Times New Roman" w:eastAsia="Calibri" w:hAnsi="Times New Roman" w:cs="Times New Roman"/>
                <w:sz w:val="24"/>
                <w:szCs w:val="24"/>
              </w:rPr>
              <w:t>000,0</w:t>
            </w:r>
            <w:r w:rsidRPr="00116CBB">
              <w:rPr>
                <w:rFonts w:ascii="Times New Roman" w:eastAsia="Calibri" w:hAnsi="Times New Roman" w:cs="Times New Roman"/>
                <w:sz w:val="24"/>
                <w:szCs w:val="24"/>
              </w:rPr>
              <w:t>0 (</w:t>
            </w:r>
            <w:r w:rsidR="004207D8" w:rsidRPr="00116CBB">
              <w:rPr>
                <w:rFonts w:ascii="Times New Roman" w:eastAsia="Calibri" w:hAnsi="Times New Roman" w:cs="Times New Roman"/>
                <w:sz w:val="24"/>
                <w:szCs w:val="24"/>
              </w:rPr>
              <w:t>Девятьсот тысяч) рублей 0</w:t>
            </w:r>
            <w:r w:rsidRPr="00116CBB">
              <w:rPr>
                <w:rFonts w:ascii="Times New Roman" w:eastAsia="Calibri" w:hAnsi="Times New Roman" w:cs="Times New Roman"/>
                <w:sz w:val="24"/>
                <w:szCs w:val="24"/>
              </w:rPr>
              <w:t>0 копеек, включая НДС.</w:t>
            </w:r>
          </w:p>
          <w:p w14:paraId="10E09143" w14:textId="77777777" w:rsidR="001338E0" w:rsidRPr="00116CBB" w:rsidRDefault="001338E0" w:rsidP="00C173F3">
            <w:pPr>
              <w:widowControl w:val="0"/>
              <w:tabs>
                <w:tab w:val="left" w:pos="0"/>
                <w:tab w:val="left" w:pos="284"/>
                <w:tab w:val="left" w:pos="1134"/>
              </w:tabs>
              <w:spacing w:after="0" w:line="240" w:lineRule="auto"/>
              <w:jc w:val="both"/>
              <w:outlineLvl w:val="0"/>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w:t>
            </w:r>
            <w:r w:rsidR="00C173F3" w:rsidRPr="00116CBB">
              <w:rPr>
                <w:rFonts w:ascii="Times New Roman" w:eastAsia="Times New Roman" w:hAnsi="Times New Roman" w:cs="Times New Roman"/>
                <w:bCs/>
                <w:sz w:val="24"/>
                <w:szCs w:val="24"/>
                <w:lang w:eastAsia="ru-RU"/>
              </w:rPr>
              <w:t>3</w:t>
            </w:r>
            <w:r w:rsidRPr="00116CBB">
              <w:rPr>
                <w:rFonts w:ascii="Times New Roman" w:eastAsia="Times New Roman" w:hAnsi="Times New Roman" w:cs="Times New Roman"/>
                <w:bCs/>
                <w:sz w:val="24"/>
                <w:szCs w:val="24"/>
                <w:lang w:eastAsia="ru-RU"/>
              </w:rPr>
              <w:t xml:space="preserve"> к извещению</w:t>
            </w:r>
          </w:p>
        </w:tc>
      </w:tr>
      <w:tr w:rsidR="00116CBB" w:rsidRPr="00116CBB" w14:paraId="3268F091" w14:textId="77777777" w:rsidTr="001338E0">
        <w:trPr>
          <w:trHeight w:val="251"/>
        </w:trPr>
        <w:tc>
          <w:tcPr>
            <w:tcW w:w="617" w:type="pct"/>
            <w:shd w:val="clear" w:color="auto" w:fill="auto"/>
          </w:tcPr>
          <w:p w14:paraId="0F73A7BA"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62F644B6" w14:textId="77777777" w:rsidR="001338E0" w:rsidRPr="00116CBB" w:rsidRDefault="001338E0" w:rsidP="001338E0">
            <w:pPr>
              <w:widowControl w:val="0"/>
              <w:tabs>
                <w:tab w:val="left" w:pos="0"/>
                <w:tab w:val="left" w:pos="284"/>
                <w:tab w:val="left" w:pos="1134"/>
              </w:tabs>
              <w:spacing w:after="0" w:line="240" w:lineRule="auto"/>
              <w:ind w:left="432" w:hanging="432"/>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Финансирование</w:t>
            </w:r>
          </w:p>
        </w:tc>
        <w:tc>
          <w:tcPr>
            <w:tcW w:w="3173" w:type="pct"/>
            <w:shd w:val="clear" w:color="auto" w:fill="auto"/>
          </w:tcPr>
          <w:p w14:paraId="1CB6F886" w14:textId="77777777" w:rsidR="001338E0" w:rsidRPr="00116CBB" w:rsidRDefault="001338E0" w:rsidP="001338E0">
            <w:pPr>
              <w:widowControl w:val="0"/>
              <w:tabs>
                <w:tab w:val="left" w:pos="284"/>
                <w:tab w:val="left" w:pos="426"/>
                <w:tab w:val="left" w:pos="1134"/>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Собственные средства АО «КАВКАЗ.РФ»</w:t>
            </w:r>
          </w:p>
        </w:tc>
      </w:tr>
      <w:tr w:rsidR="00116CBB" w:rsidRPr="00116CBB" w14:paraId="7EBBA529" w14:textId="77777777" w:rsidTr="001338E0">
        <w:tc>
          <w:tcPr>
            <w:tcW w:w="617" w:type="pct"/>
            <w:shd w:val="clear" w:color="auto" w:fill="auto"/>
          </w:tcPr>
          <w:p w14:paraId="7EE1B3E1"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33BEAA56"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Срок поставки товара, выполнения работ, оказания услуг</w:t>
            </w:r>
          </w:p>
        </w:tc>
        <w:tc>
          <w:tcPr>
            <w:tcW w:w="3173" w:type="pct"/>
            <w:shd w:val="clear" w:color="auto" w:fill="auto"/>
          </w:tcPr>
          <w:p w14:paraId="349978CA" w14:textId="77777777" w:rsidR="001338E0" w:rsidRPr="00116CBB" w:rsidRDefault="00257CA3" w:rsidP="00257CA3">
            <w:pPr>
              <w:tabs>
                <w:tab w:val="left" w:pos="0"/>
                <w:tab w:val="left" w:pos="380"/>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Согласно условиям Технического задания (приложение № 1 к договору (приложение № 4 к извещению)</w:t>
            </w:r>
            <w:r w:rsidR="002B78C0" w:rsidRPr="00116CBB">
              <w:rPr>
                <w:rFonts w:ascii="Times New Roman" w:eastAsia="Times New Roman" w:hAnsi="Times New Roman" w:cs="Times New Roman"/>
                <w:sz w:val="24"/>
                <w:szCs w:val="24"/>
                <w:lang w:eastAsia="ru-RU"/>
              </w:rPr>
              <w:t>)</w:t>
            </w:r>
          </w:p>
        </w:tc>
      </w:tr>
      <w:tr w:rsidR="00116CBB" w:rsidRPr="00116CBB" w14:paraId="2ACB5D25" w14:textId="77777777" w:rsidTr="001338E0">
        <w:trPr>
          <w:trHeight w:val="975"/>
        </w:trPr>
        <w:tc>
          <w:tcPr>
            <w:tcW w:w="617" w:type="pct"/>
            <w:shd w:val="clear" w:color="auto" w:fill="auto"/>
          </w:tcPr>
          <w:p w14:paraId="7FBC168B"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6DB9CE0D"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Место поставки товара, выполнения работ, оказания услуг</w:t>
            </w:r>
          </w:p>
        </w:tc>
        <w:tc>
          <w:tcPr>
            <w:tcW w:w="3173" w:type="pct"/>
            <w:shd w:val="clear" w:color="auto" w:fill="auto"/>
          </w:tcPr>
          <w:p w14:paraId="0C22B6CC" w14:textId="77777777" w:rsidR="001338E0" w:rsidRPr="00116CBB" w:rsidRDefault="001338E0" w:rsidP="001338E0">
            <w:pPr>
              <w:spacing w:after="0" w:line="240" w:lineRule="auto"/>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sz w:val="24"/>
                <w:szCs w:val="24"/>
                <w:lang w:eastAsia="ru-RU"/>
              </w:rPr>
              <w:t>Кабардино-Балкарская Республика, Эльбрусский район, с. Терскол, ул. Азау, 12, ВТРК «Эльбрус»</w:t>
            </w:r>
          </w:p>
        </w:tc>
      </w:tr>
      <w:tr w:rsidR="00116CBB" w:rsidRPr="00116CBB" w14:paraId="79299C6C" w14:textId="77777777" w:rsidTr="001338E0">
        <w:tc>
          <w:tcPr>
            <w:tcW w:w="617" w:type="pct"/>
            <w:shd w:val="clear" w:color="auto" w:fill="auto"/>
          </w:tcPr>
          <w:p w14:paraId="56C10E49"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474DE90D"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Требования к содержанию, форме, оформлению и составу заявки на участие в закупке</w:t>
            </w:r>
          </w:p>
        </w:tc>
        <w:tc>
          <w:tcPr>
            <w:tcW w:w="3173" w:type="pct"/>
            <w:shd w:val="clear" w:color="auto" w:fill="auto"/>
          </w:tcPr>
          <w:p w14:paraId="12F26C18" w14:textId="77777777" w:rsidR="001338E0" w:rsidRPr="00116CBB" w:rsidRDefault="001338E0" w:rsidP="001338E0">
            <w:pPr>
              <w:widowControl w:val="0"/>
              <w:tabs>
                <w:tab w:val="left" w:pos="0"/>
                <w:tab w:val="left" w:pos="33"/>
                <w:tab w:val="left" w:pos="175"/>
                <w:tab w:val="left" w:pos="1134"/>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Определены формой заявки на участие в закупке, </w:t>
            </w:r>
            <w:r w:rsidRPr="00116CBB">
              <w:rPr>
                <w:rFonts w:ascii="Times New Roman" w:eastAsia="Times New Roman" w:hAnsi="Times New Roman" w:cs="Times New Roman"/>
                <w:bCs/>
                <w:sz w:val="24"/>
                <w:szCs w:val="24"/>
                <w:lang w:eastAsia="ru-RU"/>
              </w:rPr>
              <w:t>(приложение № 1 к извещению) и пунктами 5 и 6 извещения</w:t>
            </w:r>
          </w:p>
        </w:tc>
      </w:tr>
      <w:tr w:rsidR="00116CBB" w:rsidRPr="00116CBB" w14:paraId="0DEBC326" w14:textId="77777777" w:rsidTr="001338E0">
        <w:tc>
          <w:tcPr>
            <w:tcW w:w="617" w:type="pct"/>
            <w:shd w:val="clear" w:color="auto" w:fill="auto"/>
          </w:tcPr>
          <w:p w14:paraId="4C62D4EB"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068F149D"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Условия поставки товара, выполнения работ, оказания услуг</w:t>
            </w:r>
          </w:p>
        </w:tc>
        <w:tc>
          <w:tcPr>
            <w:tcW w:w="3173" w:type="pct"/>
            <w:shd w:val="clear" w:color="auto" w:fill="auto"/>
          </w:tcPr>
          <w:p w14:paraId="3A168B53" w14:textId="77777777" w:rsidR="001338E0" w:rsidRPr="00116CBB" w:rsidRDefault="001338E0" w:rsidP="00C173F3">
            <w:pPr>
              <w:widowControl w:val="0"/>
              <w:tabs>
                <w:tab w:val="left" w:pos="33"/>
                <w:tab w:val="left" w:pos="175"/>
                <w:tab w:val="left" w:pos="1134"/>
                <w:tab w:val="left" w:pos="127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Определены проектом договора (приложение № </w:t>
            </w:r>
            <w:r w:rsidR="00C173F3" w:rsidRPr="00116CBB">
              <w:rPr>
                <w:rFonts w:ascii="Times New Roman" w:eastAsia="Times New Roman" w:hAnsi="Times New Roman" w:cs="Times New Roman"/>
                <w:sz w:val="24"/>
                <w:szCs w:val="24"/>
                <w:lang w:eastAsia="ru-RU"/>
              </w:rPr>
              <w:t>4</w:t>
            </w:r>
            <w:r w:rsidRPr="00116CBB">
              <w:rPr>
                <w:rFonts w:ascii="Times New Roman" w:eastAsia="Times New Roman" w:hAnsi="Times New Roman" w:cs="Times New Roman"/>
                <w:sz w:val="24"/>
                <w:szCs w:val="24"/>
                <w:lang w:eastAsia="ru-RU"/>
              </w:rPr>
              <w:t xml:space="preserve"> </w:t>
            </w:r>
            <w:r w:rsidRPr="00116CBB">
              <w:rPr>
                <w:rFonts w:ascii="Times New Roman" w:eastAsia="Times New Roman" w:hAnsi="Times New Roman" w:cs="Times New Roman"/>
                <w:sz w:val="24"/>
                <w:szCs w:val="24"/>
                <w:lang w:eastAsia="ru-RU"/>
              </w:rPr>
              <w:br/>
              <w:t>к извещению)</w:t>
            </w:r>
          </w:p>
        </w:tc>
      </w:tr>
      <w:tr w:rsidR="00116CBB" w:rsidRPr="00116CBB" w14:paraId="456FF949" w14:textId="77777777" w:rsidTr="001338E0">
        <w:tc>
          <w:tcPr>
            <w:tcW w:w="617" w:type="pct"/>
            <w:shd w:val="clear" w:color="auto" w:fill="auto"/>
          </w:tcPr>
          <w:p w14:paraId="28AA5409"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29669ED5"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Форма, сроки и порядок оплаты товара, работ, услуг</w:t>
            </w:r>
          </w:p>
        </w:tc>
        <w:tc>
          <w:tcPr>
            <w:tcW w:w="3173" w:type="pct"/>
            <w:shd w:val="clear" w:color="auto" w:fill="auto"/>
          </w:tcPr>
          <w:p w14:paraId="60E828BE" w14:textId="77777777" w:rsidR="001338E0" w:rsidRPr="00116CBB" w:rsidRDefault="001338E0" w:rsidP="00C173F3">
            <w:pPr>
              <w:widowControl w:val="0"/>
              <w:tabs>
                <w:tab w:val="left" w:pos="33"/>
                <w:tab w:val="left" w:pos="175"/>
                <w:tab w:val="left" w:pos="1134"/>
                <w:tab w:val="left" w:pos="127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Определены проектом договора (приложение № </w:t>
            </w:r>
            <w:r w:rsidR="00C173F3" w:rsidRPr="00116CBB">
              <w:rPr>
                <w:rFonts w:ascii="Times New Roman" w:eastAsia="Times New Roman" w:hAnsi="Times New Roman" w:cs="Times New Roman"/>
                <w:sz w:val="24"/>
                <w:szCs w:val="24"/>
                <w:lang w:eastAsia="ru-RU"/>
              </w:rPr>
              <w:t>4</w:t>
            </w:r>
            <w:r w:rsidRPr="00116CBB">
              <w:rPr>
                <w:rFonts w:ascii="Times New Roman" w:eastAsia="Times New Roman" w:hAnsi="Times New Roman" w:cs="Times New Roman"/>
                <w:sz w:val="24"/>
                <w:szCs w:val="24"/>
                <w:lang w:eastAsia="ru-RU"/>
              </w:rPr>
              <w:br/>
              <w:t>к извещению)</w:t>
            </w:r>
          </w:p>
        </w:tc>
      </w:tr>
      <w:tr w:rsidR="00116CBB" w:rsidRPr="00116CBB" w14:paraId="6A514560" w14:textId="77777777" w:rsidTr="001338E0">
        <w:tc>
          <w:tcPr>
            <w:tcW w:w="617" w:type="pct"/>
            <w:shd w:val="clear" w:color="auto" w:fill="auto"/>
          </w:tcPr>
          <w:p w14:paraId="73BB2D73"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6ECB7D00"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Обеспечение заявки на участие в закупке</w:t>
            </w:r>
          </w:p>
        </w:tc>
        <w:tc>
          <w:tcPr>
            <w:tcW w:w="3173" w:type="pct"/>
            <w:shd w:val="clear" w:color="auto" w:fill="auto"/>
          </w:tcPr>
          <w:p w14:paraId="0F875C51" w14:textId="77777777" w:rsidR="001338E0" w:rsidRPr="00116CBB" w:rsidDel="004D7B04" w:rsidRDefault="001338E0"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sz w:val="28"/>
                <w:szCs w:val="24"/>
                <w:lang w:val="en-US" w:eastAsia="ru-RU"/>
              </w:rPr>
            </w:pPr>
            <w:r w:rsidRPr="00116CBB">
              <w:rPr>
                <w:rFonts w:ascii="Times New Roman" w:eastAsia="Times New Roman" w:hAnsi="Times New Roman" w:cs="Times New Roman"/>
                <w:sz w:val="24"/>
                <w:szCs w:val="24"/>
                <w:lang w:eastAsia="ru-RU"/>
              </w:rPr>
              <w:t>Не предусмотрено</w:t>
            </w:r>
          </w:p>
          <w:p w14:paraId="56ED57E1" w14:textId="77777777" w:rsidR="001338E0" w:rsidRPr="00116CBB" w:rsidRDefault="001338E0"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lang w:eastAsia="ru-RU"/>
              </w:rPr>
            </w:pPr>
          </w:p>
        </w:tc>
      </w:tr>
      <w:tr w:rsidR="00116CBB" w:rsidRPr="00116CBB" w14:paraId="64124BEC" w14:textId="77777777" w:rsidTr="001338E0">
        <w:tc>
          <w:tcPr>
            <w:tcW w:w="617" w:type="pct"/>
            <w:shd w:val="clear" w:color="auto" w:fill="auto"/>
          </w:tcPr>
          <w:p w14:paraId="4ADF70A1"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78F0BAE2"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Обеспечение исполнения договора</w:t>
            </w:r>
          </w:p>
        </w:tc>
        <w:tc>
          <w:tcPr>
            <w:tcW w:w="3173" w:type="pct"/>
            <w:shd w:val="clear" w:color="auto" w:fill="auto"/>
          </w:tcPr>
          <w:p w14:paraId="463E6D9B" w14:textId="77777777" w:rsidR="001338E0" w:rsidRPr="00116CBB" w:rsidDel="004D7B04" w:rsidRDefault="001338E0"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sz w:val="24"/>
                <w:szCs w:val="24"/>
                <w:lang w:val="en-US" w:eastAsia="ru-RU"/>
              </w:rPr>
            </w:pPr>
            <w:r w:rsidRPr="00116CBB">
              <w:rPr>
                <w:rFonts w:ascii="Times New Roman" w:eastAsia="Times New Roman" w:hAnsi="Times New Roman" w:cs="Times New Roman"/>
                <w:sz w:val="24"/>
                <w:szCs w:val="24"/>
                <w:lang w:eastAsia="ru-RU"/>
              </w:rPr>
              <w:t>Не предусмотрено</w:t>
            </w:r>
          </w:p>
          <w:p w14:paraId="63FFB6BD" w14:textId="77777777" w:rsidR="001338E0" w:rsidRPr="00116CBB" w:rsidRDefault="001338E0"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sz w:val="24"/>
                <w:szCs w:val="24"/>
                <w:lang w:eastAsia="ru-RU"/>
              </w:rPr>
            </w:pPr>
          </w:p>
        </w:tc>
      </w:tr>
      <w:tr w:rsidR="00116CBB" w:rsidRPr="00116CBB" w14:paraId="7397E4B9" w14:textId="77777777" w:rsidTr="001338E0">
        <w:tc>
          <w:tcPr>
            <w:tcW w:w="617" w:type="pct"/>
            <w:shd w:val="clear" w:color="auto" w:fill="auto"/>
          </w:tcPr>
          <w:p w14:paraId="2CF77FB7"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2DEB674C"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 xml:space="preserve">Дата начала срока подачи заявок на участие в </w:t>
            </w:r>
            <w:r w:rsidRPr="00116CBB">
              <w:rPr>
                <w:rFonts w:ascii="Times New Roman" w:eastAsia="Times New Roman" w:hAnsi="Times New Roman" w:cs="Times New Roman"/>
                <w:b/>
                <w:bCs/>
                <w:sz w:val="24"/>
                <w:szCs w:val="24"/>
                <w:lang w:eastAsia="ru-RU"/>
              </w:rPr>
              <w:t>закупке</w:t>
            </w:r>
            <w:r w:rsidRPr="00116CBB">
              <w:rPr>
                <w:rFonts w:ascii="Times New Roman" w:eastAsia="Times New Roman" w:hAnsi="Times New Roman" w:cs="Times New Roman"/>
                <w:b/>
                <w:sz w:val="24"/>
                <w:szCs w:val="24"/>
                <w:lang w:eastAsia="ru-RU"/>
              </w:rPr>
              <w:t>:</w:t>
            </w:r>
          </w:p>
        </w:tc>
        <w:tc>
          <w:tcPr>
            <w:tcW w:w="3173" w:type="pct"/>
            <w:shd w:val="clear" w:color="auto" w:fill="auto"/>
          </w:tcPr>
          <w:p w14:paraId="3AE6A3F4" w14:textId="3B5A9030" w:rsidR="001338E0" w:rsidRPr="00116CBB" w:rsidRDefault="00440AD8"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01 октября</w:t>
            </w:r>
            <w:r w:rsidR="001338E0" w:rsidRPr="00116CBB">
              <w:rPr>
                <w:rFonts w:ascii="Times New Roman" w:eastAsia="Times New Roman" w:hAnsi="Times New Roman" w:cs="Times New Roman"/>
                <w:sz w:val="24"/>
                <w:szCs w:val="24"/>
                <w:lang w:eastAsia="ru-RU"/>
              </w:rPr>
              <w:t xml:space="preserve"> 2024 года</w:t>
            </w:r>
          </w:p>
          <w:p w14:paraId="3D2C9D36" w14:textId="77777777" w:rsidR="001338E0" w:rsidRPr="00116CBB" w:rsidRDefault="001338E0"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sz w:val="24"/>
                <w:szCs w:val="24"/>
                <w:lang w:eastAsia="ru-RU"/>
              </w:rPr>
            </w:pPr>
          </w:p>
        </w:tc>
      </w:tr>
      <w:tr w:rsidR="00116CBB" w:rsidRPr="00116CBB" w14:paraId="2418E236" w14:textId="77777777" w:rsidTr="001338E0">
        <w:tc>
          <w:tcPr>
            <w:tcW w:w="617" w:type="pct"/>
            <w:shd w:val="clear" w:color="auto" w:fill="auto"/>
          </w:tcPr>
          <w:p w14:paraId="252E91AF"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06979F73"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 xml:space="preserve">Место подачи заявок на участие в </w:t>
            </w:r>
            <w:r w:rsidRPr="00116CBB">
              <w:rPr>
                <w:rFonts w:ascii="Times New Roman" w:eastAsia="Times New Roman" w:hAnsi="Times New Roman" w:cs="Times New Roman"/>
                <w:b/>
                <w:bCs/>
                <w:sz w:val="24"/>
                <w:szCs w:val="24"/>
                <w:lang w:eastAsia="ru-RU"/>
              </w:rPr>
              <w:t>закупке</w:t>
            </w:r>
          </w:p>
        </w:tc>
        <w:tc>
          <w:tcPr>
            <w:tcW w:w="3173" w:type="pct"/>
            <w:shd w:val="clear" w:color="auto" w:fill="auto"/>
          </w:tcPr>
          <w:p w14:paraId="01CCAD16" w14:textId="77777777" w:rsidR="001338E0" w:rsidRPr="00116CBB" w:rsidRDefault="001338E0"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(Фабрикант) </w:t>
            </w:r>
            <w:hyperlink r:id="rId12" w:history="1">
              <w:r w:rsidRPr="00116CBB">
                <w:rPr>
                  <w:rFonts w:ascii="Times New Roman" w:eastAsia="Times New Roman" w:hAnsi="Times New Roman" w:cs="Times New Roman"/>
                  <w:sz w:val="24"/>
                  <w:szCs w:val="24"/>
                  <w:lang w:eastAsia="ru-RU"/>
                </w:rPr>
                <w:t>www.fabrikant.ru</w:t>
              </w:r>
            </w:hyperlink>
          </w:p>
        </w:tc>
      </w:tr>
      <w:tr w:rsidR="00116CBB" w:rsidRPr="00116CBB" w14:paraId="3ED3AB12" w14:textId="77777777" w:rsidTr="001338E0">
        <w:tc>
          <w:tcPr>
            <w:tcW w:w="617" w:type="pct"/>
            <w:shd w:val="clear" w:color="auto" w:fill="auto"/>
          </w:tcPr>
          <w:p w14:paraId="69AAF474"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5E70F7E1" w14:textId="77777777" w:rsidR="001338E0" w:rsidRPr="00116CBB" w:rsidRDefault="001338E0" w:rsidP="001338E0">
            <w:pPr>
              <w:widowControl w:val="0"/>
              <w:tabs>
                <w:tab w:val="left" w:pos="0"/>
                <w:tab w:val="left" w:pos="284"/>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Дата и время окончания срока подачи заявок на участие в закупке</w:t>
            </w:r>
          </w:p>
        </w:tc>
        <w:tc>
          <w:tcPr>
            <w:tcW w:w="3173" w:type="pct"/>
            <w:shd w:val="clear" w:color="auto" w:fill="auto"/>
          </w:tcPr>
          <w:p w14:paraId="2EE2689A" w14:textId="69076DAB" w:rsidR="001338E0" w:rsidRPr="00116CBB" w:rsidRDefault="00440AD8"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 октября</w:t>
            </w:r>
            <w:r w:rsidR="001338E0" w:rsidRPr="00116CBB">
              <w:rPr>
                <w:rFonts w:ascii="Times New Roman" w:eastAsia="Times New Roman" w:hAnsi="Times New Roman" w:cs="Times New Roman"/>
                <w:sz w:val="24"/>
                <w:szCs w:val="24"/>
                <w:lang w:eastAsia="ru-RU"/>
              </w:rPr>
              <w:t xml:space="preserve"> 2024 года 16:00 (мск)</w:t>
            </w:r>
          </w:p>
        </w:tc>
      </w:tr>
      <w:tr w:rsidR="00116CBB" w:rsidRPr="00116CBB" w14:paraId="5B17491A" w14:textId="77777777" w:rsidTr="001338E0">
        <w:tc>
          <w:tcPr>
            <w:tcW w:w="617" w:type="pct"/>
            <w:shd w:val="clear" w:color="auto" w:fill="auto"/>
          </w:tcPr>
          <w:p w14:paraId="5956A42F"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6BE58653" w14:textId="77777777" w:rsidR="001338E0" w:rsidRPr="00116CBB" w:rsidRDefault="001338E0" w:rsidP="001338E0">
            <w:pPr>
              <w:widowControl w:val="0"/>
              <w:tabs>
                <w:tab w:val="left" w:pos="0"/>
                <w:tab w:val="left" w:pos="1134"/>
              </w:tabs>
              <w:spacing w:after="0" w:line="240" w:lineRule="auto"/>
              <w:ind w:hanging="2"/>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 xml:space="preserve">Место открытия </w:t>
            </w:r>
            <w:r w:rsidRPr="00116CBB">
              <w:rPr>
                <w:rFonts w:ascii="Times New Roman" w:eastAsia="Times New Roman" w:hAnsi="Times New Roman" w:cs="Times New Roman"/>
                <w:b/>
                <w:sz w:val="24"/>
                <w:szCs w:val="24"/>
                <w:lang w:eastAsia="ru-RU"/>
              </w:rPr>
              <w:lastRenderedPageBreak/>
              <w:t>доступа к заявкам на участие в закупке</w:t>
            </w:r>
          </w:p>
        </w:tc>
        <w:tc>
          <w:tcPr>
            <w:tcW w:w="3173" w:type="pct"/>
            <w:shd w:val="clear" w:color="auto" w:fill="auto"/>
          </w:tcPr>
          <w:p w14:paraId="5F5F0387" w14:textId="77777777" w:rsidR="001338E0" w:rsidRPr="00116CBB" w:rsidRDefault="001338E0"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lastRenderedPageBreak/>
              <w:t xml:space="preserve">(Фабрикант) </w:t>
            </w:r>
            <w:hyperlink r:id="rId13" w:history="1">
              <w:r w:rsidRPr="00116CBB">
                <w:rPr>
                  <w:rFonts w:ascii="Times New Roman" w:eastAsia="Times New Roman" w:hAnsi="Times New Roman" w:cs="Times New Roman"/>
                  <w:sz w:val="24"/>
                  <w:szCs w:val="24"/>
                  <w:lang w:eastAsia="ru-RU"/>
                </w:rPr>
                <w:t>www.fabrikant.ru</w:t>
              </w:r>
            </w:hyperlink>
          </w:p>
        </w:tc>
      </w:tr>
      <w:tr w:rsidR="00116CBB" w:rsidRPr="00116CBB" w14:paraId="376F7ABF" w14:textId="77777777" w:rsidTr="001338E0">
        <w:trPr>
          <w:trHeight w:val="1535"/>
        </w:trPr>
        <w:tc>
          <w:tcPr>
            <w:tcW w:w="617" w:type="pct"/>
            <w:shd w:val="clear" w:color="auto" w:fill="auto"/>
          </w:tcPr>
          <w:p w14:paraId="275C5C57"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1D4F2CAE" w14:textId="77777777" w:rsidR="001338E0" w:rsidRPr="00116CBB" w:rsidRDefault="001338E0" w:rsidP="001338E0">
            <w:pPr>
              <w:widowControl w:val="0"/>
              <w:tabs>
                <w:tab w:val="left" w:pos="0"/>
                <w:tab w:val="left" w:pos="1134"/>
              </w:tabs>
              <w:spacing w:after="0" w:line="240" w:lineRule="auto"/>
              <w:ind w:hanging="2"/>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Дата рассмотрения заявок на участие в закупке и определение победителя</w:t>
            </w:r>
          </w:p>
        </w:tc>
        <w:tc>
          <w:tcPr>
            <w:tcW w:w="3173" w:type="pct"/>
            <w:shd w:val="clear" w:color="auto" w:fill="auto"/>
          </w:tcPr>
          <w:p w14:paraId="0171D619" w14:textId="392C481D" w:rsidR="001338E0" w:rsidRPr="00116CBB" w:rsidRDefault="00440AD8" w:rsidP="001338E0">
            <w:pPr>
              <w:widowControl w:val="0"/>
              <w:tabs>
                <w:tab w:val="left" w:pos="993"/>
                <w:tab w:val="left" w:pos="1276"/>
                <w:tab w:val="left" w:pos="1701"/>
              </w:tab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октября</w:t>
            </w:r>
            <w:r w:rsidR="001338E0" w:rsidRPr="00116CBB">
              <w:rPr>
                <w:rFonts w:ascii="Times New Roman" w:eastAsia="Times New Roman" w:hAnsi="Times New Roman" w:cs="Times New Roman"/>
                <w:sz w:val="24"/>
                <w:szCs w:val="24"/>
                <w:lang w:eastAsia="ru-RU"/>
              </w:rPr>
              <w:t xml:space="preserve"> 2024 </w:t>
            </w:r>
            <w:bookmarkStart w:id="0" w:name="_Ref411241906"/>
            <w:r w:rsidR="001338E0" w:rsidRPr="00116CBB">
              <w:rPr>
                <w:rFonts w:ascii="Times New Roman" w:eastAsia="Times New Roman" w:hAnsi="Times New Roman" w:cs="Times New Roman"/>
                <w:sz w:val="24"/>
                <w:szCs w:val="24"/>
                <w:lang w:eastAsia="ru-RU"/>
              </w:rPr>
              <w:t>года</w:t>
            </w:r>
          </w:p>
          <w:p w14:paraId="072F2A1E" w14:textId="77777777" w:rsidR="001338E0" w:rsidRPr="00116CBB" w:rsidRDefault="001338E0" w:rsidP="001338E0">
            <w:pPr>
              <w:widowControl w:val="0"/>
              <w:tabs>
                <w:tab w:val="left" w:pos="993"/>
                <w:tab w:val="left" w:pos="1276"/>
                <w:tab w:val="left" w:pos="1701"/>
              </w:tabs>
              <w:spacing w:after="0" w:line="240" w:lineRule="auto"/>
              <w:jc w:val="both"/>
              <w:textAlignment w:val="baseline"/>
              <w:rPr>
                <w:rFonts w:ascii="Times New Roman" w:eastAsia="Times New Roman" w:hAnsi="Times New Roman" w:cs="Times New Roman"/>
                <w:sz w:val="28"/>
                <w:szCs w:val="28"/>
                <w:lang w:eastAsia="ru-RU"/>
              </w:rPr>
            </w:pPr>
            <w:r w:rsidRPr="00116CBB">
              <w:rPr>
                <w:rFonts w:ascii="Times New Roman" w:eastAsia="Times New Roman" w:hAnsi="Times New Roman" w:cs="Times New Roman"/>
                <w:sz w:val="24"/>
                <w:szCs w:val="24"/>
                <w:lang w:eastAsia="ru-RU"/>
              </w:rPr>
              <w:t xml:space="preserve">Единая комиссия вправе рассмотреть заявки на участие </w:t>
            </w:r>
            <w:r w:rsidRPr="00116CBB">
              <w:rPr>
                <w:rFonts w:ascii="Times New Roman" w:eastAsia="Times New Roman" w:hAnsi="Times New Roman" w:cs="Times New Roman"/>
                <w:sz w:val="24"/>
                <w:szCs w:val="24"/>
                <w:lang w:eastAsia="ru-RU"/>
              </w:rPr>
              <w:br/>
              <w:t xml:space="preserve">в закупке в срок ранее даты, определенной извещением </w:t>
            </w:r>
            <w:r w:rsidRPr="00116CBB">
              <w:rPr>
                <w:rFonts w:ascii="Times New Roman" w:eastAsia="Times New Roman" w:hAnsi="Times New Roman" w:cs="Times New Roman"/>
                <w:sz w:val="24"/>
                <w:szCs w:val="24"/>
                <w:lang w:eastAsia="ru-RU"/>
              </w:rPr>
              <w:br/>
              <w:t>о закупке без уведомления участников закупки о переносе даты рассмотрения заявок.</w:t>
            </w:r>
            <w:bookmarkEnd w:id="0"/>
            <w:r w:rsidRPr="00116CBB">
              <w:rPr>
                <w:rFonts w:ascii="Times New Roman" w:eastAsia="Times New Roman" w:hAnsi="Times New Roman" w:cs="Times New Roman"/>
                <w:sz w:val="28"/>
                <w:szCs w:val="28"/>
                <w:lang w:eastAsia="ru-RU"/>
              </w:rPr>
              <w:t xml:space="preserve"> </w:t>
            </w:r>
          </w:p>
        </w:tc>
      </w:tr>
      <w:tr w:rsidR="00116CBB" w:rsidRPr="00116CBB" w14:paraId="474F940A" w14:textId="77777777" w:rsidTr="001338E0">
        <w:tc>
          <w:tcPr>
            <w:tcW w:w="617" w:type="pct"/>
            <w:shd w:val="clear" w:color="auto" w:fill="auto"/>
          </w:tcPr>
          <w:p w14:paraId="4AC4B90E" w14:textId="77777777" w:rsidR="001338E0" w:rsidRPr="00116CBB" w:rsidRDefault="001338E0" w:rsidP="001338E0">
            <w:pPr>
              <w:widowControl w:val="0"/>
              <w:numPr>
                <w:ilvl w:val="0"/>
                <w:numId w:val="37"/>
              </w:numPr>
              <w:spacing w:after="0" w:line="240" w:lineRule="auto"/>
              <w:ind w:right="459"/>
              <w:rPr>
                <w:rFonts w:ascii="Times New Roman" w:eastAsia="Times New Roman" w:hAnsi="Times New Roman" w:cs="Times New Roman"/>
                <w:sz w:val="24"/>
                <w:szCs w:val="24"/>
                <w:lang w:eastAsia="ru-RU"/>
              </w:rPr>
            </w:pPr>
          </w:p>
        </w:tc>
        <w:tc>
          <w:tcPr>
            <w:tcW w:w="1209" w:type="pct"/>
            <w:shd w:val="clear" w:color="auto" w:fill="auto"/>
          </w:tcPr>
          <w:p w14:paraId="77FC3123" w14:textId="77777777" w:rsidR="001338E0" w:rsidRPr="00116CBB" w:rsidRDefault="001338E0" w:rsidP="001338E0">
            <w:pPr>
              <w:widowControl w:val="0"/>
              <w:tabs>
                <w:tab w:val="left" w:pos="0"/>
                <w:tab w:val="left" w:pos="1134"/>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Место рассмотрения заявок на участие в закупке и определение победителя:</w:t>
            </w:r>
          </w:p>
        </w:tc>
        <w:tc>
          <w:tcPr>
            <w:tcW w:w="3173" w:type="pct"/>
            <w:shd w:val="clear" w:color="auto" w:fill="auto"/>
          </w:tcPr>
          <w:p w14:paraId="20F610DD" w14:textId="77777777" w:rsidR="001338E0" w:rsidRPr="00116CBB" w:rsidRDefault="001338E0" w:rsidP="001338E0">
            <w:pPr>
              <w:widowControl w:val="0"/>
              <w:tabs>
                <w:tab w:val="left" w:pos="284"/>
                <w:tab w:val="left" w:pos="426"/>
                <w:tab w:val="left" w:pos="816"/>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123112, г. Москва, ул. Тестовская, д. 10</w:t>
            </w:r>
          </w:p>
          <w:p w14:paraId="1AF1BF96" w14:textId="77777777" w:rsidR="001338E0" w:rsidRPr="00116CBB" w:rsidRDefault="001338E0" w:rsidP="001338E0">
            <w:pPr>
              <w:widowControl w:val="0"/>
              <w:tabs>
                <w:tab w:val="left" w:pos="284"/>
                <w:tab w:val="left" w:pos="426"/>
                <w:tab w:val="left" w:pos="1134"/>
                <w:tab w:val="left" w:pos="1276"/>
              </w:tabs>
              <w:spacing w:after="0" w:line="240" w:lineRule="auto"/>
              <w:jc w:val="both"/>
              <w:outlineLvl w:val="0"/>
              <w:rPr>
                <w:rFonts w:ascii="Times New Roman" w:eastAsia="Times New Roman" w:hAnsi="Times New Roman" w:cs="Times New Roman"/>
                <w:sz w:val="24"/>
                <w:szCs w:val="24"/>
                <w:lang w:eastAsia="ru-RU"/>
              </w:rPr>
            </w:pPr>
          </w:p>
        </w:tc>
      </w:tr>
      <w:tr w:rsidR="00116CBB" w:rsidRPr="00116CBB" w14:paraId="079DA8C3" w14:textId="77777777" w:rsidTr="001338E0">
        <w:trPr>
          <w:trHeight w:val="429"/>
        </w:trPr>
        <w:tc>
          <w:tcPr>
            <w:tcW w:w="617" w:type="pct"/>
            <w:shd w:val="clear" w:color="auto" w:fill="auto"/>
            <w:vAlign w:val="center"/>
          </w:tcPr>
          <w:p w14:paraId="52EF2676" w14:textId="77777777" w:rsidR="001338E0" w:rsidRPr="00116CBB" w:rsidRDefault="001338E0" w:rsidP="001338E0">
            <w:pPr>
              <w:widowControl w:val="0"/>
              <w:numPr>
                <w:ilvl w:val="0"/>
                <w:numId w:val="36"/>
              </w:numPr>
              <w:tabs>
                <w:tab w:val="left" w:pos="1276"/>
                <w:tab w:val="left" w:pos="1560"/>
              </w:tabs>
              <w:spacing w:after="0" w:line="240" w:lineRule="auto"/>
              <w:jc w:val="center"/>
              <w:rPr>
                <w:rFonts w:ascii="Times New Roman" w:eastAsia="Times New Roman" w:hAnsi="Times New Roman" w:cs="Times New Roman"/>
                <w:b/>
                <w:sz w:val="24"/>
                <w:szCs w:val="24"/>
                <w:lang w:eastAsia="ru-RU"/>
              </w:rPr>
            </w:pPr>
          </w:p>
        </w:tc>
        <w:tc>
          <w:tcPr>
            <w:tcW w:w="4383" w:type="pct"/>
            <w:gridSpan w:val="2"/>
            <w:shd w:val="clear" w:color="auto" w:fill="auto"/>
            <w:vAlign w:val="center"/>
          </w:tcPr>
          <w:p w14:paraId="3BA36D1C" w14:textId="77777777" w:rsidR="001338E0" w:rsidRPr="00116CBB" w:rsidRDefault="001338E0" w:rsidP="001338E0">
            <w:pPr>
              <w:widowControl w:val="0"/>
              <w:tabs>
                <w:tab w:val="left" w:pos="1134"/>
                <w:tab w:val="left" w:pos="1276"/>
                <w:tab w:val="left" w:pos="1560"/>
              </w:tabs>
              <w:spacing w:after="0" w:line="240" w:lineRule="auto"/>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Требования к участникам закупки</w:t>
            </w:r>
          </w:p>
        </w:tc>
      </w:tr>
      <w:tr w:rsidR="00116CBB" w:rsidRPr="00116CBB" w14:paraId="470A1AB5" w14:textId="77777777" w:rsidTr="001338E0">
        <w:tc>
          <w:tcPr>
            <w:tcW w:w="617" w:type="pct"/>
            <w:shd w:val="clear" w:color="auto" w:fill="auto"/>
          </w:tcPr>
          <w:p w14:paraId="465FEF4C" w14:textId="77777777" w:rsidR="001338E0" w:rsidRPr="00116CBB" w:rsidRDefault="001338E0" w:rsidP="001338E0">
            <w:pPr>
              <w:widowControl w:val="0"/>
              <w:numPr>
                <w:ilvl w:val="0"/>
                <w:numId w:val="38"/>
              </w:numPr>
              <w:spacing w:after="0" w:line="240" w:lineRule="auto"/>
              <w:ind w:right="2160"/>
              <w:rPr>
                <w:rFonts w:ascii="Times New Roman" w:eastAsia="Times New Roman" w:hAnsi="Times New Roman" w:cs="Times New Roman"/>
                <w:sz w:val="24"/>
                <w:szCs w:val="24"/>
                <w:lang w:eastAsia="ru-RU"/>
              </w:rPr>
            </w:pPr>
          </w:p>
        </w:tc>
        <w:tc>
          <w:tcPr>
            <w:tcW w:w="1209" w:type="pct"/>
            <w:shd w:val="clear" w:color="auto" w:fill="auto"/>
          </w:tcPr>
          <w:p w14:paraId="696C01C3" w14:textId="77777777" w:rsidR="001338E0" w:rsidRPr="00116CBB" w:rsidRDefault="001338E0" w:rsidP="001338E0">
            <w:pPr>
              <w:widowControl w:val="0"/>
              <w:tabs>
                <w:tab w:val="left" w:pos="284"/>
                <w:tab w:val="left" w:pos="426"/>
              </w:tabs>
              <w:spacing w:after="0" w:line="240" w:lineRule="auto"/>
              <w:outlineLvl w:val="0"/>
              <w:rPr>
                <w:rFonts w:ascii="Times New Roman" w:eastAsia="Times New Roman" w:hAnsi="Times New Roman" w:cs="Times New Roman"/>
                <w:sz w:val="24"/>
                <w:szCs w:val="24"/>
                <w:lang w:eastAsia="ru-RU"/>
              </w:rPr>
            </w:pPr>
            <w:r w:rsidRPr="00116CBB">
              <w:rPr>
                <w:rFonts w:ascii="Times New Roman" w:eastAsia="Times New Roman" w:hAnsi="Times New Roman" w:cs="Times New Roman"/>
                <w:b/>
                <w:sz w:val="24"/>
                <w:szCs w:val="24"/>
                <w:lang w:eastAsia="ru-RU"/>
              </w:rPr>
              <w:t>Обязательные требования к участникам закупки</w:t>
            </w:r>
          </w:p>
        </w:tc>
        <w:tc>
          <w:tcPr>
            <w:tcW w:w="3173" w:type="pct"/>
            <w:shd w:val="clear" w:color="auto" w:fill="auto"/>
          </w:tcPr>
          <w:p w14:paraId="6F8C76CB" w14:textId="3803DBC9" w:rsidR="001338E0" w:rsidRPr="00116CBB" w:rsidRDefault="00D82E8F" w:rsidP="00083F46">
            <w:pPr>
              <w:widowControl w:val="0"/>
              <w:spacing w:after="0" w:line="240" w:lineRule="auto"/>
              <w:jc w:val="both"/>
              <w:textAlignment w:val="baseline"/>
              <w:rPr>
                <w:rFonts w:ascii="Times New Roman" w:eastAsia="Times New Roman" w:hAnsi="Times New Roman" w:cs="Times New Roman"/>
                <w:b/>
                <w:sz w:val="24"/>
                <w:szCs w:val="24"/>
                <w:lang w:eastAsia="ru-RU"/>
              </w:rPr>
            </w:pPr>
            <w:bookmarkStart w:id="1" w:name="несост2"/>
            <w:r w:rsidRPr="00116CBB">
              <w:rPr>
                <w:rFonts w:ascii="Times New Roman" w:eastAsia="Times New Roman" w:hAnsi="Times New Roman" w:cs="Times New Roman"/>
                <w:sz w:val="24"/>
                <w:szCs w:val="24"/>
                <w:lang w:eastAsia="ru-RU"/>
              </w:rPr>
              <w:t xml:space="preserve">2.1.1. </w:t>
            </w:r>
            <w:r w:rsidR="001338E0" w:rsidRPr="00116CBB">
              <w:rPr>
                <w:rFonts w:ascii="Times New Roman" w:eastAsia="Times New Roman" w:hAnsi="Times New Roman" w:cs="Times New Roman"/>
                <w:sz w:val="24"/>
                <w:szCs w:val="24"/>
                <w:lang w:eastAsia="ru-RU"/>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7AB64B98" w14:textId="07138BFC" w:rsidR="001338E0" w:rsidRPr="00116CBB" w:rsidRDefault="00D82E8F" w:rsidP="00083F46">
            <w:pPr>
              <w:widowControl w:val="0"/>
              <w:spacing w:after="0" w:line="240" w:lineRule="auto"/>
              <w:jc w:val="both"/>
              <w:textAlignment w:val="baseline"/>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2.1.2. </w:t>
            </w:r>
            <w:r w:rsidR="001338E0" w:rsidRPr="00116CBB">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E7EFE2E" w14:textId="13EDED7C" w:rsidR="001338E0" w:rsidRPr="00116CBB" w:rsidRDefault="00D82E8F" w:rsidP="00083F46">
            <w:pPr>
              <w:widowControl w:val="0"/>
              <w:spacing w:after="0" w:line="240" w:lineRule="auto"/>
              <w:jc w:val="both"/>
              <w:textAlignment w:val="baseline"/>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2.1.3. </w:t>
            </w:r>
            <w:r w:rsidR="001338E0" w:rsidRPr="00116CBB">
              <w:rPr>
                <w:rFonts w:ascii="Times New Roman" w:eastAsia="Times New Roman" w:hAnsi="Times New Roman" w:cs="Times New Roman"/>
                <w:sz w:val="24"/>
                <w:szCs w:val="24"/>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8E9FD35" w14:textId="29BC6499" w:rsidR="001338E0" w:rsidRPr="00116CBB" w:rsidRDefault="00D82E8F" w:rsidP="00083F46">
            <w:pPr>
              <w:widowControl w:val="0"/>
              <w:spacing w:after="0" w:line="240" w:lineRule="auto"/>
              <w:jc w:val="both"/>
              <w:textAlignment w:val="baseline"/>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2.1.4. </w:t>
            </w:r>
            <w:r w:rsidR="001338E0" w:rsidRPr="00116CBB">
              <w:rPr>
                <w:rFonts w:ascii="Times New Roman" w:eastAsia="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3A3B392" w14:textId="3B6BFE0D" w:rsidR="001338E0" w:rsidRPr="00116CBB" w:rsidRDefault="00D82E8F" w:rsidP="00083F46">
            <w:pPr>
              <w:widowControl w:val="0"/>
              <w:spacing w:after="0" w:line="240" w:lineRule="auto"/>
              <w:jc w:val="both"/>
              <w:textAlignment w:val="baseline"/>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2.1.5. </w:t>
            </w:r>
            <w:r w:rsidR="001338E0" w:rsidRPr="00116CBB">
              <w:rPr>
                <w:rFonts w:ascii="Times New Roman" w:eastAsia="Times New Roman" w:hAnsi="Times New Roman" w:cs="Times New Roman"/>
                <w:sz w:val="24"/>
                <w:szCs w:val="24"/>
                <w:lang w:eastAsia="ru-RU"/>
              </w:rPr>
              <w:t xml:space="preserve">обладание участником закупки исключительными правами на результаты деятельности, если в связи с </w:t>
            </w:r>
            <w:r w:rsidR="001338E0" w:rsidRPr="00116CBB">
              <w:rPr>
                <w:rFonts w:ascii="Times New Roman" w:eastAsia="Times New Roman" w:hAnsi="Times New Roman" w:cs="Times New Roman"/>
                <w:sz w:val="24"/>
                <w:szCs w:val="24"/>
                <w:lang w:eastAsia="ru-RU"/>
              </w:rPr>
              <w:lastRenderedPageBreak/>
              <w:t xml:space="preserve">исполнением договора заказчик приобретает права на такие результаты </w:t>
            </w:r>
            <w:r w:rsidR="001338E0" w:rsidRPr="00116CBB">
              <w:rPr>
                <w:rFonts w:ascii="Times New Roman" w:eastAsia="Times New Roman" w:hAnsi="Times New Roman" w:cs="Times New Roman"/>
                <w:i/>
                <w:sz w:val="24"/>
                <w:szCs w:val="24"/>
                <w:lang w:eastAsia="ru-RU"/>
              </w:rPr>
              <w:t>(</w:t>
            </w:r>
            <w:r w:rsidR="001338E0" w:rsidRPr="00116CBB">
              <w:rPr>
                <w:rFonts w:ascii="Times New Roman" w:eastAsia="Times New Roman" w:hAnsi="Times New Roman" w:cs="Times New Roman"/>
                <w:sz w:val="24"/>
                <w:szCs w:val="24"/>
                <w:lang w:eastAsia="ru-RU"/>
              </w:rPr>
              <w:t>в случае, если приобретение такого права предусмотрено условиями проекта договора);</w:t>
            </w:r>
          </w:p>
          <w:p w14:paraId="2A2CAF4C" w14:textId="38FE029A" w:rsidR="001338E0" w:rsidRPr="00116CBB" w:rsidRDefault="00D82E8F" w:rsidP="00083F46">
            <w:pPr>
              <w:widowControl w:val="0"/>
              <w:spacing w:after="0" w:line="240" w:lineRule="auto"/>
              <w:jc w:val="both"/>
              <w:textAlignment w:val="baseline"/>
              <w:rPr>
                <w:rFonts w:ascii="Times New Roman" w:eastAsia="Times New Roman" w:hAnsi="Times New Roman" w:cs="Times New Roman"/>
                <w:strike/>
                <w:sz w:val="24"/>
                <w:szCs w:val="24"/>
                <w:lang w:eastAsia="ru-RU"/>
              </w:rPr>
            </w:pPr>
            <w:r w:rsidRPr="00116CBB">
              <w:rPr>
                <w:rFonts w:ascii="Times New Roman" w:eastAsia="Times New Roman" w:hAnsi="Times New Roman" w:cs="Times New Roman"/>
                <w:sz w:val="24"/>
                <w:szCs w:val="24"/>
                <w:lang w:eastAsia="ru-RU"/>
              </w:rPr>
              <w:t xml:space="preserve">2.1.6. </w:t>
            </w:r>
            <w:r w:rsidR="001338E0" w:rsidRPr="00116CBB">
              <w:rPr>
                <w:rFonts w:ascii="Times New Roman" w:eastAsia="Times New Roman" w:hAnsi="Times New Roman" w:cs="Times New Roman"/>
                <w:sz w:val="24"/>
                <w:szCs w:val="24"/>
                <w:lang w:eastAsia="ru-RU"/>
              </w:rPr>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F4DC67C" w14:textId="03B6AB89" w:rsidR="001338E0" w:rsidRPr="00116CBB" w:rsidRDefault="00D82E8F" w:rsidP="00083F46">
            <w:pPr>
              <w:widowControl w:val="0"/>
              <w:spacing w:after="0" w:line="240" w:lineRule="auto"/>
              <w:jc w:val="both"/>
              <w:textAlignment w:val="baseline"/>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2.1.7. </w:t>
            </w:r>
            <w:r w:rsidR="001338E0" w:rsidRPr="00116CBB">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bookmarkEnd w:id="1"/>
          <w:p w14:paraId="35C44EA7" w14:textId="77777777" w:rsidR="001338E0" w:rsidRPr="00116CBB" w:rsidRDefault="001338E0" w:rsidP="001338E0">
            <w:pPr>
              <w:widowControl w:val="0"/>
              <w:tabs>
                <w:tab w:val="left" w:pos="567"/>
              </w:tabs>
              <w:adjustRightInd w:val="0"/>
              <w:spacing w:after="0" w:line="240" w:lineRule="auto"/>
              <w:jc w:val="both"/>
              <w:textAlignment w:val="baseline"/>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116CBB" w:rsidRPr="00116CBB" w14:paraId="75C6BBF3" w14:textId="77777777" w:rsidTr="001338E0">
        <w:trPr>
          <w:trHeight w:val="557"/>
        </w:trPr>
        <w:tc>
          <w:tcPr>
            <w:tcW w:w="617" w:type="pct"/>
            <w:shd w:val="clear" w:color="auto" w:fill="auto"/>
          </w:tcPr>
          <w:p w14:paraId="69AF7AE0" w14:textId="77777777" w:rsidR="001338E0" w:rsidRPr="00116CBB" w:rsidRDefault="001338E0" w:rsidP="001338E0">
            <w:pPr>
              <w:widowControl w:val="0"/>
              <w:numPr>
                <w:ilvl w:val="0"/>
                <w:numId w:val="38"/>
              </w:numPr>
              <w:spacing w:after="0" w:line="240" w:lineRule="auto"/>
              <w:ind w:right="2160"/>
              <w:rPr>
                <w:rFonts w:ascii="Times New Roman" w:eastAsia="Times New Roman" w:hAnsi="Times New Roman" w:cs="Times New Roman"/>
                <w:sz w:val="24"/>
                <w:szCs w:val="24"/>
                <w:lang w:eastAsia="ru-RU"/>
              </w:rPr>
            </w:pPr>
          </w:p>
        </w:tc>
        <w:tc>
          <w:tcPr>
            <w:tcW w:w="1209" w:type="pct"/>
            <w:shd w:val="clear" w:color="auto" w:fill="auto"/>
          </w:tcPr>
          <w:p w14:paraId="0C09DD83" w14:textId="77777777" w:rsidR="001338E0" w:rsidRPr="00116CBB" w:rsidRDefault="001338E0" w:rsidP="001338E0">
            <w:pPr>
              <w:widowControl w:val="0"/>
              <w:tabs>
                <w:tab w:val="left" w:pos="284"/>
                <w:tab w:val="left" w:pos="426"/>
              </w:tabs>
              <w:spacing w:after="0" w:line="240" w:lineRule="auto"/>
              <w:outlineLvl w:val="0"/>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Дополнительные требования к участникам закупки</w:t>
            </w:r>
          </w:p>
        </w:tc>
        <w:tc>
          <w:tcPr>
            <w:tcW w:w="3173" w:type="pct"/>
            <w:shd w:val="clear" w:color="auto" w:fill="auto"/>
          </w:tcPr>
          <w:p w14:paraId="7183A0E9" w14:textId="77777777" w:rsidR="001338E0" w:rsidRPr="00116CBB" w:rsidRDefault="001338E0" w:rsidP="001338E0">
            <w:pPr>
              <w:spacing w:after="0" w:line="240" w:lineRule="auto"/>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2.2.1. Отсутствие:</w:t>
            </w:r>
          </w:p>
          <w:p w14:paraId="61C0FEEE" w14:textId="77777777" w:rsidR="001338E0" w:rsidRPr="00116CBB" w:rsidRDefault="001338E0" w:rsidP="001338E0">
            <w:pPr>
              <w:spacing w:after="0" w:line="240" w:lineRule="auto"/>
              <w:contextualSpacing/>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4" w:history="1">
              <w:r w:rsidRPr="00116CBB">
                <w:rPr>
                  <w:rFonts w:ascii="Times New Roman" w:eastAsia="Times New Roman" w:hAnsi="Times New Roman" w:cs="Times New Roman"/>
                  <w:sz w:val="24"/>
                  <w:szCs w:val="24"/>
                  <w:u w:val="single"/>
                  <w:lang w:eastAsia="ru-RU"/>
                </w:rPr>
                <w:t>статьями 289</w:t>
              </w:r>
            </w:hyperlink>
            <w:r w:rsidRPr="00116CBB">
              <w:rPr>
                <w:rFonts w:ascii="Times New Roman" w:eastAsia="Times New Roman" w:hAnsi="Times New Roman" w:cs="Times New Roman"/>
                <w:sz w:val="24"/>
                <w:szCs w:val="24"/>
                <w:lang w:eastAsia="ru-RU"/>
              </w:rPr>
              <w:t xml:space="preserve">, </w:t>
            </w:r>
            <w:hyperlink r:id="rId15" w:history="1">
              <w:r w:rsidRPr="00116CBB">
                <w:rPr>
                  <w:rFonts w:ascii="Times New Roman" w:eastAsia="Times New Roman" w:hAnsi="Times New Roman" w:cs="Times New Roman"/>
                  <w:sz w:val="24"/>
                  <w:szCs w:val="24"/>
                  <w:u w:val="single"/>
                  <w:lang w:eastAsia="ru-RU"/>
                </w:rPr>
                <w:t>290</w:t>
              </w:r>
            </w:hyperlink>
            <w:r w:rsidRPr="00116CBB">
              <w:rPr>
                <w:rFonts w:ascii="Times New Roman" w:eastAsia="Times New Roman" w:hAnsi="Times New Roman" w:cs="Times New Roman"/>
                <w:sz w:val="24"/>
                <w:szCs w:val="24"/>
                <w:lang w:eastAsia="ru-RU"/>
              </w:rPr>
              <w:t xml:space="preserve">, </w:t>
            </w:r>
            <w:hyperlink r:id="rId16" w:history="1">
              <w:r w:rsidRPr="00116CBB">
                <w:rPr>
                  <w:rFonts w:ascii="Times New Roman" w:eastAsia="Times New Roman" w:hAnsi="Times New Roman" w:cs="Times New Roman"/>
                  <w:sz w:val="24"/>
                  <w:szCs w:val="24"/>
                  <w:u w:val="single"/>
                  <w:lang w:eastAsia="ru-RU"/>
                </w:rPr>
                <w:t>291</w:t>
              </w:r>
            </w:hyperlink>
            <w:r w:rsidRPr="00116CBB">
              <w:rPr>
                <w:rFonts w:ascii="Times New Roman" w:eastAsia="Times New Roman" w:hAnsi="Times New Roman" w:cs="Times New Roman"/>
                <w:sz w:val="24"/>
                <w:szCs w:val="24"/>
                <w:lang w:eastAsia="ru-RU"/>
              </w:rPr>
              <w:t xml:space="preserve">, </w:t>
            </w:r>
            <w:hyperlink r:id="rId17" w:history="1">
              <w:r w:rsidRPr="00116CBB">
                <w:rPr>
                  <w:rFonts w:ascii="Times New Roman" w:eastAsia="Times New Roman" w:hAnsi="Times New Roman" w:cs="Times New Roman"/>
                  <w:sz w:val="24"/>
                  <w:szCs w:val="24"/>
                  <w:u w:val="single"/>
                  <w:lang w:eastAsia="ru-RU"/>
                </w:rPr>
                <w:t>291.1</w:t>
              </w:r>
            </w:hyperlink>
            <w:r w:rsidRPr="00116CBB">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4400ED11" w14:textId="77777777" w:rsidR="001338E0" w:rsidRPr="00116CBB" w:rsidRDefault="001338E0" w:rsidP="001338E0">
            <w:pPr>
              <w:spacing w:after="0" w:line="240" w:lineRule="auto"/>
              <w:contextualSpacing/>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729381A2" w14:textId="77777777" w:rsidR="001338E0" w:rsidRPr="00116CBB" w:rsidRDefault="001338E0" w:rsidP="001338E0">
            <w:pPr>
              <w:spacing w:after="0" w:line="240" w:lineRule="auto"/>
              <w:contextualSpacing/>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1FE1299A" w14:textId="77777777" w:rsidR="001338E0" w:rsidRPr="00116CBB" w:rsidRDefault="001338E0" w:rsidP="001338E0">
            <w:pPr>
              <w:spacing w:after="0" w:line="240" w:lineRule="auto"/>
              <w:contextualSpacing/>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2.2.1.4. участника закупки на дату окончания срока предоставления заявок на участие в закупке в Реестре </w:t>
            </w:r>
            <w:r w:rsidRPr="00116CBB">
              <w:rPr>
                <w:rFonts w:ascii="Times New Roman" w:eastAsia="Times New Roman" w:hAnsi="Times New Roman" w:cs="Times New Roman"/>
                <w:sz w:val="24"/>
                <w:szCs w:val="24"/>
                <w:lang w:eastAsia="ru-RU"/>
              </w:rPr>
              <w:lastRenderedPageBreak/>
              <w:t>иностранных агентов в соответствии с Федеральным законом от 14.07.2022 № 255-ФЗ «О контроле за деятельностью лиц, находящихся под иностранным влиянием»;</w:t>
            </w:r>
          </w:p>
          <w:p w14:paraId="1C05B544" w14:textId="77777777" w:rsidR="001338E0" w:rsidRPr="00116CBB" w:rsidRDefault="001338E0" w:rsidP="001338E0">
            <w:pPr>
              <w:tabs>
                <w:tab w:val="left" w:pos="567"/>
                <w:tab w:val="left" w:pos="993"/>
                <w:tab w:val="left" w:pos="1134"/>
                <w:tab w:val="left" w:pos="1276"/>
                <w:tab w:val="left" w:pos="1560"/>
                <w:tab w:val="left" w:pos="1701"/>
              </w:tabs>
              <w:adjustRightInd w:val="0"/>
              <w:spacing w:after="0" w:line="240" w:lineRule="auto"/>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Соответствие участника закупки требованиям, определенным пунктами 2.2.1.1. – 2.2.1.4,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2207ADA6" w14:textId="586DD923" w:rsidR="005707B5" w:rsidRPr="00116CBB" w:rsidRDefault="002B78C0" w:rsidP="001338E0">
            <w:pPr>
              <w:tabs>
                <w:tab w:val="left" w:pos="567"/>
                <w:tab w:val="left" w:pos="993"/>
                <w:tab w:val="left" w:pos="1134"/>
                <w:tab w:val="left" w:pos="1276"/>
                <w:tab w:val="left" w:pos="1560"/>
                <w:tab w:val="left" w:pos="1701"/>
              </w:tabs>
              <w:adjustRightInd w:val="0"/>
              <w:spacing w:after="0" w:line="240" w:lineRule="auto"/>
              <w:jc w:val="both"/>
              <w:rPr>
                <w:rFonts w:ascii="Times New Roman" w:eastAsia="Times New Roman" w:hAnsi="Times New Roman" w:cs="Times New Roman"/>
                <w:i/>
                <w:sz w:val="24"/>
                <w:szCs w:val="24"/>
                <w:lang w:eastAsia="ru-RU"/>
              </w:rPr>
            </w:pPr>
            <w:r w:rsidRPr="00116CBB">
              <w:rPr>
                <w:rFonts w:ascii="Times New Roman" w:eastAsia="Times New Roman" w:hAnsi="Times New Roman" w:cs="Times New Roman"/>
                <w:sz w:val="24"/>
                <w:szCs w:val="24"/>
                <w:lang w:eastAsia="ru-RU"/>
              </w:rPr>
              <w:t xml:space="preserve">2.2.2. Наличие у частника закупки </w:t>
            </w:r>
            <w:r w:rsidR="00B309CE" w:rsidRPr="00B309CE">
              <w:rPr>
                <w:rFonts w:ascii="Times New Roman" w:eastAsia="Times New Roman" w:hAnsi="Times New Roman" w:cs="Times New Roman"/>
                <w:sz w:val="24"/>
                <w:szCs w:val="24"/>
                <w:lang w:eastAsia="ru-RU"/>
              </w:rPr>
              <w:t>за последние 5 (пять) лет, предшествующих дате подачи заявки</w:t>
            </w:r>
            <w:r w:rsidR="00B309CE">
              <w:rPr>
                <w:rFonts w:ascii="Times New Roman" w:eastAsia="Times New Roman" w:hAnsi="Times New Roman" w:cs="Times New Roman"/>
                <w:sz w:val="24"/>
                <w:szCs w:val="24"/>
                <w:lang w:eastAsia="ru-RU"/>
              </w:rPr>
              <w:t xml:space="preserve"> на участие в закупке, договора</w:t>
            </w:r>
            <w:r w:rsidR="00B309CE" w:rsidRPr="00B309CE">
              <w:rPr>
                <w:rFonts w:ascii="Times New Roman" w:eastAsia="Times New Roman" w:hAnsi="Times New Roman" w:cs="Times New Roman"/>
                <w:sz w:val="24"/>
                <w:szCs w:val="24"/>
                <w:lang w:eastAsia="ru-RU"/>
              </w:rPr>
              <w:t xml:space="preserve"> (контрак</w:t>
            </w:r>
            <w:r w:rsidR="00B309CE">
              <w:rPr>
                <w:rFonts w:ascii="Times New Roman" w:eastAsia="Times New Roman" w:hAnsi="Times New Roman" w:cs="Times New Roman"/>
                <w:sz w:val="24"/>
                <w:szCs w:val="24"/>
                <w:lang w:eastAsia="ru-RU"/>
              </w:rPr>
              <w:t>та</w:t>
            </w:r>
            <w:r w:rsidR="00B309CE" w:rsidRPr="00B309CE">
              <w:rPr>
                <w:rFonts w:ascii="Times New Roman" w:eastAsia="Times New Roman" w:hAnsi="Times New Roman" w:cs="Times New Roman"/>
                <w:sz w:val="24"/>
                <w:szCs w:val="24"/>
                <w:lang w:eastAsia="ru-RU"/>
              </w:rPr>
              <w:t xml:space="preserve">) по организации и проведению развлекательных массовых мероприятий или открытых </w:t>
            </w:r>
            <w:r w:rsidR="00645C9A">
              <w:rPr>
                <w:rFonts w:ascii="Times New Roman" w:eastAsia="Times New Roman" w:hAnsi="Times New Roman" w:cs="Times New Roman"/>
                <w:sz w:val="24"/>
                <w:szCs w:val="24"/>
                <w:lang w:eastAsia="ru-RU"/>
              </w:rPr>
              <w:t>фестивалей</w:t>
            </w:r>
            <w:r w:rsidR="00B309CE" w:rsidRPr="00B309CE">
              <w:rPr>
                <w:rFonts w:ascii="Times New Roman" w:eastAsia="Times New Roman" w:hAnsi="Times New Roman" w:cs="Times New Roman"/>
                <w:sz w:val="24"/>
                <w:szCs w:val="24"/>
                <w:lang w:eastAsia="ru-RU"/>
              </w:rPr>
              <w:t xml:space="preserve"> или общественных мероприятий с количеством людей 1 000 (одна тысяча) и более</w:t>
            </w:r>
            <w:r w:rsidR="00F157F6" w:rsidRPr="00116CBB">
              <w:rPr>
                <w:rFonts w:ascii="Times New Roman" w:eastAsia="Times New Roman" w:hAnsi="Times New Roman" w:cs="Times New Roman"/>
                <w:bCs/>
                <w:i/>
                <w:sz w:val="24"/>
                <w:szCs w:val="24"/>
                <w:lang w:eastAsia="ru-RU"/>
              </w:rPr>
              <w:t>.</w:t>
            </w:r>
          </w:p>
          <w:p w14:paraId="1B9D78C6" w14:textId="77777777" w:rsidR="000E0551" w:rsidRPr="00116CBB" w:rsidRDefault="000E0551" w:rsidP="000E0551">
            <w:pPr>
              <w:tabs>
                <w:tab w:val="left" w:pos="567"/>
                <w:tab w:val="left" w:pos="993"/>
                <w:tab w:val="left" w:pos="1134"/>
                <w:tab w:val="left" w:pos="1276"/>
                <w:tab w:val="left" w:pos="1560"/>
                <w:tab w:val="left" w:pos="1701"/>
              </w:tabs>
              <w:adjustRightInd w:val="0"/>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Документы, подтверждающие соответствие участников закупки требованию:</w:t>
            </w:r>
          </w:p>
          <w:p w14:paraId="032EF1A4" w14:textId="77777777" w:rsidR="000E0551" w:rsidRPr="00116CBB" w:rsidRDefault="000E0551" w:rsidP="000E0551">
            <w:pPr>
              <w:tabs>
                <w:tab w:val="left" w:pos="567"/>
                <w:tab w:val="left" w:pos="993"/>
                <w:tab w:val="left" w:pos="1134"/>
                <w:tab w:val="left" w:pos="1276"/>
                <w:tab w:val="left" w:pos="1560"/>
                <w:tab w:val="left" w:pos="1701"/>
              </w:tabs>
              <w:adjustRightInd w:val="0"/>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 копия </w:t>
            </w:r>
            <w:r w:rsidR="00C45636" w:rsidRPr="00116CBB">
              <w:rPr>
                <w:rFonts w:ascii="Times New Roman" w:eastAsia="Times New Roman" w:hAnsi="Times New Roman" w:cs="Times New Roman"/>
                <w:bCs/>
                <w:iCs/>
                <w:sz w:val="24"/>
                <w:szCs w:val="24"/>
                <w:lang w:eastAsia="ru-RU"/>
              </w:rPr>
              <w:t>одного</w:t>
            </w:r>
            <w:r w:rsidR="00C45636" w:rsidRPr="00116CBB">
              <w:rPr>
                <w:rFonts w:ascii="Times New Roman" w:eastAsia="Times New Roman" w:hAnsi="Times New Roman" w:cs="Times New Roman"/>
                <w:sz w:val="24"/>
                <w:szCs w:val="24"/>
                <w:lang w:eastAsia="ru-RU"/>
              </w:rPr>
              <w:t xml:space="preserve"> </w:t>
            </w:r>
            <w:r w:rsidRPr="00116CBB">
              <w:rPr>
                <w:rFonts w:ascii="Times New Roman" w:eastAsia="Times New Roman" w:hAnsi="Times New Roman" w:cs="Times New Roman"/>
                <w:sz w:val="24"/>
                <w:szCs w:val="24"/>
                <w:lang w:eastAsia="ru-RU"/>
              </w:rPr>
              <w:t>исполненного договора (контракта)</w:t>
            </w:r>
            <w:r w:rsidR="00C45636" w:rsidRPr="00116CBB">
              <w:rPr>
                <w:rFonts w:ascii="Times New Roman" w:eastAsia="Times New Roman" w:hAnsi="Times New Roman" w:cs="Times New Roman"/>
                <w:sz w:val="24"/>
                <w:szCs w:val="24"/>
                <w:lang w:eastAsia="ru-RU"/>
              </w:rPr>
              <w:t>, п</w:t>
            </w:r>
            <w:r w:rsidR="00C45636" w:rsidRPr="00116CBB">
              <w:rPr>
                <w:rFonts w:ascii="Times New Roman" w:eastAsia="Times New Roman" w:hAnsi="Times New Roman" w:cs="Times New Roman"/>
                <w:bCs/>
                <w:iCs/>
                <w:sz w:val="24"/>
                <w:szCs w:val="24"/>
                <w:lang w:eastAsia="ru-RU"/>
              </w:rPr>
              <w:t>ри этом стоимость такого договора (контракта) должна составлять не менее 50 процентов начальной (максимальной) цены договора, на право заключить который проводится закупка)</w:t>
            </w:r>
            <w:r w:rsidR="00F157F6" w:rsidRPr="00116CBB">
              <w:rPr>
                <w:rFonts w:ascii="Times New Roman" w:eastAsia="Times New Roman" w:hAnsi="Times New Roman" w:cs="Times New Roman"/>
                <w:bCs/>
                <w:iCs/>
                <w:sz w:val="24"/>
                <w:szCs w:val="24"/>
                <w:lang w:eastAsia="ru-RU"/>
              </w:rPr>
              <w:t>;</w:t>
            </w:r>
          </w:p>
          <w:p w14:paraId="3AF8CC69" w14:textId="3522CBF9" w:rsidR="006426CC" w:rsidRPr="00116CBB" w:rsidRDefault="00C45636" w:rsidP="000E0551">
            <w:pPr>
              <w:tabs>
                <w:tab w:val="left" w:pos="567"/>
                <w:tab w:val="left" w:pos="993"/>
                <w:tab w:val="left" w:pos="1134"/>
                <w:tab w:val="left" w:pos="1276"/>
                <w:tab w:val="left" w:pos="1560"/>
                <w:tab w:val="left" w:pos="1701"/>
              </w:tabs>
              <w:adjustRightInd w:val="0"/>
              <w:spacing w:after="0" w:line="240" w:lineRule="auto"/>
              <w:jc w:val="both"/>
              <w:rPr>
                <w:rFonts w:ascii="Times New Roman" w:eastAsia="Times New Roman" w:hAnsi="Times New Roman" w:cs="Times New Roman"/>
                <w:i/>
                <w:sz w:val="24"/>
                <w:szCs w:val="24"/>
                <w:lang w:eastAsia="ru-RU"/>
              </w:rPr>
            </w:pPr>
            <w:r w:rsidRPr="00116CBB">
              <w:rPr>
                <w:rFonts w:ascii="Times New Roman" w:eastAsia="Times New Roman" w:hAnsi="Times New Roman" w:cs="Times New Roman"/>
                <w:sz w:val="24"/>
                <w:szCs w:val="24"/>
                <w:lang w:eastAsia="ru-RU"/>
              </w:rPr>
              <w:t xml:space="preserve">- </w:t>
            </w:r>
            <w:r w:rsidR="000E0551" w:rsidRPr="00116CBB">
              <w:rPr>
                <w:rFonts w:ascii="Times New Roman" w:eastAsia="Times New Roman" w:hAnsi="Times New Roman" w:cs="Times New Roman"/>
                <w:sz w:val="24"/>
                <w:szCs w:val="24"/>
                <w:lang w:eastAsia="ru-RU"/>
              </w:rPr>
              <w:t>копия акта (актов) оказанных услуг</w:t>
            </w:r>
            <w:r w:rsidRPr="00116CBB">
              <w:rPr>
                <w:rFonts w:ascii="Times New Roman" w:eastAsia="Times New Roman" w:hAnsi="Times New Roman" w:cs="Times New Roman"/>
                <w:sz w:val="24"/>
                <w:szCs w:val="24"/>
                <w:lang w:eastAsia="ru-RU"/>
              </w:rPr>
              <w:t>,</w:t>
            </w:r>
            <w:r w:rsidR="000E0551" w:rsidRPr="00116CBB">
              <w:rPr>
                <w:rFonts w:ascii="Times New Roman" w:eastAsia="Times New Roman" w:hAnsi="Times New Roman" w:cs="Times New Roman"/>
                <w:sz w:val="24"/>
                <w:szCs w:val="24"/>
                <w:lang w:eastAsia="ru-RU"/>
              </w:rPr>
              <w:t xml:space="preserve"> подтверждающего (подтверждающих) стоимость исполненного </w:t>
            </w:r>
            <w:r w:rsidRPr="00116CBB">
              <w:rPr>
                <w:rFonts w:ascii="Times New Roman" w:eastAsia="Times New Roman" w:hAnsi="Times New Roman" w:cs="Times New Roman"/>
                <w:sz w:val="24"/>
                <w:szCs w:val="24"/>
                <w:lang w:eastAsia="ru-RU"/>
              </w:rPr>
              <w:t>договора (контракта), при этом у</w:t>
            </w:r>
            <w:r w:rsidR="000E0551" w:rsidRPr="00116CBB">
              <w:rPr>
                <w:rFonts w:ascii="Times New Roman" w:eastAsia="Times New Roman" w:hAnsi="Times New Roman" w:cs="Times New Roman"/>
                <w:sz w:val="24"/>
                <w:szCs w:val="24"/>
                <w:lang w:eastAsia="ru-RU"/>
              </w:rPr>
              <w:t xml:space="preserve">казанный документ (документы) должен быть подписан (подписаны) не ранее чем за </w:t>
            </w:r>
            <w:r w:rsidR="00B309CE">
              <w:rPr>
                <w:rFonts w:ascii="Times New Roman" w:eastAsia="Times New Roman" w:hAnsi="Times New Roman" w:cs="Times New Roman"/>
                <w:sz w:val="24"/>
                <w:szCs w:val="24"/>
                <w:lang w:eastAsia="ru-RU"/>
              </w:rPr>
              <w:t xml:space="preserve">5 лет </w:t>
            </w:r>
            <w:r w:rsidR="000E0551" w:rsidRPr="00116CBB">
              <w:rPr>
                <w:rFonts w:ascii="Times New Roman" w:eastAsia="Times New Roman" w:hAnsi="Times New Roman" w:cs="Times New Roman"/>
                <w:sz w:val="24"/>
                <w:szCs w:val="24"/>
                <w:lang w:eastAsia="ru-RU"/>
              </w:rPr>
              <w:t>до даты окончания срока под</w:t>
            </w:r>
            <w:r w:rsidR="00F157F6" w:rsidRPr="00116CBB">
              <w:rPr>
                <w:rFonts w:ascii="Times New Roman" w:eastAsia="Times New Roman" w:hAnsi="Times New Roman" w:cs="Times New Roman"/>
                <w:sz w:val="24"/>
                <w:szCs w:val="24"/>
                <w:lang w:eastAsia="ru-RU"/>
              </w:rPr>
              <w:t>ачи заявок на участие в закупке)</w:t>
            </w:r>
            <w:r w:rsidR="0039057A" w:rsidRPr="00116CBB">
              <w:rPr>
                <w:rFonts w:ascii="Times New Roman" w:eastAsia="Times New Roman" w:hAnsi="Times New Roman" w:cs="Times New Roman"/>
                <w:sz w:val="24"/>
                <w:szCs w:val="24"/>
                <w:lang w:eastAsia="ru-RU"/>
              </w:rPr>
              <w:t>.</w:t>
            </w:r>
          </w:p>
        </w:tc>
      </w:tr>
      <w:tr w:rsidR="00116CBB" w:rsidRPr="00116CBB" w14:paraId="5948E78A" w14:textId="77777777" w:rsidTr="001338E0">
        <w:trPr>
          <w:trHeight w:val="1123"/>
        </w:trPr>
        <w:tc>
          <w:tcPr>
            <w:tcW w:w="617" w:type="pct"/>
            <w:shd w:val="clear" w:color="auto" w:fill="auto"/>
            <w:vAlign w:val="center"/>
          </w:tcPr>
          <w:p w14:paraId="64254805" w14:textId="77777777" w:rsidR="001338E0" w:rsidRPr="00116CBB" w:rsidRDefault="001338E0" w:rsidP="001338E0">
            <w:pPr>
              <w:widowControl w:val="0"/>
              <w:tabs>
                <w:tab w:val="left" w:pos="1276"/>
                <w:tab w:val="left" w:pos="1560"/>
              </w:tabs>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lastRenderedPageBreak/>
              <w:t>3</w:t>
            </w:r>
          </w:p>
        </w:tc>
        <w:tc>
          <w:tcPr>
            <w:tcW w:w="1209" w:type="pct"/>
            <w:shd w:val="clear" w:color="auto" w:fill="auto"/>
            <w:vAlign w:val="center"/>
          </w:tcPr>
          <w:p w14:paraId="0548D3A4" w14:textId="77777777" w:rsidR="001338E0" w:rsidRPr="00116CBB" w:rsidRDefault="001338E0" w:rsidP="001338E0">
            <w:pPr>
              <w:adjustRightInd w:val="0"/>
              <w:spacing w:after="0" w:line="240" w:lineRule="auto"/>
              <w:rPr>
                <w:rFonts w:ascii="Times New Roman" w:eastAsia="Times New Roman" w:hAnsi="Times New Roman" w:cs="Times New Roman"/>
                <w:sz w:val="24"/>
                <w:szCs w:val="24"/>
                <w:lang w:eastAsia="ru-RU"/>
              </w:rPr>
            </w:pPr>
            <w:r w:rsidRPr="00116CBB">
              <w:rPr>
                <w:rFonts w:ascii="Times New Roman" w:eastAsia="Times New Roman" w:hAnsi="Times New Roman" w:cs="Times New Roman"/>
                <w:b/>
                <w:sz w:val="24"/>
                <w:szCs w:val="24"/>
                <w:lang w:eastAsia="ru-RU"/>
              </w:rPr>
              <w:t xml:space="preserve">Порядок предоставления извещения о закупке участнику закупки </w:t>
            </w:r>
          </w:p>
        </w:tc>
        <w:tc>
          <w:tcPr>
            <w:tcW w:w="3173" w:type="pct"/>
            <w:shd w:val="clear" w:color="auto" w:fill="auto"/>
            <w:vAlign w:val="center"/>
          </w:tcPr>
          <w:p w14:paraId="55EBFCAA" w14:textId="77777777" w:rsidR="001338E0" w:rsidRPr="00116CBB" w:rsidRDefault="001338E0" w:rsidP="001338E0">
            <w:pPr>
              <w:widowControl w:val="0"/>
              <w:tabs>
                <w:tab w:val="left" w:pos="0"/>
                <w:tab w:val="left" w:pos="1134"/>
              </w:tabs>
              <w:spacing w:after="0" w:line="240" w:lineRule="auto"/>
              <w:jc w:val="both"/>
              <w:textAlignment w:val="baseline"/>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116CBB" w:rsidRPr="00116CBB" w14:paraId="0BE855CF" w14:textId="77777777" w:rsidTr="001338E0">
        <w:tc>
          <w:tcPr>
            <w:tcW w:w="617" w:type="pct"/>
            <w:shd w:val="clear" w:color="auto" w:fill="auto"/>
            <w:vAlign w:val="center"/>
          </w:tcPr>
          <w:p w14:paraId="5CE7748B" w14:textId="77777777" w:rsidR="001338E0" w:rsidRPr="00116CBB" w:rsidRDefault="001338E0" w:rsidP="001338E0">
            <w:pPr>
              <w:widowControl w:val="0"/>
              <w:tabs>
                <w:tab w:val="left" w:pos="1276"/>
                <w:tab w:val="left" w:pos="1560"/>
              </w:tabs>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4</w:t>
            </w:r>
          </w:p>
        </w:tc>
        <w:tc>
          <w:tcPr>
            <w:tcW w:w="1209" w:type="pct"/>
            <w:shd w:val="clear" w:color="auto" w:fill="auto"/>
            <w:vAlign w:val="center"/>
          </w:tcPr>
          <w:p w14:paraId="366EE96A" w14:textId="77777777" w:rsidR="001338E0" w:rsidRPr="00116CBB" w:rsidRDefault="001338E0" w:rsidP="001338E0">
            <w:pPr>
              <w:adjustRightInd w:val="0"/>
              <w:spacing w:after="0" w:line="240" w:lineRule="auto"/>
              <w:rPr>
                <w:rFonts w:ascii="Times New Roman" w:eastAsia="Times New Roman" w:hAnsi="Times New Roman" w:cs="Times New Roman"/>
                <w:sz w:val="24"/>
                <w:szCs w:val="24"/>
                <w:lang w:eastAsia="ru-RU"/>
              </w:rPr>
            </w:pPr>
            <w:r w:rsidRPr="00116CBB">
              <w:rPr>
                <w:rFonts w:ascii="Times New Roman" w:eastAsia="Times New Roman" w:hAnsi="Times New Roman" w:cs="Times New Roman"/>
                <w:b/>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tc>
        <w:tc>
          <w:tcPr>
            <w:tcW w:w="3173" w:type="pct"/>
            <w:shd w:val="clear" w:color="auto" w:fill="auto"/>
          </w:tcPr>
          <w:p w14:paraId="57FD5715" w14:textId="77777777" w:rsidR="001338E0" w:rsidRPr="00116CBB" w:rsidRDefault="001338E0" w:rsidP="001338E0">
            <w:pPr>
              <w:widowControl w:val="0"/>
              <w:numPr>
                <w:ilvl w:val="0"/>
                <w:numId w:val="34"/>
              </w:numPr>
              <w:adjustRightInd w:val="0"/>
              <w:spacing w:after="0" w:line="240" w:lineRule="auto"/>
              <w:ind w:left="0" w:firstLine="0"/>
              <w:jc w:val="both"/>
              <w:textAlignment w:val="baseline"/>
              <w:rPr>
                <w:rFonts w:ascii="Times New Roman" w:eastAsia="Times New Roman" w:hAnsi="Times New Roman" w:cs="Times New Roman"/>
                <w:sz w:val="24"/>
                <w:szCs w:val="20"/>
                <w:lang w:eastAsia="ru-RU"/>
              </w:rPr>
            </w:pPr>
            <w:r w:rsidRPr="00116CBB">
              <w:rPr>
                <w:rFonts w:ascii="Times New Roman" w:eastAsia="Times New Roman" w:hAnsi="Times New Roman" w:cs="Times New Roman"/>
                <w:sz w:val="24"/>
                <w:szCs w:val="20"/>
                <w:lang w:eastAsia="ru-RU"/>
              </w:rPr>
              <w:t xml:space="preserve">Участник закупки вправе на сайте электронной площадки направить запрос о даче разъяснении положений извещения о закупке. </w:t>
            </w:r>
          </w:p>
          <w:p w14:paraId="2D0296B9" w14:textId="77777777" w:rsidR="001338E0" w:rsidRPr="00116CBB" w:rsidRDefault="001338E0" w:rsidP="001338E0">
            <w:pPr>
              <w:widowControl w:val="0"/>
              <w:numPr>
                <w:ilvl w:val="0"/>
                <w:numId w:val="34"/>
              </w:numPr>
              <w:adjustRightInd w:val="0"/>
              <w:spacing w:after="0" w:line="240" w:lineRule="auto"/>
              <w:ind w:left="0" w:firstLine="0"/>
              <w:jc w:val="both"/>
              <w:textAlignment w:val="baseline"/>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sz w:val="24"/>
                <w:szCs w:val="24"/>
                <w:lang w:eastAsia="ru-RU"/>
              </w:rPr>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116CBB">
              <w:rPr>
                <w:rFonts w:ascii="Times New Roman" w:eastAsia="Times New Roman" w:hAnsi="Times New Roman" w:cs="Times New Roman"/>
                <w:bCs/>
                <w:sz w:val="24"/>
                <w:szCs w:val="24"/>
                <w:lang w:eastAsia="ru-RU"/>
              </w:rPr>
              <w:t>.</w:t>
            </w:r>
          </w:p>
          <w:p w14:paraId="575D05BB" w14:textId="77777777" w:rsidR="001338E0" w:rsidRPr="00116CBB" w:rsidRDefault="001338E0" w:rsidP="001338E0">
            <w:pPr>
              <w:widowControl w:val="0"/>
              <w:numPr>
                <w:ilvl w:val="0"/>
                <w:numId w:val="34"/>
              </w:numPr>
              <w:adjustRightInd w:val="0"/>
              <w:spacing w:after="0" w:line="240" w:lineRule="auto"/>
              <w:ind w:left="0" w:firstLine="0"/>
              <w:jc w:val="both"/>
              <w:textAlignment w:val="baseline"/>
              <w:rPr>
                <w:rFonts w:ascii="Times New Roman" w:eastAsia="Times New Roman" w:hAnsi="Times New Roman" w:cs="Times New Roman"/>
                <w:sz w:val="24"/>
                <w:szCs w:val="20"/>
                <w:lang w:eastAsia="ru-RU"/>
              </w:rPr>
            </w:pPr>
            <w:r w:rsidRPr="00116CBB">
              <w:rPr>
                <w:rFonts w:ascii="Times New Roman" w:eastAsia="Times New Roman" w:hAnsi="Times New Roman" w:cs="Times New Roman"/>
                <w:sz w:val="24"/>
                <w:szCs w:val="20"/>
                <w:lang w:eastAsia="ru-RU"/>
              </w:rPr>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26B1BE90" w14:textId="77777777" w:rsidR="001338E0" w:rsidRPr="00116CBB" w:rsidRDefault="001338E0" w:rsidP="001338E0">
            <w:pPr>
              <w:widowControl w:val="0"/>
              <w:numPr>
                <w:ilvl w:val="0"/>
                <w:numId w:val="34"/>
              </w:numPr>
              <w:tabs>
                <w:tab w:val="left" w:pos="464"/>
              </w:tabs>
              <w:adjustRightInd w:val="0"/>
              <w:spacing w:after="0" w:line="240" w:lineRule="auto"/>
              <w:ind w:left="0" w:firstLine="0"/>
              <w:jc w:val="both"/>
              <w:textAlignment w:val="baseline"/>
              <w:rPr>
                <w:rFonts w:ascii="Times New Roman" w:eastAsia="Times New Roman" w:hAnsi="Times New Roman" w:cs="Times New Roman"/>
                <w:sz w:val="24"/>
                <w:szCs w:val="20"/>
                <w:lang w:eastAsia="ru-RU"/>
              </w:rPr>
            </w:pPr>
            <w:r w:rsidRPr="00116CBB">
              <w:rPr>
                <w:rFonts w:ascii="Times New Roman" w:eastAsia="Times New Roman" w:hAnsi="Times New Roman" w:cs="Times New Roman"/>
                <w:sz w:val="24"/>
                <w:szCs w:val="24"/>
                <w:lang w:eastAsia="ru-RU"/>
              </w:rPr>
              <w:t>Разъяснения положений извещения о закупке не должны изменять предмет закупки и существенные условия проекта договора.</w:t>
            </w:r>
          </w:p>
        </w:tc>
      </w:tr>
      <w:tr w:rsidR="00116CBB" w:rsidRPr="00116CBB" w14:paraId="55A4F062" w14:textId="77777777" w:rsidTr="001338E0">
        <w:tc>
          <w:tcPr>
            <w:tcW w:w="617" w:type="pct"/>
            <w:shd w:val="clear" w:color="auto" w:fill="auto"/>
            <w:vAlign w:val="center"/>
          </w:tcPr>
          <w:p w14:paraId="6B30A237" w14:textId="77777777" w:rsidR="001338E0" w:rsidRPr="00116CBB" w:rsidRDefault="001338E0" w:rsidP="001338E0">
            <w:pPr>
              <w:widowControl w:val="0"/>
              <w:tabs>
                <w:tab w:val="left" w:pos="1276"/>
                <w:tab w:val="left" w:pos="1560"/>
              </w:tabs>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5</w:t>
            </w:r>
          </w:p>
        </w:tc>
        <w:tc>
          <w:tcPr>
            <w:tcW w:w="1209" w:type="pct"/>
            <w:shd w:val="clear" w:color="auto" w:fill="auto"/>
            <w:vAlign w:val="center"/>
          </w:tcPr>
          <w:p w14:paraId="43CC04C7" w14:textId="77777777" w:rsidR="001338E0" w:rsidRPr="00116CBB" w:rsidRDefault="001338E0" w:rsidP="001338E0">
            <w:pPr>
              <w:widowControl w:val="0"/>
              <w:tabs>
                <w:tab w:val="left" w:pos="1134"/>
                <w:tab w:val="left" w:pos="1276"/>
                <w:tab w:val="left" w:pos="1560"/>
              </w:tabs>
              <w:spacing w:after="0" w:line="240" w:lineRule="auto"/>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Порядок подготовки заявки на участие в запросе котировок в электронной форме</w:t>
            </w:r>
          </w:p>
        </w:tc>
        <w:tc>
          <w:tcPr>
            <w:tcW w:w="3173" w:type="pct"/>
            <w:shd w:val="clear" w:color="auto" w:fill="auto"/>
          </w:tcPr>
          <w:p w14:paraId="04E0163F" w14:textId="77777777" w:rsidR="001338E0" w:rsidRPr="00116CBB" w:rsidRDefault="001338E0" w:rsidP="001338E0">
            <w:pPr>
              <w:numPr>
                <w:ilvl w:val="1"/>
                <w:numId w:val="15"/>
              </w:numPr>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23C21B19" w14:textId="77777777" w:rsidR="001338E0" w:rsidRPr="00116CBB" w:rsidRDefault="001338E0" w:rsidP="001338E0">
            <w:pPr>
              <w:numPr>
                <w:ilvl w:val="1"/>
                <w:numId w:val="15"/>
              </w:numPr>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Функционирование электронной площадки осуществляется в соответствии с правилами, действующими на электронной площадке.</w:t>
            </w:r>
          </w:p>
          <w:p w14:paraId="68964800" w14:textId="77777777" w:rsidR="001338E0" w:rsidRPr="00116CBB" w:rsidRDefault="001338E0" w:rsidP="001338E0">
            <w:pPr>
              <w:numPr>
                <w:ilvl w:val="1"/>
                <w:numId w:val="15"/>
              </w:numPr>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lastRenderedPageBreak/>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855117F" w14:textId="77777777" w:rsidR="001338E0" w:rsidRPr="00116CBB" w:rsidRDefault="001338E0" w:rsidP="001338E0">
            <w:pPr>
              <w:spacing w:after="0" w:line="240" w:lineRule="auto"/>
              <w:jc w:val="both"/>
              <w:textAlignment w:val="baseline"/>
              <w:rPr>
                <w:rFonts w:ascii="Times New Roman" w:eastAsia="Times New Roman" w:hAnsi="Times New Roman" w:cs="Times New Roman"/>
                <w:sz w:val="28"/>
                <w:szCs w:val="28"/>
                <w:lang w:eastAsia="ru-RU"/>
              </w:rPr>
            </w:pPr>
            <w:r w:rsidRPr="00116CBB">
              <w:rPr>
                <w:rFonts w:ascii="Times New Roman" w:eastAsia="Times New Roman" w:hAnsi="Times New Roman" w:cs="Times New Roman"/>
                <w:sz w:val="24"/>
                <w:szCs w:val="24"/>
                <w:lang w:eastAsia="ru-RU"/>
              </w:rPr>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116CBB">
              <w:rPr>
                <w:rFonts w:ascii="Times New Roman" w:eastAsia="Times New Roman" w:hAnsi="Times New Roman" w:cs="Times New Roman"/>
                <w:sz w:val="28"/>
                <w:szCs w:val="28"/>
                <w:lang w:eastAsia="ru-RU"/>
              </w:rPr>
              <w:t xml:space="preserve"> </w:t>
            </w:r>
          </w:p>
          <w:p w14:paraId="228D2BC0" w14:textId="77777777" w:rsidR="001338E0" w:rsidRPr="00116CBB" w:rsidRDefault="001338E0" w:rsidP="001338E0">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116CBB">
              <w:rPr>
                <w:rFonts w:ascii="Times New Roman" w:eastAsia="Times New Roman" w:hAnsi="Times New Roman" w:cs="Times New Roman"/>
                <w:b/>
                <w:bCs/>
                <w:sz w:val="24"/>
                <w:szCs w:val="24"/>
                <w:lang w:eastAsia="ru-RU"/>
              </w:rPr>
              <w:t xml:space="preserve"> </w:t>
            </w:r>
            <w:r w:rsidRPr="00116CBB">
              <w:rPr>
                <w:rFonts w:ascii="Times New Roman" w:eastAsia="Times New Roman" w:hAnsi="Times New Roman" w:cs="Times New Roman"/>
                <w:sz w:val="24"/>
                <w:szCs w:val="24"/>
                <w:lang w:eastAsia="ru-RU"/>
              </w:rPr>
              <w:t>Техническое задание,</w:t>
            </w:r>
            <w:r w:rsidRPr="00116CBB">
              <w:rPr>
                <w:rFonts w:ascii="Times New Roman" w:eastAsia="Times New Roman" w:hAnsi="Times New Roman" w:cs="Times New Roman"/>
                <w:b/>
                <w:bCs/>
                <w:sz w:val="24"/>
                <w:szCs w:val="24"/>
                <w:lang w:eastAsia="ru-RU"/>
              </w:rPr>
              <w:t xml:space="preserve"> </w:t>
            </w:r>
            <w:r w:rsidRPr="00116CBB">
              <w:rPr>
                <w:rFonts w:ascii="Times New Roman" w:eastAsia="Times New Roman" w:hAnsi="Times New Roman" w:cs="Times New Roman"/>
                <w:sz w:val="24"/>
                <w:szCs w:val="24"/>
                <w:lang w:eastAsia="ru-RU"/>
              </w:rPr>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 </w:t>
            </w:r>
          </w:p>
          <w:p w14:paraId="1CD42CD5" w14:textId="77777777" w:rsidR="001338E0" w:rsidRPr="00116CBB" w:rsidRDefault="001338E0" w:rsidP="001338E0">
            <w:pPr>
              <w:numPr>
                <w:ilvl w:val="1"/>
                <w:numId w:val="15"/>
              </w:numPr>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12C8B72E" w14:textId="77777777" w:rsidR="001338E0" w:rsidRPr="00116CBB" w:rsidRDefault="001338E0" w:rsidP="001338E0">
            <w:pPr>
              <w:numPr>
                <w:ilvl w:val="1"/>
                <w:numId w:val="15"/>
              </w:numPr>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39282459" w14:textId="77777777" w:rsidR="001338E0" w:rsidRPr="00116CBB" w:rsidRDefault="001338E0" w:rsidP="001338E0">
            <w:pPr>
              <w:numPr>
                <w:ilvl w:val="1"/>
                <w:numId w:val="15"/>
              </w:numPr>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54072C7E" w14:textId="77777777" w:rsidR="001338E0" w:rsidRPr="00116CBB" w:rsidRDefault="001338E0" w:rsidP="001338E0">
            <w:pPr>
              <w:numPr>
                <w:ilvl w:val="1"/>
                <w:numId w:val="15"/>
              </w:numPr>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Текст документа должен быть в качестве, пригодном для чтения.</w:t>
            </w:r>
          </w:p>
          <w:p w14:paraId="3242C686" w14:textId="77777777" w:rsidR="001338E0" w:rsidRPr="00116CBB" w:rsidRDefault="001338E0" w:rsidP="001338E0">
            <w:pPr>
              <w:numPr>
                <w:ilvl w:val="1"/>
                <w:numId w:val="15"/>
              </w:numPr>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Сведения, содержащиеся в документе, не должны допускать двусмысленных и противоречивых толкований.</w:t>
            </w:r>
          </w:p>
          <w:p w14:paraId="46C6D9F9" w14:textId="77777777" w:rsidR="001338E0" w:rsidRPr="00116CBB" w:rsidRDefault="001338E0" w:rsidP="001338E0">
            <w:pPr>
              <w:numPr>
                <w:ilvl w:val="1"/>
                <w:numId w:val="15"/>
              </w:numPr>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w:t>
            </w:r>
            <w:r w:rsidRPr="00116CBB">
              <w:rPr>
                <w:rFonts w:ascii="Times New Roman" w:eastAsia="Times New Roman" w:hAnsi="Times New Roman" w:cs="Times New Roman"/>
                <w:sz w:val="24"/>
                <w:szCs w:val="24"/>
                <w:lang w:eastAsia="ru-RU"/>
              </w:rPr>
              <w:lastRenderedPageBreak/>
              <w:t>допускаются, за исключением пояснений порядка осуществления закупки, а также требований извещения о закупке.</w:t>
            </w:r>
          </w:p>
        </w:tc>
      </w:tr>
      <w:tr w:rsidR="00116CBB" w:rsidRPr="00116CBB" w14:paraId="067D9DE2" w14:textId="77777777" w:rsidTr="001338E0">
        <w:tc>
          <w:tcPr>
            <w:tcW w:w="617" w:type="pct"/>
            <w:shd w:val="clear" w:color="auto" w:fill="auto"/>
            <w:vAlign w:val="center"/>
          </w:tcPr>
          <w:p w14:paraId="33A6D205" w14:textId="77777777" w:rsidR="001338E0" w:rsidRPr="00116CBB" w:rsidRDefault="001338E0" w:rsidP="001338E0">
            <w:pPr>
              <w:widowControl w:val="0"/>
              <w:tabs>
                <w:tab w:val="left" w:pos="1276"/>
                <w:tab w:val="left" w:pos="1560"/>
              </w:tabs>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lastRenderedPageBreak/>
              <w:t>6</w:t>
            </w:r>
          </w:p>
        </w:tc>
        <w:tc>
          <w:tcPr>
            <w:tcW w:w="1209" w:type="pct"/>
            <w:shd w:val="clear" w:color="auto" w:fill="auto"/>
            <w:vAlign w:val="center"/>
          </w:tcPr>
          <w:p w14:paraId="21D3CB4E" w14:textId="77777777" w:rsidR="001338E0" w:rsidRPr="00116CBB" w:rsidRDefault="001338E0" w:rsidP="001338E0">
            <w:pPr>
              <w:widowControl w:val="0"/>
              <w:tabs>
                <w:tab w:val="left" w:pos="1134"/>
                <w:tab w:val="left" w:pos="1276"/>
                <w:tab w:val="left" w:pos="1560"/>
              </w:tabs>
              <w:spacing w:after="0" w:line="240" w:lineRule="auto"/>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Документы, предоставляемые участником закупки в составе заявки на участие в запросе котировок</w:t>
            </w:r>
          </w:p>
        </w:tc>
        <w:tc>
          <w:tcPr>
            <w:tcW w:w="3173" w:type="pct"/>
            <w:shd w:val="clear" w:color="auto" w:fill="auto"/>
          </w:tcPr>
          <w:p w14:paraId="552B3FBC" w14:textId="77777777" w:rsidR="001338E0" w:rsidRPr="00116CBB" w:rsidRDefault="001338E0" w:rsidP="001338E0">
            <w:pPr>
              <w:widowControl w:val="0"/>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Заявка на участие в закупке, подготовленная участником закупки, должна содержать следующие документы, сведения и информацию:</w:t>
            </w:r>
          </w:p>
          <w:p w14:paraId="7738E550" w14:textId="77777777" w:rsidR="001338E0" w:rsidRPr="00116CBB" w:rsidRDefault="001338E0" w:rsidP="001338E0">
            <w:pPr>
              <w:widowControl w:val="0"/>
              <w:numPr>
                <w:ilvl w:val="1"/>
                <w:numId w:val="9"/>
              </w:numPr>
              <w:tabs>
                <w:tab w:val="left" w:pos="516"/>
                <w:tab w:val="left" w:pos="851"/>
                <w:tab w:val="left" w:pos="993"/>
              </w:tabs>
              <w:spacing w:after="0" w:line="240" w:lineRule="auto"/>
              <w:ind w:left="0" w:firstLine="0"/>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sz w:val="24"/>
                <w:szCs w:val="24"/>
                <w:lang w:eastAsia="ru-RU"/>
              </w:rPr>
              <w:t xml:space="preserve">заявка </w:t>
            </w:r>
            <w:r w:rsidRPr="00116CBB">
              <w:rPr>
                <w:rFonts w:ascii="Times New Roman" w:eastAsia="Times New Roman" w:hAnsi="Times New Roman" w:cs="Times New Roman"/>
                <w:bCs/>
                <w:sz w:val="24"/>
                <w:szCs w:val="24"/>
                <w:lang w:eastAsia="ru-RU"/>
              </w:rPr>
              <w:t xml:space="preserve">на участие в открытом запросе котировок в электронной форме </w:t>
            </w:r>
            <w:r w:rsidRPr="00116CBB">
              <w:rPr>
                <w:rFonts w:ascii="Times New Roman" w:eastAsia="Times New Roman" w:hAnsi="Times New Roman" w:cs="Times New Roman"/>
                <w:bCs/>
                <w:i/>
                <w:sz w:val="24"/>
                <w:szCs w:val="24"/>
                <w:lang w:eastAsia="ru-RU"/>
              </w:rPr>
              <w:t>(</w:t>
            </w:r>
            <w:r w:rsidRPr="00116CBB">
              <w:rPr>
                <w:rFonts w:ascii="Times New Roman" w:eastAsia="Times New Roman" w:hAnsi="Times New Roman" w:cs="Times New Roman"/>
                <w:i/>
                <w:sz w:val="24"/>
                <w:szCs w:val="24"/>
                <w:lang w:eastAsia="ru-RU"/>
              </w:rPr>
              <w:t>по форме, определенной приложением № 1 к извещению)</w:t>
            </w:r>
            <w:r w:rsidRPr="00116CBB">
              <w:rPr>
                <w:rFonts w:ascii="Times New Roman" w:eastAsia="Times New Roman" w:hAnsi="Times New Roman" w:cs="Times New Roman"/>
                <w:sz w:val="24"/>
                <w:szCs w:val="24"/>
                <w:lang w:eastAsia="ru-RU"/>
              </w:rPr>
              <w:t>;</w:t>
            </w:r>
          </w:p>
          <w:p w14:paraId="5CC21BFB" w14:textId="77777777" w:rsidR="00CD40CF" w:rsidRPr="00116CBB" w:rsidRDefault="001338E0" w:rsidP="00CD40CF">
            <w:pPr>
              <w:widowControl w:val="0"/>
              <w:numPr>
                <w:ilvl w:val="1"/>
                <w:numId w:val="9"/>
              </w:numPr>
              <w:tabs>
                <w:tab w:val="left" w:pos="516"/>
                <w:tab w:val="left" w:pos="851"/>
                <w:tab w:val="left" w:pos="993"/>
              </w:tabs>
              <w:spacing w:after="0" w:line="240" w:lineRule="auto"/>
              <w:ind w:left="0" w:firstLine="0"/>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sz w:val="24"/>
                <w:szCs w:val="24"/>
                <w:lang w:eastAsia="ru-RU"/>
              </w:rPr>
              <w:t xml:space="preserve">сведения об участнике закупки </w:t>
            </w:r>
            <w:r w:rsidRPr="00116CBB">
              <w:rPr>
                <w:rFonts w:ascii="Times New Roman" w:eastAsia="Times New Roman" w:hAnsi="Times New Roman" w:cs="Times New Roman"/>
                <w:bCs/>
                <w:i/>
                <w:sz w:val="24"/>
                <w:szCs w:val="24"/>
                <w:lang w:eastAsia="ru-RU"/>
              </w:rPr>
              <w:t>(</w:t>
            </w:r>
            <w:r w:rsidRPr="00116CBB">
              <w:rPr>
                <w:rFonts w:ascii="Times New Roman" w:eastAsia="Times New Roman" w:hAnsi="Times New Roman" w:cs="Times New Roman"/>
                <w:i/>
                <w:sz w:val="24"/>
                <w:szCs w:val="24"/>
                <w:lang w:eastAsia="ru-RU"/>
              </w:rPr>
              <w:t>по форме, определенной приложением № 2 к извещению)</w:t>
            </w:r>
            <w:r w:rsidRPr="00116CBB">
              <w:rPr>
                <w:rFonts w:ascii="Times New Roman" w:eastAsia="Times New Roman" w:hAnsi="Times New Roman" w:cs="Times New Roman"/>
                <w:sz w:val="24"/>
                <w:szCs w:val="24"/>
                <w:lang w:eastAsia="ru-RU"/>
              </w:rPr>
              <w:t>;</w:t>
            </w:r>
          </w:p>
          <w:p w14:paraId="1DB85802" w14:textId="77777777" w:rsidR="001338E0" w:rsidRPr="00116CBB" w:rsidRDefault="001338E0" w:rsidP="001338E0">
            <w:pPr>
              <w:widowControl w:val="0"/>
              <w:numPr>
                <w:ilvl w:val="1"/>
                <w:numId w:val="9"/>
              </w:numPr>
              <w:tabs>
                <w:tab w:val="left" w:pos="516"/>
                <w:tab w:val="left" w:pos="851"/>
                <w:tab w:val="left" w:pos="993"/>
              </w:tabs>
              <w:spacing w:after="0" w:line="240" w:lineRule="auto"/>
              <w:ind w:left="0" w:firstLine="0"/>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441506D0" w14:textId="77777777" w:rsidR="001338E0" w:rsidRPr="00116CBB" w:rsidRDefault="001338E0" w:rsidP="001338E0">
            <w:pPr>
              <w:widowControl w:val="0"/>
              <w:numPr>
                <w:ilvl w:val="1"/>
                <w:numId w:val="9"/>
              </w:numPr>
              <w:tabs>
                <w:tab w:val="left" w:pos="516"/>
                <w:tab w:val="left" w:pos="851"/>
                <w:tab w:val="left" w:pos="993"/>
              </w:tabs>
              <w:spacing w:after="0" w:line="240" w:lineRule="auto"/>
              <w:ind w:left="0" w:firstLine="0"/>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sz w:val="24"/>
                <w:szCs w:val="24"/>
                <w:lang w:eastAsia="ru-RU"/>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75B33B57" w14:textId="77777777" w:rsidR="001338E0" w:rsidRPr="00116CBB" w:rsidRDefault="001338E0" w:rsidP="001338E0">
            <w:pPr>
              <w:widowControl w:val="0"/>
              <w:numPr>
                <w:ilvl w:val="1"/>
                <w:numId w:val="9"/>
              </w:numPr>
              <w:tabs>
                <w:tab w:val="left" w:pos="516"/>
                <w:tab w:val="left" w:pos="993"/>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документ, подтверждающий полномочия на осуществление действий от имени участника закупки –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Pr="00116CBB">
              <w:rPr>
                <w:rFonts w:ascii="Times New Roman" w:eastAsia="Times New Roman" w:hAnsi="Times New Roman" w:cs="Times New Roman"/>
                <w:sz w:val="24"/>
                <w:szCs w:val="24"/>
                <w:lang w:eastAsia="ru-RU"/>
              </w:rPr>
              <w:lastRenderedPageBreak/>
              <w:t>–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77F87A61" w14:textId="77777777" w:rsidR="001338E0" w:rsidRPr="00116CBB" w:rsidRDefault="001338E0" w:rsidP="001338E0">
            <w:pPr>
              <w:widowControl w:val="0"/>
              <w:numPr>
                <w:ilvl w:val="1"/>
                <w:numId w:val="9"/>
              </w:numPr>
              <w:tabs>
                <w:tab w:val="left" w:pos="516"/>
                <w:tab w:val="left" w:pos="993"/>
              </w:tabs>
              <w:spacing w:after="0" w:line="240" w:lineRule="auto"/>
              <w:ind w:left="0" w:firstLine="0"/>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 xml:space="preserve">решение об одобрении или о совершении крупной сделки </w:t>
            </w:r>
            <w:r w:rsidRPr="00116CBB">
              <w:rPr>
                <w:rFonts w:ascii="Times New Roman" w:eastAsia="Times New Roman" w:hAnsi="Times New Roman" w:cs="Times New Roman"/>
                <w:bCs/>
                <w:i/>
                <w:sz w:val="24"/>
                <w:szCs w:val="24"/>
                <w:lang w:eastAsia="ru-RU"/>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w:t>
            </w:r>
            <w:r w:rsidRPr="00116CBB">
              <w:rPr>
                <w:rFonts w:ascii="Times New Roman" w:eastAsia="Times New Roman" w:hAnsi="Times New Roman" w:cs="Times New Roman"/>
                <w:bCs/>
                <w:sz w:val="24"/>
                <w:szCs w:val="24"/>
                <w:lang w:eastAsia="ru-RU"/>
              </w:rPr>
              <w:t xml:space="preserve">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127BCC29" w14:textId="77777777" w:rsidR="001338E0" w:rsidRPr="00116CBB" w:rsidRDefault="001338E0" w:rsidP="001338E0">
            <w:pPr>
              <w:widowControl w:val="0"/>
              <w:numPr>
                <w:ilvl w:val="1"/>
                <w:numId w:val="9"/>
              </w:numPr>
              <w:tabs>
                <w:tab w:val="left" w:pos="516"/>
                <w:tab w:val="left" w:pos="993"/>
              </w:tabs>
              <w:spacing w:after="0" w:line="240" w:lineRule="auto"/>
              <w:ind w:left="0" w:firstLine="0"/>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sz w:val="24"/>
                <w:szCs w:val="24"/>
                <w:lang w:eastAsia="ru-RU"/>
              </w:rPr>
              <w:t xml:space="preserve">документ, на основании которого юридическое лицо освобождено от уплаты НДС </w:t>
            </w:r>
            <w:r w:rsidRPr="00116CBB">
              <w:rPr>
                <w:rFonts w:ascii="Times New Roman" w:eastAsia="Times New Roman" w:hAnsi="Times New Roman" w:cs="Times New Roman"/>
                <w:i/>
                <w:sz w:val="24"/>
                <w:szCs w:val="24"/>
                <w:lang w:eastAsia="ru-RU"/>
              </w:rPr>
              <w:t>(при наличии)</w:t>
            </w:r>
            <w:r w:rsidRPr="00116CBB">
              <w:rPr>
                <w:rFonts w:ascii="Times New Roman" w:eastAsia="Times New Roman" w:hAnsi="Times New Roman" w:cs="Times New Roman"/>
                <w:sz w:val="24"/>
                <w:szCs w:val="24"/>
                <w:lang w:eastAsia="ru-RU"/>
              </w:rPr>
              <w:t xml:space="preserve"> и/или уведомление о применении упрощенной системы налогообложения </w:t>
            </w:r>
            <w:r w:rsidRPr="00116CBB">
              <w:rPr>
                <w:rFonts w:ascii="Times New Roman" w:eastAsia="Times New Roman" w:hAnsi="Times New Roman" w:cs="Times New Roman"/>
                <w:i/>
                <w:sz w:val="24"/>
                <w:szCs w:val="24"/>
                <w:lang w:eastAsia="ru-RU"/>
              </w:rPr>
              <w:t xml:space="preserve">(при наличии, документом может быть: информационное письмо из ИФНС (по форме </w:t>
            </w:r>
            <w:r w:rsidRPr="00116CBB">
              <w:rPr>
                <w:rFonts w:ascii="Times New Roman" w:eastAsia="Times New Roman" w:hAnsi="Times New Roman" w:cs="Times New Roman"/>
                <w:i/>
                <w:sz w:val="24"/>
                <w:szCs w:val="24"/>
                <w:lang w:eastAsia="ru-RU"/>
              </w:rPr>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Pr="00116CBB">
              <w:rPr>
                <w:rFonts w:ascii="Times New Roman" w:eastAsia="Times New Roman" w:hAnsi="Times New Roman" w:cs="Times New Roman"/>
                <w:sz w:val="24"/>
                <w:szCs w:val="24"/>
                <w:lang w:eastAsia="ru-RU"/>
              </w:rPr>
              <w:t>;</w:t>
            </w:r>
          </w:p>
          <w:p w14:paraId="3253EA2E" w14:textId="724BF6F1" w:rsidR="001338E0" w:rsidRPr="00116CBB" w:rsidRDefault="001338E0" w:rsidP="001338E0">
            <w:pPr>
              <w:widowControl w:val="0"/>
              <w:numPr>
                <w:ilvl w:val="1"/>
                <w:numId w:val="9"/>
              </w:numPr>
              <w:tabs>
                <w:tab w:val="left" w:pos="516"/>
                <w:tab w:val="left" w:pos="993"/>
              </w:tabs>
              <w:spacing w:after="0" w:line="240" w:lineRule="auto"/>
              <w:ind w:left="0" w:firstLine="0"/>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 xml:space="preserve">документы, подтверждающие соответствие участника закупки дополнительным требованиям, определенным пунктом 2.2 извещения </w:t>
            </w:r>
            <w:r w:rsidRPr="00116CBB">
              <w:rPr>
                <w:rFonts w:ascii="Times New Roman" w:eastAsia="Times New Roman" w:hAnsi="Times New Roman" w:cs="Times New Roman"/>
                <w:i/>
                <w:sz w:val="24"/>
                <w:szCs w:val="24"/>
                <w:lang w:eastAsia="ru-RU"/>
              </w:rPr>
              <w:t>(в случае наличия таких требований)</w:t>
            </w:r>
            <w:r w:rsidRPr="00116CBB">
              <w:rPr>
                <w:rFonts w:ascii="Times New Roman" w:eastAsia="Times New Roman" w:hAnsi="Times New Roman" w:cs="Times New Roman"/>
                <w:sz w:val="24"/>
                <w:szCs w:val="24"/>
                <w:lang w:eastAsia="ru-RU"/>
              </w:rPr>
              <w:t>;</w:t>
            </w:r>
          </w:p>
          <w:p w14:paraId="584BC3C5" w14:textId="77777777" w:rsidR="001338E0" w:rsidRPr="00116CBB" w:rsidRDefault="001338E0" w:rsidP="001338E0">
            <w:pPr>
              <w:widowControl w:val="0"/>
              <w:numPr>
                <w:ilvl w:val="1"/>
                <w:numId w:val="9"/>
              </w:numPr>
              <w:tabs>
                <w:tab w:val="left" w:pos="516"/>
                <w:tab w:val="left" w:pos="993"/>
              </w:tabs>
              <w:spacing w:after="0" w:line="240" w:lineRule="auto"/>
              <w:ind w:left="0" w:firstLine="0"/>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 xml:space="preserve">надлежащим образом заверенный перевод на русский язык документа, составленного (оформленного) на иностранном языке </w:t>
            </w:r>
            <w:r w:rsidRPr="00116CBB">
              <w:rPr>
                <w:rFonts w:ascii="Times New Roman" w:eastAsia="Times New Roman" w:hAnsi="Times New Roman" w:cs="Times New Roman"/>
                <w:bCs/>
                <w:i/>
                <w:sz w:val="24"/>
                <w:szCs w:val="24"/>
                <w:lang w:eastAsia="ru-RU"/>
              </w:rPr>
              <w:t>(в случае, если в составе заявки на участие в закупке предоставлен документ, составленный (оформленный) на иностранном языке)</w:t>
            </w:r>
            <w:r w:rsidRPr="00116CBB">
              <w:rPr>
                <w:rFonts w:ascii="Times New Roman" w:eastAsia="Times New Roman" w:hAnsi="Times New Roman" w:cs="Times New Roman"/>
                <w:bCs/>
                <w:sz w:val="24"/>
                <w:szCs w:val="24"/>
                <w:lang w:eastAsia="ru-RU"/>
              </w:rPr>
              <w:t>.</w:t>
            </w:r>
          </w:p>
          <w:p w14:paraId="6DA24D55" w14:textId="77777777" w:rsidR="001338E0" w:rsidRPr="00116CBB" w:rsidRDefault="001338E0" w:rsidP="001338E0">
            <w:pPr>
              <w:tabs>
                <w:tab w:val="left" w:pos="426"/>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В случае противоречия текста в оригинале документа и переводе документа преимущество будет иметь текст в переводе документа.</w:t>
            </w:r>
          </w:p>
        </w:tc>
      </w:tr>
      <w:tr w:rsidR="00116CBB" w:rsidRPr="00116CBB" w14:paraId="613EDFAF" w14:textId="77777777" w:rsidTr="001338E0">
        <w:tc>
          <w:tcPr>
            <w:tcW w:w="617" w:type="pct"/>
            <w:shd w:val="clear" w:color="auto" w:fill="auto"/>
            <w:vAlign w:val="center"/>
          </w:tcPr>
          <w:p w14:paraId="1C1E9F13" w14:textId="77777777" w:rsidR="001338E0" w:rsidRPr="00116CBB" w:rsidRDefault="001338E0" w:rsidP="001338E0">
            <w:pPr>
              <w:widowControl w:val="0"/>
              <w:tabs>
                <w:tab w:val="left" w:pos="1276"/>
                <w:tab w:val="left" w:pos="1560"/>
              </w:tabs>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lastRenderedPageBreak/>
              <w:t>7</w:t>
            </w:r>
          </w:p>
        </w:tc>
        <w:tc>
          <w:tcPr>
            <w:tcW w:w="1209" w:type="pct"/>
            <w:shd w:val="clear" w:color="auto" w:fill="auto"/>
            <w:vAlign w:val="center"/>
          </w:tcPr>
          <w:p w14:paraId="5DC969AD" w14:textId="77777777" w:rsidR="001338E0" w:rsidRPr="00116CBB" w:rsidRDefault="001338E0" w:rsidP="001338E0">
            <w:pPr>
              <w:widowControl w:val="0"/>
              <w:tabs>
                <w:tab w:val="left" w:pos="1134"/>
                <w:tab w:val="left" w:pos="1276"/>
                <w:tab w:val="left" w:pos="1560"/>
              </w:tabs>
              <w:spacing w:after="0" w:line="240" w:lineRule="auto"/>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 xml:space="preserve">Рассмотрение заявок на участие в </w:t>
            </w:r>
            <w:r w:rsidRPr="00116CBB">
              <w:rPr>
                <w:rFonts w:ascii="Times New Roman" w:eastAsia="Times New Roman" w:hAnsi="Times New Roman" w:cs="Times New Roman"/>
                <w:b/>
                <w:sz w:val="24"/>
                <w:szCs w:val="24"/>
                <w:lang w:eastAsia="ru-RU"/>
              </w:rPr>
              <w:lastRenderedPageBreak/>
              <w:t>закупке и определение победителя закупки</w:t>
            </w:r>
          </w:p>
        </w:tc>
        <w:tc>
          <w:tcPr>
            <w:tcW w:w="3173" w:type="pct"/>
            <w:shd w:val="clear" w:color="auto" w:fill="auto"/>
          </w:tcPr>
          <w:p w14:paraId="12E80085" w14:textId="77777777" w:rsidR="001338E0" w:rsidRPr="00116CBB" w:rsidRDefault="001338E0" w:rsidP="001338E0">
            <w:pPr>
              <w:widowControl w:val="0"/>
              <w:numPr>
                <w:ilvl w:val="1"/>
                <w:numId w:val="32"/>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lastRenderedPageBreak/>
              <w:t xml:space="preserve">После открытия доступа к заявкам на участие в закупке Единая комиссия рассматривает предоставленные </w:t>
            </w:r>
            <w:r w:rsidRPr="00116CBB">
              <w:rPr>
                <w:rFonts w:ascii="Times New Roman" w:eastAsia="Times New Roman" w:hAnsi="Times New Roman" w:cs="Times New Roman"/>
                <w:sz w:val="24"/>
                <w:szCs w:val="24"/>
                <w:lang w:eastAsia="ru-RU"/>
              </w:rPr>
              <w:lastRenderedPageBreak/>
              <w:t>заявки на участие в закупке на соответствие требованиям, установленным извещением.</w:t>
            </w:r>
          </w:p>
          <w:p w14:paraId="6968ACA8" w14:textId="77777777" w:rsidR="001338E0" w:rsidRPr="00116CBB" w:rsidRDefault="001338E0" w:rsidP="001338E0">
            <w:pPr>
              <w:widowControl w:val="0"/>
              <w:tabs>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6FB487AA" w14:textId="77777777" w:rsidR="001338E0" w:rsidRPr="00116CBB" w:rsidRDefault="001338E0" w:rsidP="001338E0">
            <w:pPr>
              <w:widowControl w:val="0"/>
              <w:numPr>
                <w:ilvl w:val="1"/>
                <w:numId w:val="32"/>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7BC56E67" w14:textId="77777777" w:rsidR="001338E0" w:rsidRPr="00116CBB" w:rsidRDefault="001338E0" w:rsidP="001338E0">
            <w:pPr>
              <w:widowControl w:val="0"/>
              <w:numPr>
                <w:ilvl w:val="1"/>
                <w:numId w:val="32"/>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60296A1D" w14:textId="77777777" w:rsidR="001338E0" w:rsidRPr="00116CBB" w:rsidRDefault="001338E0" w:rsidP="001338E0">
            <w:pPr>
              <w:widowControl w:val="0"/>
              <w:numPr>
                <w:ilvl w:val="1"/>
                <w:numId w:val="33"/>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2FD8CEC0" w14:textId="77777777" w:rsidR="001338E0" w:rsidRPr="00116CBB" w:rsidRDefault="001338E0" w:rsidP="001338E0">
            <w:pPr>
              <w:widowControl w:val="0"/>
              <w:numPr>
                <w:ilvl w:val="1"/>
                <w:numId w:val="33"/>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2B806B07" w14:textId="77777777" w:rsidR="001338E0" w:rsidRPr="00116CBB" w:rsidRDefault="001338E0" w:rsidP="001338E0">
            <w:pPr>
              <w:widowControl w:val="0"/>
              <w:numPr>
                <w:ilvl w:val="1"/>
                <w:numId w:val="33"/>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w:t>
            </w:r>
            <w:r w:rsidRPr="00116CBB">
              <w:rPr>
                <w:rFonts w:ascii="Times New Roman" w:eastAsia="Times New Roman" w:hAnsi="Times New Roman" w:cs="Times New Roman"/>
                <w:i/>
                <w:sz w:val="24"/>
                <w:szCs w:val="24"/>
                <w:lang w:eastAsia="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116CBB">
              <w:rPr>
                <w:rFonts w:ascii="Times New Roman" w:eastAsia="Times New Roman" w:hAnsi="Times New Roman" w:cs="Times New Roman"/>
                <w:sz w:val="24"/>
                <w:szCs w:val="24"/>
                <w:lang w:eastAsia="ru-RU"/>
              </w:rPr>
              <w:t xml:space="preserve">; </w:t>
            </w:r>
          </w:p>
          <w:p w14:paraId="7896A5C2" w14:textId="77777777" w:rsidR="001338E0" w:rsidRPr="00116CBB" w:rsidRDefault="001338E0" w:rsidP="001338E0">
            <w:pPr>
              <w:widowControl w:val="0"/>
              <w:numPr>
                <w:ilvl w:val="1"/>
                <w:numId w:val="33"/>
              </w:numPr>
              <w:tabs>
                <w:tab w:val="left" w:pos="464"/>
              </w:tabs>
              <w:spacing w:after="0" w:line="240" w:lineRule="auto"/>
              <w:ind w:left="0" w:firstLine="0"/>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 xml:space="preserve">превышение начальной (максимальной) цены договора </w:t>
            </w:r>
            <w:r w:rsidRPr="00116CBB">
              <w:rPr>
                <w:rFonts w:ascii="Times New Roman" w:eastAsia="Times New Roman" w:hAnsi="Times New Roman" w:cs="Times New Roman"/>
                <w:bCs/>
                <w:i/>
                <w:sz w:val="24"/>
                <w:szCs w:val="24"/>
                <w:lang w:eastAsia="ru-RU"/>
              </w:rPr>
              <w:t>(в случае, если цена договора определяется участником закупки)</w:t>
            </w:r>
            <w:r w:rsidRPr="00116CBB">
              <w:rPr>
                <w:rFonts w:ascii="Times New Roman" w:eastAsia="Times New Roman" w:hAnsi="Times New Roman" w:cs="Times New Roman"/>
                <w:bCs/>
                <w:sz w:val="24"/>
                <w:szCs w:val="24"/>
                <w:lang w:eastAsia="ru-RU"/>
              </w:rPr>
              <w:t xml:space="preserve"> </w:t>
            </w:r>
            <w:r w:rsidR="0098645F" w:rsidRPr="00116CBB">
              <w:rPr>
                <w:rFonts w:ascii="Times New Roman" w:eastAsia="Times New Roman" w:hAnsi="Times New Roman" w:cs="Times New Roman"/>
                <w:bCs/>
                <w:sz w:val="24"/>
                <w:szCs w:val="24"/>
                <w:lang w:eastAsia="ru-RU"/>
              </w:rPr>
              <w:t xml:space="preserve">и/или одной и более начальной (максимальной) единичной стоимости поставки товара, выполнения работ, оказания услуги </w:t>
            </w:r>
            <w:r w:rsidR="0098645F" w:rsidRPr="00116CBB">
              <w:rPr>
                <w:rFonts w:ascii="Times New Roman" w:eastAsia="Times New Roman" w:hAnsi="Times New Roman" w:cs="Times New Roman"/>
                <w:bCs/>
                <w:i/>
                <w:sz w:val="24"/>
                <w:szCs w:val="24"/>
                <w:lang w:eastAsia="ru-RU"/>
              </w:rPr>
              <w:t>(в случае, если единичная стоимость определяется участником закупки)</w:t>
            </w:r>
            <w:r w:rsidR="0098645F" w:rsidRPr="00116CBB">
              <w:rPr>
                <w:rFonts w:ascii="Times New Roman" w:eastAsia="Times New Roman" w:hAnsi="Times New Roman" w:cs="Times New Roman"/>
                <w:bCs/>
                <w:sz w:val="24"/>
                <w:szCs w:val="24"/>
                <w:lang w:eastAsia="ru-RU"/>
              </w:rPr>
              <w:t>, определенных пунктом 1.3.6 извещения</w:t>
            </w:r>
            <w:r w:rsidR="00506A10" w:rsidRPr="00116CBB">
              <w:rPr>
                <w:rFonts w:ascii="Times New Roman" w:eastAsia="Times New Roman" w:hAnsi="Times New Roman" w:cs="Times New Roman"/>
                <w:bCs/>
                <w:sz w:val="24"/>
                <w:szCs w:val="24"/>
                <w:lang w:eastAsia="ru-RU"/>
              </w:rPr>
              <w:t>,</w:t>
            </w:r>
            <w:r w:rsidR="0098645F" w:rsidRPr="00116CBB">
              <w:rPr>
                <w:rFonts w:ascii="Times New Roman" w:eastAsia="Times New Roman" w:hAnsi="Times New Roman" w:cs="Times New Roman"/>
                <w:bCs/>
                <w:sz w:val="24"/>
                <w:szCs w:val="24"/>
                <w:lang w:eastAsia="ru-RU"/>
              </w:rPr>
              <w:t xml:space="preserve"> и/или несоответствие цены договора</w:t>
            </w:r>
            <w:r w:rsidR="00EB5FC6" w:rsidRPr="00116CBB">
              <w:rPr>
                <w:rFonts w:ascii="Times New Roman" w:eastAsia="Times New Roman" w:hAnsi="Times New Roman" w:cs="Times New Roman"/>
                <w:bCs/>
                <w:sz w:val="24"/>
                <w:szCs w:val="24"/>
                <w:lang w:eastAsia="ru-RU"/>
              </w:rPr>
              <w:t xml:space="preserve"> сумме единичных расценок</w:t>
            </w:r>
            <w:r w:rsidR="0098645F" w:rsidRPr="00116CBB">
              <w:rPr>
                <w:rFonts w:ascii="Times New Roman" w:eastAsia="Times New Roman" w:hAnsi="Times New Roman" w:cs="Times New Roman"/>
                <w:bCs/>
                <w:sz w:val="24"/>
                <w:szCs w:val="24"/>
                <w:lang w:eastAsia="ru-RU"/>
              </w:rPr>
              <w:t xml:space="preserve">, определенных участником закупки </w:t>
            </w:r>
            <w:r w:rsidR="00EB5FC6" w:rsidRPr="00116CBB">
              <w:rPr>
                <w:rFonts w:ascii="Times New Roman" w:eastAsia="Times New Roman" w:hAnsi="Times New Roman" w:cs="Times New Roman"/>
                <w:bCs/>
                <w:sz w:val="24"/>
                <w:szCs w:val="24"/>
                <w:lang w:eastAsia="ru-RU"/>
              </w:rPr>
              <w:t>в заявке на участие в закупке (приложение № 1 к извещению)</w:t>
            </w:r>
            <w:r w:rsidRPr="00116CBB">
              <w:rPr>
                <w:rFonts w:ascii="Times New Roman" w:eastAsia="Times New Roman" w:hAnsi="Times New Roman" w:cs="Times New Roman"/>
                <w:bCs/>
                <w:sz w:val="24"/>
                <w:szCs w:val="24"/>
                <w:lang w:eastAsia="ru-RU"/>
              </w:rPr>
              <w:t>;</w:t>
            </w:r>
          </w:p>
          <w:p w14:paraId="466208D9" w14:textId="77777777" w:rsidR="001338E0" w:rsidRPr="00116CBB" w:rsidRDefault="001338E0" w:rsidP="001338E0">
            <w:pPr>
              <w:widowControl w:val="0"/>
              <w:numPr>
                <w:ilvl w:val="1"/>
                <w:numId w:val="33"/>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116CBB">
              <w:rPr>
                <w:rFonts w:ascii="Times New Roman" w:eastAsia="Times New Roman" w:hAnsi="Times New Roman" w:cs="Times New Roman"/>
                <w:i/>
                <w:sz w:val="24"/>
                <w:szCs w:val="24"/>
                <w:lang w:eastAsia="ru-RU"/>
              </w:rPr>
              <w:t>(в случае если извещением о закупке установлены соответствующие требования)</w:t>
            </w:r>
            <w:r w:rsidRPr="00116CBB">
              <w:rPr>
                <w:rFonts w:ascii="Times New Roman" w:eastAsia="Times New Roman" w:hAnsi="Times New Roman" w:cs="Times New Roman"/>
                <w:sz w:val="24"/>
                <w:szCs w:val="24"/>
                <w:lang w:eastAsia="ru-RU"/>
              </w:rPr>
              <w:t>;</w:t>
            </w:r>
          </w:p>
          <w:p w14:paraId="39FA52F6" w14:textId="77777777" w:rsidR="001338E0" w:rsidRPr="00116CBB" w:rsidRDefault="001338E0" w:rsidP="001338E0">
            <w:pPr>
              <w:widowControl w:val="0"/>
              <w:numPr>
                <w:ilvl w:val="1"/>
                <w:numId w:val="33"/>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несоответствие участника закупки требованиям к участникам закупки, указанным пунктами 2.1 и 2.2 извещения о закупке;</w:t>
            </w:r>
          </w:p>
          <w:p w14:paraId="534D70F2" w14:textId="77777777" w:rsidR="001338E0" w:rsidRPr="00116CBB" w:rsidRDefault="001338E0" w:rsidP="001338E0">
            <w:pPr>
              <w:widowControl w:val="0"/>
              <w:numPr>
                <w:ilvl w:val="1"/>
                <w:numId w:val="33"/>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lastRenderedPageBreak/>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5CF2DBFD" w14:textId="77777777" w:rsidR="001338E0" w:rsidRPr="00116CBB" w:rsidRDefault="001338E0" w:rsidP="001338E0">
            <w:pPr>
              <w:widowControl w:val="0"/>
              <w:numPr>
                <w:ilvl w:val="1"/>
                <w:numId w:val="32"/>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6BEE5E36" w14:textId="77777777" w:rsidR="001338E0" w:rsidRPr="00116CBB" w:rsidRDefault="001338E0" w:rsidP="001338E0">
            <w:pPr>
              <w:widowControl w:val="0"/>
              <w:numPr>
                <w:ilvl w:val="1"/>
                <w:numId w:val="32"/>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32A12DA3" w14:textId="77777777" w:rsidR="001338E0" w:rsidRPr="00116CBB" w:rsidRDefault="001338E0" w:rsidP="001338E0">
            <w:pPr>
              <w:widowControl w:val="0"/>
              <w:tabs>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 сведениями о стране происхождения товаров </w:t>
            </w:r>
            <w:r w:rsidRPr="00116CBB">
              <w:rPr>
                <w:rFonts w:ascii="Times New Roman" w:eastAsia="Times New Roman" w:hAnsi="Times New Roman" w:cs="Times New Roman"/>
                <w:i/>
                <w:sz w:val="24"/>
                <w:szCs w:val="24"/>
                <w:lang w:eastAsia="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116CBB">
              <w:rPr>
                <w:rFonts w:ascii="Times New Roman" w:eastAsia="Times New Roman" w:hAnsi="Times New Roman" w:cs="Times New Roman"/>
                <w:sz w:val="24"/>
                <w:szCs w:val="24"/>
                <w:lang w:eastAsia="ru-RU"/>
              </w:rPr>
              <w:t>;</w:t>
            </w:r>
          </w:p>
          <w:p w14:paraId="6C608EF8" w14:textId="77777777" w:rsidR="001338E0" w:rsidRPr="00116CBB" w:rsidRDefault="001338E0" w:rsidP="001338E0">
            <w:pPr>
              <w:widowControl w:val="0"/>
              <w:tabs>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сговор двух и более участников закупки во время проведения закупки.</w:t>
            </w:r>
          </w:p>
          <w:p w14:paraId="4F59A83E" w14:textId="77777777" w:rsidR="001338E0" w:rsidRPr="00116CBB" w:rsidRDefault="001338E0" w:rsidP="001338E0">
            <w:pPr>
              <w:widowControl w:val="0"/>
              <w:tabs>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3D983EF2" w14:textId="77777777" w:rsidR="001338E0" w:rsidRPr="00116CBB" w:rsidRDefault="001338E0" w:rsidP="001338E0">
            <w:pPr>
              <w:widowControl w:val="0"/>
              <w:tabs>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14B39D63" w14:textId="77777777" w:rsidR="001338E0" w:rsidRPr="00116CBB" w:rsidRDefault="001338E0" w:rsidP="001338E0">
            <w:pPr>
              <w:widowControl w:val="0"/>
              <w:numPr>
                <w:ilvl w:val="1"/>
                <w:numId w:val="32"/>
              </w:numPr>
              <w:tabs>
                <w:tab w:val="left" w:pos="464"/>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w:t>
            </w:r>
            <w:r w:rsidRPr="00116CBB">
              <w:rPr>
                <w:rFonts w:ascii="Times New Roman" w:eastAsia="Times New Roman" w:hAnsi="Times New Roman" w:cs="Times New Roman"/>
                <w:sz w:val="24"/>
                <w:szCs w:val="24"/>
                <w:lang w:eastAsia="ru-RU"/>
              </w:rPr>
              <w:lastRenderedPageBreak/>
              <w:t xml:space="preserve">закупке, поданный в письменной форме на бланке организации </w:t>
            </w:r>
            <w:r w:rsidRPr="00116CBB">
              <w:rPr>
                <w:rFonts w:ascii="Times New Roman" w:eastAsia="Times New Roman" w:hAnsi="Times New Roman" w:cs="Times New Roman"/>
                <w:i/>
                <w:sz w:val="24"/>
                <w:szCs w:val="24"/>
                <w:lang w:eastAsia="ru-RU"/>
              </w:rPr>
              <w:t>(при наличии)</w:t>
            </w:r>
            <w:r w:rsidRPr="00116CBB">
              <w:rPr>
                <w:rFonts w:ascii="Times New Roman" w:eastAsia="Times New Roman" w:hAnsi="Times New Roman" w:cs="Times New Roman"/>
                <w:sz w:val="24"/>
                <w:szCs w:val="24"/>
                <w:lang w:eastAsia="ru-RU"/>
              </w:rPr>
              <w:t xml:space="preserve"> за подписью уполномоченного лица участника закупки. </w:t>
            </w:r>
          </w:p>
          <w:p w14:paraId="49A99FC7" w14:textId="77777777" w:rsidR="001338E0" w:rsidRPr="00116CBB" w:rsidRDefault="001338E0" w:rsidP="001338E0">
            <w:pPr>
              <w:widowControl w:val="0"/>
              <w:tabs>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0B6373B5" w14:textId="77777777" w:rsidR="001338E0" w:rsidRPr="00116CBB" w:rsidRDefault="001338E0" w:rsidP="001338E0">
            <w:pPr>
              <w:widowControl w:val="0"/>
              <w:tabs>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Заказчик вправе не отвечать на запрос, оформленный с нарушением требований настоящего пункта.</w:t>
            </w:r>
          </w:p>
          <w:p w14:paraId="015A9524" w14:textId="77777777" w:rsidR="001338E0" w:rsidRPr="00116CBB" w:rsidRDefault="001338E0" w:rsidP="001338E0">
            <w:pPr>
              <w:tabs>
                <w:tab w:val="left" w:pos="426"/>
              </w:tabs>
              <w:spacing w:after="0" w:line="240" w:lineRule="auto"/>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sz w:val="24"/>
                <w:szCs w:val="24"/>
                <w:lang w:eastAsia="ru-RU"/>
              </w:rPr>
              <w:t xml:space="preserve">7.7. 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w:t>
            </w:r>
            <w:r w:rsidRPr="00116CBB">
              <w:rPr>
                <w:rFonts w:ascii="Times New Roman" w:eastAsia="Times New Roman" w:hAnsi="Times New Roman" w:cs="Times New Roman"/>
                <w:i/>
                <w:sz w:val="24"/>
                <w:szCs w:val="24"/>
                <w:lang w:eastAsia="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116CBB">
              <w:rPr>
                <w:rFonts w:ascii="Times New Roman" w:eastAsia="Times New Roman" w:hAnsi="Times New Roman" w:cs="Times New Roman"/>
                <w:sz w:val="24"/>
                <w:szCs w:val="24"/>
                <w:lang w:eastAsia="ru-RU"/>
              </w:rPr>
              <w:t>. Предложения участников сопоставляются без учета НДС.</w:t>
            </w:r>
          </w:p>
          <w:p w14:paraId="0B1823E7" w14:textId="77777777" w:rsidR="001338E0" w:rsidRPr="00116CBB" w:rsidRDefault="001338E0" w:rsidP="001338E0">
            <w:pPr>
              <w:widowControl w:val="0"/>
              <w:tabs>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w:t>
            </w:r>
            <w:r w:rsidRPr="00116CBB">
              <w:rPr>
                <w:rFonts w:ascii="Times New Roman" w:eastAsia="Times New Roman" w:hAnsi="Times New Roman" w:cs="Times New Roman"/>
                <w:i/>
                <w:sz w:val="24"/>
                <w:szCs w:val="24"/>
                <w:lang w:eastAsia="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116CBB">
              <w:rPr>
                <w:rFonts w:ascii="Times New Roman" w:eastAsia="Times New Roman" w:hAnsi="Times New Roman" w:cs="Times New Roman"/>
                <w:sz w:val="24"/>
                <w:szCs w:val="24"/>
                <w:lang w:eastAsia="ru-RU"/>
              </w:rPr>
              <w:t>,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382613A3" w14:textId="77777777" w:rsidR="001338E0" w:rsidRPr="00116CBB" w:rsidRDefault="001338E0" w:rsidP="001338E0">
            <w:pPr>
              <w:widowControl w:val="0"/>
              <w:tabs>
                <w:tab w:val="left" w:pos="284"/>
                <w:tab w:val="left" w:pos="426"/>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27CC1478" w14:textId="77777777" w:rsidR="001338E0" w:rsidRPr="00116CBB" w:rsidRDefault="001338E0" w:rsidP="001338E0">
            <w:pPr>
              <w:widowControl w:val="0"/>
              <w:tabs>
                <w:tab w:val="left" w:pos="284"/>
                <w:tab w:val="left" w:pos="426"/>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5B39FCE2" w14:textId="77777777" w:rsidR="001338E0" w:rsidRPr="00116CBB" w:rsidRDefault="001338E0" w:rsidP="001338E0">
            <w:pPr>
              <w:widowControl w:val="0"/>
              <w:numPr>
                <w:ilvl w:val="1"/>
                <w:numId w:val="39"/>
              </w:numPr>
              <w:tabs>
                <w:tab w:val="left" w:pos="37"/>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5AA75A45" w14:textId="77777777" w:rsidR="001338E0" w:rsidRPr="00116CBB" w:rsidRDefault="001338E0" w:rsidP="001338E0">
            <w:pPr>
              <w:widowControl w:val="0"/>
              <w:tabs>
                <w:tab w:val="left" w:pos="284"/>
                <w:tab w:val="left" w:pos="426"/>
                <w:tab w:val="left" w:pos="464"/>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В случае признания закупки несостоявшейся заказчик вправе осуществить проведение повторной закупки.</w:t>
            </w:r>
          </w:p>
        </w:tc>
      </w:tr>
      <w:tr w:rsidR="00116CBB" w:rsidRPr="00116CBB" w14:paraId="6942F406" w14:textId="77777777" w:rsidTr="001338E0">
        <w:tc>
          <w:tcPr>
            <w:tcW w:w="617" w:type="pct"/>
            <w:shd w:val="clear" w:color="auto" w:fill="auto"/>
            <w:vAlign w:val="center"/>
          </w:tcPr>
          <w:p w14:paraId="44181584" w14:textId="77777777" w:rsidR="001338E0" w:rsidRPr="00116CBB" w:rsidRDefault="001338E0" w:rsidP="001338E0">
            <w:pPr>
              <w:widowControl w:val="0"/>
              <w:tabs>
                <w:tab w:val="left" w:pos="1276"/>
                <w:tab w:val="left" w:pos="1560"/>
              </w:tabs>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lastRenderedPageBreak/>
              <w:t>8</w:t>
            </w:r>
          </w:p>
        </w:tc>
        <w:tc>
          <w:tcPr>
            <w:tcW w:w="1209" w:type="pct"/>
            <w:shd w:val="clear" w:color="auto" w:fill="auto"/>
            <w:vAlign w:val="center"/>
          </w:tcPr>
          <w:p w14:paraId="6AFE33BB" w14:textId="77777777" w:rsidR="001338E0" w:rsidRPr="00116CBB" w:rsidRDefault="001338E0" w:rsidP="001338E0">
            <w:pPr>
              <w:widowControl w:val="0"/>
              <w:tabs>
                <w:tab w:val="left" w:pos="1134"/>
                <w:tab w:val="left" w:pos="1276"/>
                <w:tab w:val="left" w:pos="1560"/>
              </w:tabs>
              <w:spacing w:after="0" w:line="240" w:lineRule="auto"/>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 xml:space="preserve">Срок и условия </w:t>
            </w:r>
            <w:r w:rsidRPr="00116CBB">
              <w:rPr>
                <w:rFonts w:ascii="Times New Roman" w:eastAsia="Times New Roman" w:hAnsi="Times New Roman" w:cs="Times New Roman"/>
                <w:b/>
                <w:sz w:val="24"/>
                <w:szCs w:val="24"/>
                <w:lang w:eastAsia="ru-RU"/>
              </w:rPr>
              <w:lastRenderedPageBreak/>
              <w:t>заключения договора</w:t>
            </w:r>
          </w:p>
        </w:tc>
        <w:tc>
          <w:tcPr>
            <w:tcW w:w="3173" w:type="pct"/>
            <w:shd w:val="clear" w:color="auto" w:fill="auto"/>
          </w:tcPr>
          <w:p w14:paraId="3513716A" w14:textId="77777777" w:rsidR="001338E0" w:rsidRPr="00116CBB" w:rsidRDefault="001338E0" w:rsidP="001338E0">
            <w:pPr>
              <w:widowControl w:val="0"/>
              <w:numPr>
                <w:ilvl w:val="0"/>
                <w:numId w:val="18"/>
              </w:numPr>
              <w:tabs>
                <w:tab w:val="left" w:pos="464"/>
                <w:tab w:val="left" w:pos="688"/>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lastRenderedPageBreak/>
              <w:t xml:space="preserve">Договор по результатам конкурентной закупки </w:t>
            </w:r>
            <w:r w:rsidRPr="00116CBB">
              <w:rPr>
                <w:rFonts w:ascii="Times New Roman" w:eastAsia="Times New Roman" w:hAnsi="Times New Roman" w:cs="Times New Roman"/>
                <w:sz w:val="24"/>
                <w:szCs w:val="24"/>
                <w:lang w:eastAsia="ru-RU"/>
              </w:rPr>
              <w:lastRenderedPageBreak/>
              <w:t>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45F2B950" w14:textId="77777777" w:rsidR="001338E0" w:rsidRPr="00116CBB" w:rsidRDefault="001338E0" w:rsidP="001338E0">
            <w:pPr>
              <w:widowControl w:val="0"/>
              <w:numPr>
                <w:ilvl w:val="0"/>
                <w:numId w:val="18"/>
              </w:numPr>
              <w:tabs>
                <w:tab w:val="left" w:pos="464"/>
                <w:tab w:val="left" w:pos="688"/>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BBC08AF" w14:textId="77777777" w:rsidR="001338E0" w:rsidRPr="00116CBB" w:rsidRDefault="001338E0" w:rsidP="001338E0">
            <w:pPr>
              <w:widowControl w:val="0"/>
              <w:numPr>
                <w:ilvl w:val="0"/>
                <w:numId w:val="18"/>
              </w:numPr>
              <w:tabs>
                <w:tab w:val="left" w:pos="464"/>
                <w:tab w:val="left" w:pos="688"/>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47A5D427" w14:textId="77777777" w:rsidR="001338E0" w:rsidRPr="00116CBB" w:rsidRDefault="001338E0" w:rsidP="001338E0">
            <w:pPr>
              <w:widowControl w:val="0"/>
              <w:numPr>
                <w:ilvl w:val="0"/>
                <w:numId w:val="18"/>
              </w:numPr>
              <w:tabs>
                <w:tab w:val="left" w:pos="464"/>
                <w:tab w:val="left" w:pos="688"/>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C8A6F2" w14:textId="77777777" w:rsidR="001338E0" w:rsidRPr="00116CBB" w:rsidRDefault="001338E0" w:rsidP="001338E0">
            <w:pPr>
              <w:widowControl w:val="0"/>
              <w:numPr>
                <w:ilvl w:val="0"/>
                <w:numId w:val="18"/>
              </w:numPr>
              <w:tabs>
                <w:tab w:val="left" w:pos="464"/>
                <w:tab w:val="left" w:pos="688"/>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FB97665" w14:textId="77777777" w:rsidR="001338E0" w:rsidRPr="00116CBB" w:rsidRDefault="001338E0" w:rsidP="001338E0">
            <w:pPr>
              <w:widowControl w:val="0"/>
              <w:numPr>
                <w:ilvl w:val="0"/>
                <w:numId w:val="18"/>
              </w:numPr>
              <w:tabs>
                <w:tab w:val="left" w:pos="464"/>
                <w:tab w:val="left" w:pos="688"/>
              </w:tabs>
              <w:spacing w:after="0" w:line="240" w:lineRule="auto"/>
              <w:ind w:left="0" w:firstLine="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Условия заключения договора:</w:t>
            </w:r>
          </w:p>
          <w:p w14:paraId="58FFCA6B" w14:textId="77777777" w:rsidR="001338E0" w:rsidRPr="00116CBB" w:rsidRDefault="001338E0" w:rsidP="001338E0">
            <w:pPr>
              <w:widowControl w:val="0"/>
              <w:numPr>
                <w:ilvl w:val="2"/>
                <w:numId w:val="40"/>
              </w:numPr>
              <w:tabs>
                <w:tab w:val="left" w:pos="13"/>
                <w:tab w:val="left" w:pos="46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0"/>
              </w:rPr>
              <w:t xml:space="preserve">договор по результатам конкурентной закупки </w:t>
            </w:r>
            <w:r w:rsidRPr="00116CBB">
              <w:rPr>
                <w:rFonts w:ascii="Times New Roman" w:eastAsia="Times New Roman" w:hAnsi="Times New Roman" w:cs="Times New Roman"/>
                <w:bCs/>
                <w:sz w:val="24"/>
                <w:szCs w:val="20"/>
              </w:rPr>
              <w:t>заключается с</w:t>
            </w:r>
            <w:r w:rsidRPr="00116CBB">
              <w:rPr>
                <w:rFonts w:ascii="Times New Roman" w:eastAsia="Times New Roman" w:hAnsi="Times New Roman" w:cs="Times New Roman"/>
                <w:bCs/>
                <w:sz w:val="24"/>
                <w:szCs w:val="20"/>
                <w:lang w:val="en-AU"/>
              </w:rPr>
              <w:t> </w:t>
            </w:r>
            <w:r w:rsidRPr="00116CBB">
              <w:rPr>
                <w:rFonts w:ascii="Times New Roman" w:eastAsia="Times New Roman" w:hAnsi="Times New Roman" w:cs="Times New Roman"/>
                <w:sz w:val="24"/>
                <w:szCs w:val="20"/>
              </w:rPr>
              <w:t xml:space="preserve">победителем закупки или с единственным участником закупки </w:t>
            </w:r>
            <w:r w:rsidRPr="00116CBB">
              <w:rPr>
                <w:rFonts w:ascii="Times New Roman" w:eastAsia="Times New Roman" w:hAnsi="Times New Roman" w:cs="Times New Roman"/>
                <w:i/>
                <w:sz w:val="24"/>
                <w:szCs w:val="20"/>
              </w:rPr>
              <w:t>(в</w:t>
            </w:r>
            <w:r w:rsidRPr="00116CBB">
              <w:rPr>
                <w:rFonts w:ascii="Times New Roman" w:eastAsia="Times New Roman" w:hAnsi="Times New Roman" w:cs="Times New Roman"/>
                <w:bCs/>
                <w:i/>
                <w:sz w:val="24"/>
                <w:szCs w:val="20"/>
              </w:rPr>
              <w:t xml:space="preserve"> случае принятия </w:t>
            </w:r>
            <w:r w:rsidRPr="00116CBB">
              <w:rPr>
                <w:rFonts w:ascii="Times New Roman" w:eastAsia="Times New Roman" w:hAnsi="Times New Roman" w:cs="Times New Roman"/>
                <w:i/>
                <w:sz w:val="24"/>
                <w:szCs w:val="20"/>
              </w:rPr>
              <w:t>заказчиком решения о заключении договора с единственным участником закупки)</w:t>
            </w:r>
            <w:r w:rsidRPr="00116CBB">
              <w:rPr>
                <w:rFonts w:ascii="Times New Roman" w:eastAsia="Times New Roman" w:hAnsi="Times New Roman" w:cs="Times New Roman"/>
                <w:sz w:val="24"/>
                <w:szCs w:val="20"/>
              </w:rPr>
              <w:t>;</w:t>
            </w:r>
          </w:p>
          <w:p w14:paraId="680560E2" w14:textId="77777777" w:rsidR="001338E0" w:rsidRPr="00116CBB" w:rsidRDefault="001338E0" w:rsidP="001338E0">
            <w:pPr>
              <w:widowControl w:val="0"/>
              <w:numPr>
                <w:ilvl w:val="2"/>
                <w:numId w:val="40"/>
              </w:numPr>
              <w:tabs>
                <w:tab w:val="left" w:pos="13"/>
                <w:tab w:val="left" w:pos="46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0"/>
              </w:rPr>
              <w:t>лицо, с которым по результатам конкурентной закупки заказчиком принято решение заключить договор, обязано заключить такой договор;</w:t>
            </w:r>
          </w:p>
          <w:p w14:paraId="31629B2A" w14:textId="77777777" w:rsidR="001338E0" w:rsidRPr="00116CBB" w:rsidRDefault="001338E0" w:rsidP="001338E0">
            <w:pPr>
              <w:widowControl w:val="0"/>
              <w:numPr>
                <w:ilvl w:val="2"/>
                <w:numId w:val="40"/>
              </w:numPr>
              <w:tabs>
                <w:tab w:val="left" w:pos="13"/>
                <w:tab w:val="left" w:pos="46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0"/>
              </w:rPr>
              <w:t>договор, заключаемый по итогам закупки, должен соответствовать проекту договора, размещенному в ЕИС</w:t>
            </w:r>
            <w:r w:rsidRPr="00116CBB">
              <w:rPr>
                <w:rFonts w:ascii="Times New Roman" w:eastAsia="Times New Roman" w:hAnsi="Times New Roman" w:cs="Times New Roman"/>
                <w:bCs/>
                <w:sz w:val="24"/>
                <w:szCs w:val="20"/>
              </w:rPr>
              <w:t xml:space="preserve"> (приложение № </w:t>
            </w:r>
            <w:r w:rsidR="00435B58" w:rsidRPr="00116CBB">
              <w:rPr>
                <w:rFonts w:ascii="Times New Roman" w:eastAsia="Times New Roman" w:hAnsi="Times New Roman" w:cs="Times New Roman"/>
                <w:bCs/>
                <w:sz w:val="24"/>
                <w:szCs w:val="20"/>
              </w:rPr>
              <w:t>4</w:t>
            </w:r>
            <w:r w:rsidRPr="00116CBB">
              <w:rPr>
                <w:rFonts w:ascii="Times New Roman" w:eastAsia="Times New Roman" w:hAnsi="Times New Roman" w:cs="Times New Roman"/>
                <w:bCs/>
                <w:sz w:val="24"/>
                <w:szCs w:val="20"/>
              </w:rPr>
              <w:t xml:space="preserve"> к извещению)</w:t>
            </w:r>
            <w:r w:rsidRPr="00116CBB">
              <w:rPr>
                <w:rFonts w:ascii="Times New Roman" w:eastAsia="Times New Roman" w:hAnsi="Times New Roman" w:cs="Times New Roman"/>
                <w:sz w:val="24"/>
                <w:szCs w:val="20"/>
              </w:rPr>
              <w:t>, с включением в него условий, предложенных участником закупки, с которым заключается договор;</w:t>
            </w:r>
          </w:p>
          <w:p w14:paraId="2EE764AA" w14:textId="77777777" w:rsidR="0098645F" w:rsidRPr="00116CBB" w:rsidRDefault="001338E0" w:rsidP="00EB5FC6">
            <w:pPr>
              <w:widowControl w:val="0"/>
              <w:numPr>
                <w:ilvl w:val="2"/>
                <w:numId w:val="40"/>
              </w:numPr>
              <w:tabs>
                <w:tab w:val="left" w:pos="13"/>
                <w:tab w:val="left" w:pos="46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0"/>
              </w:rPr>
              <w:lastRenderedPageBreak/>
              <w:t xml:space="preserve">договор заключается с ценой договора </w:t>
            </w:r>
            <w:r w:rsidRPr="00116CBB">
              <w:rPr>
                <w:rFonts w:ascii="Times New Roman" w:eastAsia="Times New Roman" w:hAnsi="Times New Roman" w:cs="Times New Roman"/>
                <w:bCs/>
                <w:i/>
                <w:sz w:val="24"/>
                <w:szCs w:val="20"/>
              </w:rPr>
              <w:t>(в случае, если цена договора определяется участником закупки)</w:t>
            </w:r>
            <w:r w:rsidR="005707B5" w:rsidRPr="00116CBB">
              <w:rPr>
                <w:rFonts w:ascii="Times New Roman" w:eastAsia="Times New Roman" w:hAnsi="Times New Roman" w:cs="Times New Roman"/>
                <w:bCs/>
                <w:sz w:val="24"/>
                <w:szCs w:val="20"/>
              </w:rPr>
              <w:t xml:space="preserve"> </w:t>
            </w:r>
            <w:r w:rsidR="0098645F" w:rsidRPr="00116CBB">
              <w:rPr>
                <w:rFonts w:ascii="Times New Roman" w:eastAsia="Times New Roman" w:hAnsi="Times New Roman" w:cs="Times New Roman"/>
                <w:bCs/>
                <w:sz w:val="24"/>
                <w:szCs w:val="20"/>
              </w:rPr>
              <w:t xml:space="preserve">и/или единичными расценками товара, работ, услуг </w:t>
            </w:r>
            <w:r w:rsidR="0098645F" w:rsidRPr="00116CBB">
              <w:rPr>
                <w:rFonts w:ascii="Times New Roman" w:eastAsia="Times New Roman" w:hAnsi="Times New Roman" w:cs="Times New Roman"/>
                <w:bCs/>
                <w:i/>
                <w:sz w:val="24"/>
                <w:szCs w:val="20"/>
              </w:rPr>
              <w:t>(в случае, если единичная стоимость определяется участником закупки)</w:t>
            </w:r>
            <w:r w:rsidR="0098645F" w:rsidRPr="00116CBB">
              <w:rPr>
                <w:rFonts w:ascii="Times New Roman" w:eastAsia="Times New Roman" w:hAnsi="Times New Roman" w:cs="Times New Roman"/>
                <w:bCs/>
                <w:sz w:val="24"/>
                <w:szCs w:val="20"/>
              </w:rPr>
              <w:t xml:space="preserve">, определенными в заявке на участие в закупке (приложение № 1 к извещению)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w:t>
            </w:r>
            <w:r w:rsidR="0098645F" w:rsidRPr="00116CBB">
              <w:rPr>
                <w:rFonts w:ascii="Times New Roman" w:eastAsia="Times New Roman" w:hAnsi="Times New Roman" w:cs="Times New Roman"/>
                <w:i/>
                <w:sz w:val="24"/>
                <w:szCs w:val="20"/>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98645F" w:rsidRPr="00116CBB">
              <w:rPr>
                <w:rFonts w:ascii="Times New Roman" w:eastAsia="Times New Roman" w:hAnsi="Times New Roman" w:cs="Times New Roman"/>
                <w:sz w:val="24"/>
                <w:szCs w:val="20"/>
              </w:rPr>
              <w:t>.</w:t>
            </w:r>
          </w:p>
          <w:p w14:paraId="7E0D8F64" w14:textId="77777777" w:rsidR="001338E0" w:rsidRPr="00116CBB" w:rsidRDefault="001338E0" w:rsidP="00EB5FC6">
            <w:pPr>
              <w:widowControl w:val="0"/>
              <w:numPr>
                <w:ilvl w:val="2"/>
                <w:numId w:val="40"/>
              </w:numPr>
              <w:tabs>
                <w:tab w:val="left" w:pos="0"/>
                <w:tab w:val="left" w:pos="46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0"/>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
        </w:tc>
      </w:tr>
      <w:tr w:rsidR="00116CBB" w:rsidRPr="00116CBB" w14:paraId="04585F13" w14:textId="77777777" w:rsidTr="001338E0">
        <w:tc>
          <w:tcPr>
            <w:tcW w:w="617" w:type="pct"/>
            <w:shd w:val="clear" w:color="auto" w:fill="auto"/>
            <w:vAlign w:val="center"/>
          </w:tcPr>
          <w:p w14:paraId="48987E65" w14:textId="77777777" w:rsidR="001338E0" w:rsidRPr="00116CBB" w:rsidRDefault="001338E0" w:rsidP="001338E0">
            <w:pPr>
              <w:widowControl w:val="0"/>
              <w:tabs>
                <w:tab w:val="left" w:pos="1276"/>
                <w:tab w:val="left" w:pos="1560"/>
              </w:tabs>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lastRenderedPageBreak/>
              <w:t>9</w:t>
            </w:r>
          </w:p>
        </w:tc>
        <w:tc>
          <w:tcPr>
            <w:tcW w:w="1209" w:type="pct"/>
            <w:shd w:val="clear" w:color="auto" w:fill="auto"/>
            <w:vAlign w:val="center"/>
          </w:tcPr>
          <w:p w14:paraId="1D35B7F8" w14:textId="77777777" w:rsidR="001338E0" w:rsidRPr="00116CBB" w:rsidRDefault="001338E0" w:rsidP="001338E0">
            <w:pPr>
              <w:widowControl w:val="0"/>
              <w:tabs>
                <w:tab w:val="left" w:pos="1134"/>
                <w:tab w:val="left" w:pos="1276"/>
                <w:tab w:val="left" w:pos="1560"/>
              </w:tabs>
              <w:spacing w:after="0" w:line="240" w:lineRule="auto"/>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30DF5F50" w14:textId="77777777" w:rsidR="001338E0" w:rsidRPr="00116CBB" w:rsidRDefault="001338E0" w:rsidP="001338E0">
            <w:pPr>
              <w:widowControl w:val="0"/>
              <w:tabs>
                <w:tab w:val="left" w:pos="464"/>
                <w:tab w:val="left" w:pos="688"/>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Применяется в соответствии с постановлением Правительства Российской Федерации от 16.09.2016 г. </w:t>
            </w:r>
            <w:r w:rsidRPr="00116CBB">
              <w:rPr>
                <w:rFonts w:ascii="Times New Roman" w:eastAsia="Times New Roman" w:hAnsi="Times New Roman" w:cs="Times New Roman"/>
                <w:sz w:val="24"/>
                <w:szCs w:val="24"/>
                <w:lang w:eastAsia="ru-RU"/>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1338E0" w:rsidRPr="00116CBB" w14:paraId="26A7720D" w14:textId="77777777" w:rsidTr="001338E0">
        <w:tc>
          <w:tcPr>
            <w:tcW w:w="617" w:type="pct"/>
            <w:shd w:val="clear" w:color="auto" w:fill="auto"/>
            <w:vAlign w:val="center"/>
          </w:tcPr>
          <w:p w14:paraId="4D441BAA" w14:textId="77777777" w:rsidR="001338E0" w:rsidRPr="00116CBB" w:rsidRDefault="001338E0" w:rsidP="001338E0">
            <w:pPr>
              <w:widowControl w:val="0"/>
              <w:tabs>
                <w:tab w:val="left" w:pos="1276"/>
                <w:tab w:val="left" w:pos="1560"/>
              </w:tabs>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10</w:t>
            </w:r>
          </w:p>
        </w:tc>
        <w:tc>
          <w:tcPr>
            <w:tcW w:w="1209" w:type="pct"/>
            <w:shd w:val="clear" w:color="auto" w:fill="auto"/>
            <w:vAlign w:val="center"/>
          </w:tcPr>
          <w:p w14:paraId="48E638B3" w14:textId="77777777" w:rsidR="001338E0" w:rsidRPr="00116CBB" w:rsidRDefault="001338E0" w:rsidP="001338E0">
            <w:pPr>
              <w:widowControl w:val="0"/>
              <w:tabs>
                <w:tab w:val="left" w:pos="1134"/>
                <w:tab w:val="left" w:pos="1276"/>
                <w:tab w:val="left" w:pos="1560"/>
              </w:tabs>
              <w:spacing w:after="0" w:line="240" w:lineRule="auto"/>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bCs/>
                <w:sz w:val="24"/>
                <w:szCs w:val="24"/>
                <w:lang w:eastAsia="ru-RU"/>
              </w:rPr>
              <w:t>Приложение</w:t>
            </w:r>
          </w:p>
        </w:tc>
        <w:tc>
          <w:tcPr>
            <w:tcW w:w="3173" w:type="pct"/>
            <w:shd w:val="clear" w:color="auto" w:fill="auto"/>
          </w:tcPr>
          <w:p w14:paraId="431A131A" w14:textId="77777777" w:rsidR="001338E0" w:rsidRPr="00116CBB" w:rsidRDefault="001338E0" w:rsidP="001338E0">
            <w:pPr>
              <w:widowControl w:val="0"/>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1. Заявка на участие в открытом </w:t>
            </w:r>
            <w:r w:rsidRPr="00116CBB">
              <w:rPr>
                <w:rFonts w:ascii="Times New Roman" w:eastAsia="Times New Roman" w:hAnsi="Times New Roman" w:cs="Times New Roman"/>
                <w:bCs/>
                <w:sz w:val="24"/>
                <w:szCs w:val="24"/>
                <w:lang w:eastAsia="ru-RU"/>
              </w:rPr>
              <w:t>запросе котировок</w:t>
            </w:r>
            <w:r w:rsidRPr="00116CBB">
              <w:rPr>
                <w:rFonts w:ascii="Times New Roman" w:eastAsia="Times New Roman" w:hAnsi="Times New Roman" w:cs="Times New Roman"/>
                <w:sz w:val="24"/>
                <w:szCs w:val="24"/>
                <w:lang w:eastAsia="ru-RU"/>
              </w:rPr>
              <w:t xml:space="preserve"> в электронной форме. Форма.</w:t>
            </w:r>
          </w:p>
          <w:p w14:paraId="5A5BB1BF" w14:textId="77777777" w:rsidR="001338E0" w:rsidRPr="00116CBB" w:rsidRDefault="001338E0" w:rsidP="001338E0">
            <w:pPr>
              <w:widowControl w:val="0"/>
              <w:tabs>
                <w:tab w:val="left" w:pos="1701"/>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2. Сведен</w:t>
            </w:r>
            <w:r w:rsidR="005707B5" w:rsidRPr="00116CBB">
              <w:rPr>
                <w:rFonts w:ascii="Times New Roman" w:eastAsia="Times New Roman" w:hAnsi="Times New Roman" w:cs="Times New Roman"/>
                <w:sz w:val="24"/>
                <w:szCs w:val="24"/>
                <w:lang w:eastAsia="ru-RU"/>
              </w:rPr>
              <w:t>ия об участнике закупки. Форма.</w:t>
            </w:r>
          </w:p>
          <w:p w14:paraId="0ABEDC68" w14:textId="77777777" w:rsidR="001338E0" w:rsidRPr="00116CBB" w:rsidRDefault="00EB5FC6" w:rsidP="001338E0">
            <w:pPr>
              <w:widowControl w:val="0"/>
              <w:tabs>
                <w:tab w:val="left" w:pos="1701"/>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3</w:t>
            </w:r>
            <w:r w:rsidR="001338E0" w:rsidRPr="00116CBB">
              <w:rPr>
                <w:rFonts w:ascii="Times New Roman" w:eastAsia="Times New Roman" w:hAnsi="Times New Roman" w:cs="Times New Roman"/>
                <w:sz w:val="24"/>
                <w:szCs w:val="24"/>
                <w:lang w:eastAsia="ru-RU"/>
              </w:rPr>
              <w:t>. Обоснование начальной (максимальной) цены договора.</w:t>
            </w:r>
          </w:p>
          <w:p w14:paraId="571A4A76" w14:textId="77777777" w:rsidR="001338E0" w:rsidRPr="00116CBB" w:rsidRDefault="00EB5FC6" w:rsidP="001338E0">
            <w:pPr>
              <w:widowControl w:val="0"/>
              <w:tabs>
                <w:tab w:val="left" w:pos="1701"/>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4</w:t>
            </w:r>
            <w:r w:rsidR="001338E0" w:rsidRPr="00116CBB">
              <w:rPr>
                <w:rFonts w:ascii="Times New Roman" w:eastAsia="Times New Roman" w:hAnsi="Times New Roman" w:cs="Times New Roman"/>
                <w:sz w:val="24"/>
                <w:szCs w:val="24"/>
                <w:lang w:eastAsia="ru-RU"/>
              </w:rPr>
              <w:t>. Проект договора.</w:t>
            </w:r>
          </w:p>
        </w:tc>
      </w:tr>
    </w:tbl>
    <w:p w14:paraId="00CF26C2" w14:textId="77777777" w:rsidR="001338E0" w:rsidRPr="00116CBB" w:rsidRDefault="001338E0" w:rsidP="001338E0">
      <w:pPr>
        <w:widowControl w:val="0"/>
        <w:spacing w:after="0" w:line="240" w:lineRule="auto"/>
        <w:jc w:val="both"/>
        <w:rPr>
          <w:rFonts w:ascii="Times New Roman" w:eastAsia="Times New Roman" w:hAnsi="Times New Roman" w:cs="Times New Roman"/>
          <w:b/>
          <w:sz w:val="24"/>
          <w:szCs w:val="24"/>
          <w:lang w:eastAsia="ru-RU"/>
        </w:rPr>
      </w:pPr>
    </w:p>
    <w:p w14:paraId="260E7F46" w14:textId="77777777" w:rsidR="001338E0" w:rsidRPr="00116CBB" w:rsidRDefault="001338E0" w:rsidP="001338E0">
      <w:pPr>
        <w:widowControl w:val="0"/>
        <w:spacing w:after="0" w:line="240" w:lineRule="auto"/>
        <w:jc w:val="both"/>
        <w:rPr>
          <w:rFonts w:ascii="Times New Roman" w:eastAsia="Times New Roman" w:hAnsi="Times New Roman" w:cs="Times New Roman"/>
          <w:b/>
          <w:sz w:val="24"/>
          <w:szCs w:val="24"/>
          <w:lang w:eastAsia="ru-RU"/>
        </w:rPr>
      </w:pPr>
    </w:p>
    <w:p w14:paraId="15356D03" w14:textId="77777777" w:rsidR="00345CCE" w:rsidRPr="00116CBB" w:rsidRDefault="00345CCE" w:rsidP="001338E0">
      <w:pPr>
        <w:widowControl w:val="0"/>
        <w:spacing w:after="0" w:line="240" w:lineRule="auto"/>
        <w:jc w:val="both"/>
        <w:rPr>
          <w:rFonts w:ascii="Times New Roman" w:eastAsia="Times New Roman" w:hAnsi="Times New Roman" w:cs="Times New Roman"/>
          <w:b/>
          <w:sz w:val="24"/>
          <w:szCs w:val="24"/>
          <w:lang w:eastAsia="ru-RU"/>
        </w:rPr>
      </w:pPr>
    </w:p>
    <w:p w14:paraId="3DA3BD22" w14:textId="77777777" w:rsidR="001338E0" w:rsidRPr="00116CBB" w:rsidRDefault="001338E0" w:rsidP="001338E0">
      <w:pPr>
        <w:widowControl w:val="0"/>
        <w:spacing w:after="0" w:line="240" w:lineRule="auto"/>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 xml:space="preserve">Директор Департамента </w:t>
      </w:r>
    </w:p>
    <w:p w14:paraId="4D9B838D" w14:textId="77777777" w:rsidR="001338E0" w:rsidRPr="00116CBB" w:rsidRDefault="001338E0" w:rsidP="001338E0">
      <w:pPr>
        <w:widowControl w:val="0"/>
        <w:spacing w:after="0" w:line="240" w:lineRule="auto"/>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финансов и закупочной деятельности</w:t>
      </w:r>
      <w:r w:rsidRPr="00116CBB">
        <w:rPr>
          <w:rFonts w:ascii="Times New Roman" w:eastAsia="Times New Roman" w:hAnsi="Times New Roman" w:cs="Times New Roman"/>
          <w:b/>
          <w:sz w:val="24"/>
          <w:szCs w:val="24"/>
          <w:lang w:eastAsia="ru-RU"/>
        </w:rPr>
        <w:tab/>
        <w:t>_______________ /Токарев Игорь Александрович/</w:t>
      </w:r>
    </w:p>
    <w:p w14:paraId="6212913C" w14:textId="77777777" w:rsidR="001338E0" w:rsidRPr="00116CBB" w:rsidRDefault="001338E0" w:rsidP="001338E0">
      <w:pPr>
        <w:widowControl w:val="0"/>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sz w:val="18"/>
          <w:szCs w:val="18"/>
          <w:lang w:eastAsia="ru-RU"/>
        </w:rPr>
        <w:t>ВставитьЭП</w:t>
      </w:r>
    </w:p>
    <w:p w14:paraId="7D5AA2E7" w14:textId="77777777" w:rsidR="001338E0" w:rsidRPr="00116CBB" w:rsidRDefault="001338E0" w:rsidP="001338E0">
      <w:pPr>
        <w:keepNext/>
        <w:keepLines/>
        <w:widowControl w:val="0"/>
        <w:suppressLineNumbers/>
        <w:tabs>
          <w:tab w:val="left" w:pos="1276"/>
          <w:tab w:val="left" w:pos="1560"/>
        </w:tabs>
        <w:suppressAutoHyphens/>
        <w:spacing w:after="0" w:line="240" w:lineRule="auto"/>
        <w:ind w:firstLine="709"/>
        <w:jc w:val="right"/>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br w:type="page"/>
      </w:r>
      <w:r w:rsidRPr="00116CBB">
        <w:rPr>
          <w:rFonts w:ascii="Times New Roman" w:eastAsia="Times New Roman" w:hAnsi="Times New Roman" w:cs="Times New Roman"/>
          <w:b/>
          <w:bCs/>
          <w:sz w:val="24"/>
          <w:szCs w:val="24"/>
          <w:lang w:eastAsia="ru-RU"/>
        </w:rPr>
        <w:lastRenderedPageBreak/>
        <w:t xml:space="preserve">Приложение № 1 </w:t>
      </w:r>
    </w:p>
    <w:p w14:paraId="19287EA4" w14:textId="77777777" w:rsidR="001338E0" w:rsidRPr="00116CBB" w:rsidRDefault="001338E0" w:rsidP="001338E0">
      <w:pPr>
        <w:spacing w:after="0" w:line="240" w:lineRule="auto"/>
        <w:ind w:left="4820" w:firstLine="6"/>
        <w:jc w:val="right"/>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 извещению о проведении открытого</w:t>
      </w:r>
      <w:r w:rsidRPr="00116CBB">
        <w:rPr>
          <w:rFonts w:ascii="Times New Roman" w:eastAsia="Times New Roman" w:hAnsi="Times New Roman" w:cs="Times New Roman"/>
          <w:sz w:val="24"/>
          <w:szCs w:val="24"/>
          <w:lang w:eastAsia="ru-RU"/>
        </w:rPr>
        <w:br/>
      </w:r>
      <w:r w:rsidRPr="00116CBB">
        <w:rPr>
          <w:rFonts w:ascii="Times New Roman" w:eastAsia="Times New Roman" w:hAnsi="Times New Roman" w:cs="Times New Roman"/>
          <w:bCs/>
          <w:sz w:val="24"/>
          <w:szCs w:val="24"/>
          <w:lang w:eastAsia="ru-RU"/>
        </w:rPr>
        <w:t>запроса котировок</w:t>
      </w:r>
      <w:r w:rsidRPr="00116CBB">
        <w:rPr>
          <w:rFonts w:ascii="Times New Roman" w:eastAsia="Times New Roman" w:hAnsi="Times New Roman" w:cs="Times New Roman"/>
          <w:sz w:val="24"/>
          <w:szCs w:val="24"/>
          <w:lang w:eastAsia="ru-RU"/>
        </w:rPr>
        <w:t xml:space="preserve"> в электронной форме </w:t>
      </w:r>
    </w:p>
    <w:p w14:paraId="418F23D5" w14:textId="1C4D8946" w:rsidR="001338E0" w:rsidRPr="00116CBB" w:rsidRDefault="00440AD8" w:rsidP="001338E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01.10</w:t>
      </w:r>
      <w:r w:rsidR="001338E0" w:rsidRPr="00116CBB">
        <w:rPr>
          <w:rFonts w:ascii="Times New Roman" w:eastAsia="Times New Roman" w:hAnsi="Times New Roman" w:cs="Times New Roman"/>
          <w:b/>
          <w:bCs/>
          <w:sz w:val="24"/>
          <w:szCs w:val="24"/>
          <w:lang w:eastAsia="ru-RU"/>
        </w:rPr>
        <w:t>.2024 г. № ЗКЭФ-Д</w:t>
      </w:r>
      <w:r w:rsidR="005E1AFE" w:rsidRPr="00116CBB">
        <w:rPr>
          <w:rFonts w:ascii="Times New Roman" w:eastAsia="Times New Roman" w:hAnsi="Times New Roman" w:cs="Times New Roman"/>
          <w:b/>
          <w:bCs/>
          <w:sz w:val="24"/>
          <w:szCs w:val="24"/>
          <w:lang w:eastAsia="ru-RU"/>
        </w:rPr>
        <w:t>М</w:t>
      </w:r>
      <w:r w:rsidR="001338E0" w:rsidRPr="00116CBB">
        <w:rPr>
          <w:rFonts w:ascii="Times New Roman" w:eastAsia="Times New Roman" w:hAnsi="Times New Roman" w:cs="Times New Roman"/>
          <w:b/>
          <w:bCs/>
          <w:sz w:val="24"/>
          <w:szCs w:val="24"/>
          <w:lang w:eastAsia="ru-RU"/>
        </w:rPr>
        <w:t>-</w:t>
      </w:r>
      <w:r w:rsidR="005E1AFE" w:rsidRPr="00116CBB">
        <w:rPr>
          <w:rFonts w:ascii="Times New Roman" w:eastAsia="Times New Roman" w:hAnsi="Times New Roman" w:cs="Times New Roman"/>
          <w:b/>
          <w:bCs/>
          <w:sz w:val="24"/>
          <w:szCs w:val="24"/>
          <w:lang w:eastAsia="ru-RU"/>
        </w:rPr>
        <w:t>1023</w:t>
      </w:r>
    </w:p>
    <w:p w14:paraId="2B5E7C72" w14:textId="77777777" w:rsidR="001338E0" w:rsidRPr="00116CBB" w:rsidRDefault="001338E0" w:rsidP="001338E0">
      <w:pPr>
        <w:spacing w:after="0" w:line="240" w:lineRule="auto"/>
        <w:jc w:val="right"/>
        <w:rPr>
          <w:rFonts w:ascii="Times New Roman" w:eastAsia="Times New Roman" w:hAnsi="Times New Roman" w:cs="Times New Roman"/>
          <w:b/>
          <w:bCs/>
          <w:lang w:eastAsia="ru-RU"/>
        </w:rPr>
      </w:pPr>
    </w:p>
    <w:p w14:paraId="62D8E1A0" w14:textId="77777777" w:rsidR="001338E0" w:rsidRPr="00116CBB" w:rsidRDefault="001338E0" w:rsidP="001338E0">
      <w:pPr>
        <w:spacing w:after="0" w:line="240" w:lineRule="auto"/>
        <w:jc w:val="center"/>
        <w:rPr>
          <w:rFonts w:ascii="Times New Roman" w:eastAsia="Times New Roman" w:hAnsi="Times New Roman" w:cs="Times New Roman"/>
          <w:b/>
          <w:bCs/>
          <w:lang w:eastAsia="ru-RU"/>
        </w:rPr>
      </w:pPr>
      <w:r w:rsidRPr="00116CBB">
        <w:rPr>
          <w:rFonts w:ascii="Times New Roman" w:eastAsia="Times New Roman" w:hAnsi="Times New Roman" w:cs="Times New Roman"/>
          <w:b/>
          <w:bCs/>
          <w:lang w:eastAsia="ru-RU"/>
        </w:rPr>
        <w:t>ФОРМА</w:t>
      </w:r>
    </w:p>
    <w:p w14:paraId="3554AA84" w14:textId="77777777" w:rsidR="001338E0" w:rsidRPr="00116CBB" w:rsidRDefault="001338E0" w:rsidP="001338E0">
      <w:pPr>
        <w:spacing w:after="0" w:line="240" w:lineRule="auto"/>
        <w:jc w:val="center"/>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(на фирменном бланке участника закупки (при наличии))</w:t>
      </w:r>
    </w:p>
    <w:p w14:paraId="0C1E594E" w14:textId="77777777" w:rsidR="001338E0" w:rsidRPr="00116CBB" w:rsidRDefault="001338E0" w:rsidP="001338E0">
      <w:pPr>
        <w:spacing w:after="0" w:line="240" w:lineRule="auto"/>
        <w:jc w:val="right"/>
        <w:rPr>
          <w:rFonts w:ascii="Times New Roman" w:eastAsia="Times New Roman" w:hAnsi="Times New Roman" w:cs="Times New Roman"/>
          <w:sz w:val="24"/>
          <w:szCs w:val="24"/>
          <w:lang w:eastAsia="ru-RU"/>
        </w:rPr>
      </w:pPr>
    </w:p>
    <w:p w14:paraId="0354C687" w14:textId="77777777" w:rsidR="001338E0" w:rsidRPr="00116CBB" w:rsidRDefault="001338E0" w:rsidP="001338E0">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В Единую комиссию АО «КАВКАЗ.РФ».</w:t>
      </w:r>
    </w:p>
    <w:p w14:paraId="6650DD91" w14:textId="77777777" w:rsidR="001338E0" w:rsidRPr="00116CBB" w:rsidRDefault="001338E0" w:rsidP="001338E0">
      <w:pPr>
        <w:spacing w:after="0" w:line="240" w:lineRule="auto"/>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Полное наименование участника закупки ____________________</w:t>
      </w:r>
    </w:p>
    <w:p w14:paraId="4750EA2E" w14:textId="77777777" w:rsidR="001338E0" w:rsidRPr="00116CBB" w:rsidRDefault="001338E0" w:rsidP="001338E0">
      <w:pPr>
        <w:suppressAutoHyphens/>
        <w:spacing w:after="0" w:line="240" w:lineRule="auto"/>
        <w:ind w:right="34"/>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Фактический адрес, телефон участника закупки ________________</w:t>
      </w:r>
    </w:p>
    <w:p w14:paraId="0634C3C7" w14:textId="77777777" w:rsidR="001338E0" w:rsidRPr="00116CBB" w:rsidRDefault="001338E0" w:rsidP="001338E0">
      <w:pPr>
        <w:tabs>
          <w:tab w:val="left" w:pos="5355"/>
        </w:tabs>
        <w:spacing w:after="0" w:line="240" w:lineRule="auto"/>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Исх. №_______ от «__» ___________2024 г.</w:t>
      </w:r>
    </w:p>
    <w:p w14:paraId="31474D56" w14:textId="77777777" w:rsidR="001338E0" w:rsidRPr="00116CBB" w:rsidRDefault="001338E0" w:rsidP="001338E0">
      <w:pPr>
        <w:keepNext/>
        <w:spacing w:after="0" w:line="240" w:lineRule="auto"/>
        <w:jc w:val="center"/>
        <w:outlineLvl w:val="1"/>
        <w:rPr>
          <w:rFonts w:ascii="Times New Roman" w:eastAsia="Times New Roman" w:hAnsi="Times New Roman" w:cs="Times New Roman"/>
          <w:b/>
          <w:bCs/>
          <w:sz w:val="24"/>
          <w:szCs w:val="24"/>
          <w:lang w:eastAsia="ru-RU"/>
        </w:rPr>
      </w:pPr>
    </w:p>
    <w:p w14:paraId="176E9DE2" w14:textId="77777777" w:rsidR="001338E0" w:rsidRPr="00116CBB" w:rsidRDefault="001338E0" w:rsidP="001338E0">
      <w:pPr>
        <w:keepNext/>
        <w:spacing w:after="0" w:line="240" w:lineRule="auto"/>
        <w:jc w:val="center"/>
        <w:outlineLvl w:val="1"/>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b/>
          <w:bCs/>
          <w:sz w:val="24"/>
          <w:szCs w:val="24"/>
          <w:lang w:eastAsia="ru-RU"/>
        </w:rPr>
        <w:t xml:space="preserve">ЗАЯВКА НА УЧАСТИЕ </w:t>
      </w:r>
    </w:p>
    <w:p w14:paraId="09AB9F14" w14:textId="77777777" w:rsidR="001338E0" w:rsidRPr="00116CBB" w:rsidRDefault="001338E0" w:rsidP="001338E0">
      <w:pPr>
        <w:keepNext/>
        <w:spacing w:after="0" w:line="240" w:lineRule="auto"/>
        <w:jc w:val="center"/>
        <w:outlineLvl w:val="1"/>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b/>
          <w:bCs/>
          <w:sz w:val="24"/>
          <w:szCs w:val="24"/>
          <w:lang w:eastAsia="ru-RU"/>
        </w:rPr>
        <w:t>В ОТКРЫТОМ ЗАПРОСЕ КОТИРОВОК В ЭЛЕКТРОННОЙ ФОРМЕ</w:t>
      </w:r>
    </w:p>
    <w:p w14:paraId="180269AE" w14:textId="77777777" w:rsidR="001338E0" w:rsidRPr="00116CBB" w:rsidRDefault="001338E0" w:rsidP="001338E0">
      <w:pPr>
        <w:spacing w:after="0" w:line="240" w:lineRule="auto"/>
        <w:jc w:val="both"/>
        <w:rPr>
          <w:rFonts w:ascii="Times New Roman" w:eastAsia="Times New Roman" w:hAnsi="Times New Roman" w:cs="Times New Roman"/>
          <w:sz w:val="24"/>
          <w:szCs w:val="24"/>
          <w:lang w:eastAsia="ru-RU"/>
        </w:rPr>
      </w:pPr>
    </w:p>
    <w:p w14:paraId="2F9D0085" w14:textId="5D91114A" w:rsidR="001338E0" w:rsidRPr="00116CBB" w:rsidRDefault="001338E0" w:rsidP="001338E0">
      <w:pPr>
        <w:numPr>
          <w:ilvl w:val="0"/>
          <w:numId w:val="11"/>
        </w:numPr>
        <w:tabs>
          <w:tab w:val="left" w:pos="360"/>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w:t>
      </w:r>
      <w:r w:rsidRPr="00116CBB">
        <w:rPr>
          <w:rFonts w:ascii="Times New Roman" w:eastAsia="Times New Roman" w:hAnsi="Times New Roman" w:cs="Times New Roman"/>
          <w:bCs/>
          <w:sz w:val="24"/>
          <w:szCs w:val="24"/>
          <w:lang w:eastAsia="ru-RU"/>
        </w:rPr>
        <w:t xml:space="preserve">от </w:t>
      </w:r>
      <w:r w:rsidR="00440AD8">
        <w:rPr>
          <w:rFonts w:ascii="Times New Roman" w:eastAsia="Times New Roman" w:hAnsi="Times New Roman" w:cs="Times New Roman"/>
          <w:bCs/>
          <w:sz w:val="24"/>
          <w:szCs w:val="24"/>
          <w:lang w:eastAsia="ru-RU"/>
        </w:rPr>
        <w:t>01.10</w:t>
      </w:r>
      <w:r w:rsidRPr="00116CBB">
        <w:rPr>
          <w:rFonts w:ascii="Times New Roman" w:eastAsia="Times New Roman" w:hAnsi="Times New Roman" w:cs="Times New Roman"/>
          <w:bCs/>
          <w:sz w:val="24"/>
          <w:szCs w:val="24"/>
          <w:lang w:eastAsia="ru-RU"/>
        </w:rPr>
        <w:t>.2024 г. № ЗКЭФ-Д</w:t>
      </w:r>
      <w:r w:rsidR="00EB5FC6" w:rsidRPr="00116CBB">
        <w:rPr>
          <w:rFonts w:ascii="Times New Roman" w:eastAsia="Times New Roman" w:hAnsi="Times New Roman" w:cs="Times New Roman"/>
          <w:bCs/>
          <w:sz w:val="24"/>
          <w:szCs w:val="24"/>
          <w:lang w:eastAsia="ru-RU"/>
        </w:rPr>
        <w:t>М-1023</w:t>
      </w:r>
      <w:r w:rsidRPr="00116CBB">
        <w:rPr>
          <w:rFonts w:ascii="Times New Roman" w:eastAsia="Times New Roman" w:hAnsi="Times New Roman" w:cs="Times New Roman"/>
          <w:bCs/>
          <w:sz w:val="24"/>
          <w:szCs w:val="24"/>
          <w:lang w:eastAsia="ru-RU"/>
        </w:rPr>
        <w:t xml:space="preserve"> (</w:t>
      </w:r>
      <w:r w:rsidRPr="00116CBB">
        <w:rPr>
          <w:rFonts w:ascii="Times New Roman" w:eastAsia="Times New Roman" w:hAnsi="Times New Roman" w:cs="Times New Roman"/>
          <w:sz w:val="24"/>
          <w:szCs w:val="24"/>
          <w:lang w:eastAsia="ru-RU"/>
        </w:rPr>
        <w:t xml:space="preserve">далее – извещение), а также применимые к данному </w:t>
      </w:r>
      <w:r w:rsidRPr="00116CBB">
        <w:rPr>
          <w:rFonts w:ascii="Times New Roman" w:eastAsia="Times New Roman" w:hAnsi="Times New Roman" w:cs="Times New Roman"/>
          <w:bCs/>
          <w:sz w:val="24"/>
          <w:szCs w:val="24"/>
          <w:lang w:eastAsia="ru-RU"/>
        </w:rPr>
        <w:t>запросу котировок</w:t>
      </w:r>
      <w:r w:rsidRPr="00116CBB">
        <w:rPr>
          <w:rFonts w:ascii="Times New Roman" w:eastAsia="Times New Roman" w:hAnsi="Times New Roman" w:cs="Times New Roman"/>
          <w:sz w:val="24"/>
          <w:szCs w:val="24"/>
          <w:lang w:eastAsia="ru-RU"/>
        </w:rPr>
        <w:t xml:space="preserve"> законодательство и нормативно-правовые акты _________________________________________________________________________________,</w:t>
      </w:r>
      <w:r w:rsidRPr="00116CBB">
        <w:rPr>
          <w:rFonts w:ascii="Times New Roman" w:eastAsia="Times New Roman" w:hAnsi="Times New Roman" w:cs="Times New Roman"/>
          <w:sz w:val="24"/>
          <w:szCs w:val="24"/>
        </w:rPr>
        <w:t xml:space="preserve"> </w:t>
      </w:r>
    </w:p>
    <w:p w14:paraId="3529ACA8" w14:textId="77777777" w:rsidR="001338E0" w:rsidRPr="00116CBB" w:rsidRDefault="001338E0" w:rsidP="001338E0">
      <w:pPr>
        <w:tabs>
          <w:tab w:val="left" w:pos="993"/>
        </w:tabs>
        <w:spacing w:after="0" w:line="240" w:lineRule="auto"/>
        <w:ind w:firstLine="709"/>
        <w:jc w:val="center"/>
        <w:rPr>
          <w:rFonts w:ascii="Times New Roman" w:eastAsia="Times New Roman" w:hAnsi="Times New Roman" w:cs="Times New Roman"/>
          <w:i/>
          <w:sz w:val="20"/>
          <w:szCs w:val="20"/>
          <w:lang w:eastAsia="ru-RU"/>
        </w:rPr>
      </w:pPr>
      <w:r w:rsidRPr="00116CBB">
        <w:rPr>
          <w:rFonts w:ascii="Times New Roman" w:eastAsia="Times New Roman" w:hAnsi="Times New Roman" w:cs="Times New Roman"/>
          <w:i/>
          <w:sz w:val="20"/>
          <w:szCs w:val="20"/>
          <w:lang w:eastAsia="ru-RU"/>
        </w:rPr>
        <w:t>(указывается наименование участника закупки)</w:t>
      </w:r>
    </w:p>
    <w:p w14:paraId="1AD187AB" w14:textId="77777777" w:rsidR="001338E0" w:rsidRPr="00116CBB" w:rsidRDefault="001338E0" w:rsidP="001338E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rPr>
        <w:t xml:space="preserve">именуемое(-ый, -ая) в дальнейшем «Участник закупки», </w:t>
      </w:r>
      <w:r w:rsidRPr="00116CBB">
        <w:rPr>
          <w:rFonts w:ascii="Times New Roman" w:eastAsia="Times New Roman" w:hAnsi="Times New Roman" w:cs="Times New Roman"/>
          <w:sz w:val="24"/>
          <w:szCs w:val="24"/>
          <w:lang w:eastAsia="ru-RU"/>
        </w:rPr>
        <w:t>в лице, _________________________________________________________________________________</w:t>
      </w:r>
    </w:p>
    <w:p w14:paraId="734E6E67" w14:textId="77777777" w:rsidR="001338E0" w:rsidRPr="00116CBB" w:rsidRDefault="001338E0" w:rsidP="001338E0">
      <w:pPr>
        <w:tabs>
          <w:tab w:val="left" w:pos="993"/>
        </w:tabs>
        <w:spacing w:after="0" w:line="240" w:lineRule="auto"/>
        <w:ind w:firstLine="709"/>
        <w:jc w:val="center"/>
        <w:rPr>
          <w:rFonts w:ascii="Times New Roman" w:eastAsia="Times New Roman" w:hAnsi="Times New Roman" w:cs="Times New Roman"/>
          <w:i/>
          <w:sz w:val="20"/>
          <w:szCs w:val="20"/>
          <w:lang w:eastAsia="ru-RU"/>
        </w:rPr>
      </w:pPr>
      <w:r w:rsidRPr="00116CBB">
        <w:rPr>
          <w:rFonts w:ascii="Times New Roman" w:eastAsia="Times New Roman" w:hAnsi="Times New Roman" w:cs="Times New Roman"/>
          <w:i/>
          <w:sz w:val="20"/>
          <w:szCs w:val="20"/>
          <w:lang w:eastAsia="ru-RU"/>
        </w:rPr>
        <w:t>(указывается наименование должности уполномоченного лица и его Ф.И.О.)</w:t>
      </w:r>
    </w:p>
    <w:p w14:paraId="22EE69F8" w14:textId="77777777" w:rsidR="001338E0" w:rsidRPr="00116CBB" w:rsidRDefault="001338E0" w:rsidP="001338E0">
      <w:pPr>
        <w:tabs>
          <w:tab w:val="left" w:pos="993"/>
        </w:tabs>
        <w:spacing w:after="0" w:line="240" w:lineRule="auto"/>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sz w:val="24"/>
          <w:szCs w:val="24"/>
          <w:lang w:eastAsia="ru-RU"/>
        </w:rPr>
        <w:t xml:space="preserve">сообщает о согласии участвовать в </w:t>
      </w:r>
      <w:r w:rsidRPr="00116CBB">
        <w:rPr>
          <w:rFonts w:ascii="Times New Roman" w:eastAsia="Times New Roman" w:hAnsi="Times New Roman" w:cs="Times New Roman"/>
          <w:bCs/>
          <w:sz w:val="24"/>
          <w:szCs w:val="24"/>
          <w:lang w:eastAsia="ru-RU"/>
        </w:rPr>
        <w:t>запросе котировок в электронной форме на право заключения договора __________________________</w:t>
      </w:r>
      <w:r w:rsidRPr="00116CBB">
        <w:rPr>
          <w:rFonts w:ascii="Times New Roman" w:eastAsia="Times New Roman" w:hAnsi="Times New Roman" w:cs="Times New Roman"/>
          <w:sz w:val="24"/>
          <w:szCs w:val="24"/>
          <w:lang w:eastAsia="ru-RU"/>
        </w:rPr>
        <w:t xml:space="preserve"> на условиях, установленных в извещении.</w:t>
      </w:r>
    </w:p>
    <w:p w14:paraId="2F640F02" w14:textId="77777777" w:rsidR="001338E0" w:rsidRPr="00116CBB" w:rsidRDefault="001338E0" w:rsidP="001338E0">
      <w:pPr>
        <w:tabs>
          <w:tab w:val="left" w:pos="993"/>
        </w:tabs>
        <w:spacing w:after="0" w:line="240" w:lineRule="auto"/>
        <w:ind w:firstLine="709"/>
        <w:rPr>
          <w:rFonts w:ascii="Times New Roman" w:eastAsia="Times New Roman" w:hAnsi="Times New Roman" w:cs="Times New Roman"/>
          <w:i/>
          <w:sz w:val="20"/>
          <w:szCs w:val="20"/>
          <w:lang w:eastAsia="ru-RU"/>
        </w:rPr>
      </w:pPr>
      <w:r w:rsidRPr="00116CBB">
        <w:rPr>
          <w:rFonts w:ascii="Times New Roman" w:eastAsia="Times New Roman" w:hAnsi="Times New Roman" w:cs="Times New Roman"/>
          <w:bCs/>
          <w:sz w:val="24"/>
          <w:szCs w:val="24"/>
          <w:lang w:eastAsia="ru-RU"/>
        </w:rPr>
        <w:t xml:space="preserve">                           </w:t>
      </w:r>
      <w:r w:rsidRPr="00116CBB">
        <w:rPr>
          <w:rFonts w:ascii="Times New Roman" w:eastAsia="Times New Roman" w:hAnsi="Times New Roman" w:cs="Times New Roman"/>
          <w:i/>
          <w:sz w:val="20"/>
          <w:szCs w:val="20"/>
          <w:lang w:eastAsia="ru-RU"/>
        </w:rPr>
        <w:t xml:space="preserve">(указывается предмет договора) </w:t>
      </w:r>
    </w:p>
    <w:tbl>
      <w:tblPr>
        <w:tblStyle w:val="12"/>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116CBB" w:rsidRPr="00116CBB" w14:paraId="0BFF6204" w14:textId="77777777" w:rsidTr="001338E0">
        <w:tc>
          <w:tcPr>
            <w:tcW w:w="1633" w:type="pct"/>
            <w:vAlign w:val="center"/>
          </w:tcPr>
          <w:p w14:paraId="2CA0973F" w14:textId="77777777" w:rsidR="001338E0" w:rsidRPr="00116CBB" w:rsidRDefault="001338E0" w:rsidP="001338E0">
            <w:pPr>
              <w:tabs>
                <w:tab w:val="left" w:pos="993"/>
              </w:tabs>
              <w:contextualSpacing/>
              <w:jc w:val="center"/>
              <w:rPr>
                <w:sz w:val="24"/>
                <w:lang w:val="en-AU"/>
              </w:rPr>
            </w:pPr>
            <w:r w:rsidRPr="00116CBB">
              <w:rPr>
                <w:sz w:val="24"/>
                <w:lang w:val="en-AU"/>
              </w:rPr>
              <w:t>без учета НДС, рублей</w:t>
            </w:r>
          </w:p>
        </w:tc>
        <w:tc>
          <w:tcPr>
            <w:tcW w:w="1603" w:type="pct"/>
            <w:vAlign w:val="center"/>
          </w:tcPr>
          <w:p w14:paraId="27D7055C" w14:textId="77777777" w:rsidR="001338E0" w:rsidRPr="00116CBB" w:rsidRDefault="001338E0" w:rsidP="001338E0">
            <w:pPr>
              <w:tabs>
                <w:tab w:val="left" w:pos="993"/>
              </w:tabs>
              <w:jc w:val="center"/>
              <w:rPr>
                <w:sz w:val="24"/>
                <w:szCs w:val="24"/>
              </w:rPr>
            </w:pPr>
            <w:r w:rsidRPr="00116CBB">
              <w:rPr>
                <w:sz w:val="24"/>
                <w:szCs w:val="24"/>
              </w:rPr>
              <w:t>НДС, рублей *</w:t>
            </w:r>
          </w:p>
          <w:p w14:paraId="7EF55A1B" w14:textId="77777777" w:rsidR="001338E0" w:rsidRPr="00116CBB" w:rsidRDefault="001338E0" w:rsidP="001338E0">
            <w:pPr>
              <w:tabs>
                <w:tab w:val="left" w:pos="993"/>
              </w:tabs>
              <w:jc w:val="center"/>
              <w:rPr>
                <w:i/>
                <w:sz w:val="24"/>
                <w:szCs w:val="24"/>
              </w:rPr>
            </w:pPr>
            <w:r w:rsidRPr="00116CBB">
              <w:rPr>
                <w:i/>
                <w:szCs w:val="24"/>
              </w:rPr>
              <w:t>*заполняется в случае если участник является плательщиком НДС</w:t>
            </w:r>
          </w:p>
        </w:tc>
        <w:tc>
          <w:tcPr>
            <w:tcW w:w="1764" w:type="pct"/>
            <w:vAlign w:val="center"/>
          </w:tcPr>
          <w:p w14:paraId="258ECD26" w14:textId="77777777" w:rsidR="001338E0" w:rsidRPr="00116CBB" w:rsidRDefault="001338E0" w:rsidP="001338E0">
            <w:pPr>
              <w:tabs>
                <w:tab w:val="left" w:pos="993"/>
              </w:tabs>
              <w:jc w:val="center"/>
              <w:rPr>
                <w:sz w:val="24"/>
                <w:szCs w:val="24"/>
              </w:rPr>
            </w:pPr>
            <w:r w:rsidRPr="00116CBB">
              <w:rPr>
                <w:sz w:val="24"/>
                <w:szCs w:val="24"/>
              </w:rPr>
              <w:t>включая НДС, рублей*</w:t>
            </w:r>
          </w:p>
          <w:p w14:paraId="7260F0B6" w14:textId="77777777" w:rsidR="001338E0" w:rsidRPr="00116CBB" w:rsidRDefault="001338E0" w:rsidP="001338E0">
            <w:pPr>
              <w:tabs>
                <w:tab w:val="left" w:pos="993"/>
              </w:tabs>
              <w:jc w:val="center"/>
              <w:rPr>
                <w:sz w:val="24"/>
                <w:szCs w:val="24"/>
              </w:rPr>
            </w:pPr>
            <w:r w:rsidRPr="00116CBB">
              <w:rPr>
                <w:i/>
                <w:szCs w:val="24"/>
              </w:rPr>
              <w:t>*заполняется в случае если участник является плательщиком НДС</w:t>
            </w:r>
          </w:p>
        </w:tc>
      </w:tr>
      <w:tr w:rsidR="00116CBB" w:rsidRPr="00116CBB" w14:paraId="537AE8A5" w14:textId="77777777" w:rsidTr="001338E0">
        <w:trPr>
          <w:trHeight w:val="719"/>
        </w:trPr>
        <w:tc>
          <w:tcPr>
            <w:tcW w:w="1633" w:type="pct"/>
            <w:vAlign w:val="center"/>
          </w:tcPr>
          <w:p w14:paraId="5F5FFC82" w14:textId="77777777" w:rsidR="001338E0" w:rsidRPr="00116CBB" w:rsidRDefault="001338E0" w:rsidP="001338E0">
            <w:pPr>
              <w:tabs>
                <w:tab w:val="left" w:pos="993"/>
              </w:tabs>
              <w:ind w:left="720"/>
              <w:contextualSpacing/>
              <w:jc w:val="center"/>
              <w:rPr>
                <w:sz w:val="24"/>
              </w:rPr>
            </w:pPr>
          </w:p>
        </w:tc>
        <w:tc>
          <w:tcPr>
            <w:tcW w:w="1603" w:type="pct"/>
            <w:vAlign w:val="center"/>
          </w:tcPr>
          <w:p w14:paraId="0066E4E4" w14:textId="77777777" w:rsidR="001338E0" w:rsidRPr="00116CBB" w:rsidRDefault="001338E0" w:rsidP="001338E0">
            <w:pPr>
              <w:tabs>
                <w:tab w:val="left" w:pos="993"/>
              </w:tabs>
              <w:jc w:val="center"/>
              <w:rPr>
                <w:sz w:val="24"/>
                <w:szCs w:val="24"/>
              </w:rPr>
            </w:pPr>
          </w:p>
        </w:tc>
        <w:tc>
          <w:tcPr>
            <w:tcW w:w="1764" w:type="pct"/>
            <w:vAlign w:val="center"/>
          </w:tcPr>
          <w:p w14:paraId="0667B441" w14:textId="77777777" w:rsidR="001338E0" w:rsidRPr="00116CBB" w:rsidRDefault="001338E0" w:rsidP="001338E0">
            <w:pPr>
              <w:tabs>
                <w:tab w:val="left" w:pos="993"/>
              </w:tabs>
              <w:jc w:val="center"/>
              <w:rPr>
                <w:sz w:val="24"/>
                <w:szCs w:val="24"/>
              </w:rPr>
            </w:pPr>
          </w:p>
        </w:tc>
      </w:tr>
    </w:tbl>
    <w:p w14:paraId="2D3BF1A6" w14:textId="77777777" w:rsidR="001338E0" w:rsidRPr="00116CBB" w:rsidRDefault="001338E0" w:rsidP="001338E0">
      <w:pPr>
        <w:numPr>
          <w:ilvl w:val="0"/>
          <w:numId w:val="11"/>
        </w:numPr>
        <w:tabs>
          <w:tab w:val="left" w:pos="360"/>
          <w:tab w:val="left" w:pos="993"/>
        </w:tabs>
        <w:spacing w:after="120" w:line="240" w:lineRule="auto"/>
        <w:ind w:left="0" w:firstLine="709"/>
        <w:jc w:val="both"/>
        <w:rPr>
          <w:rFonts w:ascii="Times New Roman" w:eastAsia="Times New Roman" w:hAnsi="Times New Roman" w:cs="Times New Roman"/>
          <w:bCs/>
          <w:i/>
          <w:sz w:val="24"/>
          <w:szCs w:val="24"/>
          <w:lang w:eastAsia="ru-RU"/>
        </w:rPr>
      </w:pPr>
      <w:r w:rsidRPr="00116CBB">
        <w:rPr>
          <w:rFonts w:ascii="Times New Roman" w:eastAsia="Times New Roman" w:hAnsi="Times New Roman" w:cs="Times New Roman"/>
          <w:sz w:val="24"/>
          <w:szCs w:val="24"/>
          <w:lang w:eastAsia="ru-RU"/>
        </w:rPr>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w:t>
      </w:r>
      <w:r w:rsidR="00DC363B" w:rsidRPr="00116CBB">
        <w:rPr>
          <w:rFonts w:ascii="Times New Roman" w:eastAsia="Times New Roman" w:hAnsi="Times New Roman" w:cs="Times New Roman"/>
          <w:sz w:val="24"/>
          <w:szCs w:val="24"/>
          <w:lang w:eastAsia="ru-RU"/>
        </w:rPr>
        <w:t xml:space="preserve">ктронной форме с ценой договора, </w:t>
      </w:r>
      <w:r w:rsidRPr="00116CBB">
        <w:rPr>
          <w:rFonts w:ascii="Times New Roman" w:eastAsia="Times New Roman" w:hAnsi="Times New Roman" w:cs="Times New Roman"/>
          <w:bCs/>
          <w:i/>
          <w:sz w:val="20"/>
          <w:szCs w:val="20"/>
          <w:lang w:eastAsia="ru-RU"/>
        </w:rPr>
        <w:t xml:space="preserve">(указывается цифрой и прописью) </w:t>
      </w:r>
    </w:p>
    <w:p w14:paraId="6FB2299F" w14:textId="77777777" w:rsidR="00DC363B" w:rsidRPr="00116CBB" w:rsidRDefault="00DC363B" w:rsidP="001338E0">
      <w:pPr>
        <w:tabs>
          <w:tab w:val="left" w:pos="360"/>
          <w:tab w:val="left" w:pos="993"/>
        </w:tabs>
        <w:spacing w:after="12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а также стоимостью единичных услуг</w:t>
      </w:r>
    </w:p>
    <w:tbl>
      <w:tblPr>
        <w:tblStyle w:val="ab"/>
        <w:tblW w:w="9776" w:type="dxa"/>
        <w:tblLook w:val="04A0" w:firstRow="1" w:lastRow="0" w:firstColumn="1" w:lastColumn="0" w:noHBand="0" w:noVBand="1"/>
      </w:tblPr>
      <w:tblGrid>
        <w:gridCol w:w="800"/>
        <w:gridCol w:w="3448"/>
        <w:gridCol w:w="1417"/>
        <w:gridCol w:w="1843"/>
        <w:gridCol w:w="2268"/>
      </w:tblGrid>
      <w:tr w:rsidR="00116CBB" w:rsidRPr="00116CBB" w14:paraId="51140E80" w14:textId="77777777" w:rsidTr="00515B7C">
        <w:tc>
          <w:tcPr>
            <w:tcW w:w="800" w:type="dxa"/>
            <w:vAlign w:val="center"/>
          </w:tcPr>
          <w:p w14:paraId="20F39B12" w14:textId="77777777" w:rsidR="00D505F0" w:rsidRPr="00116CBB" w:rsidRDefault="00D505F0" w:rsidP="00207E67">
            <w:pPr>
              <w:tabs>
                <w:tab w:val="left" w:pos="360"/>
                <w:tab w:val="left" w:pos="993"/>
              </w:tabs>
              <w:spacing w:after="120"/>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п/п</w:t>
            </w:r>
          </w:p>
        </w:tc>
        <w:tc>
          <w:tcPr>
            <w:tcW w:w="3448" w:type="dxa"/>
            <w:vAlign w:val="center"/>
          </w:tcPr>
          <w:p w14:paraId="3C90C101" w14:textId="77777777" w:rsidR="00D505F0" w:rsidRPr="00116CBB" w:rsidRDefault="00D505F0" w:rsidP="00207E67">
            <w:pPr>
              <w:tabs>
                <w:tab w:val="left" w:pos="360"/>
                <w:tab w:val="left" w:pos="993"/>
              </w:tabs>
              <w:spacing w:after="12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Наименование услуг</w:t>
            </w:r>
          </w:p>
        </w:tc>
        <w:tc>
          <w:tcPr>
            <w:tcW w:w="1417" w:type="dxa"/>
            <w:vAlign w:val="center"/>
          </w:tcPr>
          <w:p w14:paraId="18491770" w14:textId="77777777" w:rsidR="00D505F0" w:rsidRPr="00116CBB" w:rsidRDefault="00D505F0" w:rsidP="00207E67">
            <w:pPr>
              <w:tabs>
                <w:tab w:val="left" w:pos="360"/>
                <w:tab w:val="left" w:pos="993"/>
              </w:tabs>
              <w:spacing w:after="120"/>
              <w:rPr>
                <w:rFonts w:ascii="Times New Roman" w:eastAsia="Times New Roman" w:hAnsi="Times New Roman" w:cs="Times New Roman"/>
                <w:sz w:val="24"/>
                <w:szCs w:val="24"/>
                <w:lang w:eastAsia="ru-RU"/>
              </w:rPr>
            </w:pPr>
            <w:r w:rsidRPr="00116CBB">
              <w:rPr>
                <w:rFonts w:ascii="Times New Roman" w:hAnsi="Times New Roman" w:cs="Times New Roman"/>
                <w:sz w:val="24"/>
                <w:szCs w:val="24"/>
                <w:lang w:val="en-AU"/>
              </w:rPr>
              <w:t>без учета НДС, рублей</w:t>
            </w:r>
          </w:p>
        </w:tc>
        <w:tc>
          <w:tcPr>
            <w:tcW w:w="1843" w:type="dxa"/>
            <w:vAlign w:val="center"/>
          </w:tcPr>
          <w:p w14:paraId="4714CF85" w14:textId="77777777" w:rsidR="00D505F0" w:rsidRPr="00116CBB" w:rsidRDefault="00D505F0" w:rsidP="00207E67">
            <w:pPr>
              <w:tabs>
                <w:tab w:val="left" w:pos="993"/>
              </w:tabs>
              <w:rPr>
                <w:rFonts w:ascii="Times New Roman" w:hAnsi="Times New Roman" w:cs="Times New Roman"/>
                <w:sz w:val="24"/>
                <w:szCs w:val="24"/>
              </w:rPr>
            </w:pPr>
            <w:r w:rsidRPr="00116CBB">
              <w:rPr>
                <w:rFonts w:ascii="Times New Roman" w:hAnsi="Times New Roman" w:cs="Times New Roman"/>
                <w:sz w:val="24"/>
                <w:szCs w:val="24"/>
              </w:rPr>
              <w:t>НДС, рублей *</w:t>
            </w:r>
          </w:p>
          <w:p w14:paraId="046A0520" w14:textId="77777777" w:rsidR="00D505F0" w:rsidRPr="00116CBB" w:rsidRDefault="00D505F0" w:rsidP="00207E67">
            <w:pPr>
              <w:tabs>
                <w:tab w:val="left" w:pos="360"/>
                <w:tab w:val="left" w:pos="993"/>
              </w:tabs>
              <w:spacing w:after="120"/>
              <w:rPr>
                <w:rFonts w:ascii="Times New Roman" w:eastAsia="Times New Roman" w:hAnsi="Times New Roman" w:cs="Times New Roman"/>
                <w:sz w:val="20"/>
                <w:szCs w:val="20"/>
                <w:lang w:eastAsia="ru-RU"/>
              </w:rPr>
            </w:pPr>
            <w:r w:rsidRPr="00116CBB">
              <w:rPr>
                <w:rFonts w:ascii="Times New Roman" w:hAnsi="Times New Roman" w:cs="Times New Roman"/>
                <w:i/>
                <w:sz w:val="20"/>
                <w:szCs w:val="20"/>
              </w:rPr>
              <w:t>*заполняется в случае если участник является плательщиком НДС</w:t>
            </w:r>
          </w:p>
        </w:tc>
        <w:tc>
          <w:tcPr>
            <w:tcW w:w="2268" w:type="dxa"/>
            <w:vAlign w:val="center"/>
          </w:tcPr>
          <w:p w14:paraId="72534E00" w14:textId="77777777" w:rsidR="00D505F0" w:rsidRPr="00116CBB" w:rsidRDefault="00D505F0" w:rsidP="00207E67">
            <w:pPr>
              <w:tabs>
                <w:tab w:val="left" w:pos="360"/>
                <w:tab w:val="left" w:pos="993"/>
              </w:tabs>
              <w:spacing w:after="120"/>
              <w:rPr>
                <w:rFonts w:ascii="Times New Roman" w:hAnsi="Times New Roman" w:cs="Times New Roman"/>
                <w:sz w:val="24"/>
                <w:szCs w:val="24"/>
              </w:rPr>
            </w:pPr>
            <w:r w:rsidRPr="00116CBB">
              <w:rPr>
                <w:rFonts w:ascii="Times New Roman" w:hAnsi="Times New Roman" w:cs="Times New Roman"/>
                <w:sz w:val="24"/>
                <w:szCs w:val="24"/>
              </w:rPr>
              <w:t>включая НДС, рублей*</w:t>
            </w:r>
          </w:p>
          <w:p w14:paraId="00E44ABE" w14:textId="77777777" w:rsidR="00D505F0" w:rsidRPr="00116CBB" w:rsidRDefault="00D505F0" w:rsidP="00207E67">
            <w:pPr>
              <w:tabs>
                <w:tab w:val="left" w:pos="360"/>
                <w:tab w:val="left" w:pos="993"/>
              </w:tabs>
              <w:spacing w:after="120"/>
              <w:rPr>
                <w:rFonts w:ascii="Times New Roman" w:eastAsia="Times New Roman" w:hAnsi="Times New Roman" w:cs="Times New Roman"/>
                <w:sz w:val="20"/>
                <w:szCs w:val="20"/>
                <w:lang w:eastAsia="ru-RU"/>
              </w:rPr>
            </w:pPr>
            <w:r w:rsidRPr="00116CBB">
              <w:rPr>
                <w:rFonts w:ascii="Times New Roman" w:eastAsia="Times New Roman" w:hAnsi="Times New Roman" w:cs="Times New Roman"/>
                <w:i/>
                <w:sz w:val="20"/>
                <w:szCs w:val="20"/>
                <w:lang w:eastAsia="ru-RU"/>
              </w:rPr>
              <w:t>*заполняется в случае если участник является плательщиком НДС</w:t>
            </w:r>
          </w:p>
        </w:tc>
      </w:tr>
      <w:tr w:rsidR="00116CBB" w:rsidRPr="00116CBB" w14:paraId="61312A33" w14:textId="77777777" w:rsidTr="00515B7C">
        <w:tc>
          <w:tcPr>
            <w:tcW w:w="800" w:type="dxa"/>
          </w:tcPr>
          <w:p w14:paraId="097D162D" w14:textId="77777777" w:rsidR="00515B7C" w:rsidRPr="00116CBB" w:rsidRDefault="00515B7C" w:rsidP="00207E67">
            <w:pPr>
              <w:tabs>
                <w:tab w:val="left" w:pos="360"/>
                <w:tab w:val="left" w:pos="993"/>
              </w:tabs>
              <w:spacing w:after="120"/>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1</w:t>
            </w:r>
          </w:p>
        </w:tc>
        <w:tc>
          <w:tcPr>
            <w:tcW w:w="3448" w:type="dxa"/>
          </w:tcPr>
          <w:p w14:paraId="1EC87AD7" w14:textId="77777777" w:rsidR="00515B7C" w:rsidRPr="00116CBB" w:rsidRDefault="00207E67" w:rsidP="00207E67">
            <w:pPr>
              <w:tabs>
                <w:tab w:val="left" w:pos="176"/>
                <w:tab w:val="left" w:pos="318"/>
                <w:tab w:val="left" w:pos="1276"/>
                <w:tab w:val="left" w:pos="9072"/>
              </w:tabs>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Услуга по разработке концепции м</w:t>
            </w:r>
            <w:r w:rsidR="00515B7C" w:rsidRPr="00116CBB">
              <w:rPr>
                <w:rFonts w:ascii="Times New Roman" w:eastAsia="MS Mincho" w:hAnsi="Times New Roman" w:cs="Times New Roman"/>
                <w:sz w:val="24"/>
                <w:szCs w:val="24"/>
                <w:lang w:eastAsia="ru-RU"/>
              </w:rPr>
              <w:t>ероприятия, общеорганизационной части</w:t>
            </w:r>
          </w:p>
        </w:tc>
        <w:tc>
          <w:tcPr>
            <w:tcW w:w="1417" w:type="dxa"/>
          </w:tcPr>
          <w:p w14:paraId="0C1D5051"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1843" w:type="dxa"/>
          </w:tcPr>
          <w:p w14:paraId="5B9EEE78"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2268" w:type="dxa"/>
          </w:tcPr>
          <w:p w14:paraId="7B2F5086"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r>
      <w:tr w:rsidR="00116CBB" w:rsidRPr="00116CBB" w14:paraId="7AD57CFC" w14:textId="77777777" w:rsidTr="00515B7C">
        <w:tc>
          <w:tcPr>
            <w:tcW w:w="800" w:type="dxa"/>
          </w:tcPr>
          <w:p w14:paraId="362CDABE" w14:textId="77777777" w:rsidR="00515B7C" w:rsidRPr="00116CBB" w:rsidRDefault="00515B7C" w:rsidP="00207E67">
            <w:pPr>
              <w:tabs>
                <w:tab w:val="left" w:pos="360"/>
                <w:tab w:val="left" w:pos="993"/>
              </w:tabs>
              <w:spacing w:after="120"/>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2</w:t>
            </w:r>
          </w:p>
        </w:tc>
        <w:tc>
          <w:tcPr>
            <w:tcW w:w="3448" w:type="dxa"/>
          </w:tcPr>
          <w:p w14:paraId="71D07A4B" w14:textId="77777777" w:rsidR="00515B7C" w:rsidRPr="00116CBB" w:rsidRDefault="00515B7C" w:rsidP="00207E67">
            <w:pPr>
              <w:tabs>
                <w:tab w:val="left" w:pos="176"/>
                <w:tab w:val="left" w:pos="318"/>
                <w:tab w:val="left" w:pos="1276"/>
                <w:tab w:val="left" w:pos="9072"/>
              </w:tabs>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Услуга по техническому обеспечению звуковым и проекционным оборудованием</w:t>
            </w:r>
          </w:p>
        </w:tc>
        <w:tc>
          <w:tcPr>
            <w:tcW w:w="1417" w:type="dxa"/>
          </w:tcPr>
          <w:p w14:paraId="65F09631"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1843" w:type="dxa"/>
          </w:tcPr>
          <w:p w14:paraId="59BEB4E2"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2268" w:type="dxa"/>
          </w:tcPr>
          <w:p w14:paraId="042E2F33"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r>
      <w:tr w:rsidR="00116CBB" w:rsidRPr="00116CBB" w14:paraId="69226F5A" w14:textId="77777777" w:rsidTr="00515B7C">
        <w:tc>
          <w:tcPr>
            <w:tcW w:w="800" w:type="dxa"/>
          </w:tcPr>
          <w:p w14:paraId="6B28B7FF" w14:textId="77777777" w:rsidR="00515B7C" w:rsidRPr="00116CBB" w:rsidRDefault="00515B7C" w:rsidP="00207E67">
            <w:pPr>
              <w:tabs>
                <w:tab w:val="left" w:pos="360"/>
                <w:tab w:val="left" w:pos="993"/>
              </w:tabs>
              <w:spacing w:after="120"/>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3</w:t>
            </w:r>
          </w:p>
        </w:tc>
        <w:tc>
          <w:tcPr>
            <w:tcW w:w="3448" w:type="dxa"/>
          </w:tcPr>
          <w:p w14:paraId="14279392" w14:textId="77777777" w:rsidR="00515B7C" w:rsidRPr="00116CBB" w:rsidRDefault="00515B7C" w:rsidP="00207E67">
            <w:pPr>
              <w:tabs>
                <w:tab w:val="left" w:pos="176"/>
                <w:tab w:val="left" w:pos="318"/>
                <w:tab w:val="left" w:pos="1276"/>
                <w:tab w:val="left" w:pos="9072"/>
              </w:tabs>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Услуга по организации анимационной и развлекательной программы</w:t>
            </w:r>
          </w:p>
        </w:tc>
        <w:tc>
          <w:tcPr>
            <w:tcW w:w="1417" w:type="dxa"/>
          </w:tcPr>
          <w:p w14:paraId="4D550B19"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1843" w:type="dxa"/>
          </w:tcPr>
          <w:p w14:paraId="5297ADB9"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2268" w:type="dxa"/>
          </w:tcPr>
          <w:p w14:paraId="1FF084C6"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r>
      <w:tr w:rsidR="00116CBB" w:rsidRPr="00116CBB" w14:paraId="5E35A703" w14:textId="77777777" w:rsidTr="00515B7C">
        <w:tc>
          <w:tcPr>
            <w:tcW w:w="800" w:type="dxa"/>
          </w:tcPr>
          <w:p w14:paraId="6916BE36" w14:textId="77777777" w:rsidR="00515B7C" w:rsidRPr="00116CBB" w:rsidRDefault="00515B7C" w:rsidP="00207E67">
            <w:pPr>
              <w:tabs>
                <w:tab w:val="left" w:pos="360"/>
                <w:tab w:val="left" w:pos="993"/>
              </w:tabs>
              <w:spacing w:after="120"/>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4</w:t>
            </w:r>
          </w:p>
        </w:tc>
        <w:tc>
          <w:tcPr>
            <w:tcW w:w="3448" w:type="dxa"/>
          </w:tcPr>
          <w:p w14:paraId="288C1AC0" w14:textId="77777777" w:rsidR="00515B7C" w:rsidRPr="00116CBB" w:rsidRDefault="00515B7C" w:rsidP="00207E67">
            <w:pPr>
              <w:tabs>
                <w:tab w:val="left" w:pos="176"/>
                <w:tab w:val="left" w:pos="318"/>
                <w:tab w:val="left" w:pos="1276"/>
                <w:tab w:val="left" w:pos="9072"/>
              </w:tabs>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Услуги по организации фото и видео съемки мероприятия</w:t>
            </w:r>
          </w:p>
        </w:tc>
        <w:tc>
          <w:tcPr>
            <w:tcW w:w="1417" w:type="dxa"/>
          </w:tcPr>
          <w:p w14:paraId="21EAF844"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1843" w:type="dxa"/>
          </w:tcPr>
          <w:p w14:paraId="4E430B3D"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2268" w:type="dxa"/>
          </w:tcPr>
          <w:p w14:paraId="7D130863"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r>
      <w:tr w:rsidR="00116CBB" w:rsidRPr="00116CBB" w14:paraId="1AAD2088" w14:textId="77777777" w:rsidTr="00515B7C">
        <w:tc>
          <w:tcPr>
            <w:tcW w:w="800" w:type="dxa"/>
          </w:tcPr>
          <w:p w14:paraId="4B551167" w14:textId="77777777" w:rsidR="00515B7C" w:rsidRPr="00116CBB" w:rsidRDefault="00515B7C" w:rsidP="00207E67">
            <w:pPr>
              <w:tabs>
                <w:tab w:val="left" w:pos="360"/>
                <w:tab w:val="left" w:pos="993"/>
              </w:tabs>
              <w:spacing w:after="120"/>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lastRenderedPageBreak/>
              <w:t>5</w:t>
            </w:r>
          </w:p>
        </w:tc>
        <w:tc>
          <w:tcPr>
            <w:tcW w:w="3448" w:type="dxa"/>
          </w:tcPr>
          <w:p w14:paraId="19898B2A" w14:textId="77777777" w:rsidR="00515B7C" w:rsidRPr="00116CBB" w:rsidRDefault="00515B7C" w:rsidP="00207E67">
            <w:pPr>
              <w:tabs>
                <w:tab w:val="left" w:pos="176"/>
                <w:tab w:val="left" w:pos="318"/>
                <w:tab w:val="left" w:pos="1276"/>
                <w:tab w:val="left" w:pos="9072"/>
              </w:tabs>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Услуга по обеспечению подарками и реквизитом</w:t>
            </w:r>
          </w:p>
        </w:tc>
        <w:tc>
          <w:tcPr>
            <w:tcW w:w="1417" w:type="dxa"/>
          </w:tcPr>
          <w:p w14:paraId="4CAC8F91"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1843" w:type="dxa"/>
          </w:tcPr>
          <w:p w14:paraId="130C8831"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2268" w:type="dxa"/>
          </w:tcPr>
          <w:p w14:paraId="62D18376"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r>
      <w:tr w:rsidR="00116CBB" w:rsidRPr="00116CBB" w14:paraId="6F6B729E" w14:textId="77777777" w:rsidTr="00515B7C">
        <w:tc>
          <w:tcPr>
            <w:tcW w:w="800" w:type="dxa"/>
          </w:tcPr>
          <w:p w14:paraId="7EC5D300" w14:textId="77777777" w:rsidR="00515B7C" w:rsidRPr="00116CBB" w:rsidRDefault="00515B7C" w:rsidP="00207E67">
            <w:pPr>
              <w:tabs>
                <w:tab w:val="left" w:pos="360"/>
                <w:tab w:val="left" w:pos="993"/>
              </w:tabs>
              <w:spacing w:after="120"/>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6</w:t>
            </w:r>
          </w:p>
        </w:tc>
        <w:tc>
          <w:tcPr>
            <w:tcW w:w="3448" w:type="dxa"/>
          </w:tcPr>
          <w:p w14:paraId="063C9FCA" w14:textId="77777777" w:rsidR="00515B7C" w:rsidRPr="00116CBB" w:rsidRDefault="00515B7C" w:rsidP="00207E67">
            <w:pPr>
              <w:tabs>
                <w:tab w:val="left" w:pos="176"/>
                <w:tab w:val="left" w:pos="318"/>
                <w:tab w:val="left" w:pos="1276"/>
                <w:tab w:val="left" w:pos="9072"/>
              </w:tabs>
              <w:rPr>
                <w:rFonts w:ascii="Times New Roman" w:eastAsia="MS Mincho" w:hAnsi="Times New Roman" w:cs="Times New Roman"/>
                <w:sz w:val="24"/>
                <w:szCs w:val="24"/>
                <w:lang w:eastAsia="ru-RU"/>
              </w:rPr>
            </w:pPr>
            <w:r w:rsidRPr="00116CBB">
              <w:rPr>
                <w:rFonts w:ascii="Times New Roman" w:eastAsia="MS Mincho" w:hAnsi="Times New Roman" w:cs="Times New Roman"/>
                <w:sz w:val="24"/>
                <w:szCs w:val="24"/>
                <w:lang w:eastAsia="ru-RU"/>
              </w:rPr>
              <w:t>Услуга по обеспечению транспортных расходов</w:t>
            </w:r>
          </w:p>
        </w:tc>
        <w:tc>
          <w:tcPr>
            <w:tcW w:w="1417" w:type="dxa"/>
          </w:tcPr>
          <w:p w14:paraId="5ECAB45D"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1843" w:type="dxa"/>
          </w:tcPr>
          <w:p w14:paraId="21764587"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2268" w:type="dxa"/>
          </w:tcPr>
          <w:p w14:paraId="51561B8B"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r>
      <w:tr w:rsidR="00116CBB" w:rsidRPr="00116CBB" w14:paraId="0C8B1648" w14:textId="77777777" w:rsidTr="00515B7C">
        <w:tc>
          <w:tcPr>
            <w:tcW w:w="4248" w:type="dxa"/>
            <w:gridSpan w:val="2"/>
          </w:tcPr>
          <w:p w14:paraId="08191069"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Всего</w:t>
            </w:r>
          </w:p>
        </w:tc>
        <w:tc>
          <w:tcPr>
            <w:tcW w:w="1417" w:type="dxa"/>
          </w:tcPr>
          <w:p w14:paraId="44974D1B"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1843" w:type="dxa"/>
          </w:tcPr>
          <w:p w14:paraId="7B75F127"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c>
          <w:tcPr>
            <w:tcW w:w="2268" w:type="dxa"/>
          </w:tcPr>
          <w:p w14:paraId="76B15808" w14:textId="77777777" w:rsidR="00515B7C" w:rsidRPr="00116CBB" w:rsidRDefault="00515B7C" w:rsidP="00207E67">
            <w:pPr>
              <w:tabs>
                <w:tab w:val="left" w:pos="360"/>
                <w:tab w:val="left" w:pos="993"/>
              </w:tabs>
              <w:spacing w:after="120"/>
              <w:rPr>
                <w:rFonts w:ascii="Times New Roman" w:eastAsia="Times New Roman" w:hAnsi="Times New Roman" w:cs="Times New Roman"/>
                <w:sz w:val="24"/>
                <w:szCs w:val="24"/>
                <w:lang w:eastAsia="ru-RU"/>
              </w:rPr>
            </w:pPr>
          </w:p>
        </w:tc>
      </w:tr>
    </w:tbl>
    <w:p w14:paraId="4EE286DF" w14:textId="77777777" w:rsidR="001338E0" w:rsidRPr="00116CBB" w:rsidRDefault="001338E0" w:rsidP="001338E0">
      <w:pPr>
        <w:tabs>
          <w:tab w:val="left" w:pos="360"/>
          <w:tab w:val="left" w:pos="993"/>
        </w:tabs>
        <w:spacing w:after="12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Реквизиты документа (-ов)), подтверждающего (-их) применение УСН (</w:t>
      </w:r>
      <w:r w:rsidRPr="00116CBB">
        <w:rPr>
          <w:rFonts w:ascii="Times New Roman" w:eastAsia="Times New Roman" w:hAnsi="Times New Roman" w:cs="Times New Roman"/>
          <w:i/>
          <w:sz w:val="24"/>
          <w:szCs w:val="24"/>
          <w:lang w:eastAsia="ru-RU"/>
        </w:rPr>
        <w:t>указывается в случае если участник не является плательщиком НДС</w:t>
      </w:r>
      <w:r w:rsidRPr="00116CBB">
        <w:rPr>
          <w:rFonts w:ascii="Times New Roman" w:eastAsia="Times New Roman" w:hAnsi="Times New Roman" w:cs="Times New Roman"/>
          <w:sz w:val="24"/>
          <w:szCs w:val="24"/>
          <w:lang w:eastAsia="ru-RU"/>
        </w:rPr>
        <w:t>).</w:t>
      </w:r>
    </w:p>
    <w:p w14:paraId="635CF41F" w14:textId="77777777" w:rsidR="001338E0" w:rsidRPr="00116CBB" w:rsidRDefault="001338E0" w:rsidP="001338E0">
      <w:pPr>
        <w:tabs>
          <w:tab w:val="left" w:pos="993"/>
        </w:tabs>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Участник закупки является/не является плательщиком НДС (применяется упрощенная система налогообложения (УСН)) </w:t>
      </w:r>
      <w:r w:rsidRPr="00116CBB">
        <w:rPr>
          <w:rFonts w:ascii="Times New Roman" w:eastAsia="Times New Roman" w:hAnsi="Times New Roman" w:cs="Times New Roman"/>
          <w:i/>
          <w:sz w:val="20"/>
          <w:szCs w:val="20"/>
          <w:lang w:eastAsia="ru-RU"/>
        </w:rPr>
        <w:t>(участником закупки указывается необходимое).</w:t>
      </w:r>
    </w:p>
    <w:p w14:paraId="000E44AC" w14:textId="77777777" w:rsidR="001338E0" w:rsidRPr="00116CBB" w:rsidRDefault="001338E0" w:rsidP="001338E0">
      <w:pPr>
        <w:tabs>
          <w:tab w:val="left" w:pos="993"/>
        </w:tabs>
        <w:spacing w:before="120" w:after="0" w:line="240" w:lineRule="auto"/>
        <w:jc w:val="both"/>
        <w:rPr>
          <w:rFonts w:ascii="Times New Roman" w:eastAsia="Times New Roman" w:hAnsi="Times New Roman" w:cs="Times New Roman"/>
          <w:i/>
          <w:sz w:val="24"/>
          <w:szCs w:val="24"/>
          <w:lang w:eastAsia="ru-RU"/>
        </w:rPr>
      </w:pPr>
      <w:r w:rsidRPr="00116CBB">
        <w:rPr>
          <w:rFonts w:ascii="Times New Roman" w:eastAsia="Times New Roman" w:hAnsi="Times New Roman" w:cs="Times New Roman"/>
          <w:i/>
          <w:sz w:val="24"/>
          <w:szCs w:val="24"/>
          <w:lang w:eastAsia="ru-RU"/>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3E6D342E" w14:textId="77777777" w:rsidR="001338E0" w:rsidRPr="00116CBB" w:rsidRDefault="001338E0" w:rsidP="001338E0">
      <w:pPr>
        <w:numPr>
          <w:ilvl w:val="0"/>
          <w:numId w:val="11"/>
        </w:numPr>
        <w:tabs>
          <w:tab w:val="left" w:pos="709"/>
          <w:tab w:val="left" w:pos="993"/>
        </w:tabs>
        <w:spacing w:before="120"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Участник закупки гарантирует достоверность информац</w:t>
      </w:r>
      <w:r w:rsidRPr="00116CBB">
        <w:rPr>
          <w:rFonts w:ascii="Times New Roman" w:eastAsia="Times New Roman" w:hAnsi="Times New Roman" w:cs="Times New Roman"/>
          <w:bCs/>
          <w:sz w:val="24"/>
          <w:szCs w:val="24"/>
          <w:lang w:eastAsia="ru-RU"/>
        </w:rPr>
        <w:t>ии, отсутствие в документах недостоверных, ложных сведений, а также сфальсифицированных документов, представленных в настоящей</w:t>
      </w:r>
      <w:r w:rsidRPr="00116CBB">
        <w:rPr>
          <w:rFonts w:ascii="Times New Roman" w:eastAsia="Times New Roman" w:hAnsi="Times New Roman" w:cs="Times New Roman"/>
          <w:sz w:val="24"/>
          <w:szCs w:val="24"/>
          <w:lang w:eastAsia="ru-RU"/>
        </w:rPr>
        <w:t xml:space="preserve"> заявке на участие в запросе котировок в электронной форме. </w:t>
      </w:r>
    </w:p>
    <w:p w14:paraId="7E779D4E" w14:textId="77777777" w:rsidR="001338E0" w:rsidRPr="00116CBB" w:rsidRDefault="001338E0" w:rsidP="001338E0">
      <w:pPr>
        <w:numPr>
          <w:ilvl w:val="0"/>
          <w:numId w:val="11"/>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Участник закупки подтверждает безусловное согласие с проектом договора, входящего в состав извещения.</w:t>
      </w:r>
    </w:p>
    <w:p w14:paraId="4DDAA395" w14:textId="77777777" w:rsidR="001338E0" w:rsidRPr="00116CBB" w:rsidRDefault="001338E0" w:rsidP="001338E0">
      <w:pPr>
        <w:numPr>
          <w:ilvl w:val="0"/>
          <w:numId w:val="11"/>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Участник закупки, в случае если по итогам запроса котировок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 работ, услуг, снизить срок поставки товара, выполнения работ, оказания услуг, предложенные участником закупки.)</w:t>
      </w:r>
    </w:p>
    <w:p w14:paraId="57C27AD9" w14:textId="77777777" w:rsidR="001338E0" w:rsidRPr="00116CBB" w:rsidRDefault="001338E0" w:rsidP="001338E0">
      <w:pPr>
        <w:numPr>
          <w:ilvl w:val="0"/>
          <w:numId w:val="11"/>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Участник закупки подтверждает соответствие обязательным требованиям к участникам закупки, определенным пунктами 2.1.1 -2.1.7 извещения, а именно: </w:t>
      </w:r>
      <w:r w:rsidRPr="00116CBB">
        <w:rPr>
          <w:rFonts w:ascii="Times New Roman" w:eastAsia="Times New Roman" w:hAnsi="Times New Roman" w:cs="Times New Roman"/>
          <w:i/>
          <w:sz w:val="24"/>
          <w:szCs w:val="24"/>
          <w:lang w:eastAsia="ru-RU"/>
        </w:rPr>
        <w:t>(участником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5AEFAA00" w14:textId="77777777" w:rsidR="001338E0" w:rsidRPr="00116CBB" w:rsidRDefault="001338E0" w:rsidP="001338E0">
      <w:pPr>
        <w:numPr>
          <w:ilvl w:val="0"/>
          <w:numId w:val="24"/>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3759B3AB" w14:textId="77777777" w:rsidR="001338E0" w:rsidRPr="00116CBB" w:rsidRDefault="001338E0" w:rsidP="001338E0">
      <w:pPr>
        <w:numPr>
          <w:ilvl w:val="0"/>
          <w:numId w:val="24"/>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74E6FA8" w14:textId="77777777" w:rsidR="001338E0" w:rsidRPr="00116CBB" w:rsidRDefault="001338E0" w:rsidP="001338E0">
      <w:pPr>
        <w:numPr>
          <w:ilvl w:val="0"/>
          <w:numId w:val="24"/>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71E2CE9" w14:textId="77777777" w:rsidR="001338E0" w:rsidRPr="00116CBB" w:rsidRDefault="001338E0" w:rsidP="001338E0">
      <w:pPr>
        <w:numPr>
          <w:ilvl w:val="0"/>
          <w:numId w:val="24"/>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116CBB">
        <w:rPr>
          <w:rFonts w:ascii="Times New Roman" w:eastAsia="Times New Roman" w:hAnsi="Times New Roman" w:cs="Times New Roman"/>
          <w:sz w:val="24"/>
          <w:szCs w:val="24"/>
          <w:lang w:eastAsia="ru-RU"/>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16CBB">
        <w:rPr>
          <w:rFonts w:ascii="Times New Roman" w:eastAsia="Times New Roman" w:hAnsi="Times New Roman" w:cs="Times New Roman"/>
          <w:sz w:val="24"/>
          <w:szCs w:val="24"/>
          <w:lang w:eastAsia="ru-RU"/>
        </w:rPr>
        <w:sym w:font="Symbol" w:char="F03B"/>
      </w:r>
    </w:p>
    <w:p w14:paraId="0BADDF48" w14:textId="77777777" w:rsidR="001338E0" w:rsidRPr="00116CBB" w:rsidRDefault="001338E0" w:rsidP="001338E0">
      <w:pPr>
        <w:numPr>
          <w:ilvl w:val="0"/>
          <w:numId w:val="24"/>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85B9191" w14:textId="77777777" w:rsidR="001338E0" w:rsidRPr="00116CBB" w:rsidRDefault="001338E0" w:rsidP="001338E0">
      <w:pPr>
        <w:numPr>
          <w:ilvl w:val="0"/>
          <w:numId w:val="24"/>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116CBB">
        <w:rPr>
          <w:rFonts w:ascii="Times New Roman" w:eastAsia="Times New Roman" w:hAnsi="Times New Roman" w:cs="Times New Roman"/>
          <w:sz w:val="24"/>
          <w:szCs w:val="24"/>
          <w:lang w:eastAsia="ru-RU"/>
        </w:rPr>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BEC3B4B" w14:textId="77777777" w:rsidR="001338E0" w:rsidRPr="00116CBB" w:rsidRDefault="001338E0" w:rsidP="001338E0">
      <w:pPr>
        <w:numPr>
          <w:ilvl w:val="0"/>
          <w:numId w:val="24"/>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10ABA15D" w14:textId="77777777" w:rsidR="001338E0" w:rsidRPr="00116CBB" w:rsidRDefault="001338E0" w:rsidP="001338E0">
      <w:pPr>
        <w:numPr>
          <w:ilvl w:val="0"/>
          <w:numId w:val="11"/>
        </w:numPr>
        <w:tabs>
          <w:tab w:val="left" w:pos="709"/>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Участник закупки подтверждает соответствие дополнительным требованиям к участникам закупки, определенным пунктами 2.2.1.1 – 2.2.1.4 извещения, а именно</w:t>
      </w:r>
      <w:r w:rsidRPr="00116CBB">
        <w:rPr>
          <w:rFonts w:ascii="Times New Roman" w:eastAsia="Times New Roman" w:hAnsi="Times New Roman" w:cs="Times New Roman"/>
          <w:sz w:val="24"/>
          <w:szCs w:val="24"/>
          <w:lang w:eastAsia="ru-RU"/>
        </w:rPr>
        <w:sym w:font="Symbol" w:char="F03A"/>
      </w:r>
      <w:r w:rsidRPr="00116CBB">
        <w:rPr>
          <w:rFonts w:ascii="Times New Roman" w:eastAsia="Times New Roman" w:hAnsi="Times New Roman" w:cs="Times New Roman"/>
          <w:i/>
          <w:sz w:val="24"/>
          <w:szCs w:val="24"/>
          <w:lang w:eastAsia="ru-RU"/>
        </w:rPr>
        <w:t>(участником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235A1C97" w14:textId="77777777" w:rsidR="001338E0" w:rsidRPr="00116CBB" w:rsidRDefault="001338E0" w:rsidP="001338E0">
      <w:pPr>
        <w:numPr>
          <w:ilvl w:val="0"/>
          <w:numId w:val="25"/>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8" w:history="1">
        <w:r w:rsidRPr="00116CBB">
          <w:rPr>
            <w:rFonts w:ascii="Times New Roman" w:eastAsia="Times New Roman" w:hAnsi="Times New Roman" w:cs="Times New Roman"/>
            <w:sz w:val="24"/>
            <w:szCs w:val="24"/>
            <w:lang w:eastAsia="ru-RU"/>
          </w:rPr>
          <w:t>статьями 289</w:t>
        </w:r>
      </w:hyperlink>
      <w:r w:rsidRPr="00116CBB">
        <w:rPr>
          <w:rFonts w:ascii="Times New Roman" w:eastAsia="Times New Roman" w:hAnsi="Times New Roman" w:cs="Times New Roman"/>
          <w:sz w:val="24"/>
          <w:szCs w:val="24"/>
          <w:lang w:eastAsia="ru-RU"/>
        </w:rPr>
        <w:t xml:space="preserve">, </w:t>
      </w:r>
      <w:hyperlink r:id="rId19" w:history="1">
        <w:r w:rsidRPr="00116CBB">
          <w:rPr>
            <w:rFonts w:ascii="Times New Roman" w:eastAsia="Times New Roman" w:hAnsi="Times New Roman" w:cs="Times New Roman"/>
            <w:sz w:val="24"/>
            <w:szCs w:val="24"/>
            <w:lang w:eastAsia="ru-RU"/>
          </w:rPr>
          <w:t>290</w:t>
        </w:r>
      </w:hyperlink>
      <w:r w:rsidRPr="00116CBB">
        <w:rPr>
          <w:rFonts w:ascii="Times New Roman" w:eastAsia="Times New Roman" w:hAnsi="Times New Roman" w:cs="Times New Roman"/>
          <w:sz w:val="24"/>
          <w:szCs w:val="24"/>
          <w:lang w:eastAsia="ru-RU"/>
        </w:rPr>
        <w:t xml:space="preserve">, </w:t>
      </w:r>
      <w:hyperlink r:id="rId20" w:history="1">
        <w:r w:rsidRPr="00116CBB">
          <w:rPr>
            <w:rFonts w:ascii="Times New Roman" w:eastAsia="Times New Roman" w:hAnsi="Times New Roman" w:cs="Times New Roman"/>
            <w:sz w:val="24"/>
            <w:szCs w:val="24"/>
            <w:lang w:eastAsia="ru-RU"/>
          </w:rPr>
          <w:t>291</w:t>
        </w:r>
      </w:hyperlink>
      <w:r w:rsidRPr="00116CBB">
        <w:rPr>
          <w:rFonts w:ascii="Times New Roman" w:eastAsia="Times New Roman" w:hAnsi="Times New Roman" w:cs="Times New Roman"/>
          <w:sz w:val="24"/>
          <w:szCs w:val="24"/>
          <w:lang w:eastAsia="ru-RU"/>
        </w:rPr>
        <w:t xml:space="preserve">, </w:t>
      </w:r>
      <w:hyperlink r:id="rId21" w:history="1">
        <w:r w:rsidRPr="00116CBB">
          <w:rPr>
            <w:rFonts w:ascii="Times New Roman" w:eastAsia="Times New Roman" w:hAnsi="Times New Roman" w:cs="Times New Roman"/>
            <w:sz w:val="24"/>
            <w:szCs w:val="24"/>
            <w:lang w:eastAsia="ru-RU"/>
          </w:rPr>
          <w:t>291.1</w:t>
        </w:r>
      </w:hyperlink>
      <w:r w:rsidRPr="00116CBB">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116CBB">
        <w:rPr>
          <w:rFonts w:ascii="Calibri" w:eastAsia="Times New Roman" w:hAnsi="Calibri" w:cs="Times New Roman"/>
          <w:sz w:val="24"/>
          <w:szCs w:val="24"/>
          <w:lang w:eastAsia="ru-RU"/>
        </w:rPr>
        <w:t>;</w:t>
      </w:r>
    </w:p>
    <w:p w14:paraId="5307A259" w14:textId="77777777" w:rsidR="001338E0" w:rsidRPr="00116CBB" w:rsidRDefault="001338E0" w:rsidP="001338E0">
      <w:pPr>
        <w:numPr>
          <w:ilvl w:val="0"/>
          <w:numId w:val="25"/>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116CBB">
        <w:rPr>
          <w:rFonts w:ascii="Calibri" w:eastAsia="Times New Roman" w:hAnsi="Calibri" w:cs="Times New Roman"/>
          <w:sz w:val="24"/>
          <w:szCs w:val="24"/>
          <w:lang w:eastAsia="ru-RU"/>
        </w:rPr>
        <w:t>;</w:t>
      </w:r>
    </w:p>
    <w:p w14:paraId="66EC13D6" w14:textId="77777777" w:rsidR="001338E0" w:rsidRPr="00116CBB" w:rsidRDefault="001338E0" w:rsidP="001338E0">
      <w:pPr>
        <w:numPr>
          <w:ilvl w:val="0"/>
          <w:numId w:val="25"/>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4"/>
          <w:lang w:eastAsia="ru-RU"/>
        </w:rPr>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09C1DAFA" w14:textId="77777777" w:rsidR="001338E0" w:rsidRPr="00116CBB" w:rsidRDefault="001338E0" w:rsidP="001338E0">
      <w:pPr>
        <w:numPr>
          <w:ilvl w:val="0"/>
          <w:numId w:val="25"/>
        </w:numPr>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0"/>
        </w:rPr>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6CFA6150" w14:textId="77777777" w:rsidR="001338E0" w:rsidRPr="00116CBB" w:rsidRDefault="001338E0" w:rsidP="001338E0">
      <w:pPr>
        <w:numPr>
          <w:ilvl w:val="0"/>
          <w:numId w:val="11"/>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lastRenderedPageBreak/>
        <w:t>Д</w:t>
      </w:r>
      <w:r w:rsidRPr="00116CBB">
        <w:rPr>
          <w:rFonts w:ascii="Times New Roman" w:eastAsia="Times New Roman" w:hAnsi="Times New Roman" w:cs="Times New Roman"/>
          <w:bCs/>
          <w:sz w:val="24"/>
          <w:szCs w:val="24"/>
          <w:lang w:eastAsia="ru-RU"/>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5C74389D" w14:textId="77777777" w:rsidR="001338E0" w:rsidRPr="00116CBB" w:rsidRDefault="001338E0" w:rsidP="001338E0">
      <w:pPr>
        <w:tabs>
          <w:tab w:val="left" w:pos="993"/>
        </w:tabs>
        <w:spacing w:after="0" w:line="240" w:lineRule="auto"/>
        <w:ind w:firstLine="709"/>
        <w:rPr>
          <w:rFonts w:ascii="Times New Roman" w:eastAsia="Times New Roman" w:hAnsi="Times New Roman" w:cs="Times New Roman"/>
          <w:bCs/>
          <w:i/>
          <w:sz w:val="20"/>
          <w:szCs w:val="20"/>
          <w:u w:val="single"/>
          <w:lang w:eastAsia="ru-RU"/>
        </w:rPr>
      </w:pPr>
      <w:r w:rsidRPr="00116CBB">
        <w:rPr>
          <w:rFonts w:ascii="Times New Roman" w:eastAsia="Times New Roman" w:hAnsi="Times New Roman" w:cs="Times New Roman"/>
          <w:bCs/>
          <w:i/>
          <w:sz w:val="20"/>
          <w:szCs w:val="20"/>
          <w:u w:val="single"/>
          <w:lang w:eastAsia="ru-RU"/>
        </w:rPr>
        <w:t>(указывается Ф.И.О., телефон и e-mail уполномоченного лица участника закупки)</w:t>
      </w:r>
    </w:p>
    <w:p w14:paraId="71ACD74B" w14:textId="77777777" w:rsidR="001338E0" w:rsidRPr="00116CBB" w:rsidRDefault="001338E0" w:rsidP="001338E0">
      <w:pPr>
        <w:numPr>
          <w:ilvl w:val="0"/>
          <w:numId w:val="11"/>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116CBB">
        <w:rPr>
          <w:rFonts w:ascii="Times New Roman" w:eastAsia="Times New Roman" w:hAnsi="Times New Roman" w:cs="Times New Roman"/>
          <w:sz w:val="24"/>
          <w:szCs w:val="24"/>
          <w:lang w:eastAsia="ru-RU"/>
        </w:rPr>
        <w:br/>
        <w:t xml:space="preserve">к поданным в форме электронных документов заявкам на участие в закупке, указанной </w:t>
      </w:r>
      <w:r w:rsidRPr="00116CBB">
        <w:rPr>
          <w:rFonts w:ascii="Times New Roman" w:eastAsia="Times New Roman" w:hAnsi="Times New Roman" w:cs="Times New Roman"/>
          <w:sz w:val="24"/>
          <w:szCs w:val="24"/>
          <w:lang w:eastAsia="ru-RU"/>
        </w:rPr>
        <w:br/>
        <w:t>в извещении.</w:t>
      </w:r>
    </w:p>
    <w:p w14:paraId="0ECC468B" w14:textId="77777777" w:rsidR="001338E0" w:rsidRPr="00116CBB" w:rsidRDefault="001338E0" w:rsidP="001338E0">
      <w:pPr>
        <w:numPr>
          <w:ilvl w:val="0"/>
          <w:numId w:val="11"/>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Адрес местонахождения _________________________________________</w:t>
      </w:r>
    </w:p>
    <w:p w14:paraId="4DBB045C" w14:textId="77777777" w:rsidR="001338E0" w:rsidRPr="00116CBB" w:rsidRDefault="001338E0" w:rsidP="001338E0">
      <w:pPr>
        <w:tabs>
          <w:tab w:val="left" w:pos="993"/>
        </w:tabs>
        <w:spacing w:after="0" w:line="240" w:lineRule="auto"/>
        <w:ind w:firstLine="709"/>
        <w:rPr>
          <w:rFonts w:ascii="Times New Roman" w:eastAsia="Times New Roman" w:hAnsi="Times New Roman" w:cs="Times New Roman"/>
          <w:bCs/>
          <w:i/>
          <w:sz w:val="24"/>
          <w:szCs w:val="24"/>
          <w:lang w:eastAsia="ru-RU"/>
        </w:rPr>
      </w:pPr>
      <w:r w:rsidRPr="00116CBB">
        <w:rPr>
          <w:rFonts w:ascii="Times New Roman" w:eastAsia="Times New Roman" w:hAnsi="Times New Roman" w:cs="Times New Roman"/>
          <w:bCs/>
          <w:i/>
          <w:sz w:val="24"/>
          <w:szCs w:val="24"/>
          <w:u w:val="single"/>
          <w:lang w:eastAsia="ru-RU"/>
        </w:rPr>
        <w:t>Почтовый адрес</w:t>
      </w:r>
      <w:r w:rsidRPr="00116CBB">
        <w:rPr>
          <w:rFonts w:ascii="Times New Roman" w:eastAsia="Times New Roman" w:hAnsi="Times New Roman" w:cs="Times New Roman"/>
          <w:bCs/>
          <w:i/>
          <w:sz w:val="24"/>
          <w:szCs w:val="24"/>
          <w:lang w:eastAsia="ru-RU"/>
        </w:rPr>
        <w:t xml:space="preserve"> ___________________________________________________________</w:t>
      </w:r>
    </w:p>
    <w:p w14:paraId="1AA30A4D" w14:textId="77777777" w:rsidR="001338E0" w:rsidRPr="00116CBB" w:rsidRDefault="001338E0" w:rsidP="001338E0">
      <w:pPr>
        <w:tabs>
          <w:tab w:val="left" w:pos="993"/>
        </w:tabs>
        <w:spacing w:after="0" w:line="240" w:lineRule="auto"/>
        <w:ind w:firstLine="709"/>
        <w:rPr>
          <w:rFonts w:ascii="Times New Roman" w:eastAsia="Times New Roman" w:hAnsi="Times New Roman" w:cs="Times New Roman"/>
          <w:bCs/>
          <w:i/>
          <w:sz w:val="24"/>
          <w:szCs w:val="24"/>
          <w:lang w:eastAsia="ru-RU"/>
        </w:rPr>
      </w:pPr>
      <w:r w:rsidRPr="00116CBB">
        <w:rPr>
          <w:rFonts w:ascii="Times New Roman" w:eastAsia="Times New Roman" w:hAnsi="Times New Roman" w:cs="Times New Roman"/>
          <w:bCs/>
          <w:i/>
          <w:sz w:val="24"/>
          <w:szCs w:val="24"/>
          <w:u w:val="single"/>
          <w:lang w:eastAsia="ru-RU"/>
        </w:rPr>
        <w:t>ИНН/КПП</w:t>
      </w:r>
      <w:r w:rsidRPr="00116CBB">
        <w:rPr>
          <w:rFonts w:ascii="Times New Roman" w:eastAsia="Times New Roman" w:hAnsi="Times New Roman" w:cs="Times New Roman"/>
          <w:bCs/>
          <w:i/>
          <w:sz w:val="24"/>
          <w:szCs w:val="24"/>
          <w:lang w:eastAsia="ru-RU"/>
        </w:rPr>
        <w:t xml:space="preserve"> ________________________________________________________________</w:t>
      </w:r>
    </w:p>
    <w:p w14:paraId="7BCEED62" w14:textId="77777777" w:rsidR="001338E0" w:rsidRPr="00116CBB" w:rsidRDefault="001338E0" w:rsidP="001338E0">
      <w:pPr>
        <w:tabs>
          <w:tab w:val="left" w:pos="993"/>
        </w:tabs>
        <w:spacing w:after="0" w:line="240" w:lineRule="auto"/>
        <w:ind w:firstLine="709"/>
        <w:rPr>
          <w:rFonts w:ascii="Times New Roman" w:eastAsia="Times New Roman" w:hAnsi="Times New Roman" w:cs="Times New Roman"/>
          <w:bCs/>
          <w:i/>
          <w:sz w:val="24"/>
          <w:szCs w:val="24"/>
          <w:lang w:eastAsia="ru-RU"/>
        </w:rPr>
      </w:pPr>
      <w:r w:rsidRPr="00116CBB">
        <w:rPr>
          <w:rFonts w:ascii="Times New Roman" w:eastAsia="Times New Roman" w:hAnsi="Times New Roman" w:cs="Times New Roman"/>
          <w:bCs/>
          <w:i/>
          <w:sz w:val="24"/>
          <w:szCs w:val="24"/>
          <w:u w:val="single"/>
          <w:lang w:eastAsia="ru-RU"/>
        </w:rPr>
        <w:t>Адрес электронной почты</w:t>
      </w:r>
      <w:r w:rsidRPr="00116CBB">
        <w:rPr>
          <w:rFonts w:ascii="Times New Roman" w:eastAsia="Times New Roman" w:hAnsi="Times New Roman" w:cs="Times New Roman"/>
          <w:bCs/>
          <w:i/>
          <w:sz w:val="24"/>
          <w:szCs w:val="24"/>
          <w:lang w:eastAsia="ru-RU"/>
        </w:rPr>
        <w:t xml:space="preserve"> ___________________________________________________</w:t>
      </w:r>
    </w:p>
    <w:p w14:paraId="4C75B865" w14:textId="77777777" w:rsidR="001338E0" w:rsidRPr="00116CBB" w:rsidRDefault="001338E0" w:rsidP="001338E0">
      <w:pPr>
        <w:tabs>
          <w:tab w:val="left" w:pos="993"/>
        </w:tabs>
        <w:spacing w:after="0" w:line="240" w:lineRule="auto"/>
        <w:ind w:firstLine="709"/>
        <w:rPr>
          <w:rFonts w:ascii="Times New Roman" w:eastAsia="Times New Roman" w:hAnsi="Times New Roman" w:cs="Times New Roman"/>
          <w:bCs/>
          <w:i/>
          <w:sz w:val="24"/>
          <w:szCs w:val="24"/>
          <w:lang w:eastAsia="ru-RU"/>
        </w:rPr>
      </w:pPr>
      <w:r w:rsidRPr="00116CBB">
        <w:rPr>
          <w:rFonts w:ascii="Times New Roman" w:eastAsia="Times New Roman" w:hAnsi="Times New Roman" w:cs="Times New Roman"/>
          <w:bCs/>
          <w:i/>
          <w:sz w:val="24"/>
          <w:szCs w:val="24"/>
          <w:u w:val="single"/>
          <w:lang w:eastAsia="ru-RU"/>
        </w:rPr>
        <w:t>Телефон (факс)</w:t>
      </w:r>
      <w:r w:rsidRPr="00116CBB">
        <w:rPr>
          <w:rFonts w:ascii="Times New Roman" w:eastAsia="Times New Roman" w:hAnsi="Times New Roman" w:cs="Times New Roman"/>
          <w:bCs/>
          <w:i/>
          <w:sz w:val="24"/>
          <w:szCs w:val="24"/>
          <w:lang w:eastAsia="ru-RU"/>
        </w:rPr>
        <w:t xml:space="preserve"> ____________________________________________________________</w:t>
      </w:r>
    </w:p>
    <w:p w14:paraId="5B2FD4D4" w14:textId="77777777" w:rsidR="001338E0" w:rsidRPr="00116CBB" w:rsidRDefault="001338E0" w:rsidP="001338E0">
      <w:pPr>
        <w:tabs>
          <w:tab w:val="left" w:pos="993"/>
        </w:tabs>
        <w:spacing w:after="0" w:line="240" w:lineRule="auto"/>
        <w:ind w:firstLine="709"/>
        <w:jc w:val="both"/>
        <w:rPr>
          <w:rFonts w:ascii="Times New Roman" w:eastAsia="Times New Roman" w:hAnsi="Times New Roman" w:cs="Times New Roman"/>
          <w:b/>
          <w:bCs/>
          <w:sz w:val="24"/>
          <w:szCs w:val="24"/>
          <w:lang w:eastAsia="ru-RU"/>
        </w:rPr>
      </w:pPr>
    </w:p>
    <w:p w14:paraId="5504B68F" w14:textId="77777777" w:rsidR="001338E0" w:rsidRPr="00116CBB" w:rsidRDefault="001338E0" w:rsidP="001338E0">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Приложение:</w:t>
      </w:r>
    </w:p>
    <w:p w14:paraId="30DC7B38" w14:textId="77777777" w:rsidR="001338E0" w:rsidRPr="00116CBB" w:rsidRDefault="001338E0" w:rsidP="001338E0">
      <w:pPr>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Сведение об участнике закупки.</w:t>
      </w:r>
    </w:p>
    <w:p w14:paraId="156FE312" w14:textId="77777777" w:rsidR="001338E0" w:rsidRPr="00116CBB" w:rsidRDefault="001338E0" w:rsidP="001338E0">
      <w:pPr>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i/>
          <w:sz w:val="24"/>
          <w:szCs w:val="24"/>
          <w:lang w:eastAsia="ru-RU"/>
        </w:rPr>
        <w:t>__ (указываются прилагаемые документы).</w:t>
      </w:r>
    </w:p>
    <w:p w14:paraId="0066E736" w14:textId="77777777" w:rsidR="001338E0" w:rsidRPr="00116CBB" w:rsidRDefault="001338E0" w:rsidP="001338E0">
      <w:pPr>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w:t>
      </w:r>
    </w:p>
    <w:p w14:paraId="06C0A28A" w14:textId="77777777" w:rsidR="001338E0" w:rsidRPr="00116CBB" w:rsidRDefault="001338E0" w:rsidP="001338E0">
      <w:pPr>
        <w:spacing w:after="0" w:line="240" w:lineRule="auto"/>
        <w:jc w:val="both"/>
        <w:rPr>
          <w:rFonts w:ascii="Times New Roman" w:eastAsia="Times New Roman" w:hAnsi="Times New Roman" w:cs="Times New Roman"/>
          <w:b/>
          <w:bCs/>
          <w:sz w:val="24"/>
          <w:szCs w:val="24"/>
          <w:lang w:eastAsia="ru-RU"/>
        </w:rPr>
      </w:pPr>
    </w:p>
    <w:p w14:paraId="27284A26" w14:textId="77777777" w:rsidR="001338E0" w:rsidRPr="00116CBB" w:rsidRDefault="001338E0" w:rsidP="001338E0">
      <w:pPr>
        <w:pBdr>
          <w:bottom w:val="single" w:sz="12" w:space="1" w:color="auto"/>
        </w:pBdr>
        <w:spacing w:after="0" w:line="240" w:lineRule="auto"/>
        <w:ind w:firstLine="708"/>
        <w:jc w:val="both"/>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sz w:val="24"/>
          <w:szCs w:val="24"/>
          <w:lang w:eastAsia="ru-RU"/>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FB156A1" w14:textId="77777777" w:rsidR="001338E0" w:rsidRPr="00116CBB" w:rsidRDefault="001338E0" w:rsidP="001338E0">
      <w:pPr>
        <w:pBdr>
          <w:bottom w:val="single" w:sz="12" w:space="1" w:color="auto"/>
        </w:pBdr>
        <w:spacing w:after="0" w:line="240" w:lineRule="auto"/>
        <w:jc w:val="both"/>
        <w:rPr>
          <w:rFonts w:ascii="Times New Roman" w:eastAsia="Times New Roman" w:hAnsi="Times New Roman" w:cs="Times New Roman"/>
          <w:b/>
          <w:bCs/>
          <w:sz w:val="24"/>
          <w:szCs w:val="24"/>
          <w:lang w:eastAsia="ru-RU"/>
        </w:rPr>
      </w:pPr>
    </w:p>
    <w:p w14:paraId="61555057" w14:textId="77777777" w:rsidR="001338E0" w:rsidRPr="00116CBB" w:rsidRDefault="001338E0" w:rsidP="001338E0">
      <w:pPr>
        <w:spacing w:after="0" w:line="240" w:lineRule="auto"/>
        <w:ind w:firstLine="709"/>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_______           ______________      /___________________ /</w:t>
      </w:r>
    </w:p>
    <w:p w14:paraId="20F806B4" w14:textId="77777777" w:rsidR="001338E0" w:rsidRPr="00116CBB" w:rsidRDefault="001338E0" w:rsidP="001338E0">
      <w:pPr>
        <w:tabs>
          <w:tab w:val="left" w:pos="993"/>
        </w:tabs>
        <w:spacing w:after="0" w:line="240" w:lineRule="auto"/>
        <w:ind w:firstLine="709"/>
        <w:rPr>
          <w:rFonts w:ascii="Times New Roman" w:eastAsia="Times New Roman" w:hAnsi="Times New Roman" w:cs="Times New Roman"/>
          <w:bCs/>
          <w:i/>
          <w:sz w:val="20"/>
          <w:szCs w:val="20"/>
          <w:u w:val="single"/>
          <w:lang w:eastAsia="ru-RU"/>
        </w:rPr>
      </w:pPr>
      <w:r w:rsidRPr="00116CBB">
        <w:rPr>
          <w:rFonts w:ascii="Times New Roman" w:eastAsia="Times New Roman" w:hAnsi="Times New Roman" w:cs="Times New Roman"/>
          <w:bCs/>
          <w:i/>
          <w:sz w:val="24"/>
          <w:szCs w:val="24"/>
          <w:lang w:eastAsia="ru-RU"/>
        </w:rPr>
        <w:t>(</w:t>
      </w:r>
      <w:r w:rsidRPr="00116CBB">
        <w:rPr>
          <w:rFonts w:ascii="Times New Roman" w:eastAsia="Times New Roman" w:hAnsi="Times New Roman" w:cs="Times New Roman"/>
          <w:bCs/>
          <w:i/>
          <w:sz w:val="20"/>
          <w:szCs w:val="20"/>
          <w:u w:val="single"/>
          <w:lang w:eastAsia="ru-RU"/>
        </w:rPr>
        <w:t>должность уполномоченного лица)              (подпись)                     (расшифровка подписи)</w:t>
      </w:r>
    </w:p>
    <w:p w14:paraId="6625ECD9" w14:textId="77777777" w:rsidR="001338E0" w:rsidRPr="00116CBB" w:rsidRDefault="001338E0" w:rsidP="001338E0">
      <w:pPr>
        <w:spacing w:after="0" w:line="240" w:lineRule="auto"/>
        <w:jc w:val="both"/>
        <w:rPr>
          <w:rFonts w:ascii="Times New Roman" w:eastAsia="Times New Roman" w:hAnsi="Times New Roman" w:cs="Times New Roman"/>
          <w:bCs/>
          <w:i/>
          <w:sz w:val="24"/>
          <w:szCs w:val="24"/>
          <w:lang w:eastAsia="ru-RU"/>
        </w:rPr>
      </w:pPr>
      <w:r w:rsidRPr="00116CBB">
        <w:rPr>
          <w:rFonts w:ascii="Times New Roman" w:eastAsia="Times New Roman" w:hAnsi="Times New Roman" w:cs="Times New Roman"/>
          <w:bCs/>
          <w:i/>
          <w:sz w:val="24"/>
          <w:szCs w:val="24"/>
          <w:lang w:eastAsia="ru-RU"/>
        </w:rPr>
        <w:t xml:space="preserve">                                                                                                   МП</w:t>
      </w:r>
    </w:p>
    <w:p w14:paraId="57FC2948" w14:textId="77777777" w:rsidR="001338E0" w:rsidRPr="00116CBB" w:rsidRDefault="001338E0" w:rsidP="001338E0">
      <w:pPr>
        <w:spacing w:after="0" w:line="240" w:lineRule="auto"/>
        <w:jc w:val="both"/>
        <w:rPr>
          <w:rFonts w:ascii="Times New Roman" w:eastAsia="Times New Roman" w:hAnsi="Times New Roman" w:cs="Times New Roman"/>
          <w:bCs/>
          <w:i/>
          <w:sz w:val="24"/>
          <w:szCs w:val="24"/>
          <w:lang w:eastAsia="ru-RU"/>
        </w:rPr>
      </w:pPr>
    </w:p>
    <w:p w14:paraId="7FC890EF" w14:textId="77777777" w:rsidR="001338E0" w:rsidRPr="00116CBB" w:rsidRDefault="001338E0" w:rsidP="001338E0">
      <w:pPr>
        <w:spacing w:after="0" w:line="240" w:lineRule="auto"/>
        <w:ind w:firstLine="851"/>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4C6D2299" w14:textId="77777777" w:rsidR="000003FA" w:rsidRPr="00116CBB" w:rsidRDefault="000003FA" w:rsidP="000003FA">
      <w:pPr>
        <w:spacing w:after="0" w:line="240" w:lineRule="auto"/>
        <w:jc w:val="right"/>
        <w:rPr>
          <w:rFonts w:ascii="Times New Roman" w:eastAsia="Times New Roman" w:hAnsi="Times New Roman" w:cs="Times New Roman"/>
          <w:bCs/>
          <w:i/>
          <w:sz w:val="24"/>
          <w:szCs w:val="24"/>
          <w:lang w:eastAsia="ru-RU"/>
        </w:rPr>
      </w:pPr>
    </w:p>
    <w:p w14:paraId="11D53881" w14:textId="77777777" w:rsidR="001338E0" w:rsidRPr="00116CBB" w:rsidRDefault="001338E0" w:rsidP="000003FA">
      <w:pPr>
        <w:spacing w:after="0" w:line="240" w:lineRule="auto"/>
        <w:jc w:val="right"/>
        <w:rPr>
          <w:rFonts w:ascii="Times New Roman" w:eastAsia="Times New Roman" w:hAnsi="Times New Roman" w:cs="Times New Roman"/>
          <w:bCs/>
          <w:i/>
          <w:sz w:val="24"/>
          <w:szCs w:val="24"/>
          <w:lang w:eastAsia="ru-RU"/>
        </w:rPr>
      </w:pPr>
    </w:p>
    <w:p w14:paraId="3BE55613" w14:textId="77777777" w:rsidR="001338E0" w:rsidRPr="00116CBB" w:rsidRDefault="001338E0" w:rsidP="000003FA">
      <w:pPr>
        <w:spacing w:after="0" w:line="240" w:lineRule="auto"/>
        <w:jc w:val="right"/>
        <w:rPr>
          <w:rFonts w:ascii="Times New Roman" w:eastAsia="Times New Roman" w:hAnsi="Times New Roman" w:cs="Times New Roman"/>
          <w:bCs/>
          <w:i/>
          <w:sz w:val="24"/>
          <w:szCs w:val="24"/>
          <w:lang w:eastAsia="ru-RU"/>
        </w:rPr>
      </w:pPr>
    </w:p>
    <w:p w14:paraId="6823ECFE" w14:textId="77777777" w:rsidR="001338E0" w:rsidRPr="00116CBB" w:rsidRDefault="001338E0" w:rsidP="000003FA">
      <w:pPr>
        <w:spacing w:after="0" w:line="240" w:lineRule="auto"/>
        <w:jc w:val="right"/>
        <w:rPr>
          <w:rFonts w:ascii="Times New Roman" w:eastAsia="Times New Roman" w:hAnsi="Times New Roman" w:cs="Times New Roman"/>
          <w:bCs/>
          <w:i/>
          <w:sz w:val="24"/>
          <w:szCs w:val="24"/>
          <w:lang w:eastAsia="ru-RU"/>
        </w:rPr>
        <w:sectPr w:rsidR="001338E0" w:rsidRPr="00116CBB" w:rsidSect="000003FA">
          <w:footerReference w:type="even" r:id="rId22"/>
          <w:footerReference w:type="default" r:id="rId23"/>
          <w:footerReference w:type="first" r:id="rId24"/>
          <w:pgSz w:w="11906" w:h="16838"/>
          <w:pgMar w:top="709" w:right="991" w:bottom="568" w:left="1134" w:header="340" w:footer="283" w:gutter="0"/>
          <w:cols w:space="708"/>
          <w:titlePg/>
          <w:docGrid w:linePitch="360"/>
        </w:sectPr>
      </w:pPr>
    </w:p>
    <w:p w14:paraId="4547C129" w14:textId="77777777" w:rsidR="000003FA" w:rsidRPr="00116CBB" w:rsidRDefault="000003FA" w:rsidP="000003FA">
      <w:pPr>
        <w:widowControl w:val="0"/>
        <w:spacing w:after="0" w:line="240" w:lineRule="auto"/>
        <w:jc w:val="right"/>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bCs/>
          <w:sz w:val="24"/>
          <w:szCs w:val="24"/>
          <w:lang w:eastAsia="ru-RU"/>
        </w:rPr>
        <w:lastRenderedPageBreak/>
        <w:t xml:space="preserve">Приложение № 2 </w:t>
      </w:r>
    </w:p>
    <w:p w14:paraId="6CCA2985" w14:textId="77777777" w:rsidR="005E1AFE" w:rsidRPr="00116CBB" w:rsidRDefault="005E1AFE" w:rsidP="005E1AFE">
      <w:pPr>
        <w:widowControl w:val="0"/>
        <w:spacing w:after="0" w:line="240" w:lineRule="auto"/>
        <w:ind w:left="5664"/>
        <w:jc w:val="right"/>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 извещению о проведении открытого</w:t>
      </w:r>
      <w:r w:rsidRPr="00116CBB">
        <w:rPr>
          <w:rFonts w:ascii="Times New Roman" w:eastAsia="Times New Roman" w:hAnsi="Times New Roman" w:cs="Times New Roman"/>
          <w:sz w:val="24"/>
          <w:szCs w:val="24"/>
          <w:lang w:eastAsia="ru-RU"/>
        </w:rPr>
        <w:br/>
      </w:r>
      <w:r w:rsidRPr="00116CBB">
        <w:rPr>
          <w:rFonts w:ascii="Times New Roman" w:eastAsia="Times New Roman" w:hAnsi="Times New Roman" w:cs="Times New Roman"/>
          <w:bCs/>
          <w:sz w:val="24"/>
          <w:szCs w:val="24"/>
          <w:lang w:eastAsia="ru-RU"/>
        </w:rPr>
        <w:t>запроса котировок</w:t>
      </w:r>
      <w:r w:rsidRPr="00116CBB">
        <w:rPr>
          <w:rFonts w:ascii="Times New Roman" w:eastAsia="Times New Roman" w:hAnsi="Times New Roman" w:cs="Times New Roman"/>
          <w:sz w:val="24"/>
          <w:szCs w:val="24"/>
          <w:lang w:eastAsia="ru-RU"/>
        </w:rPr>
        <w:t xml:space="preserve"> в электронной форме </w:t>
      </w:r>
    </w:p>
    <w:p w14:paraId="22A7B52D" w14:textId="388786EC" w:rsidR="000003FA" w:rsidRPr="00116CBB" w:rsidRDefault="005E1AFE" w:rsidP="005E1AFE">
      <w:pPr>
        <w:widowControl w:val="0"/>
        <w:spacing w:after="0" w:line="240" w:lineRule="auto"/>
        <w:ind w:left="5664"/>
        <w:jc w:val="right"/>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bCs/>
          <w:sz w:val="24"/>
          <w:szCs w:val="24"/>
          <w:lang w:eastAsia="ru-RU"/>
        </w:rPr>
        <w:t xml:space="preserve">от </w:t>
      </w:r>
      <w:r w:rsidR="00440AD8">
        <w:rPr>
          <w:rFonts w:ascii="Times New Roman" w:eastAsia="Times New Roman" w:hAnsi="Times New Roman" w:cs="Times New Roman"/>
          <w:b/>
          <w:bCs/>
          <w:sz w:val="24"/>
          <w:szCs w:val="24"/>
          <w:lang w:eastAsia="ru-RU"/>
        </w:rPr>
        <w:t>01.10</w:t>
      </w:r>
      <w:r w:rsidRPr="00116CBB">
        <w:rPr>
          <w:rFonts w:ascii="Times New Roman" w:eastAsia="Times New Roman" w:hAnsi="Times New Roman" w:cs="Times New Roman"/>
          <w:b/>
          <w:bCs/>
          <w:sz w:val="24"/>
          <w:szCs w:val="24"/>
          <w:lang w:eastAsia="ru-RU"/>
        </w:rPr>
        <w:t>.2024 г. № ЗКЭФ-ДМ-1023</w:t>
      </w:r>
    </w:p>
    <w:p w14:paraId="16DE3B85" w14:textId="77777777" w:rsidR="000003FA" w:rsidRPr="00116CBB" w:rsidRDefault="000003FA" w:rsidP="000003FA">
      <w:pPr>
        <w:spacing w:after="0" w:line="240" w:lineRule="auto"/>
        <w:jc w:val="right"/>
        <w:outlineLvl w:val="1"/>
        <w:rPr>
          <w:rFonts w:ascii="Times New Roman" w:eastAsia="Times New Roman" w:hAnsi="Times New Roman" w:cs="Times New Roman"/>
          <w:sz w:val="24"/>
          <w:szCs w:val="24"/>
          <w:lang w:eastAsia="ru-RU"/>
        </w:rPr>
      </w:pPr>
    </w:p>
    <w:p w14:paraId="669E0B52" w14:textId="77777777" w:rsidR="000003FA" w:rsidRPr="00116CBB" w:rsidRDefault="000003FA" w:rsidP="000003FA">
      <w:pPr>
        <w:spacing w:after="0" w:line="240" w:lineRule="auto"/>
        <w:jc w:val="right"/>
        <w:rPr>
          <w:rFonts w:ascii="Times New Roman" w:eastAsia="Times New Roman" w:hAnsi="Times New Roman" w:cs="Times New Roman"/>
          <w:bCs/>
          <w:lang w:eastAsia="ru-RU"/>
        </w:rPr>
      </w:pPr>
      <w:r w:rsidRPr="00116CBB">
        <w:rPr>
          <w:rFonts w:ascii="Times New Roman" w:eastAsia="Times New Roman" w:hAnsi="Times New Roman" w:cs="Times New Roman"/>
          <w:bCs/>
          <w:lang w:eastAsia="ru-RU"/>
        </w:rPr>
        <w:t>ФОРМА</w:t>
      </w:r>
    </w:p>
    <w:p w14:paraId="582536DC" w14:textId="77777777" w:rsidR="000003FA" w:rsidRPr="00116CBB" w:rsidRDefault="000003FA" w:rsidP="000003FA">
      <w:pPr>
        <w:widowControl w:val="0"/>
        <w:spacing w:before="120" w:after="0" w:line="240" w:lineRule="auto"/>
        <w:jc w:val="center"/>
        <w:outlineLvl w:val="1"/>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b/>
          <w:bCs/>
          <w:sz w:val="24"/>
          <w:szCs w:val="24"/>
          <w:lang w:eastAsia="ru-RU"/>
        </w:rPr>
        <w:t>СВЕДЕНИЯ</w:t>
      </w:r>
    </w:p>
    <w:p w14:paraId="26B6693E" w14:textId="77777777" w:rsidR="000003FA" w:rsidRPr="00116CBB" w:rsidRDefault="000003FA" w:rsidP="000003FA">
      <w:pPr>
        <w:widowControl w:val="0"/>
        <w:spacing w:after="120" w:line="240" w:lineRule="auto"/>
        <w:jc w:val="center"/>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b/>
          <w:bCs/>
          <w:sz w:val="24"/>
          <w:szCs w:val="24"/>
          <w:lang w:eastAsia="ru-RU"/>
        </w:rPr>
        <w:t>об участнике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0"/>
        <w:gridCol w:w="4578"/>
      </w:tblGrid>
      <w:tr w:rsidR="00116CBB" w:rsidRPr="00116CBB" w14:paraId="41D780C5" w14:textId="77777777" w:rsidTr="00FC65AF">
        <w:tc>
          <w:tcPr>
            <w:tcW w:w="2742" w:type="pct"/>
          </w:tcPr>
          <w:p w14:paraId="3EF048C3"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Полное наименование</w:t>
            </w:r>
          </w:p>
        </w:tc>
        <w:tc>
          <w:tcPr>
            <w:tcW w:w="2258" w:type="pct"/>
          </w:tcPr>
          <w:p w14:paraId="2324477E"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4EB414DA" w14:textId="77777777" w:rsidTr="00FC65AF">
        <w:tc>
          <w:tcPr>
            <w:tcW w:w="2742" w:type="pct"/>
          </w:tcPr>
          <w:p w14:paraId="0373D0CC"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Краткое наименование</w:t>
            </w:r>
          </w:p>
        </w:tc>
        <w:tc>
          <w:tcPr>
            <w:tcW w:w="2258" w:type="pct"/>
          </w:tcPr>
          <w:p w14:paraId="0D1DE3AD"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427D3188" w14:textId="77777777" w:rsidTr="00FC65AF">
        <w:tc>
          <w:tcPr>
            <w:tcW w:w="2742" w:type="pct"/>
          </w:tcPr>
          <w:p w14:paraId="6D90C117"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Должность руководителя</w:t>
            </w:r>
          </w:p>
        </w:tc>
        <w:tc>
          <w:tcPr>
            <w:tcW w:w="2258" w:type="pct"/>
          </w:tcPr>
          <w:p w14:paraId="654C7DA6"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12CEFA42" w14:textId="77777777" w:rsidTr="00FC65AF">
        <w:tc>
          <w:tcPr>
            <w:tcW w:w="2742" w:type="pct"/>
          </w:tcPr>
          <w:p w14:paraId="57E1FB48"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Фамилия, имя, отчество руководителя</w:t>
            </w:r>
          </w:p>
        </w:tc>
        <w:tc>
          <w:tcPr>
            <w:tcW w:w="2258" w:type="pct"/>
          </w:tcPr>
          <w:p w14:paraId="1371E0EF"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6462A483" w14:textId="77777777" w:rsidTr="00FC65AF">
        <w:tc>
          <w:tcPr>
            <w:tcW w:w="2742" w:type="pct"/>
          </w:tcPr>
          <w:p w14:paraId="296369C1"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Уполномочивающий документ</w:t>
            </w:r>
          </w:p>
        </w:tc>
        <w:tc>
          <w:tcPr>
            <w:tcW w:w="2258" w:type="pct"/>
          </w:tcPr>
          <w:p w14:paraId="65DCD84B"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7246D105" w14:textId="77777777" w:rsidTr="00FC65AF">
        <w:tc>
          <w:tcPr>
            <w:tcW w:w="2742" w:type="pct"/>
          </w:tcPr>
          <w:p w14:paraId="374E2BAD"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Фамилия, имя, отчество главного бухгалтера</w:t>
            </w:r>
          </w:p>
        </w:tc>
        <w:tc>
          <w:tcPr>
            <w:tcW w:w="2258" w:type="pct"/>
          </w:tcPr>
          <w:p w14:paraId="4CEE6FE0"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6D546D70" w14:textId="77777777" w:rsidTr="00FC65AF">
        <w:tc>
          <w:tcPr>
            <w:tcW w:w="2742" w:type="pct"/>
          </w:tcPr>
          <w:p w14:paraId="21CD9532"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Уполномочивающий документ</w:t>
            </w:r>
          </w:p>
        </w:tc>
        <w:tc>
          <w:tcPr>
            <w:tcW w:w="2258" w:type="pct"/>
          </w:tcPr>
          <w:p w14:paraId="66E153B0"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29D769A0" w14:textId="77777777" w:rsidTr="00FC65AF">
        <w:tc>
          <w:tcPr>
            <w:tcW w:w="2742" w:type="pct"/>
          </w:tcPr>
          <w:p w14:paraId="5AF74E1C"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ОГРН</w:t>
            </w:r>
          </w:p>
        </w:tc>
        <w:tc>
          <w:tcPr>
            <w:tcW w:w="2258" w:type="pct"/>
          </w:tcPr>
          <w:p w14:paraId="5C7C5BB7"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0A68DD28" w14:textId="77777777" w:rsidTr="00FC65AF">
        <w:tc>
          <w:tcPr>
            <w:tcW w:w="2742" w:type="pct"/>
          </w:tcPr>
          <w:p w14:paraId="47FBF96A"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ИНН</w:t>
            </w:r>
          </w:p>
        </w:tc>
        <w:tc>
          <w:tcPr>
            <w:tcW w:w="2258" w:type="pct"/>
          </w:tcPr>
          <w:p w14:paraId="289C2CA1"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2DBE6730" w14:textId="77777777" w:rsidTr="00FC65AF">
        <w:tc>
          <w:tcPr>
            <w:tcW w:w="2742" w:type="pct"/>
          </w:tcPr>
          <w:p w14:paraId="73F8F1A3"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КПП</w:t>
            </w:r>
          </w:p>
        </w:tc>
        <w:tc>
          <w:tcPr>
            <w:tcW w:w="2258" w:type="pct"/>
          </w:tcPr>
          <w:p w14:paraId="305AFD91"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59EB72D4" w14:textId="77777777" w:rsidTr="00FC65AF">
        <w:tc>
          <w:tcPr>
            <w:tcW w:w="2742" w:type="pct"/>
          </w:tcPr>
          <w:p w14:paraId="7C896929"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ОКАТО</w:t>
            </w:r>
          </w:p>
        </w:tc>
        <w:tc>
          <w:tcPr>
            <w:tcW w:w="2258" w:type="pct"/>
          </w:tcPr>
          <w:p w14:paraId="3E944A19"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0C212C50" w14:textId="77777777" w:rsidTr="00FC65AF">
        <w:tc>
          <w:tcPr>
            <w:tcW w:w="2742" w:type="pct"/>
          </w:tcPr>
          <w:p w14:paraId="38A10F60"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ОКВЭД</w:t>
            </w:r>
          </w:p>
        </w:tc>
        <w:tc>
          <w:tcPr>
            <w:tcW w:w="2258" w:type="pct"/>
          </w:tcPr>
          <w:p w14:paraId="15D79FFB"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478CB8C3" w14:textId="77777777" w:rsidTr="00FC65AF">
        <w:tc>
          <w:tcPr>
            <w:tcW w:w="2742" w:type="pct"/>
          </w:tcPr>
          <w:p w14:paraId="6FADC184"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ОКФС</w:t>
            </w:r>
          </w:p>
        </w:tc>
        <w:tc>
          <w:tcPr>
            <w:tcW w:w="2258" w:type="pct"/>
          </w:tcPr>
          <w:p w14:paraId="77E5D797"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405E4103" w14:textId="77777777" w:rsidTr="00FC65AF">
        <w:tc>
          <w:tcPr>
            <w:tcW w:w="2742" w:type="pct"/>
          </w:tcPr>
          <w:p w14:paraId="7C98E2E2"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ОКОПФ</w:t>
            </w:r>
          </w:p>
        </w:tc>
        <w:tc>
          <w:tcPr>
            <w:tcW w:w="2258" w:type="pct"/>
          </w:tcPr>
          <w:p w14:paraId="1044F456"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5096724D" w14:textId="77777777" w:rsidTr="00FC65AF">
        <w:tc>
          <w:tcPr>
            <w:tcW w:w="2742" w:type="pct"/>
          </w:tcPr>
          <w:p w14:paraId="7AF0EBA6" w14:textId="77777777" w:rsidR="000003FA" w:rsidRPr="00116CBB" w:rsidRDefault="000003FA" w:rsidP="000003FA">
            <w:pPr>
              <w:widowControl w:val="0"/>
              <w:spacing w:after="0" w:line="240" w:lineRule="auto"/>
              <w:ind w:left="180"/>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sz w:val="24"/>
                <w:szCs w:val="24"/>
                <w:lang w:eastAsia="ru-RU"/>
              </w:rPr>
              <w:t>Наименование банка</w:t>
            </w:r>
          </w:p>
        </w:tc>
        <w:tc>
          <w:tcPr>
            <w:tcW w:w="2258" w:type="pct"/>
          </w:tcPr>
          <w:p w14:paraId="078D3E29"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0C6FA165" w14:textId="77777777" w:rsidTr="00FC65AF">
        <w:tc>
          <w:tcPr>
            <w:tcW w:w="2742" w:type="pct"/>
          </w:tcPr>
          <w:p w14:paraId="36ABD1C9"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Р/сч</w:t>
            </w:r>
          </w:p>
        </w:tc>
        <w:tc>
          <w:tcPr>
            <w:tcW w:w="2258" w:type="pct"/>
          </w:tcPr>
          <w:p w14:paraId="789BCF60"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32A6EC64" w14:textId="77777777" w:rsidTr="00FC65AF">
        <w:tc>
          <w:tcPr>
            <w:tcW w:w="2742" w:type="pct"/>
          </w:tcPr>
          <w:p w14:paraId="318F5B8F"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К/сч</w:t>
            </w:r>
          </w:p>
        </w:tc>
        <w:tc>
          <w:tcPr>
            <w:tcW w:w="2258" w:type="pct"/>
          </w:tcPr>
          <w:p w14:paraId="63B85BCE"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1F16CD56" w14:textId="77777777" w:rsidTr="00FC65AF">
        <w:tc>
          <w:tcPr>
            <w:tcW w:w="2742" w:type="pct"/>
          </w:tcPr>
          <w:p w14:paraId="48C78A26"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БИК</w:t>
            </w:r>
          </w:p>
        </w:tc>
        <w:tc>
          <w:tcPr>
            <w:tcW w:w="2258" w:type="pct"/>
          </w:tcPr>
          <w:p w14:paraId="2A0BBB22"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4EF1E3D3" w14:textId="77777777" w:rsidTr="00FC65AF">
        <w:tc>
          <w:tcPr>
            <w:tcW w:w="2742" w:type="pct"/>
          </w:tcPr>
          <w:p w14:paraId="48D028BE"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ОКПО</w:t>
            </w:r>
          </w:p>
        </w:tc>
        <w:tc>
          <w:tcPr>
            <w:tcW w:w="2258" w:type="pct"/>
          </w:tcPr>
          <w:p w14:paraId="74B7EC51"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5C4756FD" w14:textId="77777777" w:rsidTr="00FC65AF">
        <w:tc>
          <w:tcPr>
            <w:tcW w:w="2742" w:type="pct"/>
          </w:tcPr>
          <w:p w14:paraId="30BDEDFE"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Место нахождения (юридический адрес)</w:t>
            </w:r>
          </w:p>
        </w:tc>
        <w:tc>
          <w:tcPr>
            <w:tcW w:w="2258" w:type="pct"/>
          </w:tcPr>
          <w:p w14:paraId="01600909"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5FE211BB" w14:textId="77777777" w:rsidTr="00FC65AF">
        <w:tc>
          <w:tcPr>
            <w:tcW w:w="2742" w:type="pct"/>
          </w:tcPr>
          <w:p w14:paraId="37E11502"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Фактический адрес</w:t>
            </w:r>
          </w:p>
          <w:p w14:paraId="50EFBEA6"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(почтовый адрес)</w:t>
            </w:r>
          </w:p>
        </w:tc>
        <w:tc>
          <w:tcPr>
            <w:tcW w:w="2258" w:type="pct"/>
          </w:tcPr>
          <w:p w14:paraId="1871C6BD"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2FEB1861" w14:textId="77777777" w:rsidTr="00FC65AF">
        <w:tc>
          <w:tcPr>
            <w:tcW w:w="2742" w:type="pct"/>
          </w:tcPr>
          <w:p w14:paraId="7ECF214D"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Телефон</w:t>
            </w:r>
          </w:p>
        </w:tc>
        <w:tc>
          <w:tcPr>
            <w:tcW w:w="2258" w:type="pct"/>
          </w:tcPr>
          <w:p w14:paraId="6B3D762A"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30BA3691" w14:textId="77777777" w:rsidTr="00FC65AF">
        <w:tc>
          <w:tcPr>
            <w:tcW w:w="2742" w:type="pct"/>
          </w:tcPr>
          <w:p w14:paraId="69130319"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Факс</w:t>
            </w:r>
          </w:p>
        </w:tc>
        <w:tc>
          <w:tcPr>
            <w:tcW w:w="2258" w:type="pct"/>
          </w:tcPr>
          <w:p w14:paraId="196AC953"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27B31489" w14:textId="77777777" w:rsidTr="00FC65AF">
        <w:tc>
          <w:tcPr>
            <w:tcW w:w="2742" w:type="pct"/>
          </w:tcPr>
          <w:p w14:paraId="72CC221A"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Сайт</w:t>
            </w:r>
          </w:p>
        </w:tc>
        <w:tc>
          <w:tcPr>
            <w:tcW w:w="2258" w:type="pct"/>
          </w:tcPr>
          <w:p w14:paraId="1C453FF3"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0708BCE7" w14:textId="77777777" w:rsidTr="00FC65AF">
        <w:tc>
          <w:tcPr>
            <w:tcW w:w="2742" w:type="pct"/>
          </w:tcPr>
          <w:p w14:paraId="1C279BA5"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val="en-US" w:eastAsia="ru-RU"/>
              </w:rPr>
              <w:t>e</w:t>
            </w:r>
            <w:r w:rsidRPr="00116CBB">
              <w:rPr>
                <w:rFonts w:ascii="Times New Roman" w:eastAsia="Times New Roman" w:hAnsi="Times New Roman" w:cs="Times New Roman"/>
                <w:sz w:val="24"/>
                <w:szCs w:val="24"/>
                <w:lang w:eastAsia="ru-RU"/>
              </w:rPr>
              <w:t>-</w:t>
            </w:r>
            <w:r w:rsidRPr="00116CBB">
              <w:rPr>
                <w:rFonts w:ascii="Times New Roman" w:eastAsia="Times New Roman" w:hAnsi="Times New Roman" w:cs="Times New Roman"/>
                <w:sz w:val="24"/>
                <w:szCs w:val="24"/>
                <w:lang w:val="en-US" w:eastAsia="ru-RU"/>
              </w:rPr>
              <w:t>mail</w:t>
            </w:r>
          </w:p>
        </w:tc>
        <w:tc>
          <w:tcPr>
            <w:tcW w:w="2258" w:type="pct"/>
          </w:tcPr>
          <w:p w14:paraId="368AD48C"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val="en-US" w:eastAsia="ru-RU"/>
              </w:rPr>
            </w:pPr>
          </w:p>
        </w:tc>
      </w:tr>
      <w:tr w:rsidR="00116CBB" w:rsidRPr="00116CBB" w14:paraId="1A961406" w14:textId="77777777" w:rsidTr="00FC65AF">
        <w:trPr>
          <w:trHeight w:val="60"/>
        </w:trPr>
        <w:tc>
          <w:tcPr>
            <w:tcW w:w="2742" w:type="pct"/>
            <w:tcBorders>
              <w:top w:val="single" w:sz="4" w:space="0" w:color="auto"/>
              <w:left w:val="single" w:sz="4" w:space="0" w:color="auto"/>
              <w:bottom w:val="single" w:sz="4" w:space="0" w:color="auto"/>
              <w:right w:val="single" w:sz="4" w:space="0" w:color="auto"/>
            </w:tcBorders>
          </w:tcPr>
          <w:p w14:paraId="7543ACAD"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Контактное лицо по исполнению договора</w:t>
            </w:r>
          </w:p>
        </w:tc>
        <w:tc>
          <w:tcPr>
            <w:tcW w:w="2258" w:type="pct"/>
            <w:tcBorders>
              <w:top w:val="single" w:sz="4" w:space="0" w:color="auto"/>
              <w:left w:val="single" w:sz="4" w:space="0" w:color="auto"/>
              <w:bottom w:val="single" w:sz="4" w:space="0" w:color="auto"/>
              <w:right w:val="single" w:sz="4" w:space="0" w:color="auto"/>
            </w:tcBorders>
          </w:tcPr>
          <w:p w14:paraId="404462FB"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6C46C8D3" w14:textId="77777777" w:rsidTr="00FC65AF">
        <w:trPr>
          <w:trHeight w:val="60"/>
        </w:trPr>
        <w:tc>
          <w:tcPr>
            <w:tcW w:w="2742" w:type="pct"/>
            <w:tcBorders>
              <w:top w:val="single" w:sz="4" w:space="0" w:color="auto"/>
              <w:left w:val="single" w:sz="4" w:space="0" w:color="auto"/>
              <w:bottom w:val="single" w:sz="4" w:space="0" w:color="auto"/>
              <w:right w:val="single" w:sz="4" w:space="0" w:color="auto"/>
            </w:tcBorders>
          </w:tcPr>
          <w:p w14:paraId="0A8ADFAF"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Плательщик НДС </w:t>
            </w:r>
            <w:r w:rsidRPr="00116CBB">
              <w:rPr>
                <w:rFonts w:ascii="Times New Roman" w:eastAsia="Times New Roman" w:hAnsi="Times New Roman" w:cs="Times New Roman"/>
                <w:i/>
                <w:sz w:val="24"/>
                <w:szCs w:val="24"/>
                <w:lang w:eastAsia="ru-RU"/>
              </w:rPr>
              <w:t>(да/нет)</w:t>
            </w:r>
          </w:p>
        </w:tc>
        <w:tc>
          <w:tcPr>
            <w:tcW w:w="2258" w:type="pct"/>
            <w:tcBorders>
              <w:top w:val="single" w:sz="4" w:space="0" w:color="auto"/>
              <w:left w:val="single" w:sz="4" w:space="0" w:color="auto"/>
              <w:bottom w:val="single" w:sz="4" w:space="0" w:color="auto"/>
              <w:right w:val="single" w:sz="4" w:space="0" w:color="auto"/>
            </w:tcBorders>
          </w:tcPr>
          <w:p w14:paraId="0CB3E437"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116CBB" w:rsidRPr="00116CBB" w14:paraId="0DAE77F5" w14:textId="77777777" w:rsidTr="00FC65AF">
        <w:trPr>
          <w:trHeight w:val="60"/>
        </w:trPr>
        <w:tc>
          <w:tcPr>
            <w:tcW w:w="2742" w:type="pct"/>
            <w:tcBorders>
              <w:top w:val="single" w:sz="4" w:space="0" w:color="auto"/>
              <w:left w:val="single" w:sz="4" w:space="0" w:color="auto"/>
              <w:bottom w:val="single" w:sz="4" w:space="0" w:color="auto"/>
              <w:right w:val="single" w:sz="4" w:space="0" w:color="auto"/>
            </w:tcBorders>
          </w:tcPr>
          <w:p w14:paraId="7293455A"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Реквизиты документа (-ов)), подтверждающего (-их) применение УСН (указывается в случае если участник не является плательщиком НДС)</w:t>
            </w:r>
          </w:p>
        </w:tc>
        <w:tc>
          <w:tcPr>
            <w:tcW w:w="2258" w:type="pct"/>
            <w:tcBorders>
              <w:top w:val="single" w:sz="4" w:space="0" w:color="auto"/>
              <w:left w:val="single" w:sz="4" w:space="0" w:color="auto"/>
              <w:bottom w:val="single" w:sz="4" w:space="0" w:color="auto"/>
              <w:right w:val="single" w:sz="4" w:space="0" w:color="auto"/>
            </w:tcBorders>
          </w:tcPr>
          <w:p w14:paraId="16D893E5"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r w:rsidR="000003FA" w:rsidRPr="00116CBB" w14:paraId="3D874F45" w14:textId="77777777" w:rsidTr="00FC65AF">
        <w:trPr>
          <w:trHeight w:val="60"/>
        </w:trPr>
        <w:tc>
          <w:tcPr>
            <w:tcW w:w="2742" w:type="pct"/>
            <w:tcBorders>
              <w:top w:val="single" w:sz="4" w:space="0" w:color="auto"/>
              <w:left w:val="single" w:sz="4" w:space="0" w:color="auto"/>
              <w:bottom w:val="single" w:sz="4" w:space="0" w:color="auto"/>
              <w:right w:val="single" w:sz="4" w:space="0" w:color="auto"/>
            </w:tcBorders>
          </w:tcPr>
          <w:p w14:paraId="793CBB95" w14:textId="77777777" w:rsidR="000003FA" w:rsidRPr="00116CBB" w:rsidRDefault="000003FA" w:rsidP="000003FA">
            <w:pPr>
              <w:widowControl w:val="0"/>
              <w:spacing w:after="0" w:line="240" w:lineRule="auto"/>
              <w:ind w:left="180"/>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Является субъектом МСП </w:t>
            </w:r>
            <w:r w:rsidRPr="00116CBB">
              <w:rPr>
                <w:rFonts w:ascii="Times New Roman" w:eastAsia="Times New Roman" w:hAnsi="Times New Roman" w:cs="Times New Roman"/>
                <w:i/>
                <w:sz w:val="24"/>
                <w:szCs w:val="24"/>
                <w:lang w:eastAsia="ru-RU"/>
              </w:rPr>
              <w:t>(да/нет)</w:t>
            </w:r>
          </w:p>
        </w:tc>
        <w:tc>
          <w:tcPr>
            <w:tcW w:w="2258" w:type="pct"/>
            <w:tcBorders>
              <w:top w:val="single" w:sz="4" w:space="0" w:color="auto"/>
              <w:left w:val="single" w:sz="4" w:space="0" w:color="auto"/>
              <w:bottom w:val="single" w:sz="4" w:space="0" w:color="auto"/>
              <w:right w:val="single" w:sz="4" w:space="0" w:color="auto"/>
            </w:tcBorders>
          </w:tcPr>
          <w:p w14:paraId="29F52B35" w14:textId="77777777" w:rsidR="000003FA" w:rsidRPr="00116CBB" w:rsidRDefault="000003FA" w:rsidP="000003FA">
            <w:pPr>
              <w:widowControl w:val="0"/>
              <w:spacing w:after="0" w:line="240" w:lineRule="auto"/>
              <w:ind w:left="252"/>
              <w:rPr>
                <w:rFonts w:ascii="Times New Roman" w:eastAsia="Times New Roman" w:hAnsi="Times New Roman" w:cs="Times New Roman"/>
                <w:sz w:val="24"/>
                <w:szCs w:val="24"/>
                <w:lang w:eastAsia="ru-RU"/>
              </w:rPr>
            </w:pPr>
          </w:p>
        </w:tc>
      </w:tr>
    </w:tbl>
    <w:p w14:paraId="0AF8DAB1" w14:textId="77777777" w:rsidR="000003FA" w:rsidRPr="00116CBB" w:rsidRDefault="000003FA" w:rsidP="000003FA">
      <w:pPr>
        <w:widowControl w:val="0"/>
        <w:spacing w:after="0" w:line="240" w:lineRule="auto"/>
        <w:rPr>
          <w:rFonts w:ascii="Times New Roman" w:eastAsia="Times New Roman" w:hAnsi="Times New Roman" w:cs="Times New Roman"/>
          <w:sz w:val="24"/>
          <w:szCs w:val="24"/>
          <w:lang w:eastAsia="ru-RU"/>
        </w:rPr>
      </w:pPr>
    </w:p>
    <w:p w14:paraId="07EA7CDD" w14:textId="77777777" w:rsidR="000003FA" w:rsidRPr="00116CBB" w:rsidRDefault="000003FA" w:rsidP="000003FA">
      <w:pPr>
        <w:spacing w:after="0" w:line="240" w:lineRule="auto"/>
        <w:ind w:firstLine="709"/>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______________________           ______________      /___________________ /</w:t>
      </w:r>
    </w:p>
    <w:p w14:paraId="49C4E57A" w14:textId="77777777" w:rsidR="000003FA" w:rsidRPr="00116CBB" w:rsidRDefault="000003FA" w:rsidP="000003FA">
      <w:pPr>
        <w:tabs>
          <w:tab w:val="left" w:pos="993"/>
        </w:tabs>
        <w:spacing w:after="0" w:line="240" w:lineRule="auto"/>
        <w:ind w:firstLine="709"/>
        <w:rPr>
          <w:rFonts w:ascii="Times New Roman" w:eastAsia="Times New Roman" w:hAnsi="Times New Roman" w:cs="Times New Roman"/>
          <w:bCs/>
          <w:i/>
          <w:sz w:val="20"/>
          <w:szCs w:val="20"/>
          <w:u w:val="single"/>
          <w:lang w:eastAsia="ru-RU"/>
        </w:rPr>
      </w:pPr>
      <w:r w:rsidRPr="00116CBB">
        <w:rPr>
          <w:rFonts w:ascii="Times New Roman" w:eastAsia="Times New Roman" w:hAnsi="Times New Roman" w:cs="Times New Roman"/>
          <w:bCs/>
          <w:i/>
          <w:sz w:val="24"/>
          <w:szCs w:val="24"/>
          <w:lang w:eastAsia="ru-RU"/>
        </w:rPr>
        <w:t>(</w:t>
      </w:r>
      <w:r w:rsidRPr="00116CBB">
        <w:rPr>
          <w:rFonts w:ascii="Times New Roman" w:eastAsia="Times New Roman" w:hAnsi="Times New Roman" w:cs="Times New Roman"/>
          <w:bCs/>
          <w:i/>
          <w:sz w:val="20"/>
          <w:szCs w:val="20"/>
          <w:u w:val="single"/>
          <w:lang w:eastAsia="ru-RU"/>
        </w:rPr>
        <w:t>должность уполномоченного лица               (подпись)                     (расшифровка подписи)</w:t>
      </w:r>
    </w:p>
    <w:p w14:paraId="21A46631" w14:textId="77777777" w:rsidR="000003FA" w:rsidRPr="00116CBB" w:rsidRDefault="000003FA" w:rsidP="000003FA">
      <w:pPr>
        <w:widowControl w:val="0"/>
        <w:spacing w:after="0" w:line="240" w:lineRule="auto"/>
        <w:rPr>
          <w:rFonts w:ascii="Times New Roman" w:eastAsia="Times New Roman" w:hAnsi="Times New Roman" w:cs="Times New Roman"/>
          <w:b/>
          <w:bCs/>
          <w:sz w:val="24"/>
          <w:szCs w:val="24"/>
          <w:lang w:eastAsia="ru-RU"/>
        </w:rPr>
      </w:pPr>
    </w:p>
    <w:p w14:paraId="3AF13CB8" w14:textId="77777777" w:rsidR="000003FA" w:rsidRPr="00116CBB" w:rsidRDefault="000003FA" w:rsidP="000003FA">
      <w:pPr>
        <w:spacing w:after="0" w:line="240" w:lineRule="auto"/>
        <w:ind w:firstLine="851"/>
        <w:jc w:val="both"/>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3B32D4B" w14:textId="77777777" w:rsidR="000003FA" w:rsidRPr="00116CBB" w:rsidRDefault="000003FA" w:rsidP="000003FA">
      <w:pPr>
        <w:widowControl w:val="0"/>
        <w:spacing w:after="0" w:line="240" w:lineRule="auto"/>
        <w:rPr>
          <w:rFonts w:ascii="Times New Roman" w:eastAsia="Times New Roman" w:hAnsi="Times New Roman" w:cs="Times New Roman"/>
          <w:b/>
          <w:bCs/>
          <w:sz w:val="24"/>
          <w:szCs w:val="24"/>
          <w:lang w:eastAsia="ru-RU"/>
        </w:rPr>
      </w:pPr>
    </w:p>
    <w:p w14:paraId="1BDD76E8" w14:textId="77777777" w:rsidR="00D02B37" w:rsidRPr="00116CBB" w:rsidRDefault="00D02B37" w:rsidP="000003FA">
      <w:pPr>
        <w:widowControl w:val="0"/>
        <w:spacing w:after="0" w:line="240" w:lineRule="auto"/>
        <w:rPr>
          <w:rFonts w:ascii="Times New Roman" w:eastAsia="Times New Roman" w:hAnsi="Times New Roman" w:cs="Times New Roman"/>
          <w:b/>
          <w:bCs/>
          <w:sz w:val="24"/>
          <w:szCs w:val="24"/>
          <w:lang w:eastAsia="ru-RU"/>
        </w:rPr>
        <w:sectPr w:rsidR="00D02B37" w:rsidRPr="00116CBB" w:rsidSect="003F659A">
          <w:headerReference w:type="even" r:id="rId25"/>
          <w:headerReference w:type="default" r:id="rId26"/>
          <w:footerReference w:type="even" r:id="rId27"/>
          <w:footerReference w:type="default" r:id="rId28"/>
          <w:headerReference w:type="first" r:id="rId29"/>
          <w:footerReference w:type="first" r:id="rId30"/>
          <w:pgSz w:w="11906" w:h="16838"/>
          <w:pgMar w:top="142" w:right="850" w:bottom="1418" w:left="1134" w:header="397" w:footer="340" w:gutter="0"/>
          <w:cols w:space="708"/>
          <w:titlePg/>
          <w:docGrid w:linePitch="360"/>
        </w:sectPr>
      </w:pPr>
    </w:p>
    <w:p w14:paraId="1A2761E6" w14:textId="77777777" w:rsidR="00D02B37" w:rsidRPr="00116CBB" w:rsidRDefault="00D02B37" w:rsidP="00D02B37">
      <w:pPr>
        <w:widowControl w:val="0"/>
        <w:spacing w:after="0" w:line="240" w:lineRule="auto"/>
        <w:jc w:val="right"/>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bCs/>
          <w:sz w:val="24"/>
          <w:szCs w:val="24"/>
          <w:lang w:eastAsia="ru-RU"/>
        </w:rPr>
        <w:lastRenderedPageBreak/>
        <w:t xml:space="preserve">Приложение № </w:t>
      </w:r>
      <w:r w:rsidR="00207E67" w:rsidRPr="00116CBB">
        <w:rPr>
          <w:rFonts w:ascii="Times New Roman" w:eastAsia="Times New Roman" w:hAnsi="Times New Roman" w:cs="Times New Roman"/>
          <w:b/>
          <w:bCs/>
          <w:sz w:val="24"/>
          <w:szCs w:val="24"/>
          <w:lang w:eastAsia="ru-RU"/>
        </w:rPr>
        <w:t>3</w:t>
      </w:r>
    </w:p>
    <w:p w14:paraId="73E37032" w14:textId="77777777" w:rsidR="005E1AFE" w:rsidRPr="00116CBB" w:rsidRDefault="005E1AFE" w:rsidP="005E1AFE">
      <w:pPr>
        <w:widowControl w:val="0"/>
        <w:spacing w:after="0" w:line="240" w:lineRule="auto"/>
        <w:ind w:left="4536"/>
        <w:jc w:val="right"/>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 извещению о проведении открытого</w:t>
      </w:r>
      <w:r w:rsidRPr="00116CBB">
        <w:rPr>
          <w:rFonts w:ascii="Times New Roman" w:eastAsia="Times New Roman" w:hAnsi="Times New Roman" w:cs="Times New Roman"/>
          <w:sz w:val="24"/>
          <w:szCs w:val="24"/>
          <w:lang w:eastAsia="ru-RU"/>
        </w:rPr>
        <w:br/>
      </w:r>
      <w:r w:rsidRPr="00116CBB">
        <w:rPr>
          <w:rFonts w:ascii="Times New Roman" w:eastAsia="Times New Roman" w:hAnsi="Times New Roman" w:cs="Times New Roman"/>
          <w:bCs/>
          <w:sz w:val="24"/>
          <w:szCs w:val="24"/>
          <w:lang w:eastAsia="ru-RU"/>
        </w:rPr>
        <w:t>запроса котировок</w:t>
      </w:r>
      <w:r w:rsidRPr="00116CBB">
        <w:rPr>
          <w:rFonts w:ascii="Times New Roman" w:eastAsia="Times New Roman" w:hAnsi="Times New Roman" w:cs="Times New Roman"/>
          <w:sz w:val="24"/>
          <w:szCs w:val="24"/>
          <w:lang w:eastAsia="ru-RU"/>
        </w:rPr>
        <w:t xml:space="preserve"> в электронной форме </w:t>
      </w:r>
    </w:p>
    <w:p w14:paraId="77541E7B" w14:textId="38B7F698" w:rsidR="00D02B37" w:rsidRPr="00116CBB" w:rsidRDefault="00440AD8" w:rsidP="005E1AFE">
      <w:pPr>
        <w:widowControl w:val="0"/>
        <w:spacing w:after="0" w:line="240" w:lineRule="auto"/>
        <w:ind w:left="566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от 01.10</w:t>
      </w:r>
      <w:r w:rsidR="005E1AFE" w:rsidRPr="00116CBB">
        <w:rPr>
          <w:rFonts w:ascii="Times New Roman" w:eastAsia="Times New Roman" w:hAnsi="Times New Roman" w:cs="Times New Roman"/>
          <w:b/>
          <w:bCs/>
          <w:sz w:val="24"/>
          <w:szCs w:val="24"/>
          <w:lang w:eastAsia="ru-RU"/>
        </w:rPr>
        <w:t>.2024 г. № ЗКЭФ-ДМ-1023</w:t>
      </w:r>
    </w:p>
    <w:p w14:paraId="7122394F" w14:textId="77777777" w:rsidR="00D02B37" w:rsidRPr="00116CBB" w:rsidRDefault="00D02B37" w:rsidP="00D02B37">
      <w:pPr>
        <w:widowControl w:val="0"/>
        <w:spacing w:after="0" w:line="240" w:lineRule="auto"/>
        <w:ind w:left="5664"/>
        <w:jc w:val="right"/>
        <w:rPr>
          <w:rFonts w:ascii="Times New Roman" w:eastAsia="Times New Roman" w:hAnsi="Times New Roman" w:cs="Times New Roman"/>
          <w:b/>
          <w:sz w:val="24"/>
          <w:szCs w:val="24"/>
          <w:lang w:eastAsia="ru-RU"/>
        </w:rPr>
      </w:pPr>
    </w:p>
    <w:p w14:paraId="48FD89CE" w14:textId="77777777" w:rsidR="00D02B37" w:rsidRPr="00116CBB" w:rsidRDefault="00D02B37" w:rsidP="00D02B37">
      <w:pPr>
        <w:spacing w:after="0" w:line="240" w:lineRule="auto"/>
        <w:ind w:firstLine="709"/>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Обоснование начальной (максимальной) цены договора</w:t>
      </w:r>
    </w:p>
    <w:p w14:paraId="419C7249" w14:textId="77777777" w:rsidR="00D02B37" w:rsidRPr="00116CBB" w:rsidRDefault="00D02B37" w:rsidP="00D02B37">
      <w:pPr>
        <w:spacing w:after="0" w:line="240" w:lineRule="auto"/>
        <w:ind w:firstLine="709"/>
        <w:rPr>
          <w:rFonts w:ascii="Times New Roman" w:eastAsia="Calibri" w:hAnsi="Times New Roman" w:cs="Times New Roman"/>
          <w:sz w:val="24"/>
          <w:szCs w:val="24"/>
        </w:rPr>
      </w:pPr>
    </w:p>
    <w:p w14:paraId="29D93B2E" w14:textId="77777777" w:rsidR="00D02B37" w:rsidRPr="00116CBB" w:rsidRDefault="00D02B37" w:rsidP="00D02B37">
      <w:pPr>
        <w:spacing w:before="240" w:after="0" w:line="240" w:lineRule="auto"/>
        <w:ind w:firstLine="709"/>
        <w:jc w:val="both"/>
        <w:rPr>
          <w:rFonts w:ascii="Times New Roman" w:eastAsia="Calibri" w:hAnsi="Times New Roman" w:cs="Times New Roman"/>
          <w:bCs/>
          <w:sz w:val="20"/>
          <w:szCs w:val="20"/>
        </w:rPr>
      </w:pPr>
      <w:r w:rsidRPr="00116CBB">
        <w:rPr>
          <w:rFonts w:ascii="Times New Roman" w:eastAsia="Calibri" w:hAnsi="Times New Roman" w:cs="Times New Roman"/>
          <w:sz w:val="24"/>
          <w:szCs w:val="24"/>
        </w:rPr>
        <w:t>Начальная (максимальная) цена договора определена в соответствии с пп.4 п. 6.3.1.24.5. Положения о закупке товаров, работ, услуг в АО «КАВКАЗ.РФ»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0DC01354" w14:textId="77777777" w:rsidR="00D02B37" w:rsidRPr="00116CBB" w:rsidRDefault="00D02B37" w:rsidP="00D02B37">
      <w:pPr>
        <w:spacing w:before="240" w:after="0" w:line="240" w:lineRule="auto"/>
        <w:ind w:firstLine="709"/>
        <w:jc w:val="both"/>
        <w:rPr>
          <w:rFonts w:ascii="Times New Roman" w:eastAsia="Calibri" w:hAnsi="Times New Roman" w:cs="Times New Roman"/>
          <w:bCs/>
          <w:sz w:val="24"/>
          <w:szCs w:val="24"/>
        </w:rPr>
      </w:pPr>
      <w:r w:rsidRPr="00116CBB">
        <w:rPr>
          <w:rFonts w:ascii="Times New Roman" w:eastAsia="Calibri" w:hAnsi="Times New Roman" w:cs="Times New Roman"/>
          <w:bCs/>
          <w:sz w:val="24"/>
          <w:szCs w:val="24"/>
        </w:rPr>
        <w:t>В цену договора включены все расходы исполнителя, связанные с перевозкой, страхованием, уплатой таможенных пошлин, налогов и других обязательных платежей.</w:t>
      </w:r>
    </w:p>
    <w:p w14:paraId="1CB23929" w14:textId="77777777" w:rsidR="00D02B37" w:rsidRPr="00116CBB" w:rsidRDefault="00D02B37" w:rsidP="00D02B37">
      <w:pPr>
        <w:spacing w:after="0" w:line="240" w:lineRule="auto"/>
        <w:ind w:firstLine="709"/>
        <w:jc w:val="both"/>
        <w:rPr>
          <w:rFonts w:ascii="Times New Roman" w:eastAsia="Calibri" w:hAnsi="Times New Roman" w:cs="Times New Roman"/>
          <w:sz w:val="24"/>
          <w:szCs w:val="24"/>
        </w:rPr>
      </w:pPr>
    </w:p>
    <w:p w14:paraId="7C47A3D8" w14:textId="77777777" w:rsidR="00E6563F" w:rsidRPr="00116CBB" w:rsidRDefault="00E6563F" w:rsidP="00D02B37">
      <w:pPr>
        <w:spacing w:after="0" w:line="240" w:lineRule="auto"/>
        <w:ind w:firstLine="709"/>
        <w:jc w:val="both"/>
        <w:rPr>
          <w:rFonts w:ascii="Times New Roman" w:eastAsia="Calibri" w:hAnsi="Times New Roman" w:cs="Times New Roman"/>
          <w:sz w:val="24"/>
          <w:szCs w:val="24"/>
        </w:rPr>
        <w:sectPr w:rsidR="00E6563F" w:rsidRPr="00116CBB" w:rsidSect="000919C8">
          <w:footerReference w:type="default" r:id="rId31"/>
          <w:footerReference w:type="first" r:id="rId32"/>
          <w:pgSz w:w="11907" w:h="16839" w:code="9"/>
          <w:pgMar w:top="567" w:right="850" w:bottom="567" w:left="1276" w:header="720" w:footer="454" w:gutter="0"/>
          <w:cols w:space="720"/>
          <w:docGrid w:linePitch="326"/>
        </w:sectPr>
      </w:pPr>
    </w:p>
    <w:p w14:paraId="6365A062" w14:textId="77777777" w:rsidR="00D02B37" w:rsidRPr="00116CBB" w:rsidRDefault="00D02B37" w:rsidP="00D02B37">
      <w:pPr>
        <w:widowControl w:val="0"/>
        <w:spacing w:after="0" w:line="240" w:lineRule="auto"/>
        <w:ind w:left="5664"/>
        <w:jc w:val="right"/>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bCs/>
          <w:sz w:val="24"/>
          <w:szCs w:val="24"/>
          <w:lang w:eastAsia="ru-RU"/>
        </w:rPr>
        <w:lastRenderedPageBreak/>
        <w:t xml:space="preserve">Приложение № </w:t>
      </w:r>
      <w:r w:rsidR="00207E67" w:rsidRPr="00116CBB">
        <w:rPr>
          <w:rFonts w:ascii="Times New Roman" w:eastAsia="Times New Roman" w:hAnsi="Times New Roman" w:cs="Times New Roman"/>
          <w:b/>
          <w:bCs/>
          <w:sz w:val="24"/>
          <w:szCs w:val="24"/>
          <w:lang w:eastAsia="ru-RU"/>
        </w:rPr>
        <w:t>4</w:t>
      </w:r>
    </w:p>
    <w:p w14:paraId="4CC6C6D0" w14:textId="77777777" w:rsidR="005E1AFE" w:rsidRPr="00116CBB" w:rsidRDefault="005E1AFE" w:rsidP="005E1AFE">
      <w:pPr>
        <w:widowControl w:val="0"/>
        <w:spacing w:after="0" w:line="240" w:lineRule="auto"/>
        <w:ind w:left="5664"/>
        <w:jc w:val="right"/>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 извещению о проведении открытого</w:t>
      </w:r>
      <w:r w:rsidRPr="00116CBB">
        <w:rPr>
          <w:rFonts w:ascii="Times New Roman" w:eastAsia="Times New Roman" w:hAnsi="Times New Roman" w:cs="Times New Roman"/>
          <w:sz w:val="24"/>
          <w:szCs w:val="24"/>
          <w:lang w:eastAsia="ru-RU"/>
        </w:rPr>
        <w:br/>
      </w:r>
      <w:r w:rsidRPr="00116CBB">
        <w:rPr>
          <w:rFonts w:ascii="Times New Roman" w:eastAsia="Times New Roman" w:hAnsi="Times New Roman" w:cs="Times New Roman"/>
          <w:bCs/>
          <w:sz w:val="24"/>
          <w:szCs w:val="24"/>
          <w:lang w:eastAsia="ru-RU"/>
        </w:rPr>
        <w:t>запроса котировок</w:t>
      </w:r>
      <w:r w:rsidRPr="00116CBB">
        <w:rPr>
          <w:rFonts w:ascii="Times New Roman" w:eastAsia="Times New Roman" w:hAnsi="Times New Roman" w:cs="Times New Roman"/>
          <w:sz w:val="24"/>
          <w:szCs w:val="24"/>
          <w:lang w:eastAsia="ru-RU"/>
        </w:rPr>
        <w:t xml:space="preserve"> в электронной форме </w:t>
      </w:r>
    </w:p>
    <w:p w14:paraId="00C5F308" w14:textId="6A6BA0D7" w:rsidR="00D02B37" w:rsidRPr="00116CBB" w:rsidRDefault="00440AD8" w:rsidP="005E1AFE">
      <w:pPr>
        <w:widowControl w:val="0"/>
        <w:spacing w:after="0" w:line="240" w:lineRule="auto"/>
        <w:ind w:left="566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от 01.10</w:t>
      </w:r>
      <w:bookmarkStart w:id="2" w:name="_GoBack"/>
      <w:bookmarkEnd w:id="2"/>
      <w:r w:rsidR="005E1AFE" w:rsidRPr="00116CBB">
        <w:rPr>
          <w:rFonts w:ascii="Times New Roman" w:eastAsia="Times New Roman" w:hAnsi="Times New Roman" w:cs="Times New Roman"/>
          <w:b/>
          <w:bCs/>
          <w:sz w:val="24"/>
          <w:szCs w:val="24"/>
          <w:lang w:eastAsia="ru-RU"/>
        </w:rPr>
        <w:t>.2024 г. № ЗКЭФ-ДМ-1023</w:t>
      </w:r>
    </w:p>
    <w:p w14:paraId="450928BD" w14:textId="77777777" w:rsidR="00D02B37" w:rsidRPr="00116CBB" w:rsidRDefault="00D02B37" w:rsidP="00D02B37">
      <w:pPr>
        <w:widowControl w:val="0"/>
        <w:spacing w:after="0" w:line="240" w:lineRule="auto"/>
        <w:ind w:left="5664"/>
        <w:jc w:val="right"/>
        <w:rPr>
          <w:rFonts w:ascii="Times New Roman" w:eastAsia="Times New Roman" w:hAnsi="Times New Roman" w:cs="Times New Roman"/>
          <w:b/>
          <w:sz w:val="16"/>
          <w:szCs w:val="16"/>
          <w:lang w:eastAsia="ru-RU"/>
        </w:rPr>
      </w:pPr>
    </w:p>
    <w:p w14:paraId="0B6CA24C" w14:textId="77777777" w:rsidR="00D02B37" w:rsidRPr="00116CBB" w:rsidRDefault="00D02B37" w:rsidP="00D02B37">
      <w:pPr>
        <w:keepNext/>
        <w:spacing w:after="0" w:line="240" w:lineRule="auto"/>
        <w:jc w:val="right"/>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ФОРМА</w:t>
      </w:r>
    </w:p>
    <w:p w14:paraId="619AEF0F" w14:textId="77777777" w:rsidR="000003FA" w:rsidRPr="00116CBB" w:rsidRDefault="000003FA" w:rsidP="005E1A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FD20E29" w14:textId="77777777" w:rsidR="000F5208" w:rsidRPr="00116CBB" w:rsidRDefault="000F5208" w:rsidP="000F5208">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 xml:space="preserve">ДОГОВОР № </w:t>
      </w:r>
    </w:p>
    <w:p w14:paraId="0875EA1A" w14:textId="77777777" w:rsidR="000F5208" w:rsidRPr="00116CBB" w:rsidRDefault="000F5208" w:rsidP="000F5208">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г. Москва</w:t>
      </w:r>
      <w:r w:rsidRPr="00116CBB">
        <w:rPr>
          <w:rFonts w:ascii="Times New Roman" w:eastAsia="Times New Roman" w:hAnsi="Times New Roman" w:cs="Times New Roman"/>
          <w:sz w:val="24"/>
          <w:szCs w:val="24"/>
          <w:lang w:eastAsia="ru-RU"/>
        </w:rPr>
        <w:tab/>
      </w:r>
      <w:r w:rsidRPr="00116CBB">
        <w:rPr>
          <w:rFonts w:ascii="Times New Roman" w:eastAsia="Times New Roman" w:hAnsi="Times New Roman" w:cs="Times New Roman"/>
          <w:sz w:val="24"/>
          <w:szCs w:val="24"/>
          <w:lang w:eastAsia="ru-RU"/>
        </w:rPr>
        <w:tab/>
      </w:r>
      <w:r w:rsidRPr="00116CBB">
        <w:rPr>
          <w:rFonts w:ascii="Times New Roman" w:eastAsia="Times New Roman" w:hAnsi="Times New Roman" w:cs="Times New Roman"/>
          <w:sz w:val="24"/>
          <w:szCs w:val="24"/>
          <w:lang w:eastAsia="ru-RU"/>
        </w:rPr>
        <w:tab/>
      </w:r>
      <w:r w:rsidRPr="00116CBB">
        <w:rPr>
          <w:rFonts w:ascii="Times New Roman" w:eastAsia="Times New Roman" w:hAnsi="Times New Roman" w:cs="Times New Roman"/>
          <w:sz w:val="24"/>
          <w:szCs w:val="24"/>
          <w:lang w:eastAsia="ru-RU"/>
        </w:rPr>
        <w:tab/>
      </w:r>
      <w:r w:rsidRPr="00116CBB">
        <w:rPr>
          <w:rFonts w:ascii="Times New Roman" w:eastAsia="Times New Roman" w:hAnsi="Times New Roman" w:cs="Times New Roman"/>
          <w:sz w:val="24"/>
          <w:szCs w:val="24"/>
          <w:lang w:eastAsia="ru-RU"/>
        </w:rPr>
        <w:tab/>
      </w:r>
      <w:r w:rsidRPr="00116CBB">
        <w:rPr>
          <w:rFonts w:ascii="Times New Roman" w:eastAsia="Times New Roman" w:hAnsi="Times New Roman" w:cs="Times New Roman"/>
          <w:sz w:val="24"/>
          <w:szCs w:val="24"/>
          <w:lang w:eastAsia="ru-RU"/>
        </w:rPr>
        <w:tab/>
      </w:r>
      <w:r w:rsidRPr="00116CBB">
        <w:rPr>
          <w:rFonts w:ascii="Times New Roman" w:eastAsia="Times New Roman" w:hAnsi="Times New Roman" w:cs="Times New Roman"/>
          <w:sz w:val="24"/>
          <w:szCs w:val="24"/>
          <w:lang w:eastAsia="ru-RU"/>
        </w:rPr>
        <w:tab/>
      </w:r>
      <w:r w:rsidRPr="00116CBB">
        <w:rPr>
          <w:rFonts w:ascii="Times New Roman" w:eastAsia="Times New Roman" w:hAnsi="Times New Roman" w:cs="Times New Roman"/>
          <w:sz w:val="24"/>
          <w:szCs w:val="24"/>
          <w:lang w:eastAsia="ru-RU"/>
        </w:rPr>
        <w:tab/>
        <w:t>«___» _________ 2024 г.</w:t>
      </w:r>
    </w:p>
    <w:p w14:paraId="2EA2AB8E" w14:textId="77777777" w:rsidR="000F5208" w:rsidRPr="00116CBB" w:rsidRDefault="000F5208" w:rsidP="000F5208">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19C44B2"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b/>
          <w:sz w:val="24"/>
          <w:szCs w:val="24"/>
          <w:lang w:eastAsia="ru-RU"/>
        </w:rPr>
        <w:t xml:space="preserve">Акционерное общество «КАВКАЗ.РФ» </w:t>
      </w:r>
      <w:r w:rsidRPr="00116CBB">
        <w:rPr>
          <w:rFonts w:ascii="Times New Roman" w:eastAsia="Times New Roman" w:hAnsi="Times New Roman" w:cs="Times New Roman"/>
          <w:sz w:val="24"/>
          <w:szCs w:val="24"/>
          <w:lang w:eastAsia="ru-RU"/>
        </w:rPr>
        <w:t xml:space="preserve">(АО «КАВКАЗ.РФ»), именуемое в дальнейшем </w:t>
      </w:r>
      <w:r w:rsidRPr="00116CBB">
        <w:rPr>
          <w:rFonts w:ascii="Times New Roman" w:eastAsia="Times New Roman" w:hAnsi="Times New Roman" w:cs="Times New Roman"/>
          <w:b/>
          <w:sz w:val="24"/>
          <w:szCs w:val="24"/>
          <w:lang w:eastAsia="ru-RU"/>
        </w:rPr>
        <w:t>«Заказчик»</w:t>
      </w:r>
      <w:r w:rsidRPr="00116CBB">
        <w:rPr>
          <w:rFonts w:ascii="Times New Roman" w:eastAsia="Times New Roman" w:hAnsi="Times New Roman" w:cs="Times New Roman"/>
          <w:sz w:val="24"/>
          <w:szCs w:val="24"/>
          <w:lang w:eastAsia="ru-RU"/>
        </w:rPr>
        <w:t xml:space="preserve">, в лице заместителя Генерального директора Зимнуровой Жанны Анатольевны, действующей на основании доверенности от 11.12.2023 № 539, с одной стороны, и </w:t>
      </w:r>
    </w:p>
    <w:p w14:paraId="53043FE6" w14:textId="77777777" w:rsidR="000447ED" w:rsidRPr="00116CBB" w:rsidRDefault="00161ED6" w:rsidP="00FC65AF">
      <w:pPr>
        <w:widowControl w:val="0"/>
        <w:tabs>
          <w:tab w:val="left" w:pos="993"/>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_______________________</w:t>
      </w:r>
      <w:r w:rsidR="000447ED" w:rsidRPr="00116CBB">
        <w:rPr>
          <w:rFonts w:ascii="Times New Roman" w:eastAsia="Times New Roman" w:hAnsi="Times New Roman" w:cs="Times New Roman"/>
          <w:b/>
          <w:sz w:val="24"/>
          <w:szCs w:val="24"/>
          <w:lang w:eastAsia="ru-RU"/>
        </w:rPr>
        <w:t xml:space="preserve">, </w:t>
      </w:r>
      <w:r w:rsidR="000447ED" w:rsidRPr="00116CBB">
        <w:rPr>
          <w:rFonts w:ascii="Times New Roman" w:eastAsia="Times New Roman" w:hAnsi="Times New Roman" w:cs="Times New Roman"/>
          <w:sz w:val="24"/>
          <w:szCs w:val="24"/>
          <w:lang w:eastAsia="ru-RU"/>
        </w:rPr>
        <w:t xml:space="preserve">действующий на основании </w:t>
      </w:r>
      <w:r w:rsidR="00F07435" w:rsidRPr="00116CBB">
        <w:rPr>
          <w:rFonts w:ascii="Times New Roman" w:eastAsia="Times New Roman" w:hAnsi="Times New Roman" w:cs="Times New Roman"/>
          <w:sz w:val="24"/>
          <w:szCs w:val="24"/>
          <w:lang w:eastAsia="ru-RU"/>
        </w:rPr>
        <w:t>__________________</w:t>
      </w:r>
      <w:r w:rsidR="000447ED" w:rsidRPr="00116CBB">
        <w:rPr>
          <w:rFonts w:ascii="Times New Roman" w:eastAsia="Times New Roman" w:hAnsi="Times New Roman" w:cs="Times New Roman"/>
          <w:sz w:val="24"/>
          <w:szCs w:val="24"/>
          <w:lang w:eastAsia="ru-RU"/>
        </w:rPr>
        <w:t>, именуемый в дальнейшем «Исполнитель», с другой стороны, а вместе именуемые Стороны, заключили настоящий договор (далее — Договор) о нижеследующем.</w:t>
      </w:r>
    </w:p>
    <w:p w14:paraId="65142F39" w14:textId="77777777" w:rsidR="000F5208" w:rsidRPr="00116CBB" w:rsidRDefault="000F5208" w:rsidP="00FC65AF">
      <w:pPr>
        <w:widowControl w:val="0"/>
        <w:tabs>
          <w:tab w:val="left" w:pos="993"/>
          <w:tab w:val="left" w:pos="1134"/>
          <w:tab w:val="left" w:pos="1276"/>
        </w:tabs>
        <w:autoSpaceDE w:val="0"/>
        <w:autoSpaceDN w:val="0"/>
        <w:adjustRightInd w:val="0"/>
        <w:spacing w:after="0" w:line="240" w:lineRule="auto"/>
        <w:ind w:firstLine="709"/>
        <w:jc w:val="center"/>
        <w:rPr>
          <w:rFonts w:ascii="Times New Roman" w:eastAsia="Calibri" w:hAnsi="Times New Roman" w:cs="Times New Roman"/>
          <w:b/>
          <w:strike/>
          <w:sz w:val="24"/>
          <w:szCs w:val="24"/>
        </w:rPr>
      </w:pPr>
    </w:p>
    <w:p w14:paraId="52648149" w14:textId="77777777" w:rsidR="000F5208" w:rsidRPr="00116CBB" w:rsidRDefault="000F5208" w:rsidP="00FC65AF">
      <w:pPr>
        <w:widowControl w:val="0"/>
        <w:numPr>
          <w:ilvl w:val="0"/>
          <w:numId w:val="1"/>
        </w:numPr>
        <w:tabs>
          <w:tab w:val="clear" w:pos="360"/>
          <w:tab w:val="left" w:pos="0"/>
          <w:tab w:val="left" w:pos="993"/>
          <w:tab w:val="left" w:pos="1276"/>
        </w:tabs>
        <w:autoSpaceDE w:val="0"/>
        <w:autoSpaceDN w:val="0"/>
        <w:adjustRightInd w:val="0"/>
        <w:spacing w:after="0" w:line="240" w:lineRule="auto"/>
        <w:ind w:left="0" w:firstLine="709"/>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ПРЕДМЕТ ДОГОВОРА</w:t>
      </w:r>
    </w:p>
    <w:p w14:paraId="74C0B6B7" w14:textId="77777777" w:rsidR="00FC65AF" w:rsidRPr="00116CBB" w:rsidRDefault="00FC65AF" w:rsidP="00FC65AF">
      <w:pPr>
        <w:widowControl w:val="0"/>
        <w:tabs>
          <w:tab w:val="left" w:pos="0"/>
          <w:tab w:val="left" w:pos="993"/>
          <w:tab w:val="left" w:pos="1276"/>
        </w:tabs>
        <w:autoSpaceDE w:val="0"/>
        <w:autoSpaceDN w:val="0"/>
        <w:adjustRightInd w:val="0"/>
        <w:spacing w:after="0" w:line="240" w:lineRule="auto"/>
        <w:ind w:left="709"/>
        <w:rPr>
          <w:rFonts w:ascii="Times New Roman" w:eastAsia="Calibri" w:hAnsi="Times New Roman" w:cs="Times New Roman"/>
          <w:b/>
          <w:sz w:val="24"/>
          <w:szCs w:val="24"/>
        </w:rPr>
      </w:pPr>
    </w:p>
    <w:p w14:paraId="202E8B96" w14:textId="77777777" w:rsidR="000F5208" w:rsidRPr="00116CBB" w:rsidRDefault="000F5208" w:rsidP="00FC65AF">
      <w:pPr>
        <w:widowControl w:val="0"/>
        <w:numPr>
          <w:ilvl w:val="1"/>
          <w:numId w:val="1"/>
        </w:numPr>
        <w:tabs>
          <w:tab w:val="clear" w:pos="1353"/>
          <w:tab w:val="left" w:pos="0"/>
          <w:tab w:val="num" w:pos="426"/>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В соответствии с настоящим Договором Исполнитель обязуется по заданию Заказчика оказать услуги </w:t>
      </w:r>
      <w:r w:rsidR="00282DF9" w:rsidRPr="00116CBB">
        <w:rPr>
          <w:rFonts w:ascii="Times New Roman" w:eastAsia="Calibri" w:hAnsi="Times New Roman" w:cs="Times New Roman"/>
          <w:sz w:val="24"/>
          <w:szCs w:val="24"/>
        </w:rPr>
        <w:t>по орга</w:t>
      </w:r>
      <w:r w:rsidR="0014265A" w:rsidRPr="00116CBB">
        <w:rPr>
          <w:rFonts w:ascii="Times New Roman" w:eastAsia="Calibri" w:hAnsi="Times New Roman" w:cs="Times New Roman"/>
          <w:sz w:val="24"/>
          <w:szCs w:val="24"/>
        </w:rPr>
        <w:t>низации и проведению мероприятий</w:t>
      </w:r>
      <w:r w:rsidR="00282DF9" w:rsidRPr="00116CBB">
        <w:rPr>
          <w:rFonts w:ascii="Times New Roman" w:eastAsia="Calibri" w:hAnsi="Times New Roman" w:cs="Times New Roman"/>
          <w:sz w:val="24"/>
          <w:szCs w:val="24"/>
        </w:rPr>
        <w:t xml:space="preserve"> </w:t>
      </w:r>
      <w:r w:rsidR="00F07435" w:rsidRPr="00116CBB">
        <w:rPr>
          <w:rFonts w:ascii="Times New Roman" w:eastAsia="Calibri" w:hAnsi="Times New Roman" w:cs="Times New Roman"/>
          <w:sz w:val="24"/>
          <w:szCs w:val="24"/>
        </w:rPr>
        <w:t>«трекинговые выходные»</w:t>
      </w:r>
      <w:r w:rsidR="00282DF9" w:rsidRPr="00116CBB">
        <w:rPr>
          <w:rFonts w:ascii="Times New Roman" w:eastAsia="Calibri" w:hAnsi="Times New Roman" w:cs="Times New Roman"/>
          <w:sz w:val="24"/>
          <w:szCs w:val="24"/>
        </w:rPr>
        <w:t xml:space="preserve"> </w:t>
      </w:r>
      <w:r w:rsidR="0014265A" w:rsidRPr="00116CBB">
        <w:rPr>
          <w:rFonts w:ascii="Times New Roman" w:eastAsia="Calibri" w:hAnsi="Times New Roman" w:cs="Times New Roman"/>
          <w:sz w:val="24"/>
          <w:szCs w:val="24"/>
        </w:rPr>
        <w:t xml:space="preserve">и «горные каникулы» </w:t>
      </w:r>
      <w:r w:rsidR="00282DF9" w:rsidRPr="00116CBB">
        <w:rPr>
          <w:rFonts w:ascii="Times New Roman" w:eastAsia="Calibri" w:hAnsi="Times New Roman" w:cs="Times New Roman"/>
          <w:sz w:val="24"/>
          <w:szCs w:val="24"/>
        </w:rPr>
        <w:t xml:space="preserve">на </w:t>
      </w:r>
      <w:r w:rsidR="006212C5" w:rsidRPr="00116CBB">
        <w:rPr>
          <w:rFonts w:ascii="Times New Roman" w:eastAsia="Calibri" w:hAnsi="Times New Roman" w:cs="Times New Roman"/>
          <w:sz w:val="24"/>
          <w:szCs w:val="24"/>
        </w:rPr>
        <w:t>территории всесезонного туристско-рекреационного комплекса</w:t>
      </w:r>
      <w:r w:rsidR="00282DF9" w:rsidRPr="00116CBB">
        <w:rPr>
          <w:rFonts w:ascii="Times New Roman" w:eastAsia="Calibri" w:hAnsi="Times New Roman" w:cs="Times New Roman"/>
          <w:sz w:val="24"/>
          <w:szCs w:val="24"/>
        </w:rPr>
        <w:t xml:space="preserve"> «</w:t>
      </w:r>
      <w:r w:rsidR="00BA6CD5" w:rsidRPr="00116CBB">
        <w:rPr>
          <w:rFonts w:ascii="Times New Roman" w:eastAsia="Calibri" w:hAnsi="Times New Roman" w:cs="Times New Roman"/>
          <w:sz w:val="24"/>
          <w:szCs w:val="24"/>
        </w:rPr>
        <w:t>Эльбрус» (</w:t>
      </w:r>
      <w:r w:rsidR="0014265A" w:rsidRPr="00116CBB">
        <w:rPr>
          <w:rFonts w:ascii="Times New Roman" w:eastAsia="Calibri" w:hAnsi="Times New Roman" w:cs="Times New Roman"/>
          <w:sz w:val="24"/>
          <w:szCs w:val="24"/>
        </w:rPr>
        <w:t>далее – Услуги, Мероприятия</w:t>
      </w:r>
      <w:r w:rsidRPr="00116CBB">
        <w:rPr>
          <w:rFonts w:ascii="Times New Roman" w:eastAsia="Calibri" w:hAnsi="Times New Roman" w:cs="Times New Roman"/>
          <w:sz w:val="24"/>
          <w:szCs w:val="24"/>
        </w:rPr>
        <w:t xml:space="preserve"> соответственно), а Заказчик обязуется принять и оплатить эти Услуги.</w:t>
      </w:r>
    </w:p>
    <w:p w14:paraId="34ADABC5" w14:textId="77777777" w:rsidR="000F5208" w:rsidRPr="00116CBB" w:rsidRDefault="000F5208" w:rsidP="00FC65AF">
      <w:pPr>
        <w:widowControl w:val="0"/>
        <w:numPr>
          <w:ilvl w:val="1"/>
          <w:numId w:val="1"/>
        </w:numPr>
        <w:tabs>
          <w:tab w:val="clear" w:pos="1353"/>
          <w:tab w:val="left" w:pos="0"/>
          <w:tab w:val="num" w:pos="426"/>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Объем, этапы, </w:t>
      </w:r>
      <w:r w:rsidR="00786A11" w:rsidRPr="00116CBB">
        <w:rPr>
          <w:rFonts w:ascii="Times New Roman" w:eastAsia="Calibri" w:hAnsi="Times New Roman" w:cs="Times New Roman"/>
          <w:sz w:val="24"/>
          <w:szCs w:val="24"/>
        </w:rPr>
        <w:t>место</w:t>
      </w:r>
      <w:r w:rsidRPr="00116CBB">
        <w:rPr>
          <w:rFonts w:ascii="Times New Roman" w:eastAsia="Calibri" w:hAnsi="Times New Roman" w:cs="Times New Roman"/>
          <w:sz w:val="24"/>
          <w:szCs w:val="24"/>
        </w:rPr>
        <w:t xml:space="preserve"> и срок оказания Услуг определяется техническим заданием (приложение № 1 к настоящему Договору).</w:t>
      </w:r>
    </w:p>
    <w:p w14:paraId="05A379D7" w14:textId="77777777" w:rsidR="000F5208" w:rsidRPr="00116CBB" w:rsidRDefault="000F5208" w:rsidP="00FC65AF">
      <w:pPr>
        <w:tabs>
          <w:tab w:val="left" w:pos="0"/>
          <w:tab w:val="left" w:pos="993"/>
          <w:tab w:val="left" w:pos="1276"/>
        </w:tabs>
        <w:suppressAutoHyphens/>
        <w:spacing w:after="0" w:line="240" w:lineRule="auto"/>
        <w:ind w:firstLine="709"/>
        <w:jc w:val="both"/>
        <w:rPr>
          <w:rFonts w:ascii="Times New Roman" w:eastAsia="Calibri" w:hAnsi="Times New Roman" w:cs="Times New Roman"/>
          <w:sz w:val="24"/>
          <w:szCs w:val="24"/>
        </w:rPr>
      </w:pPr>
    </w:p>
    <w:p w14:paraId="6B85D557" w14:textId="77777777" w:rsidR="000F5208" w:rsidRPr="00116CBB" w:rsidRDefault="000F5208" w:rsidP="00FC65AF">
      <w:pPr>
        <w:widowControl w:val="0"/>
        <w:numPr>
          <w:ilvl w:val="0"/>
          <w:numId w:val="1"/>
        </w:numPr>
        <w:tabs>
          <w:tab w:val="clear" w:pos="360"/>
          <w:tab w:val="num" w:pos="0"/>
          <w:tab w:val="left" w:pos="426"/>
          <w:tab w:val="left" w:pos="993"/>
          <w:tab w:val="left" w:pos="1276"/>
        </w:tabs>
        <w:autoSpaceDE w:val="0"/>
        <w:autoSpaceDN w:val="0"/>
        <w:adjustRightInd w:val="0"/>
        <w:spacing w:after="0" w:line="240" w:lineRule="auto"/>
        <w:ind w:left="0" w:firstLine="709"/>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ПРАВА И ОБЯЗАННОСТИ СТОРОН</w:t>
      </w:r>
    </w:p>
    <w:p w14:paraId="08565934" w14:textId="77777777" w:rsidR="00FC65AF" w:rsidRPr="00116CBB" w:rsidRDefault="00FC65AF" w:rsidP="00FC65AF">
      <w:pPr>
        <w:widowControl w:val="0"/>
        <w:tabs>
          <w:tab w:val="left" w:pos="426"/>
          <w:tab w:val="left" w:pos="993"/>
          <w:tab w:val="left" w:pos="1276"/>
        </w:tabs>
        <w:autoSpaceDE w:val="0"/>
        <w:autoSpaceDN w:val="0"/>
        <w:adjustRightInd w:val="0"/>
        <w:spacing w:after="0" w:line="240" w:lineRule="auto"/>
        <w:ind w:left="709"/>
        <w:rPr>
          <w:rFonts w:ascii="Times New Roman" w:eastAsia="Calibri" w:hAnsi="Times New Roman" w:cs="Times New Roman"/>
          <w:b/>
          <w:sz w:val="24"/>
          <w:szCs w:val="24"/>
        </w:rPr>
      </w:pPr>
    </w:p>
    <w:p w14:paraId="73A8D743" w14:textId="77777777" w:rsidR="000F5208" w:rsidRPr="00116CBB" w:rsidRDefault="000F5208" w:rsidP="00FC65AF">
      <w:pPr>
        <w:widowControl w:val="0"/>
        <w:numPr>
          <w:ilvl w:val="1"/>
          <w:numId w:val="1"/>
        </w:numPr>
        <w:tabs>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sz w:val="24"/>
          <w:szCs w:val="24"/>
        </w:rPr>
      </w:pPr>
      <w:r w:rsidRPr="00116CBB">
        <w:rPr>
          <w:rFonts w:ascii="Times New Roman" w:eastAsia="Calibri" w:hAnsi="Times New Roman" w:cs="Times New Roman"/>
          <w:b/>
          <w:sz w:val="24"/>
          <w:szCs w:val="24"/>
        </w:rPr>
        <w:t>Права и обязанности Заказчика:</w:t>
      </w:r>
    </w:p>
    <w:p w14:paraId="2F570819" w14:textId="77777777" w:rsidR="000F5208" w:rsidRPr="00116CBB" w:rsidRDefault="000F5208" w:rsidP="00FC65AF">
      <w:pPr>
        <w:widowControl w:val="0"/>
        <w:numPr>
          <w:ilvl w:val="2"/>
          <w:numId w:val="1"/>
        </w:numPr>
        <w:tabs>
          <w:tab w:val="num" w:pos="0"/>
          <w:tab w:val="num" w:pos="284"/>
          <w:tab w:val="left" w:pos="426"/>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Заказчик обязуется принять и оплатить </w:t>
      </w:r>
      <w:r w:rsidRPr="00116CBB">
        <w:rPr>
          <w:rFonts w:ascii="Times New Roman" w:eastAsia="Calibri" w:hAnsi="Times New Roman" w:cs="Times New Roman"/>
          <w:sz w:val="24"/>
          <w:szCs w:val="24"/>
        </w:rPr>
        <w:t>оказанные Услуги</w:t>
      </w:r>
      <w:r w:rsidRPr="00116CBB">
        <w:rPr>
          <w:rFonts w:ascii="Times New Roman" w:eastAsia="Times New Roman" w:hAnsi="Times New Roman" w:cs="Times New Roman"/>
          <w:sz w:val="24"/>
          <w:szCs w:val="24"/>
          <w:lang w:eastAsia="ru-RU"/>
        </w:rPr>
        <w:t>.</w:t>
      </w:r>
    </w:p>
    <w:p w14:paraId="38DE6A25" w14:textId="77777777" w:rsidR="000F5208" w:rsidRPr="00116CBB" w:rsidRDefault="000F5208" w:rsidP="00FC65AF">
      <w:pPr>
        <w:widowControl w:val="0"/>
        <w:numPr>
          <w:ilvl w:val="2"/>
          <w:numId w:val="1"/>
        </w:numPr>
        <w:tabs>
          <w:tab w:val="num" w:pos="0"/>
          <w:tab w:val="num" w:pos="284"/>
          <w:tab w:val="left" w:pos="426"/>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В процессе оказания Услуг Заказчик имеет право знакомиться с ходом </w:t>
      </w:r>
      <w:r w:rsidRPr="00116CBB">
        <w:rPr>
          <w:rFonts w:ascii="Times New Roman" w:eastAsia="Calibri" w:hAnsi="Times New Roman" w:cs="Times New Roman"/>
          <w:sz w:val="24"/>
          <w:szCs w:val="24"/>
        </w:rPr>
        <w:t>оказания Услуг</w:t>
      </w:r>
      <w:r w:rsidRPr="00116CBB">
        <w:rPr>
          <w:rFonts w:ascii="Times New Roman" w:eastAsia="Times New Roman" w:hAnsi="Times New Roman" w:cs="Times New Roman"/>
          <w:sz w:val="24"/>
          <w:szCs w:val="24"/>
          <w:lang w:eastAsia="ru-RU"/>
        </w:rPr>
        <w:t>.</w:t>
      </w:r>
    </w:p>
    <w:p w14:paraId="479AD6B9" w14:textId="77777777" w:rsidR="000F5208" w:rsidRPr="00116CBB" w:rsidRDefault="000F5208" w:rsidP="00FC65AF">
      <w:pPr>
        <w:widowControl w:val="0"/>
        <w:numPr>
          <w:ilvl w:val="2"/>
          <w:numId w:val="1"/>
        </w:numPr>
        <w:tabs>
          <w:tab w:val="num" w:pos="0"/>
          <w:tab w:val="num" w:pos="284"/>
          <w:tab w:val="left" w:pos="426"/>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По окончании </w:t>
      </w:r>
      <w:r w:rsidRPr="00116CBB">
        <w:rPr>
          <w:rFonts w:ascii="Times New Roman" w:eastAsia="Calibri" w:hAnsi="Times New Roman" w:cs="Times New Roman"/>
          <w:sz w:val="24"/>
          <w:szCs w:val="24"/>
        </w:rPr>
        <w:t>оказания Услуг</w:t>
      </w:r>
      <w:r w:rsidRPr="00116CBB">
        <w:rPr>
          <w:rFonts w:ascii="Times New Roman" w:eastAsia="Times New Roman" w:hAnsi="Times New Roman" w:cs="Times New Roman"/>
          <w:sz w:val="24"/>
          <w:szCs w:val="24"/>
          <w:lang w:eastAsia="ru-RU"/>
        </w:rPr>
        <w:t xml:space="preserve"> Заказчик обязуется ознакомиться с результатами </w:t>
      </w:r>
      <w:r w:rsidRPr="00116CBB">
        <w:rPr>
          <w:rFonts w:ascii="Times New Roman" w:eastAsia="Calibri" w:hAnsi="Times New Roman" w:cs="Times New Roman"/>
          <w:sz w:val="24"/>
          <w:szCs w:val="24"/>
        </w:rPr>
        <w:t>этих Услуг</w:t>
      </w:r>
      <w:r w:rsidRPr="00116CBB">
        <w:rPr>
          <w:rFonts w:ascii="Times New Roman" w:eastAsia="Times New Roman" w:hAnsi="Times New Roman" w:cs="Times New Roman"/>
          <w:sz w:val="24"/>
          <w:szCs w:val="24"/>
          <w:lang w:eastAsia="ru-RU"/>
        </w:rPr>
        <w:t xml:space="preserve">, принять их и подписать акт сдачи-приемки </w:t>
      </w:r>
      <w:r w:rsidRPr="00116CBB">
        <w:rPr>
          <w:rFonts w:ascii="Times New Roman" w:eastAsia="Calibri" w:hAnsi="Times New Roman" w:cs="Times New Roman"/>
          <w:sz w:val="24"/>
          <w:szCs w:val="24"/>
        </w:rPr>
        <w:t>оказанных Услуг по форме, приведенной в Приложении № 2 к Договору,</w:t>
      </w:r>
      <w:r w:rsidRPr="00116CBB">
        <w:rPr>
          <w:rFonts w:ascii="Times New Roman" w:eastAsia="Times New Roman" w:hAnsi="Times New Roman" w:cs="Times New Roman"/>
          <w:sz w:val="24"/>
          <w:szCs w:val="24"/>
          <w:lang w:eastAsia="ru-RU"/>
        </w:rPr>
        <w:t xml:space="preserve"> или направить Исполнителю список необходимых доработок.</w:t>
      </w:r>
    </w:p>
    <w:p w14:paraId="1A2C4369" w14:textId="77777777" w:rsidR="000F5208" w:rsidRPr="00116CBB" w:rsidRDefault="000F5208" w:rsidP="00FC65AF">
      <w:pPr>
        <w:widowControl w:val="0"/>
        <w:numPr>
          <w:ilvl w:val="1"/>
          <w:numId w:val="1"/>
        </w:numPr>
        <w:tabs>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sz w:val="24"/>
          <w:szCs w:val="24"/>
        </w:rPr>
      </w:pPr>
      <w:r w:rsidRPr="00116CBB">
        <w:rPr>
          <w:rFonts w:ascii="Times New Roman" w:eastAsia="Calibri" w:hAnsi="Times New Roman" w:cs="Times New Roman"/>
          <w:b/>
          <w:sz w:val="24"/>
          <w:szCs w:val="24"/>
        </w:rPr>
        <w:t>Обязанности Исполнителя:</w:t>
      </w:r>
    </w:p>
    <w:p w14:paraId="2F22E292" w14:textId="77777777" w:rsidR="000F5208" w:rsidRPr="00116CBB" w:rsidRDefault="000F5208" w:rsidP="00FC65AF">
      <w:pPr>
        <w:widowControl w:val="0"/>
        <w:numPr>
          <w:ilvl w:val="2"/>
          <w:numId w:val="1"/>
        </w:numPr>
        <w:tabs>
          <w:tab w:val="num" w:pos="0"/>
          <w:tab w:val="num" w:pos="284"/>
          <w:tab w:val="left" w:pos="426"/>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Исполнитель обязуется надлежащим образом </w:t>
      </w:r>
      <w:r w:rsidRPr="00116CBB">
        <w:rPr>
          <w:rFonts w:ascii="Times New Roman" w:eastAsia="Calibri" w:hAnsi="Times New Roman" w:cs="Times New Roman"/>
          <w:sz w:val="24"/>
          <w:szCs w:val="24"/>
        </w:rPr>
        <w:t>оказать Услуги</w:t>
      </w:r>
      <w:r w:rsidRPr="00116CBB">
        <w:rPr>
          <w:rFonts w:ascii="Times New Roman" w:eastAsia="Times New Roman" w:hAnsi="Times New Roman" w:cs="Times New Roman"/>
          <w:sz w:val="24"/>
          <w:szCs w:val="24"/>
          <w:lang w:eastAsia="ru-RU"/>
        </w:rPr>
        <w:t>, за которые ответственен, в соответствии с требованиями, установленными в Договоре, техническом задании, и сроками, предусмотренными настоящим Договором.</w:t>
      </w:r>
    </w:p>
    <w:p w14:paraId="685AC331" w14:textId="77777777" w:rsidR="000F5208" w:rsidRPr="00116CBB" w:rsidRDefault="000F5208" w:rsidP="00FC65AF">
      <w:pPr>
        <w:widowControl w:val="0"/>
        <w:numPr>
          <w:ilvl w:val="2"/>
          <w:numId w:val="1"/>
        </w:numPr>
        <w:tabs>
          <w:tab w:val="num" w:pos="0"/>
          <w:tab w:val="num" w:pos="284"/>
          <w:tab w:val="left" w:pos="426"/>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Исполнитель имеет право привлекать к выполнению Услуг по настоящему Договору третьих лиц, при этом ответственность за обеспечение исполнения требований настоящего Договора, а также конфиденциальности информации, возлагается на Исполнителя.</w:t>
      </w:r>
    </w:p>
    <w:p w14:paraId="7CFF2BED" w14:textId="77777777" w:rsidR="000F5208" w:rsidRPr="00116CBB" w:rsidRDefault="000F5208" w:rsidP="00FC65AF">
      <w:pPr>
        <w:widowControl w:val="0"/>
        <w:numPr>
          <w:ilvl w:val="2"/>
          <w:numId w:val="1"/>
        </w:numPr>
        <w:tabs>
          <w:tab w:val="num" w:pos="0"/>
          <w:tab w:val="num" w:pos="284"/>
          <w:tab w:val="left" w:pos="426"/>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Исполнитель гарантирует </w:t>
      </w:r>
      <w:r w:rsidRPr="00116CBB">
        <w:rPr>
          <w:rFonts w:ascii="Times New Roman" w:eastAsia="Calibri" w:hAnsi="Times New Roman" w:cs="Times New Roman"/>
          <w:sz w:val="24"/>
          <w:szCs w:val="24"/>
        </w:rPr>
        <w:t xml:space="preserve">оказания Услуг </w:t>
      </w:r>
      <w:r w:rsidRPr="00116CBB">
        <w:rPr>
          <w:rFonts w:ascii="Times New Roman" w:eastAsia="Times New Roman" w:hAnsi="Times New Roman" w:cs="Times New Roman"/>
          <w:sz w:val="24"/>
          <w:szCs w:val="24"/>
          <w:lang w:eastAsia="ru-RU"/>
        </w:rPr>
        <w:t xml:space="preserve">надлежащего качества в соответствии с условиями настоящего Договора, требованиями действующего законодательства Российской Федерации, стандартами и условиями, установленными в отношении </w:t>
      </w:r>
      <w:r w:rsidRPr="00116CBB">
        <w:rPr>
          <w:rFonts w:ascii="Times New Roman" w:eastAsia="Calibri" w:hAnsi="Times New Roman" w:cs="Times New Roman"/>
          <w:sz w:val="24"/>
          <w:szCs w:val="24"/>
        </w:rPr>
        <w:t>этих Услуг</w:t>
      </w:r>
      <w:r w:rsidRPr="00116CBB">
        <w:rPr>
          <w:rFonts w:ascii="Times New Roman" w:eastAsia="Times New Roman" w:hAnsi="Times New Roman" w:cs="Times New Roman"/>
          <w:sz w:val="24"/>
          <w:szCs w:val="24"/>
          <w:lang w:eastAsia="ru-RU"/>
        </w:rPr>
        <w:t>.</w:t>
      </w:r>
    </w:p>
    <w:p w14:paraId="64453056" w14:textId="77777777" w:rsidR="000F5208" w:rsidRPr="00116CBB" w:rsidRDefault="000F5208" w:rsidP="00FC65AF">
      <w:pPr>
        <w:tabs>
          <w:tab w:val="num" w:pos="0"/>
          <w:tab w:val="left" w:pos="426"/>
          <w:tab w:val="left" w:pos="993"/>
          <w:tab w:val="left" w:pos="1276"/>
        </w:tabs>
        <w:suppressAutoHyphens/>
        <w:spacing w:after="0" w:line="240" w:lineRule="auto"/>
        <w:ind w:firstLine="709"/>
        <w:contextualSpacing/>
        <w:jc w:val="both"/>
        <w:rPr>
          <w:rFonts w:ascii="Times New Roman" w:eastAsia="Times New Roman" w:hAnsi="Times New Roman" w:cs="Times New Roman"/>
          <w:sz w:val="24"/>
          <w:szCs w:val="20"/>
        </w:rPr>
      </w:pPr>
    </w:p>
    <w:p w14:paraId="4D5C3C37" w14:textId="77777777" w:rsidR="000F5208" w:rsidRPr="00116CBB" w:rsidRDefault="000F5208" w:rsidP="00FC65AF">
      <w:pPr>
        <w:widowControl w:val="0"/>
        <w:numPr>
          <w:ilvl w:val="0"/>
          <w:numId w:val="1"/>
        </w:numPr>
        <w:tabs>
          <w:tab w:val="clear" w:pos="360"/>
          <w:tab w:val="num" w:pos="0"/>
          <w:tab w:val="left" w:pos="426"/>
          <w:tab w:val="left" w:pos="993"/>
          <w:tab w:val="left" w:pos="1276"/>
        </w:tabs>
        <w:autoSpaceDE w:val="0"/>
        <w:autoSpaceDN w:val="0"/>
        <w:adjustRightInd w:val="0"/>
        <w:spacing w:after="0" w:line="240" w:lineRule="auto"/>
        <w:ind w:left="0" w:firstLine="709"/>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СРОК И ПОРЯДОК СДАЧИ-ПРИЕМКИ ОКАЗАННЫХ УСЛУГ</w:t>
      </w:r>
    </w:p>
    <w:p w14:paraId="667EF62D" w14:textId="77777777" w:rsidR="00FC65AF" w:rsidRPr="00116CBB" w:rsidRDefault="00FC65AF" w:rsidP="00FC65AF">
      <w:pPr>
        <w:widowControl w:val="0"/>
        <w:tabs>
          <w:tab w:val="left" w:pos="426"/>
          <w:tab w:val="left" w:pos="993"/>
          <w:tab w:val="left" w:pos="1276"/>
        </w:tabs>
        <w:autoSpaceDE w:val="0"/>
        <w:autoSpaceDN w:val="0"/>
        <w:adjustRightInd w:val="0"/>
        <w:spacing w:after="0" w:line="240" w:lineRule="auto"/>
        <w:ind w:left="709"/>
        <w:rPr>
          <w:rFonts w:ascii="Times New Roman" w:eastAsia="Calibri" w:hAnsi="Times New Roman" w:cs="Times New Roman"/>
          <w:b/>
          <w:sz w:val="24"/>
          <w:szCs w:val="24"/>
        </w:rPr>
      </w:pPr>
    </w:p>
    <w:p w14:paraId="2FB70147"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Исполнение обязательств по настоящему Договору подтверждается подписанием акта сдачи-приемки оказанных Услуг по всем этапам.</w:t>
      </w:r>
    </w:p>
    <w:p w14:paraId="1AB8CDF9"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По итогам оказания всех этапов Услуг Исполнитель передает с сопроводительным </w:t>
      </w:r>
      <w:r w:rsidRPr="00116CBB">
        <w:rPr>
          <w:rFonts w:ascii="Times New Roman" w:eastAsia="Calibri" w:hAnsi="Times New Roman" w:cs="Times New Roman"/>
          <w:sz w:val="24"/>
          <w:szCs w:val="24"/>
        </w:rPr>
        <w:lastRenderedPageBreak/>
        <w:t>письмом Заказчику 2 (два) оригинальных экземпляра акта сдачи-приемки оказанных Услуг, оригинал счета, а также фотоотчет о проделанных услугах на электронном носителе.</w:t>
      </w:r>
    </w:p>
    <w:p w14:paraId="3EC28061"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После предоставления Заказчику акта сдачи-приемки оказанных Услуг по всем этапам Заказчик обязан рассмотреть и подписать указанные акты сдачи-приемки оказанных Услуг в течение 10 (десяти)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46C3E88C"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64BD1E7F"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Если в течение срока, определенного пунктом 3.3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4647CD98"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4BA729CB"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Услуги считаются оказанными в полном объеме и с надлежащим качеством с даты подписания Заказчиком акта сдачи-приемки оказанных Услуг.</w:t>
      </w:r>
    </w:p>
    <w:p w14:paraId="66FB27F6"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В случае досрочного оказания Услуг Исполнитель вправе сдать, а Заказчик вправе принять эти Услуги.</w:t>
      </w:r>
    </w:p>
    <w:p w14:paraId="4C38F2B1" w14:textId="77777777" w:rsidR="000F5208" w:rsidRPr="00116CBB" w:rsidRDefault="000F5208" w:rsidP="00FC65AF">
      <w:pPr>
        <w:widowControl w:val="0"/>
        <w:tabs>
          <w:tab w:val="num" w:pos="0"/>
          <w:tab w:val="left" w:pos="426"/>
          <w:tab w:val="left" w:pos="993"/>
          <w:tab w:val="left" w:pos="1276"/>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FC34079" w14:textId="77777777" w:rsidR="000F5208" w:rsidRPr="00116CBB" w:rsidRDefault="000F5208" w:rsidP="00FC65AF">
      <w:pPr>
        <w:widowControl w:val="0"/>
        <w:numPr>
          <w:ilvl w:val="0"/>
          <w:numId w:val="1"/>
        </w:numPr>
        <w:tabs>
          <w:tab w:val="clear" w:pos="360"/>
          <w:tab w:val="num" w:pos="0"/>
          <w:tab w:val="left" w:pos="426"/>
          <w:tab w:val="left" w:pos="993"/>
          <w:tab w:val="left" w:pos="1276"/>
        </w:tabs>
        <w:autoSpaceDE w:val="0"/>
        <w:autoSpaceDN w:val="0"/>
        <w:adjustRightInd w:val="0"/>
        <w:spacing w:after="0" w:line="240" w:lineRule="auto"/>
        <w:ind w:left="0" w:firstLine="709"/>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СТОИМОСТЬ УСЛУГ И ПОРЯДОК РАСЧЕТОВ</w:t>
      </w:r>
    </w:p>
    <w:p w14:paraId="408D496F" w14:textId="77777777" w:rsidR="00FC65AF" w:rsidRPr="00116CBB" w:rsidRDefault="00FC65AF" w:rsidP="00FC65AF">
      <w:pPr>
        <w:widowControl w:val="0"/>
        <w:tabs>
          <w:tab w:val="left" w:pos="426"/>
          <w:tab w:val="left" w:pos="993"/>
          <w:tab w:val="left" w:pos="1276"/>
        </w:tabs>
        <w:autoSpaceDE w:val="0"/>
        <w:autoSpaceDN w:val="0"/>
        <w:adjustRightInd w:val="0"/>
        <w:spacing w:after="0" w:line="240" w:lineRule="auto"/>
        <w:ind w:left="709"/>
        <w:rPr>
          <w:rFonts w:ascii="Times New Roman" w:eastAsia="Calibri" w:hAnsi="Times New Roman" w:cs="Times New Roman"/>
          <w:b/>
          <w:sz w:val="24"/>
          <w:szCs w:val="24"/>
        </w:rPr>
      </w:pPr>
    </w:p>
    <w:p w14:paraId="0746FB3F" w14:textId="77777777" w:rsidR="000919C8" w:rsidRPr="00116CBB" w:rsidRDefault="000F5208" w:rsidP="000919C8">
      <w:pPr>
        <w:widowControl w:val="0"/>
        <w:numPr>
          <w:ilvl w:val="1"/>
          <w:numId w:val="1"/>
        </w:numPr>
        <w:tabs>
          <w:tab w:val="clear" w:pos="1353"/>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Стоимость Услуг в рамках настоящего Дого</w:t>
      </w:r>
      <w:r w:rsidR="000919C8" w:rsidRPr="00116CBB">
        <w:rPr>
          <w:rFonts w:ascii="Times New Roman" w:eastAsia="Calibri" w:hAnsi="Times New Roman" w:cs="Times New Roman"/>
          <w:sz w:val="24"/>
          <w:szCs w:val="24"/>
        </w:rPr>
        <w:t>вора (цена Договора) ______________ (_________________________) рублей ___ копеек, в т. ч. НДС 20% ____________(_____________________________) рубля ___</w:t>
      </w:r>
      <w:r w:rsidR="000919C8" w:rsidRPr="00116CBB">
        <w:rPr>
          <w:rFonts w:ascii="Times New Roman" w:eastAsia="Calibri" w:hAnsi="Times New Roman" w:cs="Times New Roman"/>
          <w:sz w:val="24"/>
          <w:szCs w:val="24"/>
          <w:lang w:val="en-AU"/>
        </w:rPr>
        <w:t> </w:t>
      </w:r>
      <w:r w:rsidR="000919C8" w:rsidRPr="00116CBB">
        <w:rPr>
          <w:rFonts w:ascii="Times New Roman" w:eastAsia="Calibri" w:hAnsi="Times New Roman" w:cs="Times New Roman"/>
          <w:sz w:val="24"/>
          <w:szCs w:val="24"/>
        </w:rPr>
        <w:t>копеек,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9216425" w14:textId="77777777" w:rsidR="00786A11" w:rsidRPr="00116CBB" w:rsidRDefault="000919C8" w:rsidP="000919C8">
      <w:pPr>
        <w:widowControl w:val="0"/>
        <w:tabs>
          <w:tab w:val="left" w:pos="426"/>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С</w:t>
      </w:r>
      <w:r w:rsidR="000F5208" w:rsidRPr="00116CBB">
        <w:rPr>
          <w:rFonts w:ascii="Times New Roman" w:eastAsia="Calibri" w:hAnsi="Times New Roman" w:cs="Times New Roman"/>
          <w:sz w:val="24"/>
          <w:szCs w:val="24"/>
        </w:rPr>
        <w:t xml:space="preserve">тоимость Услуг </w:t>
      </w:r>
      <w:r w:rsidRPr="00116CBB">
        <w:rPr>
          <w:rFonts w:ascii="Times New Roman" w:eastAsia="Calibri" w:hAnsi="Times New Roman" w:cs="Times New Roman"/>
          <w:sz w:val="24"/>
          <w:szCs w:val="24"/>
        </w:rPr>
        <w:t>включает стоимость</w:t>
      </w:r>
      <w:r w:rsidR="000F5208" w:rsidRPr="00116CBB">
        <w:rPr>
          <w:rFonts w:ascii="Times New Roman" w:eastAsia="Calibri" w:hAnsi="Times New Roman" w:cs="Times New Roman"/>
          <w:sz w:val="24"/>
          <w:szCs w:val="24"/>
        </w:rPr>
        <w:t xml:space="preserve"> гарантийных обязательств, предусмотренных Договором, </w:t>
      </w:r>
      <w:r w:rsidR="00786A11" w:rsidRPr="00116CBB">
        <w:rPr>
          <w:rFonts w:ascii="Times New Roman" w:eastAsia="Calibri" w:hAnsi="Times New Roman" w:cs="Times New Roman"/>
          <w:sz w:val="24"/>
          <w:szCs w:val="24"/>
        </w:rPr>
        <w:t>стоимость прав на результаты интеллектуальной деятельности, переданные при оказании Услуг, все налоги,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p w14:paraId="210BCB7D" w14:textId="77777777" w:rsidR="000F5208" w:rsidRPr="00116CBB" w:rsidRDefault="000F5208" w:rsidP="00FC65AF">
      <w:pPr>
        <w:widowControl w:val="0"/>
        <w:numPr>
          <w:ilvl w:val="1"/>
          <w:numId w:val="1"/>
        </w:numPr>
        <w:tabs>
          <w:tab w:val="clear" w:pos="1353"/>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Оплата всех этапов оказанных Услуг производятся Заказчиком по факту завершения оказания всех этапов Услуг, путем перечисления денежных средств на расчетный счет Исполнителя в течение 7 (семи) рабочих дней с даты подписания Заказчиком акта сдачи-приемки оказанных Услуг по всем этапам Услуг на основании выставленного Исполнителем оригинала счета.</w:t>
      </w:r>
    </w:p>
    <w:p w14:paraId="5C8A5167"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Датой оплаты считается дата списания денежных средств с лицевого счета Заказчика. Местом исполнения денежного обязательства является место нахождения территориального органа Федерального казначейства, обслуживающего Заказчика.</w:t>
      </w:r>
    </w:p>
    <w:p w14:paraId="4161B1D6" w14:textId="77777777" w:rsidR="000F5208" w:rsidRPr="00116CBB" w:rsidRDefault="000F5208" w:rsidP="00FC65AF">
      <w:pPr>
        <w:widowControl w:val="0"/>
        <w:numPr>
          <w:ilvl w:val="1"/>
          <w:numId w:val="1"/>
        </w:numPr>
        <w:tabs>
          <w:tab w:val="clear" w:pos="1353"/>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Все платежи по настоящему Договору производятся в безналичной форме в российских рублях.</w:t>
      </w:r>
    </w:p>
    <w:p w14:paraId="5BF03B47" w14:textId="77777777" w:rsidR="000F5208" w:rsidRPr="00116CBB" w:rsidRDefault="000F5208" w:rsidP="00FC65AF">
      <w:pPr>
        <w:widowControl w:val="0"/>
        <w:tabs>
          <w:tab w:val="num" w:pos="-426"/>
          <w:tab w:val="num" w:pos="0"/>
          <w:tab w:val="left" w:pos="426"/>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A1EF926" w14:textId="77777777" w:rsidR="000F5208" w:rsidRPr="00116CBB" w:rsidRDefault="000F5208" w:rsidP="00FC65AF">
      <w:pPr>
        <w:widowControl w:val="0"/>
        <w:numPr>
          <w:ilvl w:val="0"/>
          <w:numId w:val="1"/>
        </w:numPr>
        <w:tabs>
          <w:tab w:val="clear" w:pos="360"/>
          <w:tab w:val="num" w:pos="0"/>
          <w:tab w:val="left" w:pos="426"/>
          <w:tab w:val="left" w:pos="993"/>
          <w:tab w:val="left" w:pos="1276"/>
        </w:tabs>
        <w:autoSpaceDE w:val="0"/>
        <w:autoSpaceDN w:val="0"/>
        <w:adjustRightInd w:val="0"/>
        <w:spacing w:after="0" w:line="240" w:lineRule="auto"/>
        <w:ind w:left="0" w:firstLine="709"/>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ОТВЕТСТВЕННОСТЬ СТОРОН</w:t>
      </w:r>
    </w:p>
    <w:p w14:paraId="0148DEEE" w14:textId="77777777" w:rsidR="00FC65AF" w:rsidRPr="00116CBB" w:rsidRDefault="00FC65AF" w:rsidP="00FC65AF">
      <w:pPr>
        <w:widowControl w:val="0"/>
        <w:tabs>
          <w:tab w:val="left" w:pos="426"/>
          <w:tab w:val="left" w:pos="993"/>
          <w:tab w:val="left" w:pos="1276"/>
        </w:tabs>
        <w:autoSpaceDE w:val="0"/>
        <w:autoSpaceDN w:val="0"/>
        <w:adjustRightInd w:val="0"/>
        <w:spacing w:after="0" w:line="240" w:lineRule="auto"/>
        <w:ind w:left="709"/>
        <w:rPr>
          <w:rFonts w:ascii="Times New Roman" w:eastAsia="Calibri" w:hAnsi="Times New Roman" w:cs="Times New Roman"/>
          <w:b/>
          <w:sz w:val="24"/>
          <w:szCs w:val="24"/>
        </w:rPr>
      </w:pPr>
    </w:p>
    <w:p w14:paraId="639D05CF" w14:textId="77777777" w:rsidR="000F5208" w:rsidRPr="00116CBB" w:rsidRDefault="000F5208" w:rsidP="00FC65AF">
      <w:pPr>
        <w:widowControl w:val="0"/>
        <w:numPr>
          <w:ilvl w:val="1"/>
          <w:numId w:val="3"/>
        </w:numPr>
        <w:tabs>
          <w:tab w:val="num" w:pos="0"/>
          <w:tab w:val="left" w:pos="426"/>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При нарушении условий настоящего Договора Стороны несут ответственность в </w:t>
      </w:r>
      <w:r w:rsidRPr="00116CBB">
        <w:rPr>
          <w:rFonts w:ascii="Times New Roman" w:eastAsia="Calibri" w:hAnsi="Times New Roman" w:cs="Times New Roman"/>
          <w:sz w:val="24"/>
          <w:szCs w:val="24"/>
        </w:rPr>
        <w:lastRenderedPageBreak/>
        <w:t>соответствии с законодательством Российской Федерации и настоящим Договором.</w:t>
      </w:r>
    </w:p>
    <w:p w14:paraId="19F4BCA1"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5.2.</w:t>
      </w:r>
      <w:r w:rsidRPr="00116CBB">
        <w:rPr>
          <w:rFonts w:ascii="Times New Roman" w:eastAsia="Calibri" w:hAnsi="Times New Roman" w:cs="Times New Roman"/>
          <w:sz w:val="24"/>
          <w:szCs w:val="24"/>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5CF5370A"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5.3.</w:t>
      </w:r>
      <w:r w:rsidRPr="00116CBB">
        <w:rPr>
          <w:rFonts w:ascii="Times New Roman" w:eastAsia="Calibri" w:hAnsi="Times New Roman" w:cs="Times New Roman"/>
          <w:sz w:val="24"/>
          <w:szCs w:val="24"/>
        </w:rPr>
        <w:tab/>
        <w:t>В случае нарушения какой-либо из Сторон сроков исполнения, принятых на себя обязательств по настоящему Договору, сроки исполнения обязательств другой Стороны соразмерно продлеваются (за исключением случаев, прямо предусмотренных настоящим Договором).</w:t>
      </w:r>
    </w:p>
    <w:p w14:paraId="464D7092"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5.4.</w:t>
      </w:r>
      <w:r w:rsidRPr="00116CBB">
        <w:rPr>
          <w:rFonts w:ascii="Times New Roman" w:eastAsia="Calibri" w:hAnsi="Times New Roman" w:cs="Times New Roman"/>
          <w:sz w:val="24"/>
          <w:szCs w:val="24"/>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23E46722"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5.5.</w:t>
      </w:r>
      <w:r w:rsidRPr="00116CBB">
        <w:rPr>
          <w:rFonts w:ascii="Times New Roman" w:eastAsia="Calibri" w:hAnsi="Times New Roman" w:cs="Times New Roman"/>
          <w:sz w:val="24"/>
          <w:szCs w:val="24"/>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0C5551E1"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5.6.</w:t>
      </w:r>
      <w:r w:rsidRPr="00116CBB">
        <w:rPr>
          <w:rFonts w:ascii="Times New Roman" w:eastAsia="Calibri" w:hAnsi="Times New Roman" w:cs="Times New Roman"/>
          <w:sz w:val="24"/>
          <w:szCs w:val="24"/>
        </w:rPr>
        <w:tab/>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4032E600"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5.7.</w:t>
      </w:r>
      <w:r w:rsidRPr="00116CBB">
        <w:rPr>
          <w:rFonts w:ascii="Times New Roman" w:eastAsia="Calibri" w:hAnsi="Times New Roman" w:cs="Times New Roman"/>
          <w:sz w:val="24"/>
          <w:szCs w:val="24"/>
        </w:rPr>
        <w:tab/>
        <w:t>Если Исполнитель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7BAE6FDA"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5.8.</w:t>
      </w:r>
      <w:r w:rsidRPr="00116CBB">
        <w:rPr>
          <w:rFonts w:ascii="Times New Roman" w:eastAsia="Calibri" w:hAnsi="Times New Roman" w:cs="Times New Roman"/>
          <w:sz w:val="24"/>
          <w:szCs w:val="24"/>
        </w:rPr>
        <w:tab/>
        <w:t>Исполнитель по запросу Заказчика для обоснования права Заказчика на вычет НДС по настоящему Договору обязуется передать Заказчику следующие копии документов, заверенные печатью Исполнителя:</w:t>
      </w:r>
    </w:p>
    <w:p w14:paraId="6E0606F0"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Times New Roman" w:hAnsi="Times New Roman" w:cs="Times New Roman"/>
          <w:sz w:val="24"/>
          <w:szCs w:val="24"/>
          <w:lang w:eastAsia="ru-RU"/>
        </w:rPr>
        <w:t>– </w:t>
      </w:r>
      <w:r w:rsidRPr="00116CBB">
        <w:rPr>
          <w:rFonts w:ascii="Times New Roman" w:eastAsia="Calibri" w:hAnsi="Times New Roman" w:cs="Times New Roman"/>
          <w:sz w:val="24"/>
          <w:szCs w:val="24"/>
        </w:rPr>
        <w:t xml:space="preserve">выписку из лицевого счета налогоплательщика по НДС; </w:t>
      </w:r>
    </w:p>
    <w:p w14:paraId="7845120E"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Times New Roman" w:hAnsi="Times New Roman" w:cs="Times New Roman"/>
          <w:sz w:val="24"/>
          <w:szCs w:val="24"/>
          <w:lang w:eastAsia="ru-RU"/>
        </w:rPr>
        <w:t>–</w:t>
      </w:r>
      <w:r w:rsidRPr="00116CBB">
        <w:rPr>
          <w:rFonts w:ascii="Times New Roman" w:eastAsia="Calibri" w:hAnsi="Times New Roman" w:cs="Times New Roman"/>
          <w:sz w:val="24"/>
          <w:szCs w:val="24"/>
        </w:rPr>
        <w:t> декларацию по НДС с подтверждением ФНС России о принятии декларации.</w:t>
      </w:r>
    </w:p>
    <w:p w14:paraId="0CD2A072"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5.9.</w:t>
      </w:r>
      <w:r w:rsidRPr="00116CBB">
        <w:rPr>
          <w:rFonts w:ascii="Times New Roman" w:eastAsia="Calibri" w:hAnsi="Times New Roman" w:cs="Times New Roman"/>
          <w:sz w:val="24"/>
          <w:szCs w:val="24"/>
        </w:rPr>
        <w:tab/>
        <w:t>Указанные документы предоставляются в течение 10 (десяти) календарных дней с даты их запроса Заказчиком. 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
    <w:p w14:paraId="0761E48C"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5.10.</w:t>
      </w:r>
      <w:r w:rsidRPr="00116CBB">
        <w:rPr>
          <w:rFonts w:ascii="Times New Roman" w:eastAsia="Calibri" w:hAnsi="Times New Roman" w:cs="Times New Roman"/>
          <w:sz w:val="24"/>
          <w:szCs w:val="24"/>
        </w:rPr>
        <w:tab/>
        <w:t>При условии выполнения Исполнителем своих обязательств по Договору Исполнитель вправе начислить Заказчику неустойку за каждый день просрочки, в случае если Заказчик нарушил условия оплаты оказанных услуг размере 0,01% (ноль целых одной сотой процента) от суммы просроченного платежа, но не более пяти процентов от суммы просроченного платежа.</w:t>
      </w:r>
      <w:r w:rsidRPr="00116CBB">
        <w:rPr>
          <w:rFonts w:ascii="Times New Roman" w:eastAsia="Times New Roman" w:hAnsi="Times New Roman" w:cs="Times New Roman"/>
          <w:sz w:val="24"/>
          <w:szCs w:val="24"/>
          <w:lang w:eastAsia="ru-RU"/>
        </w:rPr>
        <w:t xml:space="preserve"> </w:t>
      </w:r>
    </w:p>
    <w:p w14:paraId="51898C00"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5.11.</w:t>
      </w:r>
      <w:r w:rsidRPr="00116CBB">
        <w:rPr>
          <w:rFonts w:ascii="Times New Roman" w:eastAsia="Times New Roman" w:hAnsi="Times New Roman" w:cs="Times New Roman"/>
          <w:sz w:val="24"/>
          <w:szCs w:val="24"/>
          <w:lang w:eastAsia="ru-RU"/>
        </w:rPr>
        <w:tab/>
        <w:t xml:space="preserve">При нарушении Исполнителем сроков оказания Услуг Заказчик вправе потребовать уплаты Исполнителем неустойки в размере 0,2% (ноль целых две десятые процента) от стоимости оказания услуг за каждый день просрочки, начиная со дня, следующего за днем завершения оказания услуг. Нарушением срока оказания Услуг стороны договорились считать в том числе, но не ограничиваясь, не представление в срок, отчетной документации (как в целом, так и в части), подлежащей передачи Заказчику по результатам оказания Услуг, не устранение/не своевременное устранение замечаний Заказчика и/или органов надзора, приведшее к нарушению сроков передачи документации Заказчику. </w:t>
      </w:r>
    </w:p>
    <w:p w14:paraId="24CCBE3C"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16CBB">
        <w:rPr>
          <w:rFonts w:ascii="Times New Roman" w:eastAsia="Calibri" w:hAnsi="Times New Roman" w:cs="Times New Roman"/>
          <w:sz w:val="24"/>
          <w:szCs w:val="24"/>
        </w:rPr>
        <w:t>5.12.</w:t>
      </w:r>
      <w:r w:rsidRPr="00116CBB">
        <w:rPr>
          <w:rFonts w:ascii="Times New Roman" w:eastAsia="Calibri" w:hAnsi="Times New Roman" w:cs="Times New Roman"/>
          <w:sz w:val="24"/>
          <w:szCs w:val="24"/>
        </w:rPr>
        <w:tab/>
      </w:r>
      <w:r w:rsidRPr="00116CBB">
        <w:rPr>
          <w:rFonts w:ascii="Times New Roman" w:eastAsia="Times New Roman" w:hAnsi="Times New Roman" w:cs="Times New Roman"/>
          <w:sz w:val="24"/>
          <w:szCs w:val="24"/>
          <w:lang w:eastAsia="ru-RU"/>
        </w:rPr>
        <w:t xml:space="preserve">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w:t>
      </w:r>
      <w:r w:rsidRPr="00116CBB">
        <w:rPr>
          <w:rFonts w:ascii="Times New Roman" w:eastAsia="Times New Roman" w:hAnsi="Times New Roman" w:cs="Times New Roman"/>
          <w:sz w:val="24"/>
          <w:szCs w:val="24"/>
          <w:lang w:eastAsia="ru-RU"/>
        </w:rPr>
        <w:lastRenderedPageBreak/>
        <w:t>стороны Заказчика, Исполнитель уплачивает Заказчику штраф в размере 30% от цены Договора.</w:t>
      </w:r>
    </w:p>
    <w:p w14:paraId="5DAABC4B"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5.13. 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7A06616F"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5.14.</w:t>
      </w:r>
      <w:r w:rsidRPr="00116CBB">
        <w:rPr>
          <w:rFonts w:ascii="Times New Roman" w:eastAsia="Calibri" w:hAnsi="Times New Roman" w:cs="Times New Roman"/>
          <w:sz w:val="24"/>
          <w:szCs w:val="24"/>
        </w:rPr>
        <w:tab/>
        <w:t>В случае если Заказчику со стороны третьих лиц будут предъявлены какие-либо претензии в связи с исполнением Исполнителем настоящего Договора, последний обязуется возместить Заказчику все расходы и убытки, причиненные им в связи с нарушением этих прав.</w:t>
      </w:r>
    </w:p>
    <w:p w14:paraId="61D4D782"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5.15.</w:t>
      </w:r>
      <w:r w:rsidRPr="00116CBB">
        <w:rPr>
          <w:rFonts w:ascii="Times New Roman" w:eastAsia="Calibri" w:hAnsi="Times New Roman" w:cs="Times New Roman"/>
          <w:sz w:val="24"/>
          <w:szCs w:val="24"/>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3D5C7D8E" w14:textId="77777777" w:rsidR="000F5208" w:rsidRPr="00116CBB" w:rsidRDefault="000F5208" w:rsidP="00FC65AF">
      <w:pPr>
        <w:widowControl w:val="0"/>
        <w:tabs>
          <w:tab w:val="num" w:pos="-709"/>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14:paraId="20497692" w14:textId="77777777" w:rsidR="000F5208" w:rsidRPr="00116CBB" w:rsidRDefault="000F5208" w:rsidP="00FC65AF">
      <w:pPr>
        <w:widowControl w:val="0"/>
        <w:numPr>
          <w:ilvl w:val="0"/>
          <w:numId w:val="3"/>
        </w:numPr>
        <w:tabs>
          <w:tab w:val="left" w:pos="993"/>
          <w:tab w:val="left" w:pos="1134"/>
          <w:tab w:val="left" w:pos="1276"/>
        </w:tabs>
        <w:autoSpaceDE w:val="0"/>
        <w:autoSpaceDN w:val="0"/>
        <w:adjustRightInd w:val="0"/>
        <w:spacing w:after="0" w:line="240" w:lineRule="auto"/>
        <w:ind w:left="0" w:firstLine="709"/>
        <w:contextualSpacing/>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ОБСТОЯТЕЛЬСТВА НЕПРЕОДОЛИМОЙ СИЛЫ</w:t>
      </w:r>
    </w:p>
    <w:p w14:paraId="3D568B8B" w14:textId="77777777" w:rsidR="00FC65AF" w:rsidRPr="00116CBB" w:rsidRDefault="00FC65AF" w:rsidP="00FC65AF">
      <w:pPr>
        <w:widowControl w:val="0"/>
        <w:tabs>
          <w:tab w:val="left" w:pos="993"/>
          <w:tab w:val="left" w:pos="1134"/>
          <w:tab w:val="left" w:pos="1276"/>
        </w:tabs>
        <w:autoSpaceDE w:val="0"/>
        <w:autoSpaceDN w:val="0"/>
        <w:adjustRightInd w:val="0"/>
        <w:spacing w:after="0" w:line="240" w:lineRule="auto"/>
        <w:ind w:left="709"/>
        <w:contextualSpacing/>
        <w:rPr>
          <w:rFonts w:ascii="Times New Roman" w:eastAsia="Calibri" w:hAnsi="Times New Roman" w:cs="Times New Roman"/>
          <w:b/>
          <w:sz w:val="24"/>
          <w:szCs w:val="24"/>
        </w:rPr>
      </w:pPr>
    </w:p>
    <w:p w14:paraId="3C34186E"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6.1.</w:t>
      </w:r>
      <w:r w:rsidRPr="00116CBB">
        <w:rPr>
          <w:rFonts w:ascii="Times New Roman" w:eastAsia="Times New Roman" w:hAnsi="Times New Roman" w:cs="Times New Roman"/>
          <w:sz w:val="24"/>
          <w:szCs w:val="24"/>
          <w:lang w:eastAsia="ru-RU"/>
        </w:rPr>
        <w:tab/>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359A11FF"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6.2.</w:t>
      </w:r>
      <w:r w:rsidRPr="00116CBB">
        <w:rPr>
          <w:rFonts w:ascii="Times New Roman" w:eastAsia="Times New Roman" w:hAnsi="Times New Roman" w:cs="Times New Roman"/>
          <w:sz w:val="24"/>
          <w:szCs w:val="24"/>
          <w:lang w:eastAsia="ru-RU"/>
        </w:rPr>
        <w:ta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 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2B13BE6"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6.3.</w:t>
      </w:r>
      <w:r w:rsidRPr="00116CBB">
        <w:rPr>
          <w:rFonts w:ascii="Times New Roman" w:eastAsia="Times New Roman" w:hAnsi="Times New Roman" w:cs="Times New Roman"/>
          <w:sz w:val="24"/>
          <w:szCs w:val="24"/>
          <w:lang w:eastAsia="ru-RU"/>
        </w:rPr>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1453E5B6"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6.4.</w:t>
      </w:r>
      <w:r w:rsidRPr="00116CBB">
        <w:rPr>
          <w:rFonts w:ascii="Times New Roman" w:eastAsia="Times New Roman" w:hAnsi="Times New Roman" w:cs="Times New Roman"/>
          <w:sz w:val="24"/>
          <w:szCs w:val="24"/>
          <w:lang w:eastAsia="ru-RU"/>
        </w:rPr>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71A03408"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9F90A99"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7. ПОРЯДОК РАЗРЕШЕНИЯ СПОРОВ</w:t>
      </w:r>
    </w:p>
    <w:p w14:paraId="52185471" w14:textId="77777777" w:rsidR="00FC65AF" w:rsidRPr="00116CBB" w:rsidRDefault="00FC65AF" w:rsidP="00FC65AF">
      <w:pPr>
        <w:widowControl w:val="0"/>
        <w:tabs>
          <w:tab w:val="num" w:pos="0"/>
          <w:tab w:val="left" w:pos="993"/>
          <w:tab w:val="left" w:pos="1276"/>
        </w:tabs>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0A6C4A1F"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7.1.</w:t>
      </w:r>
      <w:r w:rsidRPr="00116CBB">
        <w:rPr>
          <w:rFonts w:ascii="Times New Roman" w:eastAsia="Calibri" w:hAnsi="Times New Roman" w:cs="Times New Roman"/>
          <w:sz w:val="24"/>
          <w:szCs w:val="24"/>
        </w:rPr>
        <w:tab/>
        <w:t>Все споры по настоящему Договору решаются путем переговоров с соблюдением претензионного порядка урегулирования споров.</w:t>
      </w:r>
    </w:p>
    <w:p w14:paraId="77643D48"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5B8FF1EF"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C41448D"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7.2.</w:t>
      </w:r>
      <w:r w:rsidRPr="00116CBB">
        <w:rPr>
          <w:rFonts w:ascii="Times New Roman" w:eastAsia="Calibri" w:hAnsi="Times New Roman" w:cs="Times New Roman"/>
          <w:sz w:val="24"/>
          <w:szCs w:val="24"/>
        </w:rPr>
        <w:tab/>
        <w:t xml:space="preserve">Датой выставления требования (предъявления претензии) считается дата приема </w:t>
      </w:r>
      <w:r w:rsidRPr="00116CBB">
        <w:rPr>
          <w:rFonts w:ascii="Times New Roman" w:eastAsia="Calibri" w:hAnsi="Times New Roman" w:cs="Times New Roman"/>
          <w:sz w:val="24"/>
          <w:szCs w:val="24"/>
        </w:rPr>
        <w:lastRenderedPageBreak/>
        <w:t>претензионных документов к отправке организацией почтовой связи, указанная на штемпеле в квитанции о приеме.</w:t>
      </w:r>
    </w:p>
    <w:p w14:paraId="2EEFB030"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3C46E88C"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8. ВСТУПЛЕНИЕ ДОГОВОРА В СИЛУ.</w:t>
      </w:r>
    </w:p>
    <w:p w14:paraId="075404CD"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ИЗМЕНЕНИЕ И РАСТОРЖЕНИЕ ДОГОВОРА</w:t>
      </w:r>
    </w:p>
    <w:p w14:paraId="3D48D9F4" w14:textId="77777777" w:rsidR="00FC65AF" w:rsidRPr="00116CBB" w:rsidRDefault="00FC65AF" w:rsidP="00FC65AF">
      <w:pPr>
        <w:widowControl w:val="0"/>
        <w:tabs>
          <w:tab w:val="num" w:pos="0"/>
          <w:tab w:val="left" w:pos="993"/>
          <w:tab w:val="left" w:pos="1276"/>
        </w:tabs>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2EDE494C" w14:textId="77777777" w:rsidR="000F5208" w:rsidRPr="00116CBB" w:rsidRDefault="00153BF7" w:rsidP="00FC65AF">
      <w:pPr>
        <w:widowControl w:val="0"/>
        <w:tabs>
          <w:tab w:val="left" w:pos="993"/>
          <w:tab w:val="left" w:pos="1276"/>
          <w:tab w:val="left" w:pos="172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8.1.</w:t>
      </w:r>
      <w:r w:rsidR="00FC65AF" w:rsidRPr="00116CBB">
        <w:rPr>
          <w:rFonts w:ascii="Times New Roman" w:eastAsia="Calibri" w:hAnsi="Times New Roman" w:cs="Times New Roman"/>
          <w:sz w:val="24"/>
          <w:szCs w:val="24"/>
        </w:rPr>
        <w:t xml:space="preserve"> </w:t>
      </w:r>
      <w:r w:rsidR="000F5208" w:rsidRPr="00116CBB">
        <w:rPr>
          <w:rFonts w:ascii="Times New Roman" w:eastAsia="Calibri" w:hAnsi="Times New Roman" w:cs="Times New Roman"/>
          <w:sz w:val="24"/>
          <w:szCs w:val="24"/>
        </w:rPr>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20AEB26A"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8.2.</w:t>
      </w:r>
      <w:r w:rsidRPr="00116CBB">
        <w:rPr>
          <w:rFonts w:ascii="Times New Roman" w:eastAsia="Calibri" w:hAnsi="Times New Roman" w:cs="Times New Roman"/>
          <w:sz w:val="24"/>
          <w:szCs w:val="24"/>
        </w:rPr>
        <w:tab/>
        <w:t>Все изменения и дополнения к настоящему Договору совершаются по взаимному соглашению Сторон и считаются действительными, если они оформлены в виде дополнительных соглашений в письменном виде и подписаны Сторонами.</w:t>
      </w:r>
    </w:p>
    <w:p w14:paraId="68FF631F"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8.3.</w:t>
      </w:r>
      <w:r w:rsidRPr="00116CBB">
        <w:rPr>
          <w:rFonts w:ascii="Times New Roman" w:eastAsia="Calibri" w:hAnsi="Times New Roman" w:cs="Times New Roman"/>
          <w:sz w:val="24"/>
          <w:szCs w:val="24"/>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288A9B91"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Calibri" w:hAnsi="Times New Roman" w:cs="Times New Roman"/>
          <w:sz w:val="24"/>
          <w:szCs w:val="24"/>
        </w:rPr>
        <w:t>8.4.</w:t>
      </w:r>
      <w:r w:rsidRPr="00116CBB">
        <w:rPr>
          <w:rFonts w:ascii="Times New Roman" w:eastAsia="Calibri" w:hAnsi="Times New Roman" w:cs="Times New Roman"/>
          <w:sz w:val="24"/>
          <w:szCs w:val="24"/>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 в том числе Заказчик</w:t>
      </w:r>
      <w:r w:rsidRPr="00116CBB">
        <w:rPr>
          <w:rFonts w:ascii="Times New Roman" w:eastAsia="Times New Roman" w:hAnsi="Times New Roman" w:cs="Times New Roman"/>
          <w:sz w:val="24"/>
          <w:szCs w:val="24"/>
          <w:lang w:eastAsia="ru-RU"/>
        </w:rPr>
        <w:t xml:space="preserve"> вправе в одностороннем порядке отказаться от исполнения настоящего Договора в случаях если Исполнитель:</w:t>
      </w:r>
    </w:p>
    <w:p w14:paraId="687ED474"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нарушил срок окончания срока оказания Услуг более чем на 10 (десять) календарных дней;</w:t>
      </w:r>
    </w:p>
    <w:p w14:paraId="64A94A9E"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не устранил допущенные отступления от условий настоящего Договора или иные недостатки результата Услуг в срок, установленный настоящим Договором;</w:t>
      </w:r>
    </w:p>
    <w:p w14:paraId="4DA07F7E"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допустил отступления от условий настоящего Договора, которые являются существенными и неустранимыми, либо Услуги оказаны с недостатками, которые делают их результат непригодным для предусмотренного настоящим Договором исполнения;</w:t>
      </w:r>
    </w:p>
    <w:p w14:paraId="2147D46D"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если в ходе исполнения Договора Исполнитель утратил право на оказание услуг по настоящему Договору в связи с отсутствием (аннулированием, приостановлением, истечением срока действия) документов, дающих право Исполнителю в соответствии с законодательством Российской Федерации оказывать Услуги, предусмотренные настоящим Договором;</w:t>
      </w:r>
    </w:p>
    <w:p w14:paraId="5BAD104B"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при введении в отношении Исполнителя любой из процедур по делу о банкротстве или ликвидации.</w:t>
      </w:r>
    </w:p>
    <w:p w14:paraId="1956FE04"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8.5. Уведомление Заказчика об одностороннем отказе от исполнения настоящего Договора направляется Исполнителю, и настоящий Договор считается расторгнутым с момента получения Исполнителем указанного решения, если иной срок отказа от Договора не предусмотрен в уведомлении.</w:t>
      </w:r>
    </w:p>
    <w:p w14:paraId="395BA117"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p>
    <w:p w14:paraId="0B3FCDB2" w14:textId="77777777" w:rsidR="000F5208" w:rsidRPr="00116CBB" w:rsidRDefault="000F5208" w:rsidP="00FC65AF">
      <w:pPr>
        <w:widowControl w:val="0"/>
        <w:numPr>
          <w:ilvl w:val="0"/>
          <w:numId w:val="2"/>
        </w:numPr>
        <w:tabs>
          <w:tab w:val="num" w:pos="0"/>
          <w:tab w:val="left" w:pos="993"/>
          <w:tab w:val="left" w:pos="1276"/>
        </w:tabs>
        <w:autoSpaceDE w:val="0"/>
        <w:autoSpaceDN w:val="0"/>
        <w:adjustRightInd w:val="0"/>
        <w:spacing w:after="0" w:line="240" w:lineRule="auto"/>
        <w:ind w:left="0" w:firstLine="709"/>
        <w:contextualSpacing/>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АНТИКОРРУПЦИОННАЯ ОГОВОРКА</w:t>
      </w:r>
    </w:p>
    <w:p w14:paraId="29C2CD14" w14:textId="77777777" w:rsidR="00FC65AF" w:rsidRPr="00116CBB" w:rsidRDefault="00FC65AF" w:rsidP="00FC65AF">
      <w:pPr>
        <w:widowControl w:val="0"/>
        <w:tabs>
          <w:tab w:val="left" w:pos="993"/>
          <w:tab w:val="left" w:pos="1276"/>
        </w:tabs>
        <w:autoSpaceDE w:val="0"/>
        <w:autoSpaceDN w:val="0"/>
        <w:adjustRightInd w:val="0"/>
        <w:spacing w:after="0" w:line="240" w:lineRule="auto"/>
        <w:ind w:left="709"/>
        <w:contextualSpacing/>
        <w:rPr>
          <w:rFonts w:ascii="Times New Roman" w:eastAsia="Calibri" w:hAnsi="Times New Roman" w:cs="Times New Roman"/>
          <w:b/>
          <w:sz w:val="24"/>
          <w:szCs w:val="24"/>
        </w:rPr>
      </w:pPr>
    </w:p>
    <w:p w14:paraId="31424093" w14:textId="77777777" w:rsidR="000F5208" w:rsidRPr="00116CBB" w:rsidRDefault="00153BF7"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9.1. </w:t>
      </w:r>
      <w:r w:rsidR="000F5208" w:rsidRPr="00116CBB">
        <w:rPr>
          <w:rFonts w:ascii="Times New Roman" w:eastAsia="Calibri"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5B405BE" w14:textId="77777777" w:rsidR="000F5208" w:rsidRPr="00116CBB" w:rsidRDefault="00153BF7"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9.2. </w:t>
      </w:r>
      <w:r w:rsidR="000F5208" w:rsidRPr="00116CBB">
        <w:rPr>
          <w:rFonts w:ascii="Times New Roman" w:eastAsia="Calibri"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64D28A8" w14:textId="77777777" w:rsidR="000F5208" w:rsidRPr="00116CBB" w:rsidRDefault="00153BF7"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9.3. </w:t>
      </w:r>
      <w:r w:rsidR="000F5208" w:rsidRPr="00116CBB">
        <w:rPr>
          <w:rFonts w:ascii="Times New Roman" w:eastAsia="Calibri"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пунктов 9.1 и 9.2 настоящего Договора, соответствующая Сторона обязуется уведомить об этом другую Сторону в письменной форме. </w:t>
      </w:r>
      <w:r w:rsidR="000F5208" w:rsidRPr="00116CBB">
        <w:rPr>
          <w:rFonts w:ascii="Times New Roman" w:eastAsia="Calibri" w:hAnsi="Times New Roman" w:cs="Times New Roman"/>
          <w:sz w:val="24"/>
          <w:szCs w:val="24"/>
        </w:rPr>
        <w:lastRenderedPageBreak/>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9.1 и 9.2 настоящего Договора другой Стороной, ее аффилированными лицами, работниками или посредниками.</w:t>
      </w:r>
    </w:p>
    <w:p w14:paraId="091D9EAF" w14:textId="77777777" w:rsidR="000F5208" w:rsidRPr="00116CBB" w:rsidRDefault="00153BF7"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9.4. </w:t>
      </w:r>
      <w:r w:rsidR="000F5208" w:rsidRPr="00116CBB">
        <w:rPr>
          <w:rFonts w:ascii="Times New Roman" w:eastAsia="Calibri" w:hAnsi="Times New Roman" w:cs="Times New Roman"/>
          <w:sz w:val="24"/>
          <w:szCs w:val="24"/>
        </w:rPr>
        <w:t>Сторона, получившая уведомление о нарушении каких-либо положений пунктов 9.1 и 9.2 настоящего Договора, обязана рассмотреть уведомление и сообщить другой Стороне об итогах его рассмотрения в течение 30 (тридцати) календарных дней с даты получения письменного уведомления.</w:t>
      </w:r>
    </w:p>
    <w:p w14:paraId="505D578C" w14:textId="77777777" w:rsidR="000F5208" w:rsidRPr="00116CBB" w:rsidRDefault="00153BF7"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9.5. </w:t>
      </w:r>
      <w:r w:rsidR="000F5208" w:rsidRPr="00116CBB">
        <w:rPr>
          <w:rFonts w:ascii="Times New Roman" w:eastAsia="Calibri" w:hAnsi="Times New Roman" w:cs="Times New Roman"/>
          <w:sz w:val="24"/>
          <w:szCs w:val="24"/>
        </w:rPr>
        <w:t>Стороны гарантируют осуществление надлежащего разбирательства по фактам нарушения положений пунктов 9.1 и 9.2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7F463A3" w14:textId="77777777" w:rsidR="000F5208" w:rsidRPr="00116CBB" w:rsidRDefault="00153BF7"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 xml:space="preserve">9.6. </w:t>
      </w:r>
      <w:r w:rsidR="000F5208" w:rsidRPr="00116CBB">
        <w:rPr>
          <w:rFonts w:ascii="Times New Roman" w:eastAsia="Calibri" w:hAnsi="Times New Roman" w:cs="Times New Roman"/>
          <w:sz w:val="24"/>
          <w:szCs w:val="24"/>
        </w:rPr>
        <w:t>В случае подтверждения факта нарушения одной Стороной положений пунктов 9.1 и 9.2 настоящего Договора и/или неполучения другой Стороной информации об итогах рассмотрения уведомления о нарушении в соответствии с пунктом 9.3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14:paraId="659F2C85"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267BCF06" w14:textId="77777777" w:rsidR="000F5208" w:rsidRPr="00116CBB" w:rsidRDefault="000F5208" w:rsidP="00FC65AF">
      <w:pPr>
        <w:widowControl w:val="0"/>
        <w:numPr>
          <w:ilvl w:val="0"/>
          <w:numId w:val="2"/>
        </w:numPr>
        <w:tabs>
          <w:tab w:val="num" w:pos="0"/>
          <w:tab w:val="left" w:pos="993"/>
          <w:tab w:val="left" w:pos="1276"/>
        </w:tabs>
        <w:autoSpaceDE w:val="0"/>
        <w:autoSpaceDN w:val="0"/>
        <w:adjustRightInd w:val="0"/>
        <w:spacing w:after="0" w:line="240" w:lineRule="auto"/>
        <w:ind w:left="0" w:firstLine="709"/>
        <w:contextualSpacing/>
        <w:jc w:val="center"/>
        <w:rPr>
          <w:rFonts w:ascii="Times New Roman" w:eastAsia="Calibri" w:hAnsi="Times New Roman" w:cs="Times New Roman"/>
          <w:b/>
          <w:sz w:val="24"/>
          <w:szCs w:val="24"/>
        </w:rPr>
      </w:pPr>
      <w:r w:rsidRPr="00116CBB">
        <w:rPr>
          <w:rFonts w:ascii="Times New Roman" w:eastAsia="Calibri" w:hAnsi="Times New Roman" w:cs="Times New Roman"/>
          <w:b/>
          <w:sz w:val="24"/>
          <w:szCs w:val="24"/>
        </w:rPr>
        <w:t>ДОПОЛНИТЕЛЬНЫЕ УСЛОВИЯ</w:t>
      </w:r>
    </w:p>
    <w:p w14:paraId="76C1D173" w14:textId="77777777" w:rsidR="00FC65AF" w:rsidRPr="00116CBB" w:rsidRDefault="00FC65AF" w:rsidP="00FC65AF">
      <w:pPr>
        <w:widowControl w:val="0"/>
        <w:numPr>
          <w:ilvl w:val="0"/>
          <w:numId w:val="2"/>
        </w:numPr>
        <w:tabs>
          <w:tab w:val="num" w:pos="0"/>
          <w:tab w:val="left" w:pos="993"/>
          <w:tab w:val="left" w:pos="1276"/>
        </w:tabs>
        <w:autoSpaceDE w:val="0"/>
        <w:autoSpaceDN w:val="0"/>
        <w:adjustRightInd w:val="0"/>
        <w:spacing w:after="0" w:line="240" w:lineRule="auto"/>
        <w:ind w:left="0" w:firstLine="709"/>
        <w:contextualSpacing/>
        <w:jc w:val="center"/>
        <w:rPr>
          <w:rFonts w:ascii="Times New Roman" w:eastAsia="Calibri" w:hAnsi="Times New Roman" w:cs="Times New Roman"/>
          <w:b/>
          <w:sz w:val="24"/>
          <w:szCs w:val="24"/>
        </w:rPr>
      </w:pPr>
    </w:p>
    <w:p w14:paraId="048D126E"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10.1.</w:t>
      </w:r>
      <w:r w:rsidRPr="00116CBB">
        <w:rPr>
          <w:rFonts w:ascii="Times New Roman" w:eastAsia="Calibri" w:hAnsi="Times New Roman" w:cs="Times New Roman"/>
          <w:sz w:val="24"/>
          <w:szCs w:val="24"/>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3308BDEF"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10.2.</w:t>
      </w:r>
      <w:r w:rsidRPr="00116CBB">
        <w:rPr>
          <w:rFonts w:ascii="Times New Roman" w:eastAsia="Calibri" w:hAnsi="Times New Roman" w:cs="Times New Roman"/>
          <w:sz w:val="24"/>
          <w:szCs w:val="24"/>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16B4799"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10.3.</w:t>
      </w:r>
      <w:r w:rsidRPr="00116CBB">
        <w:rPr>
          <w:rFonts w:ascii="Times New Roman" w:eastAsia="Calibri" w:hAnsi="Times New Roman" w:cs="Times New Roman"/>
          <w:sz w:val="24"/>
          <w:szCs w:val="24"/>
        </w:rPr>
        <w:ta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33" w:history="1">
        <w:r w:rsidRPr="00116CBB">
          <w:rPr>
            <w:rFonts w:ascii="Times New Roman" w:eastAsia="Calibri" w:hAnsi="Times New Roman" w:cs="Times New Roman"/>
            <w:sz w:val="24"/>
            <w:szCs w:val="24"/>
            <w:u w:val="single"/>
            <w:lang w:val="en-US"/>
          </w:rPr>
          <w:t>info</w:t>
        </w:r>
        <w:r w:rsidRPr="00116CBB">
          <w:rPr>
            <w:rFonts w:ascii="Times New Roman" w:eastAsia="Calibri" w:hAnsi="Times New Roman" w:cs="Times New Roman"/>
            <w:sz w:val="24"/>
            <w:szCs w:val="24"/>
            <w:u w:val="single"/>
          </w:rPr>
          <w:t>@</w:t>
        </w:r>
        <w:r w:rsidRPr="00116CBB">
          <w:rPr>
            <w:rFonts w:ascii="Times New Roman" w:eastAsia="Calibri" w:hAnsi="Times New Roman" w:cs="Times New Roman"/>
            <w:sz w:val="24"/>
            <w:szCs w:val="24"/>
            <w:u w:val="single"/>
            <w:lang w:val="en-US"/>
          </w:rPr>
          <w:t>ncrc</w:t>
        </w:r>
        <w:r w:rsidRPr="00116CBB">
          <w:rPr>
            <w:rFonts w:ascii="Times New Roman" w:eastAsia="Calibri" w:hAnsi="Times New Roman" w:cs="Times New Roman"/>
            <w:sz w:val="24"/>
            <w:szCs w:val="24"/>
            <w:u w:val="single"/>
          </w:rPr>
          <w:t>.</w:t>
        </w:r>
        <w:r w:rsidRPr="00116CBB">
          <w:rPr>
            <w:rFonts w:ascii="Times New Roman" w:eastAsia="Calibri" w:hAnsi="Times New Roman" w:cs="Times New Roman"/>
            <w:sz w:val="24"/>
            <w:szCs w:val="24"/>
            <w:u w:val="single"/>
            <w:lang w:val="en-US"/>
          </w:rPr>
          <w:t>ru</w:t>
        </w:r>
      </w:hyperlink>
      <w:r w:rsidRPr="00116CBB">
        <w:rPr>
          <w:rFonts w:ascii="Times New Roman" w:eastAsia="Calibri" w:hAnsi="Times New Roman" w:cs="Times New Roman"/>
          <w:sz w:val="24"/>
          <w:szCs w:val="24"/>
        </w:rPr>
        <w:t xml:space="preserve"> на адрес электронной почты Исполнителя</w:t>
      </w:r>
      <w:r w:rsidR="00FE04C8" w:rsidRPr="00116CBB">
        <w:rPr>
          <w:rFonts w:ascii="Times New Roman" w:eastAsia="Calibri" w:hAnsi="Times New Roman" w:cs="Times New Roman"/>
          <w:sz w:val="24"/>
          <w:szCs w:val="24"/>
        </w:rPr>
        <w:t xml:space="preserve"> </w:t>
      </w:r>
      <w:hyperlink r:id="rId34" w:history="1">
        <w:r w:rsidR="00F07435" w:rsidRPr="00116CBB">
          <w:rPr>
            <w:rStyle w:val="a7"/>
            <w:rFonts w:ascii="Times New Roman" w:eastAsia="Times New Roman" w:hAnsi="Times New Roman" w:cs="Times New Roman"/>
            <w:color w:val="auto"/>
            <w:sz w:val="24"/>
            <w:szCs w:val="24"/>
            <w:lang w:eastAsia="ru-RU"/>
          </w:rPr>
          <w:t>____________</w:t>
        </w:r>
      </w:hyperlink>
      <w:r w:rsidR="00FE04C8" w:rsidRPr="00116CBB">
        <w:rPr>
          <w:rFonts w:ascii="Times New Roman" w:eastAsia="Times New Roman" w:hAnsi="Times New Roman" w:cs="Times New Roman"/>
          <w:sz w:val="24"/>
          <w:szCs w:val="24"/>
          <w:lang w:eastAsia="ru-RU"/>
        </w:rPr>
        <w:t>,</w:t>
      </w:r>
      <w:r w:rsidRPr="00116CBB">
        <w:rPr>
          <w:rFonts w:ascii="Times New Roman" w:eastAsia="Calibri" w:hAnsi="Times New Roman" w:cs="Times New Roman"/>
          <w:sz w:val="24"/>
          <w:szCs w:val="24"/>
        </w:rPr>
        <w:t xml:space="preserve">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BA6A740"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10.4.</w:t>
      </w:r>
      <w:r w:rsidRPr="00116CBB">
        <w:rPr>
          <w:rFonts w:ascii="Times New Roman" w:eastAsia="Calibri" w:hAnsi="Times New Roman" w:cs="Times New Roman"/>
          <w:sz w:val="24"/>
          <w:szCs w:val="24"/>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036B2708"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0C51D25"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10.5.</w:t>
      </w:r>
      <w:r w:rsidRPr="00116CBB">
        <w:rPr>
          <w:rFonts w:ascii="Times New Roman" w:eastAsia="Calibri" w:hAnsi="Times New Roman" w:cs="Times New Roman"/>
          <w:sz w:val="24"/>
          <w:szCs w:val="24"/>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4FBF9F8"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lastRenderedPageBreak/>
        <w:t>10.6.</w:t>
      </w:r>
      <w:r w:rsidRPr="00116CBB">
        <w:rPr>
          <w:rFonts w:ascii="Times New Roman" w:eastAsia="Calibri" w:hAnsi="Times New Roman" w:cs="Times New Roman"/>
          <w:sz w:val="24"/>
          <w:szCs w:val="24"/>
        </w:rPr>
        <w:tab/>
        <w:t>Стороны без письменного согласия другой Стороны не вправе передавать свои права и обязанности по Договору.</w:t>
      </w:r>
    </w:p>
    <w:p w14:paraId="31B17DA8" w14:textId="77777777" w:rsidR="000F5208" w:rsidRPr="00116CBB" w:rsidRDefault="000F5208" w:rsidP="00FC65AF">
      <w:pPr>
        <w:widowControl w:val="0"/>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012E525A" w14:textId="77777777" w:rsidR="000F5208" w:rsidRPr="00116CBB" w:rsidRDefault="000F5208" w:rsidP="00FC65AF">
      <w:pPr>
        <w:widowControl w:val="0"/>
        <w:tabs>
          <w:tab w:val="num"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691A02A3" w14:textId="77777777" w:rsidR="000F5208" w:rsidRPr="00116CBB" w:rsidRDefault="000F5208" w:rsidP="00FC65AF">
      <w:pPr>
        <w:tabs>
          <w:tab w:val="left" w:pos="709"/>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Calibri" w:hAnsi="Times New Roman" w:cs="Times New Roman"/>
          <w:sz w:val="24"/>
          <w:szCs w:val="24"/>
        </w:rPr>
        <w:t>10.7.</w:t>
      </w:r>
      <w:r w:rsidRPr="00116CBB">
        <w:rPr>
          <w:rFonts w:ascii="Times New Roman" w:eastAsia="Calibri" w:hAnsi="Times New Roman" w:cs="Times New Roman"/>
          <w:sz w:val="24"/>
          <w:szCs w:val="24"/>
        </w:rPr>
        <w:tab/>
      </w:r>
      <w:r w:rsidRPr="00116CBB">
        <w:rPr>
          <w:rFonts w:ascii="Times New Roman" w:eastAsia="Times New Roman" w:hAnsi="Times New Roman" w:cs="Times New Roman"/>
          <w:sz w:val="24"/>
          <w:szCs w:val="24"/>
          <w:lang w:eastAsia="ru-RU"/>
        </w:rP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После заключения договора Стороны вправе изготовить и подписать копии договора в письменной форме на бумажном носителе.</w:t>
      </w:r>
    </w:p>
    <w:p w14:paraId="25E40D0C" w14:textId="77777777" w:rsidR="000F5208" w:rsidRPr="00116CBB" w:rsidRDefault="000F5208" w:rsidP="00FC65AF">
      <w:pPr>
        <w:tabs>
          <w:tab w:val="left" w:pos="993"/>
          <w:tab w:val="left" w:pos="1276"/>
        </w:tabs>
        <w:spacing w:after="0" w:line="240" w:lineRule="auto"/>
        <w:ind w:firstLine="709"/>
        <w:jc w:val="both"/>
        <w:rPr>
          <w:rFonts w:ascii="Times New Roman" w:eastAsia="Calibri" w:hAnsi="Times New Roman" w:cs="Times New Roman"/>
          <w:sz w:val="24"/>
          <w:szCs w:val="24"/>
        </w:rPr>
      </w:pPr>
      <w:r w:rsidRPr="00116CBB">
        <w:rPr>
          <w:rFonts w:ascii="Times New Roman" w:eastAsia="Calibri" w:hAnsi="Times New Roman" w:cs="Times New Roman"/>
          <w:sz w:val="24"/>
          <w:szCs w:val="24"/>
        </w:rPr>
        <w:t>10.8.</w:t>
      </w:r>
      <w:r w:rsidRPr="00116CBB">
        <w:rPr>
          <w:rFonts w:ascii="Times New Roman" w:eastAsia="Calibri" w:hAnsi="Times New Roman" w:cs="Times New Roman"/>
          <w:sz w:val="24"/>
          <w:szCs w:val="24"/>
        </w:rPr>
        <w:tab/>
        <w:t>Все указанные в Договоре приложения являются его неотъемлемой частью:</w:t>
      </w:r>
    </w:p>
    <w:p w14:paraId="38D53E88"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Calibri" w:hAnsi="Times New Roman" w:cs="Times New Roman"/>
          <w:sz w:val="24"/>
          <w:szCs w:val="24"/>
        </w:rPr>
        <w:t>10.8.1. Приложение</w:t>
      </w:r>
      <w:r w:rsidRPr="00116CBB">
        <w:rPr>
          <w:rFonts w:ascii="Times New Roman" w:eastAsia="Times New Roman" w:hAnsi="Times New Roman" w:cs="Times New Roman"/>
          <w:sz w:val="24"/>
          <w:szCs w:val="24"/>
          <w:lang w:eastAsia="ru-RU"/>
        </w:rPr>
        <w:t xml:space="preserve"> №1 – техническое задание.</w:t>
      </w:r>
    </w:p>
    <w:p w14:paraId="67CCB195" w14:textId="77777777" w:rsidR="000F5208" w:rsidRPr="00116CBB" w:rsidRDefault="000F5208" w:rsidP="00FC65AF">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10.8.2. Приложение №2 – форма акта сдачи-приемки оказанных услуг.</w:t>
      </w:r>
    </w:p>
    <w:p w14:paraId="32C59A97"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sz w:val="24"/>
          <w:szCs w:val="24"/>
          <w:lang w:eastAsia="ru-RU"/>
        </w:rPr>
      </w:pPr>
    </w:p>
    <w:p w14:paraId="61C85730" w14:textId="77777777" w:rsidR="000F5208" w:rsidRPr="00116CBB" w:rsidRDefault="000F5208" w:rsidP="000F5208">
      <w:pPr>
        <w:shd w:val="clear" w:color="auto" w:fill="FFFFFF"/>
        <w:tabs>
          <w:tab w:val="num" w:pos="567"/>
          <w:tab w:val="left" w:pos="816"/>
        </w:tabs>
        <w:spacing w:after="0" w:line="240" w:lineRule="auto"/>
        <w:ind w:firstLine="709"/>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11. АДРЕСА, РЕКВИЗИТЫ И ПОДПИСИ СТОРОН</w:t>
      </w:r>
    </w:p>
    <w:p w14:paraId="5DC5BF73" w14:textId="77777777" w:rsidR="00161ED6" w:rsidRPr="00116CBB" w:rsidRDefault="00161ED6"/>
    <w:tbl>
      <w:tblPr>
        <w:tblW w:w="10066" w:type="dxa"/>
        <w:tblInd w:w="-426" w:type="dxa"/>
        <w:tblLook w:val="04A0" w:firstRow="1" w:lastRow="0" w:firstColumn="1" w:lastColumn="0" w:noHBand="0" w:noVBand="1"/>
      </w:tblPr>
      <w:tblGrid>
        <w:gridCol w:w="5388"/>
        <w:gridCol w:w="4678"/>
      </w:tblGrid>
      <w:tr w:rsidR="00116CBB" w:rsidRPr="00116CBB" w14:paraId="128A2C5D" w14:textId="77777777" w:rsidTr="00FC65AF">
        <w:tc>
          <w:tcPr>
            <w:tcW w:w="5388" w:type="dxa"/>
            <w:shd w:val="clear" w:color="auto" w:fill="auto"/>
          </w:tcPr>
          <w:p w14:paraId="064E9804" w14:textId="77777777" w:rsidR="000F5208" w:rsidRPr="00116CBB" w:rsidRDefault="000F5208" w:rsidP="000F5208">
            <w:pPr>
              <w:shd w:val="clear" w:color="auto" w:fill="FFFFFF"/>
              <w:tabs>
                <w:tab w:val="num" w:pos="567"/>
                <w:tab w:val="left" w:pos="816"/>
              </w:tabs>
              <w:spacing w:after="0" w:line="240" w:lineRule="auto"/>
              <w:ind w:firstLine="40"/>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b/>
                <w:sz w:val="24"/>
                <w:szCs w:val="24"/>
                <w:lang w:eastAsia="ru-RU"/>
              </w:rPr>
              <w:t>ИСПОЛНИТЕЛЬ</w:t>
            </w:r>
            <w:r w:rsidRPr="00116CBB">
              <w:rPr>
                <w:rFonts w:ascii="Times New Roman" w:eastAsia="Times New Roman" w:hAnsi="Times New Roman" w:cs="Times New Roman"/>
                <w:sz w:val="24"/>
                <w:szCs w:val="24"/>
                <w:lang w:eastAsia="ru-RU"/>
              </w:rPr>
              <w:t>:</w:t>
            </w:r>
          </w:p>
          <w:p w14:paraId="102A80E3" w14:textId="77777777" w:rsidR="000F5208" w:rsidRPr="00116CBB" w:rsidRDefault="000F5208" w:rsidP="000F5208">
            <w:pPr>
              <w:spacing w:after="0" w:line="240" w:lineRule="auto"/>
              <w:ind w:hanging="9"/>
              <w:jc w:val="both"/>
              <w:rPr>
                <w:rFonts w:ascii="Times New Roman" w:eastAsia="Times New Roman" w:hAnsi="Times New Roman" w:cs="Times New Roman"/>
                <w:sz w:val="24"/>
                <w:szCs w:val="24"/>
                <w:highlight w:val="yellow"/>
                <w:lang w:eastAsia="ru-RU"/>
              </w:rPr>
            </w:pPr>
          </w:p>
          <w:p w14:paraId="499F371E" w14:textId="77777777" w:rsidR="000F5208" w:rsidRPr="00116CBB" w:rsidRDefault="000F5208"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7C124BA4" w14:textId="77777777" w:rsidR="000F5208" w:rsidRPr="00116CBB" w:rsidRDefault="000F5208" w:rsidP="000F5208">
            <w:pPr>
              <w:spacing w:after="0" w:line="240" w:lineRule="auto"/>
              <w:ind w:hanging="9"/>
              <w:jc w:val="both"/>
              <w:rPr>
                <w:rFonts w:ascii="Times New Roman" w:eastAsia="Times New Roman" w:hAnsi="Times New Roman" w:cs="Times New Roman"/>
                <w:sz w:val="24"/>
                <w:szCs w:val="24"/>
                <w:highlight w:val="yellow"/>
                <w:lang w:eastAsia="ru-RU"/>
              </w:rPr>
            </w:pPr>
          </w:p>
          <w:p w14:paraId="64ECD94C" w14:textId="77777777" w:rsidR="000F5208" w:rsidRPr="00116CBB" w:rsidRDefault="000F5208" w:rsidP="000F5208">
            <w:pPr>
              <w:spacing w:after="0" w:line="240" w:lineRule="auto"/>
              <w:ind w:hanging="9"/>
              <w:jc w:val="both"/>
              <w:rPr>
                <w:rFonts w:ascii="Times New Roman" w:eastAsia="Times New Roman" w:hAnsi="Times New Roman" w:cs="Times New Roman"/>
                <w:sz w:val="24"/>
                <w:szCs w:val="24"/>
                <w:highlight w:val="yellow"/>
                <w:lang w:eastAsia="ru-RU"/>
              </w:rPr>
            </w:pPr>
          </w:p>
          <w:p w14:paraId="6D592939" w14:textId="77777777" w:rsidR="000F5208" w:rsidRPr="00116CBB" w:rsidRDefault="000F5208"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108F7023" w14:textId="77777777" w:rsidR="000F5208" w:rsidRPr="00116CBB" w:rsidRDefault="000F5208"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69CDAF13" w14:textId="77777777" w:rsidR="00153BF7" w:rsidRPr="00116CBB" w:rsidRDefault="00153BF7" w:rsidP="000447ED">
            <w:pPr>
              <w:shd w:val="clear" w:color="auto" w:fill="FFFFFF"/>
              <w:tabs>
                <w:tab w:val="num" w:pos="567"/>
                <w:tab w:val="left" w:pos="816"/>
              </w:tabs>
              <w:spacing w:after="0" w:line="240" w:lineRule="auto"/>
              <w:jc w:val="both"/>
              <w:rPr>
                <w:rFonts w:ascii="Times New Roman" w:eastAsia="Times New Roman" w:hAnsi="Times New Roman" w:cs="Times New Roman"/>
                <w:b/>
                <w:sz w:val="24"/>
                <w:szCs w:val="24"/>
                <w:highlight w:val="yellow"/>
                <w:lang w:eastAsia="ru-RU"/>
              </w:rPr>
            </w:pPr>
          </w:p>
          <w:p w14:paraId="12C26D3B" w14:textId="77777777" w:rsidR="00B638AD" w:rsidRPr="00116CBB" w:rsidRDefault="00B638AD"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47E5378A"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3F90916F"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2828232C"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26DA0C47"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1615C99A"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5CE3C933"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29AA8278"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0D5C0060"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1D8720FE"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64097A00"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5A9A4803"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6BC97826"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2B133A93"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1BBADB1E"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6A74CCD6"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1DE31DC3"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2CF98A86"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7C43F17F"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55948587" w14:textId="77777777" w:rsidR="00F07435" w:rsidRPr="00116CBB" w:rsidRDefault="00F07435"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3DD37791" w14:textId="77777777" w:rsidR="000F5208" w:rsidRPr="00116CBB" w:rsidRDefault="000F5208" w:rsidP="000F5208">
            <w:pPr>
              <w:shd w:val="clear" w:color="auto" w:fill="FFFFFF"/>
              <w:tabs>
                <w:tab w:val="num" w:pos="567"/>
                <w:tab w:val="left" w:pos="816"/>
              </w:tabs>
              <w:spacing w:after="0" w:line="240" w:lineRule="auto"/>
              <w:jc w:val="both"/>
              <w:rPr>
                <w:rFonts w:ascii="Times New Roman" w:eastAsia="Times New Roman" w:hAnsi="Times New Roman" w:cs="Times New Roman"/>
                <w:b/>
                <w:sz w:val="24"/>
                <w:szCs w:val="24"/>
                <w:lang w:eastAsia="ru-RU"/>
              </w:rPr>
            </w:pPr>
          </w:p>
          <w:p w14:paraId="749EC240" w14:textId="77777777" w:rsidR="000F5208" w:rsidRPr="00116CBB" w:rsidRDefault="000F5208"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От Исполнителя:</w:t>
            </w:r>
          </w:p>
          <w:p w14:paraId="098F0385" w14:textId="77777777" w:rsidR="000F5208" w:rsidRPr="00116CBB" w:rsidRDefault="000F5208"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lang w:eastAsia="ru-RU"/>
              </w:rPr>
            </w:pPr>
          </w:p>
          <w:p w14:paraId="4E86B8F1" w14:textId="77777777" w:rsidR="000F5208" w:rsidRPr="00116CBB" w:rsidRDefault="000F5208"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lastRenderedPageBreak/>
              <w:t>_______________ /</w:t>
            </w:r>
            <w:r w:rsidR="000447ED" w:rsidRPr="00116CBB">
              <w:rPr>
                <w:rFonts w:ascii="Times New Roman" w:eastAsia="Times New Roman" w:hAnsi="Times New Roman" w:cs="Times New Roman"/>
                <w:sz w:val="24"/>
                <w:szCs w:val="24"/>
                <w:lang w:eastAsia="ru-RU"/>
              </w:rPr>
              <w:t xml:space="preserve"> </w:t>
            </w:r>
            <w:r w:rsidR="00F07435" w:rsidRPr="00116CBB">
              <w:rPr>
                <w:rFonts w:ascii="Times New Roman" w:eastAsia="Times New Roman" w:hAnsi="Times New Roman" w:cs="Times New Roman"/>
                <w:sz w:val="24"/>
                <w:szCs w:val="24"/>
                <w:lang w:eastAsia="ru-RU"/>
              </w:rPr>
              <w:t>___________</w:t>
            </w:r>
            <w:r w:rsidR="000447ED" w:rsidRPr="00116CBB">
              <w:rPr>
                <w:rFonts w:ascii="Times New Roman" w:eastAsia="Times New Roman" w:hAnsi="Times New Roman" w:cs="Times New Roman"/>
                <w:sz w:val="24"/>
                <w:szCs w:val="24"/>
                <w:lang w:eastAsia="ru-RU"/>
              </w:rPr>
              <w:t xml:space="preserve"> </w:t>
            </w:r>
            <w:r w:rsidRPr="00116CBB">
              <w:rPr>
                <w:rFonts w:ascii="Times New Roman" w:eastAsia="Times New Roman" w:hAnsi="Times New Roman" w:cs="Times New Roman"/>
                <w:sz w:val="24"/>
                <w:szCs w:val="24"/>
                <w:lang w:eastAsia="ru-RU"/>
              </w:rPr>
              <w:t>/</w:t>
            </w:r>
          </w:p>
          <w:p w14:paraId="2171D529" w14:textId="77777777" w:rsidR="000F5208" w:rsidRPr="00116CBB" w:rsidRDefault="000F5208"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i/>
                <w:sz w:val="16"/>
                <w:szCs w:val="16"/>
                <w:lang w:eastAsia="ru-RU"/>
              </w:rPr>
              <w:t xml:space="preserve"> (подписано ЭЦП)</w:t>
            </w:r>
          </w:p>
          <w:p w14:paraId="270B570B" w14:textId="77777777" w:rsidR="000F5208" w:rsidRPr="00116CBB" w:rsidRDefault="000F5208" w:rsidP="000F5208">
            <w:pPr>
              <w:shd w:val="clear" w:color="auto" w:fill="FFFFFF"/>
              <w:tabs>
                <w:tab w:val="num" w:pos="567"/>
                <w:tab w:val="left" w:pos="816"/>
              </w:tabs>
              <w:spacing w:after="0" w:line="240" w:lineRule="auto"/>
              <w:ind w:hanging="9"/>
              <w:jc w:val="both"/>
              <w:rPr>
                <w:rFonts w:ascii="Times New Roman" w:eastAsia="Times New Roman" w:hAnsi="Times New Roman" w:cs="Times New Roman"/>
                <w:b/>
                <w:sz w:val="24"/>
                <w:szCs w:val="24"/>
                <w:highlight w:val="yellow"/>
                <w:lang w:eastAsia="ru-RU"/>
              </w:rPr>
            </w:pPr>
          </w:p>
          <w:p w14:paraId="79170FF8" w14:textId="77777777" w:rsidR="000F5208" w:rsidRPr="00116CBB" w:rsidRDefault="000F5208" w:rsidP="00FC65AF">
            <w:pPr>
              <w:shd w:val="clear" w:color="auto" w:fill="FFFFFF"/>
              <w:tabs>
                <w:tab w:val="num" w:pos="567"/>
                <w:tab w:val="left" w:pos="816"/>
              </w:tabs>
              <w:spacing w:after="0" w:line="240" w:lineRule="auto"/>
              <w:ind w:hanging="9"/>
              <w:jc w:val="both"/>
              <w:rPr>
                <w:rFonts w:ascii="Times New Roman" w:eastAsia="Times New Roman" w:hAnsi="Times New Roman" w:cs="Times New Roman"/>
                <w:sz w:val="24"/>
                <w:szCs w:val="24"/>
                <w:highlight w:val="yellow"/>
                <w:lang w:eastAsia="ru-RU"/>
              </w:rPr>
            </w:pPr>
          </w:p>
        </w:tc>
        <w:tc>
          <w:tcPr>
            <w:tcW w:w="4678" w:type="dxa"/>
            <w:shd w:val="clear" w:color="auto" w:fill="auto"/>
          </w:tcPr>
          <w:p w14:paraId="04CC882C" w14:textId="77777777" w:rsidR="000F5208" w:rsidRPr="00116CBB" w:rsidRDefault="000F5208" w:rsidP="000F5208">
            <w:pPr>
              <w:shd w:val="clear" w:color="auto" w:fill="FFFFFF"/>
              <w:tabs>
                <w:tab w:val="num" w:pos="567"/>
                <w:tab w:val="left" w:pos="816"/>
              </w:tabs>
              <w:spacing w:after="0" w:line="240" w:lineRule="auto"/>
              <w:ind w:firstLine="34"/>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lastRenderedPageBreak/>
              <w:t>ЗАКАЗЧИК:</w:t>
            </w:r>
          </w:p>
          <w:p w14:paraId="3590A2D4" w14:textId="77777777" w:rsidR="000F5208" w:rsidRPr="00116CBB" w:rsidRDefault="000F5208" w:rsidP="000F5208">
            <w:pPr>
              <w:shd w:val="clear" w:color="auto" w:fill="FFFFFF"/>
              <w:tabs>
                <w:tab w:val="num" w:pos="567"/>
                <w:tab w:val="left" w:pos="816"/>
              </w:tabs>
              <w:spacing w:after="0" w:line="240" w:lineRule="auto"/>
              <w:ind w:left="34" w:firstLine="2"/>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АО «КАВКАЗ.РФ»</w:t>
            </w:r>
          </w:p>
          <w:p w14:paraId="08C36441" w14:textId="77777777" w:rsidR="000F5208" w:rsidRPr="00116CBB" w:rsidRDefault="000F5208" w:rsidP="000F5208">
            <w:pPr>
              <w:spacing w:after="0" w:line="240" w:lineRule="auto"/>
              <w:jc w:val="both"/>
              <w:rPr>
                <w:rFonts w:ascii="Times New Roman" w:eastAsia="Times New Roman" w:hAnsi="Times New Roman" w:cs="Times New Roman"/>
                <w:sz w:val="24"/>
                <w:szCs w:val="24"/>
                <w:u w:val="single"/>
                <w:lang w:eastAsia="ru-RU"/>
              </w:rPr>
            </w:pPr>
            <w:r w:rsidRPr="00116CBB">
              <w:rPr>
                <w:rFonts w:ascii="Times New Roman" w:eastAsia="Times New Roman" w:hAnsi="Times New Roman" w:cs="Times New Roman"/>
                <w:bCs/>
                <w:sz w:val="24"/>
                <w:szCs w:val="24"/>
                <w:u w:val="single"/>
                <w:lang w:eastAsia="ru-RU"/>
              </w:rPr>
              <w:t>Адрес места нахождения</w:t>
            </w:r>
            <w:r w:rsidRPr="00116CBB">
              <w:rPr>
                <w:rFonts w:ascii="Times New Roman" w:eastAsia="Times New Roman" w:hAnsi="Times New Roman" w:cs="Times New Roman"/>
                <w:sz w:val="24"/>
                <w:szCs w:val="24"/>
                <w:u w:val="single"/>
                <w:lang w:eastAsia="ru-RU"/>
              </w:rPr>
              <w:t xml:space="preserve">: </w:t>
            </w:r>
          </w:p>
          <w:p w14:paraId="4AE9BECB"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улица Тестовская, дом 10, 26 этаж, помещение I,</w:t>
            </w:r>
          </w:p>
          <w:p w14:paraId="04495FE5"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город Москва, Российская Федерация, 123112</w:t>
            </w:r>
          </w:p>
          <w:p w14:paraId="0DF0881F" w14:textId="77777777" w:rsidR="000F5208" w:rsidRPr="00116CBB" w:rsidRDefault="000F5208" w:rsidP="000F5208">
            <w:pPr>
              <w:spacing w:after="0" w:line="240" w:lineRule="auto"/>
              <w:jc w:val="both"/>
              <w:rPr>
                <w:rFonts w:ascii="Times New Roman" w:eastAsia="Times New Roman" w:hAnsi="Times New Roman" w:cs="Times New Roman"/>
                <w:sz w:val="24"/>
                <w:szCs w:val="24"/>
                <w:u w:val="single"/>
                <w:lang w:eastAsia="ru-RU"/>
              </w:rPr>
            </w:pPr>
            <w:r w:rsidRPr="00116CBB">
              <w:rPr>
                <w:rFonts w:ascii="Times New Roman" w:eastAsia="Times New Roman" w:hAnsi="Times New Roman" w:cs="Times New Roman"/>
                <w:sz w:val="24"/>
                <w:szCs w:val="24"/>
                <w:u w:val="single"/>
                <w:lang w:eastAsia="ru-RU"/>
              </w:rPr>
              <w:t xml:space="preserve">Адрес для отправки </w:t>
            </w:r>
          </w:p>
          <w:p w14:paraId="5FA2BC04" w14:textId="77777777" w:rsidR="000F5208" w:rsidRPr="00116CBB" w:rsidRDefault="000F5208" w:rsidP="000F5208">
            <w:pPr>
              <w:spacing w:after="0" w:line="240" w:lineRule="auto"/>
              <w:jc w:val="both"/>
              <w:rPr>
                <w:rFonts w:ascii="Times New Roman" w:eastAsia="Times New Roman" w:hAnsi="Times New Roman" w:cs="Times New Roman"/>
                <w:sz w:val="24"/>
                <w:szCs w:val="24"/>
                <w:u w:val="single"/>
                <w:lang w:eastAsia="ru-RU"/>
              </w:rPr>
            </w:pPr>
            <w:r w:rsidRPr="00116CBB">
              <w:rPr>
                <w:rFonts w:ascii="Times New Roman" w:eastAsia="Times New Roman" w:hAnsi="Times New Roman" w:cs="Times New Roman"/>
                <w:sz w:val="24"/>
                <w:szCs w:val="24"/>
                <w:u w:val="single"/>
                <w:lang w:eastAsia="ru-RU"/>
              </w:rPr>
              <w:t>почтовой корреспонденции:</w:t>
            </w:r>
          </w:p>
          <w:p w14:paraId="0113CC7C"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123112, Российская Федерация, город Москва, </w:t>
            </w:r>
          </w:p>
          <w:p w14:paraId="6F985B27"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xml:space="preserve">улица Тестовская, дом 10, 26 этаж, помещение I </w:t>
            </w:r>
          </w:p>
          <w:p w14:paraId="42EDEA85"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Тел./факс: +7(495)775-91-22/ +7(495)775-91-24</w:t>
            </w:r>
          </w:p>
          <w:p w14:paraId="3C4ABF5E"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ИНН 2632100740, КПП 770301001</w:t>
            </w:r>
          </w:p>
          <w:p w14:paraId="1A9C44D4"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ОКПО 67132337, ОГРН 1102632003320</w:t>
            </w:r>
          </w:p>
          <w:p w14:paraId="78093E06" w14:textId="77777777" w:rsidR="000F5208" w:rsidRPr="00116CBB" w:rsidRDefault="000F5208" w:rsidP="000F5208">
            <w:pPr>
              <w:spacing w:after="0" w:line="240" w:lineRule="auto"/>
              <w:jc w:val="both"/>
              <w:rPr>
                <w:rFonts w:ascii="Times New Roman" w:eastAsia="Times New Roman" w:hAnsi="Times New Roman" w:cs="Times New Roman"/>
                <w:sz w:val="24"/>
                <w:szCs w:val="24"/>
                <w:u w:val="single"/>
                <w:lang w:eastAsia="ru-RU"/>
              </w:rPr>
            </w:pPr>
            <w:r w:rsidRPr="00116CBB">
              <w:rPr>
                <w:rFonts w:ascii="Times New Roman" w:eastAsia="Times New Roman" w:hAnsi="Times New Roman" w:cs="Times New Roman"/>
                <w:sz w:val="24"/>
                <w:szCs w:val="24"/>
                <w:u w:val="single"/>
                <w:lang w:eastAsia="ru-RU"/>
              </w:rPr>
              <w:t>Платежные реквизиты:</w:t>
            </w:r>
          </w:p>
          <w:p w14:paraId="159D5130" w14:textId="77777777" w:rsidR="000F5208" w:rsidRPr="00116CBB" w:rsidRDefault="000F5208" w:rsidP="000F5208">
            <w:pPr>
              <w:spacing w:after="0" w:line="240" w:lineRule="auto"/>
              <w:jc w:val="both"/>
              <w:rPr>
                <w:rFonts w:ascii="Times New Roman" w:eastAsia="Times New Roman" w:hAnsi="Times New Roman" w:cs="Times New Roman"/>
                <w:sz w:val="24"/>
                <w:szCs w:val="24"/>
                <w:u w:val="single"/>
                <w:lang w:eastAsia="ru-RU"/>
              </w:rPr>
            </w:pPr>
            <w:r w:rsidRPr="00116CBB">
              <w:rPr>
                <w:rFonts w:ascii="Times New Roman" w:eastAsia="Times New Roman" w:hAnsi="Times New Roman" w:cs="Times New Roman"/>
                <w:sz w:val="24"/>
                <w:szCs w:val="24"/>
                <w:u w:val="single"/>
                <w:lang w:eastAsia="ru-RU"/>
              </w:rPr>
              <w:t xml:space="preserve">Наименование: </w:t>
            </w:r>
          </w:p>
          <w:p w14:paraId="4F404C38"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УФК по г. Москве (акционерное общество «КАВКАЗ.РФ» л/сч 711Н7550001)</w:t>
            </w:r>
          </w:p>
          <w:p w14:paraId="70B8D981"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u w:val="single"/>
                <w:lang w:eastAsia="ru-RU"/>
              </w:rPr>
              <w:t>р/счет</w:t>
            </w:r>
            <w:r w:rsidRPr="00116CBB">
              <w:rPr>
                <w:rFonts w:ascii="Times New Roman" w:eastAsia="Times New Roman" w:hAnsi="Times New Roman" w:cs="Times New Roman"/>
                <w:sz w:val="24"/>
                <w:szCs w:val="24"/>
                <w:lang w:eastAsia="ru-RU"/>
              </w:rPr>
              <w:t xml:space="preserve"> № 03215643000000017301</w:t>
            </w:r>
          </w:p>
          <w:p w14:paraId="7E7D2FE8"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u w:val="single"/>
                <w:lang w:eastAsia="ru-RU"/>
              </w:rPr>
              <w:t>Банк</w:t>
            </w:r>
            <w:r w:rsidRPr="00116CBB">
              <w:rPr>
                <w:rFonts w:ascii="Times New Roman" w:eastAsia="Times New Roman" w:hAnsi="Times New Roman" w:cs="Times New Roman"/>
                <w:sz w:val="24"/>
                <w:szCs w:val="24"/>
                <w:lang w:eastAsia="ru-RU"/>
              </w:rPr>
              <w:t>: ГУ БАНКА РОССИИ ПО ЦФО//УФК ПО Г. МОСКВЕ г. Москва  </w:t>
            </w:r>
          </w:p>
          <w:p w14:paraId="23A3D5D6" w14:textId="77777777" w:rsidR="000F5208" w:rsidRPr="00116CBB" w:rsidRDefault="000F5208" w:rsidP="000F5208">
            <w:pPr>
              <w:spacing w:after="0" w:line="240" w:lineRule="auto"/>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u w:val="single"/>
                <w:lang w:eastAsia="ru-RU"/>
              </w:rPr>
              <w:t>Корреспондентский счет:</w:t>
            </w:r>
            <w:r w:rsidRPr="00116CBB">
              <w:rPr>
                <w:rFonts w:ascii="Times New Roman" w:eastAsia="Times New Roman" w:hAnsi="Times New Roman" w:cs="Times New Roman"/>
                <w:sz w:val="24"/>
                <w:szCs w:val="24"/>
                <w:lang w:eastAsia="ru-RU"/>
              </w:rPr>
              <w:t xml:space="preserve"> 40102810545370000003</w:t>
            </w:r>
          </w:p>
          <w:p w14:paraId="5F4F44A3" w14:textId="77777777" w:rsidR="000F5208" w:rsidRPr="00116CBB" w:rsidRDefault="000F5208" w:rsidP="000F5208">
            <w:pPr>
              <w:shd w:val="clear" w:color="auto" w:fill="FFFFFF"/>
              <w:tabs>
                <w:tab w:val="num" w:pos="567"/>
                <w:tab w:val="left" w:pos="816"/>
              </w:tabs>
              <w:spacing w:after="0" w:line="240" w:lineRule="auto"/>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sz w:val="24"/>
                <w:szCs w:val="24"/>
                <w:u w:val="single"/>
                <w:lang w:eastAsia="ru-RU"/>
              </w:rPr>
              <w:t>БИК</w:t>
            </w:r>
            <w:r w:rsidRPr="00116CBB">
              <w:rPr>
                <w:rFonts w:ascii="Times New Roman" w:eastAsia="Times New Roman" w:hAnsi="Times New Roman" w:cs="Times New Roman"/>
                <w:sz w:val="24"/>
                <w:szCs w:val="24"/>
                <w:lang w:eastAsia="ru-RU"/>
              </w:rPr>
              <w:t>: 004525988</w:t>
            </w:r>
          </w:p>
          <w:p w14:paraId="7F090F81" w14:textId="77777777" w:rsidR="000F5208" w:rsidRPr="00116CBB" w:rsidRDefault="000F5208" w:rsidP="000F5208">
            <w:pPr>
              <w:shd w:val="clear" w:color="auto" w:fill="FFFFFF"/>
              <w:tabs>
                <w:tab w:val="num" w:pos="567"/>
                <w:tab w:val="left" w:pos="816"/>
              </w:tabs>
              <w:spacing w:after="0" w:line="240" w:lineRule="auto"/>
              <w:jc w:val="both"/>
              <w:rPr>
                <w:rFonts w:ascii="Times New Roman" w:eastAsia="Times New Roman" w:hAnsi="Times New Roman" w:cs="Times New Roman"/>
                <w:b/>
                <w:sz w:val="24"/>
                <w:szCs w:val="24"/>
                <w:lang w:eastAsia="ru-RU"/>
              </w:rPr>
            </w:pPr>
          </w:p>
          <w:p w14:paraId="19A4D674" w14:textId="77777777" w:rsidR="000F5208" w:rsidRPr="00116CBB" w:rsidRDefault="000F5208" w:rsidP="000F5208">
            <w:pPr>
              <w:shd w:val="clear" w:color="auto" w:fill="FFFFFF"/>
              <w:tabs>
                <w:tab w:val="num" w:pos="567"/>
                <w:tab w:val="left" w:pos="816"/>
              </w:tabs>
              <w:spacing w:after="0" w:line="240" w:lineRule="auto"/>
              <w:jc w:val="both"/>
              <w:rPr>
                <w:rFonts w:ascii="Times New Roman" w:eastAsia="Times New Roman" w:hAnsi="Times New Roman" w:cs="Times New Roman"/>
                <w:b/>
                <w:sz w:val="24"/>
                <w:szCs w:val="24"/>
                <w:lang w:eastAsia="ru-RU"/>
              </w:rPr>
            </w:pPr>
          </w:p>
          <w:p w14:paraId="63C3ED17" w14:textId="77777777" w:rsidR="000F5208" w:rsidRPr="00116CBB" w:rsidRDefault="000F5208" w:rsidP="000F5208">
            <w:pPr>
              <w:shd w:val="clear" w:color="auto" w:fill="FFFFFF"/>
              <w:tabs>
                <w:tab w:val="num" w:pos="567"/>
                <w:tab w:val="left" w:pos="816"/>
              </w:tabs>
              <w:spacing w:after="0" w:line="240" w:lineRule="auto"/>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От Заказчика:</w:t>
            </w:r>
          </w:p>
          <w:p w14:paraId="6E6B7A19" w14:textId="77777777" w:rsidR="000F5208" w:rsidRPr="00116CBB" w:rsidRDefault="000F5208" w:rsidP="000F5208">
            <w:pPr>
              <w:shd w:val="clear" w:color="auto" w:fill="FFFFFF"/>
              <w:tabs>
                <w:tab w:val="num" w:pos="567"/>
                <w:tab w:val="left" w:pos="816"/>
              </w:tabs>
              <w:spacing w:after="0" w:line="240" w:lineRule="auto"/>
              <w:jc w:val="both"/>
              <w:rPr>
                <w:rFonts w:ascii="Times New Roman" w:eastAsia="Times New Roman" w:hAnsi="Times New Roman" w:cs="Times New Roman"/>
                <w:b/>
                <w:sz w:val="24"/>
                <w:szCs w:val="24"/>
                <w:lang w:eastAsia="ru-RU"/>
              </w:rPr>
            </w:pPr>
          </w:p>
          <w:p w14:paraId="2C37FCC1"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lastRenderedPageBreak/>
              <w:t>______________ /Ж.А. Зимнурова/</w:t>
            </w:r>
          </w:p>
          <w:p w14:paraId="7AE852B3"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i/>
                <w:sz w:val="16"/>
                <w:szCs w:val="16"/>
                <w:lang w:eastAsia="ru-RU"/>
              </w:rPr>
            </w:pPr>
            <w:r w:rsidRPr="00116CBB">
              <w:rPr>
                <w:rFonts w:ascii="Times New Roman" w:eastAsia="Times New Roman" w:hAnsi="Times New Roman" w:cs="Times New Roman"/>
                <w:i/>
                <w:sz w:val="16"/>
                <w:szCs w:val="16"/>
                <w:lang w:eastAsia="ru-RU"/>
              </w:rPr>
              <w:t>(подписано ЭЦП)</w:t>
            </w:r>
          </w:p>
          <w:p w14:paraId="3DB98E05" w14:textId="77777777" w:rsidR="00153BF7" w:rsidRPr="00116CBB" w:rsidRDefault="00153BF7"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tc>
      </w:tr>
    </w:tbl>
    <w:p w14:paraId="59D49764" w14:textId="77777777" w:rsidR="00FC65AF" w:rsidRPr="00116CBB" w:rsidRDefault="00FC65AF" w:rsidP="000F5208">
      <w:pPr>
        <w:spacing w:after="0" w:line="240" w:lineRule="auto"/>
        <w:jc w:val="right"/>
        <w:rPr>
          <w:rFonts w:ascii="Times New Roman" w:eastAsia="Times New Roman" w:hAnsi="Times New Roman" w:cs="Times New Roman"/>
          <w:b/>
          <w:sz w:val="24"/>
          <w:szCs w:val="24"/>
          <w:lang w:eastAsia="ru-RU"/>
        </w:rPr>
      </w:pPr>
    </w:p>
    <w:p w14:paraId="4BC0CC97" w14:textId="77777777" w:rsidR="000F5208" w:rsidRPr="00116CBB" w:rsidRDefault="000F5208" w:rsidP="000F5208">
      <w:pPr>
        <w:spacing w:after="0" w:line="240" w:lineRule="auto"/>
        <w:jc w:val="right"/>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ПРИЛОЖЕНИЕ № 1</w:t>
      </w:r>
    </w:p>
    <w:p w14:paraId="3E75A0F6" w14:textId="77777777" w:rsidR="000F5208" w:rsidRPr="00116CBB" w:rsidRDefault="000F5208" w:rsidP="000F5208">
      <w:pPr>
        <w:spacing w:after="0" w:line="240" w:lineRule="auto"/>
        <w:jc w:val="right"/>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 Договору от «____» __________ 2024 г.</w:t>
      </w:r>
    </w:p>
    <w:p w14:paraId="41ACCA9E" w14:textId="77777777" w:rsidR="000F5208" w:rsidRPr="00116CBB" w:rsidRDefault="000F5208" w:rsidP="000F5208">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№___________________________</w:t>
      </w:r>
    </w:p>
    <w:p w14:paraId="1CE5F3A8" w14:textId="77777777" w:rsidR="000F5208" w:rsidRPr="00116CBB" w:rsidRDefault="000F5208" w:rsidP="000F5208">
      <w:pPr>
        <w:autoSpaceDE w:val="0"/>
        <w:autoSpaceDN w:val="0"/>
        <w:adjustRightInd w:val="0"/>
        <w:spacing w:after="0" w:line="240" w:lineRule="auto"/>
        <w:ind w:firstLine="709"/>
        <w:jc w:val="center"/>
        <w:rPr>
          <w:rFonts w:ascii="Times New Roman" w:eastAsia="Times New Roman" w:hAnsi="Times New Roman" w:cs="Times New Roman"/>
          <w:b/>
          <w:szCs w:val="20"/>
          <w:lang w:eastAsia="ru-RU"/>
        </w:rPr>
      </w:pPr>
    </w:p>
    <w:p w14:paraId="3CC128DB" w14:textId="77777777" w:rsidR="000F5208" w:rsidRPr="00116CBB" w:rsidRDefault="000F5208" w:rsidP="000F5208">
      <w:pPr>
        <w:autoSpaceDE w:val="0"/>
        <w:autoSpaceDN w:val="0"/>
        <w:adjustRightInd w:val="0"/>
        <w:spacing w:after="0" w:line="240" w:lineRule="auto"/>
        <w:ind w:firstLine="709"/>
        <w:jc w:val="center"/>
        <w:rPr>
          <w:rFonts w:ascii="Times New Roman" w:eastAsia="Times New Roman" w:hAnsi="Times New Roman" w:cs="Times New Roman"/>
          <w:b/>
          <w:szCs w:val="20"/>
          <w:lang w:eastAsia="ru-RU"/>
        </w:rPr>
      </w:pPr>
      <w:r w:rsidRPr="00116CBB">
        <w:rPr>
          <w:rFonts w:ascii="Times New Roman" w:eastAsia="Times New Roman" w:hAnsi="Times New Roman" w:cs="Times New Roman"/>
          <w:b/>
          <w:szCs w:val="20"/>
          <w:lang w:eastAsia="ru-RU"/>
        </w:rPr>
        <w:t>ТЕХНИЧЕСКОЕ ЗАДАНИЕ</w:t>
      </w:r>
    </w:p>
    <w:p w14:paraId="59493592" w14:textId="77777777" w:rsidR="000F5208" w:rsidRPr="00116CBB" w:rsidRDefault="00282DF9" w:rsidP="008F5558">
      <w:pPr>
        <w:spacing w:after="0" w:line="240" w:lineRule="auto"/>
        <w:jc w:val="center"/>
        <w:rPr>
          <w:rFonts w:ascii="Times New Roman" w:eastAsia="Times New Roman" w:hAnsi="Times New Roman" w:cs="Times New Roman"/>
          <w:sz w:val="20"/>
          <w:szCs w:val="20"/>
          <w:lang w:eastAsia="ru-RU"/>
        </w:rPr>
      </w:pPr>
      <w:r w:rsidRPr="00116CBB">
        <w:rPr>
          <w:rFonts w:ascii="Times New Roman" w:eastAsia="Times New Roman" w:hAnsi="Times New Roman" w:cs="Times New Roman"/>
          <w:sz w:val="20"/>
          <w:szCs w:val="20"/>
          <w:lang w:eastAsia="ru-RU"/>
        </w:rPr>
        <w:t xml:space="preserve">на оказание услуг по организации и проведению </w:t>
      </w:r>
      <w:r w:rsidR="00BA6CD5" w:rsidRPr="00116CBB">
        <w:rPr>
          <w:rFonts w:ascii="Times New Roman" w:eastAsia="Times New Roman" w:hAnsi="Times New Roman" w:cs="Times New Roman"/>
          <w:sz w:val="20"/>
          <w:szCs w:val="20"/>
          <w:lang w:eastAsia="ru-RU"/>
        </w:rPr>
        <w:t>«Т</w:t>
      </w:r>
      <w:r w:rsidR="00F07435" w:rsidRPr="00116CBB">
        <w:rPr>
          <w:rFonts w:ascii="Times New Roman" w:eastAsia="Times New Roman" w:hAnsi="Times New Roman" w:cs="Times New Roman"/>
          <w:sz w:val="20"/>
          <w:szCs w:val="20"/>
          <w:lang w:eastAsia="ru-RU"/>
        </w:rPr>
        <w:t>рекинговых выходных»</w:t>
      </w:r>
      <w:r w:rsidR="00BA6CD5" w:rsidRPr="00116CBB">
        <w:rPr>
          <w:rFonts w:ascii="Times New Roman" w:eastAsia="Times New Roman" w:hAnsi="Times New Roman" w:cs="Times New Roman"/>
          <w:sz w:val="20"/>
          <w:szCs w:val="20"/>
          <w:lang w:eastAsia="ru-RU"/>
        </w:rPr>
        <w:t xml:space="preserve"> и «Горных</w:t>
      </w:r>
      <w:r w:rsidR="00161ED6" w:rsidRPr="00116CBB">
        <w:rPr>
          <w:sz w:val="20"/>
          <w:szCs w:val="20"/>
        </w:rPr>
        <w:t xml:space="preserve"> </w:t>
      </w:r>
      <w:r w:rsidR="00161ED6" w:rsidRPr="00116CBB">
        <w:rPr>
          <w:rFonts w:ascii="Times New Roman" w:eastAsia="Times New Roman" w:hAnsi="Times New Roman" w:cs="Times New Roman"/>
          <w:sz w:val="20"/>
          <w:szCs w:val="20"/>
          <w:lang w:eastAsia="ru-RU"/>
        </w:rPr>
        <w:t>каникул» на ВТРК «Эльбрус»</w:t>
      </w:r>
    </w:p>
    <w:tbl>
      <w:tblPr>
        <w:tblpPr w:leftFromText="180" w:rightFromText="180" w:vertAnchor="page" w:horzAnchor="margin" w:tblpY="2776"/>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524"/>
        <w:gridCol w:w="6589"/>
      </w:tblGrid>
      <w:tr w:rsidR="00116CBB" w:rsidRPr="00116CBB" w14:paraId="68BDB4AC" w14:textId="77777777" w:rsidTr="003F659A">
        <w:trPr>
          <w:trHeight w:val="262"/>
        </w:trPr>
        <w:tc>
          <w:tcPr>
            <w:tcW w:w="555" w:type="dxa"/>
            <w:vAlign w:val="center"/>
          </w:tcPr>
          <w:p w14:paraId="6898FDF9" w14:textId="77777777" w:rsidR="000F5208" w:rsidRPr="00116CBB" w:rsidRDefault="000F5208" w:rsidP="00FC65AF">
            <w:pPr>
              <w:tabs>
                <w:tab w:val="left" w:pos="1276"/>
                <w:tab w:val="left" w:pos="9072"/>
              </w:tabs>
              <w:spacing w:after="0" w:line="240" w:lineRule="auto"/>
              <w:jc w:val="center"/>
              <w:rPr>
                <w:rFonts w:ascii="Times New Roman" w:eastAsia="MS Mincho" w:hAnsi="Times New Roman" w:cs="Times New Roman"/>
                <w:b/>
                <w:sz w:val="20"/>
                <w:lang w:eastAsia="ru-RU"/>
              </w:rPr>
            </w:pPr>
            <w:r w:rsidRPr="00116CBB">
              <w:rPr>
                <w:rFonts w:ascii="Times New Roman" w:eastAsia="MS Mincho" w:hAnsi="Times New Roman" w:cs="Times New Roman"/>
                <w:b/>
                <w:sz w:val="20"/>
                <w:lang w:eastAsia="ru-RU"/>
              </w:rPr>
              <w:lastRenderedPageBreak/>
              <w:t>№ п/п</w:t>
            </w:r>
          </w:p>
        </w:tc>
        <w:tc>
          <w:tcPr>
            <w:tcW w:w="2524" w:type="dxa"/>
            <w:vAlign w:val="center"/>
          </w:tcPr>
          <w:p w14:paraId="505434CA" w14:textId="77777777" w:rsidR="000F5208" w:rsidRPr="00116CBB" w:rsidRDefault="000F5208" w:rsidP="00FC65AF">
            <w:pPr>
              <w:tabs>
                <w:tab w:val="left" w:pos="1276"/>
                <w:tab w:val="left" w:pos="9072"/>
              </w:tabs>
              <w:spacing w:after="0" w:line="240" w:lineRule="auto"/>
              <w:jc w:val="center"/>
              <w:rPr>
                <w:rFonts w:ascii="Times New Roman" w:eastAsia="MS Mincho" w:hAnsi="Times New Roman" w:cs="Times New Roman"/>
                <w:b/>
                <w:sz w:val="20"/>
                <w:lang w:eastAsia="ru-RU"/>
              </w:rPr>
            </w:pPr>
            <w:r w:rsidRPr="00116CBB">
              <w:rPr>
                <w:rFonts w:ascii="Times New Roman" w:eastAsia="MS Mincho" w:hAnsi="Times New Roman" w:cs="Times New Roman"/>
                <w:b/>
                <w:sz w:val="20"/>
                <w:lang w:eastAsia="ru-RU"/>
              </w:rPr>
              <w:t>Перечень основных данных и требований</w:t>
            </w:r>
          </w:p>
        </w:tc>
        <w:tc>
          <w:tcPr>
            <w:tcW w:w="6589" w:type="dxa"/>
            <w:vAlign w:val="center"/>
          </w:tcPr>
          <w:p w14:paraId="497A0279" w14:textId="77777777" w:rsidR="000F5208" w:rsidRPr="00116CBB" w:rsidRDefault="000F5208" w:rsidP="00FC65AF">
            <w:pPr>
              <w:tabs>
                <w:tab w:val="left" w:pos="33"/>
                <w:tab w:val="left" w:pos="9072"/>
              </w:tabs>
              <w:spacing w:after="0" w:line="240" w:lineRule="auto"/>
              <w:ind w:firstLine="34"/>
              <w:jc w:val="center"/>
              <w:rPr>
                <w:rFonts w:ascii="Times New Roman" w:eastAsia="MS Mincho" w:hAnsi="Times New Roman" w:cs="Times New Roman"/>
                <w:b/>
                <w:sz w:val="20"/>
                <w:lang w:eastAsia="ru-RU"/>
              </w:rPr>
            </w:pPr>
            <w:r w:rsidRPr="00116CBB">
              <w:rPr>
                <w:rFonts w:ascii="Times New Roman" w:eastAsia="MS Mincho" w:hAnsi="Times New Roman" w:cs="Times New Roman"/>
                <w:b/>
                <w:sz w:val="20"/>
                <w:lang w:eastAsia="ru-RU"/>
              </w:rPr>
              <w:t>Содержание основных данных и требований</w:t>
            </w:r>
          </w:p>
        </w:tc>
      </w:tr>
      <w:tr w:rsidR="00116CBB" w:rsidRPr="00116CBB" w14:paraId="536E2FB5" w14:textId="77777777" w:rsidTr="003F659A">
        <w:trPr>
          <w:trHeight w:val="262"/>
        </w:trPr>
        <w:tc>
          <w:tcPr>
            <w:tcW w:w="555" w:type="dxa"/>
          </w:tcPr>
          <w:p w14:paraId="50C906B8"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1.</w:t>
            </w:r>
          </w:p>
        </w:tc>
        <w:tc>
          <w:tcPr>
            <w:tcW w:w="2524" w:type="dxa"/>
          </w:tcPr>
          <w:p w14:paraId="4B13B1AF"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Заказчик</w:t>
            </w:r>
          </w:p>
        </w:tc>
        <w:tc>
          <w:tcPr>
            <w:tcW w:w="6589" w:type="dxa"/>
          </w:tcPr>
          <w:p w14:paraId="4D94758B" w14:textId="77777777" w:rsidR="000F5208" w:rsidRPr="00116CBB" w:rsidRDefault="000F5208" w:rsidP="00FC65AF">
            <w:pPr>
              <w:tabs>
                <w:tab w:val="left" w:pos="1276"/>
                <w:tab w:val="left" w:pos="9072"/>
              </w:tabs>
              <w:spacing w:after="0" w:line="240" w:lineRule="auto"/>
              <w:ind w:firstLine="34"/>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АО «КАВКАЗ.РФ»</w:t>
            </w:r>
          </w:p>
        </w:tc>
      </w:tr>
      <w:tr w:rsidR="00116CBB" w:rsidRPr="00116CBB" w14:paraId="71943E27" w14:textId="77777777" w:rsidTr="003F659A">
        <w:trPr>
          <w:trHeight w:val="523"/>
        </w:trPr>
        <w:tc>
          <w:tcPr>
            <w:tcW w:w="555" w:type="dxa"/>
          </w:tcPr>
          <w:p w14:paraId="45292744"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2.</w:t>
            </w:r>
          </w:p>
        </w:tc>
        <w:tc>
          <w:tcPr>
            <w:tcW w:w="2524" w:type="dxa"/>
          </w:tcPr>
          <w:p w14:paraId="56D446D9"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 xml:space="preserve">Наименование </w:t>
            </w:r>
          </w:p>
          <w:p w14:paraId="28AEE94C"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Услуг</w:t>
            </w:r>
          </w:p>
        </w:tc>
        <w:tc>
          <w:tcPr>
            <w:tcW w:w="6589" w:type="dxa"/>
          </w:tcPr>
          <w:p w14:paraId="5938C2C1" w14:textId="77777777" w:rsidR="000F5208" w:rsidRPr="00116CBB" w:rsidRDefault="000F5208" w:rsidP="00F07435">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 xml:space="preserve">Оказание услуг по организации и проведению </w:t>
            </w:r>
            <w:r w:rsidR="0014265A" w:rsidRPr="00116CBB">
              <w:rPr>
                <w:rFonts w:ascii="Times New Roman" w:eastAsia="MS Mincho" w:hAnsi="Times New Roman" w:cs="Times New Roman"/>
                <w:sz w:val="20"/>
                <w:lang w:eastAsia="ru-RU"/>
              </w:rPr>
              <w:t xml:space="preserve"> мероприятий «Трекинговые выходные» и «Горные каникулы» на ВТРК "Эльбрус"</w:t>
            </w:r>
          </w:p>
        </w:tc>
      </w:tr>
      <w:tr w:rsidR="00116CBB" w:rsidRPr="00116CBB" w14:paraId="161053D4" w14:textId="77777777" w:rsidTr="003F659A">
        <w:trPr>
          <w:trHeight w:val="507"/>
        </w:trPr>
        <w:tc>
          <w:tcPr>
            <w:tcW w:w="555" w:type="dxa"/>
          </w:tcPr>
          <w:p w14:paraId="5F21486A"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3.</w:t>
            </w:r>
          </w:p>
        </w:tc>
        <w:tc>
          <w:tcPr>
            <w:tcW w:w="2524" w:type="dxa"/>
          </w:tcPr>
          <w:p w14:paraId="1AE3FA3A"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Предмет договора</w:t>
            </w:r>
          </w:p>
        </w:tc>
        <w:tc>
          <w:tcPr>
            <w:tcW w:w="6589" w:type="dxa"/>
          </w:tcPr>
          <w:p w14:paraId="3703563E" w14:textId="77777777" w:rsidR="000F5208" w:rsidRPr="00116CBB" w:rsidRDefault="0014265A" w:rsidP="00161ED6">
            <w:pPr>
              <w:tabs>
                <w:tab w:val="left" w:pos="1276"/>
                <w:tab w:val="left" w:pos="9072"/>
              </w:tabs>
              <w:spacing w:after="0" w:line="240" w:lineRule="auto"/>
              <w:ind w:firstLine="34"/>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 xml:space="preserve">Проведение мероприятий «Трекинговые выходные» и «Горные каникулы» на ВТРК </w:t>
            </w:r>
            <w:r w:rsidR="00161ED6" w:rsidRPr="00116CBB">
              <w:rPr>
                <w:rFonts w:ascii="Times New Roman" w:eastAsia="MS Mincho" w:hAnsi="Times New Roman" w:cs="Times New Roman"/>
                <w:sz w:val="20"/>
                <w:lang w:eastAsia="ru-RU"/>
              </w:rPr>
              <w:t>«</w:t>
            </w:r>
            <w:r w:rsidRPr="00116CBB">
              <w:rPr>
                <w:rFonts w:ascii="Times New Roman" w:eastAsia="MS Mincho" w:hAnsi="Times New Roman" w:cs="Times New Roman"/>
                <w:sz w:val="20"/>
                <w:lang w:eastAsia="ru-RU"/>
              </w:rPr>
              <w:t>Эльбрус</w:t>
            </w:r>
            <w:r w:rsidR="00161ED6" w:rsidRPr="00116CBB">
              <w:rPr>
                <w:rFonts w:ascii="Times New Roman" w:eastAsia="MS Mincho" w:hAnsi="Times New Roman" w:cs="Times New Roman"/>
                <w:sz w:val="20"/>
                <w:lang w:eastAsia="ru-RU"/>
              </w:rPr>
              <w:t>»</w:t>
            </w:r>
            <w:r w:rsidRPr="00116CBB">
              <w:rPr>
                <w:rFonts w:ascii="Times New Roman" w:eastAsia="MS Mincho" w:hAnsi="Times New Roman" w:cs="Times New Roman"/>
                <w:sz w:val="20"/>
                <w:lang w:eastAsia="ru-RU"/>
              </w:rPr>
              <w:t xml:space="preserve"> </w:t>
            </w:r>
          </w:p>
        </w:tc>
      </w:tr>
      <w:tr w:rsidR="00116CBB" w:rsidRPr="00116CBB" w14:paraId="6784D209" w14:textId="77777777" w:rsidTr="003F659A">
        <w:trPr>
          <w:trHeight w:val="507"/>
        </w:trPr>
        <w:tc>
          <w:tcPr>
            <w:tcW w:w="555" w:type="dxa"/>
          </w:tcPr>
          <w:p w14:paraId="0B6CB48D"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4.</w:t>
            </w:r>
          </w:p>
        </w:tc>
        <w:tc>
          <w:tcPr>
            <w:tcW w:w="2524" w:type="dxa"/>
          </w:tcPr>
          <w:p w14:paraId="6457321A"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Цели оказания Услуг</w:t>
            </w:r>
          </w:p>
        </w:tc>
        <w:tc>
          <w:tcPr>
            <w:tcW w:w="6589" w:type="dxa"/>
          </w:tcPr>
          <w:p w14:paraId="002A0816" w14:textId="77777777" w:rsidR="000F5208" w:rsidRPr="00116CBB" w:rsidRDefault="000F5208" w:rsidP="007232D1">
            <w:pPr>
              <w:tabs>
                <w:tab w:val="left" w:pos="1276"/>
                <w:tab w:val="left" w:pos="9072"/>
              </w:tabs>
              <w:spacing w:after="0" w:line="240" w:lineRule="auto"/>
              <w:ind w:firstLine="34"/>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 xml:space="preserve">Развитие туризма в Северо-Кавказском федеральном округе, повышение лояльности туристов ВТРК «Эльбрус», </w:t>
            </w:r>
            <w:r w:rsidR="007232D1" w:rsidRPr="00116CBB">
              <w:rPr>
                <w:rFonts w:ascii="Times New Roman" w:eastAsia="MS Mincho" w:hAnsi="Times New Roman" w:cs="Times New Roman"/>
                <w:sz w:val="20"/>
                <w:lang w:eastAsia="ru-RU"/>
              </w:rPr>
              <w:t>позиционирование как всесезонного курорта</w:t>
            </w:r>
            <w:r w:rsidRPr="00116CBB">
              <w:rPr>
                <w:rFonts w:ascii="Times New Roman" w:eastAsia="MS Mincho" w:hAnsi="Times New Roman" w:cs="Times New Roman"/>
                <w:sz w:val="20"/>
                <w:lang w:eastAsia="ru-RU"/>
              </w:rPr>
              <w:t xml:space="preserve"> для всей семьи, увеличение туристического потока, расширение событийного календаря, привлечение всех возрастных групп к активному и здоровому образу жизни, провед</w:t>
            </w:r>
            <w:r w:rsidR="00161ED6" w:rsidRPr="00116CBB">
              <w:rPr>
                <w:rFonts w:ascii="Times New Roman" w:eastAsia="MS Mincho" w:hAnsi="Times New Roman" w:cs="Times New Roman"/>
                <w:sz w:val="20"/>
                <w:lang w:eastAsia="ru-RU"/>
              </w:rPr>
              <w:t>ение досуга на открытом воздухе</w:t>
            </w:r>
          </w:p>
        </w:tc>
      </w:tr>
      <w:tr w:rsidR="00116CBB" w:rsidRPr="00116CBB" w14:paraId="55183F03" w14:textId="77777777" w:rsidTr="003F659A">
        <w:trPr>
          <w:trHeight w:val="507"/>
        </w:trPr>
        <w:tc>
          <w:tcPr>
            <w:tcW w:w="555" w:type="dxa"/>
          </w:tcPr>
          <w:p w14:paraId="6D7A9D40"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5.</w:t>
            </w:r>
          </w:p>
        </w:tc>
        <w:tc>
          <w:tcPr>
            <w:tcW w:w="2524" w:type="dxa"/>
          </w:tcPr>
          <w:p w14:paraId="13EFA3C1"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Задачи оказания Услуг</w:t>
            </w:r>
          </w:p>
        </w:tc>
        <w:tc>
          <w:tcPr>
            <w:tcW w:w="6589" w:type="dxa"/>
          </w:tcPr>
          <w:p w14:paraId="6B69CE32" w14:textId="77777777" w:rsidR="000F5208" w:rsidRPr="00116CBB" w:rsidRDefault="000F5208" w:rsidP="00FC65AF">
            <w:pPr>
              <w:tabs>
                <w:tab w:val="left" w:pos="1276"/>
                <w:tab w:val="left" w:pos="9072"/>
              </w:tabs>
              <w:spacing w:after="0" w:line="240" w:lineRule="auto"/>
              <w:ind w:firstLine="34"/>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Создание интересного досуга для всех гостей курорта, создание праздничной атмосферы на курорте, создание интересной</w:t>
            </w:r>
            <w:r w:rsidR="007232D1" w:rsidRPr="00116CBB">
              <w:rPr>
                <w:rFonts w:ascii="Times New Roman" w:eastAsia="MS Mincho" w:hAnsi="Times New Roman" w:cs="Times New Roman"/>
                <w:sz w:val="20"/>
                <w:lang w:eastAsia="ru-RU"/>
              </w:rPr>
              <w:t xml:space="preserve"> программы для детей и взрослых</w:t>
            </w:r>
          </w:p>
        </w:tc>
      </w:tr>
      <w:tr w:rsidR="00116CBB" w:rsidRPr="00116CBB" w14:paraId="07483F39" w14:textId="77777777" w:rsidTr="00FC65AF">
        <w:trPr>
          <w:trHeight w:val="216"/>
        </w:trPr>
        <w:tc>
          <w:tcPr>
            <w:tcW w:w="555" w:type="dxa"/>
          </w:tcPr>
          <w:p w14:paraId="1E3630D5"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6.</w:t>
            </w:r>
          </w:p>
        </w:tc>
        <w:tc>
          <w:tcPr>
            <w:tcW w:w="2524" w:type="dxa"/>
          </w:tcPr>
          <w:p w14:paraId="1FFC0D95" w14:textId="32837CAE" w:rsidR="000F5208" w:rsidRPr="00116CBB" w:rsidRDefault="000F5208" w:rsidP="00377AAA">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 xml:space="preserve">Срок </w:t>
            </w:r>
            <w:r w:rsidR="00377AAA">
              <w:rPr>
                <w:rFonts w:ascii="Times New Roman" w:eastAsia="MS Mincho" w:hAnsi="Times New Roman" w:cs="Times New Roman"/>
                <w:sz w:val="20"/>
                <w:lang w:eastAsia="ru-RU"/>
              </w:rPr>
              <w:t xml:space="preserve">оказания </w:t>
            </w:r>
            <w:r w:rsidRPr="00116CBB">
              <w:rPr>
                <w:rFonts w:ascii="Times New Roman" w:eastAsia="MS Mincho" w:hAnsi="Times New Roman" w:cs="Times New Roman"/>
                <w:sz w:val="20"/>
                <w:lang w:eastAsia="ru-RU"/>
              </w:rPr>
              <w:t>Услуг</w:t>
            </w:r>
          </w:p>
        </w:tc>
        <w:tc>
          <w:tcPr>
            <w:tcW w:w="6589" w:type="dxa"/>
          </w:tcPr>
          <w:p w14:paraId="23A1DB6E" w14:textId="5C4EE4FF" w:rsidR="000F5208" w:rsidRPr="00116CBB" w:rsidRDefault="0014265A" w:rsidP="007232D1">
            <w:pPr>
              <w:tabs>
                <w:tab w:val="left" w:pos="366"/>
                <w:tab w:val="left" w:pos="1276"/>
                <w:tab w:val="left" w:pos="9072"/>
              </w:tabs>
              <w:spacing w:after="0" w:line="240" w:lineRule="auto"/>
              <w:ind w:firstLine="34"/>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 xml:space="preserve">Трекинговые </w:t>
            </w:r>
            <w:r w:rsidR="004A3893" w:rsidRPr="00116CBB">
              <w:rPr>
                <w:rFonts w:ascii="Times New Roman" w:eastAsia="MS Mincho" w:hAnsi="Times New Roman" w:cs="Times New Roman"/>
                <w:sz w:val="20"/>
                <w:lang w:eastAsia="ru-RU"/>
              </w:rPr>
              <w:t xml:space="preserve">выходные: </w:t>
            </w:r>
            <w:r w:rsidR="00377AAA">
              <w:rPr>
                <w:rFonts w:ascii="Times New Roman" w:eastAsia="MS Mincho" w:hAnsi="Times New Roman" w:cs="Times New Roman"/>
                <w:sz w:val="20"/>
                <w:lang w:eastAsia="ru-RU"/>
              </w:rPr>
              <w:t>19-20 октября</w:t>
            </w:r>
            <w:r w:rsidR="004A3893" w:rsidRPr="00116CBB">
              <w:rPr>
                <w:rFonts w:ascii="Times New Roman" w:eastAsia="MS Mincho" w:hAnsi="Times New Roman" w:cs="Times New Roman"/>
                <w:sz w:val="20"/>
                <w:lang w:eastAsia="ru-RU"/>
              </w:rPr>
              <w:t xml:space="preserve"> 2024 г.*</w:t>
            </w:r>
          </w:p>
          <w:p w14:paraId="136BDDAF" w14:textId="4518C530" w:rsidR="004A3893" w:rsidRPr="00116CBB" w:rsidRDefault="0014265A" w:rsidP="00BA6CD5">
            <w:pPr>
              <w:tabs>
                <w:tab w:val="left" w:pos="366"/>
                <w:tab w:val="left" w:pos="1276"/>
                <w:tab w:val="left" w:pos="9072"/>
              </w:tabs>
              <w:spacing w:after="0" w:line="240" w:lineRule="auto"/>
              <w:ind w:firstLine="34"/>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 xml:space="preserve">Горные каникулы: </w:t>
            </w:r>
            <w:r w:rsidR="00377AAA" w:rsidRPr="00377AAA">
              <w:rPr>
                <w:rFonts w:ascii="Times New Roman" w:eastAsia="MS Mincho" w:hAnsi="Times New Roman" w:cs="Times New Roman"/>
                <w:sz w:val="20"/>
                <w:lang w:eastAsia="ru-RU"/>
              </w:rPr>
              <w:t xml:space="preserve">с 28 октября по 4 ноября </w:t>
            </w:r>
            <w:r w:rsidRPr="00116CBB">
              <w:rPr>
                <w:rFonts w:ascii="Times New Roman" w:eastAsia="MS Mincho" w:hAnsi="Times New Roman" w:cs="Times New Roman"/>
                <w:sz w:val="20"/>
                <w:lang w:eastAsia="ru-RU"/>
              </w:rPr>
              <w:t>2024 г.</w:t>
            </w:r>
            <w:r w:rsidR="004A3893" w:rsidRPr="00116CBB">
              <w:rPr>
                <w:rFonts w:ascii="Times New Roman" w:eastAsia="MS Mincho" w:hAnsi="Times New Roman" w:cs="Times New Roman"/>
                <w:sz w:val="20"/>
                <w:lang w:eastAsia="ru-RU"/>
              </w:rPr>
              <w:t>*</w:t>
            </w:r>
          </w:p>
          <w:p w14:paraId="16E04B2D" w14:textId="77777777" w:rsidR="0014265A" w:rsidRDefault="004A3893" w:rsidP="00BA6CD5">
            <w:pPr>
              <w:tabs>
                <w:tab w:val="left" w:pos="366"/>
                <w:tab w:val="left" w:pos="1276"/>
                <w:tab w:val="left" w:pos="9072"/>
              </w:tabs>
              <w:spacing w:after="0" w:line="240" w:lineRule="auto"/>
              <w:ind w:firstLine="34"/>
              <w:jc w:val="both"/>
              <w:rPr>
                <w:rFonts w:ascii="Times New Roman" w:eastAsia="MS Mincho" w:hAnsi="Times New Roman" w:cs="Times New Roman"/>
                <w:i/>
                <w:sz w:val="20"/>
                <w:lang w:eastAsia="ru-RU"/>
              </w:rPr>
            </w:pPr>
            <w:r w:rsidRPr="00116CBB">
              <w:rPr>
                <w:rFonts w:eastAsia="MS Mincho"/>
                <w:i/>
                <w:sz w:val="20"/>
              </w:rPr>
              <w:t>*(т</w:t>
            </w:r>
            <w:r w:rsidRPr="00116CBB">
              <w:rPr>
                <w:rFonts w:ascii="Times New Roman" w:eastAsia="MS Mincho" w:hAnsi="Times New Roman" w:cs="Times New Roman"/>
                <w:i/>
                <w:sz w:val="20"/>
                <w:lang w:eastAsia="ru-RU"/>
              </w:rPr>
              <w:t>очные даты мероприятия согласовываются с Заказчиком не позднее 5 рабочих дней до начала мероприятия)</w:t>
            </w:r>
          </w:p>
          <w:p w14:paraId="2C244A6F" w14:textId="63CF9FE0" w:rsidR="00377AAA" w:rsidRPr="00116CBB" w:rsidRDefault="00377AAA" w:rsidP="00BA6CD5">
            <w:pPr>
              <w:tabs>
                <w:tab w:val="left" w:pos="366"/>
                <w:tab w:val="left" w:pos="1276"/>
                <w:tab w:val="left" w:pos="9072"/>
              </w:tabs>
              <w:spacing w:after="0" w:line="240" w:lineRule="auto"/>
              <w:ind w:firstLine="34"/>
              <w:jc w:val="both"/>
              <w:rPr>
                <w:rFonts w:ascii="Times New Roman" w:eastAsia="MS Mincho" w:hAnsi="Times New Roman" w:cs="Times New Roman"/>
                <w:sz w:val="20"/>
                <w:lang w:eastAsia="ru-RU"/>
              </w:rPr>
            </w:pPr>
            <w:r w:rsidRPr="00377AAA">
              <w:rPr>
                <w:rFonts w:ascii="Times New Roman" w:eastAsia="MS Mincho" w:hAnsi="Times New Roman" w:cs="Times New Roman"/>
                <w:i/>
                <w:iCs/>
                <w:sz w:val="20"/>
                <w:lang w:eastAsia="ru-RU"/>
              </w:rPr>
              <w:t>Все услуги должны быть оказаны не позднее 30 ноября 2024 г.</w:t>
            </w:r>
          </w:p>
        </w:tc>
      </w:tr>
      <w:tr w:rsidR="00116CBB" w:rsidRPr="00116CBB" w14:paraId="4910A197" w14:textId="77777777" w:rsidTr="00FC65AF">
        <w:trPr>
          <w:trHeight w:val="676"/>
        </w:trPr>
        <w:tc>
          <w:tcPr>
            <w:tcW w:w="555" w:type="dxa"/>
          </w:tcPr>
          <w:p w14:paraId="79AE1857"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7.</w:t>
            </w:r>
          </w:p>
        </w:tc>
        <w:tc>
          <w:tcPr>
            <w:tcW w:w="2524" w:type="dxa"/>
          </w:tcPr>
          <w:p w14:paraId="26E8A902"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Требования к формату и содержанию предоставления отчетных материалов оказанных Услуг</w:t>
            </w:r>
          </w:p>
        </w:tc>
        <w:tc>
          <w:tcPr>
            <w:tcW w:w="6589" w:type="dxa"/>
          </w:tcPr>
          <w:p w14:paraId="46A87EAE" w14:textId="77777777" w:rsidR="000F5208" w:rsidRPr="00116CBB" w:rsidRDefault="000F5208" w:rsidP="00FC65AF">
            <w:pPr>
              <w:tabs>
                <w:tab w:val="left" w:pos="176"/>
                <w:tab w:val="left" w:pos="318"/>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По окончанию оказания услуг по Договору Исполнитель передает содержательный отчет об оказанных услугах в электронном и бумажном формате (в 1 экз.), скрепленный печатью и подписью Исполнителя, содержащий информацию о мероприятии с указанием даты проведения, детальной программы, количества участников, с приложением фотографий о проведенном мероприятии.</w:t>
            </w:r>
          </w:p>
        </w:tc>
      </w:tr>
      <w:tr w:rsidR="00116CBB" w:rsidRPr="00116CBB" w14:paraId="16BCB257" w14:textId="77777777" w:rsidTr="00FC65AF">
        <w:trPr>
          <w:trHeight w:val="676"/>
        </w:trPr>
        <w:tc>
          <w:tcPr>
            <w:tcW w:w="555" w:type="dxa"/>
          </w:tcPr>
          <w:p w14:paraId="1E140988"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8.</w:t>
            </w:r>
          </w:p>
        </w:tc>
        <w:tc>
          <w:tcPr>
            <w:tcW w:w="2524" w:type="dxa"/>
          </w:tcPr>
          <w:p w14:paraId="01BE5A8F"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Перечень оказываемых Услуг</w:t>
            </w:r>
          </w:p>
        </w:tc>
        <w:tc>
          <w:tcPr>
            <w:tcW w:w="6589" w:type="dxa"/>
          </w:tcPr>
          <w:p w14:paraId="7EA4E39B" w14:textId="77777777" w:rsidR="000F5208" w:rsidRPr="00116CBB" w:rsidRDefault="000F5208" w:rsidP="00FC65AF">
            <w:pPr>
              <w:tabs>
                <w:tab w:val="left" w:pos="176"/>
                <w:tab w:val="left" w:pos="318"/>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В соответствии Приложением 1 к Техническому заданию</w:t>
            </w:r>
          </w:p>
        </w:tc>
      </w:tr>
      <w:tr w:rsidR="00116CBB" w:rsidRPr="00116CBB" w14:paraId="1666AF29" w14:textId="77777777" w:rsidTr="00FC65AF">
        <w:trPr>
          <w:trHeight w:val="676"/>
        </w:trPr>
        <w:tc>
          <w:tcPr>
            <w:tcW w:w="555" w:type="dxa"/>
          </w:tcPr>
          <w:p w14:paraId="601275EA"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9.</w:t>
            </w:r>
          </w:p>
        </w:tc>
        <w:tc>
          <w:tcPr>
            <w:tcW w:w="2524" w:type="dxa"/>
          </w:tcPr>
          <w:p w14:paraId="3F4288B2"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Результат проведенного мероприятия</w:t>
            </w:r>
          </w:p>
        </w:tc>
        <w:tc>
          <w:tcPr>
            <w:tcW w:w="6589" w:type="dxa"/>
          </w:tcPr>
          <w:p w14:paraId="7682E3B6" w14:textId="77777777" w:rsidR="000F5208" w:rsidRPr="00116CBB" w:rsidRDefault="000F5208" w:rsidP="00FC65AF">
            <w:pPr>
              <w:tabs>
                <w:tab w:val="left" w:pos="176"/>
                <w:tab w:val="left" w:pos="318"/>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 xml:space="preserve">Подписанный акт оказания услуг с приложением отчета об оказанных услугах, согласно п.8 настоящего Технического </w:t>
            </w:r>
            <w:r w:rsidR="00161ED6" w:rsidRPr="00116CBB">
              <w:rPr>
                <w:rFonts w:ascii="Times New Roman" w:eastAsia="MS Mincho" w:hAnsi="Times New Roman" w:cs="Times New Roman"/>
                <w:sz w:val="20"/>
                <w:lang w:eastAsia="ru-RU"/>
              </w:rPr>
              <w:t>задания</w:t>
            </w:r>
          </w:p>
        </w:tc>
      </w:tr>
      <w:tr w:rsidR="00116CBB" w:rsidRPr="00116CBB" w14:paraId="48A287B6" w14:textId="77777777" w:rsidTr="00FC65AF">
        <w:trPr>
          <w:trHeight w:val="676"/>
        </w:trPr>
        <w:tc>
          <w:tcPr>
            <w:tcW w:w="555" w:type="dxa"/>
          </w:tcPr>
          <w:p w14:paraId="7C5A7D0D" w14:textId="77777777" w:rsidR="000F5208" w:rsidRPr="00116CBB" w:rsidRDefault="000F5208"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10.</w:t>
            </w:r>
          </w:p>
        </w:tc>
        <w:tc>
          <w:tcPr>
            <w:tcW w:w="2524" w:type="dxa"/>
          </w:tcPr>
          <w:p w14:paraId="367C4EAA" w14:textId="77777777" w:rsidR="000F5208" w:rsidRPr="00116CBB" w:rsidRDefault="000F5208"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Общие условия оказания Услуг по проведению мероприятия</w:t>
            </w:r>
          </w:p>
        </w:tc>
        <w:tc>
          <w:tcPr>
            <w:tcW w:w="6589" w:type="dxa"/>
          </w:tcPr>
          <w:p w14:paraId="59E29BCF" w14:textId="77777777" w:rsidR="000F5208" w:rsidRPr="00116CBB" w:rsidRDefault="000F5208" w:rsidP="00FC65AF">
            <w:pPr>
              <w:tabs>
                <w:tab w:val="left" w:pos="176"/>
                <w:tab w:val="left" w:pos="318"/>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10.1 Исполнитель самостоятельно, за счет собственных трудовых и иных ресурсов, выполняет весь объем услуг, перечисленных в Приложении №1 к Техническому заданию, связанный с подготовкой и их проведением. Осуществляет координацию и взаимодействие работы с техническими службами и ведущими менеджерами проекта на протяжении всего срока выполнения работ, включая его подготовительную стадию.</w:t>
            </w:r>
          </w:p>
          <w:p w14:paraId="65803C0C" w14:textId="77777777" w:rsidR="000F5208" w:rsidRPr="00116CBB" w:rsidRDefault="000F5208" w:rsidP="00FC65AF">
            <w:pPr>
              <w:tabs>
                <w:tab w:val="left" w:pos="176"/>
                <w:tab w:val="left" w:pos="318"/>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10.2 Вся концепция оказываемых услуг должна соответствовать заданной тематике и формату, учитывать специфику и направленность на целевую аудиторию. Описательная (текстовая) часть предложения может быть дополнена необходимыми схемами, фотографиями и другой информацией.</w:t>
            </w:r>
          </w:p>
          <w:p w14:paraId="038C8F20" w14:textId="77777777" w:rsidR="000F5208" w:rsidRPr="00116CBB" w:rsidRDefault="000F5208" w:rsidP="00FC65AF">
            <w:pPr>
              <w:tabs>
                <w:tab w:val="left" w:pos="176"/>
                <w:tab w:val="left" w:pos="318"/>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10.3 Сценарий должен соответствовать тематике мероприятия, учитывать отраслевую специфику места оказания услуг. Декорации и реквизит должны соответствовать сценарию, эскизам, требованиям пожарной и технической безопасности.</w:t>
            </w:r>
          </w:p>
          <w:p w14:paraId="425B6E48" w14:textId="77777777" w:rsidR="000F5208" w:rsidRPr="00116CBB" w:rsidRDefault="000F5208" w:rsidP="00FC65AF">
            <w:pPr>
              <w:tabs>
                <w:tab w:val="left" w:pos="176"/>
                <w:tab w:val="left" w:pos="318"/>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10.4 Исполнителем назначается менеджер проекта, через которого Заказчиком осуществляется координация всех действий в ходе подготовки и реализации мероприятия</w:t>
            </w:r>
          </w:p>
        </w:tc>
      </w:tr>
      <w:tr w:rsidR="00116CBB" w:rsidRPr="00116CBB" w14:paraId="5FDF6AA7" w14:textId="77777777" w:rsidTr="00FC65AF">
        <w:trPr>
          <w:trHeight w:val="676"/>
        </w:trPr>
        <w:tc>
          <w:tcPr>
            <w:tcW w:w="555" w:type="dxa"/>
          </w:tcPr>
          <w:p w14:paraId="1E3D3CDE" w14:textId="77777777" w:rsidR="00462B1F" w:rsidRPr="00116CBB" w:rsidRDefault="00462B1F" w:rsidP="00FC65AF">
            <w:pPr>
              <w:tabs>
                <w:tab w:val="left" w:pos="1276"/>
                <w:tab w:val="left" w:pos="9072"/>
              </w:tabs>
              <w:spacing w:after="0" w:line="240" w:lineRule="auto"/>
              <w:ind w:left="-709" w:firstLine="709"/>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11.</w:t>
            </w:r>
          </w:p>
        </w:tc>
        <w:tc>
          <w:tcPr>
            <w:tcW w:w="2524" w:type="dxa"/>
          </w:tcPr>
          <w:p w14:paraId="2E54CBC5" w14:textId="77777777" w:rsidR="00462B1F" w:rsidRPr="00116CBB" w:rsidRDefault="00462B1F" w:rsidP="00FC65AF">
            <w:pPr>
              <w:tabs>
                <w:tab w:val="left" w:pos="1276"/>
                <w:tab w:val="left" w:pos="9072"/>
              </w:tabs>
              <w:spacing w:after="0" w:line="240" w:lineRule="auto"/>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Стоимость услуг в соответствии с видом услуги</w:t>
            </w:r>
          </w:p>
        </w:tc>
        <w:tc>
          <w:tcPr>
            <w:tcW w:w="6589" w:type="dxa"/>
          </w:tcPr>
          <w:tbl>
            <w:tblPr>
              <w:tblStyle w:val="ab"/>
              <w:tblW w:w="0" w:type="auto"/>
              <w:tblLayout w:type="fixed"/>
              <w:tblLook w:val="04A0" w:firstRow="1" w:lastRow="0" w:firstColumn="1" w:lastColumn="0" w:noHBand="0" w:noVBand="1"/>
            </w:tblPr>
            <w:tblGrid>
              <w:gridCol w:w="2615"/>
              <w:gridCol w:w="3748"/>
            </w:tblGrid>
            <w:tr w:rsidR="00116CBB" w:rsidRPr="00116CBB" w14:paraId="6DD604E8" w14:textId="77777777" w:rsidTr="00462B1F">
              <w:tc>
                <w:tcPr>
                  <w:tcW w:w="2615" w:type="dxa"/>
                </w:tcPr>
                <w:p w14:paraId="061A041C" w14:textId="77777777" w:rsidR="00462B1F" w:rsidRPr="00116CBB" w:rsidRDefault="00462B1F" w:rsidP="00440AD8">
                  <w:pPr>
                    <w:framePr w:hSpace="180" w:wrap="around" w:vAnchor="page" w:hAnchor="margin" w:y="2776"/>
                    <w:tabs>
                      <w:tab w:val="left" w:pos="176"/>
                      <w:tab w:val="left" w:pos="318"/>
                      <w:tab w:val="left" w:pos="1276"/>
                      <w:tab w:val="left" w:pos="9072"/>
                    </w:tabs>
                    <w:jc w:val="center"/>
                    <w:rPr>
                      <w:rFonts w:ascii="Times New Roman" w:eastAsia="MS Mincho" w:hAnsi="Times New Roman" w:cs="Times New Roman"/>
                      <w:b/>
                      <w:sz w:val="20"/>
                      <w:lang w:eastAsia="ru-RU"/>
                    </w:rPr>
                  </w:pPr>
                  <w:r w:rsidRPr="00116CBB">
                    <w:rPr>
                      <w:rFonts w:ascii="Times New Roman" w:eastAsia="MS Mincho" w:hAnsi="Times New Roman" w:cs="Times New Roman"/>
                      <w:b/>
                      <w:sz w:val="20"/>
                      <w:lang w:eastAsia="ru-RU"/>
                    </w:rPr>
                    <w:t>Вид услуги</w:t>
                  </w:r>
                </w:p>
              </w:tc>
              <w:tc>
                <w:tcPr>
                  <w:tcW w:w="3748" w:type="dxa"/>
                </w:tcPr>
                <w:p w14:paraId="2F1C5AD9" w14:textId="77777777" w:rsidR="00462B1F" w:rsidRPr="00116CBB" w:rsidRDefault="00462B1F" w:rsidP="00440AD8">
                  <w:pPr>
                    <w:framePr w:hSpace="180" w:wrap="around" w:vAnchor="page" w:hAnchor="margin" w:y="2776"/>
                    <w:tabs>
                      <w:tab w:val="left" w:pos="176"/>
                      <w:tab w:val="left" w:pos="318"/>
                      <w:tab w:val="left" w:pos="1276"/>
                      <w:tab w:val="left" w:pos="9072"/>
                    </w:tabs>
                    <w:jc w:val="center"/>
                    <w:rPr>
                      <w:rFonts w:ascii="Times New Roman" w:eastAsia="MS Mincho" w:hAnsi="Times New Roman" w:cs="Times New Roman"/>
                      <w:b/>
                      <w:sz w:val="20"/>
                      <w:lang w:eastAsia="ru-RU"/>
                    </w:rPr>
                  </w:pPr>
                  <w:r w:rsidRPr="00116CBB">
                    <w:rPr>
                      <w:rFonts w:ascii="Times New Roman" w:eastAsia="MS Mincho" w:hAnsi="Times New Roman" w:cs="Times New Roman"/>
                      <w:b/>
                      <w:sz w:val="20"/>
                      <w:lang w:eastAsia="ru-RU"/>
                    </w:rPr>
                    <w:t>Стоимость услуги, руб., без учета НДС</w:t>
                  </w:r>
                </w:p>
              </w:tc>
            </w:tr>
            <w:tr w:rsidR="00116CBB" w:rsidRPr="00116CBB" w14:paraId="005B9F00" w14:textId="77777777" w:rsidTr="00462B1F">
              <w:tc>
                <w:tcPr>
                  <w:tcW w:w="2615" w:type="dxa"/>
                </w:tcPr>
                <w:p w14:paraId="46871C76"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1.Услуга по разработке концепции Мероприятия, общеорганизационной части</w:t>
                  </w:r>
                </w:p>
              </w:tc>
              <w:tc>
                <w:tcPr>
                  <w:tcW w:w="3748" w:type="dxa"/>
                </w:tcPr>
                <w:p w14:paraId="485BAF29"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p>
              </w:tc>
            </w:tr>
            <w:tr w:rsidR="00116CBB" w:rsidRPr="00116CBB" w14:paraId="1789768D" w14:textId="77777777" w:rsidTr="00462B1F">
              <w:tc>
                <w:tcPr>
                  <w:tcW w:w="2615" w:type="dxa"/>
                </w:tcPr>
                <w:p w14:paraId="55EF7414"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2.Услуга по техническому обеспечению звуковым и проекционным оборудованием</w:t>
                  </w:r>
                </w:p>
              </w:tc>
              <w:tc>
                <w:tcPr>
                  <w:tcW w:w="3748" w:type="dxa"/>
                </w:tcPr>
                <w:p w14:paraId="5E44FC21"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p>
              </w:tc>
            </w:tr>
            <w:tr w:rsidR="00116CBB" w:rsidRPr="00116CBB" w14:paraId="346E05E0" w14:textId="77777777" w:rsidTr="00462B1F">
              <w:tc>
                <w:tcPr>
                  <w:tcW w:w="2615" w:type="dxa"/>
                </w:tcPr>
                <w:p w14:paraId="0F95BCAB"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 xml:space="preserve">3.Услуга по организации анимационной и </w:t>
                  </w:r>
                  <w:r w:rsidRPr="00116CBB">
                    <w:rPr>
                      <w:rFonts w:ascii="Times New Roman" w:eastAsia="MS Mincho" w:hAnsi="Times New Roman" w:cs="Times New Roman"/>
                      <w:sz w:val="20"/>
                      <w:lang w:eastAsia="ru-RU"/>
                    </w:rPr>
                    <w:lastRenderedPageBreak/>
                    <w:t>развлекательной программы</w:t>
                  </w:r>
                </w:p>
              </w:tc>
              <w:tc>
                <w:tcPr>
                  <w:tcW w:w="3748" w:type="dxa"/>
                </w:tcPr>
                <w:p w14:paraId="7E739D7F"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p>
              </w:tc>
            </w:tr>
            <w:tr w:rsidR="00116CBB" w:rsidRPr="00116CBB" w14:paraId="1C856F36" w14:textId="77777777" w:rsidTr="00462B1F">
              <w:tc>
                <w:tcPr>
                  <w:tcW w:w="2615" w:type="dxa"/>
                </w:tcPr>
                <w:p w14:paraId="7BE43C36"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4.Услуги по организации фото и видео съемки мероприятия</w:t>
                  </w:r>
                </w:p>
              </w:tc>
              <w:tc>
                <w:tcPr>
                  <w:tcW w:w="3748" w:type="dxa"/>
                </w:tcPr>
                <w:p w14:paraId="7DE6DBA6"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p>
              </w:tc>
            </w:tr>
            <w:tr w:rsidR="00116CBB" w:rsidRPr="00116CBB" w14:paraId="05212239" w14:textId="77777777" w:rsidTr="00462B1F">
              <w:tc>
                <w:tcPr>
                  <w:tcW w:w="2615" w:type="dxa"/>
                </w:tcPr>
                <w:p w14:paraId="4608207E"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5.Услуга по обеспечению подарками и реквизитом</w:t>
                  </w:r>
                </w:p>
              </w:tc>
              <w:tc>
                <w:tcPr>
                  <w:tcW w:w="3748" w:type="dxa"/>
                </w:tcPr>
                <w:p w14:paraId="40D34C41"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p>
              </w:tc>
            </w:tr>
            <w:tr w:rsidR="00116CBB" w:rsidRPr="00116CBB" w14:paraId="4211CE3B" w14:textId="77777777" w:rsidTr="00462B1F">
              <w:tc>
                <w:tcPr>
                  <w:tcW w:w="2615" w:type="dxa"/>
                </w:tcPr>
                <w:p w14:paraId="632A988E"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r w:rsidRPr="00116CBB">
                    <w:rPr>
                      <w:rFonts w:ascii="Times New Roman" w:eastAsia="MS Mincho" w:hAnsi="Times New Roman" w:cs="Times New Roman"/>
                      <w:sz w:val="20"/>
                      <w:lang w:eastAsia="ru-RU"/>
                    </w:rPr>
                    <w:t>6.Услуга по обеспечению транспортных расходов</w:t>
                  </w:r>
                </w:p>
              </w:tc>
              <w:tc>
                <w:tcPr>
                  <w:tcW w:w="3748" w:type="dxa"/>
                </w:tcPr>
                <w:p w14:paraId="742B7419" w14:textId="77777777" w:rsidR="00462B1F" w:rsidRPr="00116CBB" w:rsidRDefault="00462B1F" w:rsidP="00440AD8">
                  <w:pPr>
                    <w:framePr w:hSpace="180" w:wrap="around" w:vAnchor="page" w:hAnchor="margin" w:y="2776"/>
                    <w:tabs>
                      <w:tab w:val="left" w:pos="176"/>
                      <w:tab w:val="left" w:pos="318"/>
                      <w:tab w:val="left" w:pos="1276"/>
                      <w:tab w:val="left" w:pos="9072"/>
                    </w:tabs>
                    <w:jc w:val="both"/>
                    <w:rPr>
                      <w:rFonts w:ascii="Times New Roman" w:eastAsia="MS Mincho" w:hAnsi="Times New Roman" w:cs="Times New Roman"/>
                      <w:sz w:val="20"/>
                      <w:lang w:eastAsia="ru-RU"/>
                    </w:rPr>
                  </w:pPr>
                </w:p>
              </w:tc>
            </w:tr>
          </w:tbl>
          <w:p w14:paraId="40217DAF" w14:textId="77777777" w:rsidR="00462B1F" w:rsidRPr="00116CBB" w:rsidRDefault="00462B1F" w:rsidP="00FC65AF">
            <w:pPr>
              <w:tabs>
                <w:tab w:val="left" w:pos="176"/>
                <w:tab w:val="left" w:pos="318"/>
                <w:tab w:val="left" w:pos="1276"/>
                <w:tab w:val="left" w:pos="9072"/>
              </w:tabs>
              <w:spacing w:after="0" w:line="240" w:lineRule="auto"/>
              <w:jc w:val="both"/>
              <w:rPr>
                <w:rFonts w:ascii="Times New Roman" w:eastAsia="MS Mincho" w:hAnsi="Times New Roman" w:cs="Times New Roman"/>
                <w:sz w:val="20"/>
                <w:lang w:eastAsia="ru-RU"/>
              </w:rPr>
            </w:pPr>
          </w:p>
        </w:tc>
      </w:tr>
    </w:tbl>
    <w:p w14:paraId="190B7ED5" w14:textId="77777777" w:rsidR="000F5208" w:rsidRPr="00116CBB" w:rsidRDefault="000F5208" w:rsidP="000F5208">
      <w:pPr>
        <w:spacing w:after="0" w:line="240" w:lineRule="auto"/>
        <w:jc w:val="center"/>
        <w:rPr>
          <w:rFonts w:ascii="Times New Roman" w:eastAsia="Calibri" w:hAnsi="Times New Roman" w:cs="Times New Roman"/>
          <w:bCs/>
          <w:sz w:val="24"/>
          <w:szCs w:val="24"/>
          <w:lang w:eastAsia="ru-RU"/>
        </w:rPr>
      </w:pPr>
    </w:p>
    <w:p w14:paraId="690D7603" w14:textId="77777777" w:rsidR="000F5208" w:rsidRPr="00116CBB" w:rsidRDefault="000F5208" w:rsidP="000F5208">
      <w:pPr>
        <w:spacing w:after="0" w:line="240" w:lineRule="auto"/>
        <w:jc w:val="center"/>
        <w:rPr>
          <w:rFonts w:ascii="Times New Roman" w:eastAsia="Calibri" w:hAnsi="Times New Roman" w:cs="Times New Roman"/>
          <w:bCs/>
          <w:sz w:val="24"/>
          <w:szCs w:val="24"/>
          <w:lang w:eastAsia="ru-RU"/>
        </w:rPr>
      </w:pPr>
    </w:p>
    <w:p w14:paraId="4475399D" w14:textId="77777777" w:rsidR="00155EF1" w:rsidRPr="00116CBB" w:rsidRDefault="00155EF1" w:rsidP="000F5208">
      <w:pPr>
        <w:spacing w:after="0" w:line="240" w:lineRule="auto"/>
        <w:jc w:val="center"/>
        <w:rPr>
          <w:rFonts w:ascii="Times New Roman" w:eastAsia="Calibri" w:hAnsi="Times New Roman" w:cs="Times New Roman"/>
          <w:bCs/>
          <w:sz w:val="24"/>
          <w:szCs w:val="24"/>
          <w:lang w:eastAsia="ru-RU"/>
        </w:rPr>
        <w:sectPr w:rsidR="00155EF1" w:rsidRPr="00116CBB" w:rsidSect="003F659A">
          <w:pgSz w:w="11906" w:h="16838"/>
          <w:pgMar w:top="142" w:right="850" w:bottom="1418" w:left="1134" w:header="397" w:footer="340" w:gutter="0"/>
          <w:cols w:space="708"/>
          <w:titlePg/>
          <w:docGrid w:linePitch="360"/>
        </w:sectPr>
      </w:pPr>
    </w:p>
    <w:tbl>
      <w:tblPr>
        <w:tblStyle w:val="292"/>
        <w:tblpPr w:leftFromText="180" w:rightFromText="180" w:vertAnchor="text" w:horzAnchor="margin" w:tblpX="-459" w:tblpY="-1276"/>
        <w:tblW w:w="15290" w:type="dxa"/>
        <w:tblLayout w:type="fixed"/>
        <w:tblLook w:val="04A0" w:firstRow="1" w:lastRow="0" w:firstColumn="1" w:lastColumn="0" w:noHBand="0" w:noVBand="1"/>
      </w:tblPr>
      <w:tblGrid>
        <w:gridCol w:w="562"/>
        <w:gridCol w:w="2948"/>
        <w:gridCol w:w="11771"/>
        <w:gridCol w:w="9"/>
      </w:tblGrid>
      <w:tr w:rsidR="00116CBB" w:rsidRPr="00116CBB" w14:paraId="29D42812" w14:textId="77777777" w:rsidTr="00FC65AF">
        <w:trPr>
          <w:gridAfter w:val="1"/>
          <w:wAfter w:w="9" w:type="dxa"/>
        </w:trPr>
        <w:tc>
          <w:tcPr>
            <w:tcW w:w="562" w:type="dxa"/>
            <w:tcBorders>
              <w:top w:val="nil"/>
              <w:left w:val="nil"/>
              <w:bottom w:val="single" w:sz="4" w:space="0" w:color="auto"/>
              <w:right w:val="nil"/>
            </w:tcBorders>
            <w:shd w:val="clear" w:color="auto" w:fill="FFFFFF" w:themeFill="background1"/>
            <w:vAlign w:val="center"/>
          </w:tcPr>
          <w:p w14:paraId="603024C9" w14:textId="77777777" w:rsidR="000F5208" w:rsidRPr="00116CBB" w:rsidRDefault="000F5208" w:rsidP="000F5208">
            <w:pPr>
              <w:rPr>
                <w:rFonts w:ascii="Times New Roman" w:eastAsia="Times New Roman" w:hAnsi="Times New Roman" w:cs="Times New Roman"/>
                <w:b/>
                <w:sz w:val="24"/>
                <w:szCs w:val="24"/>
              </w:rPr>
            </w:pPr>
          </w:p>
        </w:tc>
        <w:tc>
          <w:tcPr>
            <w:tcW w:w="2948" w:type="dxa"/>
            <w:tcBorders>
              <w:top w:val="nil"/>
              <w:left w:val="nil"/>
              <w:bottom w:val="single" w:sz="4" w:space="0" w:color="auto"/>
              <w:right w:val="nil"/>
            </w:tcBorders>
            <w:shd w:val="clear" w:color="auto" w:fill="FFFFFF" w:themeFill="background1"/>
            <w:vAlign w:val="center"/>
          </w:tcPr>
          <w:p w14:paraId="32000A50" w14:textId="77777777" w:rsidR="000F5208" w:rsidRPr="00116CBB" w:rsidRDefault="000F5208" w:rsidP="000F5208">
            <w:pPr>
              <w:rPr>
                <w:rFonts w:ascii="Times New Roman" w:eastAsia="Times New Roman" w:hAnsi="Times New Roman" w:cs="Times New Roman"/>
                <w:b/>
                <w:sz w:val="24"/>
                <w:szCs w:val="24"/>
              </w:rPr>
            </w:pPr>
          </w:p>
        </w:tc>
        <w:tc>
          <w:tcPr>
            <w:tcW w:w="11771" w:type="dxa"/>
            <w:tcBorders>
              <w:top w:val="nil"/>
              <w:left w:val="nil"/>
              <w:bottom w:val="single" w:sz="4" w:space="0" w:color="auto"/>
              <w:right w:val="nil"/>
            </w:tcBorders>
            <w:shd w:val="clear" w:color="auto" w:fill="FFFFFF" w:themeFill="background1"/>
            <w:vAlign w:val="center"/>
          </w:tcPr>
          <w:p w14:paraId="469869FE" w14:textId="77777777" w:rsidR="000F5208" w:rsidRPr="00116CBB" w:rsidRDefault="000F5208" w:rsidP="000F5208">
            <w:pPr>
              <w:rPr>
                <w:rFonts w:ascii="Times New Roman" w:eastAsia="Times New Roman" w:hAnsi="Times New Roman" w:cs="Times New Roman"/>
                <w:b/>
                <w:bCs/>
                <w:sz w:val="24"/>
                <w:szCs w:val="24"/>
              </w:rPr>
            </w:pPr>
          </w:p>
          <w:p w14:paraId="60270153" w14:textId="77777777" w:rsidR="00EB389B" w:rsidRPr="00116CBB" w:rsidRDefault="00EB389B" w:rsidP="000F5208">
            <w:pPr>
              <w:jc w:val="right"/>
              <w:rPr>
                <w:rFonts w:ascii="Times New Roman" w:eastAsia="Times New Roman" w:hAnsi="Times New Roman" w:cs="Times New Roman"/>
                <w:b/>
                <w:bCs/>
                <w:sz w:val="24"/>
                <w:szCs w:val="24"/>
              </w:rPr>
            </w:pPr>
          </w:p>
          <w:p w14:paraId="536AB501" w14:textId="77777777" w:rsidR="0014265A" w:rsidRPr="00116CBB" w:rsidRDefault="0014265A" w:rsidP="000F5208">
            <w:pPr>
              <w:jc w:val="right"/>
              <w:rPr>
                <w:rFonts w:ascii="Times New Roman" w:eastAsia="Times New Roman" w:hAnsi="Times New Roman" w:cs="Times New Roman"/>
                <w:b/>
                <w:bCs/>
                <w:sz w:val="24"/>
                <w:szCs w:val="24"/>
              </w:rPr>
            </w:pPr>
          </w:p>
          <w:p w14:paraId="3FAEB7C3" w14:textId="77777777" w:rsidR="000F5208" w:rsidRPr="00116CBB" w:rsidRDefault="000F5208" w:rsidP="000F5208">
            <w:pPr>
              <w:jc w:val="right"/>
              <w:rPr>
                <w:rFonts w:ascii="Times New Roman" w:eastAsia="Times New Roman" w:hAnsi="Times New Roman" w:cs="Times New Roman"/>
                <w:b/>
                <w:bCs/>
                <w:sz w:val="24"/>
                <w:szCs w:val="24"/>
              </w:rPr>
            </w:pPr>
            <w:r w:rsidRPr="00116CBB">
              <w:rPr>
                <w:rFonts w:ascii="Times New Roman" w:eastAsia="Times New Roman" w:hAnsi="Times New Roman" w:cs="Times New Roman"/>
                <w:b/>
                <w:bCs/>
                <w:sz w:val="24"/>
                <w:szCs w:val="24"/>
              </w:rPr>
              <w:t>Приложение №1</w:t>
            </w:r>
          </w:p>
          <w:p w14:paraId="2CCC89DC" w14:textId="77777777" w:rsidR="000F5208" w:rsidRPr="00116CBB" w:rsidRDefault="000F5208" w:rsidP="000F5208">
            <w:pPr>
              <w:jc w:val="right"/>
              <w:rPr>
                <w:rFonts w:ascii="Times New Roman" w:eastAsia="Times New Roman" w:hAnsi="Times New Roman" w:cs="Times New Roman"/>
                <w:bCs/>
                <w:sz w:val="24"/>
                <w:szCs w:val="24"/>
              </w:rPr>
            </w:pPr>
            <w:r w:rsidRPr="00116CBB">
              <w:rPr>
                <w:rFonts w:ascii="Times New Roman" w:eastAsia="Times New Roman" w:hAnsi="Times New Roman" w:cs="Times New Roman"/>
                <w:bCs/>
                <w:sz w:val="24"/>
                <w:szCs w:val="24"/>
              </w:rPr>
              <w:t>к Техническому заданию</w:t>
            </w:r>
          </w:p>
          <w:p w14:paraId="3DD1847B" w14:textId="77777777" w:rsidR="000F5208" w:rsidRPr="00116CBB" w:rsidRDefault="000F5208" w:rsidP="000F5208">
            <w:pPr>
              <w:jc w:val="right"/>
              <w:rPr>
                <w:rFonts w:ascii="Times New Roman" w:eastAsia="Times New Roman" w:hAnsi="Times New Roman" w:cs="Times New Roman"/>
                <w:b/>
                <w:bCs/>
                <w:sz w:val="24"/>
                <w:szCs w:val="24"/>
              </w:rPr>
            </w:pPr>
          </w:p>
        </w:tc>
      </w:tr>
      <w:tr w:rsidR="00116CBB" w:rsidRPr="00116CBB" w14:paraId="7D2DF65B"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vAlign w:val="center"/>
            <w:hideMark/>
          </w:tcPr>
          <w:p w14:paraId="4B11F5A8" w14:textId="77777777" w:rsidR="00462B1F" w:rsidRPr="00116CBB" w:rsidRDefault="00462B1F" w:rsidP="000F5208">
            <w:pPr>
              <w:jc w:val="center"/>
              <w:rPr>
                <w:rFonts w:ascii="Times New Roman" w:eastAsia="Times New Roman" w:hAnsi="Times New Roman" w:cs="Times New Roman"/>
                <w:b/>
                <w:sz w:val="24"/>
                <w:szCs w:val="24"/>
              </w:rPr>
            </w:pPr>
            <w:r w:rsidRPr="00116CBB">
              <w:rPr>
                <w:rFonts w:ascii="Times New Roman" w:eastAsia="Times New Roman" w:hAnsi="Times New Roman" w:cs="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B0A13F0" w14:textId="77777777" w:rsidR="00462B1F" w:rsidRPr="00116CBB" w:rsidRDefault="00462B1F" w:rsidP="000F5208">
            <w:pPr>
              <w:jc w:val="center"/>
              <w:rPr>
                <w:rFonts w:ascii="Times New Roman" w:eastAsia="Times New Roman" w:hAnsi="Times New Roman" w:cs="Times New Roman"/>
                <w:b/>
                <w:sz w:val="24"/>
                <w:szCs w:val="24"/>
              </w:rPr>
            </w:pPr>
            <w:r w:rsidRPr="00116CBB">
              <w:rPr>
                <w:rFonts w:ascii="Times New Roman" w:eastAsia="Times New Roman" w:hAnsi="Times New Roman" w:cs="Times New Roman"/>
                <w:b/>
                <w:sz w:val="24"/>
                <w:szCs w:val="24"/>
              </w:rPr>
              <w:t>Услуга</w:t>
            </w:r>
          </w:p>
        </w:tc>
        <w:tc>
          <w:tcPr>
            <w:tcW w:w="11771" w:type="dxa"/>
            <w:tcBorders>
              <w:top w:val="single" w:sz="4" w:space="0" w:color="auto"/>
              <w:left w:val="single" w:sz="4" w:space="0" w:color="auto"/>
              <w:bottom w:val="single" w:sz="4" w:space="0" w:color="auto"/>
              <w:right w:val="single" w:sz="4" w:space="0" w:color="auto"/>
            </w:tcBorders>
            <w:vAlign w:val="center"/>
            <w:hideMark/>
          </w:tcPr>
          <w:p w14:paraId="1CAB92DD" w14:textId="77777777" w:rsidR="00462B1F" w:rsidRPr="00116CBB" w:rsidRDefault="00462B1F" w:rsidP="00161ED6">
            <w:pPr>
              <w:jc w:val="center"/>
              <w:rPr>
                <w:rFonts w:ascii="Times New Roman" w:eastAsia="Times New Roman" w:hAnsi="Times New Roman" w:cs="Times New Roman"/>
                <w:b/>
                <w:bCs/>
                <w:sz w:val="24"/>
                <w:szCs w:val="24"/>
              </w:rPr>
            </w:pPr>
            <w:r w:rsidRPr="00116CBB">
              <w:rPr>
                <w:rFonts w:ascii="Times New Roman" w:eastAsia="Times New Roman" w:hAnsi="Times New Roman" w:cs="Times New Roman"/>
                <w:b/>
                <w:bCs/>
                <w:sz w:val="24"/>
                <w:szCs w:val="24"/>
              </w:rPr>
              <w:t>Параметры</w:t>
            </w:r>
          </w:p>
        </w:tc>
      </w:tr>
      <w:tr w:rsidR="00116CBB" w:rsidRPr="00116CBB" w14:paraId="7451F642" w14:textId="77777777" w:rsidTr="00FC65AF">
        <w:tc>
          <w:tcPr>
            <w:tcW w:w="15290" w:type="dxa"/>
            <w:gridSpan w:val="4"/>
            <w:tcBorders>
              <w:top w:val="single" w:sz="4" w:space="0" w:color="auto"/>
              <w:left w:val="single" w:sz="4" w:space="0" w:color="auto"/>
              <w:bottom w:val="single" w:sz="4" w:space="0" w:color="auto"/>
              <w:right w:val="single" w:sz="4" w:space="0" w:color="auto"/>
            </w:tcBorders>
            <w:vAlign w:val="center"/>
          </w:tcPr>
          <w:p w14:paraId="67510B99" w14:textId="77777777" w:rsidR="00161ED6" w:rsidRPr="00116CBB" w:rsidRDefault="000F5208" w:rsidP="00161ED6">
            <w:pPr>
              <w:tabs>
                <w:tab w:val="left" w:pos="366"/>
                <w:tab w:val="left" w:pos="1276"/>
                <w:tab w:val="left" w:pos="9072"/>
              </w:tabs>
              <w:ind w:firstLine="34"/>
              <w:rPr>
                <w:rFonts w:ascii="Times New Roman" w:eastAsia="MS Mincho" w:hAnsi="Times New Roman" w:cs="Times New Roman"/>
                <w:sz w:val="20"/>
                <w:lang w:eastAsia="ru-RU"/>
              </w:rPr>
            </w:pPr>
            <w:r w:rsidRPr="00116CBB">
              <w:rPr>
                <w:rFonts w:ascii="Times New Roman" w:eastAsia="Times New Roman" w:hAnsi="Times New Roman" w:cs="Times New Roman"/>
                <w:b/>
                <w:bCs/>
                <w:sz w:val="24"/>
                <w:szCs w:val="24"/>
              </w:rPr>
              <w:t>ВТРК «Эльбрус»</w:t>
            </w:r>
            <w:r w:rsidRPr="00116CBB">
              <w:rPr>
                <w:rFonts w:ascii="Times New Roman" w:eastAsia="Times New Roman" w:hAnsi="Times New Roman" w:cs="Times New Roman"/>
                <w:b/>
                <w:bCs/>
                <w:sz w:val="24"/>
                <w:szCs w:val="24"/>
              </w:rPr>
              <w:br/>
              <w:t xml:space="preserve">Мероприятие: </w:t>
            </w:r>
            <w:r w:rsidR="00AD0213" w:rsidRPr="00116CBB">
              <w:rPr>
                <w:rFonts w:ascii="Times New Roman" w:eastAsia="Times New Roman" w:hAnsi="Times New Roman" w:cs="Times New Roman"/>
                <w:b/>
                <w:bCs/>
                <w:sz w:val="24"/>
                <w:szCs w:val="24"/>
              </w:rPr>
              <w:t xml:space="preserve">Трекинговые выходные, </w:t>
            </w:r>
            <w:r w:rsidR="004A3893" w:rsidRPr="00116CBB">
              <w:rPr>
                <w:rFonts w:ascii="Times New Roman" w:eastAsia="Times New Roman" w:hAnsi="Times New Roman" w:cs="Times New Roman"/>
                <w:b/>
                <w:bCs/>
                <w:sz w:val="24"/>
                <w:szCs w:val="24"/>
              </w:rPr>
              <w:t xml:space="preserve">срок: </w:t>
            </w:r>
            <w:r w:rsidR="00161ED6" w:rsidRPr="00116CBB">
              <w:rPr>
                <w:rFonts w:ascii="Times New Roman" w:eastAsia="MS Mincho" w:hAnsi="Times New Roman" w:cs="Times New Roman"/>
                <w:sz w:val="20"/>
                <w:lang w:eastAsia="ru-RU"/>
              </w:rPr>
              <w:t xml:space="preserve"> </w:t>
            </w:r>
          </w:p>
          <w:p w14:paraId="2B36E73E" w14:textId="77777777" w:rsidR="000F5208" w:rsidRPr="00116CBB" w:rsidRDefault="00161ED6" w:rsidP="00B5284C">
            <w:pPr>
              <w:tabs>
                <w:tab w:val="left" w:pos="366"/>
                <w:tab w:val="left" w:pos="1276"/>
                <w:tab w:val="left" w:pos="9072"/>
              </w:tabs>
              <w:ind w:firstLine="34"/>
              <w:rPr>
                <w:rFonts w:ascii="Times New Roman" w:eastAsia="Times New Roman" w:hAnsi="Times New Roman" w:cs="Times New Roman"/>
                <w:b/>
                <w:bCs/>
                <w:sz w:val="24"/>
                <w:szCs w:val="24"/>
              </w:rPr>
            </w:pPr>
            <w:r w:rsidRPr="00116CBB">
              <w:rPr>
                <w:rFonts w:ascii="Times New Roman" w:eastAsia="MS Mincho" w:hAnsi="Times New Roman" w:cs="Times New Roman"/>
                <w:sz w:val="20"/>
                <w:lang w:eastAsia="ru-RU"/>
              </w:rPr>
              <w:t>октябрь-ноябрь (два дня) 2024 г.*</w:t>
            </w:r>
            <w:r w:rsidRPr="00116CBB">
              <w:rPr>
                <w:rFonts w:eastAsia="MS Mincho"/>
                <w:i/>
                <w:sz w:val="20"/>
              </w:rPr>
              <w:t>*(т</w:t>
            </w:r>
            <w:r w:rsidRPr="00116CBB">
              <w:rPr>
                <w:rFonts w:ascii="Times New Roman" w:eastAsia="MS Mincho" w:hAnsi="Times New Roman" w:cs="Times New Roman"/>
                <w:i/>
                <w:sz w:val="20"/>
                <w:lang w:eastAsia="ru-RU"/>
              </w:rPr>
              <w:t>очные даты мероприятия согласовываются с Заказчиком не позднее 5 рабочих дней до начала мероприятия)</w:t>
            </w:r>
          </w:p>
        </w:tc>
      </w:tr>
      <w:tr w:rsidR="00116CBB" w:rsidRPr="00116CBB" w14:paraId="2F6DD9E7"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hideMark/>
          </w:tcPr>
          <w:p w14:paraId="07613FC9"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14:paraId="38D8B499"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Услуга по разработке концепции Мероприятия, общеорганизационной части</w:t>
            </w:r>
          </w:p>
        </w:tc>
        <w:tc>
          <w:tcPr>
            <w:tcW w:w="11771" w:type="dxa"/>
            <w:tcBorders>
              <w:top w:val="single" w:sz="4" w:space="0" w:color="auto"/>
              <w:left w:val="single" w:sz="4" w:space="0" w:color="auto"/>
              <w:bottom w:val="single" w:sz="4" w:space="0" w:color="auto"/>
              <w:right w:val="single" w:sz="4" w:space="0" w:color="auto"/>
            </w:tcBorders>
            <w:hideMark/>
          </w:tcPr>
          <w:p w14:paraId="6C951C5C"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eastAsia="Times New Roman" w:hAnsi="Times New Roman" w:cs="Times New Roman"/>
                <w:bCs/>
                <w:sz w:val="24"/>
                <w:szCs w:val="24"/>
              </w:rPr>
              <w:t xml:space="preserve">Разработка концепции мероприятия, включая разработку сценарного плана и тайминга мероприятия. Исполнитель разрабатывает сценарий мероприятия и направляет в рабочем порядке Заказчику на утверждение не позднее 5 рабочих дней до начала мероприятия. </w:t>
            </w:r>
            <w:r w:rsidRPr="00116CBB">
              <w:rPr>
                <w:rFonts w:ascii="Times New Roman" w:eastAsia="Times New Roman" w:hAnsi="Times New Roman" w:cs="Times New Roman"/>
                <w:sz w:val="24"/>
                <w:szCs w:val="24"/>
              </w:rPr>
              <w:t xml:space="preserve"> </w:t>
            </w:r>
            <w:r w:rsidRPr="00116CBB">
              <w:rPr>
                <w:rFonts w:ascii="Times New Roman" w:eastAsia="Times New Roman" w:hAnsi="Times New Roman" w:cs="Times New Roman"/>
                <w:bCs/>
                <w:sz w:val="24"/>
                <w:szCs w:val="24"/>
              </w:rPr>
              <w:t>Заказчик рассматривает сценарий и согласовывает его, либо направляет замечания, не позднее следующего рабочего дня после получения. По устранению замечаний Исполнитель повторно направляет сценарий на утверждение Заказчику на следующий рабочий день после устранения замечаний. В случае повторного неодобрения Заказчиком сценария, он имеет право на расторжение, предусмотренное пунктом 8.4. договора</w:t>
            </w:r>
          </w:p>
        </w:tc>
      </w:tr>
      <w:tr w:rsidR="00116CBB" w:rsidRPr="00116CBB" w14:paraId="7C1DFE1D"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hideMark/>
          </w:tcPr>
          <w:p w14:paraId="244D3CB9"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hideMark/>
          </w:tcPr>
          <w:p w14:paraId="421F5BD3"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Услуга по техническому обеспечению звуковым и проекционным оборудованием</w:t>
            </w:r>
          </w:p>
        </w:tc>
        <w:tc>
          <w:tcPr>
            <w:tcW w:w="11771" w:type="dxa"/>
            <w:tcBorders>
              <w:top w:val="single" w:sz="4" w:space="0" w:color="auto"/>
              <w:left w:val="single" w:sz="4" w:space="0" w:color="auto"/>
              <w:bottom w:val="single" w:sz="4" w:space="0" w:color="auto"/>
              <w:right w:val="single" w:sz="4" w:space="0" w:color="auto"/>
            </w:tcBorders>
            <w:hideMark/>
          </w:tcPr>
          <w:p w14:paraId="48128698"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eastAsia="Times New Roman" w:hAnsi="Times New Roman" w:cs="Times New Roman"/>
                <w:bCs/>
                <w:sz w:val="24"/>
                <w:szCs w:val="24"/>
              </w:rPr>
              <w:t>1. Комплект звукоусиливающего оборудования с коммутацией: ElectroVoice 2кВт, пульт Dymacord, микрофоны Shure SLXD BETA 58 - 2шт. (или аналогичное);</w:t>
            </w:r>
          </w:p>
          <w:p w14:paraId="09C24000"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eastAsia="Times New Roman" w:hAnsi="Times New Roman" w:cs="Times New Roman"/>
                <w:bCs/>
                <w:sz w:val="24"/>
                <w:szCs w:val="24"/>
              </w:rPr>
              <w:t>2. Ди-джейское оборудование</w:t>
            </w:r>
          </w:p>
        </w:tc>
      </w:tr>
      <w:tr w:rsidR="00116CBB" w:rsidRPr="00116CBB" w14:paraId="1C778518"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vAlign w:val="center"/>
            <w:hideMark/>
          </w:tcPr>
          <w:p w14:paraId="25AA8EA1"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B2E8624"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Услуга по организации анимационной и развлекательной программы</w:t>
            </w:r>
          </w:p>
        </w:tc>
        <w:tc>
          <w:tcPr>
            <w:tcW w:w="11771" w:type="dxa"/>
            <w:tcBorders>
              <w:top w:val="single" w:sz="4" w:space="0" w:color="auto"/>
              <w:left w:val="single" w:sz="4" w:space="0" w:color="auto"/>
              <w:bottom w:val="single" w:sz="4" w:space="0" w:color="auto"/>
              <w:right w:val="single" w:sz="4" w:space="0" w:color="auto"/>
            </w:tcBorders>
            <w:hideMark/>
          </w:tcPr>
          <w:p w14:paraId="62DCC9C6" w14:textId="77777777" w:rsidR="00462B1F" w:rsidRPr="00116CBB" w:rsidRDefault="00462B1F" w:rsidP="00462B1F">
            <w:pPr>
              <w:autoSpaceDE w:val="0"/>
              <w:autoSpaceDN w:val="0"/>
              <w:adjustRightInd w:val="0"/>
              <w:jc w:val="both"/>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Для организации и обеспечения мероприятия привлечь следующих специалистов:</w:t>
            </w:r>
          </w:p>
          <w:p w14:paraId="4B35A1B2" w14:textId="77777777" w:rsidR="00462B1F" w:rsidRPr="00116CBB" w:rsidRDefault="00462B1F" w:rsidP="00462B1F">
            <w:pPr>
              <w:pStyle w:val="a8"/>
              <w:numPr>
                <w:ilvl w:val="0"/>
                <w:numId w:val="4"/>
              </w:numPr>
              <w:autoSpaceDE w:val="0"/>
              <w:autoSpaceDN w:val="0"/>
              <w:adjustRightInd w:val="0"/>
              <w:ind w:left="202" w:hanging="202"/>
              <w:jc w:val="both"/>
              <w:rPr>
                <w:rFonts w:ascii="Times New Roman" w:hAnsi="Times New Roman" w:cs="Times New Roman"/>
                <w:sz w:val="24"/>
                <w:szCs w:val="24"/>
              </w:rPr>
            </w:pPr>
            <w:r w:rsidRPr="00116CBB">
              <w:rPr>
                <w:rFonts w:ascii="Times New Roman" w:hAnsi="Times New Roman" w:cs="Times New Roman"/>
                <w:sz w:val="24"/>
                <w:szCs w:val="24"/>
              </w:rPr>
              <w:t>Профессиональные гиды (4 чел.)</w:t>
            </w:r>
          </w:p>
          <w:p w14:paraId="638911AA"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hAnsi="Times New Roman" w:cs="Times New Roman"/>
                <w:sz w:val="24"/>
                <w:szCs w:val="24"/>
              </w:rPr>
              <w:t xml:space="preserve">Профессиональный </w:t>
            </w:r>
            <w:r w:rsidRPr="00116CBB">
              <w:rPr>
                <w:rFonts w:ascii="Times New Roman" w:hAnsi="Times New Roman" w:cs="Times New Roman"/>
                <w:sz w:val="24"/>
                <w:szCs w:val="24"/>
                <w:lang w:val="en-AU"/>
              </w:rPr>
              <w:t>DJ</w:t>
            </w:r>
            <w:r w:rsidRPr="00116CBB">
              <w:rPr>
                <w:rFonts w:ascii="Times New Roman" w:hAnsi="Times New Roman" w:cs="Times New Roman"/>
                <w:sz w:val="24"/>
                <w:szCs w:val="24"/>
              </w:rPr>
              <w:t xml:space="preserve"> – звукорежиссер (1 чел.) </w:t>
            </w:r>
          </w:p>
        </w:tc>
      </w:tr>
      <w:tr w:rsidR="00116CBB" w:rsidRPr="00116CBB" w14:paraId="33640D09"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tcPr>
          <w:p w14:paraId="3039B77F" w14:textId="77777777" w:rsidR="00462B1F" w:rsidRPr="00116CBB" w:rsidRDefault="00462B1F" w:rsidP="001013AA">
            <w:pPr>
              <w:rPr>
                <w:rFonts w:ascii="Times New Roman" w:hAnsi="Times New Roman" w:cs="Times New Roman"/>
                <w:sz w:val="24"/>
                <w:szCs w:val="24"/>
              </w:rPr>
            </w:pPr>
            <w:r w:rsidRPr="00116CBB">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14:paraId="31414B72" w14:textId="77777777" w:rsidR="00462B1F" w:rsidRPr="00116CBB" w:rsidRDefault="00462B1F" w:rsidP="001013AA">
            <w:pPr>
              <w:rPr>
                <w:rFonts w:ascii="Times New Roman" w:hAnsi="Times New Roman" w:cs="Times New Roman"/>
                <w:sz w:val="24"/>
                <w:szCs w:val="24"/>
              </w:rPr>
            </w:pPr>
            <w:r w:rsidRPr="00116CBB">
              <w:rPr>
                <w:rFonts w:ascii="Times New Roman" w:hAnsi="Times New Roman" w:cs="Times New Roman"/>
                <w:sz w:val="24"/>
                <w:szCs w:val="24"/>
              </w:rPr>
              <w:t>Услуги по организации фото и видео съемки мероприятия</w:t>
            </w:r>
          </w:p>
        </w:tc>
        <w:tc>
          <w:tcPr>
            <w:tcW w:w="11771" w:type="dxa"/>
            <w:tcBorders>
              <w:top w:val="single" w:sz="4" w:space="0" w:color="auto"/>
              <w:left w:val="single" w:sz="4" w:space="0" w:color="auto"/>
              <w:bottom w:val="single" w:sz="4" w:space="0" w:color="auto"/>
              <w:right w:val="single" w:sz="4" w:space="0" w:color="auto"/>
            </w:tcBorders>
          </w:tcPr>
          <w:p w14:paraId="30F812C1" w14:textId="77777777" w:rsidR="00462B1F" w:rsidRPr="00116CBB" w:rsidRDefault="00462B1F" w:rsidP="00462B1F">
            <w:pPr>
              <w:jc w:val="both"/>
              <w:rPr>
                <w:rFonts w:ascii="Times New Roman" w:hAnsi="Times New Roman" w:cs="Times New Roman"/>
                <w:sz w:val="24"/>
                <w:szCs w:val="24"/>
              </w:rPr>
            </w:pPr>
            <w:r w:rsidRPr="00116CBB">
              <w:rPr>
                <w:rFonts w:ascii="Times New Roman" w:hAnsi="Times New Roman" w:cs="Times New Roman"/>
                <w:sz w:val="24"/>
                <w:szCs w:val="24"/>
              </w:rPr>
              <w:t xml:space="preserve">1. Для обеспечения фотосъемки мероприятия привлечь профессиональных фотографов (4 чел.) Обработка фото и создание видео слайд-шоу для демонстрации на экране. </w:t>
            </w:r>
          </w:p>
          <w:p w14:paraId="37F454C0" w14:textId="77777777" w:rsidR="00462B1F" w:rsidRPr="00116CBB" w:rsidRDefault="00462B1F" w:rsidP="00462B1F">
            <w:pPr>
              <w:jc w:val="both"/>
              <w:rPr>
                <w:rFonts w:ascii="Times New Roman" w:hAnsi="Times New Roman" w:cs="Times New Roman"/>
                <w:sz w:val="24"/>
                <w:szCs w:val="24"/>
              </w:rPr>
            </w:pPr>
            <w:r w:rsidRPr="00116CBB">
              <w:rPr>
                <w:rFonts w:ascii="Times New Roman" w:hAnsi="Times New Roman" w:cs="Times New Roman"/>
                <w:sz w:val="24"/>
                <w:szCs w:val="24"/>
              </w:rPr>
              <w:t>2. Для обеспечения видеосьемки мероприятия привлечь профессионального видеографа (1 чел.) Создание отчетного видеоролика.</w:t>
            </w:r>
          </w:p>
        </w:tc>
      </w:tr>
      <w:tr w:rsidR="00116CBB" w:rsidRPr="00116CBB" w14:paraId="34866FE2"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vAlign w:val="center"/>
            <w:hideMark/>
          </w:tcPr>
          <w:p w14:paraId="2054F075"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hideMark/>
          </w:tcPr>
          <w:p w14:paraId="75997857"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Услуга по обеспечению подарками,  реквизитом, едой</w:t>
            </w:r>
          </w:p>
        </w:tc>
        <w:tc>
          <w:tcPr>
            <w:tcW w:w="11771" w:type="dxa"/>
            <w:tcBorders>
              <w:top w:val="single" w:sz="4" w:space="0" w:color="auto"/>
              <w:left w:val="single" w:sz="4" w:space="0" w:color="auto"/>
              <w:bottom w:val="single" w:sz="4" w:space="0" w:color="auto"/>
              <w:right w:val="single" w:sz="4" w:space="0" w:color="auto"/>
            </w:tcBorders>
            <w:hideMark/>
          </w:tcPr>
          <w:p w14:paraId="1BAA9885" w14:textId="77777777" w:rsidR="00462B1F" w:rsidRPr="00116CBB" w:rsidRDefault="00462B1F" w:rsidP="00462B1F">
            <w:pPr>
              <w:ind w:hanging="73"/>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0"/>
              </w:rPr>
              <w:t>Обеспечение участников похода набором здорового питания (не менее 100 шт.):</w:t>
            </w:r>
          </w:p>
          <w:p w14:paraId="7AA9E3FB" w14:textId="77777777" w:rsidR="00462B1F" w:rsidRPr="00116CBB" w:rsidRDefault="00462B1F" w:rsidP="00462B1F">
            <w:pPr>
              <w:ind w:hanging="73"/>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0"/>
              </w:rPr>
              <w:t xml:space="preserve">- яблоками </w:t>
            </w:r>
          </w:p>
          <w:p w14:paraId="629C00D4" w14:textId="77777777" w:rsidR="00462B1F" w:rsidRPr="00116CBB" w:rsidRDefault="00462B1F" w:rsidP="00462B1F">
            <w:pPr>
              <w:ind w:hanging="73"/>
              <w:contextualSpacing/>
              <w:jc w:val="both"/>
              <w:rPr>
                <w:rFonts w:ascii="Times New Roman" w:eastAsia="Times New Roman" w:hAnsi="Times New Roman" w:cs="Times New Roman"/>
                <w:sz w:val="24"/>
                <w:szCs w:val="20"/>
              </w:rPr>
            </w:pPr>
            <w:r w:rsidRPr="00116CBB">
              <w:rPr>
                <w:rFonts w:ascii="Times New Roman" w:eastAsia="Times New Roman" w:hAnsi="Times New Roman" w:cs="Times New Roman"/>
                <w:sz w:val="24"/>
                <w:szCs w:val="20"/>
              </w:rPr>
              <w:t>- бутилированной водой 0,5 мл.</w:t>
            </w:r>
          </w:p>
          <w:p w14:paraId="15D8AD8B"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eastAsia="Times New Roman" w:hAnsi="Times New Roman" w:cs="Times New Roman"/>
                <w:sz w:val="24"/>
                <w:szCs w:val="20"/>
              </w:rPr>
              <w:t>- шоколадка</w:t>
            </w:r>
          </w:p>
        </w:tc>
      </w:tr>
      <w:tr w:rsidR="00116CBB" w:rsidRPr="00116CBB" w14:paraId="2DB5136A"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vAlign w:val="center"/>
            <w:hideMark/>
          </w:tcPr>
          <w:p w14:paraId="247F0865"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hideMark/>
          </w:tcPr>
          <w:p w14:paraId="3871D59F" w14:textId="77777777" w:rsidR="00462B1F" w:rsidRPr="00116CBB" w:rsidRDefault="00462B1F" w:rsidP="000F5208">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Услуга по обеспечению транспортных расходов</w:t>
            </w:r>
          </w:p>
        </w:tc>
        <w:tc>
          <w:tcPr>
            <w:tcW w:w="11771" w:type="dxa"/>
            <w:tcBorders>
              <w:top w:val="single" w:sz="4" w:space="0" w:color="auto"/>
              <w:left w:val="single" w:sz="4" w:space="0" w:color="auto"/>
              <w:bottom w:val="single" w:sz="4" w:space="0" w:color="auto"/>
              <w:right w:val="single" w:sz="4" w:space="0" w:color="auto"/>
            </w:tcBorders>
            <w:hideMark/>
          </w:tcPr>
          <w:p w14:paraId="021D00D1"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eastAsia="Times New Roman" w:hAnsi="Times New Roman" w:cs="Times New Roman"/>
                <w:sz w:val="24"/>
                <w:szCs w:val="24"/>
              </w:rPr>
              <w:t>Транспортировка всего необходимого реквизита и оборудования. Организация погрузо-разгрузочных работ, монтаж и демонтаж оборудования.</w:t>
            </w:r>
          </w:p>
        </w:tc>
      </w:tr>
      <w:tr w:rsidR="00116CBB" w:rsidRPr="00116CBB" w14:paraId="5B04DCD3" w14:textId="77777777" w:rsidTr="00FC65AF">
        <w:trPr>
          <w:gridAfter w:val="1"/>
          <w:wAfter w:w="9" w:type="dxa"/>
        </w:trPr>
        <w:tc>
          <w:tcPr>
            <w:tcW w:w="15281" w:type="dxa"/>
            <w:gridSpan w:val="3"/>
            <w:tcBorders>
              <w:top w:val="single" w:sz="4" w:space="0" w:color="auto"/>
              <w:left w:val="single" w:sz="4" w:space="0" w:color="auto"/>
              <w:bottom w:val="single" w:sz="4" w:space="0" w:color="auto"/>
              <w:right w:val="single" w:sz="4" w:space="0" w:color="auto"/>
            </w:tcBorders>
            <w:vAlign w:val="center"/>
          </w:tcPr>
          <w:p w14:paraId="16B699E9" w14:textId="77777777" w:rsidR="00161ED6" w:rsidRPr="00116CBB" w:rsidRDefault="0014265A" w:rsidP="00161ED6">
            <w:pPr>
              <w:tabs>
                <w:tab w:val="left" w:pos="366"/>
                <w:tab w:val="left" w:pos="1276"/>
                <w:tab w:val="left" w:pos="9072"/>
              </w:tabs>
              <w:ind w:firstLine="34"/>
              <w:rPr>
                <w:rFonts w:ascii="Times New Roman" w:eastAsia="MS Mincho" w:hAnsi="Times New Roman" w:cs="Times New Roman"/>
                <w:sz w:val="20"/>
                <w:lang w:eastAsia="ru-RU"/>
              </w:rPr>
            </w:pPr>
            <w:r w:rsidRPr="00116CBB">
              <w:rPr>
                <w:rFonts w:ascii="Times New Roman" w:eastAsia="Times New Roman" w:hAnsi="Times New Roman" w:cs="Times New Roman"/>
                <w:b/>
                <w:bCs/>
                <w:sz w:val="24"/>
                <w:szCs w:val="24"/>
              </w:rPr>
              <w:t>ВТРК «Эльбрус»</w:t>
            </w:r>
            <w:r w:rsidRPr="00116CBB">
              <w:rPr>
                <w:rFonts w:ascii="Times New Roman" w:eastAsia="Times New Roman" w:hAnsi="Times New Roman" w:cs="Times New Roman"/>
                <w:b/>
                <w:bCs/>
                <w:sz w:val="24"/>
                <w:szCs w:val="24"/>
              </w:rPr>
              <w:br/>
              <w:t>Мероприятие: Горные каникулы</w:t>
            </w:r>
            <w:r w:rsidR="00AD0213" w:rsidRPr="00116CBB">
              <w:rPr>
                <w:rFonts w:ascii="Times New Roman" w:eastAsia="Times New Roman" w:hAnsi="Times New Roman" w:cs="Times New Roman"/>
                <w:b/>
                <w:bCs/>
                <w:sz w:val="24"/>
                <w:szCs w:val="24"/>
              </w:rPr>
              <w:t xml:space="preserve">, </w:t>
            </w:r>
            <w:r w:rsidR="004A3893" w:rsidRPr="00116CBB">
              <w:rPr>
                <w:rFonts w:ascii="Times New Roman" w:eastAsia="Times New Roman" w:hAnsi="Times New Roman" w:cs="Times New Roman"/>
                <w:b/>
                <w:bCs/>
                <w:sz w:val="24"/>
                <w:szCs w:val="24"/>
              </w:rPr>
              <w:t xml:space="preserve">срок: </w:t>
            </w:r>
            <w:r w:rsidR="00161ED6" w:rsidRPr="00116CBB">
              <w:rPr>
                <w:rFonts w:ascii="Times New Roman" w:eastAsia="MS Mincho" w:hAnsi="Times New Roman" w:cs="Times New Roman"/>
                <w:sz w:val="20"/>
                <w:lang w:eastAsia="ru-RU"/>
              </w:rPr>
              <w:t xml:space="preserve"> </w:t>
            </w:r>
          </w:p>
          <w:p w14:paraId="763B464D" w14:textId="77777777" w:rsidR="0014265A" w:rsidRPr="00116CBB" w:rsidRDefault="00161ED6" w:rsidP="00B5284C">
            <w:pPr>
              <w:tabs>
                <w:tab w:val="left" w:pos="366"/>
                <w:tab w:val="left" w:pos="1276"/>
                <w:tab w:val="left" w:pos="9072"/>
              </w:tabs>
              <w:ind w:firstLine="34"/>
              <w:rPr>
                <w:rFonts w:ascii="Times New Roman" w:eastAsia="Times New Roman" w:hAnsi="Times New Roman" w:cs="Times New Roman"/>
                <w:bCs/>
                <w:sz w:val="24"/>
                <w:szCs w:val="24"/>
              </w:rPr>
            </w:pPr>
            <w:r w:rsidRPr="00116CBB">
              <w:rPr>
                <w:rFonts w:ascii="Times New Roman" w:eastAsia="MS Mincho" w:hAnsi="Times New Roman" w:cs="Times New Roman"/>
                <w:sz w:val="20"/>
                <w:lang w:eastAsia="ru-RU"/>
              </w:rPr>
              <w:t>Горные каникулы: октябрь-ноябрь (</w:t>
            </w:r>
            <w:r w:rsidR="00B5755C" w:rsidRPr="00116CBB">
              <w:rPr>
                <w:rFonts w:ascii="Times New Roman" w:eastAsia="MS Mincho" w:hAnsi="Times New Roman" w:cs="Times New Roman"/>
                <w:sz w:val="20"/>
                <w:lang w:eastAsia="ru-RU"/>
              </w:rPr>
              <w:t>восемь</w:t>
            </w:r>
            <w:r w:rsidRPr="00116CBB">
              <w:rPr>
                <w:rFonts w:ascii="Times New Roman" w:eastAsia="MS Mincho" w:hAnsi="Times New Roman" w:cs="Times New Roman"/>
                <w:sz w:val="20"/>
                <w:lang w:eastAsia="ru-RU"/>
              </w:rPr>
              <w:t xml:space="preserve"> дней) 2024 г.*</w:t>
            </w:r>
            <w:r w:rsidRPr="00116CBB">
              <w:rPr>
                <w:rFonts w:eastAsia="MS Mincho"/>
                <w:i/>
                <w:sz w:val="20"/>
              </w:rPr>
              <w:t>*(т</w:t>
            </w:r>
            <w:r w:rsidRPr="00116CBB">
              <w:rPr>
                <w:rFonts w:ascii="Times New Roman" w:eastAsia="MS Mincho" w:hAnsi="Times New Roman" w:cs="Times New Roman"/>
                <w:i/>
                <w:sz w:val="20"/>
                <w:lang w:eastAsia="ru-RU"/>
              </w:rPr>
              <w:t>очные даты мероприятия согласовываются с Заказчиком не позднее 5 рабочих дней до начала мероприятия)</w:t>
            </w:r>
          </w:p>
        </w:tc>
      </w:tr>
      <w:tr w:rsidR="00116CBB" w:rsidRPr="00116CBB" w14:paraId="56A29528"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tcPr>
          <w:p w14:paraId="6498775F" w14:textId="77777777" w:rsidR="00462B1F" w:rsidRPr="00116CBB" w:rsidRDefault="00462B1F" w:rsidP="00AD0213">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14:paraId="482866DB" w14:textId="77777777" w:rsidR="00462B1F" w:rsidRPr="00116CBB" w:rsidRDefault="00462B1F" w:rsidP="00AD0213">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 xml:space="preserve">Услуга по разработке концепции Мероприятия, </w:t>
            </w:r>
            <w:r w:rsidRPr="00116CBB">
              <w:rPr>
                <w:rFonts w:ascii="Times New Roman" w:eastAsia="Times New Roman" w:hAnsi="Times New Roman" w:cs="Times New Roman"/>
                <w:sz w:val="24"/>
                <w:szCs w:val="24"/>
              </w:rPr>
              <w:lastRenderedPageBreak/>
              <w:t>общеорганизационной части</w:t>
            </w:r>
          </w:p>
        </w:tc>
        <w:tc>
          <w:tcPr>
            <w:tcW w:w="11771" w:type="dxa"/>
            <w:tcBorders>
              <w:top w:val="single" w:sz="4" w:space="0" w:color="auto"/>
              <w:left w:val="single" w:sz="4" w:space="0" w:color="auto"/>
              <w:bottom w:val="single" w:sz="4" w:space="0" w:color="auto"/>
              <w:right w:val="single" w:sz="4" w:space="0" w:color="auto"/>
            </w:tcBorders>
          </w:tcPr>
          <w:p w14:paraId="50FEB640"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eastAsia="Times New Roman" w:hAnsi="Times New Roman" w:cs="Times New Roman"/>
                <w:bCs/>
                <w:sz w:val="24"/>
                <w:szCs w:val="24"/>
              </w:rPr>
              <w:lastRenderedPageBreak/>
              <w:t xml:space="preserve">Разработка концепции мероприятия, включая разработку сценарного плана и тайминга мероприятия. Исполнитель разрабатывает сценарий мероприятия и направляет в рабочем порядке Заказчику на утверждение </w:t>
            </w:r>
            <w:r w:rsidRPr="00116CBB">
              <w:rPr>
                <w:rFonts w:ascii="Times New Roman" w:eastAsia="Times New Roman" w:hAnsi="Times New Roman" w:cs="Times New Roman"/>
                <w:bCs/>
                <w:sz w:val="24"/>
                <w:szCs w:val="24"/>
              </w:rPr>
              <w:lastRenderedPageBreak/>
              <w:t xml:space="preserve">не позднее 5 рабочих дней до начала мероприятия. </w:t>
            </w:r>
            <w:r w:rsidRPr="00116CBB">
              <w:rPr>
                <w:rFonts w:ascii="Times New Roman" w:eastAsia="Times New Roman" w:hAnsi="Times New Roman" w:cs="Times New Roman"/>
                <w:sz w:val="24"/>
                <w:szCs w:val="24"/>
              </w:rPr>
              <w:t xml:space="preserve"> </w:t>
            </w:r>
            <w:r w:rsidRPr="00116CBB">
              <w:rPr>
                <w:rFonts w:ascii="Times New Roman" w:eastAsia="Times New Roman" w:hAnsi="Times New Roman" w:cs="Times New Roman"/>
                <w:bCs/>
                <w:sz w:val="24"/>
                <w:szCs w:val="24"/>
              </w:rPr>
              <w:t>Заказчик рассматривает сценарий и согласовывает его, либо направляет замечания, не позднее следующего рабочего дня после получения. По устранению замечаний Исполнитель повторно направляет сценарий на утверждение Заказчику на следующий рабочий день после устранения замечаний. В случае повторного неодобрения Заказчиком сценария, он имеет право на расторжение, предусмотренное пунктом 8.4. договора.</w:t>
            </w:r>
          </w:p>
        </w:tc>
      </w:tr>
      <w:tr w:rsidR="00116CBB" w:rsidRPr="00116CBB" w14:paraId="73EF5C96"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tcPr>
          <w:p w14:paraId="36410C8E" w14:textId="77777777" w:rsidR="00462B1F" w:rsidRPr="00116CBB" w:rsidRDefault="00462B1F" w:rsidP="00AD0213">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lastRenderedPageBreak/>
              <w:t>2.</w:t>
            </w:r>
          </w:p>
        </w:tc>
        <w:tc>
          <w:tcPr>
            <w:tcW w:w="2948" w:type="dxa"/>
            <w:tcBorders>
              <w:top w:val="single" w:sz="4" w:space="0" w:color="auto"/>
              <w:left w:val="single" w:sz="4" w:space="0" w:color="auto"/>
              <w:bottom w:val="single" w:sz="4" w:space="0" w:color="auto"/>
              <w:right w:val="single" w:sz="4" w:space="0" w:color="auto"/>
            </w:tcBorders>
          </w:tcPr>
          <w:p w14:paraId="788B6213" w14:textId="77777777" w:rsidR="00462B1F" w:rsidRPr="00116CBB" w:rsidRDefault="00462B1F" w:rsidP="00AD0213">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Услуга по техническому обеспечению звуковым и проекционным оборудованием</w:t>
            </w:r>
          </w:p>
        </w:tc>
        <w:tc>
          <w:tcPr>
            <w:tcW w:w="11771" w:type="dxa"/>
            <w:tcBorders>
              <w:top w:val="single" w:sz="4" w:space="0" w:color="auto"/>
              <w:left w:val="single" w:sz="4" w:space="0" w:color="auto"/>
              <w:bottom w:val="single" w:sz="4" w:space="0" w:color="auto"/>
              <w:right w:val="single" w:sz="4" w:space="0" w:color="auto"/>
            </w:tcBorders>
          </w:tcPr>
          <w:p w14:paraId="163E5F7A"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eastAsia="Times New Roman" w:hAnsi="Times New Roman" w:cs="Times New Roman"/>
                <w:bCs/>
                <w:sz w:val="24"/>
                <w:szCs w:val="24"/>
              </w:rPr>
              <w:t>1. Комплект звукоусиливающего оборудования с коммутацией: ElectroVoice 2кВт, пульт Dymacord, микрофоны Shure SLXD BETA 58 - 2шт. (или аналогичное);</w:t>
            </w:r>
          </w:p>
          <w:p w14:paraId="71E18670"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eastAsia="Times New Roman" w:hAnsi="Times New Roman" w:cs="Times New Roman"/>
                <w:bCs/>
                <w:sz w:val="24"/>
                <w:szCs w:val="24"/>
              </w:rPr>
              <w:t>2. Ди-джейское оборудование</w:t>
            </w:r>
          </w:p>
        </w:tc>
      </w:tr>
      <w:tr w:rsidR="00116CBB" w:rsidRPr="00116CBB" w14:paraId="162D7515"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vAlign w:val="center"/>
          </w:tcPr>
          <w:p w14:paraId="40BFE7E5" w14:textId="77777777" w:rsidR="00462B1F" w:rsidRPr="00116CBB" w:rsidRDefault="00462B1F" w:rsidP="00AD0213">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vAlign w:val="center"/>
          </w:tcPr>
          <w:p w14:paraId="1D300A58" w14:textId="77777777" w:rsidR="00462B1F" w:rsidRPr="00116CBB" w:rsidRDefault="00462B1F" w:rsidP="00161ED6">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Услуга по организации анимационной и развлекательной программы (три дня)</w:t>
            </w:r>
          </w:p>
        </w:tc>
        <w:tc>
          <w:tcPr>
            <w:tcW w:w="11771" w:type="dxa"/>
            <w:tcBorders>
              <w:top w:val="single" w:sz="4" w:space="0" w:color="auto"/>
              <w:left w:val="single" w:sz="4" w:space="0" w:color="auto"/>
              <w:bottom w:val="single" w:sz="4" w:space="0" w:color="auto"/>
              <w:right w:val="single" w:sz="4" w:space="0" w:color="auto"/>
            </w:tcBorders>
          </w:tcPr>
          <w:p w14:paraId="570996C0" w14:textId="77777777" w:rsidR="00462B1F" w:rsidRPr="00116CBB" w:rsidRDefault="00462B1F" w:rsidP="00462B1F">
            <w:pPr>
              <w:autoSpaceDE w:val="0"/>
              <w:autoSpaceDN w:val="0"/>
              <w:adjustRightInd w:val="0"/>
              <w:jc w:val="both"/>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Для организации и обеспечения горных каникул привлечь следующих специалистов:</w:t>
            </w:r>
          </w:p>
          <w:p w14:paraId="25E93A37" w14:textId="77777777" w:rsidR="00462B1F" w:rsidRPr="00116CBB" w:rsidRDefault="00462B1F" w:rsidP="00462B1F">
            <w:pPr>
              <w:pStyle w:val="a8"/>
              <w:numPr>
                <w:ilvl w:val="1"/>
                <w:numId w:val="4"/>
              </w:numPr>
              <w:tabs>
                <w:tab w:val="clear" w:pos="1440"/>
                <w:tab w:val="num" w:pos="35"/>
              </w:tabs>
              <w:autoSpaceDE w:val="0"/>
              <w:autoSpaceDN w:val="0"/>
              <w:adjustRightInd w:val="0"/>
              <w:ind w:left="35" w:firstLine="425"/>
              <w:jc w:val="both"/>
              <w:rPr>
                <w:rFonts w:ascii="Times New Roman" w:hAnsi="Times New Roman" w:cs="Times New Roman"/>
                <w:sz w:val="24"/>
                <w:szCs w:val="24"/>
              </w:rPr>
            </w:pPr>
            <w:r w:rsidRPr="00116CBB">
              <w:rPr>
                <w:rFonts w:ascii="Times New Roman" w:hAnsi="Times New Roman" w:cs="Times New Roman"/>
                <w:sz w:val="24"/>
                <w:szCs w:val="24"/>
              </w:rPr>
              <w:t>Детские аниматоры - 4 чел. Работа на двух площадках: Зона выката – Главная сцена, Зона ярморочной площади – сцена 2. Обеспечить не менее 6 различных костюмов, включая костюмы ростовых кукол, конкурсы и мастер-классы для детей;</w:t>
            </w:r>
          </w:p>
          <w:p w14:paraId="7F6B0A1F" w14:textId="77777777" w:rsidR="00462B1F" w:rsidRPr="00116CBB" w:rsidRDefault="00462B1F" w:rsidP="00462B1F">
            <w:pPr>
              <w:pStyle w:val="a8"/>
              <w:numPr>
                <w:ilvl w:val="1"/>
                <w:numId w:val="4"/>
              </w:numPr>
              <w:tabs>
                <w:tab w:val="clear" w:pos="1440"/>
                <w:tab w:val="num" w:pos="35"/>
              </w:tabs>
              <w:autoSpaceDE w:val="0"/>
              <w:autoSpaceDN w:val="0"/>
              <w:adjustRightInd w:val="0"/>
              <w:ind w:left="35" w:firstLine="425"/>
              <w:jc w:val="both"/>
              <w:rPr>
                <w:rFonts w:ascii="Times New Roman" w:hAnsi="Times New Roman" w:cs="Times New Roman"/>
                <w:sz w:val="24"/>
                <w:szCs w:val="24"/>
              </w:rPr>
            </w:pPr>
            <w:r w:rsidRPr="00116CBB">
              <w:rPr>
                <w:rFonts w:ascii="Times New Roman" w:hAnsi="Times New Roman" w:cs="Times New Roman"/>
                <w:sz w:val="24"/>
                <w:szCs w:val="24"/>
              </w:rPr>
              <w:t>Профессиональный ведущий (1 чел.) – интерактивные развлечения для взрослых и детей, семейные интерактивы, масштабные интерактивы для детей;</w:t>
            </w:r>
          </w:p>
          <w:p w14:paraId="487045AA"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hAnsi="Times New Roman" w:cs="Times New Roman"/>
                <w:sz w:val="24"/>
                <w:szCs w:val="24"/>
              </w:rPr>
              <w:t xml:space="preserve">Профессиональный </w:t>
            </w:r>
            <w:r w:rsidRPr="00116CBB">
              <w:rPr>
                <w:rFonts w:ascii="Times New Roman" w:hAnsi="Times New Roman" w:cs="Times New Roman"/>
                <w:sz w:val="24"/>
                <w:szCs w:val="24"/>
                <w:lang w:val="en-AU"/>
              </w:rPr>
              <w:t>DJ</w:t>
            </w:r>
            <w:r w:rsidRPr="00116CBB">
              <w:rPr>
                <w:rFonts w:ascii="Times New Roman" w:hAnsi="Times New Roman" w:cs="Times New Roman"/>
                <w:sz w:val="24"/>
                <w:szCs w:val="24"/>
              </w:rPr>
              <w:t xml:space="preserve"> – звукорежиссер (1 чел.) - </w:t>
            </w:r>
            <w:r w:rsidRPr="00116CBB">
              <w:rPr>
                <w:rFonts w:ascii="Times New Roman" w:hAnsi="Times New Roman" w:cs="Times New Roman"/>
                <w:sz w:val="24"/>
                <w:szCs w:val="24"/>
                <w:lang w:eastAsia="ru-RU"/>
              </w:rPr>
              <w:t xml:space="preserve"> </w:t>
            </w:r>
            <w:r w:rsidRPr="00116CBB">
              <w:rPr>
                <w:rFonts w:ascii="Times New Roman" w:hAnsi="Times New Roman" w:cs="Times New Roman"/>
                <w:sz w:val="24"/>
                <w:szCs w:val="24"/>
              </w:rPr>
              <w:t>Звукорежиссура работы ведущего, дискотеки</w:t>
            </w:r>
          </w:p>
        </w:tc>
      </w:tr>
      <w:tr w:rsidR="00116CBB" w:rsidRPr="00116CBB" w14:paraId="2C21F211"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vAlign w:val="center"/>
          </w:tcPr>
          <w:p w14:paraId="68F176CD" w14:textId="77777777" w:rsidR="00462B1F" w:rsidRPr="00116CBB" w:rsidRDefault="00462B1F" w:rsidP="00AD0213">
            <w:pPr>
              <w:widowControl w:val="0"/>
              <w:contextualSpacing/>
              <w:rPr>
                <w:rFonts w:ascii="Times New Roman" w:hAnsi="Times New Roman" w:cs="Times New Roman"/>
                <w:sz w:val="24"/>
                <w:szCs w:val="24"/>
              </w:rPr>
            </w:pPr>
            <w:r w:rsidRPr="00116CBB">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vAlign w:val="center"/>
          </w:tcPr>
          <w:p w14:paraId="12677DF4" w14:textId="77777777" w:rsidR="00462B1F" w:rsidRPr="00116CBB" w:rsidRDefault="00462B1F" w:rsidP="00AD0213">
            <w:pPr>
              <w:widowControl w:val="0"/>
              <w:contextualSpacing/>
              <w:rPr>
                <w:rFonts w:ascii="Times New Roman" w:hAnsi="Times New Roman" w:cs="Times New Roman"/>
                <w:sz w:val="24"/>
                <w:szCs w:val="24"/>
              </w:rPr>
            </w:pPr>
            <w:r w:rsidRPr="00116CBB">
              <w:rPr>
                <w:rFonts w:ascii="Times New Roman" w:hAnsi="Times New Roman" w:cs="Times New Roman"/>
                <w:sz w:val="24"/>
                <w:szCs w:val="24"/>
              </w:rPr>
              <w:t>Услуга по обеспечению фотосъемки и видеосъемки мероприятия</w:t>
            </w:r>
          </w:p>
          <w:p w14:paraId="2757A733" w14:textId="77777777" w:rsidR="00462B1F" w:rsidRPr="00116CBB" w:rsidRDefault="00462B1F" w:rsidP="00161ED6">
            <w:pPr>
              <w:widowControl w:val="0"/>
              <w:contextualSpacing/>
              <w:rPr>
                <w:rFonts w:ascii="Times New Roman" w:hAnsi="Times New Roman" w:cs="Times New Roman"/>
                <w:sz w:val="24"/>
                <w:szCs w:val="24"/>
              </w:rPr>
            </w:pPr>
            <w:r w:rsidRPr="00116CBB">
              <w:rPr>
                <w:rFonts w:ascii="Times New Roman" w:eastAsia="Times New Roman" w:hAnsi="Times New Roman" w:cs="Times New Roman"/>
                <w:sz w:val="24"/>
                <w:szCs w:val="24"/>
              </w:rPr>
              <w:t>(три дня)</w:t>
            </w:r>
          </w:p>
        </w:tc>
        <w:tc>
          <w:tcPr>
            <w:tcW w:w="11771" w:type="dxa"/>
            <w:tcBorders>
              <w:top w:val="single" w:sz="4" w:space="0" w:color="auto"/>
              <w:left w:val="single" w:sz="4" w:space="0" w:color="auto"/>
              <w:bottom w:val="single" w:sz="4" w:space="0" w:color="auto"/>
              <w:right w:val="single" w:sz="4" w:space="0" w:color="auto"/>
            </w:tcBorders>
          </w:tcPr>
          <w:p w14:paraId="68B613C9"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hAnsi="Times New Roman" w:cs="Times New Roman"/>
                <w:sz w:val="24"/>
                <w:szCs w:val="24"/>
              </w:rPr>
              <w:t xml:space="preserve">Привлечение профессионального фотографа (1 шт.) и видеографа (1 шт.) </w:t>
            </w:r>
          </w:p>
        </w:tc>
      </w:tr>
      <w:tr w:rsidR="00116CBB" w:rsidRPr="00116CBB" w14:paraId="55BA25D0"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vAlign w:val="center"/>
          </w:tcPr>
          <w:p w14:paraId="2D504D2B" w14:textId="77777777" w:rsidR="00462B1F" w:rsidRPr="00116CBB" w:rsidRDefault="00462B1F" w:rsidP="00AD0213">
            <w:pPr>
              <w:widowControl w:val="0"/>
              <w:rPr>
                <w:rFonts w:ascii="Times New Roman" w:eastAsia="Times New Roman" w:hAnsi="Times New Roman" w:cs="Times New Roman"/>
                <w:sz w:val="24"/>
                <w:szCs w:val="24"/>
              </w:rPr>
            </w:pPr>
            <w:r w:rsidRPr="00116CBB">
              <w:rPr>
                <w:rFonts w:ascii="Times New Roman" w:eastAsia="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14:paraId="7CAD4009" w14:textId="77777777" w:rsidR="00462B1F" w:rsidRPr="00116CBB" w:rsidRDefault="00462B1F" w:rsidP="00AD0213">
            <w:pPr>
              <w:widowControl w:val="0"/>
              <w:contextualSpacing/>
              <w:rPr>
                <w:rFonts w:ascii="Times New Roman" w:hAnsi="Times New Roman" w:cs="Times New Roman"/>
                <w:sz w:val="24"/>
                <w:szCs w:val="24"/>
              </w:rPr>
            </w:pPr>
            <w:r w:rsidRPr="00116CBB">
              <w:rPr>
                <w:rFonts w:ascii="Times New Roman" w:hAnsi="Times New Roman" w:cs="Times New Roman"/>
                <w:sz w:val="24"/>
                <w:szCs w:val="24"/>
              </w:rPr>
              <w:t>Услуга по обеспечению подарками и реквизитом</w:t>
            </w:r>
          </w:p>
          <w:p w14:paraId="1D7E9C2C" w14:textId="77777777" w:rsidR="00462B1F" w:rsidRPr="00116CBB" w:rsidRDefault="00462B1F" w:rsidP="00B5755C">
            <w:pPr>
              <w:widowControl w:val="0"/>
              <w:contextualSpacing/>
              <w:rPr>
                <w:rFonts w:ascii="Times New Roman" w:hAnsi="Times New Roman" w:cs="Times New Roman"/>
                <w:sz w:val="24"/>
                <w:szCs w:val="24"/>
              </w:rPr>
            </w:pPr>
            <w:r w:rsidRPr="00116CBB">
              <w:rPr>
                <w:rFonts w:ascii="Times New Roman" w:hAnsi="Times New Roman" w:cs="Times New Roman"/>
                <w:sz w:val="24"/>
                <w:szCs w:val="24"/>
              </w:rPr>
              <w:t>(</w:t>
            </w:r>
            <w:r w:rsidR="00B5755C" w:rsidRPr="00116CBB">
              <w:rPr>
                <w:rFonts w:ascii="Times New Roman" w:hAnsi="Times New Roman" w:cs="Times New Roman"/>
                <w:sz w:val="24"/>
                <w:szCs w:val="24"/>
              </w:rPr>
              <w:t>восемь</w:t>
            </w:r>
            <w:r w:rsidRPr="00116CBB">
              <w:rPr>
                <w:rFonts w:ascii="Times New Roman" w:hAnsi="Times New Roman" w:cs="Times New Roman"/>
                <w:sz w:val="24"/>
                <w:szCs w:val="24"/>
              </w:rPr>
              <w:t xml:space="preserve"> дней)</w:t>
            </w:r>
          </w:p>
        </w:tc>
        <w:tc>
          <w:tcPr>
            <w:tcW w:w="11771" w:type="dxa"/>
            <w:tcBorders>
              <w:top w:val="single" w:sz="4" w:space="0" w:color="auto"/>
              <w:left w:val="single" w:sz="4" w:space="0" w:color="auto"/>
              <w:bottom w:val="single" w:sz="4" w:space="0" w:color="auto"/>
              <w:right w:val="single" w:sz="4" w:space="0" w:color="auto"/>
            </w:tcBorders>
          </w:tcPr>
          <w:p w14:paraId="1D3A040D"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hAnsi="Times New Roman" w:cs="Times New Roman"/>
                <w:sz w:val="24"/>
                <w:szCs w:val="24"/>
              </w:rPr>
              <w:t>Предоставление детских наборов подарков (сумка, раскраска, карандаши, значок/силиконовый браслет, или аналогичный набор) в количестве не менее 3000 шт.</w:t>
            </w:r>
          </w:p>
        </w:tc>
      </w:tr>
      <w:tr w:rsidR="00116CBB" w:rsidRPr="00116CBB" w14:paraId="29109D88" w14:textId="77777777" w:rsidTr="00FC65AF">
        <w:trPr>
          <w:gridAfter w:val="1"/>
          <w:wAfter w:w="9" w:type="dxa"/>
        </w:trPr>
        <w:tc>
          <w:tcPr>
            <w:tcW w:w="562" w:type="dxa"/>
            <w:tcBorders>
              <w:top w:val="single" w:sz="4" w:space="0" w:color="auto"/>
              <w:left w:val="single" w:sz="4" w:space="0" w:color="auto"/>
              <w:bottom w:val="single" w:sz="4" w:space="0" w:color="auto"/>
              <w:right w:val="single" w:sz="4" w:space="0" w:color="auto"/>
            </w:tcBorders>
            <w:vAlign w:val="center"/>
          </w:tcPr>
          <w:p w14:paraId="61497427" w14:textId="77777777" w:rsidR="00462B1F" w:rsidRPr="00116CBB" w:rsidRDefault="00462B1F" w:rsidP="00AD0213">
            <w:pPr>
              <w:widowControl w:val="0"/>
              <w:contextualSpacing/>
              <w:rPr>
                <w:rFonts w:ascii="Times New Roman" w:hAnsi="Times New Roman" w:cs="Times New Roman"/>
                <w:sz w:val="24"/>
                <w:szCs w:val="24"/>
              </w:rPr>
            </w:pPr>
            <w:r w:rsidRPr="00116CBB">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14:paraId="59F9E2F8" w14:textId="77777777" w:rsidR="00462B1F" w:rsidRPr="00116CBB" w:rsidRDefault="00462B1F" w:rsidP="00AD0213">
            <w:pPr>
              <w:widowControl w:val="0"/>
              <w:contextualSpacing/>
              <w:rPr>
                <w:rFonts w:ascii="Times New Roman" w:hAnsi="Times New Roman" w:cs="Times New Roman"/>
                <w:sz w:val="24"/>
                <w:szCs w:val="24"/>
              </w:rPr>
            </w:pPr>
            <w:r w:rsidRPr="00116CBB">
              <w:rPr>
                <w:rFonts w:ascii="Times New Roman" w:hAnsi="Times New Roman" w:cs="Times New Roman"/>
                <w:sz w:val="24"/>
                <w:szCs w:val="24"/>
              </w:rPr>
              <w:t>Услуга по обеспечению транспортных расходов</w:t>
            </w:r>
          </w:p>
        </w:tc>
        <w:tc>
          <w:tcPr>
            <w:tcW w:w="11771" w:type="dxa"/>
            <w:tcBorders>
              <w:top w:val="single" w:sz="4" w:space="0" w:color="auto"/>
              <w:left w:val="single" w:sz="4" w:space="0" w:color="auto"/>
              <w:bottom w:val="single" w:sz="4" w:space="0" w:color="auto"/>
              <w:right w:val="single" w:sz="4" w:space="0" w:color="auto"/>
            </w:tcBorders>
          </w:tcPr>
          <w:p w14:paraId="62852606" w14:textId="77777777" w:rsidR="00462B1F" w:rsidRPr="00116CBB" w:rsidRDefault="00462B1F" w:rsidP="00462B1F">
            <w:pPr>
              <w:tabs>
                <w:tab w:val="left" w:pos="421"/>
              </w:tabs>
              <w:jc w:val="both"/>
              <w:rPr>
                <w:rFonts w:ascii="Times New Roman" w:eastAsia="Times New Roman" w:hAnsi="Times New Roman" w:cs="Times New Roman"/>
                <w:bCs/>
                <w:sz w:val="24"/>
                <w:szCs w:val="24"/>
              </w:rPr>
            </w:pPr>
            <w:r w:rsidRPr="00116CBB">
              <w:rPr>
                <w:rFonts w:ascii="Times New Roman" w:hAnsi="Times New Roman" w:cs="Times New Roman"/>
                <w:sz w:val="24"/>
                <w:szCs w:val="24"/>
              </w:rPr>
              <w:t>Транспортировка всего необходимого реквизита и оборудования. Организация погрузо-разгрузочных работ, монтаж и демонтаж на все дни Мероприятия</w:t>
            </w:r>
          </w:p>
        </w:tc>
      </w:tr>
    </w:tbl>
    <w:p w14:paraId="7D782CB7" w14:textId="77777777" w:rsidR="00B226C5" w:rsidRPr="00116CBB" w:rsidRDefault="00B226C5" w:rsidP="00B226C5">
      <w:pPr>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ПОДПИСИ СТОРОН:</w:t>
      </w:r>
    </w:p>
    <w:p w14:paraId="06585F2C" w14:textId="77777777" w:rsidR="000F5208" w:rsidRPr="00116CBB" w:rsidRDefault="000F5208" w:rsidP="000F5208">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page" w:tblpX="2776" w:tblpY="-67"/>
        <w:tblOverlap w:val="never"/>
        <w:tblW w:w="10065" w:type="dxa"/>
        <w:tblLayout w:type="fixed"/>
        <w:tblLook w:val="0000" w:firstRow="0" w:lastRow="0" w:firstColumn="0" w:lastColumn="0" w:noHBand="0" w:noVBand="0"/>
      </w:tblPr>
      <w:tblGrid>
        <w:gridCol w:w="5568"/>
        <w:gridCol w:w="4497"/>
      </w:tblGrid>
      <w:tr w:rsidR="00116CBB" w:rsidRPr="00116CBB" w14:paraId="2DA52D55" w14:textId="77777777" w:rsidTr="00B226C5">
        <w:trPr>
          <w:trHeight w:val="1677"/>
        </w:trPr>
        <w:tc>
          <w:tcPr>
            <w:tcW w:w="5568" w:type="dxa"/>
            <w:shd w:val="clear" w:color="auto" w:fill="auto"/>
          </w:tcPr>
          <w:p w14:paraId="0747C3AD"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672A6929"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От Исполнителя:</w:t>
            </w:r>
          </w:p>
          <w:p w14:paraId="61113544"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6C3556B4"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_______________ /____________ /</w:t>
            </w:r>
          </w:p>
          <w:p w14:paraId="554C31E6"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М.П.</w:t>
            </w:r>
          </w:p>
        </w:tc>
        <w:tc>
          <w:tcPr>
            <w:tcW w:w="4497" w:type="dxa"/>
            <w:shd w:val="clear" w:color="auto" w:fill="auto"/>
          </w:tcPr>
          <w:p w14:paraId="67231DCB"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493ADB66"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От Заказчика:</w:t>
            </w:r>
          </w:p>
          <w:p w14:paraId="71FFAC0C"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787839F3"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______________ /__________ /</w:t>
            </w:r>
          </w:p>
          <w:p w14:paraId="37540734" w14:textId="77777777" w:rsidR="00B226C5" w:rsidRPr="00116CBB" w:rsidRDefault="00B226C5" w:rsidP="00B226C5">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М.П.</w:t>
            </w:r>
          </w:p>
        </w:tc>
      </w:tr>
    </w:tbl>
    <w:p w14:paraId="34C8EEBF" w14:textId="77777777" w:rsidR="004E5CA7" w:rsidRPr="00116CBB" w:rsidRDefault="004E5CA7" w:rsidP="000F5208">
      <w:pPr>
        <w:spacing w:after="0" w:line="240" w:lineRule="auto"/>
        <w:jc w:val="center"/>
        <w:rPr>
          <w:rFonts w:ascii="Times New Roman" w:eastAsia="Times New Roman" w:hAnsi="Times New Roman" w:cs="Times New Roman"/>
          <w:b/>
          <w:sz w:val="24"/>
          <w:szCs w:val="24"/>
          <w:lang w:eastAsia="ru-RU"/>
        </w:rPr>
      </w:pPr>
    </w:p>
    <w:p w14:paraId="1B7BD933" w14:textId="77777777" w:rsidR="004E5CA7" w:rsidRPr="00116CBB" w:rsidRDefault="004E5CA7" w:rsidP="000F5208">
      <w:pPr>
        <w:spacing w:after="0" w:line="240" w:lineRule="auto"/>
        <w:jc w:val="center"/>
        <w:rPr>
          <w:rFonts w:ascii="Times New Roman" w:eastAsia="Times New Roman" w:hAnsi="Times New Roman" w:cs="Times New Roman"/>
          <w:b/>
          <w:sz w:val="24"/>
          <w:szCs w:val="24"/>
          <w:lang w:eastAsia="ru-RU"/>
        </w:rPr>
      </w:pPr>
    </w:p>
    <w:p w14:paraId="79483BC3" w14:textId="77777777" w:rsidR="004E5CA7" w:rsidRPr="00116CBB" w:rsidRDefault="004E5CA7" w:rsidP="000F5208">
      <w:pPr>
        <w:spacing w:after="0" w:line="240" w:lineRule="auto"/>
        <w:jc w:val="center"/>
        <w:rPr>
          <w:rFonts w:ascii="Times New Roman" w:eastAsia="Times New Roman" w:hAnsi="Times New Roman" w:cs="Times New Roman"/>
          <w:b/>
          <w:sz w:val="24"/>
          <w:szCs w:val="24"/>
          <w:lang w:eastAsia="ru-RU"/>
        </w:rPr>
      </w:pPr>
    </w:p>
    <w:p w14:paraId="6329978E" w14:textId="77777777" w:rsidR="004E5CA7" w:rsidRPr="00116CBB" w:rsidRDefault="004E5CA7" w:rsidP="000F5208">
      <w:pPr>
        <w:spacing w:after="0" w:line="240" w:lineRule="auto"/>
        <w:jc w:val="center"/>
        <w:rPr>
          <w:rFonts w:ascii="Times New Roman" w:eastAsia="Times New Roman" w:hAnsi="Times New Roman" w:cs="Times New Roman"/>
          <w:b/>
          <w:sz w:val="24"/>
          <w:szCs w:val="24"/>
          <w:lang w:eastAsia="ru-RU"/>
        </w:rPr>
      </w:pPr>
    </w:p>
    <w:p w14:paraId="4DA81C32" w14:textId="77777777" w:rsidR="004E5CA7" w:rsidRPr="00116CBB" w:rsidRDefault="004E5CA7" w:rsidP="000F5208">
      <w:pPr>
        <w:spacing w:after="0" w:line="240" w:lineRule="auto"/>
        <w:jc w:val="center"/>
        <w:rPr>
          <w:rFonts w:ascii="Times New Roman" w:eastAsia="Times New Roman" w:hAnsi="Times New Roman" w:cs="Times New Roman"/>
          <w:b/>
          <w:sz w:val="24"/>
          <w:szCs w:val="24"/>
          <w:lang w:eastAsia="ru-RU"/>
        </w:rPr>
      </w:pPr>
    </w:p>
    <w:p w14:paraId="454E7C6F" w14:textId="77777777" w:rsidR="004E5CA7" w:rsidRPr="00116CBB" w:rsidRDefault="004E5CA7" w:rsidP="000F5208">
      <w:pPr>
        <w:spacing w:after="0" w:line="240" w:lineRule="auto"/>
        <w:jc w:val="center"/>
        <w:rPr>
          <w:rFonts w:ascii="Times New Roman" w:eastAsia="Times New Roman" w:hAnsi="Times New Roman" w:cs="Times New Roman"/>
          <w:b/>
          <w:sz w:val="24"/>
          <w:szCs w:val="24"/>
          <w:lang w:eastAsia="ru-RU"/>
        </w:rPr>
      </w:pPr>
    </w:p>
    <w:p w14:paraId="6F089918" w14:textId="77777777" w:rsidR="004E5CA7" w:rsidRPr="00116CBB" w:rsidRDefault="004E5CA7" w:rsidP="000F5208">
      <w:pPr>
        <w:spacing w:after="0" w:line="240" w:lineRule="auto"/>
        <w:jc w:val="center"/>
        <w:rPr>
          <w:rFonts w:ascii="Times New Roman" w:eastAsia="Times New Roman" w:hAnsi="Times New Roman" w:cs="Times New Roman"/>
          <w:b/>
          <w:sz w:val="24"/>
          <w:szCs w:val="24"/>
          <w:lang w:eastAsia="ru-RU"/>
        </w:rPr>
      </w:pPr>
    </w:p>
    <w:p w14:paraId="37E627B4" w14:textId="77777777" w:rsidR="004E5CA7" w:rsidRPr="00116CBB" w:rsidRDefault="004E5CA7" w:rsidP="000F5208">
      <w:pPr>
        <w:spacing w:after="0" w:line="240" w:lineRule="auto"/>
        <w:jc w:val="center"/>
        <w:rPr>
          <w:rFonts w:ascii="Times New Roman" w:eastAsia="Times New Roman" w:hAnsi="Times New Roman" w:cs="Times New Roman"/>
          <w:b/>
          <w:sz w:val="24"/>
          <w:szCs w:val="24"/>
          <w:lang w:eastAsia="ru-RU"/>
        </w:rPr>
      </w:pPr>
    </w:p>
    <w:p w14:paraId="138DF325" w14:textId="77777777" w:rsidR="000F5208" w:rsidRPr="00116CBB" w:rsidRDefault="000F5208" w:rsidP="000F5208">
      <w:pPr>
        <w:spacing w:after="0" w:line="240" w:lineRule="auto"/>
        <w:jc w:val="center"/>
        <w:rPr>
          <w:rFonts w:ascii="Times New Roman" w:eastAsia="Times New Roman" w:hAnsi="Times New Roman" w:cs="Times New Roman"/>
          <w:b/>
          <w:sz w:val="24"/>
          <w:szCs w:val="24"/>
          <w:lang w:eastAsia="ru-RU"/>
        </w:rPr>
        <w:sectPr w:rsidR="000F5208" w:rsidRPr="00116CBB" w:rsidSect="00155EF1">
          <w:pgSz w:w="16838" w:h="11906" w:orient="landscape"/>
          <w:pgMar w:top="1276" w:right="142" w:bottom="709" w:left="1418" w:header="397" w:footer="340" w:gutter="0"/>
          <w:cols w:space="708"/>
          <w:titlePg/>
          <w:docGrid w:linePitch="360"/>
        </w:sectPr>
      </w:pPr>
    </w:p>
    <w:p w14:paraId="47B5823F" w14:textId="77777777" w:rsidR="000F5208" w:rsidRPr="00116CBB" w:rsidRDefault="000F5208" w:rsidP="000F5208">
      <w:pPr>
        <w:spacing w:after="0" w:line="240" w:lineRule="auto"/>
        <w:jc w:val="right"/>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lastRenderedPageBreak/>
        <w:t>ПРИЛОЖЕНИЕ № 2</w:t>
      </w:r>
    </w:p>
    <w:p w14:paraId="19528062" w14:textId="77777777" w:rsidR="000F5208" w:rsidRPr="00116CBB" w:rsidRDefault="000F5208" w:rsidP="000F5208">
      <w:pPr>
        <w:spacing w:after="0" w:line="240" w:lineRule="auto"/>
        <w:jc w:val="right"/>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к Договору от «____» __________ 20___ г.</w:t>
      </w:r>
    </w:p>
    <w:p w14:paraId="0D13ECBF" w14:textId="77777777" w:rsidR="000F5208" w:rsidRPr="00116CBB" w:rsidRDefault="000F5208" w:rsidP="000F5208">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_____________________</w:t>
      </w:r>
    </w:p>
    <w:p w14:paraId="506E1741" w14:textId="77777777" w:rsidR="000F5208" w:rsidRPr="00116CBB" w:rsidRDefault="000F5208" w:rsidP="000F5208">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p>
    <w:p w14:paraId="2A7EF779" w14:textId="77777777" w:rsidR="000F5208" w:rsidRPr="00116CBB" w:rsidRDefault="000F5208" w:rsidP="000F5208">
      <w:pPr>
        <w:tabs>
          <w:tab w:val="left" w:pos="3217"/>
        </w:tabs>
        <w:spacing w:after="0" w:line="240" w:lineRule="auto"/>
        <w:jc w:val="center"/>
        <w:rPr>
          <w:rFonts w:ascii="Times New Roman" w:eastAsia="Times New Roman" w:hAnsi="Times New Roman" w:cs="Times New Roman"/>
          <w:b/>
          <w:sz w:val="24"/>
          <w:szCs w:val="24"/>
          <w:lang w:eastAsia="ar-SA"/>
        </w:rPr>
      </w:pPr>
      <w:r w:rsidRPr="00116CBB">
        <w:rPr>
          <w:rFonts w:ascii="Times New Roman" w:eastAsia="Times New Roman" w:hAnsi="Times New Roman" w:cs="Times New Roman"/>
          <w:b/>
          <w:sz w:val="24"/>
          <w:szCs w:val="24"/>
          <w:lang w:eastAsia="ar-SA"/>
        </w:rPr>
        <w:t>Акт сдачи-приемки оказанных Услуг</w:t>
      </w:r>
    </w:p>
    <w:p w14:paraId="63E8B525" w14:textId="77777777" w:rsidR="000F5208" w:rsidRPr="00116CBB" w:rsidRDefault="000F5208" w:rsidP="000F5208">
      <w:pPr>
        <w:spacing w:after="0" w:line="240" w:lineRule="auto"/>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(ФОРМА)</w:t>
      </w:r>
    </w:p>
    <w:p w14:paraId="717A44A0" w14:textId="77777777" w:rsidR="000F5208" w:rsidRPr="00116CBB" w:rsidRDefault="000F5208" w:rsidP="000F5208">
      <w:pPr>
        <w:tabs>
          <w:tab w:val="left" w:pos="3217"/>
        </w:tabs>
        <w:spacing w:after="0" w:line="240" w:lineRule="auto"/>
        <w:jc w:val="center"/>
        <w:rPr>
          <w:rFonts w:ascii="Times New Roman" w:eastAsia="Times New Roman" w:hAnsi="Times New Roman" w:cs="Times New Roman"/>
          <w:b/>
          <w:sz w:val="24"/>
          <w:szCs w:val="24"/>
          <w:lang w:eastAsia="ar-SA"/>
        </w:rPr>
      </w:pPr>
    </w:p>
    <w:p w14:paraId="7AA79573" w14:textId="77777777" w:rsidR="000F5208" w:rsidRPr="00116CBB" w:rsidRDefault="00161ED6" w:rsidP="0061387F">
      <w:pPr>
        <w:tabs>
          <w:tab w:val="left" w:pos="567"/>
          <w:tab w:val="left" w:pos="3217"/>
        </w:tabs>
        <w:spacing w:after="0" w:line="240" w:lineRule="auto"/>
        <w:jc w:val="both"/>
        <w:rPr>
          <w:rFonts w:ascii="Times New Roman" w:eastAsia="Times New Roman" w:hAnsi="Times New Roman" w:cs="Times New Roman"/>
          <w:b/>
          <w:sz w:val="24"/>
          <w:szCs w:val="24"/>
          <w:lang w:eastAsia="ar-SA"/>
        </w:rPr>
      </w:pPr>
      <w:r w:rsidRPr="00116CBB">
        <w:rPr>
          <w:rFonts w:ascii="Times New Roman" w:eastAsia="Times New Roman" w:hAnsi="Times New Roman" w:cs="Times New Roman"/>
          <w:b/>
          <w:sz w:val="24"/>
          <w:szCs w:val="24"/>
          <w:lang w:eastAsia="ar-SA"/>
        </w:rPr>
        <w:t>г. Москва</w:t>
      </w:r>
      <w:r w:rsidRPr="00116CBB">
        <w:rPr>
          <w:rFonts w:ascii="Times New Roman" w:eastAsia="Times New Roman" w:hAnsi="Times New Roman" w:cs="Times New Roman"/>
          <w:b/>
          <w:sz w:val="24"/>
          <w:szCs w:val="24"/>
          <w:lang w:eastAsia="ar-SA"/>
        </w:rPr>
        <w:tab/>
      </w:r>
      <w:r w:rsidRPr="00116CBB">
        <w:rPr>
          <w:rFonts w:ascii="Times New Roman" w:eastAsia="Times New Roman" w:hAnsi="Times New Roman" w:cs="Times New Roman"/>
          <w:b/>
          <w:sz w:val="24"/>
          <w:szCs w:val="24"/>
          <w:lang w:eastAsia="ar-SA"/>
        </w:rPr>
        <w:tab/>
      </w:r>
      <w:r w:rsidRPr="00116CBB">
        <w:rPr>
          <w:rFonts w:ascii="Times New Roman" w:eastAsia="Times New Roman" w:hAnsi="Times New Roman" w:cs="Times New Roman"/>
          <w:b/>
          <w:sz w:val="24"/>
          <w:szCs w:val="24"/>
          <w:lang w:eastAsia="ar-SA"/>
        </w:rPr>
        <w:tab/>
      </w:r>
      <w:r w:rsidRPr="00116CBB">
        <w:rPr>
          <w:rFonts w:ascii="Times New Roman" w:eastAsia="Times New Roman" w:hAnsi="Times New Roman" w:cs="Times New Roman"/>
          <w:b/>
          <w:sz w:val="24"/>
          <w:szCs w:val="24"/>
          <w:lang w:eastAsia="ar-SA"/>
        </w:rPr>
        <w:tab/>
      </w:r>
      <w:r w:rsidRPr="00116CBB">
        <w:rPr>
          <w:rFonts w:ascii="Times New Roman" w:eastAsia="Times New Roman" w:hAnsi="Times New Roman" w:cs="Times New Roman"/>
          <w:b/>
          <w:sz w:val="24"/>
          <w:szCs w:val="24"/>
          <w:lang w:eastAsia="ar-SA"/>
        </w:rPr>
        <w:tab/>
      </w:r>
      <w:r w:rsidR="000F5208" w:rsidRPr="00116CBB">
        <w:rPr>
          <w:rFonts w:ascii="Times New Roman" w:eastAsia="Times New Roman" w:hAnsi="Times New Roman" w:cs="Times New Roman"/>
          <w:b/>
          <w:sz w:val="24"/>
          <w:szCs w:val="24"/>
          <w:lang w:eastAsia="ar-SA"/>
        </w:rPr>
        <w:tab/>
        <w:t>«__»_______20__ года</w:t>
      </w:r>
    </w:p>
    <w:p w14:paraId="0A1D4934" w14:textId="77777777" w:rsidR="000F5208" w:rsidRPr="00116CBB" w:rsidRDefault="000F5208" w:rsidP="0061387F">
      <w:pPr>
        <w:tabs>
          <w:tab w:val="left" w:pos="567"/>
          <w:tab w:val="left" w:pos="3217"/>
        </w:tabs>
        <w:spacing w:after="0" w:line="240" w:lineRule="auto"/>
        <w:rPr>
          <w:rFonts w:ascii="Times New Roman" w:eastAsia="Times New Roman" w:hAnsi="Times New Roman" w:cs="Times New Roman"/>
          <w:b/>
          <w:sz w:val="24"/>
          <w:szCs w:val="24"/>
        </w:rPr>
      </w:pPr>
    </w:p>
    <w:p w14:paraId="208DFD13" w14:textId="77777777" w:rsidR="000F5208" w:rsidRPr="00116CBB" w:rsidRDefault="000F5208" w:rsidP="0061387F">
      <w:pPr>
        <w:tabs>
          <w:tab w:val="left" w:pos="567"/>
        </w:tabs>
        <w:suppressAutoHyphens/>
        <w:spacing w:after="0" w:line="240" w:lineRule="auto"/>
        <w:jc w:val="both"/>
        <w:rPr>
          <w:rFonts w:ascii="Times New Roman" w:eastAsia="Times New Roman" w:hAnsi="Times New Roman" w:cs="Times New Roman"/>
          <w:bCs/>
          <w:sz w:val="24"/>
          <w:szCs w:val="24"/>
          <w:lang w:eastAsia="ar-SA"/>
        </w:rPr>
      </w:pPr>
      <w:r w:rsidRPr="00116CBB">
        <w:rPr>
          <w:rFonts w:ascii="Times New Roman" w:eastAsia="Times New Roman" w:hAnsi="Times New Roman" w:cs="Times New Roman"/>
          <w:b/>
          <w:bCs/>
          <w:sz w:val="24"/>
          <w:szCs w:val="24"/>
          <w:lang w:eastAsia="ar-SA"/>
        </w:rPr>
        <w:t xml:space="preserve">Акционерное общество «КАВКАЗ.РФ» </w:t>
      </w:r>
      <w:r w:rsidRPr="00116CBB">
        <w:rPr>
          <w:rFonts w:ascii="Times New Roman" w:eastAsia="Times New Roman" w:hAnsi="Times New Roman" w:cs="Times New Roman"/>
          <w:bCs/>
          <w:sz w:val="24"/>
          <w:szCs w:val="24"/>
          <w:lang w:eastAsia="ar-SA"/>
        </w:rPr>
        <w:t>(АО «</w:t>
      </w:r>
      <w:r w:rsidRPr="00116CBB">
        <w:rPr>
          <w:rFonts w:ascii="Times New Roman" w:eastAsia="Times New Roman" w:hAnsi="Times New Roman" w:cs="Times New Roman"/>
          <w:sz w:val="24"/>
          <w:szCs w:val="24"/>
          <w:lang w:eastAsia="ru-RU"/>
        </w:rPr>
        <w:t>КАВКАЗ.РФ</w:t>
      </w:r>
      <w:r w:rsidRPr="00116CBB">
        <w:rPr>
          <w:rFonts w:ascii="Times New Roman" w:eastAsia="Times New Roman" w:hAnsi="Times New Roman" w:cs="Times New Roman"/>
          <w:bCs/>
          <w:sz w:val="24"/>
          <w:szCs w:val="24"/>
          <w:lang w:eastAsia="ar-SA"/>
        </w:rPr>
        <w:t>»),</w:t>
      </w:r>
      <w:r w:rsidRPr="00116CBB">
        <w:rPr>
          <w:rFonts w:ascii="Times New Roman" w:eastAsia="Times New Roman" w:hAnsi="Times New Roman" w:cs="Times New Roman"/>
          <w:b/>
          <w:bCs/>
          <w:sz w:val="24"/>
          <w:szCs w:val="24"/>
          <w:lang w:eastAsia="ar-SA"/>
        </w:rPr>
        <w:t xml:space="preserve"> </w:t>
      </w:r>
      <w:r w:rsidRPr="00116CBB">
        <w:rPr>
          <w:rFonts w:ascii="Times New Roman" w:eastAsia="Times New Roman" w:hAnsi="Times New Roman" w:cs="Times New Roman"/>
          <w:bCs/>
          <w:sz w:val="24"/>
          <w:szCs w:val="24"/>
          <w:lang w:eastAsia="ar-SA"/>
        </w:rPr>
        <w:t>в лице ___________________, действующего на основании ___________, именуемое в дальнейшем</w:t>
      </w:r>
      <w:r w:rsidRPr="00116CBB">
        <w:rPr>
          <w:rFonts w:ascii="Times New Roman" w:eastAsia="Times New Roman" w:hAnsi="Times New Roman" w:cs="Times New Roman"/>
          <w:b/>
          <w:bCs/>
          <w:sz w:val="24"/>
          <w:szCs w:val="24"/>
          <w:lang w:eastAsia="ar-SA"/>
        </w:rPr>
        <w:t xml:space="preserve"> «Заказчик», </w:t>
      </w:r>
      <w:r w:rsidRPr="00116CBB">
        <w:rPr>
          <w:rFonts w:ascii="Times New Roman" w:eastAsia="Times New Roman" w:hAnsi="Times New Roman" w:cs="Times New Roman"/>
          <w:bCs/>
          <w:sz w:val="24"/>
          <w:szCs w:val="24"/>
          <w:lang w:eastAsia="ar-SA"/>
        </w:rPr>
        <w:t>с одной стороны, и ________________________, в лице _____________________________, действующего на основании _________________, именуемое в дальнейшем</w:t>
      </w:r>
      <w:r w:rsidRPr="00116CBB">
        <w:rPr>
          <w:rFonts w:ascii="Times New Roman" w:eastAsia="Times New Roman" w:hAnsi="Times New Roman" w:cs="Times New Roman"/>
          <w:b/>
          <w:bCs/>
          <w:sz w:val="24"/>
          <w:szCs w:val="24"/>
          <w:lang w:eastAsia="ar-SA"/>
        </w:rPr>
        <w:t xml:space="preserve"> «Исполнитель»</w:t>
      </w:r>
      <w:r w:rsidRPr="00116CBB">
        <w:rPr>
          <w:rFonts w:ascii="Times New Roman" w:eastAsia="Times New Roman" w:hAnsi="Times New Roman" w:cs="Times New Roman"/>
          <w:bCs/>
          <w:sz w:val="24"/>
          <w:szCs w:val="24"/>
          <w:lang w:eastAsia="ar-SA"/>
        </w:rPr>
        <w:t xml:space="preserve">, с другой стороны, совместно именуемые Стороны, в соответствии с заключенным между Сторонами Договором от ________№ ______, подписали настоящий акт </w:t>
      </w:r>
      <w:r w:rsidRPr="00116CBB">
        <w:rPr>
          <w:rFonts w:ascii="Times New Roman" w:eastAsia="Times New Roman" w:hAnsi="Times New Roman" w:cs="Times New Roman"/>
          <w:sz w:val="24"/>
          <w:szCs w:val="24"/>
          <w:lang w:eastAsia="ar-SA"/>
        </w:rPr>
        <w:t>сдачи-приемки оказанных Услуг</w:t>
      </w:r>
      <w:r w:rsidRPr="00116CBB">
        <w:rPr>
          <w:rFonts w:ascii="Times New Roman" w:eastAsia="Times New Roman" w:hAnsi="Times New Roman" w:cs="Times New Roman"/>
          <w:bCs/>
          <w:sz w:val="24"/>
          <w:szCs w:val="24"/>
          <w:lang w:eastAsia="ar-SA"/>
        </w:rPr>
        <w:t xml:space="preserve"> о нижеследующем.</w:t>
      </w:r>
    </w:p>
    <w:p w14:paraId="023289B0" w14:textId="77777777" w:rsidR="000F5208" w:rsidRPr="00116CBB" w:rsidRDefault="000F5208" w:rsidP="0061387F">
      <w:pPr>
        <w:tabs>
          <w:tab w:val="left" w:pos="567"/>
        </w:tabs>
        <w:suppressAutoHyphens/>
        <w:spacing w:after="0" w:line="240" w:lineRule="auto"/>
        <w:jc w:val="both"/>
        <w:rPr>
          <w:rFonts w:ascii="Times New Roman" w:eastAsia="Times New Roman" w:hAnsi="Times New Roman" w:cs="Times New Roman"/>
          <w:bCs/>
          <w:sz w:val="24"/>
          <w:szCs w:val="24"/>
          <w:lang w:eastAsia="ar-SA"/>
        </w:rPr>
      </w:pPr>
    </w:p>
    <w:p w14:paraId="67D8D8DC" w14:textId="77777777" w:rsidR="000F5208" w:rsidRPr="00116CBB" w:rsidRDefault="000F5208" w:rsidP="0061387F">
      <w:pPr>
        <w:widowControl w:val="0"/>
        <w:numPr>
          <w:ilvl w:val="0"/>
          <w:numId w:val="7"/>
        </w:numPr>
        <w:tabs>
          <w:tab w:val="left" w:pos="567"/>
          <w:tab w:val="left" w:pos="851"/>
        </w:tabs>
        <w:suppressAutoHyphen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ar-SA"/>
        </w:rPr>
      </w:pPr>
      <w:r w:rsidRPr="00116CBB">
        <w:rPr>
          <w:rFonts w:ascii="Times New Roman" w:eastAsia="Times New Roman" w:hAnsi="Times New Roman" w:cs="Times New Roman"/>
          <w:bCs/>
          <w:sz w:val="24"/>
          <w:szCs w:val="24"/>
          <w:lang w:eastAsia="ar-SA"/>
        </w:rPr>
        <w:t>Исполнителем в период с __ по __ включительно оказаны следующие Услуги:</w:t>
      </w:r>
    </w:p>
    <w:tbl>
      <w:tblPr>
        <w:tblW w:w="9166" w:type="dxa"/>
        <w:jc w:val="center"/>
        <w:tblLayout w:type="fixed"/>
        <w:tblLook w:val="04A0" w:firstRow="1" w:lastRow="0" w:firstColumn="1" w:lastColumn="0" w:noHBand="0" w:noVBand="1"/>
      </w:tblPr>
      <w:tblGrid>
        <w:gridCol w:w="1133"/>
        <w:gridCol w:w="3653"/>
        <w:gridCol w:w="1178"/>
        <w:gridCol w:w="3202"/>
      </w:tblGrid>
      <w:tr w:rsidR="00116CBB" w:rsidRPr="00116CBB" w14:paraId="68FFE6D3" w14:textId="77777777" w:rsidTr="00FC65AF">
        <w:trPr>
          <w:trHeight w:val="1068"/>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05046B69"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b/>
                <w:bCs/>
                <w:sz w:val="18"/>
                <w:szCs w:val="18"/>
                <w:lang w:eastAsia="ru-RU"/>
              </w:rPr>
            </w:pPr>
            <w:r w:rsidRPr="00116CBB">
              <w:rPr>
                <w:rFonts w:ascii="Times New Roman" w:eastAsia="Times New Roman" w:hAnsi="Times New Roman" w:cs="Times New Roman"/>
                <w:b/>
                <w:bCs/>
                <w:sz w:val="18"/>
                <w:szCs w:val="18"/>
                <w:lang w:eastAsia="ru-RU"/>
              </w:rPr>
              <w:t>Номер п/п</w:t>
            </w:r>
          </w:p>
        </w:tc>
        <w:tc>
          <w:tcPr>
            <w:tcW w:w="3653" w:type="dxa"/>
            <w:tcBorders>
              <w:top w:val="single" w:sz="4" w:space="0" w:color="auto"/>
              <w:left w:val="nil"/>
              <w:bottom w:val="single" w:sz="4" w:space="0" w:color="auto"/>
              <w:right w:val="single" w:sz="4" w:space="0" w:color="auto"/>
            </w:tcBorders>
            <w:vAlign w:val="center"/>
            <w:hideMark/>
          </w:tcPr>
          <w:p w14:paraId="15994C73"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b/>
                <w:bCs/>
                <w:sz w:val="18"/>
                <w:szCs w:val="18"/>
                <w:lang w:eastAsia="ru-RU"/>
              </w:rPr>
            </w:pPr>
            <w:r w:rsidRPr="00116CBB">
              <w:rPr>
                <w:rFonts w:ascii="Times New Roman" w:eastAsia="Times New Roman" w:hAnsi="Times New Roman" w:cs="Times New Roman"/>
                <w:b/>
                <w:bCs/>
                <w:sz w:val="18"/>
                <w:szCs w:val="18"/>
                <w:lang w:eastAsia="ru-RU"/>
              </w:rPr>
              <w:t>Наименование услуг</w:t>
            </w:r>
            <w:r w:rsidRPr="00116CBB" w:rsidDel="00241907">
              <w:rPr>
                <w:rFonts w:ascii="Times New Roman" w:eastAsia="Times New Roman" w:hAnsi="Times New Roman" w:cs="Times New Roman"/>
                <w:b/>
                <w:bCs/>
                <w:sz w:val="18"/>
                <w:szCs w:val="18"/>
                <w:lang w:eastAsia="ru-RU"/>
              </w:rPr>
              <w:t xml:space="preserve"> </w:t>
            </w:r>
          </w:p>
        </w:tc>
        <w:tc>
          <w:tcPr>
            <w:tcW w:w="1178" w:type="dxa"/>
            <w:tcBorders>
              <w:top w:val="single" w:sz="4" w:space="0" w:color="auto"/>
              <w:left w:val="nil"/>
              <w:bottom w:val="single" w:sz="4" w:space="0" w:color="auto"/>
              <w:right w:val="single" w:sz="4" w:space="0" w:color="auto"/>
            </w:tcBorders>
            <w:vAlign w:val="center"/>
            <w:hideMark/>
          </w:tcPr>
          <w:p w14:paraId="35169F2F"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b/>
                <w:bCs/>
                <w:sz w:val="18"/>
                <w:szCs w:val="18"/>
                <w:lang w:eastAsia="ru-RU"/>
              </w:rPr>
            </w:pPr>
            <w:r w:rsidRPr="00116CBB">
              <w:rPr>
                <w:rFonts w:ascii="Times New Roman" w:eastAsia="Times New Roman" w:hAnsi="Times New Roman" w:cs="Times New Roman"/>
                <w:b/>
                <w:bCs/>
                <w:sz w:val="18"/>
                <w:szCs w:val="18"/>
                <w:lang w:eastAsia="ru-RU"/>
              </w:rPr>
              <w:t>Ед.изм</w:t>
            </w:r>
          </w:p>
        </w:tc>
        <w:tc>
          <w:tcPr>
            <w:tcW w:w="3202" w:type="dxa"/>
            <w:tcBorders>
              <w:top w:val="single" w:sz="4" w:space="0" w:color="auto"/>
              <w:left w:val="nil"/>
              <w:bottom w:val="single" w:sz="4" w:space="0" w:color="auto"/>
              <w:right w:val="single" w:sz="4" w:space="0" w:color="auto"/>
            </w:tcBorders>
            <w:vAlign w:val="center"/>
            <w:hideMark/>
          </w:tcPr>
          <w:p w14:paraId="3FE5ABE3"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b/>
                <w:bCs/>
                <w:sz w:val="18"/>
                <w:szCs w:val="18"/>
                <w:lang w:eastAsia="ru-RU"/>
              </w:rPr>
            </w:pPr>
            <w:r w:rsidRPr="00116CBB">
              <w:rPr>
                <w:rFonts w:ascii="Times New Roman" w:eastAsia="Times New Roman" w:hAnsi="Times New Roman" w:cs="Times New Roman"/>
                <w:b/>
                <w:bCs/>
                <w:sz w:val="18"/>
                <w:szCs w:val="18"/>
                <w:lang w:eastAsia="ru-RU"/>
              </w:rPr>
              <w:t>Стоимость, рублей</w:t>
            </w:r>
          </w:p>
        </w:tc>
      </w:tr>
      <w:tr w:rsidR="00116CBB" w:rsidRPr="00116CBB" w14:paraId="318C565C" w14:textId="77777777" w:rsidTr="00FC65AF">
        <w:trPr>
          <w:trHeight w:val="241"/>
          <w:jc w:val="center"/>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3C4711CE"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14:paraId="0D82EDEC"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72EE214A" w14:textId="77777777" w:rsidR="000F5208" w:rsidRPr="00116CBB" w:rsidRDefault="000F5208" w:rsidP="0061387F">
            <w:pPr>
              <w:tabs>
                <w:tab w:val="left" w:pos="567"/>
              </w:tabs>
              <w:spacing w:after="0" w:line="240" w:lineRule="auto"/>
              <w:ind w:right="282"/>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w:t>
            </w:r>
          </w:p>
        </w:tc>
        <w:tc>
          <w:tcPr>
            <w:tcW w:w="3202" w:type="dxa"/>
            <w:tcBorders>
              <w:top w:val="single" w:sz="4" w:space="0" w:color="auto"/>
              <w:left w:val="single" w:sz="4" w:space="0" w:color="auto"/>
              <w:bottom w:val="single" w:sz="4" w:space="0" w:color="auto"/>
              <w:right w:val="single" w:sz="4" w:space="0" w:color="auto"/>
            </w:tcBorders>
            <w:vAlign w:val="center"/>
            <w:hideMark/>
          </w:tcPr>
          <w:p w14:paraId="34801AAE"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0,00</w:t>
            </w:r>
          </w:p>
        </w:tc>
      </w:tr>
      <w:tr w:rsidR="00116CBB" w:rsidRPr="00116CBB" w14:paraId="59E398C8" w14:textId="77777777" w:rsidTr="00FC65AF">
        <w:trPr>
          <w:trHeight w:val="255"/>
          <w:jc w:val="center"/>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6FD9D665"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2</w:t>
            </w:r>
          </w:p>
        </w:tc>
        <w:tc>
          <w:tcPr>
            <w:tcW w:w="3653" w:type="dxa"/>
            <w:tcBorders>
              <w:top w:val="single" w:sz="4" w:space="0" w:color="auto"/>
              <w:left w:val="nil"/>
              <w:bottom w:val="single" w:sz="4" w:space="0" w:color="auto"/>
              <w:right w:val="single" w:sz="4" w:space="0" w:color="auto"/>
            </w:tcBorders>
            <w:vAlign w:val="center"/>
            <w:hideMark/>
          </w:tcPr>
          <w:p w14:paraId="1302CBC4"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w:t>
            </w:r>
          </w:p>
        </w:tc>
        <w:tc>
          <w:tcPr>
            <w:tcW w:w="1178" w:type="dxa"/>
            <w:tcBorders>
              <w:top w:val="single" w:sz="4" w:space="0" w:color="auto"/>
              <w:left w:val="nil"/>
              <w:bottom w:val="single" w:sz="4" w:space="0" w:color="auto"/>
              <w:right w:val="single" w:sz="4" w:space="0" w:color="auto"/>
            </w:tcBorders>
            <w:vAlign w:val="bottom"/>
            <w:hideMark/>
          </w:tcPr>
          <w:p w14:paraId="6D4FE768" w14:textId="77777777" w:rsidR="000F5208" w:rsidRPr="00116CBB" w:rsidRDefault="000F5208" w:rsidP="0061387F">
            <w:pPr>
              <w:tabs>
                <w:tab w:val="left" w:pos="567"/>
              </w:tabs>
              <w:spacing w:after="0" w:line="240" w:lineRule="auto"/>
              <w:ind w:right="282"/>
              <w:rPr>
                <w:rFonts w:ascii="Times New Roman" w:eastAsia="Times New Roman" w:hAnsi="Times New Roman" w:cs="Times New Roman"/>
                <w:b/>
                <w:bCs/>
                <w:sz w:val="24"/>
                <w:szCs w:val="24"/>
                <w:lang w:eastAsia="ru-RU"/>
              </w:rPr>
            </w:pPr>
          </w:p>
        </w:tc>
        <w:tc>
          <w:tcPr>
            <w:tcW w:w="3202" w:type="dxa"/>
            <w:tcBorders>
              <w:top w:val="single" w:sz="4" w:space="0" w:color="auto"/>
              <w:left w:val="nil"/>
              <w:bottom w:val="single" w:sz="4" w:space="0" w:color="auto"/>
              <w:right w:val="single" w:sz="4" w:space="0" w:color="auto"/>
            </w:tcBorders>
            <w:vAlign w:val="bottom"/>
            <w:hideMark/>
          </w:tcPr>
          <w:p w14:paraId="2D6D6C61"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0,00</w:t>
            </w:r>
          </w:p>
        </w:tc>
      </w:tr>
      <w:tr w:rsidR="00116CBB" w:rsidRPr="00116CBB" w14:paraId="2FF2F661" w14:textId="77777777" w:rsidTr="00FC65AF">
        <w:trPr>
          <w:trHeight w:val="255"/>
          <w:jc w:val="center"/>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0B691ECE"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3</w:t>
            </w:r>
          </w:p>
        </w:tc>
        <w:tc>
          <w:tcPr>
            <w:tcW w:w="3653" w:type="dxa"/>
            <w:tcBorders>
              <w:top w:val="single" w:sz="4" w:space="0" w:color="auto"/>
              <w:left w:val="nil"/>
              <w:bottom w:val="single" w:sz="4" w:space="0" w:color="auto"/>
              <w:right w:val="single" w:sz="4" w:space="0" w:color="auto"/>
            </w:tcBorders>
            <w:vAlign w:val="center"/>
            <w:hideMark/>
          </w:tcPr>
          <w:p w14:paraId="5ACF78C3"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 </w:t>
            </w:r>
          </w:p>
        </w:tc>
        <w:tc>
          <w:tcPr>
            <w:tcW w:w="1178" w:type="dxa"/>
            <w:tcBorders>
              <w:top w:val="single" w:sz="4" w:space="0" w:color="auto"/>
              <w:left w:val="nil"/>
              <w:bottom w:val="single" w:sz="4" w:space="0" w:color="auto"/>
              <w:right w:val="single" w:sz="4" w:space="0" w:color="auto"/>
            </w:tcBorders>
            <w:vAlign w:val="bottom"/>
            <w:hideMark/>
          </w:tcPr>
          <w:p w14:paraId="6458A5F5" w14:textId="77777777" w:rsidR="000F5208" w:rsidRPr="00116CBB" w:rsidRDefault="000F5208" w:rsidP="0061387F">
            <w:pPr>
              <w:tabs>
                <w:tab w:val="left" w:pos="567"/>
              </w:tabs>
              <w:spacing w:after="0" w:line="240" w:lineRule="auto"/>
              <w:ind w:right="282"/>
              <w:rPr>
                <w:rFonts w:ascii="Times New Roman" w:eastAsia="Times New Roman" w:hAnsi="Times New Roman" w:cs="Times New Roman"/>
                <w:b/>
                <w:bCs/>
                <w:sz w:val="24"/>
                <w:szCs w:val="24"/>
                <w:lang w:eastAsia="ru-RU"/>
              </w:rPr>
            </w:pPr>
          </w:p>
        </w:tc>
        <w:tc>
          <w:tcPr>
            <w:tcW w:w="3202" w:type="dxa"/>
            <w:tcBorders>
              <w:top w:val="single" w:sz="4" w:space="0" w:color="auto"/>
              <w:left w:val="nil"/>
              <w:bottom w:val="single" w:sz="4" w:space="0" w:color="auto"/>
              <w:right w:val="single" w:sz="4" w:space="0" w:color="auto"/>
            </w:tcBorders>
            <w:vAlign w:val="bottom"/>
            <w:hideMark/>
          </w:tcPr>
          <w:p w14:paraId="37E38F08"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bCs/>
                <w:sz w:val="24"/>
                <w:szCs w:val="24"/>
                <w:lang w:eastAsia="ru-RU"/>
              </w:rPr>
            </w:pPr>
            <w:r w:rsidRPr="00116CBB">
              <w:rPr>
                <w:rFonts w:ascii="Times New Roman" w:eastAsia="Times New Roman" w:hAnsi="Times New Roman" w:cs="Times New Roman"/>
                <w:bCs/>
                <w:sz w:val="24"/>
                <w:szCs w:val="24"/>
                <w:lang w:eastAsia="ru-RU"/>
              </w:rPr>
              <w:t>0,00</w:t>
            </w:r>
          </w:p>
        </w:tc>
      </w:tr>
      <w:tr w:rsidR="000F5208" w:rsidRPr="00116CBB" w14:paraId="3FE348FC" w14:textId="77777777" w:rsidTr="00FC65AF">
        <w:trPr>
          <w:trHeight w:val="427"/>
          <w:jc w:val="center"/>
        </w:trPr>
        <w:tc>
          <w:tcPr>
            <w:tcW w:w="5964" w:type="dxa"/>
            <w:gridSpan w:val="3"/>
            <w:tcBorders>
              <w:top w:val="single" w:sz="4" w:space="0" w:color="auto"/>
              <w:left w:val="single" w:sz="4" w:space="0" w:color="auto"/>
              <w:bottom w:val="single" w:sz="4" w:space="0" w:color="auto"/>
              <w:right w:val="single" w:sz="4" w:space="0" w:color="auto"/>
            </w:tcBorders>
            <w:noWrap/>
            <w:vAlign w:val="center"/>
            <w:hideMark/>
          </w:tcPr>
          <w:p w14:paraId="16E2C43A" w14:textId="77777777" w:rsidR="000F5208" w:rsidRPr="00116CBB" w:rsidRDefault="000F5208" w:rsidP="0061387F">
            <w:pPr>
              <w:tabs>
                <w:tab w:val="left" w:pos="567"/>
              </w:tabs>
              <w:spacing w:after="0" w:line="240" w:lineRule="auto"/>
              <w:ind w:right="282"/>
              <w:jc w:val="right"/>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b/>
                <w:bCs/>
                <w:sz w:val="24"/>
                <w:szCs w:val="24"/>
                <w:lang w:eastAsia="ru-RU"/>
              </w:rPr>
              <w:t xml:space="preserve">Итого. </w:t>
            </w:r>
          </w:p>
        </w:tc>
        <w:tc>
          <w:tcPr>
            <w:tcW w:w="3202" w:type="dxa"/>
            <w:tcBorders>
              <w:top w:val="single" w:sz="4" w:space="0" w:color="auto"/>
              <w:left w:val="nil"/>
              <w:bottom w:val="single" w:sz="4" w:space="0" w:color="auto"/>
              <w:right w:val="single" w:sz="4" w:space="0" w:color="auto"/>
            </w:tcBorders>
            <w:vAlign w:val="bottom"/>
            <w:hideMark/>
          </w:tcPr>
          <w:p w14:paraId="148EA882" w14:textId="77777777" w:rsidR="000F5208" w:rsidRPr="00116CBB" w:rsidRDefault="000F5208" w:rsidP="0061387F">
            <w:pPr>
              <w:tabs>
                <w:tab w:val="left" w:pos="567"/>
              </w:tabs>
              <w:spacing w:after="0" w:line="240" w:lineRule="auto"/>
              <w:ind w:right="282"/>
              <w:jc w:val="center"/>
              <w:rPr>
                <w:rFonts w:ascii="Times New Roman" w:eastAsia="Times New Roman" w:hAnsi="Times New Roman" w:cs="Times New Roman"/>
                <w:b/>
                <w:bCs/>
                <w:sz w:val="24"/>
                <w:szCs w:val="24"/>
                <w:lang w:eastAsia="ru-RU"/>
              </w:rPr>
            </w:pPr>
            <w:r w:rsidRPr="00116CBB">
              <w:rPr>
                <w:rFonts w:ascii="Times New Roman" w:eastAsia="Times New Roman" w:hAnsi="Times New Roman" w:cs="Times New Roman"/>
                <w:b/>
                <w:bCs/>
                <w:sz w:val="24"/>
                <w:szCs w:val="24"/>
                <w:lang w:eastAsia="ru-RU"/>
              </w:rPr>
              <w:t>0,00</w:t>
            </w:r>
          </w:p>
        </w:tc>
      </w:tr>
    </w:tbl>
    <w:p w14:paraId="0D73C983" w14:textId="77777777" w:rsidR="000F5208" w:rsidRPr="00116CBB" w:rsidRDefault="000F5208" w:rsidP="0061387F">
      <w:pPr>
        <w:widowControl w:val="0"/>
        <w:tabs>
          <w:tab w:val="left" w:pos="567"/>
          <w:tab w:val="left" w:pos="851"/>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14:paraId="2E065186" w14:textId="77777777" w:rsidR="000F5208" w:rsidRPr="00116CBB" w:rsidRDefault="000F5208" w:rsidP="0061387F">
      <w:pPr>
        <w:widowControl w:val="0"/>
        <w:numPr>
          <w:ilvl w:val="0"/>
          <w:numId w:val="7"/>
        </w:numPr>
        <w:tabs>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ar-SA"/>
        </w:rPr>
      </w:pPr>
      <w:r w:rsidRPr="00116CBB">
        <w:rPr>
          <w:rFonts w:ascii="Times New Roman" w:eastAsia="Times New Roman" w:hAnsi="Times New Roman" w:cs="Times New Roman"/>
          <w:bCs/>
          <w:sz w:val="24"/>
          <w:szCs w:val="24"/>
          <w:lang w:eastAsia="ar-SA"/>
        </w:rPr>
        <w:t>Стоимость оказанных Услуг составляет ___________ руб., в том числе НДС 20%__________.</w:t>
      </w:r>
    </w:p>
    <w:p w14:paraId="43725E97" w14:textId="77777777" w:rsidR="000F5208" w:rsidRPr="00116CBB" w:rsidRDefault="000F5208" w:rsidP="0061387F">
      <w:pPr>
        <w:widowControl w:val="0"/>
        <w:numPr>
          <w:ilvl w:val="0"/>
          <w:numId w:val="7"/>
        </w:numPr>
        <w:tabs>
          <w:tab w:val="left" w:pos="567"/>
          <w:tab w:val="left" w:pos="993"/>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ar-SA"/>
        </w:rPr>
      </w:pPr>
      <w:r w:rsidRPr="00116CBB">
        <w:rPr>
          <w:rFonts w:ascii="Times New Roman" w:eastAsia="Times New Roman" w:hAnsi="Times New Roman" w:cs="Times New Roman"/>
          <w:bCs/>
          <w:sz w:val="24"/>
          <w:szCs w:val="24"/>
          <w:lang w:eastAsia="ar-SA"/>
        </w:rPr>
        <w:t>Вышеперечисленные Услуги ____________ (выполнены/не выполнены) полностью и в установленный срок.</w:t>
      </w:r>
    </w:p>
    <w:p w14:paraId="15A3A9B0" w14:textId="77777777" w:rsidR="000F5208" w:rsidRPr="00116CBB" w:rsidRDefault="000F5208" w:rsidP="0061387F">
      <w:pPr>
        <w:widowControl w:val="0"/>
        <w:numPr>
          <w:ilvl w:val="0"/>
          <w:numId w:val="7"/>
        </w:numPr>
        <w:tabs>
          <w:tab w:val="left" w:pos="567"/>
          <w:tab w:val="left" w:pos="993"/>
        </w:tabs>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ar-SA"/>
        </w:rPr>
      </w:pPr>
      <w:r w:rsidRPr="00116CBB">
        <w:rPr>
          <w:rFonts w:ascii="Times New Roman" w:eastAsia="Times New Roman" w:hAnsi="Times New Roman" w:cs="Times New Roman"/>
          <w:bCs/>
          <w:sz w:val="24"/>
          <w:szCs w:val="24"/>
          <w:lang w:eastAsia="ar-SA"/>
        </w:rPr>
        <w:t>Заказчик _____________ (не имеет/имеет) претензий по объему и качеству оказанных Услуг.</w:t>
      </w:r>
    </w:p>
    <w:p w14:paraId="42B18ED1" w14:textId="77777777" w:rsidR="000F5208" w:rsidRPr="00116CBB" w:rsidRDefault="000F5208" w:rsidP="000F5208">
      <w:pPr>
        <w:spacing w:after="0" w:line="240" w:lineRule="auto"/>
        <w:jc w:val="center"/>
        <w:rPr>
          <w:rFonts w:ascii="Times New Roman" w:eastAsia="Times New Roman" w:hAnsi="Times New Roman" w:cs="Times New Roman"/>
          <w:sz w:val="24"/>
          <w:szCs w:val="24"/>
          <w:lang w:eastAsia="ru-RU"/>
        </w:rPr>
      </w:pPr>
    </w:p>
    <w:p w14:paraId="30C0C583" w14:textId="77777777" w:rsidR="000F5208" w:rsidRPr="00116CBB" w:rsidRDefault="000F5208" w:rsidP="000F5208">
      <w:pPr>
        <w:spacing w:after="0" w:line="240" w:lineRule="auto"/>
        <w:jc w:val="center"/>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ПОДПИСИ СТОРОН:</w:t>
      </w:r>
    </w:p>
    <w:tbl>
      <w:tblPr>
        <w:tblW w:w="10065" w:type="dxa"/>
        <w:tblInd w:w="-34" w:type="dxa"/>
        <w:tblLayout w:type="fixed"/>
        <w:tblLook w:val="0000" w:firstRow="0" w:lastRow="0" w:firstColumn="0" w:lastColumn="0" w:noHBand="0" w:noVBand="0"/>
      </w:tblPr>
      <w:tblGrid>
        <w:gridCol w:w="5568"/>
        <w:gridCol w:w="4497"/>
      </w:tblGrid>
      <w:tr w:rsidR="00116CBB" w:rsidRPr="00116CBB" w14:paraId="54FD38DA" w14:textId="77777777" w:rsidTr="00FC65AF">
        <w:trPr>
          <w:trHeight w:val="1677"/>
        </w:trPr>
        <w:tc>
          <w:tcPr>
            <w:tcW w:w="5027" w:type="dxa"/>
            <w:shd w:val="clear" w:color="auto" w:fill="auto"/>
          </w:tcPr>
          <w:p w14:paraId="6E660768"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5B37124C"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От Исполнителя:</w:t>
            </w:r>
          </w:p>
          <w:p w14:paraId="6AC5CEA4"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41954C09"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_______________ /____________ /</w:t>
            </w:r>
          </w:p>
          <w:p w14:paraId="1792C2D3"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М.П.</w:t>
            </w:r>
          </w:p>
        </w:tc>
        <w:tc>
          <w:tcPr>
            <w:tcW w:w="4060" w:type="dxa"/>
            <w:shd w:val="clear" w:color="auto" w:fill="auto"/>
          </w:tcPr>
          <w:p w14:paraId="7448CC0D"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27C8FFCB"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От Заказчика:</w:t>
            </w:r>
          </w:p>
          <w:p w14:paraId="6509C5F7"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42FC8FEA"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______________ /__________ /</w:t>
            </w:r>
          </w:p>
          <w:p w14:paraId="6E29CF29"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М.П.</w:t>
            </w:r>
          </w:p>
        </w:tc>
      </w:tr>
    </w:tbl>
    <w:p w14:paraId="117ADED6" w14:textId="77777777" w:rsidR="000F5208" w:rsidRPr="00116CBB" w:rsidRDefault="000F5208" w:rsidP="000F5208">
      <w:pPr>
        <w:spacing w:after="0" w:line="240" w:lineRule="auto"/>
        <w:rPr>
          <w:rFonts w:ascii="Times New Roman" w:eastAsia="Times New Roman" w:hAnsi="Times New Roman" w:cs="Times New Roman"/>
          <w:b/>
          <w:sz w:val="24"/>
          <w:szCs w:val="24"/>
          <w:lang w:eastAsia="ru-RU"/>
        </w:rPr>
      </w:pPr>
    </w:p>
    <w:p w14:paraId="31C370D7" w14:textId="77777777" w:rsidR="000F5208" w:rsidRPr="00116CBB" w:rsidRDefault="000F5208" w:rsidP="000F5208">
      <w:pPr>
        <w:spacing w:after="0" w:line="240" w:lineRule="auto"/>
        <w:jc w:val="center"/>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Форма согласована:</w:t>
      </w:r>
    </w:p>
    <w:tbl>
      <w:tblPr>
        <w:tblW w:w="9423" w:type="dxa"/>
        <w:tblInd w:w="-34" w:type="dxa"/>
        <w:tblLayout w:type="fixed"/>
        <w:tblLook w:val="0000" w:firstRow="0" w:lastRow="0" w:firstColumn="0" w:lastColumn="0" w:noHBand="0" w:noVBand="0"/>
      </w:tblPr>
      <w:tblGrid>
        <w:gridCol w:w="5213"/>
        <w:gridCol w:w="4210"/>
      </w:tblGrid>
      <w:tr w:rsidR="00116CBB" w:rsidRPr="00116CBB" w14:paraId="1A53B9AC" w14:textId="77777777" w:rsidTr="000F5208">
        <w:trPr>
          <w:trHeight w:val="899"/>
        </w:trPr>
        <w:tc>
          <w:tcPr>
            <w:tcW w:w="5213" w:type="dxa"/>
            <w:shd w:val="clear" w:color="auto" w:fill="auto"/>
          </w:tcPr>
          <w:p w14:paraId="31CCAB51"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13D519A5"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714592E6"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От Исполнителя:</w:t>
            </w:r>
          </w:p>
          <w:p w14:paraId="15217818"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4008F1FB"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_______________ /</w:t>
            </w:r>
            <w:r w:rsidR="00F336E4" w:rsidRPr="00116CBB">
              <w:rPr>
                <w:rFonts w:ascii="Times New Roman" w:eastAsia="Times New Roman" w:hAnsi="Times New Roman" w:cs="Times New Roman"/>
                <w:sz w:val="24"/>
                <w:szCs w:val="24"/>
                <w:lang w:eastAsia="ru-RU"/>
              </w:rPr>
              <w:t xml:space="preserve"> </w:t>
            </w:r>
            <w:r w:rsidR="00F07435" w:rsidRPr="00116CBB">
              <w:rPr>
                <w:rFonts w:ascii="Times New Roman" w:eastAsia="Times New Roman" w:hAnsi="Times New Roman" w:cs="Times New Roman"/>
                <w:sz w:val="24"/>
                <w:szCs w:val="24"/>
                <w:lang w:eastAsia="ru-RU"/>
              </w:rPr>
              <w:t>_________</w:t>
            </w:r>
            <w:r w:rsidR="00F336E4" w:rsidRPr="00116CBB">
              <w:rPr>
                <w:rFonts w:ascii="Times New Roman" w:eastAsia="Times New Roman" w:hAnsi="Times New Roman" w:cs="Times New Roman"/>
                <w:sz w:val="24"/>
                <w:szCs w:val="24"/>
                <w:lang w:eastAsia="ru-RU"/>
              </w:rPr>
              <w:t xml:space="preserve"> </w:t>
            </w:r>
            <w:r w:rsidRPr="00116CBB">
              <w:rPr>
                <w:rFonts w:ascii="Times New Roman" w:eastAsia="Times New Roman" w:hAnsi="Times New Roman" w:cs="Times New Roman"/>
                <w:sz w:val="24"/>
                <w:szCs w:val="24"/>
                <w:lang w:eastAsia="ru-RU"/>
              </w:rPr>
              <w:t>/</w:t>
            </w:r>
          </w:p>
          <w:p w14:paraId="32380C0B"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i/>
                <w:sz w:val="16"/>
                <w:szCs w:val="16"/>
                <w:lang w:eastAsia="ru-RU"/>
              </w:rPr>
              <w:t>(подписано ЭЦП)</w:t>
            </w:r>
          </w:p>
        </w:tc>
        <w:tc>
          <w:tcPr>
            <w:tcW w:w="4210" w:type="dxa"/>
            <w:shd w:val="clear" w:color="auto" w:fill="auto"/>
          </w:tcPr>
          <w:p w14:paraId="2B32BE04"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54B065E3"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0E41856B"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b/>
                <w:sz w:val="24"/>
                <w:szCs w:val="24"/>
                <w:lang w:eastAsia="ru-RU"/>
              </w:rPr>
              <w:t>От Заказчика:</w:t>
            </w:r>
          </w:p>
          <w:p w14:paraId="02A80615"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p>
          <w:p w14:paraId="02FE0D8D" w14:textId="77777777" w:rsidR="000F5208" w:rsidRPr="00116CBB" w:rsidRDefault="000F5208" w:rsidP="000F5208">
            <w:pPr>
              <w:spacing w:after="0" w:line="240" w:lineRule="auto"/>
              <w:jc w:val="both"/>
              <w:rPr>
                <w:rFonts w:ascii="Times New Roman" w:eastAsia="Times New Roman" w:hAnsi="Times New Roman" w:cs="Times New Roman"/>
                <w:sz w:val="24"/>
                <w:szCs w:val="24"/>
                <w:lang w:eastAsia="ru-RU"/>
              </w:rPr>
            </w:pPr>
            <w:r w:rsidRPr="00116CBB">
              <w:rPr>
                <w:rFonts w:ascii="Times New Roman" w:eastAsia="Times New Roman" w:hAnsi="Times New Roman" w:cs="Times New Roman"/>
                <w:sz w:val="24"/>
                <w:szCs w:val="24"/>
                <w:lang w:eastAsia="ru-RU"/>
              </w:rPr>
              <w:t>______________ /Ж.А. Зимнурова/</w:t>
            </w:r>
          </w:p>
          <w:p w14:paraId="675A9D5C" w14:textId="77777777" w:rsidR="000F5208" w:rsidRPr="00116CBB" w:rsidRDefault="000F5208" w:rsidP="000F5208">
            <w:pPr>
              <w:shd w:val="clear" w:color="auto" w:fill="FFFFFF"/>
              <w:tabs>
                <w:tab w:val="num" w:pos="567"/>
                <w:tab w:val="left" w:pos="816"/>
              </w:tabs>
              <w:spacing w:after="0" w:line="240" w:lineRule="auto"/>
              <w:ind w:firstLine="709"/>
              <w:jc w:val="both"/>
              <w:rPr>
                <w:rFonts w:ascii="Times New Roman" w:eastAsia="Times New Roman" w:hAnsi="Times New Roman" w:cs="Times New Roman"/>
                <w:b/>
                <w:sz w:val="24"/>
                <w:szCs w:val="24"/>
                <w:lang w:eastAsia="ru-RU"/>
              </w:rPr>
            </w:pPr>
            <w:r w:rsidRPr="00116CBB">
              <w:rPr>
                <w:rFonts w:ascii="Times New Roman" w:eastAsia="Times New Roman" w:hAnsi="Times New Roman" w:cs="Times New Roman"/>
                <w:i/>
                <w:sz w:val="16"/>
                <w:szCs w:val="16"/>
                <w:lang w:eastAsia="ru-RU"/>
              </w:rPr>
              <w:t>(подписано ЭЦП)</w:t>
            </w:r>
          </w:p>
        </w:tc>
      </w:tr>
    </w:tbl>
    <w:p w14:paraId="1906B2DC" w14:textId="77777777" w:rsidR="00FC65AF" w:rsidRPr="00116CBB" w:rsidRDefault="00FC65AF" w:rsidP="000F5208"/>
    <w:sectPr w:rsidR="00FC65AF" w:rsidRPr="00116CBB" w:rsidSect="003F659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030F6" w14:textId="77777777" w:rsidR="00D82E8F" w:rsidRDefault="00D82E8F" w:rsidP="000F5208">
      <w:pPr>
        <w:spacing w:after="0" w:line="240" w:lineRule="auto"/>
      </w:pPr>
      <w:r>
        <w:separator/>
      </w:r>
    </w:p>
  </w:endnote>
  <w:endnote w:type="continuationSeparator" w:id="0">
    <w:p w14:paraId="181697E3" w14:textId="77777777" w:rsidR="00D82E8F" w:rsidRDefault="00D82E8F" w:rsidP="000F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4806" w14:textId="77777777" w:rsidR="00D82E8F" w:rsidRDefault="00D82E8F" w:rsidP="00FC65AF">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B1CDC8D" w14:textId="77777777" w:rsidR="00D82E8F" w:rsidRDefault="00D82E8F" w:rsidP="00FC65A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209B" w14:textId="79452E6F" w:rsidR="00D82E8F" w:rsidRPr="00CF4F99" w:rsidRDefault="00D82E8F">
    <w:pPr>
      <w:pStyle w:val="a3"/>
      <w:jc w:val="right"/>
    </w:pPr>
    <w:r w:rsidRPr="00CF4F99">
      <w:fldChar w:fldCharType="begin"/>
    </w:r>
    <w:r w:rsidRPr="00CF4F99">
      <w:instrText>PAGE   \* MERGEFORMAT</w:instrText>
    </w:r>
    <w:r w:rsidRPr="00CF4F99">
      <w:fldChar w:fldCharType="separate"/>
    </w:r>
    <w:r w:rsidR="00440AD8">
      <w:rPr>
        <w:noProof/>
      </w:rPr>
      <w:t>17</w:t>
    </w:r>
    <w:r w:rsidRPr="00CF4F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7037" w14:textId="4290ABF1" w:rsidR="00D82E8F" w:rsidRPr="00681185" w:rsidRDefault="00D82E8F" w:rsidP="00FC65AF">
    <w:pPr>
      <w:pStyle w:val="a3"/>
      <w:jc w:val="right"/>
      <w:rPr>
        <w:sz w:val="20"/>
      </w:rPr>
    </w:pPr>
    <w:r w:rsidRPr="00681185">
      <w:rPr>
        <w:sz w:val="20"/>
      </w:rPr>
      <w:fldChar w:fldCharType="begin"/>
    </w:r>
    <w:r w:rsidRPr="00681185">
      <w:rPr>
        <w:sz w:val="20"/>
      </w:rPr>
      <w:instrText>PAGE   \* MERGEFORMAT</w:instrText>
    </w:r>
    <w:r w:rsidRPr="00681185">
      <w:rPr>
        <w:sz w:val="20"/>
      </w:rPr>
      <w:fldChar w:fldCharType="separate"/>
    </w:r>
    <w:r w:rsidR="00440AD8">
      <w:rPr>
        <w:noProof/>
        <w:sz w:val="20"/>
      </w:rPr>
      <w:t>1</w:t>
    </w:r>
    <w:r w:rsidRPr="00681185">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E7E5" w14:textId="77777777" w:rsidR="00D82E8F" w:rsidRDefault="00D82E8F">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005335"/>
      <w:docPartObj>
        <w:docPartGallery w:val="Page Numbers (Bottom of Page)"/>
        <w:docPartUnique/>
      </w:docPartObj>
    </w:sdtPr>
    <w:sdtEndPr/>
    <w:sdtContent>
      <w:p w14:paraId="1A921543" w14:textId="77777777" w:rsidR="00D82E8F" w:rsidRDefault="00D82E8F">
        <w:pPr>
          <w:pStyle w:val="a3"/>
          <w:jc w:val="center"/>
        </w:pPr>
        <w:r>
          <w:fldChar w:fldCharType="begin"/>
        </w:r>
        <w:r>
          <w:instrText>PAGE   \* MERGEFORMAT</w:instrText>
        </w:r>
        <w:r>
          <w:fldChar w:fldCharType="separate"/>
        </w:r>
        <w:r>
          <w:rPr>
            <w:noProof/>
          </w:rPr>
          <w:t>19</w:t>
        </w:r>
        <w:r>
          <w:fldChar w:fldCharType="end"/>
        </w:r>
      </w:p>
    </w:sdtContent>
  </w:sdt>
  <w:p w14:paraId="71465BE4" w14:textId="77777777" w:rsidR="00D82E8F" w:rsidRDefault="00D82E8F">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68D4" w14:textId="77777777" w:rsidR="00D82E8F" w:rsidRDefault="00D82E8F">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8BDE" w14:textId="5434FECB" w:rsidR="00D82E8F" w:rsidRPr="009E5DBD" w:rsidRDefault="00D82E8F" w:rsidP="000919C8">
    <w:pPr>
      <w:pStyle w:val="a3"/>
      <w:jc w:val="right"/>
      <w:rPr>
        <w:sz w:val="22"/>
        <w:szCs w:val="22"/>
      </w:rPr>
    </w:pPr>
    <w:r w:rsidRPr="009E5DBD">
      <w:rPr>
        <w:sz w:val="22"/>
        <w:szCs w:val="22"/>
      </w:rPr>
      <w:fldChar w:fldCharType="begin"/>
    </w:r>
    <w:r w:rsidRPr="009E5DBD">
      <w:rPr>
        <w:sz w:val="22"/>
        <w:szCs w:val="22"/>
      </w:rPr>
      <w:instrText>PAGE   \* MERGEFORMAT</w:instrText>
    </w:r>
    <w:r w:rsidRPr="009E5DBD">
      <w:rPr>
        <w:sz w:val="22"/>
        <w:szCs w:val="22"/>
      </w:rPr>
      <w:fldChar w:fldCharType="separate"/>
    </w:r>
    <w:r w:rsidR="00440AD8">
      <w:rPr>
        <w:noProof/>
        <w:sz w:val="22"/>
        <w:szCs w:val="22"/>
      </w:rPr>
      <w:t>19</w:t>
    </w:r>
    <w:r w:rsidRPr="009E5DBD">
      <w:rPr>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CC2F" w14:textId="1D271644" w:rsidR="00D82E8F" w:rsidRPr="00203AD7" w:rsidRDefault="00D82E8F" w:rsidP="000919C8">
    <w:pPr>
      <w:pStyle w:val="a3"/>
      <w:jc w:val="right"/>
    </w:pPr>
    <w:r>
      <w:fldChar w:fldCharType="begin"/>
    </w:r>
    <w:r>
      <w:instrText>PAGE   \* MERGEFORMAT</w:instrText>
    </w:r>
    <w:r>
      <w:fldChar w:fldCharType="separate"/>
    </w:r>
    <w:r w:rsidR="00440AD8">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6F1A3" w14:textId="77777777" w:rsidR="00D82E8F" w:rsidRDefault="00D82E8F" w:rsidP="000F5208">
      <w:pPr>
        <w:spacing w:after="0" w:line="240" w:lineRule="auto"/>
      </w:pPr>
      <w:r>
        <w:separator/>
      </w:r>
    </w:p>
  </w:footnote>
  <w:footnote w:type="continuationSeparator" w:id="0">
    <w:p w14:paraId="04797EBE" w14:textId="77777777" w:rsidR="00D82E8F" w:rsidRDefault="00D82E8F" w:rsidP="000F5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C079" w14:textId="77777777" w:rsidR="00D82E8F" w:rsidRDefault="00D82E8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50A7" w14:textId="77777777" w:rsidR="00D82E8F" w:rsidRDefault="00D82E8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2A50" w14:textId="77777777" w:rsidR="00D82E8F" w:rsidRDefault="00D82E8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86A"/>
    <w:multiLevelType w:val="hybridMultilevel"/>
    <w:tmpl w:val="898C5BB6"/>
    <w:styleLink w:val="111111211321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 w15:restartNumberingAfterBreak="0">
    <w:nsid w:val="05E67454"/>
    <w:multiLevelType w:val="hybridMultilevel"/>
    <w:tmpl w:val="C22EF3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975FE"/>
    <w:multiLevelType w:val="hybridMultilevel"/>
    <w:tmpl w:val="2132CDA2"/>
    <w:lvl w:ilvl="0" w:tplc="E8106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72257"/>
    <w:multiLevelType w:val="hybridMultilevel"/>
    <w:tmpl w:val="3998F0A2"/>
    <w:styleLink w:val="1111111622"/>
    <w:lvl w:ilvl="0" w:tplc="7B40E5EC">
      <w:start w:val="1"/>
      <w:numFmt w:val="decimal"/>
      <w:lvlText w:val="5.%1."/>
      <w:lvlJc w:val="left"/>
      <w:pPr>
        <w:ind w:left="1609" w:hanging="360"/>
      </w:pPr>
      <w:rPr>
        <w:rFonts w:hint="default"/>
      </w:rPr>
    </w:lvl>
    <w:lvl w:ilvl="1" w:tplc="5052C342">
      <w:start w:val="1"/>
      <w:numFmt w:val="decimal"/>
      <w:lvlText w:val="5.%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03E34"/>
    <w:multiLevelType w:val="multilevel"/>
    <w:tmpl w:val="2F8448EC"/>
    <w:styleLink w:val="27211"/>
    <w:lvl w:ilvl="0">
      <w:start w:val="1"/>
      <w:numFmt w:val="decimal"/>
      <w:lvlText w:val="2.%1."/>
      <w:lvlJc w:val="left"/>
      <w:pPr>
        <w:ind w:left="1440" w:hanging="360"/>
      </w:pPr>
      <w:rPr>
        <w:rFonts w:hint="default"/>
      </w:rPr>
    </w:lvl>
    <w:lvl w:ilvl="1">
      <w:start w:val="1"/>
      <w:numFmt w:val="decimal"/>
      <w:lvlText w:val="4.1.%2."/>
      <w:lvlJc w:val="left"/>
      <w:pPr>
        <w:ind w:left="1068" w:hanging="360"/>
      </w:pPr>
      <w:rPr>
        <w:rFonts w:hint="default"/>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09B41B4"/>
    <w:multiLevelType w:val="hybridMultilevel"/>
    <w:tmpl w:val="37AC3408"/>
    <w:styleLink w:val="1ai1115221"/>
    <w:lvl w:ilvl="0" w:tplc="9CBE8E66">
      <w:start w:val="1"/>
      <w:numFmt w:val="decimal"/>
      <w:lvlText w:val="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603A0F"/>
    <w:multiLevelType w:val="hybridMultilevel"/>
    <w:tmpl w:val="86920828"/>
    <w:styleLink w:val="7231"/>
    <w:lvl w:ilvl="0" w:tplc="86920828">
      <w:start w:val="1"/>
      <w:numFmt w:val="decimal"/>
      <w:lvlText w:val="2.2.%1."/>
      <w:lvlJc w:val="left"/>
      <w:pPr>
        <w:ind w:left="2149" w:hanging="360"/>
      </w:pPr>
      <w:rPr>
        <w:rFonts w:hint="default"/>
      </w:rPr>
    </w:lvl>
    <w:lvl w:ilvl="1" w:tplc="9A52CF7A">
      <w:start w:val="1"/>
      <w:numFmt w:val="decimal"/>
      <w:lvlText w:val="4.2.%2."/>
      <w:lvlJc w:val="left"/>
      <w:pPr>
        <w:ind w:left="1352"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0576B9"/>
    <w:multiLevelType w:val="hybridMultilevel"/>
    <w:tmpl w:val="C22EF3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7DD7CE9"/>
    <w:multiLevelType w:val="hybridMultilevel"/>
    <w:tmpl w:val="D390B3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B144BB"/>
    <w:multiLevelType w:val="hybridMultilevel"/>
    <w:tmpl w:val="AFEC66C8"/>
    <w:styleLink w:val="11111121132112"/>
    <w:lvl w:ilvl="0" w:tplc="8EF863D4">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791D7A"/>
    <w:multiLevelType w:val="multilevel"/>
    <w:tmpl w:val="9A621E7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FDF4B75"/>
    <w:multiLevelType w:val="multilevel"/>
    <w:tmpl w:val="E91EDC06"/>
    <w:lvl w:ilvl="0">
      <w:start w:val="12"/>
      <w:numFmt w:val="decimal"/>
      <w:lvlText w:val="%1."/>
      <w:lvlJc w:val="left"/>
      <w:pPr>
        <w:ind w:left="600" w:hanging="60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8B5E1B"/>
    <w:multiLevelType w:val="multilevel"/>
    <w:tmpl w:val="8BCA69B2"/>
    <w:lvl w:ilvl="0">
      <w:start w:val="1"/>
      <w:numFmt w:val="decimal"/>
      <w:lvlText w:val="%1."/>
      <w:lvlJc w:val="left"/>
      <w:pPr>
        <w:tabs>
          <w:tab w:val="num" w:pos="360"/>
        </w:tabs>
        <w:ind w:left="360" w:hanging="360"/>
      </w:pPr>
    </w:lvl>
    <w:lvl w:ilvl="1">
      <w:start w:val="1"/>
      <w:numFmt w:val="decimal"/>
      <w:isLgl/>
      <w:lvlText w:val="%1.%2."/>
      <w:lvlJc w:val="left"/>
      <w:pPr>
        <w:tabs>
          <w:tab w:val="num" w:pos="1353"/>
        </w:tabs>
        <w:ind w:left="1353"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15:restartNumberingAfterBreak="0">
    <w:nsid w:val="33504D7C"/>
    <w:multiLevelType w:val="hybridMultilevel"/>
    <w:tmpl w:val="8BC0CF04"/>
    <w:styleLink w:val="111111211321"/>
    <w:lvl w:ilvl="0" w:tplc="3DB0D36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BDA561C"/>
    <w:multiLevelType w:val="hybridMultilevel"/>
    <w:tmpl w:val="D33AF594"/>
    <w:styleLink w:val="3351"/>
    <w:lvl w:ilvl="0" w:tplc="D33AF594">
      <w:start w:val="1"/>
      <w:numFmt w:val="decimal"/>
      <w:lvlText w:val="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03D09"/>
    <w:multiLevelType w:val="hybridMultilevel"/>
    <w:tmpl w:val="E1DA0382"/>
    <w:styleLink w:val="11111121132121"/>
    <w:lvl w:ilvl="0" w:tplc="87228956">
      <w:start w:val="1"/>
      <w:numFmt w:val="decimal"/>
      <w:pStyle w:val="10"/>
      <w:lvlText w:val="%1."/>
      <w:lvlJc w:val="left"/>
      <w:pPr>
        <w:ind w:left="720" w:hanging="360"/>
      </w:pPr>
      <w:rPr>
        <w:rFonts w:hint="default"/>
        <w:i w:val="0"/>
      </w:rPr>
    </w:lvl>
    <w:lvl w:ilvl="1" w:tplc="04190019">
      <w:start w:val="1"/>
      <w:numFmt w:val="lowerLetter"/>
      <w:pStyle w:val="2"/>
      <w:lvlText w:val="%2."/>
      <w:lvlJc w:val="left"/>
      <w:pPr>
        <w:ind w:left="1440" w:hanging="360"/>
      </w:pPr>
    </w:lvl>
    <w:lvl w:ilvl="2" w:tplc="0419001B">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22"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C1277D"/>
    <w:multiLevelType w:val="multilevel"/>
    <w:tmpl w:val="D9343316"/>
    <w:styleLink w:val="111524"/>
    <w:lvl w:ilvl="0">
      <w:start w:val="1"/>
      <w:numFmt w:val="decimal"/>
      <w:lvlText w:val="%1."/>
      <w:lvlJc w:val="left"/>
      <w:pPr>
        <w:ind w:left="720" w:hanging="360"/>
      </w:pPr>
      <w:rPr>
        <w:rFonts w:hint="default"/>
      </w:rPr>
    </w:lvl>
    <w:lvl w:ilvl="1">
      <w:start w:val="1"/>
      <w:numFmt w:val="decimal"/>
      <w:lvlText w:val="6.%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1C48B2"/>
    <w:multiLevelType w:val="multilevel"/>
    <w:tmpl w:val="F1F28824"/>
    <w:styleLink w:val="33111"/>
    <w:lvl w:ilvl="0">
      <w:start w:val="1"/>
      <w:numFmt w:val="decimal"/>
      <w:lvlText w:val="%1."/>
      <w:lvlJc w:val="left"/>
      <w:pPr>
        <w:ind w:left="720" w:hanging="360"/>
      </w:pPr>
      <w:rPr>
        <w:rFonts w:hint="default"/>
        <w:b w:val="0"/>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C07E58"/>
    <w:multiLevelType w:val="hybridMultilevel"/>
    <w:tmpl w:val="9A9A7EB8"/>
    <w:lvl w:ilvl="0" w:tplc="48DE019A">
      <w:start w:val="1"/>
      <w:numFmt w:val="decimal"/>
      <w:lvlText w:val="4.2.1.%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497861"/>
    <w:multiLevelType w:val="hybridMultilevel"/>
    <w:tmpl w:val="76367730"/>
    <w:styleLink w:val="1ai1622"/>
    <w:lvl w:ilvl="0" w:tplc="22E64D10">
      <w:start w:val="1"/>
      <w:numFmt w:val="decimal"/>
      <w:lvlText w:val="7.%1."/>
      <w:lvlJc w:val="left"/>
      <w:pPr>
        <w:ind w:left="2149" w:hanging="360"/>
      </w:pPr>
      <w:rPr>
        <w:rFonts w:hint="default"/>
      </w:rPr>
    </w:lvl>
    <w:lvl w:ilvl="1" w:tplc="FE0246C6">
      <w:start w:val="1"/>
      <w:numFmt w:val="decimal"/>
      <w:lvlText w:val="7.%2."/>
      <w:lvlJc w:val="left"/>
      <w:pPr>
        <w:ind w:left="1440" w:hanging="360"/>
      </w:pPr>
      <w:rPr>
        <w:rFonts w:hint="default"/>
      </w:rPr>
    </w:lvl>
    <w:lvl w:ilvl="2" w:tplc="5B54020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FB63DD"/>
    <w:multiLevelType w:val="multilevel"/>
    <w:tmpl w:val="BC00D65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644D30C2"/>
    <w:multiLevelType w:val="hybridMultilevel"/>
    <w:tmpl w:val="5A70130A"/>
    <w:styleLink w:val="22422"/>
    <w:lvl w:ilvl="0" w:tplc="51DE4C5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E74692"/>
    <w:multiLevelType w:val="hybridMultilevel"/>
    <w:tmpl w:val="1C9A8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2E0C19"/>
    <w:multiLevelType w:val="hybridMultilevel"/>
    <w:tmpl w:val="F788B112"/>
    <w:lvl w:ilvl="0" w:tplc="3FA03628">
      <w:start w:val="1"/>
      <w:numFmt w:val="decimal"/>
      <w:lvlText w:val="10.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960C7E"/>
    <w:multiLevelType w:val="hybridMultilevel"/>
    <w:tmpl w:val="5B74DC62"/>
    <w:styleLink w:val="1622"/>
    <w:lvl w:ilvl="0" w:tplc="0DDC0E24">
      <w:start w:val="1"/>
      <w:numFmt w:val="decimal"/>
      <w:lvlText w:val="7.3.%1."/>
      <w:lvlJc w:val="left"/>
      <w:pPr>
        <w:ind w:left="2149" w:hanging="360"/>
      </w:pPr>
      <w:rPr>
        <w:rFonts w:hint="default"/>
      </w:rPr>
    </w:lvl>
    <w:lvl w:ilvl="1" w:tplc="2B58409E">
      <w:start w:val="1"/>
      <w:numFmt w:val="decimal"/>
      <w:lvlText w:val="7.3.%2."/>
      <w:lvlJc w:val="left"/>
      <w:pPr>
        <w:ind w:left="928" w:hanging="360"/>
      </w:pPr>
      <w:rPr>
        <w:rFonts w:hint="default"/>
        <w:b w:val="0"/>
      </w:rPr>
    </w:lvl>
    <w:lvl w:ilvl="2" w:tplc="2C7E4F00">
      <w:start w:val="1"/>
      <w:numFmt w:val="decimal"/>
      <w:lvlText w:val="%3."/>
      <w:lvlJc w:val="left"/>
      <w:pPr>
        <w:ind w:left="2340" w:hanging="360"/>
      </w:pPr>
      <w:rPr>
        <w:rFonts w:ascii="Times New Roman" w:eastAsia="Times New Roman" w:hAnsi="Times New Roman" w:cs="Times New Roman"/>
      </w:rPr>
    </w:lvl>
    <w:lvl w:ilvl="3" w:tplc="A1280A96">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223B32"/>
    <w:multiLevelType w:val="multilevel"/>
    <w:tmpl w:val="B26ECA24"/>
    <w:styleLink w:val="213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126DD5"/>
    <w:multiLevelType w:val="hybridMultilevel"/>
    <w:tmpl w:val="F5E28504"/>
    <w:lvl w:ilvl="0" w:tplc="6290AF34">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4"/>
  </w:num>
  <w:num w:numId="2">
    <w:abstractNumId w:val="10"/>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8"/>
  </w:num>
  <w:num w:numId="8">
    <w:abstractNumId w:val="28"/>
  </w:num>
  <w:num w:numId="9">
    <w:abstractNumId w:val="23"/>
  </w:num>
  <w:num w:numId="10">
    <w:abstractNumId w:val="33"/>
  </w:num>
  <w:num w:numId="11">
    <w:abstractNumId w:val="21"/>
  </w:num>
  <w:num w:numId="12">
    <w:abstractNumId w:val="19"/>
  </w:num>
  <w:num w:numId="13">
    <w:abstractNumId w:val="5"/>
  </w:num>
  <w:num w:numId="14">
    <w:abstractNumId w:val="7"/>
    <w:lvlOverride w:ilvl="1">
      <w:lvl w:ilvl="1" w:tplc="9A52CF7A">
        <w:start w:val="1"/>
        <w:numFmt w:val="decimal"/>
        <w:lvlText w:val="4.2.%2."/>
        <w:lvlJc w:val="left"/>
        <w:pPr>
          <w:ind w:left="1352" w:hanging="360"/>
        </w:pPr>
        <w:rPr>
          <w:rFonts w:hint="default"/>
          <w:i w:val="0"/>
        </w:rPr>
      </w:lvl>
    </w:lvlOverride>
  </w:num>
  <w:num w:numId="15">
    <w:abstractNumId w:val="4"/>
  </w:num>
  <w:num w:numId="16">
    <w:abstractNumId w:val="26"/>
    <w:lvlOverride w:ilvl="0">
      <w:lvl w:ilvl="0" w:tplc="22E64D10">
        <w:start w:val="1"/>
        <w:numFmt w:val="decimal"/>
        <w:lvlText w:val="7.%1."/>
        <w:lvlJc w:val="left"/>
        <w:pPr>
          <w:ind w:left="2149" w:hanging="360"/>
        </w:pPr>
        <w:rPr>
          <w:rFonts w:hint="default"/>
        </w:rPr>
      </w:lvl>
    </w:lvlOverride>
    <w:lvlOverride w:ilvl="1">
      <w:lvl w:ilvl="1" w:tplc="FE0246C6">
        <w:start w:val="1"/>
        <w:numFmt w:val="decimal"/>
        <w:lvlText w:val="8.%2."/>
        <w:lvlJc w:val="left"/>
        <w:pPr>
          <w:ind w:left="1440" w:hanging="360"/>
        </w:pPr>
        <w:rPr>
          <w:rFonts w:hint="default"/>
        </w:rPr>
      </w:lvl>
    </w:lvlOverride>
    <w:lvlOverride w:ilvl="2">
      <w:lvl w:ilvl="2" w:tplc="5B54020C">
        <w:start w:val="1"/>
        <w:numFmt w:val="decimal"/>
        <w:lvlText w:val="%3."/>
        <w:lvlJc w:val="left"/>
        <w:pPr>
          <w:ind w:left="2340" w:hanging="360"/>
        </w:pPr>
        <w:rPr>
          <w:rFonts w:hint="default"/>
          <w:b w:val="0"/>
        </w:r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7">
    <w:abstractNumId w:val="32"/>
    <w:lvlOverride w:ilvl="2">
      <w:lvl w:ilvl="2" w:tplc="2C7E4F00">
        <w:start w:val="1"/>
        <w:numFmt w:val="decimal"/>
        <w:lvlText w:val="%3."/>
        <w:lvlJc w:val="left"/>
        <w:pPr>
          <w:ind w:left="2340" w:hanging="360"/>
        </w:pPr>
        <w:rPr>
          <w:rFonts w:ascii="Times New Roman" w:eastAsia="Times New Roman" w:hAnsi="Times New Roman" w:cs="Times New Roman"/>
        </w:rPr>
      </w:lvl>
    </w:lvlOverride>
  </w:num>
  <w:num w:numId="18">
    <w:abstractNumId w:val="35"/>
  </w:num>
  <w:num w:numId="19">
    <w:abstractNumId w:val="16"/>
  </w:num>
  <w:num w:numId="20">
    <w:abstractNumId w:val="24"/>
    <w:lvlOverride w:ilvl="0">
      <w:lvl w:ilvl="0">
        <w:start w:val="1"/>
        <w:numFmt w:val="decimal"/>
        <w:lvlText w:val="%1."/>
        <w:lvlJc w:val="left"/>
        <w:pPr>
          <w:ind w:left="720" w:hanging="360"/>
        </w:pPr>
        <w:rPr>
          <w:rFonts w:hint="default"/>
          <w:b w:val="0"/>
          <w:color w:val="auto"/>
        </w:rPr>
      </w:lvl>
    </w:lvlOverride>
  </w:num>
  <w:num w:numId="21">
    <w:abstractNumId w:val="29"/>
  </w:num>
  <w:num w:numId="22">
    <w:abstractNumId w:val="6"/>
  </w:num>
  <w:num w:numId="23">
    <w:abstractNumId w:val="11"/>
  </w:num>
  <w:num w:numId="24">
    <w:abstractNumId w:val="22"/>
  </w:num>
  <w:num w:numId="25">
    <w:abstractNumId w:val="36"/>
  </w:num>
  <w:num w:numId="26">
    <w:abstractNumId w:val="31"/>
  </w:num>
  <w:num w:numId="27">
    <w:abstractNumId w:val="25"/>
  </w:num>
  <w:num w:numId="28">
    <w:abstractNumId w:val="13"/>
  </w:num>
  <w:num w:numId="29">
    <w:abstractNumId w:val="26"/>
    <w:lvlOverride w:ilvl="2">
      <w:lvl w:ilvl="2" w:tplc="5B54020C">
        <w:start w:val="1"/>
        <w:numFmt w:val="decimal"/>
        <w:lvlText w:val="%3."/>
        <w:lvlJc w:val="left"/>
        <w:pPr>
          <w:ind w:left="2340" w:hanging="360"/>
        </w:pPr>
        <w:rPr>
          <w:rFonts w:hint="default"/>
          <w:b w:val="0"/>
        </w:rPr>
      </w:lvl>
    </w:lvlOverride>
  </w:num>
  <w:num w:numId="30">
    <w:abstractNumId w:val="7"/>
  </w:num>
  <w:num w:numId="31">
    <w:abstractNumId w:val="24"/>
  </w:num>
  <w:num w:numId="32">
    <w:abstractNumId w:val="26"/>
  </w:num>
  <w:num w:numId="33">
    <w:abstractNumId w:val="32"/>
  </w:num>
  <w:num w:numId="34">
    <w:abstractNumId w:val="0"/>
  </w:num>
  <w:num w:numId="35">
    <w:abstractNumId w:val="27"/>
  </w:num>
  <w:num w:numId="36">
    <w:abstractNumId w:val="8"/>
  </w:num>
  <w:num w:numId="37">
    <w:abstractNumId w:val="17"/>
  </w:num>
  <w:num w:numId="38">
    <w:abstractNumId w:val="20"/>
  </w:num>
  <w:num w:numId="39">
    <w:abstractNumId w:val="15"/>
  </w:num>
  <w:num w:numId="40">
    <w:abstractNumId w:val="34"/>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D7"/>
    <w:rsid w:val="000003FA"/>
    <w:rsid w:val="00000D6B"/>
    <w:rsid w:val="00017236"/>
    <w:rsid w:val="00024694"/>
    <w:rsid w:val="000447ED"/>
    <w:rsid w:val="000711D5"/>
    <w:rsid w:val="00083F46"/>
    <w:rsid w:val="000919C8"/>
    <w:rsid w:val="00092773"/>
    <w:rsid w:val="000B3CF6"/>
    <w:rsid w:val="000C28FA"/>
    <w:rsid w:val="000E0551"/>
    <w:rsid w:val="000F5208"/>
    <w:rsid w:val="001013AA"/>
    <w:rsid w:val="00112103"/>
    <w:rsid w:val="00116CBB"/>
    <w:rsid w:val="00117805"/>
    <w:rsid w:val="001338E0"/>
    <w:rsid w:val="0014265A"/>
    <w:rsid w:val="00142D56"/>
    <w:rsid w:val="00153BF7"/>
    <w:rsid w:val="00155EF1"/>
    <w:rsid w:val="00161ED6"/>
    <w:rsid w:val="00165C5F"/>
    <w:rsid w:val="00172AD9"/>
    <w:rsid w:val="001A34E5"/>
    <w:rsid w:val="00207E67"/>
    <w:rsid w:val="0023113F"/>
    <w:rsid w:val="0023632C"/>
    <w:rsid w:val="00257CA3"/>
    <w:rsid w:val="00282DF9"/>
    <w:rsid w:val="002B78C0"/>
    <w:rsid w:val="003165BF"/>
    <w:rsid w:val="00345CCE"/>
    <w:rsid w:val="00375DE7"/>
    <w:rsid w:val="00377AAA"/>
    <w:rsid w:val="00387CD2"/>
    <w:rsid w:val="0039057A"/>
    <w:rsid w:val="003C1203"/>
    <w:rsid w:val="003D119F"/>
    <w:rsid w:val="003F659A"/>
    <w:rsid w:val="004207D8"/>
    <w:rsid w:val="00435B58"/>
    <w:rsid w:val="00440AD8"/>
    <w:rsid w:val="00462B1F"/>
    <w:rsid w:val="00465792"/>
    <w:rsid w:val="004A3893"/>
    <w:rsid w:val="004E5CA7"/>
    <w:rsid w:val="00506A10"/>
    <w:rsid w:val="00515B7C"/>
    <w:rsid w:val="005310D7"/>
    <w:rsid w:val="005707B5"/>
    <w:rsid w:val="00583B77"/>
    <w:rsid w:val="005E1AFE"/>
    <w:rsid w:val="005E4D8A"/>
    <w:rsid w:val="00610275"/>
    <w:rsid w:val="0061387F"/>
    <w:rsid w:val="006212C5"/>
    <w:rsid w:val="0062161C"/>
    <w:rsid w:val="006426CC"/>
    <w:rsid w:val="006429E4"/>
    <w:rsid w:val="00645C9A"/>
    <w:rsid w:val="00672523"/>
    <w:rsid w:val="006812C8"/>
    <w:rsid w:val="006C61B9"/>
    <w:rsid w:val="00716C39"/>
    <w:rsid w:val="007232D1"/>
    <w:rsid w:val="00726957"/>
    <w:rsid w:val="007336F8"/>
    <w:rsid w:val="00757C69"/>
    <w:rsid w:val="00786A11"/>
    <w:rsid w:val="00793AB6"/>
    <w:rsid w:val="008378E0"/>
    <w:rsid w:val="00863EF8"/>
    <w:rsid w:val="00876013"/>
    <w:rsid w:val="00886E05"/>
    <w:rsid w:val="008B1768"/>
    <w:rsid w:val="008E22BD"/>
    <w:rsid w:val="008F5558"/>
    <w:rsid w:val="008F6CF5"/>
    <w:rsid w:val="00913CBE"/>
    <w:rsid w:val="00941AA8"/>
    <w:rsid w:val="0095216E"/>
    <w:rsid w:val="0096351A"/>
    <w:rsid w:val="0097025F"/>
    <w:rsid w:val="0098645F"/>
    <w:rsid w:val="009C0C32"/>
    <w:rsid w:val="009E5E4D"/>
    <w:rsid w:val="00A37AE0"/>
    <w:rsid w:val="00A44894"/>
    <w:rsid w:val="00A72378"/>
    <w:rsid w:val="00A82B06"/>
    <w:rsid w:val="00AD0213"/>
    <w:rsid w:val="00AD6ACB"/>
    <w:rsid w:val="00B2199A"/>
    <w:rsid w:val="00B226C5"/>
    <w:rsid w:val="00B309CE"/>
    <w:rsid w:val="00B31D34"/>
    <w:rsid w:val="00B4533C"/>
    <w:rsid w:val="00B5284C"/>
    <w:rsid w:val="00B5755C"/>
    <w:rsid w:val="00B610F0"/>
    <w:rsid w:val="00B638AD"/>
    <w:rsid w:val="00B73C1D"/>
    <w:rsid w:val="00BA6CD5"/>
    <w:rsid w:val="00BF24BA"/>
    <w:rsid w:val="00C173F3"/>
    <w:rsid w:val="00C45636"/>
    <w:rsid w:val="00C500F9"/>
    <w:rsid w:val="00CD40CF"/>
    <w:rsid w:val="00CE798C"/>
    <w:rsid w:val="00D02B37"/>
    <w:rsid w:val="00D34E7D"/>
    <w:rsid w:val="00D505F0"/>
    <w:rsid w:val="00D56A37"/>
    <w:rsid w:val="00D66402"/>
    <w:rsid w:val="00D82E8F"/>
    <w:rsid w:val="00DC363B"/>
    <w:rsid w:val="00DD64A0"/>
    <w:rsid w:val="00DF1624"/>
    <w:rsid w:val="00DF3B4C"/>
    <w:rsid w:val="00E60E89"/>
    <w:rsid w:val="00E6563F"/>
    <w:rsid w:val="00EB389B"/>
    <w:rsid w:val="00EB5FC6"/>
    <w:rsid w:val="00ED7086"/>
    <w:rsid w:val="00ED7DFF"/>
    <w:rsid w:val="00F07435"/>
    <w:rsid w:val="00F13BFF"/>
    <w:rsid w:val="00F157F6"/>
    <w:rsid w:val="00F336E4"/>
    <w:rsid w:val="00F5118C"/>
    <w:rsid w:val="00F85040"/>
    <w:rsid w:val="00F87A63"/>
    <w:rsid w:val="00FA1F32"/>
    <w:rsid w:val="00FC0A10"/>
    <w:rsid w:val="00FC65AF"/>
    <w:rsid w:val="00FD04A5"/>
    <w:rsid w:val="00FE04C8"/>
    <w:rsid w:val="00FF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0DAE7A"/>
  <w15:docId w15:val="{BD854486-86B5-433E-B036-668819C8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3F"/>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0003FA"/>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003FA"/>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003FA"/>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003FA"/>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0003FA"/>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0003FA"/>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0003FA"/>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0003FA"/>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0003FA"/>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F5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F5208"/>
    <w:rPr>
      <w:rFonts w:ascii="Times New Roman" w:eastAsia="Times New Roman" w:hAnsi="Times New Roman" w:cs="Times New Roman"/>
      <w:sz w:val="24"/>
      <w:szCs w:val="24"/>
      <w:lang w:eastAsia="ru-RU"/>
    </w:rPr>
  </w:style>
  <w:style w:type="paragraph" w:styleId="a5">
    <w:name w:val="header"/>
    <w:aliases w:val="ho,header odd,first,heading one,h"/>
    <w:basedOn w:val="a"/>
    <w:link w:val="a6"/>
    <w:unhideWhenUsed/>
    <w:rsid w:val="000F5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ho Знак,header odd Знак,first Знак,heading one Знак,h Знак"/>
    <w:basedOn w:val="a0"/>
    <w:link w:val="a5"/>
    <w:rsid w:val="000F5208"/>
    <w:rPr>
      <w:rFonts w:ascii="Times New Roman" w:eastAsia="Times New Roman" w:hAnsi="Times New Roman" w:cs="Times New Roman"/>
      <w:sz w:val="24"/>
      <w:szCs w:val="24"/>
      <w:lang w:eastAsia="ru-RU"/>
    </w:rPr>
  </w:style>
  <w:style w:type="table" w:customStyle="1" w:styleId="292">
    <w:name w:val="Сетка таблицы292"/>
    <w:basedOn w:val="a1"/>
    <w:uiPriority w:val="59"/>
    <w:rsid w:val="000F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E04C8"/>
    <w:rPr>
      <w:color w:val="0563C1" w:themeColor="hyperlink"/>
      <w:u w:val="single"/>
    </w:rPr>
  </w:style>
  <w:style w:type="paragraph" w:styleId="a8">
    <w:name w:val="List Paragraph"/>
    <w:basedOn w:val="a"/>
    <w:uiPriority w:val="34"/>
    <w:qFormat/>
    <w:rsid w:val="001013AA"/>
    <w:pPr>
      <w:ind w:left="720"/>
      <w:contextualSpacing/>
    </w:pPr>
  </w:style>
  <w:style w:type="paragraph" w:styleId="a9">
    <w:name w:val="Balloon Text"/>
    <w:basedOn w:val="a"/>
    <w:link w:val="aa"/>
    <w:uiPriority w:val="99"/>
    <w:semiHidden/>
    <w:unhideWhenUsed/>
    <w:rsid w:val="006212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212C5"/>
    <w:rPr>
      <w:rFonts w:ascii="Segoe UI" w:hAnsi="Segoe UI" w:cs="Segoe UI"/>
      <w:sz w:val="18"/>
      <w:szCs w:val="18"/>
    </w:rPr>
  </w:style>
  <w:style w:type="table" w:styleId="ab">
    <w:name w:val="Table Grid"/>
    <w:basedOn w:val="a1"/>
    <w:uiPriority w:val="39"/>
    <w:rsid w:val="0046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rsid w:val="000003FA"/>
    <w:rPr>
      <w:rFonts w:cs="Times New Roman"/>
    </w:rPr>
  </w:style>
  <w:style w:type="numbering" w:customStyle="1" w:styleId="111111211321">
    <w:name w:val="1 / 1.1 / 1.1.1211321"/>
    <w:rsid w:val="000003FA"/>
    <w:pPr>
      <w:numPr>
        <w:numId w:val="19"/>
      </w:numPr>
    </w:pPr>
  </w:style>
  <w:style w:type="numbering" w:customStyle="1" w:styleId="22422">
    <w:name w:val="Текущий список22422"/>
    <w:rsid w:val="000003FA"/>
    <w:pPr>
      <w:numPr>
        <w:numId w:val="21"/>
      </w:numPr>
    </w:pPr>
  </w:style>
  <w:style w:type="numbering" w:customStyle="1" w:styleId="11111121132112">
    <w:name w:val="1 / 1.1 / 1.1.121132112"/>
    <w:rsid w:val="000003FA"/>
    <w:pPr>
      <w:numPr>
        <w:numId w:val="23"/>
      </w:numPr>
    </w:pPr>
  </w:style>
  <w:style w:type="numbering" w:customStyle="1" w:styleId="1ai1115221">
    <w:name w:val="1 / a / i1115221"/>
    <w:rsid w:val="000003FA"/>
    <w:pPr>
      <w:numPr>
        <w:numId w:val="22"/>
      </w:numPr>
    </w:pPr>
  </w:style>
  <w:style w:type="numbering" w:customStyle="1" w:styleId="1111111622">
    <w:name w:val="1 / 1.1 / 1.1.11622"/>
    <w:basedOn w:val="a2"/>
    <w:next w:val="111111"/>
    <w:semiHidden/>
    <w:rsid w:val="000003FA"/>
    <w:pPr>
      <w:numPr>
        <w:numId w:val="15"/>
      </w:numPr>
    </w:pPr>
  </w:style>
  <w:style w:type="numbering" w:customStyle="1" w:styleId="1ai1622">
    <w:name w:val="1 / a / i1622"/>
    <w:basedOn w:val="a2"/>
    <w:next w:val="1ai"/>
    <w:semiHidden/>
    <w:rsid w:val="000003FA"/>
    <w:pPr>
      <w:numPr>
        <w:numId w:val="32"/>
      </w:numPr>
    </w:pPr>
  </w:style>
  <w:style w:type="numbering" w:customStyle="1" w:styleId="1622">
    <w:name w:val="Статья / Раздел1622"/>
    <w:basedOn w:val="a2"/>
    <w:next w:val="ad"/>
    <w:semiHidden/>
    <w:rsid w:val="000003FA"/>
    <w:pPr>
      <w:numPr>
        <w:numId w:val="33"/>
      </w:numPr>
    </w:pPr>
  </w:style>
  <w:style w:type="numbering" w:customStyle="1" w:styleId="21392">
    <w:name w:val="Текущий список21392"/>
    <w:rsid w:val="000003FA"/>
    <w:pPr>
      <w:numPr>
        <w:numId w:val="10"/>
      </w:numPr>
    </w:pPr>
  </w:style>
  <w:style w:type="numbering" w:customStyle="1" w:styleId="7231">
    <w:name w:val="Статья / Раздел7231"/>
    <w:basedOn w:val="a2"/>
    <w:next w:val="ad"/>
    <w:semiHidden/>
    <w:rsid w:val="000003FA"/>
    <w:pPr>
      <w:numPr>
        <w:numId w:val="30"/>
      </w:numPr>
    </w:pPr>
  </w:style>
  <w:style w:type="numbering" w:customStyle="1" w:styleId="27211">
    <w:name w:val="Текущий список27211"/>
    <w:rsid w:val="000003FA"/>
    <w:pPr>
      <w:numPr>
        <w:numId w:val="13"/>
      </w:numPr>
    </w:pPr>
  </w:style>
  <w:style w:type="numbering" w:customStyle="1" w:styleId="111524">
    <w:name w:val="Текущий список111524"/>
    <w:rsid w:val="000003FA"/>
    <w:pPr>
      <w:numPr>
        <w:numId w:val="9"/>
      </w:numPr>
    </w:pPr>
  </w:style>
  <w:style w:type="numbering" w:customStyle="1" w:styleId="11111121132121">
    <w:name w:val="1 / 1.1 / 1.1.121132121"/>
    <w:rsid w:val="000003FA"/>
    <w:pPr>
      <w:numPr>
        <w:numId w:val="11"/>
      </w:numPr>
    </w:pPr>
  </w:style>
  <w:style w:type="numbering" w:customStyle="1" w:styleId="3351">
    <w:name w:val="Стиль3351"/>
    <w:uiPriority w:val="99"/>
    <w:rsid w:val="000003FA"/>
    <w:pPr>
      <w:numPr>
        <w:numId w:val="12"/>
      </w:numPr>
    </w:pPr>
  </w:style>
  <w:style w:type="numbering" w:customStyle="1" w:styleId="33111">
    <w:name w:val="Стиль33111"/>
    <w:uiPriority w:val="99"/>
    <w:rsid w:val="000003FA"/>
    <w:pPr>
      <w:numPr>
        <w:numId w:val="31"/>
      </w:numPr>
    </w:pPr>
  </w:style>
  <w:style w:type="numbering" w:styleId="111111">
    <w:name w:val="Outline List 2"/>
    <w:basedOn w:val="a2"/>
    <w:uiPriority w:val="99"/>
    <w:semiHidden/>
    <w:unhideWhenUsed/>
    <w:rsid w:val="000003FA"/>
  </w:style>
  <w:style w:type="numbering" w:styleId="1ai">
    <w:name w:val="Outline List 1"/>
    <w:basedOn w:val="a2"/>
    <w:uiPriority w:val="99"/>
    <w:semiHidden/>
    <w:unhideWhenUsed/>
    <w:rsid w:val="000003FA"/>
  </w:style>
  <w:style w:type="character" w:customStyle="1" w:styleId="11">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0003F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003F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003F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003F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0003FA"/>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0003FA"/>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0003FA"/>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0003F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0003FA"/>
    <w:rPr>
      <w:rFonts w:asciiTheme="majorHAnsi" w:eastAsiaTheme="majorEastAsia" w:hAnsiTheme="majorHAnsi" w:cstheme="majorBidi"/>
      <w:i/>
      <w:iCs/>
      <w:color w:val="272727" w:themeColor="text1" w:themeTint="D8"/>
      <w:sz w:val="21"/>
      <w:szCs w:val="21"/>
    </w:rPr>
  </w:style>
  <w:style w:type="numbering" w:styleId="ad">
    <w:name w:val="Outline List 3"/>
    <w:basedOn w:val="a2"/>
    <w:uiPriority w:val="99"/>
    <w:semiHidden/>
    <w:unhideWhenUsed/>
    <w:rsid w:val="000003FA"/>
  </w:style>
  <w:style w:type="numbering" w:customStyle="1" w:styleId="1ai16221">
    <w:name w:val="1 / a / i16221"/>
    <w:basedOn w:val="a2"/>
    <w:next w:val="1ai"/>
    <w:semiHidden/>
    <w:rsid w:val="00D02B37"/>
  </w:style>
  <w:style w:type="paragraph" w:customStyle="1" w:styleId="1">
    <w:name w:val="Список многоуровневый 1"/>
    <w:basedOn w:val="a"/>
    <w:rsid w:val="001338E0"/>
    <w:pPr>
      <w:numPr>
        <w:numId w:val="34"/>
      </w:numPr>
      <w:spacing w:after="60" w:line="240" w:lineRule="auto"/>
      <w:jc w:val="both"/>
    </w:pPr>
    <w:rPr>
      <w:rFonts w:ascii="Times New Roman" w:eastAsia="Times New Roman" w:hAnsi="Times New Roman" w:cs="Times New Roman"/>
      <w:sz w:val="24"/>
      <w:szCs w:val="24"/>
      <w:lang w:eastAsia="ru-RU"/>
    </w:rPr>
  </w:style>
  <w:style w:type="paragraph" w:customStyle="1" w:styleId="2-1">
    <w:name w:val="содержание2-1"/>
    <w:basedOn w:val="3"/>
    <w:next w:val="a"/>
    <w:qFormat/>
    <w:rsid w:val="001338E0"/>
    <w:pPr>
      <w:keepLines w:val="0"/>
      <w:numPr>
        <w:ilvl w:val="0"/>
        <w:numId w:val="0"/>
      </w:numPr>
      <w:tabs>
        <w:tab w:val="num" w:pos="360"/>
      </w:tabs>
      <w:spacing w:before="240" w:after="60" w:line="240" w:lineRule="auto"/>
      <w:ind w:left="1080" w:hanging="720"/>
      <w:jc w:val="both"/>
    </w:pPr>
    <w:rPr>
      <w:rFonts w:ascii="Arial" w:eastAsia="Times New Roman" w:hAnsi="Arial" w:cs="Times New Roman"/>
      <w:b/>
      <w:color w:val="auto"/>
      <w:szCs w:val="20"/>
      <w:lang w:eastAsia="ru-RU"/>
    </w:rPr>
  </w:style>
  <w:style w:type="numbering" w:customStyle="1" w:styleId="224">
    <w:name w:val="Текущий список224"/>
    <w:rsid w:val="001338E0"/>
  </w:style>
  <w:style w:type="numbering" w:customStyle="1" w:styleId="272">
    <w:name w:val="Текущий список272"/>
    <w:rsid w:val="001338E0"/>
    <w:pPr>
      <w:numPr>
        <w:numId w:val="35"/>
      </w:numPr>
    </w:pPr>
  </w:style>
  <w:style w:type="numbering" w:customStyle="1" w:styleId="111111162">
    <w:name w:val="1 / 1.1 / 1.1.1162"/>
    <w:basedOn w:val="a2"/>
    <w:next w:val="111111"/>
    <w:semiHidden/>
    <w:rsid w:val="001338E0"/>
    <w:pPr>
      <w:numPr>
        <w:numId w:val="36"/>
      </w:numPr>
    </w:pPr>
  </w:style>
  <w:style w:type="numbering" w:customStyle="1" w:styleId="1ai162">
    <w:name w:val="1 / a / i162"/>
    <w:basedOn w:val="a2"/>
    <w:next w:val="1ai"/>
    <w:semiHidden/>
    <w:rsid w:val="001338E0"/>
    <w:pPr>
      <w:numPr>
        <w:numId w:val="37"/>
      </w:numPr>
    </w:pPr>
  </w:style>
  <w:style w:type="numbering" w:customStyle="1" w:styleId="162">
    <w:name w:val="Статья / Раздел162"/>
    <w:basedOn w:val="a2"/>
    <w:next w:val="ad"/>
    <w:semiHidden/>
    <w:rsid w:val="001338E0"/>
    <w:pPr>
      <w:numPr>
        <w:numId w:val="38"/>
      </w:numPr>
    </w:pPr>
  </w:style>
  <w:style w:type="numbering" w:customStyle="1" w:styleId="11111192">
    <w:name w:val="1 / 1.1 / 1.1.192"/>
    <w:basedOn w:val="a2"/>
    <w:next w:val="111111"/>
    <w:semiHidden/>
    <w:rsid w:val="001338E0"/>
  </w:style>
  <w:style w:type="numbering" w:customStyle="1" w:styleId="182">
    <w:name w:val="Текущий список182"/>
    <w:rsid w:val="001338E0"/>
  </w:style>
  <w:style w:type="numbering" w:customStyle="1" w:styleId="262">
    <w:name w:val="Статья / Раздел262"/>
    <w:rsid w:val="001338E0"/>
  </w:style>
  <w:style w:type="table" w:customStyle="1" w:styleId="12">
    <w:name w:val="Сетка таблицы1"/>
    <w:basedOn w:val="a1"/>
    <w:next w:val="ab"/>
    <w:uiPriority w:val="59"/>
    <w:rsid w:val="001338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1">
    <w:name w:val="1 / 1.1 / 1.1.12113211"/>
    <w:rsid w:val="001338E0"/>
    <w:pPr>
      <w:numPr>
        <w:numId w:val="34"/>
      </w:numPr>
    </w:pPr>
  </w:style>
  <w:style w:type="numbering" w:customStyle="1" w:styleId="2241">
    <w:name w:val="Текущий список2241"/>
    <w:rsid w:val="001338E0"/>
  </w:style>
  <w:style w:type="numbering" w:customStyle="1" w:styleId="721">
    <w:name w:val="Статья / Раздел721"/>
    <w:basedOn w:val="a2"/>
    <w:next w:val="ad"/>
    <w:semiHidden/>
    <w:rsid w:val="001338E0"/>
  </w:style>
  <w:style w:type="numbering" w:customStyle="1" w:styleId="7211">
    <w:name w:val="Статья / Раздел7211"/>
    <w:basedOn w:val="a2"/>
    <w:next w:val="ad"/>
    <w:semiHidden/>
    <w:rsid w:val="00DC363B"/>
  </w:style>
  <w:style w:type="character" w:styleId="ae">
    <w:name w:val="annotation reference"/>
    <w:basedOn w:val="a0"/>
    <w:uiPriority w:val="99"/>
    <w:semiHidden/>
    <w:unhideWhenUsed/>
    <w:rsid w:val="00F87A63"/>
    <w:rPr>
      <w:sz w:val="16"/>
      <w:szCs w:val="16"/>
    </w:rPr>
  </w:style>
  <w:style w:type="paragraph" w:styleId="af">
    <w:name w:val="annotation text"/>
    <w:basedOn w:val="a"/>
    <w:link w:val="af0"/>
    <w:uiPriority w:val="99"/>
    <w:semiHidden/>
    <w:unhideWhenUsed/>
    <w:rsid w:val="00F87A63"/>
    <w:pPr>
      <w:spacing w:line="240" w:lineRule="auto"/>
    </w:pPr>
    <w:rPr>
      <w:sz w:val="20"/>
      <w:szCs w:val="20"/>
    </w:rPr>
  </w:style>
  <w:style w:type="character" w:customStyle="1" w:styleId="af0">
    <w:name w:val="Текст примечания Знак"/>
    <w:basedOn w:val="a0"/>
    <w:link w:val="af"/>
    <w:uiPriority w:val="99"/>
    <w:semiHidden/>
    <w:rsid w:val="00F87A63"/>
    <w:rPr>
      <w:sz w:val="20"/>
      <w:szCs w:val="20"/>
    </w:rPr>
  </w:style>
  <w:style w:type="paragraph" w:styleId="af1">
    <w:name w:val="annotation subject"/>
    <w:basedOn w:val="af"/>
    <w:next w:val="af"/>
    <w:link w:val="af2"/>
    <w:uiPriority w:val="99"/>
    <w:semiHidden/>
    <w:unhideWhenUsed/>
    <w:rsid w:val="00F87A63"/>
    <w:rPr>
      <w:b/>
      <w:bCs/>
    </w:rPr>
  </w:style>
  <w:style w:type="character" w:customStyle="1" w:styleId="af2">
    <w:name w:val="Тема примечания Знак"/>
    <w:basedOn w:val="af0"/>
    <w:link w:val="af1"/>
    <w:uiPriority w:val="99"/>
    <w:semiHidden/>
    <w:rsid w:val="00F87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1F51E0CA3HC2DH"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74F3D2F615C47546AE11B8D03C7FFDBACE43353266462733B88B38177B7CCC915204F712F517H022H" TargetMode="External"/><Relationship Id="rId34" Type="http://schemas.openxmlformats.org/officeDocument/2006/relationships/hyperlink" Target="mailto:konstantin.events@bk.ru" TargetMode="External"/><Relationship Id="rId7"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7H022H" TargetMode="External"/><Relationship Id="rId25" Type="http://schemas.openxmlformats.org/officeDocument/2006/relationships/header" Target="header1.xml"/><Relationship Id="rId33" Type="http://schemas.openxmlformats.org/officeDocument/2006/relationships/hyperlink" Target="mailto:info@ncrc.ru" TargetMode="External"/><Relationship Id="rId2" Type="http://schemas.openxmlformats.org/officeDocument/2006/relationships/styles" Target="styles.xml"/><Relationship Id="rId16" Type="http://schemas.openxmlformats.org/officeDocument/2006/relationships/hyperlink" Target="consultantplus://offline/ref=74F3D2F615C47546AE11B8D03C7FFDBACE43353266462733B88B38177B7CCC915204F712F518H026H" TargetMode="External"/><Relationship Id="rId20" Type="http://schemas.openxmlformats.org/officeDocument/2006/relationships/hyperlink" Target="consultantplus://offline/ref=74F3D2F615C47546AE11B8D03C7FFDBACE43353266462733B88B38177B7CCC915204F712F518H026H"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consultantplus://offline/ref=74F3D2F615C47546AE11B8D03C7FFDBACE43353266462733B88B38177B7CCC915204F712F51AH020H" TargetMode="Externa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74F3D2F615C47546AE11B8D03C7FFDBACE43353266462733B88B38177B7CCC915204F712F51AH020H"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4" Type="http://schemas.openxmlformats.org/officeDocument/2006/relationships/hyperlink" Target="consultantplus://offline/ref=74F3D2F615C47546AE11B8D03C7FFDBACE43353266462733B88B38177B7CCC915204F711F51E0CA3HC2DH"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hyperlink" Target="file:///C:\Users\butov\AppData\Local\AppData\Local\AppData\Local\Microsoft\Windows\INetCache\Content.Outlook\XY98UXBT\&#1086;&#1073;&#1088;&#1072;&#1079;&#1077;&#1094;\&#1086;&#1073;&#1088;&#1072;&#1079;&#1077;&#1094;\security@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32</Pages>
  <Words>12101</Words>
  <Characters>68976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Жабинская Анастасия Сергеевна</dc:creator>
  <cp:keywords/>
  <dc:description/>
  <cp:lastModifiedBy>Лагутин Сергей Иванович</cp:lastModifiedBy>
  <cp:revision>54</cp:revision>
  <cp:lastPrinted>2024-09-03T07:48:00Z</cp:lastPrinted>
  <dcterms:created xsi:type="dcterms:W3CDTF">2024-09-02T14:58:00Z</dcterms:created>
  <dcterms:modified xsi:type="dcterms:W3CDTF">2024-10-01T14:38:00Z</dcterms:modified>
</cp:coreProperties>
</file>