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C17C12B" w14:textId="7C0C5F76" w:rsidR="00752A91" w:rsidRPr="009A5050" w:rsidRDefault="00752A91" w:rsidP="002A5D08">
      <w:pPr>
        <w:tabs>
          <w:tab w:val="left" w:pos="567"/>
          <w:tab w:val="left" w:pos="1134"/>
        </w:tabs>
        <w:ind w:right="-1"/>
        <w:jc w:val="center"/>
        <w:rPr>
          <w:b/>
        </w:rPr>
      </w:pPr>
      <w:r w:rsidRPr="009A5050">
        <w:rPr>
          <w:b/>
        </w:rPr>
        <w:t xml:space="preserve">«Всесезонный туристско-рекреационный комплекс «Ведучи», </w:t>
      </w:r>
    </w:p>
    <w:p w14:paraId="265A495E" w14:textId="11D32F20" w:rsidR="002A5D08" w:rsidRPr="009A5050" w:rsidRDefault="00752A91" w:rsidP="002A5D08">
      <w:pPr>
        <w:tabs>
          <w:tab w:val="left" w:pos="567"/>
          <w:tab w:val="left" w:pos="1134"/>
        </w:tabs>
        <w:ind w:right="-1"/>
        <w:jc w:val="center"/>
        <w:rPr>
          <w:b/>
        </w:rPr>
      </w:pPr>
      <w:r w:rsidRPr="009A5050">
        <w:rPr>
          <w:b/>
        </w:rPr>
        <w:t>Чеченская Республика. Пассажирская подвесная канатная дорога VL</w:t>
      </w:r>
      <w:r w:rsidR="000E4988">
        <w:rPr>
          <w:b/>
        </w:rPr>
        <w:t>2</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2BD406E6" w14:textId="4CF41EEF" w:rsidR="002A5D08" w:rsidRPr="009A5050" w:rsidRDefault="00E465F4" w:rsidP="00033AA8">
      <w:pPr>
        <w:widowControl w:val="0"/>
        <w:tabs>
          <w:tab w:val="left" w:pos="-142"/>
          <w:tab w:val="left" w:pos="851"/>
          <w:tab w:val="left" w:pos="1276"/>
          <w:tab w:val="left" w:pos="1418"/>
        </w:tabs>
        <w:autoSpaceDE w:val="0"/>
        <w:autoSpaceDN w:val="0"/>
        <w:adjustRightInd w:val="0"/>
        <w:ind w:right="20"/>
        <w:jc w:val="both"/>
        <w:rPr>
          <w:sz w:val="20"/>
          <w:szCs w:val="20"/>
        </w:rPr>
      </w:pPr>
      <w:r>
        <w:rPr>
          <w:sz w:val="20"/>
          <w:szCs w:val="20"/>
        </w:rPr>
        <w:t xml:space="preserve">Идентификатор договора: </w:t>
      </w:r>
      <w:r w:rsidRPr="00E465F4">
        <w:rPr>
          <w:sz w:val="20"/>
          <w:szCs w:val="20"/>
        </w:rPr>
        <w:t>0000000013921P060002</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77777777"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13C0871B"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1C4DC2" w:rsidRPr="001C4DC2">
        <w:t>214263210074077030100100000164299451</w:t>
      </w:r>
      <w:r w:rsidR="006E5263" w:rsidRPr="009A5050">
        <w:t xml:space="preserve">, </w:t>
      </w:r>
      <w:r w:rsidRPr="009A5050">
        <w:t>заключили настоящий договор (далее – «Договор») о нижеследующем:</w:t>
      </w:r>
    </w:p>
    <w:p w14:paraId="5699B857" w14:textId="77777777" w:rsidR="002A5D08" w:rsidRPr="009A5050" w:rsidRDefault="002A5D08" w:rsidP="00F54C08">
      <w:pPr>
        <w:widowControl w:val="0"/>
        <w:tabs>
          <w:tab w:val="left" w:pos="1276"/>
        </w:tabs>
        <w:ind w:right="2" w:firstLine="709"/>
        <w:jc w:val="both"/>
      </w:pP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E55CE03" w14:textId="77777777" w:rsidR="003731F8" w:rsidRPr="009A5050" w:rsidRDefault="003731F8" w:rsidP="003731F8">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w:t>
      </w:r>
      <w:r>
        <w:t xml:space="preserve">локальных </w:t>
      </w:r>
      <w:r w:rsidRPr="009A5050">
        <w:t>смет</w:t>
      </w:r>
      <w:r>
        <w:t xml:space="preserve">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Pr="009A5050">
        <w:t>, с учетом коэффициента конкурсного снижения</w:t>
      </w:r>
      <w:r>
        <w:t xml:space="preserve">., </w:t>
      </w:r>
      <w:r w:rsidRPr="009A5050">
        <w:t xml:space="preserve">подписываемый Сторонами. </w:t>
      </w:r>
    </w:p>
    <w:p w14:paraId="0A177217"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xml:space="preserve">– подписанный </w:t>
      </w:r>
      <w:r w:rsidRPr="009A5050">
        <w:lastRenderedPageBreak/>
        <w:t>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085949D0" w14:textId="77777777" w:rsidR="00DE6E4F" w:rsidRPr="009A5050" w:rsidRDefault="00DE6E4F"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shd w:val="clear" w:color="auto" w:fill="FFFFFF"/>
        </w:rPr>
        <w:t>Давальческое оборудование</w:t>
      </w:r>
      <w:r w:rsidRPr="009A5050">
        <w:rPr>
          <w:shd w:val="clear" w:color="auto" w:fill="FFFFFF"/>
        </w:rPr>
        <w:t xml:space="preserve"> </w:t>
      </w:r>
      <w:r w:rsidRPr="009A5050">
        <w:t xml:space="preserve">– </w:t>
      </w:r>
      <w:r w:rsidRPr="009A5050">
        <w:rPr>
          <w:shd w:val="clear" w:color="auto" w:fill="FFFFFF"/>
        </w:rPr>
        <w:t>оборудование канатной дороги, передаваемое Генподрядчику от Заказчика в установленном настоящим Договором порядке.</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xml:space="preserve">–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w:t>
      </w:r>
      <w:r w:rsidRPr="009A5050">
        <w:lastRenderedPageBreak/>
        <w:t>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711E02F6"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BF4BE1" w:rsidRPr="009A5050">
        <w:t>Всесезонный туристско-рекреационный комплекс «Ведучи», Чеченская Республика. Пассажирская подвесная канатная дорога VL</w:t>
      </w:r>
      <w:r w:rsidR="00991990">
        <w:t>2</w:t>
      </w:r>
      <w:r w:rsidR="00752A91" w:rsidRPr="009A5050">
        <w:t>»</w:t>
      </w:r>
      <w:r w:rsidR="006A144B" w:rsidRPr="009A5050">
        <w:t xml:space="preserve">, </w:t>
      </w:r>
      <w:r w:rsidR="00BF4BE1" w:rsidRPr="009A5050">
        <w:t>расположенные по адресу: Российская Федерация, Чеченская Республика, Итум-Калинский район, село Ведучи, Всесезонный туристско-рекреационный комплекс «Ведучи»</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w:t>
      </w:r>
      <w:r w:rsidRPr="009A5050">
        <w:rPr>
          <w:bCs/>
        </w:rPr>
        <w:lastRenderedPageBreak/>
        <w:t>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68DDD538"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lastRenderedPageBreak/>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9DC8A9D" w14:textId="77777777" w:rsidR="003731F8" w:rsidRPr="009A5050" w:rsidRDefault="00E5173B" w:rsidP="003731F8">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p>
    <w:p w14:paraId="36399381" w14:textId="77777777" w:rsidR="003731F8" w:rsidRPr="009A5050" w:rsidRDefault="003731F8" w:rsidP="003731F8">
      <w:pPr>
        <w:widowControl w:val="0"/>
        <w:tabs>
          <w:tab w:val="left" w:pos="-142"/>
          <w:tab w:val="left" w:pos="851"/>
          <w:tab w:val="left" w:pos="1134"/>
          <w:tab w:val="left" w:pos="1276"/>
        </w:tabs>
        <w:autoSpaceDE w:val="0"/>
        <w:autoSpaceDN w:val="0"/>
        <w:adjustRightInd w:val="0"/>
        <w:ind w:right="20" w:firstLine="709"/>
        <w:jc w:val="both"/>
      </w:pPr>
      <w:r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Pr>
          <w:color w:val="000000"/>
        </w:rPr>
        <w:t xml:space="preserve"> </w:t>
      </w:r>
      <w:r w:rsidRPr="009A5050">
        <w:rPr>
          <w:color w:val="000000"/>
        </w:rPr>
        <w:t xml:space="preserve">локальные </w:t>
      </w:r>
      <w:r>
        <w:rPr>
          <w:color w:val="000000"/>
        </w:rPr>
        <w:t>сметы</w:t>
      </w:r>
      <w:r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t>, а также сопоставительная ведомость стоимости работ.</w:t>
      </w:r>
    </w:p>
    <w:p w14:paraId="2AA1140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 xml:space="preserve">ввод Объекта в эксплуатацию, </w:t>
      </w:r>
      <w:r w:rsidRPr="009A5050">
        <w:rPr>
          <w:bCs/>
        </w:rPr>
        <w:lastRenderedPageBreak/>
        <w:t>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2F33C120"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9A5050">
        <w:t>в том числе Давальческого</w:t>
      </w:r>
      <w:r>
        <w:t>,</w:t>
      </w:r>
      <w:r w:rsidRPr="008808F9">
        <w:rPr>
          <w:color w:val="000000"/>
        </w:rPr>
        <w:t xml:space="preserve">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 xml:space="preserve">и в соответствии с Федеральным законом от 05.04.2013 № 44-ФЗ «О контрактной системе в сфере закупок товаров, работ, услуг для обеспечения </w:t>
      </w:r>
      <w:r>
        <w:lastRenderedPageBreak/>
        <w:t>государственных и муниципальных нужд» (далее – Закон</w:t>
      </w:r>
      <w:r w:rsidRPr="002A5D08">
        <w:t xml:space="preserve"> </w:t>
      </w:r>
      <w:r>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7007D561"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825F60">
        <w:rPr>
          <w:rFonts w:eastAsia="Calibri"/>
        </w:rPr>
        <w:t xml:space="preserve"> </w:t>
      </w:r>
      <w:r w:rsidR="00825F60">
        <w:t xml:space="preserve">пропорционально </w:t>
      </w:r>
      <w:r w:rsidR="00825F60" w:rsidRPr="00943569">
        <w:rPr>
          <w:lang w:eastAsia="en-US"/>
        </w:rPr>
        <w:t xml:space="preserve">дополнительному </w:t>
      </w:r>
      <w:r w:rsidR="00825F60" w:rsidRPr="00DD376E">
        <w:rPr>
          <w:lang w:eastAsia="en-US"/>
        </w:rPr>
        <w:t>объему Р</w:t>
      </w:r>
      <w:r w:rsidR="00825F60" w:rsidRPr="00943569">
        <w:rPr>
          <w:lang w:eastAsia="en-US"/>
        </w:rPr>
        <w:t>абот</w:t>
      </w:r>
      <w:r w:rsidR="00825F60">
        <w:rPr>
          <w:lang w:eastAsia="en-US"/>
        </w:rPr>
        <w:t>,</w:t>
      </w:r>
      <w:r w:rsidR="00825F60" w:rsidRPr="00943569">
        <w:rPr>
          <w:lang w:eastAsia="en-US"/>
        </w:rPr>
        <w:t xml:space="preserve"> исходя из установленной в </w:t>
      </w:r>
      <w:r w:rsidR="00825F60">
        <w:rPr>
          <w:lang w:eastAsia="en-US"/>
        </w:rPr>
        <w:t>Договоре</w:t>
      </w:r>
      <w:r w:rsidR="00825F60" w:rsidRPr="00DD376E">
        <w:rPr>
          <w:lang w:eastAsia="en-US"/>
        </w:rPr>
        <w:t xml:space="preserve"> цены единицы </w:t>
      </w:r>
      <w:r w:rsidR="00825F60">
        <w:rPr>
          <w:lang w:eastAsia="en-US"/>
        </w:rPr>
        <w:t>Р</w:t>
      </w:r>
      <w:r w:rsidR="00825F60" w:rsidRPr="00943569">
        <w:rPr>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6F84BB91"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Объекта, предусмотренного Технической документацией, в том числе стоимост</w:t>
      </w:r>
      <w:r w:rsidR="00825F60">
        <w:rPr>
          <w:lang w:val="ru-RU"/>
        </w:rPr>
        <w:t>ь</w:t>
      </w:r>
      <w:r w:rsidR="001464F5" w:rsidRPr="009A5050">
        <w:rPr>
          <w:lang w:val="ru-RU"/>
        </w:rPr>
        <w:t>:</w:t>
      </w:r>
    </w:p>
    <w:p w14:paraId="238DF12B" w14:textId="67B408B7" w:rsidR="00055B97" w:rsidRPr="00055B97" w:rsidRDefault="00055B97" w:rsidP="00802729">
      <w:pPr>
        <w:widowControl w:val="0"/>
        <w:numPr>
          <w:ilvl w:val="2"/>
          <w:numId w:val="102"/>
        </w:numPr>
        <w:tabs>
          <w:tab w:val="left" w:pos="1276"/>
        </w:tabs>
        <w:ind w:left="0" w:firstLine="709"/>
        <w:contextualSpacing/>
        <w:jc w:val="both"/>
        <w:rPr>
          <w:szCs w:val="20"/>
          <w:lang w:eastAsia="en-US"/>
        </w:rPr>
      </w:pPr>
      <w:r w:rsidRPr="00055B97">
        <w:rPr>
          <w:szCs w:val="20"/>
          <w:lang w:eastAsia="en-US"/>
        </w:rPr>
        <w:t>разработки Рабочей документации;</w:t>
      </w:r>
    </w:p>
    <w:p w14:paraId="0EA0C3A2" w14:textId="213F5749" w:rsidR="00BB6B8A" w:rsidRPr="009A5050" w:rsidRDefault="00BB6B8A" w:rsidP="00802729">
      <w:pPr>
        <w:pStyle w:val="a6"/>
        <w:widowControl w:val="0"/>
        <w:numPr>
          <w:ilvl w:val="2"/>
          <w:numId w:val="102"/>
        </w:numPr>
        <w:tabs>
          <w:tab w:val="left" w:pos="1276"/>
        </w:tabs>
        <w:ind w:left="0" w:firstLine="709"/>
        <w:jc w:val="both"/>
        <w:rPr>
          <w:lang w:val="ru-RU"/>
        </w:rPr>
      </w:pPr>
      <w:r w:rsidRPr="009A5050">
        <w:rPr>
          <w:lang w:val="ru-RU"/>
        </w:rPr>
        <w:t>затрат на создание геодезической разбивочной основы и вынос в натуру линейного объекта;</w:t>
      </w:r>
    </w:p>
    <w:p w14:paraId="0F9D5BF5" w14:textId="4CDFAEB5" w:rsidR="001464F5" w:rsidRPr="009A5050" w:rsidRDefault="001464F5" w:rsidP="00E80BAB">
      <w:pPr>
        <w:widowControl w:val="0"/>
        <w:tabs>
          <w:tab w:val="left" w:pos="1276"/>
        </w:tabs>
        <w:ind w:firstLine="709"/>
        <w:jc w:val="both"/>
      </w:pPr>
      <w:r w:rsidRPr="009A5050">
        <w:t>3.3.</w:t>
      </w:r>
      <w:r w:rsidR="005E5A7D">
        <w:t>3</w:t>
      </w:r>
      <w:r w:rsidRPr="009A5050">
        <w:t>.</w:t>
      </w:r>
      <w:r w:rsidR="00603176" w:rsidRPr="009A5050">
        <w:t xml:space="preserve"> </w:t>
      </w:r>
      <w:r w:rsidRPr="009A5050">
        <w:t>строительно-монтажных работ, включая строительство и разборку временных зданий и сооружений;</w:t>
      </w:r>
    </w:p>
    <w:p w14:paraId="22DD83BF" w14:textId="685FED02" w:rsidR="001464F5" w:rsidRPr="009A5050" w:rsidRDefault="001464F5" w:rsidP="00E80BAB">
      <w:pPr>
        <w:widowControl w:val="0"/>
        <w:tabs>
          <w:tab w:val="left" w:pos="1276"/>
        </w:tabs>
        <w:ind w:firstLine="709"/>
        <w:jc w:val="both"/>
      </w:pPr>
      <w:r w:rsidRPr="009A5050">
        <w:t>3.3.</w:t>
      </w:r>
      <w:r w:rsidR="005E5A7D">
        <w:t>4</w:t>
      </w:r>
      <w:r w:rsidRPr="009A5050">
        <w:t>.</w:t>
      </w:r>
      <w:r w:rsidRPr="009A5050">
        <w:tab/>
        <w:t>оборудования</w:t>
      </w:r>
      <w:r w:rsidR="00825F60">
        <w:t>,</w:t>
      </w:r>
      <w:r w:rsidRPr="009A5050">
        <w:t xml:space="preserve"> </w:t>
      </w:r>
      <w:r w:rsidR="00825F60">
        <w:t>предусмотренного сметой и приобретаемого Генподрядчиком, в том числе в целях исполнения Договора</w:t>
      </w:r>
      <w:r w:rsidRPr="009A5050">
        <w:t>;</w:t>
      </w:r>
    </w:p>
    <w:p w14:paraId="6BDA48AA" w14:textId="3CD4F462" w:rsidR="005E5A7D" w:rsidRDefault="001464F5" w:rsidP="00BB6B8A">
      <w:pPr>
        <w:widowControl w:val="0"/>
        <w:tabs>
          <w:tab w:val="left" w:pos="1276"/>
        </w:tabs>
        <w:ind w:firstLine="709"/>
        <w:jc w:val="both"/>
      </w:pPr>
      <w:r w:rsidRPr="009A5050">
        <w:t>3.3.</w:t>
      </w:r>
      <w:r w:rsidR="005E5A7D">
        <w:t>5</w:t>
      </w:r>
      <w:r w:rsidRPr="009A5050">
        <w:t>.</w:t>
      </w:r>
      <w:r w:rsidR="00A836AB" w:rsidRPr="009A5050">
        <w:t xml:space="preserve"> </w:t>
      </w:r>
      <w:r w:rsidR="005E5A7D" w:rsidRPr="005E5A7D">
        <w:t>эксплуатации машин и механизмов;</w:t>
      </w:r>
    </w:p>
    <w:p w14:paraId="6C00C610" w14:textId="7FCDF62F" w:rsidR="00BB6B8A" w:rsidRPr="009A5050" w:rsidRDefault="005E5A7D" w:rsidP="00BB6B8A">
      <w:pPr>
        <w:widowControl w:val="0"/>
        <w:tabs>
          <w:tab w:val="left" w:pos="1276"/>
        </w:tabs>
        <w:ind w:firstLine="709"/>
        <w:jc w:val="both"/>
      </w:pPr>
      <w:r>
        <w:t xml:space="preserve">3.3.6. </w:t>
      </w:r>
      <w:r w:rsidR="00BB6B8A" w:rsidRPr="009A5050">
        <w:t>з</w:t>
      </w:r>
      <w:r w:rsidR="006A1AAD" w:rsidRPr="009A5050">
        <w:t>аготовительно-складски</w:t>
      </w:r>
      <w:r w:rsidR="00825F60">
        <w:t>х</w:t>
      </w:r>
      <w:r w:rsidR="006A1AAD" w:rsidRPr="009A5050">
        <w:t xml:space="preserve"> расход</w:t>
      </w:r>
      <w:r w:rsidR="00825F60">
        <w:t>ов</w:t>
      </w:r>
      <w:r w:rsidR="006A1AAD" w:rsidRPr="009A5050">
        <w:t>ы</w:t>
      </w:r>
      <w:r w:rsidR="00BB6B8A" w:rsidRPr="009A5050">
        <w:t xml:space="preserve"> </w:t>
      </w:r>
      <w:r>
        <w:t>Генп</w:t>
      </w:r>
      <w:r w:rsidR="00BB6B8A" w:rsidRPr="009A5050">
        <w:t>одрядчика</w:t>
      </w:r>
      <w:r>
        <w:t>;</w:t>
      </w:r>
    </w:p>
    <w:p w14:paraId="271403A4" w14:textId="24E1BBAF" w:rsidR="001464F5" w:rsidRPr="009A5050" w:rsidRDefault="00055B97" w:rsidP="00E80BAB">
      <w:pPr>
        <w:widowControl w:val="0"/>
        <w:tabs>
          <w:tab w:val="left" w:pos="1276"/>
        </w:tabs>
        <w:ind w:firstLine="709"/>
        <w:jc w:val="both"/>
      </w:pPr>
      <w:r>
        <w:t>3.3.</w:t>
      </w:r>
      <w:r w:rsidR="005E5A7D">
        <w:t>7</w:t>
      </w:r>
      <w:r>
        <w:t>.</w:t>
      </w:r>
      <w:r w:rsidR="005E5A7D">
        <w:t xml:space="preserve"> </w:t>
      </w:r>
      <w:r w:rsidR="001464F5" w:rsidRPr="009A5050">
        <w:t>удорожани</w:t>
      </w:r>
      <w:r w:rsidR="005E5A7D">
        <w:t>я</w:t>
      </w:r>
      <w:r w:rsidR="001464F5" w:rsidRPr="009A5050">
        <w:t xml:space="preserve"> при производстве работ в зимнее время;</w:t>
      </w:r>
    </w:p>
    <w:p w14:paraId="45DC6878" w14:textId="1856AAE2" w:rsidR="001464F5" w:rsidRPr="009A5050" w:rsidRDefault="001464F5" w:rsidP="00E80BAB">
      <w:pPr>
        <w:widowControl w:val="0"/>
        <w:tabs>
          <w:tab w:val="left" w:pos="1276"/>
        </w:tabs>
        <w:ind w:firstLine="709"/>
        <w:jc w:val="both"/>
      </w:pPr>
      <w:r w:rsidRPr="009A5050">
        <w:t>3.3.</w:t>
      </w:r>
      <w:r w:rsidR="005E5A7D">
        <w:t>8</w:t>
      </w:r>
      <w:r w:rsidRPr="009A5050">
        <w:t>. пуско-наладочных работ вхолостую;</w:t>
      </w:r>
    </w:p>
    <w:p w14:paraId="4552B924" w14:textId="1B6A5666" w:rsidR="006A1AAD" w:rsidRPr="009A5050" w:rsidRDefault="006A1AAD" w:rsidP="00E80BAB">
      <w:pPr>
        <w:widowControl w:val="0"/>
        <w:tabs>
          <w:tab w:val="left" w:pos="1276"/>
        </w:tabs>
        <w:ind w:firstLine="709"/>
        <w:jc w:val="both"/>
      </w:pPr>
      <w:r w:rsidRPr="009A5050">
        <w:t>3.3.</w:t>
      </w:r>
      <w:r w:rsidR="005E5A7D">
        <w:t>9</w:t>
      </w:r>
      <w:r w:rsidRPr="009A5050">
        <w:t>.</w:t>
      </w:r>
      <w:r w:rsidR="005E5A7D">
        <w:t xml:space="preserve"> затрат на оплату труда рабочих-строителей; </w:t>
      </w:r>
    </w:p>
    <w:p w14:paraId="33A09EC8" w14:textId="3B688AAE" w:rsidR="001464F5" w:rsidRPr="009A5050" w:rsidRDefault="001464F5" w:rsidP="00E80BAB">
      <w:pPr>
        <w:widowControl w:val="0"/>
        <w:tabs>
          <w:tab w:val="left" w:pos="1276"/>
        </w:tabs>
        <w:ind w:firstLine="709"/>
        <w:jc w:val="both"/>
      </w:pPr>
      <w:r w:rsidRPr="009A5050">
        <w:t>3.3.</w:t>
      </w:r>
      <w:r w:rsidR="003731F8">
        <w:t>10</w:t>
      </w:r>
      <w:r w:rsidRPr="009A5050">
        <w:t>. платы за негативное воздействие на окружающую среду;</w:t>
      </w:r>
    </w:p>
    <w:p w14:paraId="33F83AAB" w14:textId="349D1C2A" w:rsidR="001464F5" w:rsidRPr="009A5050" w:rsidRDefault="001464F5" w:rsidP="00E80BAB">
      <w:pPr>
        <w:widowControl w:val="0"/>
        <w:tabs>
          <w:tab w:val="left" w:pos="1276"/>
        </w:tabs>
        <w:ind w:firstLine="709"/>
        <w:jc w:val="both"/>
      </w:pPr>
      <w:r w:rsidRPr="009A5050">
        <w:t>3.3.</w:t>
      </w:r>
      <w:r w:rsidR="003731F8">
        <w:t>11</w:t>
      </w:r>
      <w:r w:rsidRPr="009A5050">
        <w:t>. экологического мониторинга;</w:t>
      </w:r>
    </w:p>
    <w:p w14:paraId="2A7BA3F6" w14:textId="6DAF0CF5" w:rsidR="001464F5" w:rsidRPr="009A5050" w:rsidRDefault="001464F5" w:rsidP="00E80BAB">
      <w:pPr>
        <w:widowControl w:val="0"/>
        <w:tabs>
          <w:tab w:val="left" w:pos="567"/>
          <w:tab w:val="left" w:pos="1276"/>
          <w:tab w:val="left" w:pos="1560"/>
        </w:tabs>
        <w:ind w:firstLine="709"/>
        <w:jc w:val="both"/>
      </w:pPr>
      <w:r w:rsidRPr="009A5050">
        <w:t>3.3.</w:t>
      </w:r>
      <w:r w:rsidR="003731F8" w:rsidRPr="009A5050">
        <w:t>1</w:t>
      </w:r>
      <w:r w:rsidR="003731F8">
        <w:t>2</w:t>
      </w:r>
      <w:r w:rsidRPr="009A5050">
        <w:t>.</w:t>
      </w:r>
      <w:r w:rsidR="00603176" w:rsidRPr="009A5050">
        <w:t xml:space="preserve"> </w:t>
      </w:r>
      <w:r w:rsidRPr="009A5050">
        <w:t>возврат</w:t>
      </w:r>
      <w:r w:rsidR="00825F60">
        <w:t>а</w:t>
      </w:r>
      <w:r w:rsidRPr="009A5050">
        <w:t xml:space="preserve"> от разборки временных зданий и сооружений, определенных в ССР </w:t>
      </w:r>
      <w:r w:rsidRPr="009A5050">
        <w:lastRenderedPageBreak/>
        <w:t>процентной нормой согласно ГСН 81-05-01-2001, в размере 15%;</w:t>
      </w:r>
    </w:p>
    <w:p w14:paraId="1C8D1ADE" w14:textId="62BAD53D" w:rsidR="001464F5" w:rsidRPr="009A5050" w:rsidRDefault="001464F5" w:rsidP="00E80BAB">
      <w:pPr>
        <w:widowControl w:val="0"/>
        <w:tabs>
          <w:tab w:val="left" w:pos="1276"/>
          <w:tab w:val="left" w:pos="1418"/>
        </w:tabs>
        <w:ind w:firstLine="709"/>
        <w:jc w:val="both"/>
      </w:pPr>
      <w:r w:rsidRPr="009A5050">
        <w:t>3.3.</w:t>
      </w:r>
      <w:r w:rsidR="003731F8" w:rsidRPr="009A5050">
        <w:t>1</w:t>
      </w:r>
      <w:r w:rsidR="003731F8">
        <w:t>3</w:t>
      </w:r>
      <w:r w:rsidRPr="009A5050">
        <w:t>.</w:t>
      </w:r>
      <w:r w:rsidR="00603176" w:rsidRPr="009A5050">
        <w:t xml:space="preserve"> </w:t>
      </w:r>
      <w:r w:rsidRPr="009A5050">
        <w:t>строительн</w:t>
      </w:r>
      <w:r w:rsidR="00825F60">
        <w:t>ого</w:t>
      </w:r>
      <w:r w:rsidRPr="009A5050">
        <w:t xml:space="preserve"> контрол</w:t>
      </w:r>
      <w:r w:rsidR="00825F60">
        <w:t>я</w:t>
      </w:r>
      <w:r w:rsidRPr="009A5050">
        <w:t xml:space="preserve"> Генподрядчика;</w:t>
      </w:r>
    </w:p>
    <w:p w14:paraId="6C4C8120" w14:textId="0360C0D1" w:rsidR="001464F5" w:rsidRPr="009A5050" w:rsidRDefault="009A72F0" w:rsidP="00E80BAB">
      <w:pPr>
        <w:widowControl w:val="0"/>
        <w:tabs>
          <w:tab w:val="left" w:pos="1276"/>
          <w:tab w:val="left" w:pos="1418"/>
        </w:tabs>
        <w:ind w:firstLine="709"/>
        <w:jc w:val="both"/>
      </w:pPr>
      <w:r w:rsidRPr="009A5050">
        <w:t>3.3.</w:t>
      </w:r>
      <w:r w:rsidR="003731F8" w:rsidRPr="009A5050">
        <w:t>1</w:t>
      </w:r>
      <w:r w:rsidR="003731F8">
        <w:t>4</w:t>
      </w:r>
      <w:r w:rsidRPr="009A5050">
        <w:t>.</w:t>
      </w:r>
      <w:r w:rsidR="00603176" w:rsidRPr="009A5050">
        <w:t xml:space="preserve"> </w:t>
      </w:r>
      <w:r w:rsidR="001464F5" w:rsidRPr="009A5050">
        <w:t>приобретени</w:t>
      </w:r>
      <w:r w:rsidR="00825F60">
        <w:t>я</w:t>
      </w:r>
      <w:r w:rsidR="001464F5" w:rsidRPr="009A5050">
        <w:t xml:space="preserve"> и поставк</w:t>
      </w:r>
      <w:r w:rsidR="00825F60">
        <w:t>и</w:t>
      </w:r>
      <w:r w:rsidR="001464F5" w:rsidRPr="009A5050">
        <w:t xml:space="preserve"> материалов</w:t>
      </w:r>
      <w:r w:rsidR="005E5A7D">
        <w:t>, изделий и конструкций</w:t>
      </w:r>
      <w:r w:rsidR="001464F5" w:rsidRPr="009A5050">
        <w:t>;</w:t>
      </w:r>
    </w:p>
    <w:p w14:paraId="4E029798" w14:textId="04869391" w:rsidR="00E40846" w:rsidRPr="009A5050" w:rsidRDefault="00E40846" w:rsidP="00E80BAB">
      <w:pPr>
        <w:widowControl w:val="0"/>
        <w:ind w:firstLine="709"/>
        <w:jc w:val="both"/>
      </w:pPr>
      <w:r w:rsidRPr="009A5050">
        <w:t>3.3.</w:t>
      </w:r>
      <w:r w:rsidR="003731F8" w:rsidRPr="009A5050">
        <w:t>1</w:t>
      </w:r>
      <w:r w:rsidR="003731F8">
        <w:t>5</w:t>
      </w:r>
      <w:r w:rsidRPr="009A5050">
        <w:t>. затрат, связанны</w:t>
      </w:r>
      <w:r w:rsidR="00825F60">
        <w:t>х</w:t>
      </w:r>
      <w:r w:rsidRPr="009A5050">
        <w:t xml:space="preserve"> с хранением на охраняемом складе всего поставленного Давальческого оборудования по акту о приеме-передаче оборудования в монтаж (Форма № ОС-15</w:t>
      </w:r>
      <w:r w:rsidR="003731F8" w:rsidRPr="009A5050">
        <w:t>)</w:t>
      </w:r>
      <w:r w:rsidR="003731F8">
        <w:t>, в размере 0,84% от стоимости Давальческого оборудования</w:t>
      </w:r>
      <w:r w:rsidRPr="009A5050">
        <w:t>;</w:t>
      </w:r>
    </w:p>
    <w:p w14:paraId="547E7C82" w14:textId="52624F2B" w:rsidR="001464F5" w:rsidRPr="009A5050" w:rsidRDefault="001464F5" w:rsidP="00E80BAB">
      <w:pPr>
        <w:widowControl w:val="0"/>
        <w:tabs>
          <w:tab w:val="left" w:pos="1276"/>
          <w:tab w:val="left" w:pos="1418"/>
        </w:tabs>
        <w:ind w:firstLine="709"/>
        <w:jc w:val="both"/>
      </w:pPr>
      <w:r w:rsidRPr="009A5050">
        <w:t>3.3.</w:t>
      </w:r>
      <w:r w:rsidR="003731F8" w:rsidRPr="009A5050">
        <w:t>1</w:t>
      </w:r>
      <w:r w:rsidR="003731F8">
        <w:t>6</w:t>
      </w:r>
      <w:r w:rsidRPr="009A5050">
        <w:t>.</w:t>
      </w:r>
      <w:r w:rsidR="00603176" w:rsidRPr="009A5050">
        <w:t xml:space="preserve"> </w:t>
      </w:r>
      <w:r w:rsidRPr="009A5050">
        <w:t>стоимость других работ и затрат, прямо не перечисленных в пунктах 3.3.1-3.3.1</w:t>
      </w:r>
      <w:r w:rsidR="00573582">
        <w:t>5</w:t>
      </w:r>
      <w:r w:rsidRPr="009A5050">
        <w:t xml:space="preserve"> настоящего Договора, но необходимых для строительства и ввода в действие Объекта;</w:t>
      </w:r>
    </w:p>
    <w:p w14:paraId="726C9D26" w14:textId="301EAABD" w:rsidR="00055B97" w:rsidRDefault="001464F5" w:rsidP="00E80BAB">
      <w:pPr>
        <w:widowControl w:val="0"/>
        <w:tabs>
          <w:tab w:val="left" w:pos="-1418"/>
          <w:tab w:val="left" w:pos="1276"/>
          <w:tab w:val="left" w:pos="1418"/>
        </w:tabs>
        <w:ind w:firstLine="709"/>
        <w:jc w:val="both"/>
      </w:pPr>
      <w:r w:rsidRPr="009A5050">
        <w:t>3.3.</w:t>
      </w:r>
      <w:r w:rsidR="003731F8" w:rsidRPr="009A5050">
        <w:t>1</w:t>
      </w:r>
      <w:r w:rsidR="003731F8">
        <w:t>7</w:t>
      </w:r>
      <w:r w:rsidRPr="009A5050">
        <w:t>.</w:t>
      </w:r>
      <w:r w:rsidR="00603176" w:rsidRPr="009A5050">
        <w:t xml:space="preserve"> </w:t>
      </w:r>
      <w:r w:rsidR="00055B97">
        <w:t>накладны</w:t>
      </w:r>
      <w:r w:rsidR="00825F60">
        <w:t>х</w:t>
      </w:r>
      <w:r w:rsidR="00055B97">
        <w:t xml:space="preserve"> расход</w:t>
      </w:r>
      <w:r w:rsidR="00825F60">
        <w:t>ов</w:t>
      </w:r>
      <w:r w:rsidR="00055B97">
        <w:t xml:space="preserve"> Генподрядчика;</w:t>
      </w:r>
    </w:p>
    <w:p w14:paraId="137B5C59" w14:textId="65B0D092" w:rsidR="001464F5" w:rsidRDefault="00055B97" w:rsidP="00E80BAB">
      <w:pPr>
        <w:widowControl w:val="0"/>
        <w:tabs>
          <w:tab w:val="left" w:pos="-1418"/>
          <w:tab w:val="left" w:pos="1276"/>
          <w:tab w:val="left" w:pos="1418"/>
        </w:tabs>
        <w:ind w:firstLine="709"/>
        <w:jc w:val="both"/>
      </w:pPr>
      <w:r w:rsidRPr="009A5050">
        <w:t>3.3.</w:t>
      </w:r>
      <w:r w:rsidR="003731F8">
        <w:t>18</w:t>
      </w:r>
      <w:r w:rsidRPr="009A5050">
        <w:t xml:space="preserve">. </w:t>
      </w:r>
      <w:r w:rsidR="001464F5" w:rsidRPr="009A5050">
        <w:t>сметн</w:t>
      </w:r>
      <w:r w:rsidR="00825F60">
        <w:t>ой</w:t>
      </w:r>
      <w:r w:rsidR="001464F5" w:rsidRPr="009A5050">
        <w:t xml:space="preserve"> прибыл</w:t>
      </w:r>
      <w:r w:rsidR="00825F60">
        <w:t>и</w:t>
      </w:r>
      <w:r w:rsidR="001464F5" w:rsidRPr="009A5050">
        <w:t xml:space="preserve"> Генподрядчика</w:t>
      </w:r>
      <w:r>
        <w:t>;</w:t>
      </w:r>
    </w:p>
    <w:p w14:paraId="4DEB1700" w14:textId="31BF94E9" w:rsidR="00055B97" w:rsidRDefault="00055B97" w:rsidP="00055B97">
      <w:pPr>
        <w:widowControl w:val="0"/>
        <w:tabs>
          <w:tab w:val="left" w:pos="-1418"/>
          <w:tab w:val="left" w:pos="1276"/>
          <w:tab w:val="left" w:pos="1418"/>
        </w:tabs>
        <w:ind w:firstLine="709"/>
        <w:jc w:val="both"/>
      </w:pPr>
      <w:r>
        <w:t>3.3.</w:t>
      </w:r>
      <w:r w:rsidR="003731F8">
        <w:t>19</w:t>
      </w:r>
      <w:r>
        <w:t xml:space="preserve">. </w:t>
      </w:r>
      <w:r w:rsidRPr="00381A38">
        <w:t>налога на добавленную стоимость в размере 20%</w:t>
      </w:r>
      <w:r>
        <w:t xml:space="preserve"> (если цена Договора облагается НДС)</w:t>
      </w:r>
      <w:r w:rsidRPr="00381A38">
        <w:t>.</w:t>
      </w:r>
    </w:p>
    <w:p w14:paraId="7E9282FE" w14:textId="77777777"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7777777" w:rsidR="001464F5" w:rsidRPr="009A5050" w:rsidRDefault="001464F5" w:rsidP="00E80BAB">
      <w:pPr>
        <w:widowControl w:val="0"/>
        <w:tabs>
          <w:tab w:val="left" w:pos="1276"/>
        </w:tabs>
        <w:ind w:firstLine="709"/>
        <w:jc w:val="both"/>
      </w:pPr>
      <w:r w:rsidRPr="009A5050">
        <w:t>3.4.1.</w:t>
      </w:r>
      <w:r w:rsidRPr="009A5050">
        <w:tab/>
        <w:t xml:space="preserve"> строительный контроль Заказчика</w:t>
      </w:r>
      <w:r w:rsidR="003E5BCE" w:rsidRPr="009A5050">
        <w:t>.</w:t>
      </w:r>
    </w:p>
    <w:p w14:paraId="18A6AC4F" w14:textId="77777777" w:rsidR="001464F5" w:rsidRPr="009A5050" w:rsidRDefault="00FA3FC3" w:rsidP="00E80BAB">
      <w:pPr>
        <w:widowControl w:val="0"/>
        <w:tabs>
          <w:tab w:val="left" w:pos="1276"/>
        </w:tabs>
        <w:ind w:firstLine="709"/>
        <w:jc w:val="both"/>
      </w:pPr>
      <w:r w:rsidRPr="009A5050">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4F7AF45" w14:textId="77777777" w:rsidR="00624D85" w:rsidRPr="002A5D08" w:rsidRDefault="00624D85" w:rsidP="00624D85">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t xml:space="preserve">в соответствии с положениями статьи 95 Закона о контрактной системе </w:t>
      </w:r>
      <w:r w:rsidRPr="002A5D08">
        <w:t>подлежит корректировке в сторону уменьшения путем подписания дополнительного соглашения к Договору.</w:t>
      </w:r>
    </w:p>
    <w:p w14:paraId="286220AB" w14:textId="7EF869F0" w:rsidR="002A5D08" w:rsidRPr="009A5050" w:rsidRDefault="002A5D08" w:rsidP="00E80BAB">
      <w:pPr>
        <w:widowControl w:val="0"/>
        <w:tabs>
          <w:tab w:val="left" w:pos="1276"/>
        </w:tabs>
        <w:ind w:firstLine="709"/>
        <w:jc w:val="both"/>
      </w:pPr>
      <w:r w:rsidRPr="009A5050">
        <w:t>3.</w:t>
      </w:r>
      <w:r w:rsidR="00FA3FC3" w:rsidRPr="009A5050">
        <w:t>7</w:t>
      </w:r>
      <w:r w:rsidRPr="009A5050">
        <w:t xml:space="preserve">. Сумма непредвиденных работ и затрат в расчет Договорной цены </w:t>
      </w:r>
      <w:r w:rsidR="00847BD9" w:rsidRPr="009A5050">
        <w:t xml:space="preserve">не </w:t>
      </w:r>
      <w:r w:rsidRPr="009A5050">
        <w:t>включена</w:t>
      </w:r>
      <w:r w:rsidR="00847BD9" w:rsidRPr="009A5050">
        <w:t xml:space="preserve"> и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7A35FD46"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Оплата выполненных Генподрядчиком работ по разработке Рабочей документации, осуществляется</w:t>
      </w:r>
      <w:r w:rsidR="00825F60">
        <w:rPr>
          <w:szCs w:val="24"/>
          <w:lang w:val="ru-RU" w:eastAsia="ru-RU"/>
        </w:rPr>
        <w:t xml:space="preserve"> </w:t>
      </w:r>
      <w:r w:rsidR="00825F60" w:rsidRPr="00825F60">
        <w:rPr>
          <w:lang w:val="ru-RU"/>
        </w:rPr>
        <w:t>после передачи Заказчику по накладной комплекта Рабочей документации</w:t>
      </w:r>
      <w:r w:rsidR="00247715" w:rsidRPr="00247715">
        <w:rPr>
          <w:szCs w:val="24"/>
          <w:lang w:val="ru-RU" w:eastAsia="ru-RU"/>
        </w:rPr>
        <w:t xml:space="preserve"> на основании подписанного </w:t>
      </w:r>
      <w:r w:rsidR="00825F60">
        <w:rPr>
          <w:szCs w:val="24"/>
          <w:lang w:val="ru-RU" w:eastAsia="ru-RU"/>
        </w:rPr>
        <w:t>Сторонами</w:t>
      </w:r>
      <w:r w:rsidR="00825F60" w:rsidRPr="00247715">
        <w:rPr>
          <w:szCs w:val="24"/>
          <w:lang w:val="ru-RU" w:eastAsia="ru-RU"/>
        </w:rPr>
        <w:t xml:space="preserve"> </w:t>
      </w:r>
      <w:r w:rsidR="00247715" w:rsidRPr="00247715">
        <w:rPr>
          <w:szCs w:val="24"/>
          <w:lang w:val="ru-RU" w:eastAsia="ru-RU"/>
        </w:rPr>
        <w:t xml:space="preserve">Акта сдачи-приемки выполненных </w:t>
      </w:r>
      <w:r w:rsidR="00247715" w:rsidRPr="00247715">
        <w:rPr>
          <w:szCs w:val="24"/>
          <w:lang w:val="ru-RU" w:eastAsia="ru-RU"/>
        </w:rPr>
        <w:lastRenderedPageBreak/>
        <w:t>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2A564260" w14:textId="492CDA95" w:rsidR="003731F8" w:rsidRPr="00A86736" w:rsidRDefault="00247715" w:rsidP="003731F8">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3731F8" w:rsidRPr="00247715">
        <w:rPr>
          <w:lang w:val="ru-RU"/>
        </w:rPr>
        <w:t xml:space="preserve">Оплата выполненных Генподрядчиком работ по разработке ГРО по соответствующему Этапу, осуществляется на основании </w:t>
      </w:r>
      <w:r w:rsidR="003731F8">
        <w:rPr>
          <w:lang w:val="ru-RU"/>
        </w:rPr>
        <w:t>Отчета</w:t>
      </w:r>
      <w:r w:rsidR="003731F8" w:rsidRPr="001D2667">
        <w:rPr>
          <w:lang w:val="ru-RU"/>
        </w:rPr>
        <w:t xml:space="preserve"> на создание ГРО</w:t>
      </w:r>
      <w:r w:rsidR="003731F8">
        <w:rPr>
          <w:lang w:val="ru-RU"/>
        </w:rPr>
        <w:t>,</w:t>
      </w:r>
      <w:r w:rsidR="003731F8" w:rsidRPr="001D2667">
        <w:rPr>
          <w:lang w:val="ru-RU"/>
        </w:rPr>
        <w:t xml:space="preserve"> </w:t>
      </w:r>
      <w:r w:rsidR="003731F8" w:rsidRPr="00247715">
        <w:rPr>
          <w:lang w:val="ru-RU"/>
        </w:rPr>
        <w:t xml:space="preserve">подписанного Заказчиком Акта </w:t>
      </w:r>
      <w:r w:rsidR="003731F8">
        <w:rPr>
          <w:lang w:val="ru-RU"/>
        </w:rPr>
        <w:t xml:space="preserve">освидетельствования ГРО объекта капитального строительства, Акта </w:t>
      </w:r>
      <w:r w:rsidR="003731F8" w:rsidRPr="00247715">
        <w:rPr>
          <w:lang w:val="ru-RU"/>
        </w:rPr>
        <w:t xml:space="preserve">сдачи-приемки работ по </w:t>
      </w:r>
      <w:r w:rsidR="003731F8">
        <w:rPr>
          <w:lang w:val="ru-RU"/>
        </w:rPr>
        <w:t>созданию</w:t>
      </w:r>
      <w:r w:rsidR="003731F8" w:rsidRPr="00247715">
        <w:rPr>
          <w:lang w:val="ru-RU"/>
        </w:rPr>
        <w:t xml:space="preserve"> ГРО</w:t>
      </w:r>
      <w:r w:rsidR="003731F8">
        <w:rPr>
          <w:lang w:val="ru-RU"/>
        </w:rPr>
        <w:t>, счета на оплату и счета-фактуры</w:t>
      </w:r>
      <w:r w:rsidR="003731F8" w:rsidRPr="00247715">
        <w:rPr>
          <w:lang w:val="ru-RU"/>
        </w:rPr>
        <w:t xml:space="preserve"> в течение 30</w:t>
      </w:r>
      <w:r w:rsidR="003731F8" w:rsidRPr="009A5050">
        <w:t> </w:t>
      </w:r>
      <w:r w:rsidR="003731F8" w:rsidRPr="00247715">
        <w:rPr>
          <w:lang w:val="ru-RU"/>
        </w:rPr>
        <w:t xml:space="preserve">(тридцати) календарных дней, следующих за датой </w:t>
      </w:r>
      <w:r w:rsidR="003731F8" w:rsidRPr="00A86736">
        <w:rPr>
          <w:lang w:val="ru-RU"/>
        </w:rPr>
        <w:t xml:space="preserve">подписания Акта сдачи-приемки работ по </w:t>
      </w:r>
      <w:r w:rsidR="003731F8">
        <w:rPr>
          <w:lang w:val="ru-RU"/>
        </w:rPr>
        <w:t>созданию</w:t>
      </w:r>
      <w:r w:rsidR="003731F8" w:rsidRPr="00A86736">
        <w:rPr>
          <w:lang w:val="ru-RU"/>
        </w:rPr>
        <w:t xml:space="preserve"> ГРО.</w:t>
      </w:r>
    </w:p>
    <w:p w14:paraId="17F06427" w14:textId="39523933"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w:t>
      </w:r>
      <w:r w:rsidR="003731F8" w:rsidRPr="003731F8">
        <w:rPr>
          <w:lang w:val="ru-RU"/>
        </w:rPr>
        <w:t xml:space="preserve"> </w:t>
      </w:r>
      <w:r w:rsidR="003731F8" w:rsidRPr="00A421CC">
        <w:rPr>
          <w:lang w:val="ru-RU"/>
        </w:rPr>
        <w:t>счета на оплату и счета-фактуры</w:t>
      </w:r>
      <w:r w:rsidR="0048739C" w:rsidRPr="00A86736">
        <w:rPr>
          <w:lang w:val="ru-RU"/>
        </w:rPr>
        <w:t xml:space="preserve">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7779A946" w14:textId="06CE211C"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Pr="009A5050">
        <w:t>. В течение 20</w:t>
      </w:r>
      <w:r w:rsidR="002D5B9A" w:rsidRPr="009A5050">
        <w:t> </w:t>
      </w:r>
      <w:r w:rsidRPr="009A5050">
        <w:t>(двадцати)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w:t>
      </w:r>
      <w:r w:rsidRPr="009A5050">
        <w:lastRenderedPageBreak/>
        <w:t>(дочернего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66CF198F"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на счета, открытые в банках </w:t>
      </w:r>
      <w:r w:rsidR="00825F60">
        <w:t>юридических лиц</w:t>
      </w:r>
      <w:r w:rsidRPr="009A5050">
        <w:t>, заключивши</w:t>
      </w:r>
      <w:r w:rsidR="00825F60">
        <w:t>х</w:t>
      </w:r>
      <w:r w:rsidRPr="009A5050">
        <w:t xml:space="preserve"> с </w:t>
      </w:r>
      <w:r w:rsidR="00825F60">
        <w:t>Генподрядчиком</w:t>
      </w:r>
      <w:r w:rsidRPr="009A5050">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w:t>
      </w:r>
      <w:r w:rsidRPr="009A5050">
        <w:lastRenderedPageBreak/>
        <w:t>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321473F1"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w:t>
      </w:r>
      <w:r w:rsidR="00302AF9" w:rsidRPr="0097062F">
        <w:t>Ф</w:t>
      </w:r>
      <w:r w:rsidR="00302AF9">
        <w:t>едерального закона от 08.12.2020 № </w:t>
      </w:r>
      <w:r w:rsidR="00302AF9" w:rsidRPr="0097062F">
        <w:t>385-ФЗ</w:t>
      </w:r>
      <w:r w:rsidR="00302AF9">
        <w:t xml:space="preserve"> «</w:t>
      </w:r>
      <w:r w:rsidR="00302AF9" w:rsidRPr="0097062F">
        <w:t>О федеральном бюджете на 2021 год и на пл</w:t>
      </w:r>
      <w:r w:rsidR="00302AF9">
        <w:t>ановый период 2022 и 2023 годов»</w:t>
      </w:r>
      <w:r w:rsidRPr="009A5050">
        <w:t>;</w:t>
      </w:r>
    </w:p>
    <w:p w14:paraId="1D59C711" w14:textId="55B0BB18"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w:t>
      </w:r>
      <w:r w:rsidR="00302AF9" w:rsidRPr="0097062F">
        <w:t>Ф</w:t>
      </w:r>
      <w:r w:rsidR="00302AF9">
        <w:t>едерального закона от 08.12.2020 № </w:t>
      </w:r>
      <w:r w:rsidR="00302AF9" w:rsidRPr="0097062F">
        <w:t>385-ФЗ</w:t>
      </w:r>
      <w:r w:rsidR="00302AF9">
        <w:t xml:space="preserve"> «</w:t>
      </w:r>
      <w:r w:rsidR="00302AF9" w:rsidRPr="0097062F">
        <w:t>О федеральном бюджете на 2021 год и на пл</w:t>
      </w:r>
      <w:r w:rsidR="00302AF9">
        <w:t>ановый период 2022 и 2023 годов»</w:t>
      </w:r>
      <w:r w:rsidRPr="009A5050">
        <w:t xml:space="preserve">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085C96F2" w:rsidR="005476DF" w:rsidRPr="009A5050" w:rsidRDefault="005476DF" w:rsidP="00E80BAB">
      <w:pPr>
        <w:pStyle w:val="a6"/>
        <w:numPr>
          <w:ilvl w:val="0"/>
          <w:numId w:val="65"/>
        </w:numPr>
        <w:ind w:left="0" w:firstLine="709"/>
        <w:jc w:val="both"/>
        <w:rPr>
          <w:szCs w:val="24"/>
          <w:lang w:val="ru-RU"/>
        </w:rPr>
      </w:pPr>
      <w:r w:rsidRPr="009A5050">
        <w:rPr>
          <w:szCs w:val="24"/>
          <w:lang w:val="ru-RU"/>
        </w:rPr>
        <w:t xml:space="preserve">В случае необходимости внесения изменений в Проектную документацию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 по Объекту на период корректировки Проектной документации </w:t>
      </w:r>
      <w:r w:rsidR="008E79DD" w:rsidRPr="009A5050">
        <w:rPr>
          <w:szCs w:val="24"/>
          <w:lang w:val="ru-RU"/>
        </w:rPr>
        <w:t xml:space="preserve"> </w:t>
      </w:r>
      <w:r w:rsidRPr="009A5050">
        <w:rPr>
          <w:szCs w:val="24"/>
          <w:lang w:val="ru-RU"/>
        </w:rPr>
        <w:t xml:space="preserve">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w:t>
      </w:r>
      <w:r w:rsidRPr="009A5050">
        <w:rPr>
          <w:szCs w:val="24"/>
          <w:lang w:val="ru-RU"/>
        </w:rPr>
        <w:lastRenderedPageBreak/>
        <w:t>подписывают дополнительное соглашение к настоящему Договору</w:t>
      </w:r>
      <w:r w:rsidR="009F6BA4" w:rsidRPr="009F6BA4">
        <w:rPr>
          <w:lang w:val="ru-RU"/>
        </w:rPr>
        <w:t xml:space="preserve"> в соответствии с положениями статьи 95 Закона о контрактной системе</w:t>
      </w:r>
      <w:r w:rsidRPr="009A5050">
        <w:rPr>
          <w:szCs w:val="24"/>
          <w:lang w:val="ru-RU"/>
        </w:rPr>
        <w:t>.</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631785DF"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7D37525" w14:textId="5B47E0FE" w:rsidR="00F334FE" w:rsidRDefault="00F334FE" w:rsidP="00802729">
      <w:pPr>
        <w:widowControl w:val="0"/>
        <w:numPr>
          <w:ilvl w:val="0"/>
          <w:numId w:val="101"/>
        </w:numPr>
        <w:autoSpaceDE w:val="0"/>
        <w:autoSpaceDN w:val="0"/>
        <w:adjustRightInd w:val="0"/>
        <w:ind w:right="20" w:firstLine="709"/>
        <w:jc w:val="both"/>
      </w:pPr>
      <w:r w:rsidRPr="000A133B">
        <w:lastRenderedPageBreak/>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6F8F45B0" w:rsidR="00DC43B2" w:rsidRPr="009A5050" w:rsidRDefault="00DC43B2" w:rsidP="00802729">
      <w:pPr>
        <w:widowControl w:val="0"/>
        <w:numPr>
          <w:ilvl w:val="0"/>
          <w:numId w:val="101"/>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w:t>
      </w:r>
      <w:r w:rsidR="00302AF9">
        <w:t>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 xml:space="preserve">Ответственные представители Генподрядчика обязаны доводить до сведения </w:t>
      </w:r>
      <w:r w:rsidRPr="009A5050">
        <w:lastRenderedPageBreak/>
        <w:t>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w:t>
      </w:r>
      <w:r w:rsidRPr="009A5050">
        <w:rPr>
          <w:rFonts w:eastAsia="Calibri"/>
          <w:lang w:eastAsia="en-US"/>
        </w:rPr>
        <w:lastRenderedPageBreak/>
        <w:t>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lastRenderedPageBreak/>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 xml:space="preserve">Обязуется уведомлять Заказчика письменно о любых внеплановых событиях и </w:t>
      </w:r>
      <w:r w:rsidRPr="009A5050">
        <w:lastRenderedPageBreak/>
        <w:t>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2C53A7F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77777777"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w:t>
      </w:r>
      <w:r w:rsidRPr="009A5050">
        <w:lastRenderedPageBreak/>
        <w:t xml:space="preserve">Инструкцией о пропускном и внутриобъектовом режимах </w:t>
      </w:r>
      <w:r w:rsidR="00883DB4" w:rsidRPr="009A5050">
        <w:t>всесезонного туристско-рекреационного комплекса «</w:t>
      </w:r>
      <w:r w:rsidR="00C0212C" w:rsidRPr="009A5050">
        <w:t>Ведучи</w:t>
      </w:r>
      <w:r w:rsidR="00883DB4" w:rsidRPr="009A5050">
        <w:t>» (далее – ВТРК «</w:t>
      </w:r>
      <w:r w:rsidR="00C0212C" w:rsidRPr="009A5050">
        <w:t>Ведучи</w:t>
      </w:r>
      <w:r w:rsidR="00883DB4" w:rsidRPr="009A5050">
        <w:t>»)</w:t>
      </w:r>
      <w:r w:rsidRPr="009A5050">
        <w:t>, если иное не согласовано Заказчиком;</w:t>
      </w:r>
    </w:p>
    <w:p w14:paraId="08A52F0D" w14:textId="2369C16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46522992" w14:textId="33CBD7B2" w:rsidR="004C01D6" w:rsidRPr="00EE5115" w:rsidRDefault="004C01D6" w:rsidP="004C01D6">
      <w:pPr>
        <w:widowControl w:val="0"/>
        <w:numPr>
          <w:ilvl w:val="1"/>
          <w:numId w:val="119"/>
        </w:numPr>
        <w:tabs>
          <w:tab w:val="left" w:pos="-142"/>
          <w:tab w:val="left" w:pos="1276"/>
        </w:tabs>
        <w:autoSpaceDE w:val="0"/>
        <w:autoSpaceDN w:val="0"/>
        <w:adjustRightInd w:val="0"/>
        <w:ind w:left="0" w:right="20" w:firstLine="709"/>
        <w:contextualSpacing/>
        <w:jc w:val="both"/>
      </w:pPr>
      <w:r>
        <w:t>Генп</w:t>
      </w:r>
      <w:r w:rsidRPr="00A55BC5">
        <w:t xml:space="preserve">одрядчик </w:t>
      </w:r>
      <w:r>
        <w:t>в</w:t>
      </w:r>
      <w:r w:rsidRPr="009D0C1D">
        <w:t xml:space="preserve">праве возмещать произведенные юридическим лицом расходы </w:t>
      </w:r>
      <w:r w:rsidRPr="009D0C1D">
        <w:br/>
        <w:t>(часть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2B2D515B" w14:textId="77777777" w:rsidR="004C01D6" w:rsidRPr="009A5050" w:rsidRDefault="004C01D6" w:rsidP="00E80BAB">
      <w:pPr>
        <w:widowControl w:val="0"/>
        <w:tabs>
          <w:tab w:val="left" w:pos="1276"/>
        </w:tabs>
        <w:autoSpaceDE w:val="0"/>
        <w:autoSpaceDN w:val="0"/>
        <w:adjustRightInd w:val="0"/>
        <w:ind w:right="20" w:firstLine="709"/>
        <w:jc w:val="both"/>
      </w:pP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51B1EA6A"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r w:rsidR="008530F8">
        <w:t>.</w:t>
      </w:r>
      <w:bookmarkStart w:id="2" w:name="_GoBack"/>
      <w:bookmarkEnd w:id="2"/>
    </w:p>
    <w:p w14:paraId="3EC93B40"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07FD5B4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562F9DFD"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1BA8EF6D" w14:textId="58AD1B7D"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9D63844"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04A789F1"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 xml:space="preserve">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w:t>
      </w:r>
      <w:r w:rsidRPr="009A5050">
        <w:lastRenderedPageBreak/>
        <w:t>организации.</w:t>
      </w:r>
    </w:p>
    <w:p w14:paraId="11826DB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73082DD" w14:textId="1D90B7D3"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541A3D1B"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w:t>
      </w:r>
      <w:r w:rsidR="00E335DD">
        <w:t xml:space="preserve"> </w:t>
      </w:r>
      <w:r w:rsidRPr="009A5050">
        <w:t>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w:t>
      </w:r>
      <w:r w:rsidRPr="009A5050">
        <w:lastRenderedPageBreak/>
        <w:t>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3DBDDBB2"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667173D6"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Во время транспортировки, хранения, монтажа, испытаний, эксплуатации </w:t>
      </w:r>
      <w:r w:rsidRPr="009A5050">
        <w:lastRenderedPageBreak/>
        <w:t>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799D41A" w14:textId="77777777" w:rsidR="00E073B9" w:rsidRPr="009A5050" w:rsidRDefault="00E073B9" w:rsidP="00802729">
      <w:pPr>
        <w:widowControl w:val="0"/>
        <w:numPr>
          <w:ilvl w:val="0"/>
          <w:numId w:val="97"/>
        </w:numPr>
        <w:tabs>
          <w:tab w:val="left" w:pos="-284"/>
          <w:tab w:val="left" w:pos="567"/>
          <w:tab w:val="left" w:pos="851"/>
          <w:tab w:val="left" w:pos="1134"/>
        </w:tabs>
        <w:ind w:right="20" w:firstLine="709"/>
        <w:jc w:val="both"/>
      </w:pPr>
      <w:r w:rsidRPr="009A5050">
        <w:t>Передача Давальческого оборудования осуществляется в следующем порядке:</w:t>
      </w:r>
    </w:p>
    <w:p w14:paraId="536AA23D"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9.14.1.</w:t>
      </w:r>
      <w:r w:rsidRPr="009A5050">
        <w:tab/>
        <w:t>оборудование поставляется партиями, объем каждой партии определяется Поставщиком самостоятельно;</w:t>
      </w:r>
    </w:p>
    <w:p w14:paraId="3CDEF239"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9.14.2.</w:t>
      </w:r>
      <w:r w:rsidRPr="009A5050">
        <w:tab/>
        <w:t>Генподрядчик в течение 10 (десяти) дней с даты заключения Договора сообщает Заказчику адрес склада и перечень ответственных лиц за приемку Давальческого оборудования;</w:t>
      </w:r>
    </w:p>
    <w:p w14:paraId="4FFF5C68"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9.14.3.</w:t>
      </w:r>
      <w:r w:rsidRPr="009A5050">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14:paraId="1288EA9C"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9.14.4.</w:t>
      </w:r>
      <w:r w:rsidRPr="009A5050">
        <w:tab/>
        <w:t xml:space="preserve"> Заказчик предоставляет Генподрядчику следующие документы для каждой поставки оборудования:</w:t>
      </w:r>
    </w:p>
    <w:p w14:paraId="299D1A92"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упаковочного листа;</w:t>
      </w:r>
    </w:p>
    <w:p w14:paraId="0B1119DA"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сертификата происхождения завода-изготовителя.</w:t>
      </w:r>
    </w:p>
    <w:p w14:paraId="2A196643"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9.14.5.</w:t>
      </w:r>
      <w:r w:rsidRPr="009A5050">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14:paraId="2B74D64F"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9.14.6.</w:t>
      </w:r>
      <w:r w:rsidRPr="009A5050">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14:paraId="3C4E507E"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9.14.7.</w:t>
      </w:r>
      <w:r w:rsidRPr="009A5050">
        <w:tab/>
        <w:t>разгрузка, уборка (очистка) платформ длинномеров от мусора, грязи, временных средств крепежа,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14:paraId="2372C9AB" w14:textId="2533BA13" w:rsidR="00E073B9" w:rsidRPr="009A5050" w:rsidRDefault="00E073B9" w:rsidP="00E073B9">
      <w:pPr>
        <w:widowControl w:val="0"/>
        <w:tabs>
          <w:tab w:val="left" w:pos="-284"/>
          <w:tab w:val="left" w:pos="567"/>
          <w:tab w:val="left" w:pos="851"/>
          <w:tab w:val="left" w:pos="1134"/>
        </w:tabs>
        <w:ind w:right="20" w:firstLine="709"/>
        <w:jc w:val="both"/>
      </w:pPr>
      <w:r w:rsidRPr="009A5050">
        <w:t>9.14.8.</w:t>
      </w:r>
      <w:r w:rsidRPr="009A5050">
        <w:tab/>
        <w:t>Генподрядчик обязуется обеспечить хранение на охраняемом складе всего поставленного</w:t>
      </w:r>
      <w:r w:rsidR="003731F8">
        <w:t xml:space="preserve"> Заказчиком</w:t>
      </w:r>
      <w:r w:rsidRPr="009A5050">
        <w:t xml:space="preserve"> Давальческого оборудования по акту о приеме-передаче оборудования в монтаж (Форма № ОС-15);</w:t>
      </w:r>
    </w:p>
    <w:p w14:paraId="05AF5B13"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9.14.9.</w:t>
      </w:r>
      <w:r w:rsidRPr="009A5050">
        <w:tab/>
        <w:t>«внутритарная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(семь) календарных дней до предполагаемой даты ее начала согласно требованию Заказчика. До этого момента Давальческое оборудование хранится нераспакованным;</w:t>
      </w:r>
    </w:p>
    <w:p w14:paraId="334592FD"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9.14.10.</w:t>
      </w:r>
      <w:r w:rsidRPr="009A5050">
        <w:tab/>
        <w:t xml:space="preserve">в случае обнаружения несоответствия Давальческого оборудования по количеству и качеству в период проведения «внутритарной приемки» Стороны составляют акт рекламаций, по которому по указанию Заказчика Поставщик обязан в течение 30 </w:t>
      </w:r>
      <w:r w:rsidRPr="009A5050">
        <w:lastRenderedPageBreak/>
        <w:t>(тридцати) календарных дней с даты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14:paraId="0F24B866"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9.14.11.</w:t>
      </w:r>
      <w:r w:rsidRPr="009A5050">
        <w:tab/>
        <w:t>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Генподрядчика.</w:t>
      </w:r>
    </w:p>
    <w:p w14:paraId="0EC2D548"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9.14.12.</w:t>
      </w:r>
      <w:r w:rsidRPr="009A5050">
        <w:tab/>
        <w:t>с даты подписания акта о приеме-передаче оборудования в монтаж (Форма № ОС-15) Генподрядчик самостоятельно в случае недостачи/порчи/утраты Давальческого оборудования до производства Работ обязан заказать его дополнительно у Поставщика за свой счет.</w:t>
      </w:r>
    </w:p>
    <w:p w14:paraId="637CF5C8"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9.14.13.</w:t>
      </w:r>
      <w:r w:rsidRPr="009A5050">
        <w:tab/>
        <w:t>все затраты Генподрядчика, связанные с приемкой Давальческого оборудования, входят в Цену Договора.</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4C76427E"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E82A4D1"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 на согласование «В производство работ».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xml:space="preserve">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34F9B5A7" w14:textId="77777777" w:rsidR="00443511" w:rsidRPr="00AE6D7C"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77777777"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lastRenderedPageBreak/>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 xml:space="preserve">К производству работ допускается персонал Генподрядчика, прошедший </w:t>
      </w:r>
      <w:r w:rsidRPr="009A5050">
        <w:lastRenderedPageBreak/>
        <w:t>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4945953F" w14:textId="77777777" w:rsidR="003731F8" w:rsidRPr="002A5D08" w:rsidRDefault="003731F8" w:rsidP="003731F8">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D7B747F"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5430E11C" w14:textId="77777777" w:rsidR="003731F8" w:rsidRDefault="003731F8" w:rsidP="00241124">
      <w:pPr>
        <w:widowControl w:val="0"/>
        <w:numPr>
          <w:ilvl w:val="2"/>
          <w:numId w:val="108"/>
        </w:numPr>
        <w:tabs>
          <w:tab w:val="left" w:pos="-142"/>
          <w:tab w:val="left" w:pos="0"/>
          <w:tab w:val="left" w:pos="1276"/>
        </w:tabs>
        <w:autoSpaceDE w:val="0"/>
        <w:autoSpaceDN w:val="0"/>
        <w:adjustRightInd w:val="0"/>
        <w:ind w:left="0" w:right="20" w:firstLine="708"/>
        <w:contextualSpacing/>
        <w:jc w:val="both"/>
      </w:pPr>
      <w:r w:rsidRPr="002A5D08">
        <w:t xml:space="preserve">Акт сдачи-приемки работ по </w:t>
      </w:r>
      <w:r>
        <w:t>созданию</w:t>
      </w:r>
      <w:r w:rsidRPr="002A5D08">
        <w:t xml:space="preserve"> ГРО на бумажном носителе и в электронном виде</w:t>
      </w:r>
      <w:r w:rsidRPr="00726805">
        <w:t xml:space="preserve"> в форматах PDF, EXCEL</w:t>
      </w:r>
      <w:r w:rsidRPr="002A5D08">
        <w:t xml:space="preserve">; </w:t>
      </w:r>
    </w:p>
    <w:p w14:paraId="7238D91E"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09EE4DF6"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163185CD"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04E6BC21"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22CBE960"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03C4C1E0" w14:textId="77777777" w:rsidR="003731F8" w:rsidRPr="0073727E" w:rsidRDefault="003731F8" w:rsidP="003731F8">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2E4E521E" w14:textId="77777777" w:rsidR="003731F8" w:rsidRDefault="003731F8" w:rsidP="003731F8">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w:t>
      </w:r>
      <w:r>
        <w:t xml:space="preserve">пересчета стоимости из базовой цены в текущие цены в </w:t>
      </w:r>
      <w:r w:rsidRPr="00AE6D7C">
        <w:t>Акт</w:t>
      </w:r>
      <w:r>
        <w:t>е</w:t>
      </w:r>
      <w:r w:rsidRPr="00AE6D7C">
        <w:t xml:space="preserve"> о приемке выполненных работ (форма КС-2) должны соответствовать индексам, принятым при расчете Договорной цены</w:t>
      </w:r>
      <w:r>
        <w:t>.</w:t>
      </w:r>
    </w:p>
    <w:p w14:paraId="0DB11507" w14:textId="77777777" w:rsidR="003731F8" w:rsidRPr="0073727E"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5D8075FF" w14:textId="77777777" w:rsidR="003731F8" w:rsidRPr="00822EA8" w:rsidRDefault="003731F8" w:rsidP="003731F8">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243BAA47" w14:textId="77777777" w:rsidR="003731F8" w:rsidRPr="005F1DB8" w:rsidRDefault="003731F8" w:rsidP="003731F8">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Pr>
          <w:szCs w:val="24"/>
          <w:lang w:val="ru-RU" w:eastAsia="ru-RU"/>
        </w:rPr>
        <w:t>созданию</w:t>
      </w:r>
      <w:r w:rsidRPr="005F1DB8">
        <w:rPr>
          <w:szCs w:val="24"/>
          <w:lang w:val="ru-RU" w:eastAsia="ru-RU"/>
        </w:rPr>
        <w:t xml:space="preserve"> 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20003C30" w14:textId="77777777" w:rsidR="003731F8" w:rsidRPr="005F1DB8" w:rsidRDefault="003731F8" w:rsidP="003731F8">
      <w:pPr>
        <w:pStyle w:val="a6"/>
        <w:widowControl w:val="0"/>
        <w:tabs>
          <w:tab w:val="left" w:pos="0"/>
        </w:tabs>
        <w:ind w:left="0" w:right="23" w:firstLine="709"/>
        <w:jc w:val="both"/>
        <w:rPr>
          <w:szCs w:val="24"/>
          <w:lang w:val="ru-RU" w:eastAsia="ru-RU"/>
        </w:rPr>
      </w:pPr>
      <w:r w:rsidRPr="005F1DB8">
        <w:rPr>
          <w:szCs w:val="24"/>
          <w:lang w:val="ru-RU" w:eastAsia="ru-RU"/>
        </w:rPr>
        <w:lastRenderedPageBreak/>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411C179" w14:textId="77777777" w:rsidR="003731F8" w:rsidRPr="005F1DB8" w:rsidRDefault="003731F8" w:rsidP="003731F8">
      <w:pPr>
        <w:pStyle w:val="a6"/>
        <w:widowControl w:val="0"/>
        <w:tabs>
          <w:tab w:val="left" w:pos="0"/>
        </w:tabs>
        <w:ind w:left="0" w:right="23" w:firstLine="709"/>
        <w:jc w:val="both"/>
        <w:rPr>
          <w:szCs w:val="24"/>
          <w:lang w:val="ru-RU" w:eastAsia="ru-RU"/>
        </w:rPr>
      </w:pPr>
      <w:r>
        <w:rPr>
          <w:szCs w:val="24"/>
          <w:lang w:val="ru-RU" w:eastAsia="ru-RU"/>
        </w:rPr>
        <w:t>– А</w:t>
      </w:r>
      <w:r w:rsidRPr="005F1DB8">
        <w:rPr>
          <w:szCs w:val="24"/>
          <w:lang w:val="ru-RU" w:eastAsia="ru-RU"/>
        </w:rPr>
        <w:t>кт о приемке выполненных работ (форма КС</w:t>
      </w:r>
      <w:r>
        <w:rPr>
          <w:szCs w:val="24"/>
          <w:lang w:val="ru-RU" w:eastAsia="ru-RU"/>
        </w:rPr>
        <w:t>-</w:t>
      </w:r>
      <w:r w:rsidRPr="005F1DB8">
        <w:rPr>
          <w:szCs w:val="24"/>
          <w:lang w:val="ru-RU" w:eastAsia="ru-RU"/>
        </w:rPr>
        <w:t xml:space="preserve">2) – </w:t>
      </w:r>
      <w:r>
        <w:rPr>
          <w:szCs w:val="24"/>
          <w:lang w:val="ru-RU" w:eastAsia="ru-RU"/>
        </w:rPr>
        <w:t xml:space="preserve">в </w:t>
      </w:r>
      <w:r w:rsidRPr="005F1DB8">
        <w:rPr>
          <w:szCs w:val="24"/>
          <w:lang w:val="ru-RU" w:eastAsia="ru-RU"/>
        </w:rPr>
        <w:t xml:space="preserve">3 экз. на бумажном носителе, </w:t>
      </w:r>
      <w:r>
        <w:rPr>
          <w:szCs w:val="24"/>
          <w:lang w:val="ru-RU" w:eastAsia="ru-RU"/>
        </w:rPr>
        <w:t>содержащий подпись ответственного лица и печать организации, осуществляющей строительный контроль на Объекте,</w:t>
      </w:r>
      <w:r w:rsidRPr="005F1DB8">
        <w:rPr>
          <w:szCs w:val="24"/>
          <w:lang w:val="ru-RU" w:eastAsia="ru-RU"/>
        </w:rPr>
        <w:t xml:space="preserve"> с обязательным приложением актов на скрытые работы и другой исполнительной документации, </w:t>
      </w:r>
      <w:r>
        <w:rPr>
          <w:szCs w:val="24"/>
          <w:lang w:val="ru-RU" w:eastAsia="ru-RU"/>
        </w:rPr>
        <w:t>в </w:t>
      </w:r>
      <w:r w:rsidRPr="005F1DB8">
        <w:rPr>
          <w:szCs w:val="24"/>
          <w:lang w:val="ru-RU" w:eastAsia="ru-RU"/>
        </w:rPr>
        <w:t>2 экз. (на 2–х дисках) в электронном вид</w:t>
      </w:r>
      <w:r>
        <w:rPr>
          <w:szCs w:val="24"/>
          <w:lang w:val="ru-RU" w:eastAsia="ru-RU"/>
        </w:rPr>
        <w:t>е в форматах PDF, EXCEL и ГРАНД</w:t>
      </w:r>
      <w:r w:rsidRPr="005F1DB8">
        <w:rPr>
          <w:szCs w:val="24"/>
          <w:lang w:val="ru-RU" w:eastAsia="ru-RU"/>
        </w:rPr>
        <w:t xml:space="preserve"> и в</w:t>
      </w:r>
      <w:r>
        <w:rPr>
          <w:szCs w:val="24"/>
          <w:lang w:val="ru-RU" w:eastAsia="ru-RU"/>
        </w:rPr>
        <w:t xml:space="preserve"> 1 экз. в электронном виде</w:t>
      </w:r>
      <w:r w:rsidRPr="00F91E7E">
        <w:rPr>
          <w:szCs w:val="24"/>
          <w:lang w:val="ru-RU" w:eastAsia="ru-RU"/>
        </w:rPr>
        <w:t xml:space="preserve"> </w:t>
      </w:r>
      <w:r>
        <w:rPr>
          <w:szCs w:val="24"/>
          <w:lang w:val="ru-RU" w:eastAsia="ru-RU"/>
        </w:rPr>
        <w:t>посредством электронной почты;</w:t>
      </w:r>
    </w:p>
    <w:p w14:paraId="78381618" w14:textId="77777777" w:rsidR="003731F8" w:rsidRPr="001E020A" w:rsidRDefault="003731F8" w:rsidP="003731F8">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1AB4A071" w14:textId="77777777" w:rsidR="003731F8" w:rsidRPr="002A5D08" w:rsidRDefault="003731F8" w:rsidP="003731F8">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1E7BBD22" w14:textId="77777777" w:rsidR="003731F8" w:rsidRPr="002A5D08" w:rsidRDefault="003731F8" w:rsidP="003731F8">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0C139008" w14:textId="77777777" w:rsidR="003731F8" w:rsidRPr="002A5D08" w:rsidRDefault="003731F8" w:rsidP="003731F8">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5892BBD"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5A5FF1A3"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DC5DD59"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1AC95EB9"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3A43AC4F"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51362904"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Pr>
          <w:lang w:val="ru-RU"/>
        </w:rPr>
        <w:t>, специалистом, осуществляющим строительный контроль,</w:t>
      </w:r>
      <w:r w:rsidRPr="005F1DB8">
        <w:rPr>
          <w:lang w:val="ru-RU"/>
        </w:rPr>
        <w:t xml:space="preserve"> и специалист</w:t>
      </w:r>
      <w:r>
        <w:rPr>
          <w:lang w:val="ru-RU"/>
        </w:rPr>
        <w:t>ом</w:t>
      </w:r>
      <w:r w:rsidRPr="005F1DB8">
        <w:rPr>
          <w:lang w:val="ru-RU"/>
        </w:rPr>
        <w:t>, осуществляющим авторский надзор. На титульном листе акта о приемке выполненных работ (форма КС</w:t>
      </w:r>
      <w:r>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w:t>
      </w:r>
      <w:r>
        <w:rPr>
          <w:lang w:val="ru-RU"/>
        </w:rPr>
        <w:t xml:space="preserve"> </w:t>
      </w:r>
      <w:r w:rsidRPr="005F1DB8">
        <w:rPr>
          <w:lang w:val="ru-RU"/>
        </w:rPr>
        <w:t>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25D061E3" w14:textId="77777777" w:rsidR="003731F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w:t>
      </w:r>
      <w:r w:rsidRPr="005F1DB8">
        <w:rPr>
          <w:lang w:val="ru-RU"/>
        </w:rPr>
        <w:lastRenderedPageBreak/>
        <w:t>дополнительно требуемую Заказчиком документацию.</w:t>
      </w:r>
    </w:p>
    <w:p w14:paraId="4647F65D" w14:textId="4832A705" w:rsidR="003731F8" w:rsidRPr="007B62B7"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B62B7">
        <w:rPr>
          <w:lang w:val="ru-RU"/>
        </w:rPr>
        <w:t xml:space="preserve">Затраты на </w:t>
      </w:r>
      <w:r>
        <w:rPr>
          <w:lang w:val="ru-RU"/>
        </w:rPr>
        <w:t>ГРО</w:t>
      </w:r>
      <w:r w:rsidRPr="007B62B7">
        <w:rPr>
          <w:lang w:val="ru-RU"/>
        </w:rPr>
        <w:t xml:space="preserve"> подтверждаются Генподрядчиком Отчетом на создание </w:t>
      </w:r>
      <w:r>
        <w:rPr>
          <w:lang w:val="ru-RU"/>
        </w:rPr>
        <w:t>ГРО</w:t>
      </w:r>
      <w:r w:rsidRPr="007B62B7">
        <w:rPr>
          <w:lang w:val="ru-RU"/>
        </w:rPr>
        <w:t>,</w:t>
      </w:r>
      <w:r>
        <w:rPr>
          <w:lang w:val="ru-RU"/>
        </w:rPr>
        <w:t xml:space="preserve"> Актом освидетельствования ГРО объекта капитального строительства,</w:t>
      </w:r>
      <w:r w:rsidRPr="007B62B7">
        <w:rPr>
          <w:lang w:val="ru-RU"/>
        </w:rPr>
        <w:t xml:space="preserve"> согласованной Заказчиком сметой и принимаются Заказчиком по </w:t>
      </w:r>
      <w:r>
        <w:rPr>
          <w:lang w:val="ru-RU"/>
        </w:rPr>
        <w:t>а</w:t>
      </w:r>
      <w:r w:rsidRPr="007B62B7">
        <w:rPr>
          <w:lang w:val="ru-RU"/>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 xml:space="preserve">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w:t>
      </w:r>
      <w:r w:rsidRPr="009A5050">
        <w:rPr>
          <w:rFonts w:eastAsia="Courier New"/>
          <w:color w:val="000000"/>
        </w:rPr>
        <w:lastRenderedPageBreak/>
        <w:t>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4BADA468"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 xml:space="preserve">монтажных работ (в том числе скрытых работ, результаты которых становятся недоступными для контроля после начала </w:t>
      </w:r>
      <w:r w:rsidRPr="009A5050">
        <w:lastRenderedPageBreak/>
        <w:t>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5F88F4EF"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302AF9">
        <w:t>Заказчик</w:t>
      </w:r>
      <w:r w:rsidR="00302AF9" w:rsidRPr="009A5050">
        <w:t xml:space="preserve"> </w:t>
      </w:r>
      <w:r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w:t>
      </w:r>
      <w:r w:rsidRPr="009A5050">
        <w:lastRenderedPageBreak/>
        <w:t>инженерно-технического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2CF53ED8" w14:textId="77777777" w:rsidR="00802729" w:rsidRPr="00802729" w:rsidRDefault="00802729" w:rsidP="00802729">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p>
    <w:p w14:paraId="5778BDB5"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Заказчика документов, указанных в пункте 20.1.1 настоящего Договора, Генподрядчик направляет Заказчику оставшиеся экземпляры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w:t>
      </w:r>
      <w:r w:rsidRPr="00802729">
        <w:lastRenderedPageBreak/>
        <w:t>от подписания Акта сдачи-приемки выполненных работ по разработке Рабочей 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F94C380" w14:textId="77777777" w:rsidR="00802729" w:rsidRPr="00802729" w:rsidRDefault="00802729" w:rsidP="00430437">
      <w:pPr>
        <w:widowControl w:val="0"/>
        <w:numPr>
          <w:ilvl w:val="0"/>
          <w:numId w:val="122"/>
        </w:numPr>
        <w:tabs>
          <w:tab w:val="left" w:pos="1276"/>
        </w:tabs>
        <w:ind w:right="20" w:firstLine="709"/>
        <w:jc w:val="both"/>
      </w:pPr>
      <w:r w:rsidRPr="00802729">
        <w:t>Приемка работ по разработке ГРО по настоящему Договору производится Заказчиком в следующем порядке:</w:t>
      </w:r>
    </w:p>
    <w:p w14:paraId="178887E0" w14:textId="77777777" w:rsidR="008F53A5" w:rsidRPr="00802729" w:rsidRDefault="008F53A5" w:rsidP="008F53A5">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rsidRPr="001D2667">
        <w:t xml:space="preserve"> </w:t>
      </w:r>
      <w:r>
        <w:t>(Отчет на создание ГРО, Акт</w:t>
      </w:r>
      <w:r w:rsidRPr="001D2667">
        <w:t xml:space="preserve"> освидетельствования ГРО объекта капитального строител</w:t>
      </w:r>
      <w:r>
        <w:t>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BD14DC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Заказчик в течение 20 (двадцати) календарных дней с момента получения </w:t>
      </w:r>
      <w:r>
        <w:t xml:space="preserve">отчетных материалов и </w:t>
      </w:r>
      <w:r w:rsidRPr="00802729">
        <w:t xml:space="preserve">Акта сдачи-приемки работ по </w:t>
      </w:r>
      <w:r>
        <w:t>созданию</w:t>
      </w:r>
      <w:r w:rsidRPr="00802729">
        <w:t xml:space="preserve"> ГРО, обязан их рассмотреть.</w:t>
      </w:r>
    </w:p>
    <w:p w14:paraId="57A0B37D" w14:textId="77777777" w:rsidR="008F53A5" w:rsidRPr="00802729" w:rsidRDefault="008F53A5" w:rsidP="008F53A5">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4B129C4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 Генподрядчика отчетных материалов Заказчик подписывает и направляет Генподрядчику надлежащим образом оформленный 1 (один) экземпляр Акта сдачи-приемки работ по </w:t>
      </w:r>
      <w:r>
        <w:t>созданию</w:t>
      </w:r>
      <w:r w:rsidRPr="00802729">
        <w:t xml:space="preserve"> ГРО.</w:t>
      </w:r>
    </w:p>
    <w:p w14:paraId="240114ED"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588C7B1F"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205C48DA"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xml:space="preserve">, подписывает Акт сдачи-приемки работ по </w:t>
      </w:r>
      <w:r>
        <w:t>созданию</w:t>
      </w:r>
      <w:r w:rsidRPr="00802729">
        <w:t xml:space="preserve"> ГРО и направляет 1 (один) экземпляр Акта сдачи-приемки работ по разработке ГРО Генподрядчику.</w:t>
      </w:r>
    </w:p>
    <w:p w14:paraId="0F639EF3" w14:textId="77777777" w:rsidR="008F53A5" w:rsidRDefault="008F53A5" w:rsidP="008F53A5">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p>
    <w:p w14:paraId="7BD59C4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w:t>
      </w:r>
      <w:r w:rsidRPr="00802729">
        <w:lastRenderedPageBreak/>
        <w:t xml:space="preserve">подписывает Акт сдачи-приемки работ по </w:t>
      </w:r>
      <w:r>
        <w:t>созданию</w:t>
      </w:r>
      <w:r w:rsidRPr="00802729">
        <w:t xml:space="preserve"> ГРО или направляет Генподрядчику мотивированный отказ от подписания </w:t>
      </w:r>
      <w:r>
        <w:t>А</w:t>
      </w:r>
      <w:r w:rsidRPr="00802729">
        <w:t>кта.</w:t>
      </w:r>
    </w:p>
    <w:p w14:paraId="4CD84A7F"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подписания Сторонами Акта сдачи-приемки работ по </w:t>
      </w:r>
      <w:r>
        <w:t>созданию</w:t>
      </w:r>
      <w:r w:rsidRPr="00802729">
        <w:t xml:space="preserve"> ГРО.</w:t>
      </w:r>
    </w:p>
    <w:p w14:paraId="20AEBEBC" w14:textId="77777777" w:rsidR="008F53A5" w:rsidRPr="00802729" w:rsidRDefault="008F53A5" w:rsidP="008F53A5">
      <w:pPr>
        <w:widowControl w:val="0"/>
        <w:numPr>
          <w:ilvl w:val="0"/>
          <w:numId w:val="122"/>
        </w:numPr>
        <w:tabs>
          <w:tab w:val="left" w:pos="1276"/>
        </w:tabs>
        <w:ind w:right="20" w:firstLine="709"/>
        <w:jc w:val="both"/>
      </w:pPr>
      <w:r w:rsidRPr="00802729">
        <w:t>Приемка и оплата выполненных работ, в том числе их отдельных Этапов, осуществляется на основании первичных учетных документов (статья 16 Договора), подтверждающих их выполнение, составленных</w:t>
      </w:r>
      <w:r>
        <w:t xml:space="preserve"> </w:t>
      </w:r>
      <w:r w:rsidRPr="00B17232">
        <w:t xml:space="preserve">Генподрядчиком </w:t>
      </w:r>
      <w:r w:rsidRPr="00802729">
        <w:t>после завершения выполнения конструктивных решений (элементов), комплексов (видов) работ (Этапов работ)</w:t>
      </w:r>
      <w:r>
        <w:t>.</w:t>
      </w:r>
      <w:r w:rsidRPr="00802729">
        <w:t xml:space="preserve"> </w:t>
      </w:r>
    </w:p>
    <w:p w14:paraId="6AD7E88B" w14:textId="77777777" w:rsidR="008F53A5" w:rsidRPr="00802729" w:rsidRDefault="008F53A5" w:rsidP="008F53A5">
      <w:pPr>
        <w:widowControl w:val="0"/>
        <w:numPr>
          <w:ilvl w:val="0"/>
          <w:numId w:val="122"/>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строительно-монтажных работ Генподрядчик представляет комплект первичных учетных документов, который определяется Договором, а также исполнительную документацию.</w:t>
      </w:r>
    </w:p>
    <w:p w14:paraId="780109D0" w14:textId="77777777" w:rsidR="008F53A5" w:rsidRPr="00802729" w:rsidRDefault="008F53A5" w:rsidP="008F53A5">
      <w:pPr>
        <w:widowControl w:val="0"/>
        <w:numPr>
          <w:ilvl w:val="0"/>
          <w:numId w:val="122"/>
        </w:numPr>
        <w:tabs>
          <w:tab w:val="left" w:pos="1276"/>
        </w:tabs>
        <w:ind w:right="20" w:firstLine="709"/>
        <w:jc w:val="both"/>
      </w:pPr>
      <w:r w:rsidRPr="00802729">
        <w:t>При приемке выполненных строительно-монтажных работ не обосновывается стоимость учтенных в</w:t>
      </w:r>
      <w:r>
        <w:t xml:space="preserve"> Акте</w:t>
      </w:r>
      <w:r w:rsidRPr="00C42966">
        <w:t xml:space="preserve"> на основании сводного сметного расчета стоимости строительства</w:t>
      </w:r>
      <w:r>
        <w:t xml:space="preserve"> процентной нормы </w:t>
      </w:r>
      <w:r w:rsidRPr="00802729">
        <w:t xml:space="preserve">зимнего удорожания и </w:t>
      </w:r>
      <w:r>
        <w:t xml:space="preserve">процентной нормы </w:t>
      </w:r>
      <w:r w:rsidRPr="00802729">
        <w:t xml:space="preserve">затрат на строительство титульных временных зданий и сооружений. </w:t>
      </w:r>
    </w:p>
    <w:p w14:paraId="5AE2715D" w14:textId="77777777" w:rsidR="008F53A5" w:rsidRPr="00802729" w:rsidRDefault="008F53A5" w:rsidP="008F53A5">
      <w:pPr>
        <w:widowControl w:val="0"/>
        <w:numPr>
          <w:ilvl w:val="0"/>
          <w:numId w:val="122"/>
        </w:numPr>
        <w:tabs>
          <w:tab w:val="left" w:pos="1276"/>
        </w:tabs>
        <w:ind w:right="20" w:firstLine="709"/>
        <w:jc w:val="both"/>
      </w:pPr>
      <w:r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3C23DFEA" w14:textId="77777777" w:rsidR="008F53A5" w:rsidRPr="00802729" w:rsidRDefault="008F53A5" w:rsidP="008F53A5">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w:t>
      </w:r>
      <w:r>
        <w:t>и</w:t>
      </w:r>
      <w:r w:rsidRPr="00802729">
        <w:t>, графические файлы должны предоставляться в формате AutoCAD выполненными в местной системе координат.</w:t>
      </w:r>
    </w:p>
    <w:p w14:paraId="4751F9C3" w14:textId="77777777" w:rsidR="008F53A5" w:rsidRPr="00802729" w:rsidRDefault="008F53A5" w:rsidP="008F53A5">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2EE77AF1" w14:textId="77777777" w:rsidR="008F53A5" w:rsidRPr="00802729" w:rsidRDefault="008F53A5" w:rsidP="008F53A5">
      <w:pPr>
        <w:widowControl w:val="0"/>
        <w:tabs>
          <w:tab w:val="left" w:pos="1276"/>
        </w:tabs>
        <w:ind w:right="20" w:firstLine="709"/>
        <w:jc w:val="both"/>
      </w:pPr>
      <w:r w:rsidRPr="00802729">
        <w:t>20.7.2.</w:t>
      </w:r>
      <w:r w:rsidRPr="00802729">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016445DF" w14:textId="77777777" w:rsidR="008F53A5" w:rsidRPr="00802729" w:rsidRDefault="008F53A5" w:rsidP="008F53A5">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ED93913" w14:textId="77777777" w:rsidR="008F53A5" w:rsidRPr="00802729" w:rsidRDefault="008F53A5" w:rsidP="008F53A5">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E6F8F87" w14:textId="77777777" w:rsidR="008F53A5" w:rsidRPr="00802729" w:rsidRDefault="008F53A5" w:rsidP="008F53A5">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48E21C90" w14:textId="77777777" w:rsidR="008F53A5" w:rsidRPr="00802729" w:rsidRDefault="008F53A5" w:rsidP="008F53A5">
      <w:pPr>
        <w:widowControl w:val="0"/>
        <w:tabs>
          <w:tab w:val="left" w:pos="1276"/>
        </w:tabs>
        <w:ind w:right="20" w:firstLine="709"/>
        <w:jc w:val="both"/>
      </w:pPr>
      <w:r w:rsidRPr="00802729">
        <w:t>20.7.5.</w:t>
      </w:r>
      <w:r w:rsidRPr="00802729">
        <w:tab/>
        <w:t xml:space="preserve">Подписание Заказчиком первичных учетных документов, в том числе </w:t>
      </w:r>
      <w:r w:rsidRPr="00802729">
        <w:lastRenderedPageBreak/>
        <w:t>указанных в пунктах 20.1, 20.2 и 20.7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256E9728" w14:textId="77777777" w:rsidR="008F53A5" w:rsidRPr="00802729" w:rsidRDefault="008F53A5" w:rsidP="008F53A5">
      <w:pPr>
        <w:widowControl w:val="0"/>
        <w:tabs>
          <w:tab w:val="left" w:pos="1276"/>
        </w:tabs>
        <w:ind w:right="20" w:firstLine="709"/>
        <w:jc w:val="both"/>
      </w:pPr>
      <w:r w:rsidRPr="00802729">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 xml:space="preserve">22.7. Оформление (подписание) Акта сдачи-приемки законченного строительством объекта в соответствии с частью 7.1 статьи 94 Федерального закона от 05.04.2013 № 44-ФЗ </w:t>
      </w:r>
      <w:r w:rsidRPr="009A5050">
        <w:lastRenderedPageBreak/>
        <w:t>«О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0367BED5"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302AF9">
        <w:rPr>
          <w:color w:val="000000"/>
        </w:rPr>
        <w:t>ывает</w:t>
      </w:r>
      <w:r w:rsidRPr="009A5050">
        <w:rPr>
          <w:color w:val="000000"/>
        </w:rPr>
        <w:t xml:space="preserve">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lastRenderedPageBreak/>
        <w:t>22.</w:t>
      </w:r>
      <w:r w:rsidR="003F1D83" w:rsidRPr="009A5050">
        <w:t>16</w:t>
      </w:r>
      <w:r w:rsidRPr="009A5050">
        <w:t>. Если в ходе работы Приемочной комиссии были обнаружены какие-</w:t>
      </w:r>
      <w:r w:rsidRPr="009A5050">
        <w:rPr>
          <w:color w:val="000000"/>
        </w:rPr>
        <w:t>либо недостатки (противоречия) в представленной Генподрядчиком отчетной и исполнительной 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От начала строительно-монтажных работ </w:t>
      </w:r>
      <w:r w:rsidR="00BC6BEE" w:rsidRPr="009A5050">
        <w:t xml:space="preserve">(а в части Давальческого оборудования с даты передачи его Генподрядчику) </w:t>
      </w:r>
      <w:r w:rsidRPr="009A5050">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(Давальческого оборудования)</w:t>
      </w:r>
      <w:r w:rsidRPr="009A5050">
        <w:t xml:space="preserve"> строительной техники и расходных материалов, временных зданий и сооружений.</w:t>
      </w:r>
    </w:p>
    <w:p w14:paraId="4F2CE165" w14:textId="3E109558"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2BE18772"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 xml:space="preserve">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w:t>
      </w:r>
      <w:r>
        <w:rPr>
          <w:color w:val="2D2D2D"/>
          <w:spacing w:val="2"/>
          <w:shd w:val="clear" w:color="auto" w:fill="FFFFFF"/>
        </w:rPr>
        <w:lastRenderedPageBreak/>
        <w:t>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6484A357"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t>Рабочую</w:t>
      </w:r>
      <w:r w:rsidRPr="002A5D08">
        <w:rPr>
          <w:b/>
        </w:rPr>
        <w:t xml:space="preserve"> </w:t>
      </w:r>
      <w:r w:rsidRPr="002A5D08">
        <w:t>документацию.</w:t>
      </w:r>
    </w:p>
    <w:p w14:paraId="4F7B3591" w14:textId="77777777" w:rsidR="00941131" w:rsidRPr="002A5D08" w:rsidRDefault="00941131" w:rsidP="00941131">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 xml:space="preserve">Выполнение дополнительных работ (исключение ряда работ), возникших </w:t>
      </w:r>
      <w:r w:rsidRPr="009A5050">
        <w:lastRenderedPageBreak/>
        <w:t>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1D3E3201"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B1CBF4" w14:textId="4D46E6F1" w:rsidR="00CF43DE" w:rsidRPr="009A5050" w:rsidRDefault="00BF7A08" w:rsidP="00CF43DE">
      <w:pPr>
        <w:tabs>
          <w:tab w:val="left" w:pos="284"/>
          <w:tab w:val="left" w:pos="993"/>
          <w:tab w:val="left" w:pos="1134"/>
          <w:tab w:val="left" w:pos="1276"/>
        </w:tabs>
        <w:ind w:firstLine="709"/>
        <w:jc w:val="both"/>
      </w:pPr>
      <w:r w:rsidRPr="009A5050">
        <w:t>– </w:t>
      </w:r>
      <w:r w:rsidR="003E6958">
        <w:rPr>
          <w:b/>
        </w:rPr>
        <w:t>38</w:t>
      </w:r>
      <w:r w:rsidR="003F1D83" w:rsidRPr="009A5050">
        <w:rPr>
          <w:b/>
        </w:rPr>
        <w:t> </w:t>
      </w:r>
      <w:r w:rsidR="003E6958">
        <w:rPr>
          <w:b/>
        </w:rPr>
        <w:t>754</w:t>
      </w:r>
      <w:r w:rsidR="003F1D83" w:rsidRPr="009A5050">
        <w:rPr>
          <w:b/>
        </w:rPr>
        <w:t> </w:t>
      </w:r>
      <w:r w:rsidR="003E6958">
        <w:rPr>
          <w:b/>
        </w:rPr>
        <w:t>975</w:t>
      </w:r>
      <w:r w:rsidR="003F1D83" w:rsidRPr="009A5050">
        <w:t> (</w:t>
      </w:r>
      <w:r w:rsidR="003E6958" w:rsidRPr="003E6958">
        <w:t>Тридцать восемь миллионов семьсот пятьдесят четыре тысячи девятьсот семьдесят пять</w:t>
      </w:r>
      <w:r w:rsidR="003E6958">
        <w:t>)</w:t>
      </w:r>
      <w:r w:rsidR="003E6958" w:rsidRPr="003E6958">
        <w:t xml:space="preserve"> рублей 8</w:t>
      </w:r>
      <w:r w:rsidR="00216479">
        <w:t>9</w:t>
      </w:r>
      <w:r w:rsidR="003E6958" w:rsidRPr="003E6958">
        <w:t xml:space="preserve"> копеек</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76110C74"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4D7B2308" w14:textId="77777777" w:rsidR="006C752A" w:rsidRDefault="00EA2548" w:rsidP="00EA2548">
      <w:pPr>
        <w:ind w:left="709"/>
      </w:pPr>
      <w:r w:rsidRPr="005E415C">
        <w:t xml:space="preserve">УФК по г. Москве (Акционерное общество «Курорты Северного Кавказа»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lastRenderedPageBreak/>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0362D1BA"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с ограниченным участием в электронной форме </w:t>
      </w:r>
      <w:r w:rsidRPr="009A5050">
        <w:rPr>
          <w:i/>
        </w:rPr>
        <w:t xml:space="preserve">на 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752A91" w:rsidRPr="009A5050">
        <w:rPr>
          <w:i/>
        </w:rPr>
        <w:t>Всесезонный туристско-рекреационный комплекс «Ведучи», Чеченская Республика. Пассажирская подвесная канатная дорога VL</w:t>
      </w:r>
      <w:r w:rsidR="00986285">
        <w:rPr>
          <w:i/>
        </w:rPr>
        <w:t>2</w:t>
      </w:r>
      <w:r w:rsidR="00752A91" w:rsidRPr="009A5050">
        <w:rPr>
          <w:i/>
        </w:rPr>
        <w:t>»</w:t>
      </w:r>
      <w:r w:rsidRPr="009A5050">
        <w:t xml:space="preserve">, </w:t>
      </w:r>
    </w:p>
    <w:p w14:paraId="4C6F2EF9" w14:textId="3310DD2F"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«Всесезонный туристско-рекреационный комплекс «Ведучи», Чеченская Республика. Пассажирская подвесная канатная дорога VL</w:t>
      </w:r>
      <w:r w:rsidR="00986285">
        <w:rPr>
          <w:i/>
        </w:rPr>
        <w:t>2</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w:t>
      </w:r>
      <w:r>
        <w:lastRenderedPageBreak/>
        <w:t>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2475C81C"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Закона</w:t>
      </w:r>
      <w:r w:rsidRPr="002A5D08">
        <w:t xml:space="preserve"> </w:t>
      </w:r>
      <w:r>
        <w:t>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w:t>
      </w:r>
      <w:r w:rsidR="00302AF9">
        <w:t xml:space="preserve"> и порядке</w:t>
      </w:r>
      <w:r>
        <w:t>, определенн</w:t>
      </w:r>
      <w:r w:rsidR="00302AF9">
        <w:t>ым статьей</w:t>
      </w:r>
      <w:r w:rsidRPr="0079050C">
        <w:t xml:space="preserve"> 28</w:t>
      </w:r>
      <w:r>
        <w:t xml:space="preserve"> Договора.</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 xml:space="preserve">(в том числе если выполненные </w:t>
      </w:r>
      <w:r w:rsidRPr="009A5050">
        <w:rPr>
          <w:i/>
          <w:color w:val="000000"/>
        </w:rPr>
        <w:lastRenderedPageBreak/>
        <w:t>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lastRenderedPageBreak/>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558A918B"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302AF9">
        <w:t>обеспечения гарантийных обязательств</w:t>
      </w:r>
      <w:r w:rsidRPr="009A5050">
        <w:t xml:space="preserve">. </w:t>
      </w:r>
    </w:p>
    <w:p w14:paraId="0ACB22DF" w14:textId="1D58D487" w:rsidR="002A5D08" w:rsidRPr="009A5050" w:rsidRDefault="002A5D08" w:rsidP="00F54C08">
      <w:pPr>
        <w:widowControl w:val="0"/>
        <w:tabs>
          <w:tab w:val="left" w:pos="-284"/>
          <w:tab w:val="left" w:pos="1276"/>
        </w:tabs>
        <w:ind w:right="23" w:firstLine="709"/>
        <w:jc w:val="both"/>
      </w:pPr>
      <w:r w:rsidRPr="009A5050">
        <w:t>27.1</w:t>
      </w:r>
      <w:r w:rsidR="00302AF9">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lastRenderedPageBreak/>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w:t>
      </w:r>
      <w:r w:rsidRPr="00943569">
        <w:lastRenderedPageBreak/>
        <w:t xml:space="preserve">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1B54CE56" w14:textId="499B9A3F"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F7C88E5" w14:textId="3EA7D411" w:rsidR="009136B4" w:rsidRPr="00C42D45" w:rsidRDefault="009136B4" w:rsidP="009136B4">
      <w:pPr>
        <w:widowControl w:val="0"/>
        <w:autoSpaceDE w:val="0"/>
        <w:autoSpaceDN w:val="0"/>
        <w:adjustRightInd w:val="0"/>
        <w:ind w:firstLine="709"/>
        <w:jc w:val="both"/>
      </w:pPr>
      <w:r>
        <w:t>28</w:t>
      </w:r>
      <w:r w:rsidRPr="00C42D45">
        <w:t>.</w:t>
      </w:r>
      <w:r>
        <w:t>1</w:t>
      </w:r>
      <w:r w:rsidR="00F87A43" w:rsidRPr="00216479">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2544D405" w:rsidR="009136B4" w:rsidRDefault="009136B4" w:rsidP="009136B4">
      <w:pPr>
        <w:widowControl w:val="0"/>
        <w:autoSpaceDE w:val="0"/>
        <w:autoSpaceDN w:val="0"/>
        <w:adjustRightInd w:val="0"/>
        <w:ind w:firstLine="709"/>
        <w:jc w:val="both"/>
      </w:pPr>
      <w:r>
        <w:t>28</w:t>
      </w:r>
      <w:r w:rsidRPr="00C42D45">
        <w:t>.</w:t>
      </w:r>
      <w:r>
        <w:t>1</w:t>
      </w:r>
      <w:r w:rsidR="00F87A43" w:rsidRPr="00216479">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4E83DD60" w:rsidR="009136B4" w:rsidRPr="00DD64FE" w:rsidRDefault="009136B4" w:rsidP="009136B4">
      <w:pPr>
        <w:widowControl w:val="0"/>
        <w:autoSpaceDE w:val="0"/>
        <w:autoSpaceDN w:val="0"/>
        <w:adjustRightInd w:val="0"/>
        <w:ind w:firstLine="709"/>
        <w:jc w:val="both"/>
      </w:pPr>
      <w:r>
        <w:t>28.1</w:t>
      </w:r>
      <w:r w:rsidR="00F87A43" w:rsidRPr="00F87A43">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w:t>
      </w:r>
      <w:r w:rsidRPr="009A5050">
        <w:lastRenderedPageBreak/>
        <w:t>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3DDFA62"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w:t>
      </w:r>
      <w:r w:rsidR="00302AF9">
        <w:t xml:space="preserve">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6F2F5797" w:rsidR="002A5D08" w:rsidRPr="009A5050" w:rsidRDefault="002A5D08" w:rsidP="00F54C08">
      <w:pPr>
        <w:widowControl w:val="0"/>
        <w:tabs>
          <w:tab w:val="left" w:pos="-142"/>
          <w:tab w:val="left" w:pos="1276"/>
        </w:tabs>
        <w:ind w:right="20" w:firstLine="709"/>
        <w:jc w:val="both"/>
      </w:pP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lastRenderedPageBreak/>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lastRenderedPageBreak/>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t>33.</w:t>
      </w:r>
      <w:r>
        <w:t>4</w:t>
      </w:r>
      <w:r w:rsidRPr="00AE6D7C">
        <w:t xml:space="preserve">. </w:t>
      </w:r>
      <w:r>
        <w:t xml:space="preserve">Порядок принятия решения, уведомления о принятом решении об одностороннем отказе от исполнения Договора, а также порядок и срок вступления решения </w:t>
      </w:r>
      <w:r>
        <w:lastRenderedPageBreak/>
        <w:t>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064041AE" w:rsidR="002A5D08" w:rsidRPr="009A5050" w:rsidRDefault="002A5D08" w:rsidP="00F54C08">
      <w:pPr>
        <w:widowControl w:val="0"/>
        <w:tabs>
          <w:tab w:val="left" w:pos="-426"/>
          <w:tab w:val="left" w:pos="-284"/>
          <w:tab w:val="left" w:pos="1276"/>
        </w:tabs>
        <w:ind w:firstLine="709"/>
        <w:jc w:val="both"/>
      </w:pPr>
      <w:r w:rsidRPr="009A5050">
        <w:t xml:space="preserve">34.4.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 xml:space="preserve">34.6. В случае необходимости консервации Объекта Стороны руководствуются </w:t>
      </w:r>
      <w:r w:rsidRPr="009A5050">
        <w:lastRenderedPageBreak/>
        <w:t>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77777777" w:rsidR="002A5D08" w:rsidRPr="009A5050" w:rsidRDefault="002A5D08" w:rsidP="002A5D08">
      <w:pPr>
        <w:ind w:firstLine="709"/>
        <w:jc w:val="both"/>
        <w:rPr>
          <w:rFonts w:eastAsia="Calibri"/>
          <w:lang w:eastAsia="en-US"/>
        </w:rPr>
      </w:pPr>
      <w:r w:rsidRPr="009A5050">
        <w:lastRenderedPageBreak/>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77777777" w:rsidR="00F450BB" w:rsidRPr="005E415C" w:rsidRDefault="00F450BB" w:rsidP="00F450BB">
            <w:pPr>
              <w:jc w:val="both"/>
            </w:pPr>
            <w:r w:rsidRPr="005E415C">
              <w:t>УФК по г. Москве (Акционерное общество «Курорты Северного Кавказа»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028F2685" w14:textId="77777777" w:rsidR="00F450BB" w:rsidRPr="005E415C" w:rsidRDefault="00F450BB" w:rsidP="00F450BB">
            <w:pPr>
              <w:rPr>
                <w:rFonts w:ascii="Georgia" w:hAnsi="Georgia" w:cs="Calibri"/>
              </w:rPr>
            </w:pPr>
            <w:r w:rsidRPr="005E415C">
              <w:rPr>
                <w:u w:val="single"/>
              </w:rPr>
              <w:t>БИК</w:t>
            </w:r>
            <w:r w:rsidRPr="005E415C">
              <w:t>: 004525988</w:t>
            </w:r>
          </w:p>
          <w:p w14:paraId="4A15DDE6" w14:textId="5C87369C" w:rsidR="002A5D08" w:rsidRPr="009A5050" w:rsidRDefault="002A5D08" w:rsidP="003A0294">
            <w:pPr>
              <w:jc w:val="both"/>
            </w:pP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275746FE" w14:textId="72351397" w:rsidR="00466956" w:rsidRPr="009A5050" w:rsidRDefault="00C71470" w:rsidP="00466956">
      <w:pPr>
        <w:tabs>
          <w:tab w:val="left" w:pos="567"/>
          <w:tab w:val="left" w:pos="1134"/>
        </w:tabs>
        <w:ind w:right="-1"/>
        <w:jc w:val="center"/>
        <w:rPr>
          <w:b/>
        </w:rPr>
      </w:pPr>
      <w:r w:rsidRPr="009A5050">
        <w:rPr>
          <w:b/>
        </w:rPr>
        <w:t>по объект</w:t>
      </w:r>
      <w:r w:rsidR="009E4703">
        <w:rPr>
          <w:b/>
        </w:rPr>
        <w:t>у</w:t>
      </w:r>
      <w:r w:rsidRPr="009A5050">
        <w:rPr>
          <w:b/>
        </w:rPr>
        <w:t>: «</w:t>
      </w:r>
      <w:r w:rsidR="00466956" w:rsidRPr="009A5050">
        <w:rPr>
          <w:b/>
        </w:rPr>
        <w:t xml:space="preserve">Всесезонный туристско-рекреационный комплекс «Ведучи», </w:t>
      </w:r>
    </w:p>
    <w:p w14:paraId="5A4B4441" w14:textId="200102AC" w:rsidR="00C71470" w:rsidRPr="009A5050" w:rsidRDefault="00466956" w:rsidP="00466956">
      <w:pPr>
        <w:jc w:val="center"/>
        <w:rPr>
          <w:b/>
        </w:rPr>
      </w:pPr>
      <w:r w:rsidRPr="009A5050">
        <w:rPr>
          <w:b/>
        </w:rPr>
        <w:t>Чеченская Республика. Пассажирская подвесная канатная дорога VL</w:t>
      </w:r>
      <w:r w:rsidR="009E4703">
        <w:rPr>
          <w:b/>
        </w:rPr>
        <w:t>2</w:t>
      </w:r>
      <w:r w:rsidRPr="009A5050">
        <w:rPr>
          <w:b/>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6D0EEB82" w:rsidR="002A5D08" w:rsidRPr="009A5050" w:rsidRDefault="003B560E" w:rsidP="00353E41">
            <w:pPr>
              <w:tabs>
                <w:tab w:val="left" w:pos="567"/>
                <w:tab w:val="left" w:pos="1134"/>
              </w:tabs>
              <w:ind w:right="-1"/>
              <w:jc w:val="both"/>
              <w:rPr>
                <w:color w:val="000000"/>
              </w:rPr>
            </w:pPr>
            <w:r w:rsidRPr="003B560E">
              <w:t xml:space="preserve">Строительно-монтажные работы, включая ГРО, подготовительные работы, монтаж и пусконаладка оборудования, в том числе Давальческого, 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w:t>
            </w:r>
            <w:r w:rsidR="00244299">
              <w:t>О</w:t>
            </w:r>
            <w:r w:rsidRPr="003B560E">
              <w:t>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825F60">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56E5B00B" w14:textId="344C4CF3" w:rsidR="00466956" w:rsidRPr="009A5050" w:rsidRDefault="00C71470" w:rsidP="00466956">
      <w:pPr>
        <w:tabs>
          <w:tab w:val="left" w:pos="567"/>
          <w:tab w:val="left" w:pos="1134"/>
        </w:tabs>
        <w:ind w:right="-1"/>
        <w:jc w:val="center"/>
        <w:rPr>
          <w:b/>
        </w:rPr>
      </w:pPr>
      <w:r w:rsidRPr="009A5050">
        <w:rPr>
          <w:b/>
        </w:rPr>
        <w:t>по объект</w:t>
      </w:r>
      <w:r w:rsidR="003B560E">
        <w:rPr>
          <w:b/>
        </w:rPr>
        <w:t>у</w:t>
      </w:r>
      <w:r w:rsidRPr="009A5050">
        <w:rPr>
          <w:b/>
        </w:rPr>
        <w:t>: «</w:t>
      </w:r>
      <w:r w:rsidR="00466956" w:rsidRPr="009A5050">
        <w:rPr>
          <w:b/>
        </w:rPr>
        <w:t xml:space="preserve">Всесезонный туристско-рекреационный комплекс «Ведучи», </w:t>
      </w:r>
    </w:p>
    <w:p w14:paraId="449F88A3" w14:textId="482A2DEE" w:rsidR="00C71470" w:rsidRPr="009A5050" w:rsidRDefault="00466956" w:rsidP="00466956">
      <w:pPr>
        <w:jc w:val="center"/>
        <w:rPr>
          <w:b/>
        </w:rPr>
      </w:pPr>
      <w:r w:rsidRPr="009A5050">
        <w:rPr>
          <w:b/>
        </w:rPr>
        <w:t>Чеченская Республика. Пассажирская подвесная канатная дорога VL</w:t>
      </w:r>
      <w:r w:rsidR="003B560E">
        <w:rPr>
          <w:b/>
        </w:rPr>
        <w:t>2</w:t>
      </w:r>
      <w:r w:rsidRPr="009A5050">
        <w:rPr>
          <w:b/>
        </w:rPr>
        <w:t xml:space="preserve">» </w:t>
      </w:r>
    </w:p>
    <w:p w14:paraId="3749AB9C" w14:textId="35A97F51" w:rsidR="00C71470" w:rsidRDefault="00C71470" w:rsidP="00C71470">
      <w:pPr>
        <w:jc w:val="center"/>
        <w:rPr>
          <w:b/>
        </w:rPr>
      </w:pPr>
    </w:p>
    <w:tbl>
      <w:tblPr>
        <w:tblW w:w="14454" w:type="dxa"/>
        <w:tblLook w:val="04A0" w:firstRow="1" w:lastRow="0" w:firstColumn="1" w:lastColumn="0" w:noHBand="0" w:noVBand="1"/>
      </w:tblPr>
      <w:tblGrid>
        <w:gridCol w:w="875"/>
        <w:gridCol w:w="8494"/>
        <w:gridCol w:w="2533"/>
        <w:gridCol w:w="2552"/>
      </w:tblGrid>
      <w:tr w:rsidR="003B560E" w:rsidRPr="003B560E" w14:paraId="63499D02" w14:textId="77777777" w:rsidTr="00353E41">
        <w:trPr>
          <w:trHeight w:val="49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F8A8C" w14:textId="694A6AB7" w:rsidR="00B17FC2" w:rsidRPr="003B560E" w:rsidRDefault="00B17FC2" w:rsidP="00B17FC2">
            <w:pPr>
              <w:jc w:val="center"/>
              <w:rPr>
                <w:b/>
                <w:bCs/>
                <w:color w:val="000000"/>
              </w:rPr>
            </w:pPr>
            <w:r>
              <w:rPr>
                <w:b/>
                <w:bCs/>
                <w:color w:val="000000"/>
              </w:rPr>
              <w:t>п/</w:t>
            </w:r>
            <w:r w:rsidR="003B560E" w:rsidRPr="003B560E">
              <w:rPr>
                <w:b/>
                <w:bCs/>
                <w:color w:val="000000"/>
              </w:rPr>
              <w:t xml:space="preserve">№ </w:t>
            </w:r>
            <w:r w:rsidRPr="009A5050">
              <w:rPr>
                <w:b/>
                <w:bCs/>
                <w:color w:val="000000"/>
              </w:rPr>
              <w:t>Этапа</w:t>
            </w:r>
          </w:p>
        </w:tc>
        <w:tc>
          <w:tcPr>
            <w:tcW w:w="8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EF89" w14:textId="77777777" w:rsidR="003B560E" w:rsidRDefault="003B560E" w:rsidP="003B560E">
            <w:pPr>
              <w:jc w:val="center"/>
              <w:rPr>
                <w:b/>
                <w:bCs/>
                <w:color w:val="000000"/>
              </w:rPr>
            </w:pPr>
            <w:r w:rsidRPr="003B560E">
              <w:rPr>
                <w:b/>
                <w:bCs/>
                <w:color w:val="000000"/>
              </w:rPr>
              <w:t>Виды (наименования) работ</w:t>
            </w:r>
          </w:p>
          <w:p w14:paraId="1F431472" w14:textId="7C88B1C8" w:rsidR="00B17FC2" w:rsidRPr="003B560E" w:rsidRDefault="00B17FC2" w:rsidP="003B560E">
            <w:pPr>
              <w:jc w:val="center"/>
              <w:rPr>
                <w:b/>
                <w:bCs/>
                <w:color w:val="000000"/>
              </w:rPr>
            </w:pPr>
            <w:r w:rsidRPr="009A5050">
              <w:rPr>
                <w:b/>
                <w:bCs/>
                <w:color w:val="000000"/>
              </w:rPr>
              <w:t>(Этапа работ)</w:t>
            </w:r>
          </w:p>
        </w:tc>
        <w:tc>
          <w:tcPr>
            <w:tcW w:w="5085" w:type="dxa"/>
            <w:gridSpan w:val="2"/>
            <w:tcBorders>
              <w:top w:val="single" w:sz="4" w:space="0" w:color="auto"/>
              <w:left w:val="nil"/>
              <w:bottom w:val="single" w:sz="4" w:space="0" w:color="auto"/>
              <w:right w:val="single" w:sz="4" w:space="0" w:color="auto"/>
            </w:tcBorders>
            <w:shd w:val="clear" w:color="auto" w:fill="auto"/>
            <w:vAlign w:val="center"/>
            <w:hideMark/>
          </w:tcPr>
          <w:p w14:paraId="708C0053" w14:textId="77777777" w:rsidR="003B560E" w:rsidRDefault="003B560E" w:rsidP="003B560E">
            <w:pPr>
              <w:jc w:val="center"/>
              <w:rPr>
                <w:b/>
                <w:bCs/>
                <w:color w:val="000000"/>
              </w:rPr>
            </w:pPr>
            <w:r w:rsidRPr="003B560E">
              <w:rPr>
                <w:b/>
                <w:bCs/>
                <w:color w:val="000000"/>
              </w:rPr>
              <w:t>Сроки выполнения работ</w:t>
            </w:r>
          </w:p>
          <w:p w14:paraId="6B742F5B" w14:textId="6E5AD09E" w:rsidR="00B17FC2" w:rsidRPr="003B560E" w:rsidRDefault="00B17FC2" w:rsidP="003B560E">
            <w:pPr>
              <w:jc w:val="center"/>
              <w:rPr>
                <w:b/>
                <w:bCs/>
                <w:color w:val="000000"/>
              </w:rPr>
            </w:pPr>
            <w:r w:rsidRPr="009A5050">
              <w:rPr>
                <w:b/>
                <w:bCs/>
                <w:color w:val="000000"/>
              </w:rPr>
              <w:t>(Этапа работ)</w:t>
            </w:r>
          </w:p>
        </w:tc>
      </w:tr>
      <w:tr w:rsidR="003B560E" w:rsidRPr="003B560E" w14:paraId="0DA0804E" w14:textId="77777777" w:rsidTr="00353E41">
        <w:trPr>
          <w:trHeight w:val="570"/>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945BF" w14:textId="77777777" w:rsidR="003B560E" w:rsidRPr="003B560E" w:rsidRDefault="003B560E" w:rsidP="003B560E">
            <w:pPr>
              <w:rPr>
                <w:b/>
                <w:bCs/>
                <w:color w:val="000000"/>
              </w:rPr>
            </w:pPr>
          </w:p>
        </w:tc>
        <w:tc>
          <w:tcPr>
            <w:tcW w:w="8494" w:type="dxa"/>
            <w:vMerge/>
            <w:tcBorders>
              <w:top w:val="single" w:sz="4" w:space="0" w:color="auto"/>
              <w:left w:val="single" w:sz="4" w:space="0" w:color="auto"/>
              <w:bottom w:val="single" w:sz="4" w:space="0" w:color="auto"/>
              <w:right w:val="single" w:sz="4" w:space="0" w:color="auto"/>
            </w:tcBorders>
            <w:vAlign w:val="center"/>
            <w:hideMark/>
          </w:tcPr>
          <w:p w14:paraId="56957911" w14:textId="77777777" w:rsidR="003B560E" w:rsidRPr="003B560E" w:rsidRDefault="003B560E" w:rsidP="003B560E">
            <w:pPr>
              <w:rPr>
                <w:b/>
                <w:bCs/>
                <w:color w:val="000000"/>
              </w:rPr>
            </w:pPr>
          </w:p>
        </w:tc>
        <w:tc>
          <w:tcPr>
            <w:tcW w:w="2533" w:type="dxa"/>
            <w:tcBorders>
              <w:top w:val="nil"/>
              <w:left w:val="nil"/>
              <w:bottom w:val="single" w:sz="4" w:space="0" w:color="auto"/>
              <w:right w:val="single" w:sz="4" w:space="0" w:color="auto"/>
            </w:tcBorders>
            <w:shd w:val="clear" w:color="auto" w:fill="auto"/>
            <w:vAlign w:val="center"/>
            <w:hideMark/>
          </w:tcPr>
          <w:p w14:paraId="3F52625C" w14:textId="77777777" w:rsidR="003B560E" w:rsidRPr="003B560E" w:rsidRDefault="003B560E" w:rsidP="003B560E">
            <w:pPr>
              <w:jc w:val="center"/>
              <w:rPr>
                <w:b/>
                <w:bCs/>
                <w:color w:val="000000"/>
              </w:rPr>
            </w:pPr>
            <w:r w:rsidRPr="003B560E">
              <w:rPr>
                <w:b/>
                <w:bCs/>
                <w:color w:val="000000"/>
              </w:rPr>
              <w:t>Дата начала</w:t>
            </w:r>
          </w:p>
        </w:tc>
        <w:tc>
          <w:tcPr>
            <w:tcW w:w="2552" w:type="dxa"/>
            <w:tcBorders>
              <w:top w:val="nil"/>
              <w:left w:val="nil"/>
              <w:bottom w:val="single" w:sz="4" w:space="0" w:color="auto"/>
              <w:right w:val="single" w:sz="4" w:space="0" w:color="auto"/>
            </w:tcBorders>
            <w:shd w:val="clear" w:color="auto" w:fill="auto"/>
            <w:vAlign w:val="center"/>
            <w:hideMark/>
          </w:tcPr>
          <w:p w14:paraId="56942D73" w14:textId="77777777" w:rsidR="003B560E" w:rsidRPr="003B560E" w:rsidRDefault="003B560E" w:rsidP="003B560E">
            <w:pPr>
              <w:jc w:val="center"/>
              <w:rPr>
                <w:b/>
                <w:bCs/>
                <w:color w:val="000000"/>
              </w:rPr>
            </w:pPr>
            <w:r w:rsidRPr="003B560E">
              <w:rPr>
                <w:b/>
                <w:bCs/>
                <w:color w:val="000000"/>
              </w:rPr>
              <w:t>Дата окончания</w:t>
            </w:r>
          </w:p>
        </w:tc>
      </w:tr>
      <w:tr w:rsidR="003B560E" w:rsidRPr="003B560E" w14:paraId="57C81332" w14:textId="77777777" w:rsidTr="00353E41">
        <w:trPr>
          <w:trHeight w:val="33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66D68C" w14:textId="77777777" w:rsidR="003B560E" w:rsidRPr="003B560E" w:rsidRDefault="003B560E" w:rsidP="003B560E">
            <w:pPr>
              <w:jc w:val="center"/>
              <w:rPr>
                <w:b/>
                <w:color w:val="000000"/>
              </w:rPr>
            </w:pPr>
            <w:r w:rsidRPr="003B560E">
              <w:rPr>
                <w:b/>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4141AB20" w14:textId="77777777" w:rsidR="003B560E" w:rsidRPr="003B560E" w:rsidRDefault="003B560E" w:rsidP="003B560E">
            <w:pPr>
              <w:jc w:val="center"/>
              <w:rPr>
                <w:b/>
                <w:color w:val="000000"/>
              </w:rPr>
            </w:pPr>
            <w:r w:rsidRPr="003B560E">
              <w:rPr>
                <w:b/>
                <w:color w:val="000000"/>
              </w:rPr>
              <w:t>2</w:t>
            </w:r>
          </w:p>
        </w:tc>
        <w:tc>
          <w:tcPr>
            <w:tcW w:w="2533" w:type="dxa"/>
            <w:tcBorders>
              <w:top w:val="nil"/>
              <w:left w:val="nil"/>
              <w:bottom w:val="single" w:sz="4" w:space="0" w:color="auto"/>
              <w:right w:val="single" w:sz="4" w:space="0" w:color="auto"/>
            </w:tcBorders>
            <w:shd w:val="clear" w:color="auto" w:fill="auto"/>
            <w:vAlign w:val="center"/>
            <w:hideMark/>
          </w:tcPr>
          <w:p w14:paraId="0F4EC48B" w14:textId="77777777" w:rsidR="003B560E" w:rsidRPr="003B560E" w:rsidRDefault="003B560E" w:rsidP="003B560E">
            <w:pPr>
              <w:jc w:val="center"/>
              <w:rPr>
                <w:b/>
                <w:color w:val="000000"/>
              </w:rPr>
            </w:pPr>
            <w:r w:rsidRPr="003B560E">
              <w:rPr>
                <w:b/>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14:paraId="5BD6BAC6" w14:textId="77777777" w:rsidR="003B560E" w:rsidRPr="003B560E" w:rsidRDefault="003B560E" w:rsidP="003B560E">
            <w:pPr>
              <w:jc w:val="center"/>
              <w:rPr>
                <w:b/>
                <w:color w:val="000000"/>
              </w:rPr>
            </w:pPr>
            <w:r w:rsidRPr="003B560E">
              <w:rPr>
                <w:b/>
                <w:color w:val="000000"/>
              </w:rPr>
              <w:t>4</w:t>
            </w:r>
          </w:p>
        </w:tc>
      </w:tr>
      <w:tr w:rsidR="003B560E" w:rsidRPr="003B560E" w14:paraId="5973B741" w14:textId="77777777" w:rsidTr="00353E41">
        <w:trPr>
          <w:trHeight w:val="12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D77E14" w14:textId="6A598BAF" w:rsidR="003B560E" w:rsidRPr="003B560E" w:rsidRDefault="003B560E" w:rsidP="003B560E">
            <w:pPr>
              <w:jc w:val="center"/>
              <w:rPr>
                <w:color w:val="000000"/>
              </w:rPr>
            </w:pPr>
            <w:r w:rsidRPr="003B560E">
              <w:rPr>
                <w:color w:val="000000"/>
              </w:rPr>
              <w:t>1</w:t>
            </w:r>
            <w:r>
              <w:rPr>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0B0CA806" w14:textId="39931EC2" w:rsidR="003B560E" w:rsidRPr="003B560E" w:rsidRDefault="003B560E" w:rsidP="0085370A">
            <w:pPr>
              <w:rPr>
                <w:color w:val="000000"/>
              </w:rPr>
            </w:pPr>
            <w:r w:rsidRPr="003B560E">
              <w:rPr>
                <w:color w:val="000000"/>
              </w:rPr>
              <w:t>Р</w:t>
            </w:r>
            <w:r>
              <w:rPr>
                <w:color w:val="000000"/>
              </w:rPr>
              <w:t>азработка рабочей документации</w:t>
            </w:r>
          </w:p>
        </w:tc>
        <w:tc>
          <w:tcPr>
            <w:tcW w:w="2533" w:type="dxa"/>
            <w:tcBorders>
              <w:top w:val="nil"/>
              <w:left w:val="nil"/>
              <w:bottom w:val="single" w:sz="4" w:space="0" w:color="auto"/>
              <w:right w:val="single" w:sz="4" w:space="0" w:color="auto"/>
            </w:tcBorders>
            <w:shd w:val="clear" w:color="auto" w:fill="auto"/>
            <w:vAlign w:val="center"/>
            <w:hideMark/>
          </w:tcPr>
          <w:p w14:paraId="7F96B116" w14:textId="77777777" w:rsidR="003B560E" w:rsidRPr="003B560E" w:rsidRDefault="003B560E" w:rsidP="003B560E">
            <w:pPr>
              <w:jc w:val="center"/>
              <w:rPr>
                <w:color w:val="000000"/>
              </w:rPr>
            </w:pPr>
            <w:r w:rsidRPr="003B560E">
              <w:rPr>
                <w:color w:val="000000"/>
              </w:rPr>
              <w:t>Х</w:t>
            </w:r>
          </w:p>
        </w:tc>
        <w:tc>
          <w:tcPr>
            <w:tcW w:w="2552" w:type="dxa"/>
            <w:tcBorders>
              <w:top w:val="nil"/>
              <w:left w:val="nil"/>
              <w:bottom w:val="single" w:sz="4" w:space="0" w:color="auto"/>
              <w:right w:val="single" w:sz="4" w:space="0" w:color="auto"/>
            </w:tcBorders>
            <w:shd w:val="clear" w:color="auto" w:fill="auto"/>
            <w:vAlign w:val="center"/>
            <w:hideMark/>
          </w:tcPr>
          <w:p w14:paraId="5314A110" w14:textId="77777777" w:rsidR="003B560E" w:rsidRPr="003B560E" w:rsidRDefault="003B560E" w:rsidP="003B560E">
            <w:pPr>
              <w:jc w:val="center"/>
              <w:rPr>
                <w:color w:val="000000"/>
              </w:rPr>
            </w:pPr>
            <w:r w:rsidRPr="003B560E">
              <w:rPr>
                <w:color w:val="000000"/>
              </w:rPr>
              <w:t>Х + 30</w:t>
            </w:r>
          </w:p>
        </w:tc>
      </w:tr>
      <w:tr w:rsidR="003B560E" w:rsidRPr="003B560E" w14:paraId="5DC34D75" w14:textId="77777777" w:rsidTr="00353E41">
        <w:trPr>
          <w:trHeight w:val="111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500D443" w14:textId="257D61FC" w:rsidR="003B560E" w:rsidRPr="003B560E" w:rsidRDefault="003B560E" w:rsidP="003B560E">
            <w:pPr>
              <w:jc w:val="center"/>
              <w:rPr>
                <w:color w:val="000000"/>
              </w:rPr>
            </w:pPr>
            <w:r>
              <w:rPr>
                <w:color w:val="000000"/>
              </w:rPr>
              <w:t>1.</w:t>
            </w:r>
            <w:r w:rsidRPr="003B560E">
              <w:rPr>
                <w:color w:val="000000"/>
              </w:rPr>
              <w:t>2</w:t>
            </w:r>
            <w:r>
              <w:rPr>
                <w:color w:val="000000"/>
              </w:rPr>
              <w:t>.</w:t>
            </w:r>
          </w:p>
        </w:tc>
        <w:tc>
          <w:tcPr>
            <w:tcW w:w="8494" w:type="dxa"/>
            <w:tcBorders>
              <w:top w:val="nil"/>
              <w:left w:val="nil"/>
              <w:bottom w:val="single" w:sz="4" w:space="0" w:color="auto"/>
              <w:right w:val="single" w:sz="4" w:space="0" w:color="auto"/>
            </w:tcBorders>
            <w:shd w:val="clear" w:color="auto" w:fill="auto"/>
            <w:vAlign w:val="center"/>
            <w:hideMark/>
          </w:tcPr>
          <w:p w14:paraId="6BDBF178" w14:textId="39BEC47B" w:rsidR="003B560E" w:rsidRPr="003B560E" w:rsidRDefault="0085370A" w:rsidP="00244299">
            <w:pPr>
              <w:jc w:val="both"/>
              <w:rPr>
                <w:color w:val="000000"/>
              </w:rPr>
            </w:pPr>
            <w:r w:rsidRPr="003B560E">
              <w:t xml:space="preserve">Строительно-монтажные работы, включая ГРО, подготовительные работы, монтаж и пусконаладка оборудования, в том числе Давальческого, 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w:t>
            </w:r>
            <w:r w:rsidR="00244299">
              <w:t>О</w:t>
            </w:r>
            <w:r w:rsidRPr="003B560E">
              <w:t>бъекта в эксплуатацию</w:t>
            </w:r>
          </w:p>
        </w:tc>
        <w:tc>
          <w:tcPr>
            <w:tcW w:w="2533" w:type="dxa"/>
            <w:tcBorders>
              <w:top w:val="nil"/>
              <w:left w:val="nil"/>
              <w:bottom w:val="single" w:sz="4" w:space="0" w:color="auto"/>
              <w:right w:val="single" w:sz="4" w:space="0" w:color="auto"/>
            </w:tcBorders>
            <w:shd w:val="clear" w:color="auto" w:fill="auto"/>
            <w:vAlign w:val="center"/>
            <w:hideMark/>
          </w:tcPr>
          <w:p w14:paraId="6FCB6E58" w14:textId="77777777" w:rsidR="003B560E" w:rsidRPr="003B560E" w:rsidRDefault="003B560E" w:rsidP="003B560E">
            <w:pPr>
              <w:jc w:val="center"/>
              <w:rPr>
                <w:color w:val="000000"/>
              </w:rPr>
            </w:pPr>
            <w:r w:rsidRPr="003B560E">
              <w:rPr>
                <w:color w:val="000000"/>
              </w:rPr>
              <w:t>Х+30</w:t>
            </w:r>
          </w:p>
        </w:tc>
        <w:tc>
          <w:tcPr>
            <w:tcW w:w="2552" w:type="dxa"/>
            <w:tcBorders>
              <w:top w:val="nil"/>
              <w:left w:val="nil"/>
              <w:bottom w:val="single" w:sz="4" w:space="0" w:color="auto"/>
              <w:right w:val="single" w:sz="4" w:space="0" w:color="auto"/>
            </w:tcBorders>
            <w:shd w:val="clear" w:color="auto" w:fill="auto"/>
            <w:vAlign w:val="center"/>
            <w:hideMark/>
          </w:tcPr>
          <w:p w14:paraId="6A551995" w14:textId="77777777" w:rsidR="003B560E" w:rsidRPr="003B560E" w:rsidRDefault="003B560E" w:rsidP="003B560E">
            <w:pPr>
              <w:jc w:val="center"/>
              <w:rPr>
                <w:color w:val="000000"/>
              </w:rPr>
            </w:pPr>
            <w:r w:rsidRPr="003B560E">
              <w:rPr>
                <w:color w:val="000000"/>
              </w:rPr>
              <w:t>30.09.2023</w:t>
            </w:r>
          </w:p>
        </w:tc>
      </w:tr>
    </w:tbl>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21B78B06" w14:textId="77777777" w:rsidR="00A66247" w:rsidRPr="009A5050" w:rsidRDefault="00093673" w:rsidP="00A66247">
      <w:pPr>
        <w:jc w:val="center"/>
        <w:rPr>
          <w:i/>
        </w:rPr>
      </w:pPr>
      <w:r w:rsidRPr="009A5050">
        <w:rPr>
          <w:i/>
        </w:rPr>
        <w:t>по объекту: «</w:t>
      </w:r>
      <w:r w:rsidR="00A66247" w:rsidRPr="009A5050">
        <w:rPr>
          <w:i/>
        </w:rPr>
        <w:t xml:space="preserve">Всесезонный туристско-рекреационный комплекс «Ведучи», Чеченская Республика. </w:t>
      </w:r>
    </w:p>
    <w:p w14:paraId="6D900732" w14:textId="7676F3DE" w:rsidR="00093673" w:rsidRDefault="00A66247" w:rsidP="00A66247">
      <w:pPr>
        <w:jc w:val="center"/>
        <w:rPr>
          <w:i/>
        </w:rPr>
      </w:pPr>
      <w:r w:rsidRPr="009A5050">
        <w:rPr>
          <w:i/>
        </w:rPr>
        <w:t>Пассажирская подвесная канатная дорога VL</w:t>
      </w:r>
      <w:r w:rsidR="00333B40">
        <w:rPr>
          <w:i/>
        </w:rPr>
        <w:t>2</w:t>
      </w:r>
      <w:r w:rsidR="00093673" w:rsidRPr="009A5050">
        <w:rPr>
          <w:i/>
        </w:rPr>
        <w:t xml:space="preserve">» </w:t>
      </w:r>
    </w:p>
    <w:p w14:paraId="4C768E07" w14:textId="3DD1B88F" w:rsidR="00333B40" w:rsidRDefault="00333B40" w:rsidP="00A66247">
      <w:pPr>
        <w:jc w:val="center"/>
        <w:rPr>
          <w:i/>
        </w:rPr>
      </w:pPr>
    </w:p>
    <w:tbl>
      <w:tblPr>
        <w:tblW w:w="15445" w:type="dxa"/>
        <w:tblLayout w:type="fixed"/>
        <w:tblLook w:val="04A0" w:firstRow="1" w:lastRow="0" w:firstColumn="1" w:lastColumn="0" w:noHBand="0" w:noVBand="1"/>
      </w:tblPr>
      <w:tblGrid>
        <w:gridCol w:w="1439"/>
        <w:gridCol w:w="4085"/>
        <w:gridCol w:w="1368"/>
        <w:gridCol w:w="1183"/>
        <w:gridCol w:w="1985"/>
        <w:gridCol w:w="1987"/>
        <w:gridCol w:w="1697"/>
        <w:gridCol w:w="1701"/>
      </w:tblGrid>
      <w:tr w:rsidR="00333B40" w:rsidRPr="00333B40" w14:paraId="4797E81C" w14:textId="77777777" w:rsidTr="00333B40">
        <w:trPr>
          <w:trHeight w:val="315"/>
        </w:trPr>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BD486A" w14:textId="77777777" w:rsidR="00333B40" w:rsidRPr="00333B40" w:rsidRDefault="00333B40" w:rsidP="00333B40">
            <w:pPr>
              <w:jc w:val="center"/>
              <w:rPr>
                <w:b/>
                <w:bCs/>
                <w:color w:val="000000"/>
                <w:sz w:val="20"/>
                <w:szCs w:val="20"/>
              </w:rPr>
            </w:pPr>
            <w:r w:rsidRPr="00333B40">
              <w:rPr>
                <w:b/>
                <w:bCs/>
                <w:color w:val="000000"/>
                <w:sz w:val="20"/>
                <w:szCs w:val="20"/>
              </w:rPr>
              <w:t>№ пп</w:t>
            </w:r>
          </w:p>
        </w:tc>
        <w:tc>
          <w:tcPr>
            <w:tcW w:w="408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8FFD85" w14:textId="77777777" w:rsidR="00333B40" w:rsidRPr="00333B40" w:rsidRDefault="00333B40" w:rsidP="00333B40">
            <w:pPr>
              <w:jc w:val="center"/>
              <w:rPr>
                <w:b/>
                <w:bCs/>
                <w:sz w:val="20"/>
                <w:szCs w:val="20"/>
              </w:rPr>
            </w:pPr>
            <w:r w:rsidRPr="00333B40">
              <w:rPr>
                <w:b/>
                <w:bCs/>
                <w:sz w:val="20"/>
                <w:szCs w:val="20"/>
              </w:rPr>
              <w:t>Наименование работ и затрат</w:t>
            </w:r>
          </w:p>
        </w:tc>
        <w:tc>
          <w:tcPr>
            <w:tcW w:w="13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FDD08D" w14:textId="77777777" w:rsidR="00333B40" w:rsidRPr="00333B40" w:rsidRDefault="00333B40" w:rsidP="00333B40">
            <w:pPr>
              <w:jc w:val="center"/>
              <w:rPr>
                <w:b/>
                <w:bCs/>
                <w:sz w:val="20"/>
                <w:szCs w:val="20"/>
              </w:rPr>
            </w:pPr>
            <w:r w:rsidRPr="00333B40">
              <w:rPr>
                <w:b/>
                <w:bCs/>
                <w:sz w:val="20"/>
                <w:szCs w:val="20"/>
              </w:rPr>
              <w:t>Единица измерения</w:t>
            </w:r>
          </w:p>
        </w:tc>
        <w:tc>
          <w:tcPr>
            <w:tcW w:w="11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36872A" w14:textId="77777777" w:rsidR="00333B40" w:rsidRPr="00333B40" w:rsidRDefault="00333B40" w:rsidP="00333B40">
            <w:pPr>
              <w:jc w:val="center"/>
              <w:rPr>
                <w:b/>
                <w:bCs/>
                <w:sz w:val="20"/>
                <w:szCs w:val="20"/>
              </w:rPr>
            </w:pPr>
            <w:r w:rsidRPr="00333B40">
              <w:rPr>
                <w:b/>
                <w:bCs/>
                <w:sz w:val="20"/>
                <w:szCs w:val="20"/>
              </w:rPr>
              <w:t>Количество (объем работ)</w:t>
            </w:r>
          </w:p>
        </w:tc>
        <w:tc>
          <w:tcPr>
            <w:tcW w:w="397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EC3D35" w14:textId="77777777" w:rsidR="00333B40" w:rsidRPr="00333B40" w:rsidRDefault="00333B40" w:rsidP="00333B40">
            <w:pPr>
              <w:jc w:val="center"/>
              <w:rPr>
                <w:b/>
                <w:bCs/>
                <w:sz w:val="20"/>
                <w:szCs w:val="20"/>
              </w:rPr>
            </w:pPr>
            <w:r w:rsidRPr="00333B40">
              <w:rPr>
                <w:b/>
                <w:bCs/>
                <w:sz w:val="20"/>
                <w:szCs w:val="20"/>
              </w:rPr>
              <w:t>Цена, руб.</w:t>
            </w:r>
          </w:p>
        </w:tc>
        <w:tc>
          <w:tcPr>
            <w:tcW w:w="339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4F50A47" w14:textId="77777777" w:rsidR="00333B40" w:rsidRPr="00333B40" w:rsidRDefault="00333B40" w:rsidP="00333B40">
            <w:pPr>
              <w:jc w:val="center"/>
              <w:rPr>
                <w:b/>
                <w:bCs/>
                <w:i/>
                <w:iCs/>
                <w:sz w:val="20"/>
                <w:szCs w:val="20"/>
              </w:rPr>
            </w:pPr>
            <w:r w:rsidRPr="00333B40">
              <w:rPr>
                <w:b/>
                <w:bCs/>
                <w:i/>
                <w:iCs/>
                <w:sz w:val="20"/>
                <w:szCs w:val="20"/>
              </w:rPr>
              <w:t>В том числе Оборудование</w:t>
            </w:r>
          </w:p>
        </w:tc>
      </w:tr>
      <w:tr w:rsidR="00333B40" w:rsidRPr="00333B40" w14:paraId="091CA72B" w14:textId="77777777" w:rsidTr="00333B40">
        <w:trPr>
          <w:trHeight w:val="2715"/>
        </w:trPr>
        <w:tc>
          <w:tcPr>
            <w:tcW w:w="1439" w:type="dxa"/>
            <w:vMerge/>
            <w:tcBorders>
              <w:top w:val="single" w:sz="4" w:space="0" w:color="auto"/>
              <w:left w:val="single" w:sz="4" w:space="0" w:color="auto"/>
              <w:bottom w:val="single" w:sz="4" w:space="0" w:color="auto"/>
              <w:right w:val="single" w:sz="4" w:space="0" w:color="auto"/>
            </w:tcBorders>
            <w:vAlign w:val="center"/>
            <w:hideMark/>
          </w:tcPr>
          <w:p w14:paraId="29B05B5B" w14:textId="77777777" w:rsidR="00333B40" w:rsidRPr="00333B40" w:rsidRDefault="00333B40" w:rsidP="00333B40">
            <w:pPr>
              <w:rPr>
                <w:b/>
                <w:bCs/>
                <w:color w:val="000000"/>
              </w:rPr>
            </w:pPr>
          </w:p>
        </w:tc>
        <w:tc>
          <w:tcPr>
            <w:tcW w:w="4085" w:type="dxa"/>
            <w:vMerge/>
            <w:tcBorders>
              <w:top w:val="single" w:sz="4" w:space="0" w:color="auto"/>
              <w:left w:val="single" w:sz="4" w:space="0" w:color="auto"/>
              <w:bottom w:val="single" w:sz="4" w:space="0" w:color="auto"/>
              <w:right w:val="single" w:sz="4" w:space="0" w:color="auto"/>
            </w:tcBorders>
            <w:vAlign w:val="center"/>
            <w:hideMark/>
          </w:tcPr>
          <w:p w14:paraId="6DAD7C16" w14:textId="77777777" w:rsidR="00333B40" w:rsidRPr="00333B40" w:rsidRDefault="00333B40" w:rsidP="00333B40">
            <w:pPr>
              <w:rPr>
                <w:b/>
                <w:bC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337E4384" w14:textId="77777777" w:rsidR="00333B40" w:rsidRPr="00333B40" w:rsidRDefault="00333B40" w:rsidP="00333B40">
            <w:pPr>
              <w:rPr>
                <w:b/>
                <w:bCs/>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0DF0EB9C" w14:textId="77777777" w:rsidR="00333B40" w:rsidRPr="00333B40" w:rsidRDefault="00333B40" w:rsidP="00333B40">
            <w:pPr>
              <w:rPr>
                <w:b/>
                <w:bCs/>
              </w:rPr>
            </w:pPr>
          </w:p>
        </w:tc>
        <w:tc>
          <w:tcPr>
            <w:tcW w:w="1985" w:type="dxa"/>
            <w:tcBorders>
              <w:top w:val="nil"/>
              <w:left w:val="nil"/>
              <w:bottom w:val="single" w:sz="4" w:space="0" w:color="auto"/>
              <w:right w:val="single" w:sz="4" w:space="0" w:color="auto"/>
            </w:tcBorders>
            <w:shd w:val="clear" w:color="000000" w:fill="D9D9D9"/>
            <w:vAlign w:val="center"/>
            <w:hideMark/>
          </w:tcPr>
          <w:p w14:paraId="6E8B6C2D" w14:textId="77777777" w:rsidR="00333B40" w:rsidRPr="00333B40" w:rsidRDefault="00333B40" w:rsidP="00333B40">
            <w:pPr>
              <w:jc w:val="center"/>
              <w:rPr>
                <w:b/>
                <w:bCs/>
                <w:sz w:val="20"/>
                <w:szCs w:val="20"/>
              </w:rPr>
            </w:pPr>
            <w:r w:rsidRPr="00333B40">
              <w:rPr>
                <w:b/>
                <w:bCs/>
                <w:sz w:val="20"/>
                <w:szCs w:val="20"/>
              </w:rPr>
              <w:t>На единицу измерения</w:t>
            </w:r>
          </w:p>
        </w:tc>
        <w:tc>
          <w:tcPr>
            <w:tcW w:w="1983" w:type="dxa"/>
            <w:tcBorders>
              <w:top w:val="nil"/>
              <w:left w:val="nil"/>
              <w:bottom w:val="single" w:sz="4" w:space="0" w:color="auto"/>
              <w:right w:val="single" w:sz="4" w:space="0" w:color="auto"/>
            </w:tcBorders>
            <w:shd w:val="clear" w:color="000000" w:fill="D9D9D9"/>
            <w:noWrap/>
            <w:vAlign w:val="center"/>
            <w:hideMark/>
          </w:tcPr>
          <w:p w14:paraId="75C1F680" w14:textId="77777777" w:rsidR="00333B40" w:rsidRPr="00333B40" w:rsidRDefault="00333B40" w:rsidP="00333B40">
            <w:pPr>
              <w:jc w:val="center"/>
              <w:rPr>
                <w:b/>
                <w:bCs/>
                <w:sz w:val="20"/>
                <w:szCs w:val="20"/>
              </w:rPr>
            </w:pPr>
            <w:r w:rsidRPr="00333B40">
              <w:rPr>
                <w:b/>
                <w:bCs/>
                <w:sz w:val="20"/>
                <w:szCs w:val="20"/>
              </w:rPr>
              <w:t>Всего</w:t>
            </w:r>
          </w:p>
        </w:tc>
        <w:tc>
          <w:tcPr>
            <w:tcW w:w="1697" w:type="dxa"/>
            <w:tcBorders>
              <w:top w:val="nil"/>
              <w:left w:val="nil"/>
              <w:bottom w:val="single" w:sz="4" w:space="0" w:color="auto"/>
              <w:right w:val="single" w:sz="4" w:space="0" w:color="auto"/>
            </w:tcBorders>
            <w:shd w:val="clear" w:color="000000" w:fill="D9D9D9"/>
            <w:vAlign w:val="center"/>
            <w:hideMark/>
          </w:tcPr>
          <w:p w14:paraId="2D1A8BF4" w14:textId="77777777" w:rsidR="00333B40" w:rsidRPr="00333B40" w:rsidRDefault="00333B40" w:rsidP="00333B40">
            <w:pPr>
              <w:jc w:val="center"/>
              <w:rPr>
                <w:b/>
                <w:bCs/>
                <w:i/>
                <w:iCs/>
                <w:sz w:val="20"/>
                <w:szCs w:val="20"/>
              </w:rPr>
            </w:pPr>
            <w:r w:rsidRPr="00333B40">
              <w:rPr>
                <w:b/>
                <w:bCs/>
                <w:i/>
                <w:iCs/>
                <w:sz w:val="20"/>
                <w:szCs w:val="20"/>
              </w:rPr>
              <w:t>На единицу измерения</w:t>
            </w:r>
          </w:p>
        </w:tc>
        <w:tc>
          <w:tcPr>
            <w:tcW w:w="1701" w:type="dxa"/>
            <w:tcBorders>
              <w:top w:val="nil"/>
              <w:left w:val="nil"/>
              <w:bottom w:val="single" w:sz="4" w:space="0" w:color="auto"/>
              <w:right w:val="single" w:sz="4" w:space="0" w:color="auto"/>
            </w:tcBorders>
            <w:shd w:val="clear" w:color="000000" w:fill="D9D9D9"/>
            <w:noWrap/>
            <w:vAlign w:val="center"/>
            <w:hideMark/>
          </w:tcPr>
          <w:p w14:paraId="6E77E86E" w14:textId="77777777" w:rsidR="00333B40" w:rsidRPr="00333B40" w:rsidRDefault="00333B40" w:rsidP="00333B40">
            <w:pPr>
              <w:jc w:val="center"/>
              <w:rPr>
                <w:b/>
                <w:bCs/>
                <w:i/>
                <w:iCs/>
                <w:sz w:val="20"/>
                <w:szCs w:val="20"/>
              </w:rPr>
            </w:pPr>
            <w:r w:rsidRPr="00333B40">
              <w:rPr>
                <w:b/>
                <w:bCs/>
                <w:i/>
                <w:iCs/>
                <w:sz w:val="20"/>
                <w:szCs w:val="20"/>
              </w:rPr>
              <w:t>Всего</w:t>
            </w:r>
          </w:p>
        </w:tc>
      </w:tr>
      <w:tr w:rsidR="00333B40" w:rsidRPr="00333B40" w14:paraId="4437C4FB" w14:textId="77777777" w:rsidTr="00333B40">
        <w:trPr>
          <w:trHeight w:val="315"/>
        </w:trPr>
        <w:tc>
          <w:tcPr>
            <w:tcW w:w="1439" w:type="dxa"/>
            <w:tcBorders>
              <w:top w:val="nil"/>
              <w:left w:val="single" w:sz="4" w:space="0" w:color="auto"/>
              <w:bottom w:val="single" w:sz="4" w:space="0" w:color="auto"/>
              <w:right w:val="single" w:sz="4" w:space="0" w:color="auto"/>
            </w:tcBorders>
            <w:shd w:val="clear" w:color="000000" w:fill="D9D9D9"/>
            <w:vAlign w:val="center"/>
            <w:hideMark/>
          </w:tcPr>
          <w:p w14:paraId="2B45E2FB" w14:textId="77777777" w:rsidR="00333B40" w:rsidRPr="00333B40" w:rsidRDefault="00333B40" w:rsidP="00333B40">
            <w:pPr>
              <w:jc w:val="center"/>
              <w:rPr>
                <w:b/>
                <w:bCs/>
                <w:color w:val="000000"/>
              </w:rPr>
            </w:pPr>
            <w:r w:rsidRPr="00333B40">
              <w:rPr>
                <w:b/>
                <w:bCs/>
                <w:color w:val="000000"/>
              </w:rPr>
              <w:t>1</w:t>
            </w:r>
          </w:p>
        </w:tc>
        <w:tc>
          <w:tcPr>
            <w:tcW w:w="4085" w:type="dxa"/>
            <w:tcBorders>
              <w:top w:val="nil"/>
              <w:left w:val="nil"/>
              <w:bottom w:val="single" w:sz="4" w:space="0" w:color="auto"/>
              <w:right w:val="single" w:sz="4" w:space="0" w:color="auto"/>
            </w:tcBorders>
            <w:shd w:val="clear" w:color="000000" w:fill="D9D9D9"/>
            <w:vAlign w:val="center"/>
            <w:hideMark/>
          </w:tcPr>
          <w:p w14:paraId="3321802A" w14:textId="77777777" w:rsidR="00333B40" w:rsidRPr="00333B40" w:rsidRDefault="00333B40" w:rsidP="00333B40">
            <w:pPr>
              <w:jc w:val="center"/>
              <w:rPr>
                <w:b/>
                <w:bCs/>
                <w:color w:val="000000"/>
              </w:rPr>
            </w:pPr>
            <w:r w:rsidRPr="00333B40">
              <w:rPr>
                <w:b/>
                <w:bCs/>
                <w:color w:val="000000"/>
              </w:rPr>
              <w:t>2</w:t>
            </w:r>
          </w:p>
        </w:tc>
        <w:tc>
          <w:tcPr>
            <w:tcW w:w="1368" w:type="dxa"/>
            <w:tcBorders>
              <w:top w:val="nil"/>
              <w:left w:val="nil"/>
              <w:bottom w:val="single" w:sz="4" w:space="0" w:color="auto"/>
              <w:right w:val="single" w:sz="4" w:space="0" w:color="auto"/>
            </w:tcBorders>
            <w:shd w:val="clear" w:color="000000" w:fill="D9D9D9"/>
            <w:vAlign w:val="center"/>
            <w:hideMark/>
          </w:tcPr>
          <w:p w14:paraId="273EA1F4" w14:textId="77777777" w:rsidR="00333B40" w:rsidRPr="00333B40" w:rsidRDefault="00333B40" w:rsidP="00333B40">
            <w:pPr>
              <w:jc w:val="center"/>
              <w:rPr>
                <w:b/>
                <w:bCs/>
                <w:color w:val="000000"/>
              </w:rPr>
            </w:pPr>
            <w:r w:rsidRPr="00333B40">
              <w:rPr>
                <w:b/>
                <w:bCs/>
                <w:color w:val="000000"/>
              </w:rPr>
              <w:t>3</w:t>
            </w:r>
          </w:p>
        </w:tc>
        <w:tc>
          <w:tcPr>
            <w:tcW w:w="1183" w:type="dxa"/>
            <w:tcBorders>
              <w:top w:val="nil"/>
              <w:left w:val="nil"/>
              <w:bottom w:val="single" w:sz="4" w:space="0" w:color="auto"/>
              <w:right w:val="single" w:sz="4" w:space="0" w:color="auto"/>
            </w:tcBorders>
            <w:shd w:val="clear" w:color="000000" w:fill="D9D9D9"/>
            <w:vAlign w:val="center"/>
            <w:hideMark/>
          </w:tcPr>
          <w:p w14:paraId="28D7C730" w14:textId="77777777" w:rsidR="00333B40" w:rsidRPr="00333B40" w:rsidRDefault="00333B40" w:rsidP="00333B40">
            <w:pPr>
              <w:jc w:val="center"/>
              <w:rPr>
                <w:b/>
                <w:bCs/>
                <w:color w:val="000000"/>
              </w:rPr>
            </w:pPr>
            <w:r w:rsidRPr="00333B40">
              <w:rPr>
                <w:b/>
                <w:bCs/>
                <w:color w:val="000000"/>
              </w:rPr>
              <w:t>4</w:t>
            </w:r>
          </w:p>
        </w:tc>
        <w:tc>
          <w:tcPr>
            <w:tcW w:w="1985" w:type="dxa"/>
            <w:tcBorders>
              <w:top w:val="nil"/>
              <w:left w:val="nil"/>
              <w:bottom w:val="single" w:sz="4" w:space="0" w:color="auto"/>
              <w:right w:val="single" w:sz="4" w:space="0" w:color="auto"/>
            </w:tcBorders>
            <w:shd w:val="clear" w:color="000000" w:fill="D9D9D9"/>
            <w:noWrap/>
            <w:vAlign w:val="center"/>
            <w:hideMark/>
          </w:tcPr>
          <w:p w14:paraId="79014317" w14:textId="77777777" w:rsidR="00333B40" w:rsidRPr="00333B40" w:rsidRDefault="00333B40" w:rsidP="00333B40">
            <w:pPr>
              <w:jc w:val="center"/>
              <w:rPr>
                <w:b/>
                <w:bCs/>
              </w:rPr>
            </w:pPr>
            <w:r w:rsidRPr="00333B40">
              <w:rPr>
                <w:b/>
                <w:bCs/>
              </w:rPr>
              <w:t>5</w:t>
            </w:r>
          </w:p>
        </w:tc>
        <w:tc>
          <w:tcPr>
            <w:tcW w:w="1983" w:type="dxa"/>
            <w:tcBorders>
              <w:top w:val="nil"/>
              <w:left w:val="nil"/>
              <w:bottom w:val="single" w:sz="4" w:space="0" w:color="auto"/>
              <w:right w:val="single" w:sz="4" w:space="0" w:color="auto"/>
            </w:tcBorders>
            <w:shd w:val="clear" w:color="000000" w:fill="D9D9D9"/>
            <w:noWrap/>
            <w:vAlign w:val="center"/>
            <w:hideMark/>
          </w:tcPr>
          <w:p w14:paraId="4077D493" w14:textId="77777777" w:rsidR="00333B40" w:rsidRPr="00333B40" w:rsidRDefault="00333B40" w:rsidP="00333B40">
            <w:pPr>
              <w:jc w:val="center"/>
              <w:rPr>
                <w:b/>
                <w:bCs/>
              </w:rPr>
            </w:pPr>
            <w:r w:rsidRPr="00333B40">
              <w:rPr>
                <w:b/>
                <w:bCs/>
              </w:rPr>
              <w:t>6</w:t>
            </w:r>
          </w:p>
        </w:tc>
        <w:tc>
          <w:tcPr>
            <w:tcW w:w="1697" w:type="dxa"/>
            <w:tcBorders>
              <w:top w:val="nil"/>
              <w:left w:val="nil"/>
              <w:bottom w:val="single" w:sz="4" w:space="0" w:color="auto"/>
              <w:right w:val="single" w:sz="4" w:space="0" w:color="auto"/>
            </w:tcBorders>
            <w:shd w:val="clear" w:color="000000" w:fill="D9D9D9"/>
            <w:noWrap/>
            <w:vAlign w:val="bottom"/>
            <w:hideMark/>
          </w:tcPr>
          <w:p w14:paraId="5022D1C2" w14:textId="77777777" w:rsidR="00333B40" w:rsidRPr="00333B40" w:rsidRDefault="00333B40" w:rsidP="00333B40">
            <w:pPr>
              <w:jc w:val="center"/>
              <w:rPr>
                <w:b/>
                <w:bCs/>
              </w:rPr>
            </w:pPr>
            <w:r w:rsidRPr="00333B40">
              <w:rPr>
                <w:b/>
                <w:bCs/>
              </w:rPr>
              <w:t>7</w:t>
            </w:r>
          </w:p>
        </w:tc>
        <w:tc>
          <w:tcPr>
            <w:tcW w:w="1701" w:type="dxa"/>
            <w:tcBorders>
              <w:top w:val="nil"/>
              <w:left w:val="nil"/>
              <w:bottom w:val="single" w:sz="4" w:space="0" w:color="auto"/>
              <w:right w:val="single" w:sz="4" w:space="0" w:color="auto"/>
            </w:tcBorders>
            <w:shd w:val="clear" w:color="000000" w:fill="D9D9D9"/>
            <w:noWrap/>
            <w:vAlign w:val="bottom"/>
            <w:hideMark/>
          </w:tcPr>
          <w:p w14:paraId="62D5EED1" w14:textId="77777777" w:rsidR="00333B40" w:rsidRPr="00333B40" w:rsidRDefault="00333B40" w:rsidP="00333B40">
            <w:pPr>
              <w:jc w:val="center"/>
              <w:rPr>
                <w:b/>
                <w:bCs/>
              </w:rPr>
            </w:pPr>
            <w:r w:rsidRPr="00333B40">
              <w:rPr>
                <w:b/>
                <w:bCs/>
              </w:rPr>
              <w:t>8</w:t>
            </w:r>
          </w:p>
        </w:tc>
      </w:tr>
      <w:tr w:rsidR="00333B40" w:rsidRPr="00333B40" w14:paraId="598916EE" w14:textId="77777777" w:rsidTr="00333B40">
        <w:trPr>
          <w:trHeight w:val="405"/>
        </w:trPr>
        <w:tc>
          <w:tcPr>
            <w:tcW w:w="1439" w:type="dxa"/>
            <w:tcBorders>
              <w:top w:val="nil"/>
              <w:left w:val="single" w:sz="4" w:space="0" w:color="auto"/>
              <w:bottom w:val="nil"/>
              <w:right w:val="nil"/>
            </w:tcBorders>
            <w:shd w:val="clear" w:color="000000" w:fill="95B3D7"/>
            <w:noWrap/>
            <w:vAlign w:val="center"/>
            <w:hideMark/>
          </w:tcPr>
          <w:p w14:paraId="2A8CB118" w14:textId="77777777" w:rsidR="00333B40" w:rsidRPr="00333B40" w:rsidRDefault="00333B40" w:rsidP="00333B40">
            <w:pPr>
              <w:jc w:val="center"/>
            </w:pPr>
            <w:r w:rsidRPr="00333B40">
              <w:t>1</w:t>
            </w:r>
          </w:p>
        </w:tc>
        <w:tc>
          <w:tcPr>
            <w:tcW w:w="4085" w:type="dxa"/>
            <w:tcBorders>
              <w:top w:val="nil"/>
              <w:left w:val="single" w:sz="4" w:space="0" w:color="auto"/>
              <w:bottom w:val="single" w:sz="4" w:space="0" w:color="auto"/>
              <w:right w:val="single" w:sz="4" w:space="0" w:color="auto"/>
            </w:tcBorders>
            <w:shd w:val="clear" w:color="000000" w:fill="B8CCE4"/>
            <w:vAlign w:val="center"/>
            <w:hideMark/>
          </w:tcPr>
          <w:p w14:paraId="7272AC60" w14:textId="77777777" w:rsidR="00333B40" w:rsidRPr="00333B40" w:rsidRDefault="00333B40" w:rsidP="00333B40">
            <w:pPr>
              <w:rPr>
                <w:b/>
                <w:bCs/>
                <w:color w:val="000000"/>
              </w:rPr>
            </w:pPr>
            <w:r w:rsidRPr="00333B40">
              <w:rPr>
                <w:b/>
                <w:bCs/>
                <w:color w:val="000000"/>
              </w:rPr>
              <w:t>Рабочая документация</w:t>
            </w:r>
          </w:p>
        </w:tc>
        <w:tc>
          <w:tcPr>
            <w:tcW w:w="1368" w:type="dxa"/>
            <w:tcBorders>
              <w:top w:val="nil"/>
              <w:left w:val="nil"/>
              <w:bottom w:val="single" w:sz="4" w:space="0" w:color="auto"/>
              <w:right w:val="single" w:sz="4" w:space="0" w:color="auto"/>
            </w:tcBorders>
            <w:shd w:val="clear" w:color="000000" w:fill="B8CCE4"/>
            <w:vAlign w:val="center"/>
            <w:hideMark/>
          </w:tcPr>
          <w:p w14:paraId="344BC3BB" w14:textId="77777777" w:rsidR="00333B40" w:rsidRPr="00333B40" w:rsidRDefault="00333B40" w:rsidP="00333B40">
            <w:pPr>
              <w:jc w:val="center"/>
              <w:rPr>
                <w:b/>
                <w:bCs/>
                <w:color w:val="000000"/>
              </w:rPr>
            </w:pPr>
            <w:r w:rsidRPr="00333B40">
              <w:rPr>
                <w:b/>
                <w:bCs/>
                <w:color w:val="000000"/>
              </w:rPr>
              <w:t>комплекс</w:t>
            </w:r>
          </w:p>
        </w:tc>
        <w:tc>
          <w:tcPr>
            <w:tcW w:w="1183" w:type="dxa"/>
            <w:tcBorders>
              <w:top w:val="nil"/>
              <w:left w:val="nil"/>
              <w:bottom w:val="single" w:sz="4" w:space="0" w:color="auto"/>
              <w:right w:val="single" w:sz="4" w:space="0" w:color="auto"/>
            </w:tcBorders>
            <w:shd w:val="clear" w:color="000000" w:fill="B8CCE4"/>
            <w:vAlign w:val="center"/>
            <w:hideMark/>
          </w:tcPr>
          <w:p w14:paraId="59A0A34A" w14:textId="77777777" w:rsidR="00333B40" w:rsidRPr="00333B40" w:rsidRDefault="00333B40" w:rsidP="00333B40">
            <w:pPr>
              <w:jc w:val="center"/>
              <w:rPr>
                <w:b/>
                <w:bCs/>
                <w:color w:val="000000"/>
              </w:rPr>
            </w:pPr>
            <w:r w:rsidRPr="00333B40">
              <w:rPr>
                <w:b/>
                <w:bCs/>
                <w:color w:val="000000"/>
              </w:rPr>
              <w:t>1</w:t>
            </w:r>
          </w:p>
        </w:tc>
        <w:tc>
          <w:tcPr>
            <w:tcW w:w="1985" w:type="dxa"/>
            <w:tcBorders>
              <w:top w:val="nil"/>
              <w:left w:val="nil"/>
              <w:bottom w:val="single" w:sz="4" w:space="0" w:color="auto"/>
              <w:right w:val="single" w:sz="4" w:space="0" w:color="auto"/>
            </w:tcBorders>
            <w:shd w:val="clear" w:color="000000" w:fill="B8CCE4"/>
            <w:noWrap/>
            <w:vAlign w:val="center"/>
            <w:hideMark/>
          </w:tcPr>
          <w:p w14:paraId="02A53D3B" w14:textId="7200EF05" w:rsidR="00333B40" w:rsidRPr="00333B40" w:rsidRDefault="00333B40" w:rsidP="00935F2A">
            <w:pPr>
              <w:jc w:val="center"/>
              <w:rPr>
                <w:b/>
                <w:bCs/>
              </w:rPr>
            </w:pPr>
            <w:r w:rsidRPr="00333B40">
              <w:rPr>
                <w:b/>
                <w:bCs/>
              </w:rPr>
              <w:t>4 954 013,44</w:t>
            </w:r>
          </w:p>
        </w:tc>
        <w:tc>
          <w:tcPr>
            <w:tcW w:w="1983" w:type="dxa"/>
            <w:tcBorders>
              <w:top w:val="nil"/>
              <w:left w:val="nil"/>
              <w:bottom w:val="single" w:sz="4" w:space="0" w:color="auto"/>
              <w:right w:val="single" w:sz="4" w:space="0" w:color="auto"/>
            </w:tcBorders>
            <w:shd w:val="clear" w:color="000000" w:fill="B8CCE4"/>
            <w:noWrap/>
            <w:vAlign w:val="center"/>
            <w:hideMark/>
          </w:tcPr>
          <w:p w14:paraId="182AB0C4" w14:textId="50F2922C" w:rsidR="00333B40" w:rsidRPr="00333B40" w:rsidRDefault="00333B40" w:rsidP="00935F2A">
            <w:pPr>
              <w:jc w:val="center"/>
              <w:rPr>
                <w:b/>
                <w:bCs/>
              </w:rPr>
            </w:pPr>
            <w:r w:rsidRPr="00333B40">
              <w:rPr>
                <w:b/>
                <w:bCs/>
              </w:rPr>
              <w:t>4 954 013,44</w:t>
            </w:r>
          </w:p>
        </w:tc>
        <w:tc>
          <w:tcPr>
            <w:tcW w:w="1697" w:type="dxa"/>
            <w:tcBorders>
              <w:top w:val="nil"/>
              <w:left w:val="nil"/>
              <w:bottom w:val="single" w:sz="4" w:space="0" w:color="auto"/>
              <w:right w:val="single" w:sz="4" w:space="0" w:color="auto"/>
            </w:tcBorders>
            <w:shd w:val="clear" w:color="000000" w:fill="B8CCE4"/>
            <w:noWrap/>
            <w:vAlign w:val="center"/>
            <w:hideMark/>
          </w:tcPr>
          <w:p w14:paraId="38CC08C0"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000000" w:fill="B8CCE4"/>
            <w:noWrap/>
            <w:vAlign w:val="center"/>
            <w:hideMark/>
          </w:tcPr>
          <w:p w14:paraId="06788B6A" w14:textId="77777777" w:rsidR="00333B40" w:rsidRPr="00333B40" w:rsidRDefault="00333B40" w:rsidP="00333B40">
            <w:pPr>
              <w:jc w:val="center"/>
            </w:pPr>
            <w:r w:rsidRPr="00333B40">
              <w:t> </w:t>
            </w:r>
          </w:p>
        </w:tc>
      </w:tr>
      <w:tr w:rsidR="00333B40" w:rsidRPr="00333B40" w14:paraId="29BEB864" w14:textId="77777777" w:rsidTr="00333B40">
        <w:trPr>
          <w:trHeight w:val="780"/>
        </w:trPr>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195DA" w14:textId="77777777" w:rsidR="00333B40" w:rsidRPr="00333B40" w:rsidRDefault="00333B40" w:rsidP="00333B40">
            <w:pPr>
              <w:jc w:val="center"/>
            </w:pPr>
            <w:r w:rsidRPr="00333B40">
              <w:t>1.1</w:t>
            </w:r>
          </w:p>
        </w:tc>
        <w:tc>
          <w:tcPr>
            <w:tcW w:w="4085" w:type="dxa"/>
            <w:tcBorders>
              <w:top w:val="nil"/>
              <w:left w:val="nil"/>
              <w:bottom w:val="single" w:sz="4" w:space="0" w:color="auto"/>
              <w:right w:val="single" w:sz="4" w:space="0" w:color="auto"/>
            </w:tcBorders>
            <w:shd w:val="clear" w:color="auto" w:fill="auto"/>
            <w:vAlign w:val="center"/>
            <w:hideMark/>
          </w:tcPr>
          <w:p w14:paraId="1E1ED3E5" w14:textId="77777777" w:rsidR="00333B40" w:rsidRPr="00333B40" w:rsidRDefault="00333B40" w:rsidP="00333B40">
            <w:pPr>
              <w:rPr>
                <w:color w:val="000000"/>
              </w:rPr>
            </w:pPr>
            <w:r w:rsidRPr="00333B40">
              <w:rPr>
                <w:color w:val="000000"/>
              </w:rPr>
              <w:t>Разработка проектной документации (стадия "Рабочая документация")</w:t>
            </w:r>
          </w:p>
        </w:tc>
        <w:tc>
          <w:tcPr>
            <w:tcW w:w="1368" w:type="dxa"/>
            <w:tcBorders>
              <w:top w:val="nil"/>
              <w:left w:val="nil"/>
              <w:bottom w:val="single" w:sz="4" w:space="0" w:color="auto"/>
              <w:right w:val="single" w:sz="4" w:space="0" w:color="auto"/>
            </w:tcBorders>
            <w:shd w:val="clear" w:color="auto" w:fill="auto"/>
            <w:vAlign w:val="center"/>
            <w:hideMark/>
          </w:tcPr>
          <w:p w14:paraId="1FB3A9DF"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A8893E5"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49EA7C2" w14:textId="2F1C6748" w:rsidR="00333B40" w:rsidRPr="00333B40" w:rsidRDefault="00333B40" w:rsidP="00935F2A">
            <w:pPr>
              <w:jc w:val="center"/>
            </w:pPr>
            <w:r w:rsidRPr="00333B40">
              <w:t>4 954 013,44</w:t>
            </w:r>
          </w:p>
        </w:tc>
        <w:tc>
          <w:tcPr>
            <w:tcW w:w="1983" w:type="dxa"/>
            <w:tcBorders>
              <w:top w:val="nil"/>
              <w:left w:val="nil"/>
              <w:bottom w:val="single" w:sz="4" w:space="0" w:color="auto"/>
              <w:right w:val="single" w:sz="4" w:space="0" w:color="auto"/>
            </w:tcBorders>
            <w:shd w:val="clear" w:color="auto" w:fill="auto"/>
            <w:noWrap/>
            <w:vAlign w:val="center"/>
            <w:hideMark/>
          </w:tcPr>
          <w:p w14:paraId="0596A914" w14:textId="362F6078" w:rsidR="00333B40" w:rsidRPr="00333B40" w:rsidRDefault="00333B40" w:rsidP="00935F2A">
            <w:pPr>
              <w:jc w:val="center"/>
            </w:pPr>
            <w:r w:rsidRPr="00333B40">
              <w:t>4 954 013,44</w:t>
            </w:r>
          </w:p>
        </w:tc>
        <w:tc>
          <w:tcPr>
            <w:tcW w:w="1697" w:type="dxa"/>
            <w:tcBorders>
              <w:top w:val="nil"/>
              <w:left w:val="nil"/>
              <w:bottom w:val="single" w:sz="4" w:space="0" w:color="auto"/>
              <w:right w:val="single" w:sz="4" w:space="0" w:color="auto"/>
            </w:tcBorders>
            <w:shd w:val="clear" w:color="auto" w:fill="auto"/>
            <w:noWrap/>
            <w:vAlign w:val="center"/>
            <w:hideMark/>
          </w:tcPr>
          <w:p w14:paraId="7FE11172"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7867308E" w14:textId="77777777" w:rsidR="00333B40" w:rsidRPr="00333B40" w:rsidRDefault="00333B40" w:rsidP="00333B40">
            <w:pPr>
              <w:jc w:val="center"/>
            </w:pPr>
            <w:r w:rsidRPr="00333B40">
              <w:t> </w:t>
            </w:r>
          </w:p>
        </w:tc>
      </w:tr>
      <w:tr w:rsidR="00333B40" w:rsidRPr="00333B40" w14:paraId="042D8ED2" w14:textId="77777777" w:rsidTr="00333B40">
        <w:trPr>
          <w:trHeight w:val="1005"/>
        </w:trPr>
        <w:tc>
          <w:tcPr>
            <w:tcW w:w="1439" w:type="dxa"/>
            <w:tcBorders>
              <w:top w:val="nil"/>
              <w:left w:val="single" w:sz="4" w:space="0" w:color="auto"/>
              <w:bottom w:val="single" w:sz="4" w:space="0" w:color="auto"/>
              <w:right w:val="single" w:sz="4" w:space="0" w:color="auto"/>
            </w:tcBorders>
            <w:shd w:val="clear" w:color="000000" w:fill="95B3D7"/>
            <w:noWrap/>
            <w:vAlign w:val="center"/>
            <w:hideMark/>
          </w:tcPr>
          <w:p w14:paraId="14B49119" w14:textId="77777777" w:rsidR="00333B40" w:rsidRPr="00333B40" w:rsidRDefault="00333B40" w:rsidP="00333B40">
            <w:pPr>
              <w:jc w:val="center"/>
            </w:pPr>
            <w:r w:rsidRPr="00333B40">
              <w:t>2</w:t>
            </w:r>
          </w:p>
        </w:tc>
        <w:tc>
          <w:tcPr>
            <w:tcW w:w="4085" w:type="dxa"/>
            <w:tcBorders>
              <w:top w:val="nil"/>
              <w:left w:val="nil"/>
              <w:bottom w:val="single" w:sz="4" w:space="0" w:color="auto"/>
              <w:right w:val="single" w:sz="4" w:space="0" w:color="auto"/>
            </w:tcBorders>
            <w:shd w:val="clear" w:color="000000" w:fill="B8CCE4"/>
            <w:vAlign w:val="center"/>
            <w:hideMark/>
          </w:tcPr>
          <w:p w14:paraId="6E2F2B78" w14:textId="77777777" w:rsidR="00333B40" w:rsidRPr="00333B40" w:rsidRDefault="00333B40" w:rsidP="00333B40">
            <w:pPr>
              <w:rPr>
                <w:b/>
                <w:bCs/>
                <w:color w:val="000000"/>
              </w:rPr>
            </w:pPr>
            <w:r w:rsidRPr="00333B40">
              <w:rPr>
                <w:b/>
                <w:bCs/>
                <w:color w:val="000000"/>
              </w:rPr>
              <w:t>Строительство (строительно-монтажные работы, оборудование, прочие затраты)</w:t>
            </w:r>
          </w:p>
        </w:tc>
        <w:tc>
          <w:tcPr>
            <w:tcW w:w="1368" w:type="dxa"/>
            <w:tcBorders>
              <w:top w:val="nil"/>
              <w:left w:val="nil"/>
              <w:bottom w:val="single" w:sz="4" w:space="0" w:color="auto"/>
              <w:right w:val="single" w:sz="4" w:space="0" w:color="auto"/>
            </w:tcBorders>
            <w:shd w:val="clear" w:color="000000" w:fill="B8CCE4"/>
            <w:vAlign w:val="center"/>
            <w:hideMark/>
          </w:tcPr>
          <w:p w14:paraId="22A38E0F" w14:textId="77777777" w:rsidR="00333B40" w:rsidRPr="00333B40" w:rsidRDefault="00333B40" w:rsidP="00333B40">
            <w:pPr>
              <w:jc w:val="center"/>
              <w:rPr>
                <w:b/>
                <w:bCs/>
                <w:color w:val="000000"/>
              </w:rPr>
            </w:pPr>
            <w:r w:rsidRPr="00333B40">
              <w:rPr>
                <w:b/>
                <w:bCs/>
                <w:color w:val="000000"/>
              </w:rPr>
              <w:t>комплекс</w:t>
            </w:r>
          </w:p>
        </w:tc>
        <w:tc>
          <w:tcPr>
            <w:tcW w:w="1183" w:type="dxa"/>
            <w:tcBorders>
              <w:top w:val="nil"/>
              <w:left w:val="nil"/>
              <w:bottom w:val="single" w:sz="4" w:space="0" w:color="auto"/>
              <w:right w:val="single" w:sz="4" w:space="0" w:color="auto"/>
            </w:tcBorders>
            <w:shd w:val="clear" w:color="000000" w:fill="B8CCE4"/>
            <w:vAlign w:val="center"/>
            <w:hideMark/>
          </w:tcPr>
          <w:p w14:paraId="778DABD7" w14:textId="77777777" w:rsidR="00333B40" w:rsidRPr="00333B40" w:rsidRDefault="00333B40" w:rsidP="00333B40">
            <w:pPr>
              <w:jc w:val="center"/>
              <w:rPr>
                <w:b/>
                <w:bCs/>
                <w:color w:val="000000"/>
              </w:rPr>
            </w:pPr>
            <w:r w:rsidRPr="00333B40">
              <w:rPr>
                <w:b/>
                <w:bCs/>
                <w:color w:val="000000"/>
              </w:rPr>
              <w:t>1</w:t>
            </w:r>
          </w:p>
        </w:tc>
        <w:tc>
          <w:tcPr>
            <w:tcW w:w="1985" w:type="dxa"/>
            <w:tcBorders>
              <w:top w:val="nil"/>
              <w:left w:val="nil"/>
              <w:bottom w:val="single" w:sz="4" w:space="0" w:color="auto"/>
              <w:right w:val="single" w:sz="4" w:space="0" w:color="auto"/>
            </w:tcBorders>
            <w:shd w:val="clear" w:color="000000" w:fill="B8CCE4"/>
            <w:noWrap/>
            <w:vAlign w:val="center"/>
            <w:hideMark/>
          </w:tcPr>
          <w:p w14:paraId="11064182" w14:textId="0FF39704" w:rsidR="00333B40" w:rsidRPr="00333B40" w:rsidRDefault="00333B40" w:rsidP="00333B40">
            <w:pPr>
              <w:jc w:val="center"/>
              <w:rPr>
                <w:b/>
                <w:bCs/>
              </w:rPr>
            </w:pPr>
            <w:r w:rsidRPr="00333B40">
              <w:rPr>
                <w:b/>
                <w:bCs/>
              </w:rPr>
              <w:t>318 004 118,94</w:t>
            </w:r>
          </w:p>
        </w:tc>
        <w:tc>
          <w:tcPr>
            <w:tcW w:w="1983" w:type="dxa"/>
            <w:tcBorders>
              <w:top w:val="nil"/>
              <w:left w:val="nil"/>
              <w:bottom w:val="single" w:sz="4" w:space="0" w:color="auto"/>
              <w:right w:val="single" w:sz="4" w:space="0" w:color="auto"/>
            </w:tcBorders>
            <w:shd w:val="clear" w:color="000000" w:fill="B8CCE4"/>
            <w:noWrap/>
            <w:vAlign w:val="center"/>
            <w:hideMark/>
          </w:tcPr>
          <w:p w14:paraId="380BC901" w14:textId="58E57472" w:rsidR="00333B40" w:rsidRPr="00333B40" w:rsidRDefault="00333B40" w:rsidP="00935F2A">
            <w:pPr>
              <w:jc w:val="center"/>
              <w:rPr>
                <w:b/>
                <w:bCs/>
              </w:rPr>
            </w:pPr>
            <w:r w:rsidRPr="00333B40">
              <w:rPr>
                <w:b/>
                <w:bCs/>
              </w:rPr>
              <w:t>318 004 118,94</w:t>
            </w:r>
          </w:p>
        </w:tc>
        <w:tc>
          <w:tcPr>
            <w:tcW w:w="1697" w:type="dxa"/>
            <w:tcBorders>
              <w:top w:val="nil"/>
              <w:left w:val="nil"/>
              <w:bottom w:val="single" w:sz="4" w:space="0" w:color="auto"/>
              <w:right w:val="single" w:sz="4" w:space="0" w:color="auto"/>
            </w:tcBorders>
            <w:shd w:val="clear" w:color="000000" w:fill="B8CCE4"/>
            <w:noWrap/>
            <w:vAlign w:val="center"/>
            <w:hideMark/>
          </w:tcPr>
          <w:p w14:paraId="372B0EB8" w14:textId="77777777" w:rsidR="00333B40" w:rsidRPr="00333B40" w:rsidRDefault="00333B40" w:rsidP="00333B40">
            <w:pPr>
              <w:jc w:val="center"/>
              <w:rPr>
                <w:b/>
                <w:bCs/>
              </w:rPr>
            </w:pPr>
            <w:r w:rsidRPr="00333B40">
              <w:rPr>
                <w:b/>
                <w:bCs/>
              </w:rPr>
              <w:t>22 753 242,60</w:t>
            </w:r>
          </w:p>
        </w:tc>
        <w:tc>
          <w:tcPr>
            <w:tcW w:w="1701" w:type="dxa"/>
            <w:tcBorders>
              <w:top w:val="nil"/>
              <w:left w:val="nil"/>
              <w:bottom w:val="single" w:sz="4" w:space="0" w:color="auto"/>
              <w:right w:val="single" w:sz="4" w:space="0" w:color="auto"/>
            </w:tcBorders>
            <w:shd w:val="clear" w:color="000000" w:fill="B8CCE4"/>
            <w:noWrap/>
            <w:vAlign w:val="center"/>
            <w:hideMark/>
          </w:tcPr>
          <w:p w14:paraId="09E07D24" w14:textId="77777777" w:rsidR="00333B40" w:rsidRPr="00333B40" w:rsidRDefault="00333B40" w:rsidP="00333B40">
            <w:pPr>
              <w:jc w:val="center"/>
              <w:rPr>
                <w:b/>
                <w:bCs/>
              </w:rPr>
            </w:pPr>
            <w:r w:rsidRPr="00333B40">
              <w:rPr>
                <w:b/>
                <w:bCs/>
              </w:rPr>
              <w:t>22 753 242,60</w:t>
            </w:r>
          </w:p>
        </w:tc>
      </w:tr>
      <w:tr w:rsidR="00333B40" w:rsidRPr="00333B40" w14:paraId="61D54728" w14:textId="77777777" w:rsidTr="00333B40">
        <w:trPr>
          <w:trHeight w:val="49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62CCBF5E" w14:textId="77777777" w:rsidR="00333B40" w:rsidRPr="00333B40" w:rsidRDefault="00333B40" w:rsidP="00333B40">
            <w:pPr>
              <w:jc w:val="center"/>
            </w:pPr>
            <w:r w:rsidRPr="00333B40">
              <w:t>2.1</w:t>
            </w:r>
          </w:p>
        </w:tc>
        <w:tc>
          <w:tcPr>
            <w:tcW w:w="4085" w:type="dxa"/>
            <w:tcBorders>
              <w:top w:val="nil"/>
              <w:left w:val="nil"/>
              <w:bottom w:val="single" w:sz="4" w:space="0" w:color="auto"/>
              <w:right w:val="single" w:sz="4" w:space="0" w:color="auto"/>
            </w:tcBorders>
            <w:shd w:val="clear" w:color="auto" w:fill="auto"/>
            <w:vAlign w:val="center"/>
            <w:hideMark/>
          </w:tcPr>
          <w:p w14:paraId="63D65203" w14:textId="77777777" w:rsidR="00333B40" w:rsidRPr="00333B40" w:rsidRDefault="00333B40" w:rsidP="00333B40">
            <w:pPr>
              <w:rPr>
                <w:color w:val="000000"/>
              </w:rPr>
            </w:pPr>
            <w:r w:rsidRPr="00333B40">
              <w:rPr>
                <w:color w:val="000000"/>
              </w:rPr>
              <w:t>Геодезические разбивочные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30152744"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36901DF1"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1D96FE8" w14:textId="763F6CEF" w:rsidR="00333B40" w:rsidRPr="00333B40" w:rsidRDefault="00333B40" w:rsidP="00935F2A">
            <w:pPr>
              <w:jc w:val="center"/>
            </w:pPr>
            <w:r w:rsidRPr="00333B40">
              <w:t>18 283,57</w:t>
            </w:r>
          </w:p>
        </w:tc>
        <w:tc>
          <w:tcPr>
            <w:tcW w:w="1983" w:type="dxa"/>
            <w:tcBorders>
              <w:top w:val="nil"/>
              <w:left w:val="nil"/>
              <w:bottom w:val="single" w:sz="4" w:space="0" w:color="auto"/>
              <w:right w:val="single" w:sz="4" w:space="0" w:color="auto"/>
            </w:tcBorders>
            <w:shd w:val="clear" w:color="auto" w:fill="auto"/>
            <w:noWrap/>
            <w:vAlign w:val="center"/>
            <w:hideMark/>
          </w:tcPr>
          <w:p w14:paraId="1DA6EA74" w14:textId="45C54785" w:rsidR="00333B40" w:rsidRPr="00333B40" w:rsidRDefault="00333B40" w:rsidP="00935F2A">
            <w:pPr>
              <w:jc w:val="center"/>
            </w:pPr>
            <w:r w:rsidRPr="00333B40">
              <w:t>18 283,57</w:t>
            </w:r>
          </w:p>
        </w:tc>
        <w:tc>
          <w:tcPr>
            <w:tcW w:w="1697" w:type="dxa"/>
            <w:tcBorders>
              <w:top w:val="nil"/>
              <w:left w:val="nil"/>
              <w:bottom w:val="single" w:sz="4" w:space="0" w:color="auto"/>
              <w:right w:val="single" w:sz="4" w:space="0" w:color="auto"/>
            </w:tcBorders>
            <w:shd w:val="clear" w:color="auto" w:fill="auto"/>
            <w:noWrap/>
            <w:vAlign w:val="center"/>
            <w:hideMark/>
          </w:tcPr>
          <w:p w14:paraId="277D2F72"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0891F0F3" w14:textId="77777777" w:rsidR="00333B40" w:rsidRPr="00333B40" w:rsidRDefault="00333B40" w:rsidP="00333B40">
            <w:pPr>
              <w:jc w:val="center"/>
            </w:pPr>
            <w:r w:rsidRPr="00333B40">
              <w:t> </w:t>
            </w:r>
          </w:p>
        </w:tc>
      </w:tr>
      <w:tr w:rsidR="00333B40" w:rsidRPr="00333B40" w14:paraId="5D103167"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4E17C22A" w14:textId="77777777" w:rsidR="00333B40" w:rsidRPr="00333B40" w:rsidRDefault="00333B40" w:rsidP="00333B40">
            <w:pPr>
              <w:jc w:val="center"/>
            </w:pPr>
            <w:r w:rsidRPr="00333B40">
              <w:t> </w:t>
            </w:r>
          </w:p>
        </w:tc>
        <w:tc>
          <w:tcPr>
            <w:tcW w:w="4085" w:type="dxa"/>
            <w:tcBorders>
              <w:top w:val="nil"/>
              <w:left w:val="nil"/>
              <w:bottom w:val="single" w:sz="4" w:space="0" w:color="auto"/>
              <w:right w:val="single" w:sz="4" w:space="0" w:color="auto"/>
            </w:tcBorders>
            <w:shd w:val="clear" w:color="auto" w:fill="auto"/>
            <w:hideMark/>
          </w:tcPr>
          <w:p w14:paraId="0080B009" w14:textId="77777777" w:rsidR="00333B40" w:rsidRPr="00333B40" w:rsidRDefault="00333B40" w:rsidP="00333B40">
            <w:r w:rsidRPr="00333B40">
              <w:t>Канатная дорога</w:t>
            </w:r>
          </w:p>
        </w:tc>
        <w:tc>
          <w:tcPr>
            <w:tcW w:w="1368" w:type="dxa"/>
            <w:tcBorders>
              <w:top w:val="nil"/>
              <w:left w:val="nil"/>
              <w:bottom w:val="single" w:sz="4" w:space="0" w:color="auto"/>
              <w:right w:val="single" w:sz="4" w:space="0" w:color="auto"/>
            </w:tcBorders>
            <w:shd w:val="clear" w:color="auto" w:fill="auto"/>
            <w:vAlign w:val="center"/>
            <w:hideMark/>
          </w:tcPr>
          <w:p w14:paraId="63EDF686"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3B1767CB"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0BF5B862" w14:textId="77777777" w:rsidR="00333B40" w:rsidRPr="00333B40" w:rsidRDefault="00333B40" w:rsidP="00333B40">
            <w:pPr>
              <w:jc w:val="center"/>
            </w:pPr>
            <w:r w:rsidRPr="00333B40">
              <w:t>23 686 674,78</w:t>
            </w:r>
          </w:p>
        </w:tc>
        <w:tc>
          <w:tcPr>
            <w:tcW w:w="1983" w:type="dxa"/>
            <w:tcBorders>
              <w:top w:val="nil"/>
              <w:left w:val="nil"/>
              <w:bottom w:val="single" w:sz="4" w:space="0" w:color="auto"/>
              <w:right w:val="single" w:sz="4" w:space="0" w:color="auto"/>
            </w:tcBorders>
            <w:shd w:val="clear" w:color="auto" w:fill="auto"/>
            <w:noWrap/>
            <w:vAlign w:val="center"/>
            <w:hideMark/>
          </w:tcPr>
          <w:p w14:paraId="6CAF2EB6" w14:textId="73871FCE" w:rsidR="00333B40" w:rsidRPr="00333B40" w:rsidRDefault="00333B40" w:rsidP="00935F2A">
            <w:pPr>
              <w:jc w:val="center"/>
            </w:pPr>
            <w:r w:rsidRPr="00333B40">
              <w:t>23 686 674,78</w:t>
            </w:r>
          </w:p>
        </w:tc>
        <w:tc>
          <w:tcPr>
            <w:tcW w:w="1697" w:type="dxa"/>
            <w:tcBorders>
              <w:top w:val="nil"/>
              <w:left w:val="nil"/>
              <w:bottom w:val="single" w:sz="4" w:space="0" w:color="auto"/>
              <w:right w:val="single" w:sz="4" w:space="0" w:color="auto"/>
            </w:tcBorders>
            <w:shd w:val="clear" w:color="auto" w:fill="auto"/>
            <w:noWrap/>
            <w:vAlign w:val="center"/>
            <w:hideMark/>
          </w:tcPr>
          <w:p w14:paraId="179FF547" w14:textId="77777777" w:rsidR="00333B40" w:rsidRPr="00333B40" w:rsidRDefault="00333B40" w:rsidP="00333B40">
            <w:pPr>
              <w:jc w:val="center"/>
            </w:pPr>
            <w:r w:rsidRPr="00333B40">
              <w:t>5 279 412,90</w:t>
            </w:r>
          </w:p>
        </w:tc>
        <w:tc>
          <w:tcPr>
            <w:tcW w:w="1701" w:type="dxa"/>
            <w:tcBorders>
              <w:top w:val="nil"/>
              <w:left w:val="nil"/>
              <w:bottom w:val="single" w:sz="4" w:space="0" w:color="auto"/>
              <w:right w:val="single" w:sz="4" w:space="0" w:color="auto"/>
            </w:tcBorders>
            <w:shd w:val="clear" w:color="auto" w:fill="auto"/>
            <w:noWrap/>
            <w:vAlign w:val="center"/>
            <w:hideMark/>
          </w:tcPr>
          <w:p w14:paraId="6E9173B1" w14:textId="77777777" w:rsidR="00333B40" w:rsidRPr="00333B40" w:rsidRDefault="00333B40" w:rsidP="00333B40">
            <w:pPr>
              <w:jc w:val="center"/>
            </w:pPr>
            <w:r w:rsidRPr="00333B40">
              <w:t>5 279 412,90</w:t>
            </w:r>
          </w:p>
        </w:tc>
      </w:tr>
      <w:tr w:rsidR="00333B40" w:rsidRPr="00333B40" w14:paraId="77B78EA9"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51443008" w14:textId="77777777" w:rsidR="00333B40" w:rsidRPr="00333B40" w:rsidRDefault="00333B40" w:rsidP="00333B40">
            <w:pPr>
              <w:jc w:val="center"/>
            </w:pPr>
            <w:r w:rsidRPr="00333B40">
              <w:t>2.2</w:t>
            </w:r>
          </w:p>
        </w:tc>
        <w:tc>
          <w:tcPr>
            <w:tcW w:w="4085" w:type="dxa"/>
            <w:tcBorders>
              <w:top w:val="nil"/>
              <w:left w:val="nil"/>
              <w:bottom w:val="single" w:sz="4" w:space="0" w:color="auto"/>
              <w:right w:val="single" w:sz="4" w:space="0" w:color="auto"/>
            </w:tcBorders>
            <w:shd w:val="clear" w:color="auto" w:fill="auto"/>
            <w:hideMark/>
          </w:tcPr>
          <w:p w14:paraId="3FF38729" w14:textId="77777777" w:rsidR="00333B40" w:rsidRPr="00333B40" w:rsidRDefault="00333B40" w:rsidP="00333B40">
            <w:pPr>
              <w:rPr>
                <w:i/>
                <w:iCs/>
                <w:color w:val="0070C0"/>
              </w:rPr>
            </w:pPr>
            <w:r w:rsidRPr="00333B40">
              <w:rPr>
                <w:i/>
                <w:iCs/>
                <w:color w:val="0070C0"/>
              </w:rPr>
              <w:t>Канатная дорога VL2</w:t>
            </w:r>
          </w:p>
        </w:tc>
        <w:tc>
          <w:tcPr>
            <w:tcW w:w="1368" w:type="dxa"/>
            <w:tcBorders>
              <w:top w:val="nil"/>
              <w:left w:val="nil"/>
              <w:bottom w:val="single" w:sz="4" w:space="0" w:color="auto"/>
              <w:right w:val="single" w:sz="4" w:space="0" w:color="auto"/>
            </w:tcBorders>
            <w:shd w:val="clear" w:color="auto" w:fill="auto"/>
            <w:vAlign w:val="center"/>
            <w:hideMark/>
          </w:tcPr>
          <w:p w14:paraId="7C950B14"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7CD700A3"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F406F83" w14:textId="77777777" w:rsidR="00333B40" w:rsidRPr="00333B40" w:rsidRDefault="00333B40" w:rsidP="00333B40">
            <w:pPr>
              <w:jc w:val="center"/>
              <w:rPr>
                <w:i/>
                <w:iCs/>
                <w:color w:val="0070C0"/>
              </w:rPr>
            </w:pPr>
            <w:r w:rsidRPr="00333B40">
              <w:rPr>
                <w:i/>
                <w:iCs/>
                <w:color w:val="0070C0"/>
              </w:rPr>
              <w:t>17 512 149,89</w:t>
            </w:r>
          </w:p>
        </w:tc>
        <w:tc>
          <w:tcPr>
            <w:tcW w:w="1983" w:type="dxa"/>
            <w:tcBorders>
              <w:top w:val="nil"/>
              <w:left w:val="nil"/>
              <w:bottom w:val="single" w:sz="4" w:space="0" w:color="auto"/>
              <w:right w:val="single" w:sz="4" w:space="0" w:color="auto"/>
            </w:tcBorders>
            <w:shd w:val="clear" w:color="auto" w:fill="auto"/>
            <w:noWrap/>
            <w:vAlign w:val="center"/>
            <w:hideMark/>
          </w:tcPr>
          <w:p w14:paraId="4602EFFF" w14:textId="6272C8F2" w:rsidR="00333B40" w:rsidRPr="00333B40" w:rsidRDefault="00333B40" w:rsidP="00935F2A">
            <w:pPr>
              <w:jc w:val="center"/>
              <w:rPr>
                <w:i/>
                <w:iCs/>
                <w:color w:val="0070C0"/>
              </w:rPr>
            </w:pPr>
            <w:r w:rsidRPr="00333B40">
              <w:rPr>
                <w:i/>
                <w:iCs/>
                <w:color w:val="0070C0"/>
              </w:rPr>
              <w:t>17 512 149,89</w:t>
            </w:r>
          </w:p>
        </w:tc>
        <w:tc>
          <w:tcPr>
            <w:tcW w:w="1697" w:type="dxa"/>
            <w:tcBorders>
              <w:top w:val="nil"/>
              <w:left w:val="nil"/>
              <w:bottom w:val="single" w:sz="4" w:space="0" w:color="auto"/>
              <w:right w:val="single" w:sz="4" w:space="0" w:color="auto"/>
            </w:tcBorders>
            <w:shd w:val="clear" w:color="auto" w:fill="auto"/>
            <w:noWrap/>
            <w:vAlign w:val="center"/>
            <w:hideMark/>
          </w:tcPr>
          <w:p w14:paraId="79BDE9B1" w14:textId="77777777" w:rsidR="00333B40" w:rsidRPr="00333B40" w:rsidRDefault="00333B40" w:rsidP="00333B40">
            <w:pPr>
              <w:jc w:val="center"/>
              <w:rPr>
                <w:i/>
                <w:iCs/>
              </w:rPr>
            </w:pPr>
            <w:r w:rsidRPr="00333B40">
              <w:rPr>
                <w:i/>
                <w:i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05BB2643" w14:textId="77777777" w:rsidR="00333B40" w:rsidRPr="00333B40" w:rsidRDefault="00333B40" w:rsidP="00333B40">
            <w:pPr>
              <w:jc w:val="center"/>
              <w:rPr>
                <w:i/>
                <w:iCs/>
              </w:rPr>
            </w:pPr>
            <w:r w:rsidRPr="00333B40">
              <w:rPr>
                <w:i/>
                <w:iCs/>
              </w:rPr>
              <w:t> </w:t>
            </w:r>
          </w:p>
        </w:tc>
      </w:tr>
      <w:tr w:rsidR="00333B40" w:rsidRPr="00333B40" w14:paraId="5822CB88" w14:textId="77777777" w:rsidTr="00333B40">
        <w:trPr>
          <w:trHeight w:val="43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57E8DDAF" w14:textId="77777777" w:rsidR="00333B40" w:rsidRPr="00333B40" w:rsidRDefault="00333B40" w:rsidP="00333B40">
            <w:pPr>
              <w:jc w:val="center"/>
            </w:pPr>
            <w:r w:rsidRPr="00333B40">
              <w:t>2.3</w:t>
            </w:r>
          </w:p>
        </w:tc>
        <w:tc>
          <w:tcPr>
            <w:tcW w:w="4085" w:type="dxa"/>
            <w:tcBorders>
              <w:top w:val="nil"/>
              <w:left w:val="nil"/>
              <w:bottom w:val="single" w:sz="4" w:space="0" w:color="auto"/>
              <w:right w:val="single" w:sz="4" w:space="0" w:color="auto"/>
            </w:tcBorders>
            <w:shd w:val="clear" w:color="auto" w:fill="auto"/>
            <w:hideMark/>
          </w:tcPr>
          <w:p w14:paraId="1B8D58D2" w14:textId="77777777" w:rsidR="00333B40" w:rsidRPr="00333B40" w:rsidRDefault="00333B40" w:rsidP="00333B40">
            <w:pPr>
              <w:rPr>
                <w:i/>
                <w:iCs/>
                <w:color w:val="0070C0"/>
              </w:rPr>
            </w:pPr>
            <w:r w:rsidRPr="00333B40">
              <w:rPr>
                <w:i/>
                <w:iCs/>
                <w:color w:val="0070C0"/>
              </w:rPr>
              <w:t>Хранение давальческого оборудования</w:t>
            </w:r>
          </w:p>
        </w:tc>
        <w:tc>
          <w:tcPr>
            <w:tcW w:w="1368" w:type="dxa"/>
            <w:tcBorders>
              <w:top w:val="nil"/>
              <w:left w:val="nil"/>
              <w:bottom w:val="single" w:sz="4" w:space="0" w:color="auto"/>
              <w:right w:val="single" w:sz="4" w:space="0" w:color="auto"/>
            </w:tcBorders>
            <w:shd w:val="clear" w:color="auto" w:fill="auto"/>
            <w:vAlign w:val="center"/>
            <w:hideMark/>
          </w:tcPr>
          <w:p w14:paraId="18952664"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2CEE835A"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531CFF0" w14:textId="0A03B554" w:rsidR="00333B40" w:rsidRPr="00333B40" w:rsidRDefault="00333B40" w:rsidP="00935F2A">
            <w:pPr>
              <w:jc w:val="center"/>
              <w:rPr>
                <w:i/>
                <w:iCs/>
                <w:color w:val="0070C0"/>
              </w:rPr>
            </w:pPr>
            <w:r w:rsidRPr="00333B40">
              <w:rPr>
                <w:i/>
                <w:iCs/>
                <w:color w:val="0070C0"/>
              </w:rPr>
              <w:t>5 049 923,00</w:t>
            </w:r>
          </w:p>
        </w:tc>
        <w:tc>
          <w:tcPr>
            <w:tcW w:w="1983" w:type="dxa"/>
            <w:tcBorders>
              <w:top w:val="nil"/>
              <w:left w:val="nil"/>
              <w:bottom w:val="single" w:sz="4" w:space="0" w:color="auto"/>
              <w:right w:val="single" w:sz="4" w:space="0" w:color="auto"/>
            </w:tcBorders>
            <w:shd w:val="clear" w:color="auto" w:fill="auto"/>
            <w:noWrap/>
            <w:vAlign w:val="center"/>
            <w:hideMark/>
          </w:tcPr>
          <w:p w14:paraId="73030586" w14:textId="671EB8DF" w:rsidR="00333B40" w:rsidRPr="00333B40" w:rsidRDefault="00333B40" w:rsidP="00935F2A">
            <w:pPr>
              <w:jc w:val="center"/>
              <w:rPr>
                <w:i/>
                <w:iCs/>
                <w:color w:val="0070C0"/>
              </w:rPr>
            </w:pPr>
            <w:r w:rsidRPr="00333B40">
              <w:rPr>
                <w:i/>
                <w:iCs/>
                <w:color w:val="0070C0"/>
              </w:rPr>
              <w:t>5 049 923,00</w:t>
            </w:r>
          </w:p>
        </w:tc>
        <w:tc>
          <w:tcPr>
            <w:tcW w:w="1697" w:type="dxa"/>
            <w:tcBorders>
              <w:top w:val="nil"/>
              <w:left w:val="nil"/>
              <w:bottom w:val="single" w:sz="4" w:space="0" w:color="auto"/>
              <w:right w:val="single" w:sz="4" w:space="0" w:color="auto"/>
            </w:tcBorders>
            <w:shd w:val="clear" w:color="auto" w:fill="auto"/>
            <w:noWrap/>
            <w:vAlign w:val="center"/>
            <w:hideMark/>
          </w:tcPr>
          <w:p w14:paraId="55F7CFA1" w14:textId="77777777" w:rsidR="00333B40" w:rsidRPr="00333B40" w:rsidRDefault="00333B40" w:rsidP="00333B40">
            <w:pPr>
              <w:jc w:val="center"/>
              <w:rPr>
                <w:i/>
                <w:iCs/>
                <w:color w:val="0070C0"/>
              </w:rPr>
            </w:pPr>
            <w:r w:rsidRPr="00333B40">
              <w:rPr>
                <w:i/>
                <w:iCs/>
                <w:color w:val="0070C0"/>
              </w:rPr>
              <w:t>5 049 923,00</w:t>
            </w:r>
          </w:p>
        </w:tc>
        <w:tc>
          <w:tcPr>
            <w:tcW w:w="1701" w:type="dxa"/>
            <w:tcBorders>
              <w:top w:val="nil"/>
              <w:left w:val="nil"/>
              <w:bottom w:val="single" w:sz="4" w:space="0" w:color="auto"/>
              <w:right w:val="single" w:sz="4" w:space="0" w:color="auto"/>
            </w:tcBorders>
            <w:shd w:val="clear" w:color="auto" w:fill="auto"/>
            <w:noWrap/>
            <w:vAlign w:val="center"/>
            <w:hideMark/>
          </w:tcPr>
          <w:p w14:paraId="1EE52756" w14:textId="77777777" w:rsidR="00333B40" w:rsidRPr="00333B40" w:rsidRDefault="00333B40" w:rsidP="00333B40">
            <w:pPr>
              <w:jc w:val="center"/>
              <w:rPr>
                <w:i/>
                <w:iCs/>
                <w:color w:val="0070C0"/>
              </w:rPr>
            </w:pPr>
            <w:r w:rsidRPr="00333B40">
              <w:rPr>
                <w:i/>
                <w:iCs/>
                <w:color w:val="0070C0"/>
              </w:rPr>
              <w:t>5 049 923,00</w:t>
            </w:r>
          </w:p>
        </w:tc>
      </w:tr>
      <w:tr w:rsidR="00333B40" w:rsidRPr="00333B40" w14:paraId="487DCDCC" w14:textId="77777777" w:rsidTr="00333B40">
        <w:trPr>
          <w:trHeight w:val="390"/>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49E71093" w14:textId="77777777" w:rsidR="00333B40" w:rsidRPr="00333B40" w:rsidRDefault="00333B40" w:rsidP="00333B40">
            <w:pPr>
              <w:jc w:val="center"/>
            </w:pPr>
            <w:r w:rsidRPr="00333B40">
              <w:lastRenderedPageBreak/>
              <w:t>2.4</w:t>
            </w:r>
          </w:p>
        </w:tc>
        <w:tc>
          <w:tcPr>
            <w:tcW w:w="4085" w:type="dxa"/>
            <w:tcBorders>
              <w:top w:val="nil"/>
              <w:left w:val="nil"/>
              <w:bottom w:val="single" w:sz="4" w:space="0" w:color="auto"/>
              <w:right w:val="single" w:sz="4" w:space="0" w:color="auto"/>
            </w:tcBorders>
            <w:shd w:val="clear" w:color="auto" w:fill="auto"/>
            <w:hideMark/>
          </w:tcPr>
          <w:p w14:paraId="4073AE05" w14:textId="77777777" w:rsidR="00333B40" w:rsidRPr="00333B40" w:rsidRDefault="00333B40" w:rsidP="00333B40">
            <w:pPr>
              <w:rPr>
                <w:i/>
                <w:iCs/>
                <w:color w:val="0070C0"/>
              </w:rPr>
            </w:pPr>
            <w:r w:rsidRPr="00333B40">
              <w:rPr>
                <w:i/>
                <w:iCs/>
                <w:color w:val="0070C0"/>
              </w:rPr>
              <w:t>Внутреннее электрооборудование.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30E7CEC2"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7F3B341"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B30A917" w14:textId="4812A4F2" w:rsidR="00333B40" w:rsidRPr="00333B40" w:rsidRDefault="00333B40" w:rsidP="00935F2A">
            <w:pPr>
              <w:jc w:val="center"/>
              <w:rPr>
                <w:i/>
                <w:iCs/>
                <w:color w:val="0070C0"/>
              </w:rPr>
            </w:pPr>
            <w:r w:rsidRPr="00333B40">
              <w:rPr>
                <w:i/>
                <w:iCs/>
                <w:color w:val="0070C0"/>
              </w:rPr>
              <w:t>425 631,49</w:t>
            </w:r>
          </w:p>
        </w:tc>
        <w:tc>
          <w:tcPr>
            <w:tcW w:w="1983" w:type="dxa"/>
            <w:tcBorders>
              <w:top w:val="nil"/>
              <w:left w:val="nil"/>
              <w:bottom w:val="single" w:sz="4" w:space="0" w:color="auto"/>
              <w:right w:val="single" w:sz="4" w:space="0" w:color="auto"/>
            </w:tcBorders>
            <w:shd w:val="clear" w:color="auto" w:fill="auto"/>
            <w:noWrap/>
            <w:vAlign w:val="center"/>
            <w:hideMark/>
          </w:tcPr>
          <w:p w14:paraId="44D3C773" w14:textId="5CF91328" w:rsidR="00333B40" w:rsidRPr="00333B40" w:rsidRDefault="00333B40" w:rsidP="00935F2A">
            <w:pPr>
              <w:jc w:val="center"/>
              <w:rPr>
                <w:i/>
                <w:iCs/>
                <w:color w:val="0070C0"/>
              </w:rPr>
            </w:pPr>
            <w:r w:rsidRPr="00333B40">
              <w:rPr>
                <w:i/>
                <w:iCs/>
                <w:color w:val="0070C0"/>
              </w:rPr>
              <w:t>425 631,49</w:t>
            </w:r>
          </w:p>
        </w:tc>
        <w:tc>
          <w:tcPr>
            <w:tcW w:w="1697" w:type="dxa"/>
            <w:tcBorders>
              <w:top w:val="nil"/>
              <w:left w:val="nil"/>
              <w:bottom w:val="single" w:sz="4" w:space="0" w:color="auto"/>
              <w:right w:val="single" w:sz="4" w:space="0" w:color="auto"/>
            </w:tcBorders>
            <w:shd w:val="clear" w:color="auto" w:fill="auto"/>
            <w:noWrap/>
            <w:vAlign w:val="center"/>
            <w:hideMark/>
          </w:tcPr>
          <w:p w14:paraId="0B97566E" w14:textId="77777777" w:rsidR="00333B40" w:rsidRPr="00333B40" w:rsidRDefault="00333B40" w:rsidP="00333B40">
            <w:pPr>
              <w:jc w:val="center"/>
              <w:rPr>
                <w:i/>
                <w:iCs/>
                <w:color w:val="0070C0"/>
              </w:rPr>
            </w:pPr>
            <w:r w:rsidRPr="00333B40">
              <w:rPr>
                <w:i/>
                <w:iCs/>
                <w:color w:val="0070C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7DB70A9" w14:textId="77777777" w:rsidR="00333B40" w:rsidRPr="00333B40" w:rsidRDefault="00333B40" w:rsidP="00333B40">
            <w:pPr>
              <w:jc w:val="center"/>
              <w:rPr>
                <w:i/>
                <w:iCs/>
              </w:rPr>
            </w:pPr>
            <w:r w:rsidRPr="00333B40">
              <w:rPr>
                <w:i/>
                <w:iCs/>
              </w:rPr>
              <w:t> </w:t>
            </w:r>
          </w:p>
        </w:tc>
      </w:tr>
      <w:tr w:rsidR="00333B40" w:rsidRPr="00333B40" w14:paraId="7D156D78" w14:textId="77777777" w:rsidTr="00333B40">
        <w:trPr>
          <w:trHeight w:val="70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1D4CF31D" w14:textId="77777777" w:rsidR="00333B40" w:rsidRPr="00333B40" w:rsidRDefault="00333B40" w:rsidP="00333B40">
            <w:pPr>
              <w:jc w:val="center"/>
            </w:pPr>
            <w:r w:rsidRPr="00333B40">
              <w:t>2.5</w:t>
            </w:r>
          </w:p>
        </w:tc>
        <w:tc>
          <w:tcPr>
            <w:tcW w:w="4085" w:type="dxa"/>
            <w:tcBorders>
              <w:top w:val="nil"/>
              <w:left w:val="nil"/>
              <w:bottom w:val="single" w:sz="4" w:space="0" w:color="auto"/>
              <w:right w:val="single" w:sz="4" w:space="0" w:color="auto"/>
            </w:tcBorders>
            <w:shd w:val="clear" w:color="auto" w:fill="auto"/>
            <w:hideMark/>
          </w:tcPr>
          <w:p w14:paraId="2C175782" w14:textId="77777777" w:rsidR="00333B40" w:rsidRPr="00333B40" w:rsidRDefault="00333B40" w:rsidP="00333B40">
            <w:pPr>
              <w:rPr>
                <w:i/>
                <w:iCs/>
                <w:color w:val="0070C0"/>
              </w:rPr>
            </w:pPr>
            <w:r w:rsidRPr="00333B40">
              <w:rPr>
                <w:i/>
                <w:iCs/>
                <w:color w:val="0070C0"/>
              </w:rPr>
              <w:t>Верхняя станция. Автоматическая установка пожарной сигнализации.</w:t>
            </w:r>
          </w:p>
        </w:tc>
        <w:tc>
          <w:tcPr>
            <w:tcW w:w="1368" w:type="dxa"/>
            <w:tcBorders>
              <w:top w:val="nil"/>
              <w:left w:val="nil"/>
              <w:bottom w:val="single" w:sz="4" w:space="0" w:color="auto"/>
              <w:right w:val="single" w:sz="4" w:space="0" w:color="auto"/>
            </w:tcBorders>
            <w:shd w:val="clear" w:color="auto" w:fill="auto"/>
            <w:vAlign w:val="center"/>
            <w:hideMark/>
          </w:tcPr>
          <w:p w14:paraId="1684E401"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32BC2AC"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0D7FED3" w14:textId="60895EE3" w:rsidR="00333B40" w:rsidRPr="00333B40" w:rsidRDefault="00333B40" w:rsidP="00935F2A">
            <w:pPr>
              <w:jc w:val="center"/>
              <w:rPr>
                <w:i/>
                <w:iCs/>
                <w:color w:val="0070C0"/>
              </w:rPr>
            </w:pPr>
            <w:r w:rsidRPr="00333B40">
              <w:rPr>
                <w:i/>
                <w:iCs/>
                <w:color w:val="0070C0"/>
              </w:rPr>
              <w:t>170 492,29</w:t>
            </w:r>
          </w:p>
        </w:tc>
        <w:tc>
          <w:tcPr>
            <w:tcW w:w="1983" w:type="dxa"/>
            <w:tcBorders>
              <w:top w:val="nil"/>
              <w:left w:val="nil"/>
              <w:bottom w:val="single" w:sz="4" w:space="0" w:color="auto"/>
              <w:right w:val="single" w:sz="4" w:space="0" w:color="auto"/>
            </w:tcBorders>
            <w:shd w:val="clear" w:color="auto" w:fill="auto"/>
            <w:noWrap/>
            <w:vAlign w:val="center"/>
            <w:hideMark/>
          </w:tcPr>
          <w:p w14:paraId="3957C34A" w14:textId="7B09E4FA" w:rsidR="00333B40" w:rsidRPr="00333B40" w:rsidRDefault="00333B40" w:rsidP="00935F2A">
            <w:pPr>
              <w:jc w:val="center"/>
              <w:rPr>
                <w:i/>
                <w:iCs/>
                <w:color w:val="0070C0"/>
              </w:rPr>
            </w:pPr>
            <w:r w:rsidRPr="00333B40">
              <w:rPr>
                <w:i/>
                <w:iCs/>
                <w:color w:val="0070C0"/>
              </w:rPr>
              <w:t>170 492,29</w:t>
            </w:r>
          </w:p>
        </w:tc>
        <w:tc>
          <w:tcPr>
            <w:tcW w:w="1697" w:type="dxa"/>
            <w:tcBorders>
              <w:top w:val="nil"/>
              <w:left w:val="nil"/>
              <w:bottom w:val="single" w:sz="4" w:space="0" w:color="auto"/>
              <w:right w:val="single" w:sz="4" w:space="0" w:color="auto"/>
            </w:tcBorders>
            <w:shd w:val="clear" w:color="auto" w:fill="auto"/>
            <w:noWrap/>
            <w:vAlign w:val="center"/>
            <w:hideMark/>
          </w:tcPr>
          <w:p w14:paraId="76EBC82B" w14:textId="77777777" w:rsidR="00333B40" w:rsidRPr="00333B40" w:rsidRDefault="00333B40" w:rsidP="00333B40">
            <w:pPr>
              <w:jc w:val="center"/>
              <w:rPr>
                <w:i/>
                <w:iCs/>
                <w:color w:val="0070C0"/>
              </w:rPr>
            </w:pPr>
            <w:r w:rsidRPr="00333B40">
              <w:rPr>
                <w:i/>
                <w:iCs/>
                <w:color w:val="0070C0"/>
              </w:rPr>
              <w:t>29 120,80</w:t>
            </w:r>
          </w:p>
        </w:tc>
        <w:tc>
          <w:tcPr>
            <w:tcW w:w="1701" w:type="dxa"/>
            <w:tcBorders>
              <w:top w:val="nil"/>
              <w:left w:val="nil"/>
              <w:bottom w:val="single" w:sz="4" w:space="0" w:color="auto"/>
              <w:right w:val="single" w:sz="4" w:space="0" w:color="auto"/>
            </w:tcBorders>
            <w:shd w:val="clear" w:color="auto" w:fill="auto"/>
            <w:noWrap/>
            <w:vAlign w:val="center"/>
            <w:hideMark/>
          </w:tcPr>
          <w:p w14:paraId="4E6B151A" w14:textId="77777777" w:rsidR="00333B40" w:rsidRPr="00333B40" w:rsidRDefault="00333B40" w:rsidP="00333B40">
            <w:pPr>
              <w:jc w:val="center"/>
              <w:rPr>
                <w:i/>
                <w:iCs/>
                <w:color w:val="0070C0"/>
              </w:rPr>
            </w:pPr>
            <w:r w:rsidRPr="00333B40">
              <w:rPr>
                <w:i/>
                <w:iCs/>
                <w:color w:val="0070C0"/>
              </w:rPr>
              <w:t>29 120,80</w:t>
            </w:r>
          </w:p>
        </w:tc>
      </w:tr>
      <w:tr w:rsidR="00333B40" w:rsidRPr="00333B40" w14:paraId="4AD89DD7" w14:textId="77777777" w:rsidTr="00333B40">
        <w:trPr>
          <w:trHeight w:val="58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3A158B6E" w14:textId="77777777" w:rsidR="00333B40" w:rsidRPr="00333B40" w:rsidRDefault="00333B40" w:rsidP="00333B40">
            <w:pPr>
              <w:jc w:val="center"/>
            </w:pPr>
            <w:r w:rsidRPr="00333B40">
              <w:t>2.6</w:t>
            </w:r>
          </w:p>
        </w:tc>
        <w:tc>
          <w:tcPr>
            <w:tcW w:w="4085" w:type="dxa"/>
            <w:tcBorders>
              <w:top w:val="nil"/>
              <w:left w:val="nil"/>
              <w:bottom w:val="single" w:sz="4" w:space="0" w:color="auto"/>
              <w:right w:val="single" w:sz="4" w:space="0" w:color="auto"/>
            </w:tcBorders>
            <w:shd w:val="clear" w:color="auto" w:fill="auto"/>
            <w:hideMark/>
          </w:tcPr>
          <w:p w14:paraId="6792D818" w14:textId="77777777" w:rsidR="00333B40" w:rsidRPr="00333B40" w:rsidRDefault="00333B40" w:rsidP="00333B40">
            <w:pPr>
              <w:rPr>
                <w:i/>
                <w:iCs/>
                <w:color w:val="0070C0"/>
              </w:rPr>
            </w:pPr>
            <w:r w:rsidRPr="00333B40">
              <w:rPr>
                <w:i/>
                <w:iCs/>
                <w:color w:val="0070C0"/>
              </w:rPr>
              <w:t>Верхняя станция. Система оповещения и управления эвакуацией.</w:t>
            </w:r>
          </w:p>
        </w:tc>
        <w:tc>
          <w:tcPr>
            <w:tcW w:w="1368" w:type="dxa"/>
            <w:tcBorders>
              <w:top w:val="nil"/>
              <w:left w:val="nil"/>
              <w:bottom w:val="single" w:sz="4" w:space="0" w:color="auto"/>
              <w:right w:val="single" w:sz="4" w:space="0" w:color="auto"/>
            </w:tcBorders>
            <w:shd w:val="clear" w:color="auto" w:fill="auto"/>
            <w:vAlign w:val="center"/>
            <w:hideMark/>
          </w:tcPr>
          <w:p w14:paraId="07790875"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9462E05"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4605487" w14:textId="0A19D7C2" w:rsidR="00333B40" w:rsidRPr="00333B40" w:rsidRDefault="00333B40" w:rsidP="00935F2A">
            <w:pPr>
              <w:jc w:val="center"/>
              <w:rPr>
                <w:i/>
                <w:iCs/>
                <w:color w:val="0070C0"/>
              </w:rPr>
            </w:pPr>
            <w:r w:rsidRPr="00333B40">
              <w:rPr>
                <w:i/>
                <w:iCs/>
                <w:color w:val="0070C0"/>
              </w:rPr>
              <w:t>63 497,98</w:t>
            </w:r>
          </w:p>
        </w:tc>
        <w:tc>
          <w:tcPr>
            <w:tcW w:w="1983" w:type="dxa"/>
            <w:tcBorders>
              <w:top w:val="nil"/>
              <w:left w:val="nil"/>
              <w:bottom w:val="single" w:sz="4" w:space="0" w:color="auto"/>
              <w:right w:val="single" w:sz="4" w:space="0" w:color="auto"/>
            </w:tcBorders>
            <w:shd w:val="clear" w:color="auto" w:fill="auto"/>
            <w:noWrap/>
            <w:vAlign w:val="center"/>
            <w:hideMark/>
          </w:tcPr>
          <w:p w14:paraId="1E97894D" w14:textId="57A4DFC1" w:rsidR="00333B40" w:rsidRPr="00333B40" w:rsidRDefault="00333B40" w:rsidP="00935F2A">
            <w:pPr>
              <w:jc w:val="center"/>
              <w:rPr>
                <w:i/>
                <w:iCs/>
                <w:color w:val="0070C0"/>
              </w:rPr>
            </w:pPr>
            <w:r w:rsidRPr="00333B40">
              <w:rPr>
                <w:i/>
                <w:iCs/>
                <w:color w:val="0070C0"/>
              </w:rPr>
              <w:t>63 497,98</w:t>
            </w:r>
          </w:p>
        </w:tc>
        <w:tc>
          <w:tcPr>
            <w:tcW w:w="1697" w:type="dxa"/>
            <w:tcBorders>
              <w:top w:val="nil"/>
              <w:left w:val="nil"/>
              <w:bottom w:val="single" w:sz="4" w:space="0" w:color="auto"/>
              <w:right w:val="single" w:sz="4" w:space="0" w:color="auto"/>
            </w:tcBorders>
            <w:shd w:val="clear" w:color="auto" w:fill="auto"/>
            <w:noWrap/>
            <w:vAlign w:val="center"/>
            <w:hideMark/>
          </w:tcPr>
          <w:p w14:paraId="367B02AD" w14:textId="77777777" w:rsidR="00333B40" w:rsidRPr="00333B40" w:rsidRDefault="00333B40" w:rsidP="00333B40">
            <w:pPr>
              <w:jc w:val="center"/>
              <w:rPr>
                <w:i/>
                <w:iCs/>
                <w:color w:val="0070C0"/>
              </w:rPr>
            </w:pPr>
            <w:r w:rsidRPr="00333B40">
              <w:rPr>
                <w:i/>
                <w:iCs/>
                <w:color w:val="0070C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226710" w14:textId="77777777" w:rsidR="00333B40" w:rsidRPr="00333B40" w:rsidRDefault="00333B40" w:rsidP="00333B40">
            <w:pPr>
              <w:jc w:val="center"/>
              <w:rPr>
                <w:i/>
                <w:iCs/>
              </w:rPr>
            </w:pPr>
            <w:r w:rsidRPr="00333B40">
              <w:rPr>
                <w:i/>
                <w:iCs/>
              </w:rPr>
              <w:t> </w:t>
            </w:r>
          </w:p>
        </w:tc>
      </w:tr>
      <w:tr w:rsidR="00333B40" w:rsidRPr="00333B40" w14:paraId="2B680C87" w14:textId="77777777" w:rsidTr="00333B40">
        <w:trPr>
          <w:trHeight w:val="67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732C1074" w14:textId="77777777" w:rsidR="00333B40" w:rsidRPr="00333B40" w:rsidRDefault="00333B40" w:rsidP="00333B40">
            <w:pPr>
              <w:jc w:val="center"/>
            </w:pPr>
            <w:r w:rsidRPr="00333B40">
              <w:t>2.7</w:t>
            </w:r>
          </w:p>
        </w:tc>
        <w:tc>
          <w:tcPr>
            <w:tcW w:w="4085" w:type="dxa"/>
            <w:tcBorders>
              <w:top w:val="nil"/>
              <w:left w:val="nil"/>
              <w:bottom w:val="single" w:sz="4" w:space="0" w:color="auto"/>
              <w:right w:val="single" w:sz="4" w:space="0" w:color="auto"/>
            </w:tcBorders>
            <w:shd w:val="clear" w:color="auto" w:fill="auto"/>
            <w:hideMark/>
          </w:tcPr>
          <w:p w14:paraId="7C8019B0" w14:textId="77777777" w:rsidR="00333B40" w:rsidRPr="00333B40" w:rsidRDefault="00333B40" w:rsidP="00333B40">
            <w:pPr>
              <w:rPr>
                <w:i/>
                <w:iCs/>
                <w:color w:val="0070C0"/>
              </w:rPr>
            </w:pPr>
            <w:r w:rsidRPr="00333B40">
              <w:rPr>
                <w:i/>
                <w:iCs/>
                <w:color w:val="0070C0"/>
              </w:rPr>
              <w:t>Нижняя станция. Автоматическая установка пожарной сигнализации.</w:t>
            </w:r>
          </w:p>
        </w:tc>
        <w:tc>
          <w:tcPr>
            <w:tcW w:w="1368" w:type="dxa"/>
            <w:tcBorders>
              <w:top w:val="nil"/>
              <w:left w:val="nil"/>
              <w:bottom w:val="single" w:sz="4" w:space="0" w:color="auto"/>
              <w:right w:val="single" w:sz="4" w:space="0" w:color="auto"/>
            </w:tcBorders>
            <w:shd w:val="clear" w:color="auto" w:fill="auto"/>
            <w:vAlign w:val="center"/>
            <w:hideMark/>
          </w:tcPr>
          <w:p w14:paraId="59667656"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AD6B5C1"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A079843" w14:textId="3B406862" w:rsidR="00333B40" w:rsidRPr="00333B40" w:rsidRDefault="00333B40" w:rsidP="00935F2A">
            <w:pPr>
              <w:jc w:val="center"/>
              <w:rPr>
                <w:i/>
                <w:iCs/>
                <w:color w:val="0070C0"/>
              </w:rPr>
            </w:pPr>
            <w:r w:rsidRPr="00333B40">
              <w:rPr>
                <w:i/>
                <w:iCs/>
                <w:color w:val="0070C0"/>
              </w:rPr>
              <w:t>99 552,63</w:t>
            </w:r>
          </w:p>
        </w:tc>
        <w:tc>
          <w:tcPr>
            <w:tcW w:w="1983" w:type="dxa"/>
            <w:tcBorders>
              <w:top w:val="nil"/>
              <w:left w:val="nil"/>
              <w:bottom w:val="single" w:sz="4" w:space="0" w:color="auto"/>
              <w:right w:val="single" w:sz="4" w:space="0" w:color="auto"/>
            </w:tcBorders>
            <w:shd w:val="clear" w:color="auto" w:fill="auto"/>
            <w:noWrap/>
            <w:vAlign w:val="center"/>
            <w:hideMark/>
          </w:tcPr>
          <w:p w14:paraId="00691271" w14:textId="1D89DA6E" w:rsidR="00333B40" w:rsidRPr="00333B40" w:rsidRDefault="00333B40" w:rsidP="00935F2A">
            <w:pPr>
              <w:jc w:val="center"/>
              <w:rPr>
                <w:i/>
                <w:iCs/>
                <w:color w:val="0070C0"/>
              </w:rPr>
            </w:pPr>
            <w:r w:rsidRPr="00333B40">
              <w:rPr>
                <w:i/>
                <w:iCs/>
                <w:color w:val="0070C0"/>
              </w:rPr>
              <w:t>99 552,63</w:t>
            </w:r>
          </w:p>
        </w:tc>
        <w:tc>
          <w:tcPr>
            <w:tcW w:w="1697" w:type="dxa"/>
            <w:tcBorders>
              <w:top w:val="nil"/>
              <w:left w:val="nil"/>
              <w:bottom w:val="single" w:sz="4" w:space="0" w:color="auto"/>
              <w:right w:val="single" w:sz="4" w:space="0" w:color="auto"/>
            </w:tcBorders>
            <w:shd w:val="clear" w:color="auto" w:fill="auto"/>
            <w:noWrap/>
            <w:vAlign w:val="center"/>
            <w:hideMark/>
          </w:tcPr>
          <w:p w14:paraId="59F53332" w14:textId="77777777" w:rsidR="00333B40" w:rsidRPr="00333B40" w:rsidRDefault="00333B40" w:rsidP="00333B40">
            <w:pPr>
              <w:jc w:val="center"/>
              <w:rPr>
                <w:i/>
                <w:iCs/>
                <w:color w:val="0070C0"/>
              </w:rPr>
            </w:pPr>
            <w:r w:rsidRPr="00333B40">
              <w:rPr>
                <w:i/>
                <w:iCs/>
                <w:color w:val="0070C0"/>
              </w:rPr>
              <w:t>8 098,20</w:t>
            </w:r>
          </w:p>
        </w:tc>
        <w:tc>
          <w:tcPr>
            <w:tcW w:w="1701" w:type="dxa"/>
            <w:tcBorders>
              <w:top w:val="nil"/>
              <w:left w:val="nil"/>
              <w:bottom w:val="single" w:sz="4" w:space="0" w:color="auto"/>
              <w:right w:val="single" w:sz="4" w:space="0" w:color="auto"/>
            </w:tcBorders>
            <w:shd w:val="clear" w:color="auto" w:fill="auto"/>
            <w:noWrap/>
            <w:vAlign w:val="center"/>
            <w:hideMark/>
          </w:tcPr>
          <w:p w14:paraId="2EB9DD35" w14:textId="77777777" w:rsidR="00333B40" w:rsidRPr="00333B40" w:rsidRDefault="00333B40" w:rsidP="00333B40">
            <w:pPr>
              <w:jc w:val="center"/>
              <w:rPr>
                <w:i/>
                <w:iCs/>
                <w:color w:val="0070C0"/>
              </w:rPr>
            </w:pPr>
            <w:r w:rsidRPr="00333B40">
              <w:rPr>
                <w:i/>
                <w:iCs/>
                <w:color w:val="0070C0"/>
              </w:rPr>
              <w:t>8 098,20</w:t>
            </w:r>
          </w:p>
        </w:tc>
      </w:tr>
      <w:tr w:rsidR="00333B40" w:rsidRPr="00333B40" w14:paraId="4D319840" w14:textId="77777777" w:rsidTr="00333B40">
        <w:trPr>
          <w:trHeight w:val="6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51B55B74" w14:textId="77777777" w:rsidR="00333B40" w:rsidRPr="00333B40" w:rsidRDefault="00333B40" w:rsidP="00333B40">
            <w:pPr>
              <w:jc w:val="center"/>
            </w:pPr>
            <w:r w:rsidRPr="00333B40">
              <w:t>2.8</w:t>
            </w:r>
          </w:p>
        </w:tc>
        <w:tc>
          <w:tcPr>
            <w:tcW w:w="4085" w:type="dxa"/>
            <w:tcBorders>
              <w:top w:val="nil"/>
              <w:left w:val="nil"/>
              <w:bottom w:val="single" w:sz="4" w:space="0" w:color="auto"/>
              <w:right w:val="single" w:sz="4" w:space="0" w:color="auto"/>
            </w:tcBorders>
            <w:shd w:val="clear" w:color="auto" w:fill="auto"/>
            <w:hideMark/>
          </w:tcPr>
          <w:p w14:paraId="358244C3" w14:textId="77777777" w:rsidR="00333B40" w:rsidRPr="00333B40" w:rsidRDefault="00333B40" w:rsidP="00333B40">
            <w:pPr>
              <w:rPr>
                <w:i/>
                <w:iCs/>
                <w:color w:val="0070C0"/>
              </w:rPr>
            </w:pPr>
            <w:r w:rsidRPr="00333B40">
              <w:rPr>
                <w:i/>
                <w:iCs/>
                <w:color w:val="0070C0"/>
              </w:rPr>
              <w:t>Нижняя станция. Система оповещения и управления эвакуацией.</w:t>
            </w:r>
          </w:p>
        </w:tc>
        <w:tc>
          <w:tcPr>
            <w:tcW w:w="1368" w:type="dxa"/>
            <w:tcBorders>
              <w:top w:val="nil"/>
              <w:left w:val="nil"/>
              <w:bottom w:val="single" w:sz="4" w:space="0" w:color="auto"/>
              <w:right w:val="single" w:sz="4" w:space="0" w:color="auto"/>
            </w:tcBorders>
            <w:shd w:val="clear" w:color="auto" w:fill="auto"/>
            <w:vAlign w:val="center"/>
            <w:hideMark/>
          </w:tcPr>
          <w:p w14:paraId="6194BB96"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21ED6606"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B6FC9AD" w14:textId="7D51C57E" w:rsidR="00333B40" w:rsidRPr="00333B40" w:rsidRDefault="00333B40" w:rsidP="00935F2A">
            <w:pPr>
              <w:jc w:val="center"/>
              <w:rPr>
                <w:i/>
                <w:iCs/>
                <w:color w:val="0070C0"/>
              </w:rPr>
            </w:pPr>
            <w:r w:rsidRPr="00333B40">
              <w:rPr>
                <w:i/>
                <w:iCs/>
                <w:color w:val="0070C0"/>
              </w:rPr>
              <w:t>32 724,21</w:t>
            </w:r>
          </w:p>
        </w:tc>
        <w:tc>
          <w:tcPr>
            <w:tcW w:w="1983" w:type="dxa"/>
            <w:tcBorders>
              <w:top w:val="nil"/>
              <w:left w:val="nil"/>
              <w:bottom w:val="single" w:sz="4" w:space="0" w:color="auto"/>
              <w:right w:val="single" w:sz="4" w:space="0" w:color="auto"/>
            </w:tcBorders>
            <w:shd w:val="clear" w:color="auto" w:fill="auto"/>
            <w:noWrap/>
            <w:vAlign w:val="center"/>
            <w:hideMark/>
          </w:tcPr>
          <w:p w14:paraId="7A98AEFC" w14:textId="299AF0BD" w:rsidR="00333B40" w:rsidRPr="00333B40" w:rsidRDefault="00333B40" w:rsidP="00935F2A">
            <w:pPr>
              <w:jc w:val="center"/>
              <w:rPr>
                <w:i/>
                <w:iCs/>
                <w:color w:val="0070C0"/>
              </w:rPr>
            </w:pPr>
            <w:r w:rsidRPr="00333B40">
              <w:rPr>
                <w:i/>
                <w:iCs/>
                <w:color w:val="0070C0"/>
              </w:rPr>
              <w:t>32 724,21</w:t>
            </w:r>
          </w:p>
        </w:tc>
        <w:tc>
          <w:tcPr>
            <w:tcW w:w="1697" w:type="dxa"/>
            <w:tcBorders>
              <w:top w:val="nil"/>
              <w:left w:val="nil"/>
              <w:bottom w:val="single" w:sz="4" w:space="0" w:color="auto"/>
              <w:right w:val="single" w:sz="4" w:space="0" w:color="auto"/>
            </w:tcBorders>
            <w:shd w:val="clear" w:color="auto" w:fill="auto"/>
            <w:noWrap/>
            <w:vAlign w:val="center"/>
            <w:hideMark/>
          </w:tcPr>
          <w:p w14:paraId="4E7E0224" w14:textId="77777777" w:rsidR="00333B40" w:rsidRPr="00333B40" w:rsidRDefault="00333B40" w:rsidP="00333B40">
            <w:pPr>
              <w:jc w:val="center"/>
              <w:rPr>
                <w:i/>
                <w:iCs/>
                <w:color w:val="0070C0"/>
              </w:rPr>
            </w:pPr>
            <w:r w:rsidRPr="00333B40">
              <w:rPr>
                <w:i/>
                <w:iCs/>
                <w:color w:val="0070C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324FE03" w14:textId="77777777" w:rsidR="00333B40" w:rsidRPr="00333B40" w:rsidRDefault="00333B40" w:rsidP="00333B40">
            <w:pPr>
              <w:jc w:val="center"/>
              <w:rPr>
                <w:i/>
                <w:iCs/>
              </w:rPr>
            </w:pPr>
            <w:r w:rsidRPr="00333B40">
              <w:rPr>
                <w:i/>
                <w:iCs/>
              </w:rPr>
              <w:t> </w:t>
            </w:r>
          </w:p>
        </w:tc>
      </w:tr>
      <w:tr w:rsidR="00333B40" w:rsidRPr="00333B40" w14:paraId="13E254EC" w14:textId="77777777" w:rsidTr="00333B40">
        <w:trPr>
          <w:trHeight w:val="43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02AA9CF4" w14:textId="77777777" w:rsidR="00333B40" w:rsidRPr="00333B40" w:rsidRDefault="00333B40" w:rsidP="00333B40">
            <w:pPr>
              <w:jc w:val="center"/>
            </w:pPr>
            <w:r w:rsidRPr="00333B40">
              <w:t>2.9</w:t>
            </w:r>
          </w:p>
        </w:tc>
        <w:tc>
          <w:tcPr>
            <w:tcW w:w="4085" w:type="dxa"/>
            <w:tcBorders>
              <w:top w:val="nil"/>
              <w:left w:val="nil"/>
              <w:bottom w:val="single" w:sz="4" w:space="0" w:color="auto"/>
              <w:right w:val="single" w:sz="4" w:space="0" w:color="auto"/>
            </w:tcBorders>
            <w:shd w:val="clear" w:color="auto" w:fill="auto"/>
            <w:hideMark/>
          </w:tcPr>
          <w:p w14:paraId="6653FDFA" w14:textId="77777777" w:rsidR="00333B40" w:rsidRPr="00333B40" w:rsidRDefault="00333B40" w:rsidP="00333B40">
            <w:pPr>
              <w:rPr>
                <w:i/>
                <w:iCs/>
                <w:color w:val="0070C0"/>
              </w:rPr>
            </w:pPr>
            <w:r w:rsidRPr="00333B40">
              <w:rPr>
                <w:i/>
                <w:iCs/>
                <w:color w:val="0070C0"/>
              </w:rPr>
              <w:t>Нижняя станция. Система громкоговорящей связи.</w:t>
            </w:r>
          </w:p>
        </w:tc>
        <w:tc>
          <w:tcPr>
            <w:tcW w:w="1368" w:type="dxa"/>
            <w:tcBorders>
              <w:top w:val="nil"/>
              <w:left w:val="nil"/>
              <w:bottom w:val="single" w:sz="4" w:space="0" w:color="auto"/>
              <w:right w:val="single" w:sz="4" w:space="0" w:color="auto"/>
            </w:tcBorders>
            <w:shd w:val="clear" w:color="auto" w:fill="auto"/>
            <w:vAlign w:val="center"/>
            <w:hideMark/>
          </w:tcPr>
          <w:p w14:paraId="3F4348A6"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346D735"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1FBAC9FF" w14:textId="25C793E9" w:rsidR="00333B40" w:rsidRPr="00333B40" w:rsidRDefault="00333B40" w:rsidP="00935F2A">
            <w:pPr>
              <w:jc w:val="center"/>
              <w:rPr>
                <w:i/>
                <w:iCs/>
                <w:color w:val="0070C0"/>
              </w:rPr>
            </w:pPr>
            <w:r w:rsidRPr="00333B40">
              <w:rPr>
                <w:i/>
                <w:iCs/>
                <w:color w:val="0070C0"/>
              </w:rPr>
              <w:t>206 976,69</w:t>
            </w:r>
          </w:p>
        </w:tc>
        <w:tc>
          <w:tcPr>
            <w:tcW w:w="1983" w:type="dxa"/>
            <w:tcBorders>
              <w:top w:val="nil"/>
              <w:left w:val="nil"/>
              <w:bottom w:val="single" w:sz="4" w:space="0" w:color="auto"/>
              <w:right w:val="single" w:sz="4" w:space="0" w:color="auto"/>
            </w:tcBorders>
            <w:shd w:val="clear" w:color="auto" w:fill="auto"/>
            <w:noWrap/>
            <w:vAlign w:val="center"/>
            <w:hideMark/>
          </w:tcPr>
          <w:p w14:paraId="5BE408E3" w14:textId="038B9DA3" w:rsidR="00333B40" w:rsidRPr="00333B40" w:rsidRDefault="00333B40" w:rsidP="00935F2A">
            <w:pPr>
              <w:jc w:val="center"/>
              <w:rPr>
                <w:i/>
                <w:iCs/>
                <w:color w:val="0070C0"/>
              </w:rPr>
            </w:pPr>
            <w:r w:rsidRPr="00333B40">
              <w:rPr>
                <w:i/>
                <w:iCs/>
                <w:color w:val="0070C0"/>
              </w:rPr>
              <w:t>206 976,69</w:t>
            </w:r>
          </w:p>
        </w:tc>
        <w:tc>
          <w:tcPr>
            <w:tcW w:w="1697" w:type="dxa"/>
            <w:tcBorders>
              <w:top w:val="nil"/>
              <w:left w:val="nil"/>
              <w:bottom w:val="single" w:sz="4" w:space="0" w:color="auto"/>
              <w:right w:val="single" w:sz="4" w:space="0" w:color="auto"/>
            </w:tcBorders>
            <w:shd w:val="clear" w:color="auto" w:fill="auto"/>
            <w:noWrap/>
            <w:vAlign w:val="center"/>
            <w:hideMark/>
          </w:tcPr>
          <w:p w14:paraId="5635D0B8" w14:textId="77777777" w:rsidR="00333B40" w:rsidRPr="00333B40" w:rsidRDefault="00333B40" w:rsidP="00333B40">
            <w:pPr>
              <w:jc w:val="center"/>
              <w:rPr>
                <w:i/>
                <w:iCs/>
                <w:color w:val="0070C0"/>
              </w:rPr>
            </w:pPr>
            <w:r w:rsidRPr="00333B40">
              <w:rPr>
                <w:i/>
                <w:iCs/>
                <w:color w:val="0070C0"/>
              </w:rPr>
              <w:t>66 544,30</w:t>
            </w:r>
          </w:p>
        </w:tc>
        <w:tc>
          <w:tcPr>
            <w:tcW w:w="1701" w:type="dxa"/>
            <w:tcBorders>
              <w:top w:val="nil"/>
              <w:left w:val="nil"/>
              <w:bottom w:val="single" w:sz="4" w:space="0" w:color="auto"/>
              <w:right w:val="single" w:sz="4" w:space="0" w:color="auto"/>
            </w:tcBorders>
            <w:shd w:val="clear" w:color="auto" w:fill="auto"/>
            <w:noWrap/>
            <w:vAlign w:val="center"/>
            <w:hideMark/>
          </w:tcPr>
          <w:p w14:paraId="6994FE07" w14:textId="77777777" w:rsidR="00333B40" w:rsidRPr="00333B40" w:rsidRDefault="00333B40" w:rsidP="00333B40">
            <w:pPr>
              <w:jc w:val="center"/>
              <w:rPr>
                <w:i/>
                <w:iCs/>
                <w:color w:val="0070C0"/>
              </w:rPr>
            </w:pPr>
            <w:r w:rsidRPr="00333B40">
              <w:rPr>
                <w:i/>
                <w:iCs/>
                <w:color w:val="0070C0"/>
              </w:rPr>
              <w:t>66 544,30</w:t>
            </w:r>
          </w:p>
        </w:tc>
      </w:tr>
      <w:tr w:rsidR="00333B40" w:rsidRPr="00333B40" w14:paraId="37AD10F1"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6CE0974E" w14:textId="77777777" w:rsidR="00333B40" w:rsidRPr="00333B40" w:rsidRDefault="00333B40" w:rsidP="00333B40">
            <w:pPr>
              <w:jc w:val="center"/>
            </w:pPr>
            <w:r w:rsidRPr="00333B40">
              <w:t>2.10</w:t>
            </w:r>
          </w:p>
        </w:tc>
        <w:tc>
          <w:tcPr>
            <w:tcW w:w="4085" w:type="dxa"/>
            <w:tcBorders>
              <w:top w:val="nil"/>
              <w:left w:val="nil"/>
              <w:bottom w:val="single" w:sz="4" w:space="0" w:color="auto"/>
              <w:right w:val="single" w:sz="4" w:space="0" w:color="auto"/>
            </w:tcBorders>
            <w:shd w:val="clear" w:color="auto" w:fill="auto"/>
            <w:hideMark/>
          </w:tcPr>
          <w:p w14:paraId="7F1986AA" w14:textId="77777777" w:rsidR="00333B40" w:rsidRPr="00333B40" w:rsidRDefault="00333B40" w:rsidP="00333B40">
            <w:pPr>
              <w:rPr>
                <w:i/>
                <w:iCs/>
                <w:color w:val="0070C0"/>
              </w:rPr>
            </w:pPr>
            <w:r w:rsidRPr="00333B40">
              <w:rPr>
                <w:i/>
                <w:iCs/>
                <w:color w:val="0070C0"/>
              </w:rPr>
              <w:t>Мебель и инвентарь</w:t>
            </w:r>
          </w:p>
        </w:tc>
        <w:tc>
          <w:tcPr>
            <w:tcW w:w="1368" w:type="dxa"/>
            <w:tcBorders>
              <w:top w:val="nil"/>
              <w:left w:val="nil"/>
              <w:bottom w:val="single" w:sz="4" w:space="0" w:color="auto"/>
              <w:right w:val="single" w:sz="4" w:space="0" w:color="auto"/>
            </w:tcBorders>
            <w:shd w:val="clear" w:color="auto" w:fill="auto"/>
            <w:vAlign w:val="center"/>
            <w:hideMark/>
          </w:tcPr>
          <w:p w14:paraId="1150275D"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B02DB26"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79E1BC4" w14:textId="421A8C81" w:rsidR="00333B40" w:rsidRPr="00333B40" w:rsidRDefault="00333B40" w:rsidP="00935F2A">
            <w:pPr>
              <w:jc w:val="center"/>
              <w:rPr>
                <w:i/>
                <w:iCs/>
                <w:color w:val="0070C0"/>
              </w:rPr>
            </w:pPr>
            <w:r w:rsidRPr="00333B40">
              <w:rPr>
                <w:i/>
                <w:iCs/>
                <w:color w:val="0070C0"/>
              </w:rPr>
              <w:t>125 726,60</w:t>
            </w:r>
          </w:p>
        </w:tc>
        <w:tc>
          <w:tcPr>
            <w:tcW w:w="1983" w:type="dxa"/>
            <w:tcBorders>
              <w:top w:val="nil"/>
              <w:left w:val="nil"/>
              <w:bottom w:val="single" w:sz="4" w:space="0" w:color="auto"/>
              <w:right w:val="single" w:sz="4" w:space="0" w:color="auto"/>
            </w:tcBorders>
            <w:shd w:val="clear" w:color="auto" w:fill="auto"/>
            <w:noWrap/>
            <w:vAlign w:val="center"/>
            <w:hideMark/>
          </w:tcPr>
          <w:p w14:paraId="179C1BAD" w14:textId="52631648" w:rsidR="00333B40" w:rsidRPr="00333B40" w:rsidRDefault="00333B40" w:rsidP="00935F2A">
            <w:pPr>
              <w:jc w:val="center"/>
              <w:rPr>
                <w:i/>
                <w:iCs/>
                <w:color w:val="0070C0"/>
              </w:rPr>
            </w:pPr>
            <w:r w:rsidRPr="00333B40">
              <w:rPr>
                <w:i/>
                <w:iCs/>
                <w:color w:val="0070C0"/>
              </w:rPr>
              <w:t>125 726,60</w:t>
            </w:r>
          </w:p>
        </w:tc>
        <w:tc>
          <w:tcPr>
            <w:tcW w:w="1697" w:type="dxa"/>
            <w:tcBorders>
              <w:top w:val="nil"/>
              <w:left w:val="nil"/>
              <w:bottom w:val="single" w:sz="4" w:space="0" w:color="auto"/>
              <w:right w:val="single" w:sz="4" w:space="0" w:color="auto"/>
            </w:tcBorders>
            <w:shd w:val="clear" w:color="auto" w:fill="auto"/>
            <w:noWrap/>
            <w:vAlign w:val="center"/>
            <w:hideMark/>
          </w:tcPr>
          <w:p w14:paraId="5ADE7DC9" w14:textId="77777777" w:rsidR="00333B40" w:rsidRPr="00333B40" w:rsidRDefault="00333B40" w:rsidP="00333B40">
            <w:pPr>
              <w:jc w:val="center"/>
              <w:rPr>
                <w:i/>
                <w:iCs/>
                <w:color w:val="0070C0"/>
              </w:rPr>
            </w:pPr>
            <w:r w:rsidRPr="00333B40">
              <w:rPr>
                <w:i/>
                <w:iCs/>
                <w:color w:val="0070C0"/>
              </w:rPr>
              <w:t>125 726,60</w:t>
            </w:r>
          </w:p>
        </w:tc>
        <w:tc>
          <w:tcPr>
            <w:tcW w:w="1701" w:type="dxa"/>
            <w:tcBorders>
              <w:top w:val="nil"/>
              <w:left w:val="nil"/>
              <w:bottom w:val="single" w:sz="4" w:space="0" w:color="auto"/>
              <w:right w:val="single" w:sz="4" w:space="0" w:color="auto"/>
            </w:tcBorders>
            <w:shd w:val="clear" w:color="auto" w:fill="auto"/>
            <w:noWrap/>
            <w:vAlign w:val="center"/>
            <w:hideMark/>
          </w:tcPr>
          <w:p w14:paraId="248C5BDE" w14:textId="77777777" w:rsidR="00333B40" w:rsidRPr="00333B40" w:rsidRDefault="00333B40" w:rsidP="00333B40">
            <w:pPr>
              <w:jc w:val="center"/>
              <w:rPr>
                <w:i/>
                <w:iCs/>
                <w:color w:val="0070C0"/>
              </w:rPr>
            </w:pPr>
            <w:r w:rsidRPr="00333B40">
              <w:rPr>
                <w:i/>
                <w:iCs/>
                <w:color w:val="0070C0"/>
              </w:rPr>
              <w:t>125 726,60</w:t>
            </w:r>
          </w:p>
        </w:tc>
      </w:tr>
      <w:tr w:rsidR="00333B40" w:rsidRPr="00333B40" w14:paraId="39AF7195"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056FB75C" w14:textId="77777777" w:rsidR="00333B40" w:rsidRPr="00333B40" w:rsidRDefault="00333B40" w:rsidP="00333B40">
            <w:pPr>
              <w:jc w:val="center"/>
            </w:pPr>
            <w:r w:rsidRPr="00333B40">
              <w:t> </w:t>
            </w:r>
          </w:p>
        </w:tc>
        <w:tc>
          <w:tcPr>
            <w:tcW w:w="4085" w:type="dxa"/>
            <w:tcBorders>
              <w:top w:val="nil"/>
              <w:left w:val="nil"/>
              <w:bottom w:val="single" w:sz="4" w:space="0" w:color="auto"/>
              <w:right w:val="single" w:sz="4" w:space="0" w:color="auto"/>
            </w:tcBorders>
            <w:shd w:val="clear" w:color="auto" w:fill="auto"/>
            <w:hideMark/>
          </w:tcPr>
          <w:p w14:paraId="29D9F4AD" w14:textId="77777777" w:rsidR="00333B40" w:rsidRPr="00333B40" w:rsidRDefault="00333B40" w:rsidP="00333B40">
            <w:r w:rsidRPr="00333B40">
              <w:t>Операторская верхней станции</w:t>
            </w:r>
          </w:p>
        </w:tc>
        <w:tc>
          <w:tcPr>
            <w:tcW w:w="1368" w:type="dxa"/>
            <w:tcBorders>
              <w:top w:val="nil"/>
              <w:left w:val="nil"/>
              <w:bottom w:val="single" w:sz="4" w:space="0" w:color="auto"/>
              <w:right w:val="single" w:sz="4" w:space="0" w:color="auto"/>
            </w:tcBorders>
            <w:shd w:val="clear" w:color="auto" w:fill="auto"/>
            <w:vAlign w:val="center"/>
            <w:hideMark/>
          </w:tcPr>
          <w:p w14:paraId="298C69CA"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AC3352A"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DDB4A5F" w14:textId="2EF439C5" w:rsidR="00333B40" w:rsidRPr="00333B40" w:rsidRDefault="00333B40" w:rsidP="00935F2A">
            <w:pPr>
              <w:jc w:val="center"/>
            </w:pPr>
            <w:r w:rsidRPr="00333B40">
              <w:t>6 802 950,75</w:t>
            </w:r>
          </w:p>
        </w:tc>
        <w:tc>
          <w:tcPr>
            <w:tcW w:w="1983" w:type="dxa"/>
            <w:tcBorders>
              <w:top w:val="nil"/>
              <w:left w:val="nil"/>
              <w:bottom w:val="single" w:sz="4" w:space="0" w:color="auto"/>
              <w:right w:val="single" w:sz="4" w:space="0" w:color="auto"/>
            </w:tcBorders>
            <w:shd w:val="clear" w:color="auto" w:fill="auto"/>
            <w:noWrap/>
            <w:vAlign w:val="center"/>
            <w:hideMark/>
          </w:tcPr>
          <w:p w14:paraId="60C10E9A" w14:textId="243B58A9" w:rsidR="00333B40" w:rsidRPr="00333B40" w:rsidRDefault="00333B40" w:rsidP="00935F2A">
            <w:pPr>
              <w:jc w:val="center"/>
            </w:pPr>
            <w:r w:rsidRPr="00333B40">
              <w:t>6 802 950,75</w:t>
            </w:r>
          </w:p>
        </w:tc>
        <w:tc>
          <w:tcPr>
            <w:tcW w:w="1697" w:type="dxa"/>
            <w:tcBorders>
              <w:top w:val="nil"/>
              <w:left w:val="nil"/>
              <w:bottom w:val="single" w:sz="4" w:space="0" w:color="auto"/>
              <w:right w:val="single" w:sz="4" w:space="0" w:color="auto"/>
            </w:tcBorders>
            <w:shd w:val="clear" w:color="auto" w:fill="auto"/>
            <w:noWrap/>
            <w:vAlign w:val="center"/>
            <w:hideMark/>
          </w:tcPr>
          <w:p w14:paraId="695A1FF5" w14:textId="77777777" w:rsidR="00333B40" w:rsidRPr="00333B40" w:rsidRDefault="00333B40" w:rsidP="00333B40">
            <w:pPr>
              <w:jc w:val="center"/>
            </w:pPr>
            <w:r w:rsidRPr="00333B40">
              <w:t>5 431 929,00</w:t>
            </w:r>
          </w:p>
        </w:tc>
        <w:tc>
          <w:tcPr>
            <w:tcW w:w="1701" w:type="dxa"/>
            <w:tcBorders>
              <w:top w:val="nil"/>
              <w:left w:val="nil"/>
              <w:bottom w:val="single" w:sz="4" w:space="0" w:color="auto"/>
              <w:right w:val="single" w:sz="4" w:space="0" w:color="auto"/>
            </w:tcBorders>
            <w:shd w:val="clear" w:color="auto" w:fill="auto"/>
            <w:noWrap/>
            <w:vAlign w:val="center"/>
            <w:hideMark/>
          </w:tcPr>
          <w:p w14:paraId="4188D711" w14:textId="77777777" w:rsidR="00333B40" w:rsidRPr="00333B40" w:rsidRDefault="00333B40" w:rsidP="00333B40">
            <w:pPr>
              <w:jc w:val="center"/>
            </w:pPr>
            <w:r w:rsidRPr="00333B40">
              <w:t>5 431 929,00</w:t>
            </w:r>
          </w:p>
        </w:tc>
      </w:tr>
      <w:tr w:rsidR="00333B40" w:rsidRPr="00333B40" w14:paraId="29C9FD93"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1AA522C5" w14:textId="77777777" w:rsidR="00333B40" w:rsidRPr="00333B40" w:rsidRDefault="00333B40" w:rsidP="00333B40">
            <w:pPr>
              <w:jc w:val="center"/>
            </w:pPr>
            <w:r w:rsidRPr="00333B40">
              <w:t>2.11</w:t>
            </w:r>
          </w:p>
        </w:tc>
        <w:tc>
          <w:tcPr>
            <w:tcW w:w="4085" w:type="dxa"/>
            <w:tcBorders>
              <w:top w:val="nil"/>
              <w:left w:val="nil"/>
              <w:bottom w:val="single" w:sz="4" w:space="0" w:color="auto"/>
              <w:right w:val="single" w:sz="4" w:space="0" w:color="auto"/>
            </w:tcBorders>
            <w:shd w:val="clear" w:color="auto" w:fill="auto"/>
            <w:hideMark/>
          </w:tcPr>
          <w:p w14:paraId="4C33978A" w14:textId="77777777" w:rsidR="00333B40" w:rsidRPr="00333B40" w:rsidRDefault="00333B40" w:rsidP="00333B40">
            <w:pPr>
              <w:rPr>
                <w:i/>
                <w:iCs/>
                <w:color w:val="0070C0"/>
              </w:rPr>
            </w:pPr>
            <w:r w:rsidRPr="00333B40">
              <w:rPr>
                <w:i/>
                <w:iCs/>
                <w:color w:val="0070C0"/>
              </w:rPr>
              <w:t>Операторская верхней станции</w:t>
            </w:r>
          </w:p>
        </w:tc>
        <w:tc>
          <w:tcPr>
            <w:tcW w:w="1368" w:type="dxa"/>
            <w:tcBorders>
              <w:top w:val="nil"/>
              <w:left w:val="nil"/>
              <w:bottom w:val="single" w:sz="4" w:space="0" w:color="auto"/>
              <w:right w:val="single" w:sz="4" w:space="0" w:color="auto"/>
            </w:tcBorders>
            <w:shd w:val="clear" w:color="auto" w:fill="auto"/>
            <w:vAlign w:val="center"/>
            <w:hideMark/>
          </w:tcPr>
          <w:p w14:paraId="724956E8"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297F0F4"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1A037F0F" w14:textId="7E40724C" w:rsidR="00333B40" w:rsidRPr="00333B40" w:rsidRDefault="00333B40" w:rsidP="00935F2A">
            <w:pPr>
              <w:jc w:val="center"/>
              <w:rPr>
                <w:i/>
                <w:iCs/>
                <w:color w:val="0070C0"/>
              </w:rPr>
            </w:pPr>
            <w:r w:rsidRPr="00333B40">
              <w:rPr>
                <w:i/>
                <w:iCs/>
                <w:color w:val="0070C0"/>
              </w:rPr>
              <w:t xml:space="preserve">4 860 325,17 </w:t>
            </w:r>
          </w:p>
        </w:tc>
        <w:tc>
          <w:tcPr>
            <w:tcW w:w="1983" w:type="dxa"/>
            <w:tcBorders>
              <w:top w:val="nil"/>
              <w:left w:val="nil"/>
              <w:bottom w:val="single" w:sz="4" w:space="0" w:color="auto"/>
              <w:right w:val="single" w:sz="4" w:space="0" w:color="auto"/>
            </w:tcBorders>
            <w:shd w:val="clear" w:color="auto" w:fill="auto"/>
            <w:noWrap/>
            <w:vAlign w:val="center"/>
            <w:hideMark/>
          </w:tcPr>
          <w:p w14:paraId="132E21B2" w14:textId="22FEA5B2" w:rsidR="00333B40" w:rsidRPr="00333B40" w:rsidRDefault="00333B40" w:rsidP="00935F2A">
            <w:pPr>
              <w:jc w:val="center"/>
              <w:rPr>
                <w:i/>
                <w:iCs/>
                <w:color w:val="0070C0"/>
              </w:rPr>
            </w:pPr>
            <w:r w:rsidRPr="00333B40">
              <w:rPr>
                <w:i/>
                <w:iCs/>
                <w:color w:val="0070C0"/>
              </w:rPr>
              <w:t>4 860 325,17</w:t>
            </w:r>
          </w:p>
        </w:tc>
        <w:tc>
          <w:tcPr>
            <w:tcW w:w="1697" w:type="dxa"/>
            <w:tcBorders>
              <w:top w:val="nil"/>
              <w:left w:val="nil"/>
              <w:bottom w:val="single" w:sz="4" w:space="0" w:color="auto"/>
              <w:right w:val="single" w:sz="4" w:space="0" w:color="auto"/>
            </w:tcBorders>
            <w:shd w:val="clear" w:color="auto" w:fill="auto"/>
            <w:noWrap/>
            <w:vAlign w:val="center"/>
            <w:hideMark/>
          </w:tcPr>
          <w:p w14:paraId="6BCF5977" w14:textId="77777777" w:rsidR="00333B40" w:rsidRPr="00333B40" w:rsidRDefault="00333B40" w:rsidP="00333B40">
            <w:pPr>
              <w:jc w:val="center"/>
              <w:rPr>
                <w:i/>
                <w:iCs/>
                <w:color w:val="0070C0"/>
              </w:rPr>
            </w:pPr>
            <w:r w:rsidRPr="00333B40">
              <w:rPr>
                <w:i/>
                <w:iCs/>
                <w:color w:val="0070C0"/>
              </w:rPr>
              <w:t>4 099 938,70</w:t>
            </w:r>
          </w:p>
        </w:tc>
        <w:tc>
          <w:tcPr>
            <w:tcW w:w="1701" w:type="dxa"/>
            <w:tcBorders>
              <w:top w:val="nil"/>
              <w:left w:val="nil"/>
              <w:bottom w:val="single" w:sz="4" w:space="0" w:color="auto"/>
              <w:right w:val="single" w:sz="4" w:space="0" w:color="auto"/>
            </w:tcBorders>
            <w:shd w:val="clear" w:color="auto" w:fill="auto"/>
            <w:noWrap/>
            <w:vAlign w:val="center"/>
            <w:hideMark/>
          </w:tcPr>
          <w:p w14:paraId="0CA82617" w14:textId="77777777" w:rsidR="00333B40" w:rsidRPr="00333B40" w:rsidRDefault="00333B40" w:rsidP="00333B40">
            <w:pPr>
              <w:jc w:val="center"/>
              <w:rPr>
                <w:i/>
                <w:iCs/>
                <w:color w:val="0070C0"/>
              </w:rPr>
            </w:pPr>
            <w:r w:rsidRPr="00333B40">
              <w:rPr>
                <w:i/>
                <w:iCs/>
                <w:color w:val="0070C0"/>
              </w:rPr>
              <w:t>4 099 938,70</w:t>
            </w:r>
          </w:p>
        </w:tc>
      </w:tr>
      <w:tr w:rsidR="00333B40" w:rsidRPr="00333B40" w14:paraId="694C1B5F" w14:textId="77777777" w:rsidTr="00333B40">
        <w:trPr>
          <w:trHeight w:val="1020"/>
        </w:trPr>
        <w:tc>
          <w:tcPr>
            <w:tcW w:w="1439" w:type="dxa"/>
            <w:tcBorders>
              <w:top w:val="nil"/>
              <w:left w:val="single" w:sz="4" w:space="0" w:color="auto"/>
              <w:bottom w:val="single" w:sz="4" w:space="0" w:color="auto"/>
              <w:right w:val="single" w:sz="4" w:space="0" w:color="auto"/>
            </w:tcBorders>
            <w:shd w:val="clear" w:color="auto" w:fill="auto"/>
            <w:hideMark/>
          </w:tcPr>
          <w:p w14:paraId="4511B33D" w14:textId="77777777" w:rsidR="00333B40" w:rsidRPr="00333B40" w:rsidRDefault="00333B40" w:rsidP="00333B40">
            <w:pPr>
              <w:jc w:val="center"/>
            </w:pPr>
            <w:r w:rsidRPr="00333B40">
              <w:t>2.12</w:t>
            </w:r>
          </w:p>
        </w:tc>
        <w:tc>
          <w:tcPr>
            <w:tcW w:w="4085" w:type="dxa"/>
            <w:tcBorders>
              <w:top w:val="nil"/>
              <w:left w:val="nil"/>
              <w:bottom w:val="single" w:sz="4" w:space="0" w:color="auto"/>
              <w:right w:val="single" w:sz="4" w:space="0" w:color="auto"/>
            </w:tcBorders>
            <w:shd w:val="clear" w:color="auto" w:fill="auto"/>
            <w:hideMark/>
          </w:tcPr>
          <w:p w14:paraId="531605E6" w14:textId="77777777" w:rsidR="00333B40" w:rsidRPr="00333B40" w:rsidRDefault="00333B40" w:rsidP="00333B40">
            <w:pPr>
              <w:rPr>
                <w:i/>
                <w:iCs/>
                <w:color w:val="0070C0"/>
              </w:rPr>
            </w:pPr>
            <w:r w:rsidRPr="00333B40">
              <w:rPr>
                <w:i/>
                <w:iCs/>
                <w:color w:val="0070C0"/>
              </w:rPr>
              <w:t>Пассажирская подвесная канатная дорога VL2. Верхняя станция. Структурированная кабельная сеть. Система передачи данных</w:t>
            </w:r>
          </w:p>
        </w:tc>
        <w:tc>
          <w:tcPr>
            <w:tcW w:w="1368" w:type="dxa"/>
            <w:tcBorders>
              <w:top w:val="nil"/>
              <w:left w:val="nil"/>
              <w:bottom w:val="single" w:sz="4" w:space="0" w:color="auto"/>
              <w:right w:val="single" w:sz="4" w:space="0" w:color="auto"/>
            </w:tcBorders>
            <w:shd w:val="clear" w:color="auto" w:fill="auto"/>
            <w:vAlign w:val="center"/>
            <w:hideMark/>
          </w:tcPr>
          <w:p w14:paraId="0EED2120"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3A1C7090"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0171708" w14:textId="77777777" w:rsidR="00333B40" w:rsidRPr="00333B40" w:rsidRDefault="00333B40" w:rsidP="00333B40">
            <w:pPr>
              <w:jc w:val="center"/>
              <w:rPr>
                <w:i/>
                <w:iCs/>
                <w:color w:val="0070C0"/>
              </w:rPr>
            </w:pPr>
            <w:r w:rsidRPr="00333B40">
              <w:rPr>
                <w:i/>
                <w:iCs/>
                <w:color w:val="0070C0"/>
              </w:rPr>
              <w:t>610 011,71</w:t>
            </w:r>
          </w:p>
        </w:tc>
        <w:tc>
          <w:tcPr>
            <w:tcW w:w="1983" w:type="dxa"/>
            <w:tcBorders>
              <w:top w:val="nil"/>
              <w:left w:val="nil"/>
              <w:bottom w:val="single" w:sz="4" w:space="0" w:color="auto"/>
              <w:right w:val="single" w:sz="4" w:space="0" w:color="auto"/>
            </w:tcBorders>
            <w:shd w:val="clear" w:color="auto" w:fill="auto"/>
            <w:noWrap/>
            <w:vAlign w:val="center"/>
            <w:hideMark/>
          </w:tcPr>
          <w:p w14:paraId="40DB7C20" w14:textId="460060B4" w:rsidR="00333B40" w:rsidRPr="00333B40" w:rsidRDefault="00333B40" w:rsidP="00935F2A">
            <w:pPr>
              <w:jc w:val="center"/>
              <w:rPr>
                <w:i/>
                <w:iCs/>
                <w:color w:val="0070C0"/>
              </w:rPr>
            </w:pPr>
            <w:r w:rsidRPr="00333B40">
              <w:rPr>
                <w:i/>
                <w:iCs/>
                <w:color w:val="0070C0"/>
              </w:rPr>
              <w:t>610 011,71</w:t>
            </w:r>
          </w:p>
        </w:tc>
        <w:tc>
          <w:tcPr>
            <w:tcW w:w="1697" w:type="dxa"/>
            <w:tcBorders>
              <w:top w:val="nil"/>
              <w:left w:val="nil"/>
              <w:bottom w:val="single" w:sz="4" w:space="0" w:color="auto"/>
              <w:right w:val="single" w:sz="4" w:space="0" w:color="auto"/>
            </w:tcBorders>
            <w:shd w:val="clear" w:color="auto" w:fill="auto"/>
            <w:noWrap/>
            <w:vAlign w:val="center"/>
            <w:hideMark/>
          </w:tcPr>
          <w:p w14:paraId="3F35B8F5" w14:textId="77777777" w:rsidR="00333B40" w:rsidRPr="00333B40" w:rsidRDefault="00333B40" w:rsidP="00333B40">
            <w:pPr>
              <w:jc w:val="center"/>
              <w:rPr>
                <w:i/>
                <w:iCs/>
                <w:color w:val="0070C0"/>
              </w:rPr>
            </w:pPr>
            <w:r w:rsidRPr="00333B40">
              <w:rPr>
                <w:i/>
                <w:iCs/>
                <w:color w:val="0070C0"/>
              </w:rPr>
              <w:t>512 272,50</w:t>
            </w:r>
          </w:p>
        </w:tc>
        <w:tc>
          <w:tcPr>
            <w:tcW w:w="1701" w:type="dxa"/>
            <w:tcBorders>
              <w:top w:val="nil"/>
              <w:left w:val="nil"/>
              <w:bottom w:val="single" w:sz="4" w:space="0" w:color="auto"/>
              <w:right w:val="single" w:sz="4" w:space="0" w:color="auto"/>
            </w:tcBorders>
            <w:shd w:val="clear" w:color="auto" w:fill="auto"/>
            <w:noWrap/>
            <w:vAlign w:val="center"/>
            <w:hideMark/>
          </w:tcPr>
          <w:p w14:paraId="0B0566F9" w14:textId="77777777" w:rsidR="00333B40" w:rsidRPr="00333B40" w:rsidRDefault="00333B40" w:rsidP="00333B40">
            <w:pPr>
              <w:jc w:val="center"/>
              <w:rPr>
                <w:i/>
                <w:iCs/>
                <w:color w:val="0070C0"/>
              </w:rPr>
            </w:pPr>
            <w:r w:rsidRPr="00333B40">
              <w:rPr>
                <w:i/>
                <w:iCs/>
                <w:color w:val="0070C0"/>
              </w:rPr>
              <w:t>512 272,50</w:t>
            </w:r>
          </w:p>
        </w:tc>
      </w:tr>
      <w:tr w:rsidR="00333B40" w:rsidRPr="00333B40" w14:paraId="700CDF54" w14:textId="77777777" w:rsidTr="00333B40">
        <w:trPr>
          <w:trHeight w:val="705"/>
        </w:trPr>
        <w:tc>
          <w:tcPr>
            <w:tcW w:w="1439" w:type="dxa"/>
            <w:tcBorders>
              <w:top w:val="nil"/>
              <w:left w:val="single" w:sz="4" w:space="0" w:color="auto"/>
              <w:bottom w:val="single" w:sz="4" w:space="0" w:color="auto"/>
              <w:right w:val="single" w:sz="4" w:space="0" w:color="auto"/>
            </w:tcBorders>
            <w:shd w:val="clear" w:color="auto" w:fill="auto"/>
            <w:hideMark/>
          </w:tcPr>
          <w:p w14:paraId="27C2FF34" w14:textId="77777777" w:rsidR="00333B40" w:rsidRPr="00333B40" w:rsidRDefault="00333B40" w:rsidP="00333B40">
            <w:pPr>
              <w:jc w:val="center"/>
            </w:pPr>
            <w:r w:rsidRPr="00333B40">
              <w:t>2.13</w:t>
            </w:r>
          </w:p>
        </w:tc>
        <w:tc>
          <w:tcPr>
            <w:tcW w:w="4085" w:type="dxa"/>
            <w:tcBorders>
              <w:top w:val="nil"/>
              <w:left w:val="nil"/>
              <w:bottom w:val="single" w:sz="4" w:space="0" w:color="auto"/>
              <w:right w:val="single" w:sz="4" w:space="0" w:color="auto"/>
            </w:tcBorders>
            <w:shd w:val="clear" w:color="auto" w:fill="auto"/>
            <w:hideMark/>
          </w:tcPr>
          <w:p w14:paraId="7EC532BF" w14:textId="77777777" w:rsidR="00333B40" w:rsidRPr="00333B40" w:rsidRDefault="00333B40" w:rsidP="00333B40">
            <w:pPr>
              <w:rPr>
                <w:i/>
                <w:iCs/>
                <w:color w:val="0070C0"/>
              </w:rPr>
            </w:pPr>
            <w:r w:rsidRPr="00333B40">
              <w:rPr>
                <w:i/>
                <w:iCs/>
                <w:color w:val="0070C0"/>
              </w:rPr>
              <w:t>Пассажирская подвесная канатная дорога VL2. Верхняя станция. Система телефонной связи</w:t>
            </w:r>
          </w:p>
        </w:tc>
        <w:tc>
          <w:tcPr>
            <w:tcW w:w="1368" w:type="dxa"/>
            <w:tcBorders>
              <w:top w:val="nil"/>
              <w:left w:val="nil"/>
              <w:bottom w:val="single" w:sz="4" w:space="0" w:color="auto"/>
              <w:right w:val="single" w:sz="4" w:space="0" w:color="auto"/>
            </w:tcBorders>
            <w:shd w:val="clear" w:color="auto" w:fill="auto"/>
            <w:vAlign w:val="center"/>
            <w:hideMark/>
          </w:tcPr>
          <w:p w14:paraId="6E38C6D0"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3301C77"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37C0C14C" w14:textId="699F9C17" w:rsidR="00333B40" w:rsidRPr="00333B40" w:rsidRDefault="00333B40" w:rsidP="00333B40">
            <w:pPr>
              <w:jc w:val="center"/>
              <w:rPr>
                <w:i/>
                <w:iCs/>
                <w:color w:val="0070C0"/>
              </w:rPr>
            </w:pPr>
            <w:r w:rsidRPr="00333B40">
              <w:rPr>
                <w:i/>
                <w:iCs/>
                <w:color w:val="0070C0"/>
              </w:rPr>
              <w:t>266 289,18</w:t>
            </w:r>
          </w:p>
        </w:tc>
        <w:tc>
          <w:tcPr>
            <w:tcW w:w="1983" w:type="dxa"/>
            <w:tcBorders>
              <w:top w:val="nil"/>
              <w:left w:val="nil"/>
              <w:bottom w:val="single" w:sz="4" w:space="0" w:color="auto"/>
              <w:right w:val="single" w:sz="4" w:space="0" w:color="auto"/>
            </w:tcBorders>
            <w:shd w:val="clear" w:color="auto" w:fill="auto"/>
            <w:noWrap/>
            <w:vAlign w:val="center"/>
            <w:hideMark/>
          </w:tcPr>
          <w:p w14:paraId="78C43FB2" w14:textId="7E0BEECF" w:rsidR="00333B40" w:rsidRPr="00333B40" w:rsidRDefault="00333B40" w:rsidP="00935F2A">
            <w:pPr>
              <w:jc w:val="center"/>
              <w:rPr>
                <w:i/>
                <w:iCs/>
                <w:color w:val="0070C0"/>
              </w:rPr>
            </w:pPr>
            <w:r w:rsidRPr="00333B40">
              <w:rPr>
                <w:i/>
                <w:iCs/>
                <w:color w:val="0070C0"/>
              </w:rPr>
              <w:t>266 289,18</w:t>
            </w:r>
          </w:p>
        </w:tc>
        <w:tc>
          <w:tcPr>
            <w:tcW w:w="1697" w:type="dxa"/>
            <w:tcBorders>
              <w:top w:val="nil"/>
              <w:left w:val="nil"/>
              <w:bottom w:val="single" w:sz="4" w:space="0" w:color="auto"/>
              <w:right w:val="single" w:sz="4" w:space="0" w:color="auto"/>
            </w:tcBorders>
            <w:shd w:val="clear" w:color="auto" w:fill="auto"/>
            <w:noWrap/>
            <w:vAlign w:val="center"/>
            <w:hideMark/>
          </w:tcPr>
          <w:p w14:paraId="1BCC8D9F" w14:textId="77777777" w:rsidR="00333B40" w:rsidRPr="00333B40" w:rsidRDefault="00333B40" w:rsidP="00333B40">
            <w:pPr>
              <w:jc w:val="center"/>
              <w:rPr>
                <w:i/>
                <w:iCs/>
                <w:color w:val="0070C0"/>
              </w:rPr>
            </w:pPr>
            <w:r w:rsidRPr="00333B40">
              <w:rPr>
                <w:i/>
                <w:iCs/>
                <w:color w:val="0070C0"/>
              </w:rPr>
              <w:t>172 884,30</w:t>
            </w:r>
          </w:p>
        </w:tc>
        <w:tc>
          <w:tcPr>
            <w:tcW w:w="1701" w:type="dxa"/>
            <w:tcBorders>
              <w:top w:val="nil"/>
              <w:left w:val="nil"/>
              <w:bottom w:val="single" w:sz="4" w:space="0" w:color="auto"/>
              <w:right w:val="single" w:sz="4" w:space="0" w:color="auto"/>
            </w:tcBorders>
            <w:shd w:val="clear" w:color="auto" w:fill="auto"/>
            <w:noWrap/>
            <w:vAlign w:val="center"/>
            <w:hideMark/>
          </w:tcPr>
          <w:p w14:paraId="1161CD47" w14:textId="77777777" w:rsidR="00333B40" w:rsidRPr="00333B40" w:rsidRDefault="00333B40" w:rsidP="00333B40">
            <w:pPr>
              <w:jc w:val="center"/>
              <w:rPr>
                <w:i/>
                <w:iCs/>
                <w:color w:val="0070C0"/>
              </w:rPr>
            </w:pPr>
            <w:r w:rsidRPr="00333B40">
              <w:rPr>
                <w:i/>
                <w:iCs/>
                <w:color w:val="0070C0"/>
              </w:rPr>
              <w:t>172 884,30</w:t>
            </w:r>
          </w:p>
        </w:tc>
      </w:tr>
      <w:tr w:rsidR="00333B40" w:rsidRPr="00333B40" w14:paraId="64A9A0BD" w14:textId="77777777" w:rsidTr="00333B40">
        <w:trPr>
          <w:trHeight w:val="960"/>
        </w:trPr>
        <w:tc>
          <w:tcPr>
            <w:tcW w:w="1439" w:type="dxa"/>
            <w:tcBorders>
              <w:top w:val="nil"/>
              <w:left w:val="single" w:sz="4" w:space="0" w:color="auto"/>
              <w:bottom w:val="single" w:sz="4" w:space="0" w:color="auto"/>
              <w:right w:val="single" w:sz="4" w:space="0" w:color="auto"/>
            </w:tcBorders>
            <w:shd w:val="clear" w:color="auto" w:fill="auto"/>
            <w:hideMark/>
          </w:tcPr>
          <w:p w14:paraId="38E07EBF" w14:textId="77777777" w:rsidR="00333B40" w:rsidRPr="00333B40" w:rsidRDefault="00333B40" w:rsidP="00333B40">
            <w:pPr>
              <w:jc w:val="center"/>
            </w:pPr>
            <w:r w:rsidRPr="00333B40">
              <w:t>2.14</w:t>
            </w:r>
          </w:p>
        </w:tc>
        <w:tc>
          <w:tcPr>
            <w:tcW w:w="4085" w:type="dxa"/>
            <w:tcBorders>
              <w:top w:val="nil"/>
              <w:left w:val="nil"/>
              <w:bottom w:val="single" w:sz="4" w:space="0" w:color="auto"/>
              <w:right w:val="single" w:sz="4" w:space="0" w:color="auto"/>
            </w:tcBorders>
            <w:shd w:val="clear" w:color="auto" w:fill="auto"/>
            <w:hideMark/>
          </w:tcPr>
          <w:p w14:paraId="176B2827" w14:textId="77777777" w:rsidR="00333B40" w:rsidRPr="00333B40" w:rsidRDefault="00333B40" w:rsidP="00333B40">
            <w:pPr>
              <w:rPr>
                <w:i/>
                <w:iCs/>
                <w:color w:val="0070C0"/>
              </w:rPr>
            </w:pPr>
            <w:r w:rsidRPr="00333B40">
              <w:rPr>
                <w:i/>
                <w:iCs/>
                <w:color w:val="0070C0"/>
              </w:rPr>
              <w:t>Пассажирская подвесная канатная дорога VL2. Верхняя станция. Система контроля и управления доступом</w:t>
            </w:r>
          </w:p>
        </w:tc>
        <w:tc>
          <w:tcPr>
            <w:tcW w:w="1368" w:type="dxa"/>
            <w:tcBorders>
              <w:top w:val="nil"/>
              <w:left w:val="nil"/>
              <w:bottom w:val="single" w:sz="4" w:space="0" w:color="auto"/>
              <w:right w:val="single" w:sz="4" w:space="0" w:color="auto"/>
            </w:tcBorders>
            <w:shd w:val="clear" w:color="auto" w:fill="auto"/>
            <w:vAlign w:val="center"/>
            <w:hideMark/>
          </w:tcPr>
          <w:p w14:paraId="04F00D94"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8459D18"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1A84947" w14:textId="4105B88B" w:rsidR="00333B40" w:rsidRPr="00333B40" w:rsidRDefault="00333B40" w:rsidP="00935F2A">
            <w:pPr>
              <w:jc w:val="center"/>
              <w:rPr>
                <w:i/>
                <w:iCs/>
                <w:color w:val="0070C0"/>
              </w:rPr>
            </w:pPr>
            <w:r w:rsidRPr="00333B40">
              <w:rPr>
                <w:i/>
                <w:iCs/>
                <w:color w:val="0070C0"/>
              </w:rPr>
              <w:t>95 322,95</w:t>
            </w:r>
          </w:p>
        </w:tc>
        <w:tc>
          <w:tcPr>
            <w:tcW w:w="1983" w:type="dxa"/>
            <w:tcBorders>
              <w:top w:val="nil"/>
              <w:left w:val="nil"/>
              <w:bottom w:val="single" w:sz="4" w:space="0" w:color="auto"/>
              <w:right w:val="single" w:sz="4" w:space="0" w:color="auto"/>
            </w:tcBorders>
            <w:shd w:val="clear" w:color="auto" w:fill="auto"/>
            <w:noWrap/>
            <w:vAlign w:val="center"/>
            <w:hideMark/>
          </w:tcPr>
          <w:p w14:paraId="60102566" w14:textId="7DCFEAD0" w:rsidR="00333B40" w:rsidRPr="00333B40" w:rsidRDefault="00333B40" w:rsidP="00935F2A">
            <w:pPr>
              <w:jc w:val="center"/>
              <w:rPr>
                <w:i/>
                <w:iCs/>
                <w:color w:val="0070C0"/>
              </w:rPr>
            </w:pPr>
            <w:r w:rsidRPr="00333B40">
              <w:rPr>
                <w:i/>
                <w:iCs/>
                <w:color w:val="0070C0"/>
              </w:rPr>
              <w:t>95 322,95</w:t>
            </w:r>
          </w:p>
        </w:tc>
        <w:tc>
          <w:tcPr>
            <w:tcW w:w="1697" w:type="dxa"/>
            <w:tcBorders>
              <w:top w:val="nil"/>
              <w:left w:val="nil"/>
              <w:bottom w:val="single" w:sz="4" w:space="0" w:color="auto"/>
              <w:right w:val="single" w:sz="4" w:space="0" w:color="auto"/>
            </w:tcBorders>
            <w:shd w:val="clear" w:color="auto" w:fill="auto"/>
            <w:noWrap/>
            <w:vAlign w:val="center"/>
            <w:hideMark/>
          </w:tcPr>
          <w:p w14:paraId="66779697" w14:textId="77777777" w:rsidR="00333B40" w:rsidRPr="00333B40" w:rsidRDefault="00333B40" w:rsidP="00333B40">
            <w:pPr>
              <w:jc w:val="center"/>
              <w:rPr>
                <w:i/>
                <w:iCs/>
                <w:color w:val="0070C0"/>
              </w:rPr>
            </w:pPr>
            <w:r w:rsidRPr="00333B40">
              <w:rPr>
                <w:i/>
                <w:iCs/>
                <w:color w:val="0070C0"/>
              </w:rPr>
              <w:t>23 517,50</w:t>
            </w:r>
          </w:p>
        </w:tc>
        <w:tc>
          <w:tcPr>
            <w:tcW w:w="1701" w:type="dxa"/>
            <w:tcBorders>
              <w:top w:val="nil"/>
              <w:left w:val="nil"/>
              <w:bottom w:val="single" w:sz="4" w:space="0" w:color="auto"/>
              <w:right w:val="single" w:sz="4" w:space="0" w:color="auto"/>
            </w:tcBorders>
            <w:shd w:val="clear" w:color="auto" w:fill="auto"/>
            <w:noWrap/>
            <w:vAlign w:val="center"/>
            <w:hideMark/>
          </w:tcPr>
          <w:p w14:paraId="14D90536" w14:textId="77777777" w:rsidR="00333B40" w:rsidRPr="00333B40" w:rsidRDefault="00333B40" w:rsidP="00333B40">
            <w:pPr>
              <w:jc w:val="center"/>
              <w:rPr>
                <w:i/>
                <w:iCs/>
                <w:color w:val="0070C0"/>
              </w:rPr>
            </w:pPr>
            <w:r w:rsidRPr="00333B40">
              <w:rPr>
                <w:i/>
                <w:iCs/>
                <w:color w:val="0070C0"/>
              </w:rPr>
              <w:t>23 517,50</w:t>
            </w:r>
          </w:p>
        </w:tc>
      </w:tr>
      <w:tr w:rsidR="00333B40" w:rsidRPr="00333B40" w14:paraId="57E151DE" w14:textId="77777777" w:rsidTr="00333B40">
        <w:trPr>
          <w:trHeight w:val="675"/>
        </w:trPr>
        <w:tc>
          <w:tcPr>
            <w:tcW w:w="1439" w:type="dxa"/>
            <w:tcBorders>
              <w:top w:val="nil"/>
              <w:left w:val="single" w:sz="4" w:space="0" w:color="auto"/>
              <w:bottom w:val="single" w:sz="4" w:space="0" w:color="auto"/>
              <w:right w:val="single" w:sz="4" w:space="0" w:color="auto"/>
            </w:tcBorders>
            <w:shd w:val="clear" w:color="auto" w:fill="auto"/>
            <w:hideMark/>
          </w:tcPr>
          <w:p w14:paraId="5A884E5F" w14:textId="77777777" w:rsidR="00333B40" w:rsidRPr="00333B40" w:rsidRDefault="00333B40" w:rsidP="00333B40">
            <w:pPr>
              <w:jc w:val="center"/>
            </w:pPr>
            <w:r w:rsidRPr="00333B40">
              <w:t>2.15</w:t>
            </w:r>
          </w:p>
        </w:tc>
        <w:tc>
          <w:tcPr>
            <w:tcW w:w="4085" w:type="dxa"/>
            <w:tcBorders>
              <w:top w:val="nil"/>
              <w:left w:val="nil"/>
              <w:bottom w:val="single" w:sz="4" w:space="0" w:color="auto"/>
              <w:right w:val="single" w:sz="4" w:space="0" w:color="auto"/>
            </w:tcBorders>
            <w:shd w:val="clear" w:color="auto" w:fill="auto"/>
            <w:hideMark/>
          </w:tcPr>
          <w:p w14:paraId="3A3378F0" w14:textId="77777777" w:rsidR="00333B40" w:rsidRPr="00333B40" w:rsidRDefault="00333B40" w:rsidP="00333B40">
            <w:pPr>
              <w:rPr>
                <w:i/>
                <w:iCs/>
                <w:color w:val="0070C0"/>
              </w:rPr>
            </w:pPr>
            <w:r w:rsidRPr="00333B40">
              <w:rPr>
                <w:i/>
                <w:iCs/>
                <w:color w:val="0070C0"/>
              </w:rPr>
              <w:t>Пассажирская подвесная канатная дорога VL2. Верхняя станция. Система охранного телевидения</w:t>
            </w:r>
          </w:p>
        </w:tc>
        <w:tc>
          <w:tcPr>
            <w:tcW w:w="1368" w:type="dxa"/>
            <w:tcBorders>
              <w:top w:val="nil"/>
              <w:left w:val="nil"/>
              <w:bottom w:val="single" w:sz="4" w:space="0" w:color="auto"/>
              <w:right w:val="single" w:sz="4" w:space="0" w:color="auto"/>
            </w:tcBorders>
            <w:shd w:val="clear" w:color="auto" w:fill="auto"/>
            <w:vAlign w:val="center"/>
            <w:hideMark/>
          </w:tcPr>
          <w:p w14:paraId="63B374A3"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768E8F2B"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6174B6C" w14:textId="37C2FD0D" w:rsidR="00333B40" w:rsidRPr="00333B40" w:rsidRDefault="00333B40" w:rsidP="00935F2A">
            <w:pPr>
              <w:jc w:val="center"/>
              <w:rPr>
                <w:i/>
                <w:iCs/>
                <w:color w:val="0070C0"/>
              </w:rPr>
            </w:pPr>
            <w:r w:rsidRPr="00333B40">
              <w:rPr>
                <w:i/>
                <w:iCs/>
                <w:color w:val="0070C0"/>
              </w:rPr>
              <w:t xml:space="preserve">610 240,40 </w:t>
            </w:r>
          </w:p>
        </w:tc>
        <w:tc>
          <w:tcPr>
            <w:tcW w:w="1983" w:type="dxa"/>
            <w:tcBorders>
              <w:top w:val="nil"/>
              <w:left w:val="nil"/>
              <w:bottom w:val="single" w:sz="4" w:space="0" w:color="auto"/>
              <w:right w:val="single" w:sz="4" w:space="0" w:color="auto"/>
            </w:tcBorders>
            <w:shd w:val="clear" w:color="auto" w:fill="auto"/>
            <w:noWrap/>
            <w:vAlign w:val="center"/>
            <w:hideMark/>
          </w:tcPr>
          <w:p w14:paraId="56B5502A" w14:textId="7893E185" w:rsidR="00333B40" w:rsidRPr="00333B40" w:rsidRDefault="00333B40" w:rsidP="00935F2A">
            <w:pPr>
              <w:jc w:val="center"/>
              <w:rPr>
                <w:i/>
                <w:iCs/>
                <w:color w:val="0070C0"/>
              </w:rPr>
            </w:pPr>
            <w:r w:rsidRPr="00333B40">
              <w:rPr>
                <w:i/>
                <w:iCs/>
                <w:color w:val="0070C0"/>
              </w:rPr>
              <w:t>610 240,40</w:t>
            </w:r>
          </w:p>
        </w:tc>
        <w:tc>
          <w:tcPr>
            <w:tcW w:w="1697" w:type="dxa"/>
            <w:tcBorders>
              <w:top w:val="nil"/>
              <w:left w:val="nil"/>
              <w:bottom w:val="single" w:sz="4" w:space="0" w:color="auto"/>
              <w:right w:val="single" w:sz="4" w:space="0" w:color="auto"/>
            </w:tcBorders>
            <w:shd w:val="clear" w:color="auto" w:fill="auto"/>
            <w:noWrap/>
            <w:vAlign w:val="center"/>
            <w:hideMark/>
          </w:tcPr>
          <w:p w14:paraId="04D1449C" w14:textId="77777777" w:rsidR="00333B40" w:rsidRPr="00333B40" w:rsidRDefault="00333B40" w:rsidP="00333B40">
            <w:pPr>
              <w:jc w:val="center"/>
              <w:rPr>
                <w:i/>
                <w:iCs/>
                <w:color w:val="0070C0"/>
              </w:rPr>
            </w:pPr>
            <w:r w:rsidRPr="00333B40">
              <w:rPr>
                <w:i/>
                <w:iCs/>
                <w:color w:val="0070C0"/>
              </w:rPr>
              <w:t>289 572,00</w:t>
            </w:r>
          </w:p>
        </w:tc>
        <w:tc>
          <w:tcPr>
            <w:tcW w:w="1701" w:type="dxa"/>
            <w:tcBorders>
              <w:top w:val="nil"/>
              <w:left w:val="nil"/>
              <w:bottom w:val="single" w:sz="4" w:space="0" w:color="auto"/>
              <w:right w:val="single" w:sz="4" w:space="0" w:color="auto"/>
            </w:tcBorders>
            <w:shd w:val="clear" w:color="auto" w:fill="auto"/>
            <w:noWrap/>
            <w:vAlign w:val="center"/>
            <w:hideMark/>
          </w:tcPr>
          <w:p w14:paraId="6B41D6FB" w14:textId="77777777" w:rsidR="00333B40" w:rsidRPr="00333B40" w:rsidRDefault="00333B40" w:rsidP="00333B40">
            <w:pPr>
              <w:jc w:val="center"/>
              <w:rPr>
                <w:i/>
                <w:iCs/>
                <w:color w:val="0070C0"/>
              </w:rPr>
            </w:pPr>
            <w:r w:rsidRPr="00333B40">
              <w:rPr>
                <w:i/>
                <w:iCs/>
                <w:color w:val="0070C0"/>
              </w:rPr>
              <w:t>289 572,00</w:t>
            </w:r>
          </w:p>
        </w:tc>
      </w:tr>
      <w:tr w:rsidR="00333B40" w:rsidRPr="00333B40" w14:paraId="214C7AB0" w14:textId="77777777" w:rsidTr="00333B40">
        <w:trPr>
          <w:trHeight w:val="975"/>
        </w:trPr>
        <w:tc>
          <w:tcPr>
            <w:tcW w:w="1439" w:type="dxa"/>
            <w:tcBorders>
              <w:top w:val="nil"/>
              <w:left w:val="single" w:sz="4" w:space="0" w:color="auto"/>
              <w:bottom w:val="single" w:sz="4" w:space="0" w:color="auto"/>
              <w:right w:val="single" w:sz="4" w:space="0" w:color="auto"/>
            </w:tcBorders>
            <w:shd w:val="clear" w:color="auto" w:fill="auto"/>
            <w:hideMark/>
          </w:tcPr>
          <w:p w14:paraId="7A0EA70F" w14:textId="77777777" w:rsidR="00333B40" w:rsidRPr="00333B40" w:rsidRDefault="00333B40" w:rsidP="00333B40">
            <w:pPr>
              <w:jc w:val="center"/>
            </w:pPr>
            <w:r w:rsidRPr="00333B40">
              <w:t>2.16</w:t>
            </w:r>
          </w:p>
        </w:tc>
        <w:tc>
          <w:tcPr>
            <w:tcW w:w="4085" w:type="dxa"/>
            <w:tcBorders>
              <w:top w:val="nil"/>
              <w:left w:val="nil"/>
              <w:bottom w:val="single" w:sz="4" w:space="0" w:color="auto"/>
              <w:right w:val="single" w:sz="4" w:space="0" w:color="auto"/>
            </w:tcBorders>
            <w:shd w:val="clear" w:color="auto" w:fill="auto"/>
            <w:hideMark/>
          </w:tcPr>
          <w:p w14:paraId="1F2BDC7E" w14:textId="77777777" w:rsidR="00333B40" w:rsidRPr="00333B40" w:rsidRDefault="00333B40" w:rsidP="00333B40">
            <w:pPr>
              <w:rPr>
                <w:i/>
                <w:iCs/>
                <w:color w:val="0070C0"/>
              </w:rPr>
            </w:pPr>
            <w:r w:rsidRPr="00333B40">
              <w:rPr>
                <w:i/>
                <w:iCs/>
                <w:color w:val="0070C0"/>
              </w:rPr>
              <w:t>Пассажирская подвесная канатная дорога VL2. Верхняя станция. Система охранно-тревожной сигнализации</w:t>
            </w:r>
          </w:p>
        </w:tc>
        <w:tc>
          <w:tcPr>
            <w:tcW w:w="1368" w:type="dxa"/>
            <w:tcBorders>
              <w:top w:val="nil"/>
              <w:left w:val="nil"/>
              <w:bottom w:val="single" w:sz="4" w:space="0" w:color="auto"/>
              <w:right w:val="single" w:sz="4" w:space="0" w:color="auto"/>
            </w:tcBorders>
            <w:shd w:val="clear" w:color="auto" w:fill="auto"/>
            <w:vAlign w:val="center"/>
            <w:hideMark/>
          </w:tcPr>
          <w:p w14:paraId="70B692EE"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272FA767"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A35E678" w14:textId="0853BEC8" w:rsidR="00333B40" w:rsidRPr="00333B40" w:rsidRDefault="00333B40" w:rsidP="00935F2A">
            <w:pPr>
              <w:jc w:val="center"/>
              <w:rPr>
                <w:i/>
                <w:iCs/>
                <w:color w:val="0070C0"/>
              </w:rPr>
            </w:pPr>
            <w:r w:rsidRPr="00333B40">
              <w:rPr>
                <w:i/>
                <w:iCs/>
                <w:color w:val="0070C0"/>
              </w:rPr>
              <w:t>17 532,80</w:t>
            </w:r>
          </w:p>
        </w:tc>
        <w:tc>
          <w:tcPr>
            <w:tcW w:w="1983" w:type="dxa"/>
            <w:tcBorders>
              <w:top w:val="nil"/>
              <w:left w:val="nil"/>
              <w:bottom w:val="single" w:sz="4" w:space="0" w:color="auto"/>
              <w:right w:val="single" w:sz="4" w:space="0" w:color="auto"/>
            </w:tcBorders>
            <w:shd w:val="clear" w:color="auto" w:fill="auto"/>
            <w:noWrap/>
            <w:vAlign w:val="center"/>
            <w:hideMark/>
          </w:tcPr>
          <w:p w14:paraId="30D77172" w14:textId="6AA727D0" w:rsidR="00333B40" w:rsidRPr="00333B40" w:rsidRDefault="00333B40" w:rsidP="00935F2A">
            <w:pPr>
              <w:jc w:val="center"/>
              <w:rPr>
                <w:i/>
                <w:iCs/>
                <w:color w:val="0070C0"/>
              </w:rPr>
            </w:pPr>
            <w:r w:rsidRPr="00333B40">
              <w:rPr>
                <w:i/>
                <w:iCs/>
                <w:color w:val="0070C0"/>
              </w:rPr>
              <w:t>17 532,80</w:t>
            </w:r>
          </w:p>
        </w:tc>
        <w:tc>
          <w:tcPr>
            <w:tcW w:w="1697" w:type="dxa"/>
            <w:tcBorders>
              <w:top w:val="nil"/>
              <w:left w:val="nil"/>
              <w:bottom w:val="single" w:sz="4" w:space="0" w:color="auto"/>
              <w:right w:val="single" w:sz="4" w:space="0" w:color="auto"/>
            </w:tcBorders>
            <w:shd w:val="clear" w:color="auto" w:fill="auto"/>
            <w:noWrap/>
            <w:vAlign w:val="center"/>
            <w:hideMark/>
          </w:tcPr>
          <w:p w14:paraId="5427F2D0" w14:textId="77777777" w:rsidR="00333B40" w:rsidRPr="00333B40" w:rsidRDefault="00333B40" w:rsidP="00333B40">
            <w:pPr>
              <w:jc w:val="center"/>
              <w:rPr>
                <w:i/>
                <w:iCs/>
                <w:color w:val="0070C0"/>
              </w:rPr>
            </w:pPr>
            <w:r w:rsidRPr="00333B40">
              <w:rPr>
                <w:i/>
                <w:iCs/>
                <w:color w:val="0070C0"/>
              </w:rPr>
              <w:t>2 290,40</w:t>
            </w:r>
          </w:p>
        </w:tc>
        <w:tc>
          <w:tcPr>
            <w:tcW w:w="1701" w:type="dxa"/>
            <w:tcBorders>
              <w:top w:val="nil"/>
              <w:left w:val="nil"/>
              <w:bottom w:val="single" w:sz="4" w:space="0" w:color="auto"/>
              <w:right w:val="single" w:sz="4" w:space="0" w:color="auto"/>
            </w:tcBorders>
            <w:shd w:val="clear" w:color="auto" w:fill="auto"/>
            <w:noWrap/>
            <w:vAlign w:val="center"/>
            <w:hideMark/>
          </w:tcPr>
          <w:p w14:paraId="1B9AEB95" w14:textId="77777777" w:rsidR="00333B40" w:rsidRPr="00333B40" w:rsidRDefault="00333B40" w:rsidP="00333B40">
            <w:pPr>
              <w:jc w:val="center"/>
              <w:rPr>
                <w:i/>
                <w:iCs/>
                <w:color w:val="0070C0"/>
              </w:rPr>
            </w:pPr>
            <w:r w:rsidRPr="00333B40">
              <w:rPr>
                <w:i/>
                <w:iCs/>
                <w:color w:val="0070C0"/>
              </w:rPr>
              <w:t>2 290,40</w:t>
            </w:r>
          </w:p>
        </w:tc>
      </w:tr>
      <w:tr w:rsidR="00333B40" w:rsidRPr="00333B40" w14:paraId="3DFC5D24" w14:textId="77777777" w:rsidTr="00333B40">
        <w:trPr>
          <w:trHeight w:val="750"/>
        </w:trPr>
        <w:tc>
          <w:tcPr>
            <w:tcW w:w="1439" w:type="dxa"/>
            <w:tcBorders>
              <w:top w:val="nil"/>
              <w:left w:val="single" w:sz="4" w:space="0" w:color="auto"/>
              <w:bottom w:val="single" w:sz="4" w:space="0" w:color="auto"/>
              <w:right w:val="single" w:sz="4" w:space="0" w:color="auto"/>
            </w:tcBorders>
            <w:shd w:val="clear" w:color="auto" w:fill="auto"/>
            <w:hideMark/>
          </w:tcPr>
          <w:p w14:paraId="0E0B7753" w14:textId="77777777" w:rsidR="00333B40" w:rsidRPr="00333B40" w:rsidRDefault="00333B40" w:rsidP="00333B40">
            <w:pPr>
              <w:jc w:val="center"/>
            </w:pPr>
            <w:r w:rsidRPr="00333B40">
              <w:lastRenderedPageBreak/>
              <w:t>2.17</w:t>
            </w:r>
          </w:p>
        </w:tc>
        <w:tc>
          <w:tcPr>
            <w:tcW w:w="4085" w:type="dxa"/>
            <w:tcBorders>
              <w:top w:val="nil"/>
              <w:left w:val="nil"/>
              <w:bottom w:val="single" w:sz="4" w:space="0" w:color="auto"/>
              <w:right w:val="single" w:sz="4" w:space="0" w:color="auto"/>
            </w:tcBorders>
            <w:shd w:val="clear" w:color="auto" w:fill="auto"/>
            <w:hideMark/>
          </w:tcPr>
          <w:p w14:paraId="68ED6645" w14:textId="77777777" w:rsidR="00333B40" w:rsidRPr="00333B40" w:rsidRDefault="00333B40" w:rsidP="00333B40">
            <w:pPr>
              <w:rPr>
                <w:i/>
                <w:iCs/>
                <w:color w:val="0070C0"/>
              </w:rPr>
            </w:pPr>
            <w:r w:rsidRPr="00333B40">
              <w:rPr>
                <w:i/>
                <w:iCs/>
                <w:color w:val="0070C0"/>
              </w:rPr>
              <w:t>Пассажирская подвесная канатная дорога VL2. Верхняя станция. Система часофикации</w:t>
            </w:r>
          </w:p>
        </w:tc>
        <w:tc>
          <w:tcPr>
            <w:tcW w:w="1368" w:type="dxa"/>
            <w:tcBorders>
              <w:top w:val="nil"/>
              <w:left w:val="nil"/>
              <w:bottom w:val="single" w:sz="4" w:space="0" w:color="auto"/>
              <w:right w:val="single" w:sz="4" w:space="0" w:color="auto"/>
            </w:tcBorders>
            <w:shd w:val="clear" w:color="auto" w:fill="auto"/>
            <w:vAlign w:val="center"/>
            <w:hideMark/>
          </w:tcPr>
          <w:p w14:paraId="76794AF7"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263DE722"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FD8D181" w14:textId="60466764" w:rsidR="00333B40" w:rsidRPr="00333B40" w:rsidRDefault="00333B40" w:rsidP="00935F2A">
            <w:pPr>
              <w:jc w:val="center"/>
              <w:rPr>
                <w:i/>
                <w:iCs/>
                <w:color w:val="0070C0"/>
              </w:rPr>
            </w:pPr>
            <w:r w:rsidRPr="00333B40">
              <w:rPr>
                <w:i/>
                <w:iCs/>
                <w:color w:val="0070C0"/>
              </w:rPr>
              <w:t>343 228,54</w:t>
            </w:r>
          </w:p>
        </w:tc>
        <w:tc>
          <w:tcPr>
            <w:tcW w:w="1983" w:type="dxa"/>
            <w:tcBorders>
              <w:top w:val="nil"/>
              <w:left w:val="nil"/>
              <w:bottom w:val="single" w:sz="4" w:space="0" w:color="auto"/>
              <w:right w:val="single" w:sz="4" w:space="0" w:color="auto"/>
            </w:tcBorders>
            <w:shd w:val="clear" w:color="auto" w:fill="auto"/>
            <w:noWrap/>
            <w:vAlign w:val="center"/>
            <w:hideMark/>
          </w:tcPr>
          <w:p w14:paraId="2BEA06A6" w14:textId="2D9D028B" w:rsidR="00333B40" w:rsidRPr="00333B40" w:rsidRDefault="00333B40" w:rsidP="00935F2A">
            <w:pPr>
              <w:jc w:val="center"/>
              <w:rPr>
                <w:i/>
                <w:iCs/>
                <w:color w:val="0070C0"/>
              </w:rPr>
            </w:pPr>
            <w:r w:rsidRPr="00333B40">
              <w:rPr>
                <w:i/>
                <w:iCs/>
                <w:color w:val="0070C0"/>
              </w:rPr>
              <w:t>343 228,54</w:t>
            </w:r>
          </w:p>
        </w:tc>
        <w:tc>
          <w:tcPr>
            <w:tcW w:w="1697" w:type="dxa"/>
            <w:tcBorders>
              <w:top w:val="nil"/>
              <w:left w:val="nil"/>
              <w:bottom w:val="single" w:sz="4" w:space="0" w:color="auto"/>
              <w:right w:val="single" w:sz="4" w:space="0" w:color="auto"/>
            </w:tcBorders>
            <w:shd w:val="clear" w:color="auto" w:fill="auto"/>
            <w:noWrap/>
            <w:vAlign w:val="center"/>
            <w:hideMark/>
          </w:tcPr>
          <w:p w14:paraId="4C0DDE67" w14:textId="77777777" w:rsidR="00333B40" w:rsidRPr="00333B40" w:rsidRDefault="00333B40" w:rsidP="00333B40">
            <w:pPr>
              <w:jc w:val="center"/>
              <w:rPr>
                <w:i/>
                <w:iCs/>
                <w:color w:val="0070C0"/>
              </w:rPr>
            </w:pPr>
            <w:r w:rsidRPr="00333B40">
              <w:rPr>
                <w:i/>
                <w:iCs/>
                <w:color w:val="0070C0"/>
              </w:rPr>
              <w:t>331 453,60</w:t>
            </w:r>
          </w:p>
        </w:tc>
        <w:tc>
          <w:tcPr>
            <w:tcW w:w="1701" w:type="dxa"/>
            <w:tcBorders>
              <w:top w:val="nil"/>
              <w:left w:val="nil"/>
              <w:bottom w:val="single" w:sz="4" w:space="0" w:color="auto"/>
              <w:right w:val="single" w:sz="4" w:space="0" w:color="auto"/>
            </w:tcBorders>
            <w:shd w:val="clear" w:color="auto" w:fill="auto"/>
            <w:noWrap/>
            <w:vAlign w:val="center"/>
            <w:hideMark/>
          </w:tcPr>
          <w:p w14:paraId="4B19F5ED" w14:textId="77777777" w:rsidR="00333B40" w:rsidRPr="00333B40" w:rsidRDefault="00333B40" w:rsidP="00333B40">
            <w:pPr>
              <w:jc w:val="center"/>
              <w:rPr>
                <w:i/>
                <w:iCs/>
                <w:color w:val="0070C0"/>
              </w:rPr>
            </w:pPr>
            <w:r w:rsidRPr="00333B40">
              <w:rPr>
                <w:i/>
                <w:iCs/>
                <w:color w:val="0070C0"/>
              </w:rPr>
              <w:t>331 453,60</w:t>
            </w:r>
          </w:p>
        </w:tc>
      </w:tr>
      <w:tr w:rsidR="00333B40" w:rsidRPr="00333B40" w14:paraId="1FD90C1D"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158DF1F7" w14:textId="77777777" w:rsidR="00333B40" w:rsidRPr="00333B40" w:rsidRDefault="00333B40" w:rsidP="00333B40">
            <w:pPr>
              <w:jc w:val="center"/>
            </w:pPr>
            <w:r w:rsidRPr="00333B40">
              <w:t> </w:t>
            </w:r>
          </w:p>
        </w:tc>
        <w:tc>
          <w:tcPr>
            <w:tcW w:w="4085" w:type="dxa"/>
            <w:tcBorders>
              <w:top w:val="nil"/>
              <w:left w:val="nil"/>
              <w:bottom w:val="single" w:sz="4" w:space="0" w:color="auto"/>
              <w:right w:val="single" w:sz="4" w:space="0" w:color="auto"/>
            </w:tcBorders>
            <w:shd w:val="clear" w:color="auto" w:fill="auto"/>
            <w:hideMark/>
          </w:tcPr>
          <w:p w14:paraId="018859F1" w14:textId="77777777" w:rsidR="00333B40" w:rsidRPr="00333B40" w:rsidRDefault="00333B40" w:rsidP="00333B40">
            <w:r w:rsidRPr="00333B40">
              <w:t>Операторская нижней станции</w:t>
            </w:r>
          </w:p>
        </w:tc>
        <w:tc>
          <w:tcPr>
            <w:tcW w:w="1368" w:type="dxa"/>
            <w:tcBorders>
              <w:top w:val="nil"/>
              <w:left w:val="nil"/>
              <w:bottom w:val="single" w:sz="4" w:space="0" w:color="auto"/>
              <w:right w:val="single" w:sz="4" w:space="0" w:color="auto"/>
            </w:tcBorders>
            <w:shd w:val="clear" w:color="auto" w:fill="auto"/>
            <w:vAlign w:val="center"/>
            <w:hideMark/>
          </w:tcPr>
          <w:p w14:paraId="66EF116B"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7C7C2FC7"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341DEE7" w14:textId="5D260710" w:rsidR="00333B40" w:rsidRPr="00333B40" w:rsidRDefault="00333B40" w:rsidP="00935F2A">
            <w:pPr>
              <w:jc w:val="center"/>
            </w:pPr>
            <w:r w:rsidRPr="00333B40">
              <w:t>10 015 267,74</w:t>
            </w:r>
          </w:p>
        </w:tc>
        <w:tc>
          <w:tcPr>
            <w:tcW w:w="1983" w:type="dxa"/>
            <w:tcBorders>
              <w:top w:val="nil"/>
              <w:left w:val="nil"/>
              <w:bottom w:val="single" w:sz="4" w:space="0" w:color="auto"/>
              <w:right w:val="single" w:sz="4" w:space="0" w:color="auto"/>
            </w:tcBorders>
            <w:shd w:val="clear" w:color="auto" w:fill="auto"/>
            <w:noWrap/>
            <w:vAlign w:val="center"/>
            <w:hideMark/>
          </w:tcPr>
          <w:p w14:paraId="51111643" w14:textId="31969EDD" w:rsidR="00333B40" w:rsidRPr="00333B40" w:rsidRDefault="00333B40" w:rsidP="00935F2A">
            <w:pPr>
              <w:jc w:val="center"/>
            </w:pPr>
            <w:r w:rsidRPr="00333B40">
              <w:t>10 015 267,74</w:t>
            </w:r>
          </w:p>
        </w:tc>
        <w:tc>
          <w:tcPr>
            <w:tcW w:w="1697" w:type="dxa"/>
            <w:tcBorders>
              <w:top w:val="nil"/>
              <w:left w:val="nil"/>
              <w:bottom w:val="single" w:sz="4" w:space="0" w:color="auto"/>
              <w:right w:val="single" w:sz="4" w:space="0" w:color="auto"/>
            </w:tcBorders>
            <w:shd w:val="clear" w:color="auto" w:fill="auto"/>
            <w:noWrap/>
            <w:vAlign w:val="center"/>
            <w:hideMark/>
          </w:tcPr>
          <w:p w14:paraId="178FFA15" w14:textId="77777777" w:rsidR="00333B40" w:rsidRPr="00333B40" w:rsidRDefault="00333B40" w:rsidP="00333B40">
            <w:pPr>
              <w:jc w:val="center"/>
            </w:pPr>
            <w:r w:rsidRPr="00333B40">
              <w:t>8 814 440,80</w:t>
            </w:r>
          </w:p>
        </w:tc>
        <w:tc>
          <w:tcPr>
            <w:tcW w:w="1701" w:type="dxa"/>
            <w:tcBorders>
              <w:top w:val="nil"/>
              <w:left w:val="nil"/>
              <w:bottom w:val="single" w:sz="4" w:space="0" w:color="auto"/>
              <w:right w:val="single" w:sz="4" w:space="0" w:color="auto"/>
            </w:tcBorders>
            <w:shd w:val="clear" w:color="auto" w:fill="auto"/>
            <w:noWrap/>
            <w:vAlign w:val="center"/>
            <w:hideMark/>
          </w:tcPr>
          <w:p w14:paraId="0979C722" w14:textId="77777777" w:rsidR="00333B40" w:rsidRPr="00333B40" w:rsidRDefault="00333B40" w:rsidP="00333B40">
            <w:pPr>
              <w:jc w:val="center"/>
            </w:pPr>
            <w:r w:rsidRPr="00333B40">
              <w:t>8 814 440,80</w:t>
            </w:r>
          </w:p>
        </w:tc>
      </w:tr>
      <w:tr w:rsidR="00333B40" w:rsidRPr="00333B40" w14:paraId="67012235"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64B2872E" w14:textId="77777777" w:rsidR="00333B40" w:rsidRPr="00333B40" w:rsidRDefault="00333B40" w:rsidP="00333B40">
            <w:pPr>
              <w:jc w:val="center"/>
            </w:pPr>
            <w:r w:rsidRPr="00333B40">
              <w:t>2.18</w:t>
            </w:r>
          </w:p>
        </w:tc>
        <w:tc>
          <w:tcPr>
            <w:tcW w:w="4085" w:type="dxa"/>
            <w:tcBorders>
              <w:top w:val="nil"/>
              <w:left w:val="nil"/>
              <w:bottom w:val="single" w:sz="4" w:space="0" w:color="auto"/>
              <w:right w:val="single" w:sz="4" w:space="0" w:color="auto"/>
            </w:tcBorders>
            <w:shd w:val="clear" w:color="auto" w:fill="auto"/>
            <w:hideMark/>
          </w:tcPr>
          <w:p w14:paraId="2FF8D6F7" w14:textId="77777777" w:rsidR="00333B40" w:rsidRPr="00333B40" w:rsidRDefault="00333B40" w:rsidP="00333B40">
            <w:pPr>
              <w:rPr>
                <w:i/>
                <w:iCs/>
                <w:color w:val="0070C0"/>
              </w:rPr>
            </w:pPr>
            <w:r w:rsidRPr="00333B40">
              <w:rPr>
                <w:i/>
                <w:iCs/>
                <w:color w:val="0070C0"/>
              </w:rPr>
              <w:t>Операторская нижней станции</w:t>
            </w:r>
          </w:p>
        </w:tc>
        <w:tc>
          <w:tcPr>
            <w:tcW w:w="1368" w:type="dxa"/>
            <w:tcBorders>
              <w:top w:val="nil"/>
              <w:left w:val="nil"/>
              <w:bottom w:val="single" w:sz="4" w:space="0" w:color="auto"/>
              <w:right w:val="single" w:sz="4" w:space="0" w:color="auto"/>
            </w:tcBorders>
            <w:shd w:val="clear" w:color="auto" w:fill="auto"/>
            <w:vAlign w:val="center"/>
            <w:hideMark/>
          </w:tcPr>
          <w:p w14:paraId="785B80BE"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6966F002"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D1267A7" w14:textId="04D77ABD" w:rsidR="00333B40" w:rsidRPr="00333B40" w:rsidRDefault="00333B40" w:rsidP="00935F2A">
            <w:pPr>
              <w:jc w:val="center"/>
              <w:rPr>
                <w:i/>
                <w:iCs/>
                <w:color w:val="0070C0"/>
              </w:rPr>
            </w:pPr>
            <w:r w:rsidRPr="00333B40">
              <w:rPr>
                <w:i/>
                <w:iCs/>
                <w:color w:val="0070C0"/>
              </w:rPr>
              <w:t>2 408 405,51</w:t>
            </w:r>
          </w:p>
        </w:tc>
        <w:tc>
          <w:tcPr>
            <w:tcW w:w="1983" w:type="dxa"/>
            <w:tcBorders>
              <w:top w:val="nil"/>
              <w:left w:val="nil"/>
              <w:bottom w:val="single" w:sz="4" w:space="0" w:color="auto"/>
              <w:right w:val="single" w:sz="4" w:space="0" w:color="auto"/>
            </w:tcBorders>
            <w:shd w:val="clear" w:color="auto" w:fill="auto"/>
            <w:noWrap/>
            <w:vAlign w:val="center"/>
            <w:hideMark/>
          </w:tcPr>
          <w:p w14:paraId="361F2CDD" w14:textId="3CB1719C" w:rsidR="00333B40" w:rsidRPr="00333B40" w:rsidRDefault="00333B40" w:rsidP="00935F2A">
            <w:pPr>
              <w:jc w:val="center"/>
              <w:rPr>
                <w:i/>
                <w:iCs/>
                <w:color w:val="0070C0"/>
              </w:rPr>
            </w:pPr>
            <w:r w:rsidRPr="00333B40">
              <w:rPr>
                <w:i/>
                <w:iCs/>
                <w:color w:val="0070C0"/>
              </w:rPr>
              <w:t>2 408 405,51</w:t>
            </w:r>
          </w:p>
        </w:tc>
        <w:tc>
          <w:tcPr>
            <w:tcW w:w="1697" w:type="dxa"/>
            <w:tcBorders>
              <w:top w:val="nil"/>
              <w:left w:val="nil"/>
              <w:bottom w:val="single" w:sz="4" w:space="0" w:color="auto"/>
              <w:right w:val="single" w:sz="4" w:space="0" w:color="auto"/>
            </w:tcBorders>
            <w:shd w:val="clear" w:color="auto" w:fill="auto"/>
            <w:noWrap/>
            <w:vAlign w:val="center"/>
            <w:hideMark/>
          </w:tcPr>
          <w:p w14:paraId="6508E0CA" w14:textId="77777777" w:rsidR="00333B40" w:rsidRPr="00333B40" w:rsidRDefault="00333B40" w:rsidP="00333B40">
            <w:pPr>
              <w:jc w:val="center"/>
              <w:rPr>
                <w:i/>
                <w:iCs/>
                <w:color w:val="0070C0"/>
              </w:rPr>
            </w:pPr>
            <w:r w:rsidRPr="00333B40">
              <w:rPr>
                <w:i/>
                <w:iCs/>
                <w:color w:val="0070C0"/>
              </w:rPr>
              <w:t>1 902 299,90</w:t>
            </w:r>
          </w:p>
        </w:tc>
        <w:tc>
          <w:tcPr>
            <w:tcW w:w="1701" w:type="dxa"/>
            <w:tcBorders>
              <w:top w:val="nil"/>
              <w:left w:val="nil"/>
              <w:bottom w:val="single" w:sz="4" w:space="0" w:color="auto"/>
              <w:right w:val="single" w:sz="4" w:space="0" w:color="auto"/>
            </w:tcBorders>
            <w:shd w:val="clear" w:color="auto" w:fill="auto"/>
            <w:noWrap/>
            <w:vAlign w:val="center"/>
            <w:hideMark/>
          </w:tcPr>
          <w:p w14:paraId="20A4A2AA" w14:textId="77777777" w:rsidR="00333B40" w:rsidRPr="00333B40" w:rsidRDefault="00333B40" w:rsidP="00333B40">
            <w:pPr>
              <w:jc w:val="center"/>
              <w:rPr>
                <w:i/>
                <w:iCs/>
                <w:color w:val="0070C0"/>
              </w:rPr>
            </w:pPr>
            <w:r w:rsidRPr="00333B40">
              <w:rPr>
                <w:i/>
                <w:iCs/>
                <w:color w:val="0070C0"/>
              </w:rPr>
              <w:t>1 902 299,90</w:t>
            </w:r>
          </w:p>
        </w:tc>
      </w:tr>
      <w:tr w:rsidR="00333B40" w:rsidRPr="00333B40" w14:paraId="09DC7204" w14:textId="77777777" w:rsidTr="00333B40">
        <w:trPr>
          <w:trHeight w:val="960"/>
        </w:trPr>
        <w:tc>
          <w:tcPr>
            <w:tcW w:w="1439" w:type="dxa"/>
            <w:tcBorders>
              <w:top w:val="nil"/>
              <w:left w:val="single" w:sz="4" w:space="0" w:color="auto"/>
              <w:bottom w:val="single" w:sz="4" w:space="0" w:color="auto"/>
              <w:right w:val="single" w:sz="4" w:space="0" w:color="auto"/>
            </w:tcBorders>
            <w:shd w:val="clear" w:color="auto" w:fill="auto"/>
            <w:hideMark/>
          </w:tcPr>
          <w:p w14:paraId="318A2BEA" w14:textId="77777777" w:rsidR="00333B40" w:rsidRPr="00333B40" w:rsidRDefault="00333B40" w:rsidP="00333B40">
            <w:pPr>
              <w:jc w:val="center"/>
            </w:pPr>
            <w:r w:rsidRPr="00333B40">
              <w:t>2.19</w:t>
            </w:r>
          </w:p>
        </w:tc>
        <w:tc>
          <w:tcPr>
            <w:tcW w:w="4085" w:type="dxa"/>
            <w:tcBorders>
              <w:top w:val="nil"/>
              <w:left w:val="nil"/>
              <w:bottom w:val="single" w:sz="4" w:space="0" w:color="auto"/>
              <w:right w:val="single" w:sz="4" w:space="0" w:color="auto"/>
            </w:tcBorders>
            <w:shd w:val="clear" w:color="auto" w:fill="auto"/>
            <w:hideMark/>
          </w:tcPr>
          <w:p w14:paraId="1CC36FA0"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Платежно-пропускная система</w:t>
            </w:r>
          </w:p>
        </w:tc>
        <w:tc>
          <w:tcPr>
            <w:tcW w:w="1368" w:type="dxa"/>
            <w:tcBorders>
              <w:top w:val="nil"/>
              <w:left w:val="nil"/>
              <w:bottom w:val="single" w:sz="4" w:space="0" w:color="auto"/>
              <w:right w:val="single" w:sz="4" w:space="0" w:color="auto"/>
            </w:tcBorders>
            <w:shd w:val="clear" w:color="auto" w:fill="auto"/>
            <w:vAlign w:val="center"/>
            <w:hideMark/>
          </w:tcPr>
          <w:p w14:paraId="109E08C5"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9C33786"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135CDDE" w14:textId="02808365" w:rsidR="00333B40" w:rsidRPr="00333B40" w:rsidRDefault="00333B40" w:rsidP="00935F2A">
            <w:pPr>
              <w:jc w:val="center"/>
              <w:rPr>
                <w:i/>
                <w:iCs/>
                <w:color w:val="0070C0"/>
              </w:rPr>
            </w:pPr>
            <w:r w:rsidRPr="00333B40">
              <w:rPr>
                <w:i/>
                <w:iCs/>
                <w:color w:val="0070C0"/>
              </w:rPr>
              <w:t>4 430 203,50</w:t>
            </w:r>
          </w:p>
        </w:tc>
        <w:tc>
          <w:tcPr>
            <w:tcW w:w="1983" w:type="dxa"/>
            <w:tcBorders>
              <w:top w:val="nil"/>
              <w:left w:val="nil"/>
              <w:bottom w:val="single" w:sz="4" w:space="0" w:color="auto"/>
              <w:right w:val="single" w:sz="4" w:space="0" w:color="auto"/>
            </w:tcBorders>
            <w:shd w:val="clear" w:color="auto" w:fill="auto"/>
            <w:noWrap/>
            <w:vAlign w:val="center"/>
            <w:hideMark/>
          </w:tcPr>
          <w:p w14:paraId="3827B4B6" w14:textId="56CCCB6A" w:rsidR="00333B40" w:rsidRPr="00333B40" w:rsidRDefault="00333B40" w:rsidP="00935F2A">
            <w:pPr>
              <w:jc w:val="center"/>
              <w:rPr>
                <w:i/>
                <w:iCs/>
                <w:color w:val="0070C0"/>
              </w:rPr>
            </w:pPr>
            <w:r w:rsidRPr="00333B40">
              <w:rPr>
                <w:i/>
                <w:iCs/>
                <w:color w:val="0070C0"/>
              </w:rPr>
              <w:t>4 430 203,50</w:t>
            </w:r>
          </w:p>
        </w:tc>
        <w:tc>
          <w:tcPr>
            <w:tcW w:w="1697" w:type="dxa"/>
            <w:tcBorders>
              <w:top w:val="nil"/>
              <w:left w:val="nil"/>
              <w:bottom w:val="single" w:sz="4" w:space="0" w:color="auto"/>
              <w:right w:val="single" w:sz="4" w:space="0" w:color="auto"/>
            </w:tcBorders>
            <w:shd w:val="clear" w:color="auto" w:fill="auto"/>
            <w:noWrap/>
            <w:vAlign w:val="center"/>
            <w:hideMark/>
          </w:tcPr>
          <w:p w14:paraId="664C75B8" w14:textId="77777777" w:rsidR="00333B40" w:rsidRPr="00333B40" w:rsidRDefault="00333B40" w:rsidP="00333B40">
            <w:pPr>
              <w:jc w:val="center"/>
              <w:rPr>
                <w:i/>
                <w:iCs/>
                <w:color w:val="0070C0"/>
              </w:rPr>
            </w:pPr>
            <w:r w:rsidRPr="00333B40">
              <w:rPr>
                <w:i/>
                <w:iCs/>
                <w:color w:val="0070C0"/>
              </w:rPr>
              <w:t>4 391 555,70</w:t>
            </w:r>
          </w:p>
        </w:tc>
        <w:tc>
          <w:tcPr>
            <w:tcW w:w="1701" w:type="dxa"/>
            <w:tcBorders>
              <w:top w:val="nil"/>
              <w:left w:val="nil"/>
              <w:bottom w:val="single" w:sz="4" w:space="0" w:color="auto"/>
              <w:right w:val="single" w:sz="4" w:space="0" w:color="auto"/>
            </w:tcBorders>
            <w:shd w:val="clear" w:color="auto" w:fill="auto"/>
            <w:noWrap/>
            <w:vAlign w:val="center"/>
            <w:hideMark/>
          </w:tcPr>
          <w:p w14:paraId="1E4CF840" w14:textId="77777777" w:rsidR="00333B40" w:rsidRPr="00333B40" w:rsidRDefault="00333B40" w:rsidP="00333B40">
            <w:pPr>
              <w:jc w:val="center"/>
              <w:rPr>
                <w:i/>
                <w:iCs/>
                <w:color w:val="0070C0"/>
              </w:rPr>
            </w:pPr>
            <w:r w:rsidRPr="00333B40">
              <w:rPr>
                <w:i/>
                <w:iCs/>
                <w:color w:val="0070C0"/>
              </w:rPr>
              <w:t>4 391 555,70</w:t>
            </w:r>
          </w:p>
        </w:tc>
      </w:tr>
      <w:tr w:rsidR="00333B40" w:rsidRPr="00333B40" w14:paraId="269EC1DA" w14:textId="77777777" w:rsidTr="00333B40">
        <w:trPr>
          <w:trHeight w:val="960"/>
        </w:trPr>
        <w:tc>
          <w:tcPr>
            <w:tcW w:w="1439" w:type="dxa"/>
            <w:tcBorders>
              <w:top w:val="nil"/>
              <w:left w:val="single" w:sz="4" w:space="0" w:color="auto"/>
              <w:bottom w:val="single" w:sz="4" w:space="0" w:color="auto"/>
              <w:right w:val="single" w:sz="4" w:space="0" w:color="auto"/>
            </w:tcBorders>
            <w:shd w:val="clear" w:color="auto" w:fill="auto"/>
            <w:hideMark/>
          </w:tcPr>
          <w:p w14:paraId="690EB0DC" w14:textId="77777777" w:rsidR="00333B40" w:rsidRPr="00333B40" w:rsidRDefault="00333B40" w:rsidP="00333B40">
            <w:pPr>
              <w:jc w:val="center"/>
            </w:pPr>
            <w:r w:rsidRPr="00333B40">
              <w:t>2.20</w:t>
            </w:r>
          </w:p>
        </w:tc>
        <w:tc>
          <w:tcPr>
            <w:tcW w:w="4085" w:type="dxa"/>
            <w:tcBorders>
              <w:top w:val="nil"/>
              <w:left w:val="nil"/>
              <w:bottom w:val="single" w:sz="4" w:space="0" w:color="auto"/>
              <w:right w:val="single" w:sz="4" w:space="0" w:color="auto"/>
            </w:tcBorders>
            <w:shd w:val="clear" w:color="auto" w:fill="auto"/>
            <w:hideMark/>
          </w:tcPr>
          <w:p w14:paraId="73A3C49B"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Система контроля и управления доступом</w:t>
            </w:r>
          </w:p>
        </w:tc>
        <w:tc>
          <w:tcPr>
            <w:tcW w:w="1368" w:type="dxa"/>
            <w:tcBorders>
              <w:top w:val="nil"/>
              <w:left w:val="nil"/>
              <w:bottom w:val="single" w:sz="4" w:space="0" w:color="auto"/>
              <w:right w:val="single" w:sz="4" w:space="0" w:color="auto"/>
            </w:tcBorders>
            <w:shd w:val="clear" w:color="auto" w:fill="auto"/>
            <w:vAlign w:val="center"/>
            <w:hideMark/>
          </w:tcPr>
          <w:p w14:paraId="6CBA6298"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5655DD3"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CCD4430" w14:textId="4B1E49A2" w:rsidR="00333B40" w:rsidRPr="00333B40" w:rsidRDefault="00333B40" w:rsidP="00333B40">
            <w:pPr>
              <w:jc w:val="center"/>
              <w:rPr>
                <w:i/>
                <w:iCs/>
                <w:color w:val="0070C0"/>
              </w:rPr>
            </w:pPr>
            <w:r>
              <w:rPr>
                <w:i/>
                <w:iCs/>
                <w:color w:val="0070C0"/>
              </w:rPr>
              <w:t xml:space="preserve"> 93 747,50</w:t>
            </w:r>
          </w:p>
        </w:tc>
        <w:tc>
          <w:tcPr>
            <w:tcW w:w="1983" w:type="dxa"/>
            <w:tcBorders>
              <w:top w:val="nil"/>
              <w:left w:val="nil"/>
              <w:bottom w:val="single" w:sz="4" w:space="0" w:color="auto"/>
              <w:right w:val="single" w:sz="4" w:space="0" w:color="auto"/>
            </w:tcBorders>
            <w:shd w:val="clear" w:color="auto" w:fill="auto"/>
            <w:noWrap/>
            <w:vAlign w:val="center"/>
            <w:hideMark/>
          </w:tcPr>
          <w:p w14:paraId="49BDCBCA" w14:textId="792D381D" w:rsidR="00333B40" w:rsidRPr="00333B40" w:rsidRDefault="00333B40" w:rsidP="00935F2A">
            <w:pPr>
              <w:jc w:val="center"/>
              <w:rPr>
                <w:i/>
                <w:iCs/>
                <w:color w:val="0070C0"/>
              </w:rPr>
            </w:pPr>
            <w:r w:rsidRPr="00333B40">
              <w:rPr>
                <w:i/>
                <w:iCs/>
                <w:color w:val="0070C0"/>
              </w:rPr>
              <w:t>93 747,50</w:t>
            </w:r>
          </w:p>
        </w:tc>
        <w:tc>
          <w:tcPr>
            <w:tcW w:w="1697" w:type="dxa"/>
            <w:tcBorders>
              <w:top w:val="nil"/>
              <w:left w:val="nil"/>
              <w:bottom w:val="single" w:sz="4" w:space="0" w:color="auto"/>
              <w:right w:val="single" w:sz="4" w:space="0" w:color="auto"/>
            </w:tcBorders>
            <w:shd w:val="clear" w:color="auto" w:fill="auto"/>
            <w:noWrap/>
            <w:vAlign w:val="center"/>
            <w:hideMark/>
          </w:tcPr>
          <w:p w14:paraId="113FE2DF" w14:textId="77777777" w:rsidR="00333B40" w:rsidRPr="00333B40" w:rsidRDefault="00333B40" w:rsidP="00333B40">
            <w:pPr>
              <w:jc w:val="center"/>
              <w:rPr>
                <w:i/>
                <w:iCs/>
                <w:color w:val="0070C0"/>
              </w:rPr>
            </w:pPr>
            <w:r w:rsidRPr="00333B40">
              <w:rPr>
                <w:i/>
                <w:iCs/>
                <w:color w:val="0070C0"/>
              </w:rPr>
              <w:t>24 253,70</w:t>
            </w:r>
          </w:p>
        </w:tc>
        <w:tc>
          <w:tcPr>
            <w:tcW w:w="1701" w:type="dxa"/>
            <w:tcBorders>
              <w:top w:val="nil"/>
              <w:left w:val="nil"/>
              <w:bottom w:val="single" w:sz="4" w:space="0" w:color="auto"/>
              <w:right w:val="single" w:sz="4" w:space="0" w:color="auto"/>
            </w:tcBorders>
            <w:shd w:val="clear" w:color="auto" w:fill="auto"/>
            <w:noWrap/>
            <w:vAlign w:val="center"/>
            <w:hideMark/>
          </w:tcPr>
          <w:p w14:paraId="5AEF3A5C" w14:textId="77777777" w:rsidR="00333B40" w:rsidRPr="00333B40" w:rsidRDefault="00333B40" w:rsidP="00333B40">
            <w:pPr>
              <w:jc w:val="center"/>
              <w:rPr>
                <w:i/>
                <w:iCs/>
                <w:color w:val="0070C0"/>
              </w:rPr>
            </w:pPr>
            <w:r w:rsidRPr="00333B40">
              <w:rPr>
                <w:i/>
                <w:iCs/>
                <w:color w:val="0070C0"/>
              </w:rPr>
              <w:t>24 253,70</w:t>
            </w:r>
          </w:p>
        </w:tc>
      </w:tr>
      <w:tr w:rsidR="00333B40" w:rsidRPr="00333B40" w14:paraId="7B346EA9" w14:textId="77777777" w:rsidTr="00333B40">
        <w:trPr>
          <w:trHeight w:val="1005"/>
        </w:trPr>
        <w:tc>
          <w:tcPr>
            <w:tcW w:w="1439" w:type="dxa"/>
            <w:tcBorders>
              <w:top w:val="nil"/>
              <w:left w:val="single" w:sz="4" w:space="0" w:color="auto"/>
              <w:bottom w:val="single" w:sz="4" w:space="0" w:color="auto"/>
              <w:right w:val="single" w:sz="4" w:space="0" w:color="auto"/>
            </w:tcBorders>
            <w:shd w:val="clear" w:color="auto" w:fill="auto"/>
            <w:hideMark/>
          </w:tcPr>
          <w:p w14:paraId="337F8749" w14:textId="77777777" w:rsidR="00333B40" w:rsidRPr="00333B40" w:rsidRDefault="00333B40" w:rsidP="00333B40">
            <w:pPr>
              <w:jc w:val="center"/>
            </w:pPr>
            <w:r w:rsidRPr="00333B40">
              <w:t>2.21</w:t>
            </w:r>
          </w:p>
        </w:tc>
        <w:tc>
          <w:tcPr>
            <w:tcW w:w="4085" w:type="dxa"/>
            <w:tcBorders>
              <w:top w:val="nil"/>
              <w:left w:val="nil"/>
              <w:bottom w:val="single" w:sz="4" w:space="0" w:color="auto"/>
              <w:right w:val="single" w:sz="4" w:space="0" w:color="auto"/>
            </w:tcBorders>
            <w:shd w:val="clear" w:color="auto" w:fill="auto"/>
            <w:hideMark/>
          </w:tcPr>
          <w:p w14:paraId="3E75D31C"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Система оперативной диспетчерской связи</w:t>
            </w:r>
          </w:p>
        </w:tc>
        <w:tc>
          <w:tcPr>
            <w:tcW w:w="1368" w:type="dxa"/>
            <w:tcBorders>
              <w:top w:val="nil"/>
              <w:left w:val="nil"/>
              <w:bottom w:val="single" w:sz="4" w:space="0" w:color="auto"/>
              <w:right w:val="single" w:sz="4" w:space="0" w:color="auto"/>
            </w:tcBorders>
            <w:shd w:val="clear" w:color="auto" w:fill="auto"/>
            <w:vAlign w:val="center"/>
            <w:hideMark/>
          </w:tcPr>
          <w:p w14:paraId="4930BFF9"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6E419563"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50CE050" w14:textId="4DDF77E9" w:rsidR="00333B40" w:rsidRPr="00333B40" w:rsidRDefault="00333B40" w:rsidP="00935F2A">
            <w:pPr>
              <w:jc w:val="center"/>
              <w:rPr>
                <w:i/>
                <w:iCs/>
                <w:color w:val="0070C0"/>
              </w:rPr>
            </w:pPr>
            <w:r w:rsidRPr="00333B40">
              <w:rPr>
                <w:i/>
                <w:iCs/>
                <w:color w:val="0070C0"/>
              </w:rPr>
              <w:t>110 469,29</w:t>
            </w:r>
          </w:p>
        </w:tc>
        <w:tc>
          <w:tcPr>
            <w:tcW w:w="1983" w:type="dxa"/>
            <w:tcBorders>
              <w:top w:val="nil"/>
              <w:left w:val="nil"/>
              <w:bottom w:val="single" w:sz="4" w:space="0" w:color="auto"/>
              <w:right w:val="single" w:sz="4" w:space="0" w:color="auto"/>
            </w:tcBorders>
            <w:shd w:val="clear" w:color="auto" w:fill="auto"/>
            <w:noWrap/>
            <w:vAlign w:val="center"/>
            <w:hideMark/>
          </w:tcPr>
          <w:p w14:paraId="3A0645E3" w14:textId="76935BC9" w:rsidR="00333B40" w:rsidRPr="00333B40" w:rsidRDefault="00333B40" w:rsidP="00935F2A">
            <w:pPr>
              <w:jc w:val="center"/>
              <w:rPr>
                <w:i/>
                <w:iCs/>
                <w:color w:val="0070C0"/>
              </w:rPr>
            </w:pPr>
            <w:r w:rsidRPr="00333B40">
              <w:rPr>
                <w:i/>
                <w:iCs/>
                <w:color w:val="0070C0"/>
              </w:rPr>
              <w:t>110 469,29</w:t>
            </w:r>
          </w:p>
        </w:tc>
        <w:tc>
          <w:tcPr>
            <w:tcW w:w="1697" w:type="dxa"/>
            <w:tcBorders>
              <w:top w:val="nil"/>
              <w:left w:val="nil"/>
              <w:bottom w:val="single" w:sz="4" w:space="0" w:color="auto"/>
              <w:right w:val="single" w:sz="4" w:space="0" w:color="auto"/>
            </w:tcBorders>
            <w:shd w:val="clear" w:color="auto" w:fill="auto"/>
            <w:noWrap/>
            <w:vAlign w:val="center"/>
            <w:hideMark/>
          </w:tcPr>
          <w:p w14:paraId="1DB3F3BA" w14:textId="77777777" w:rsidR="00333B40" w:rsidRPr="00333B40" w:rsidRDefault="00333B40" w:rsidP="00333B40">
            <w:pPr>
              <w:jc w:val="center"/>
              <w:rPr>
                <w:i/>
                <w:iCs/>
                <w:color w:val="0070C0"/>
              </w:rPr>
            </w:pPr>
            <w:r w:rsidRPr="00333B40">
              <w:rPr>
                <w:i/>
                <w:iCs/>
                <w:color w:val="0070C0"/>
              </w:rPr>
              <w:t>92 843,00</w:t>
            </w:r>
          </w:p>
        </w:tc>
        <w:tc>
          <w:tcPr>
            <w:tcW w:w="1701" w:type="dxa"/>
            <w:tcBorders>
              <w:top w:val="nil"/>
              <w:left w:val="nil"/>
              <w:bottom w:val="single" w:sz="4" w:space="0" w:color="auto"/>
              <w:right w:val="single" w:sz="4" w:space="0" w:color="auto"/>
            </w:tcBorders>
            <w:shd w:val="clear" w:color="auto" w:fill="auto"/>
            <w:noWrap/>
            <w:vAlign w:val="center"/>
            <w:hideMark/>
          </w:tcPr>
          <w:p w14:paraId="1B99ED61" w14:textId="77777777" w:rsidR="00333B40" w:rsidRPr="00333B40" w:rsidRDefault="00333B40" w:rsidP="00333B40">
            <w:pPr>
              <w:jc w:val="center"/>
              <w:rPr>
                <w:i/>
                <w:iCs/>
                <w:color w:val="0070C0"/>
              </w:rPr>
            </w:pPr>
            <w:r w:rsidRPr="00333B40">
              <w:rPr>
                <w:i/>
                <w:iCs/>
                <w:color w:val="0070C0"/>
              </w:rPr>
              <w:t>92 843,00</w:t>
            </w:r>
          </w:p>
        </w:tc>
      </w:tr>
      <w:tr w:rsidR="00333B40" w:rsidRPr="00333B40" w14:paraId="10A67E45" w14:textId="77777777" w:rsidTr="00333B40">
        <w:trPr>
          <w:trHeight w:val="990"/>
        </w:trPr>
        <w:tc>
          <w:tcPr>
            <w:tcW w:w="1439" w:type="dxa"/>
            <w:tcBorders>
              <w:top w:val="nil"/>
              <w:left w:val="single" w:sz="4" w:space="0" w:color="auto"/>
              <w:bottom w:val="single" w:sz="4" w:space="0" w:color="auto"/>
              <w:right w:val="single" w:sz="4" w:space="0" w:color="auto"/>
            </w:tcBorders>
            <w:shd w:val="clear" w:color="auto" w:fill="auto"/>
            <w:hideMark/>
          </w:tcPr>
          <w:p w14:paraId="25865417" w14:textId="77777777" w:rsidR="00333B40" w:rsidRPr="00333B40" w:rsidRDefault="00333B40" w:rsidP="00333B40">
            <w:pPr>
              <w:jc w:val="center"/>
            </w:pPr>
            <w:r w:rsidRPr="00333B40">
              <w:t>2.22</w:t>
            </w:r>
          </w:p>
        </w:tc>
        <w:tc>
          <w:tcPr>
            <w:tcW w:w="4085" w:type="dxa"/>
            <w:tcBorders>
              <w:top w:val="nil"/>
              <w:left w:val="nil"/>
              <w:bottom w:val="single" w:sz="4" w:space="0" w:color="auto"/>
              <w:right w:val="single" w:sz="4" w:space="0" w:color="auto"/>
            </w:tcBorders>
            <w:shd w:val="clear" w:color="auto" w:fill="auto"/>
            <w:hideMark/>
          </w:tcPr>
          <w:p w14:paraId="2D54B23A"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Система охранного телевидения</w:t>
            </w:r>
          </w:p>
        </w:tc>
        <w:tc>
          <w:tcPr>
            <w:tcW w:w="1368" w:type="dxa"/>
            <w:tcBorders>
              <w:top w:val="nil"/>
              <w:left w:val="nil"/>
              <w:bottom w:val="single" w:sz="4" w:space="0" w:color="auto"/>
              <w:right w:val="single" w:sz="4" w:space="0" w:color="auto"/>
            </w:tcBorders>
            <w:shd w:val="clear" w:color="auto" w:fill="auto"/>
            <w:vAlign w:val="center"/>
            <w:hideMark/>
          </w:tcPr>
          <w:p w14:paraId="25461391"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C6979DF"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5750B78" w14:textId="6FE22BDF" w:rsidR="00333B40" w:rsidRPr="00333B40" w:rsidRDefault="00333B40" w:rsidP="00935F2A">
            <w:pPr>
              <w:jc w:val="center"/>
              <w:rPr>
                <w:i/>
                <w:iCs/>
                <w:color w:val="0070C0"/>
              </w:rPr>
            </w:pPr>
            <w:r w:rsidRPr="00333B40">
              <w:rPr>
                <w:i/>
                <w:iCs/>
                <w:color w:val="0070C0"/>
              </w:rPr>
              <w:t>1 232 381,95</w:t>
            </w:r>
          </w:p>
        </w:tc>
        <w:tc>
          <w:tcPr>
            <w:tcW w:w="1983" w:type="dxa"/>
            <w:tcBorders>
              <w:top w:val="nil"/>
              <w:left w:val="nil"/>
              <w:bottom w:val="single" w:sz="4" w:space="0" w:color="auto"/>
              <w:right w:val="single" w:sz="4" w:space="0" w:color="auto"/>
            </w:tcBorders>
            <w:shd w:val="clear" w:color="auto" w:fill="auto"/>
            <w:noWrap/>
            <w:vAlign w:val="center"/>
            <w:hideMark/>
          </w:tcPr>
          <w:p w14:paraId="3645E1EC" w14:textId="0A16F5F9" w:rsidR="00333B40" w:rsidRPr="00333B40" w:rsidRDefault="00333B40" w:rsidP="00935F2A">
            <w:pPr>
              <w:jc w:val="center"/>
              <w:rPr>
                <w:i/>
                <w:iCs/>
                <w:color w:val="0070C0"/>
              </w:rPr>
            </w:pPr>
            <w:r w:rsidRPr="00333B40">
              <w:rPr>
                <w:i/>
                <w:iCs/>
                <w:color w:val="0070C0"/>
              </w:rPr>
              <w:t>1 232 381,95</w:t>
            </w:r>
          </w:p>
        </w:tc>
        <w:tc>
          <w:tcPr>
            <w:tcW w:w="1697" w:type="dxa"/>
            <w:tcBorders>
              <w:top w:val="nil"/>
              <w:left w:val="nil"/>
              <w:bottom w:val="single" w:sz="4" w:space="0" w:color="auto"/>
              <w:right w:val="single" w:sz="4" w:space="0" w:color="auto"/>
            </w:tcBorders>
            <w:shd w:val="clear" w:color="auto" w:fill="auto"/>
            <w:noWrap/>
            <w:vAlign w:val="center"/>
            <w:hideMark/>
          </w:tcPr>
          <w:p w14:paraId="31F8E0B8" w14:textId="77777777" w:rsidR="00333B40" w:rsidRPr="00333B40" w:rsidRDefault="00333B40" w:rsidP="00333B40">
            <w:pPr>
              <w:jc w:val="center"/>
              <w:rPr>
                <w:i/>
                <w:iCs/>
                <w:color w:val="0070C0"/>
              </w:rPr>
            </w:pPr>
            <w:r w:rsidRPr="00333B40">
              <w:rPr>
                <w:i/>
                <w:iCs/>
                <w:color w:val="0070C0"/>
              </w:rPr>
              <w:t>881 517,70</w:t>
            </w:r>
          </w:p>
        </w:tc>
        <w:tc>
          <w:tcPr>
            <w:tcW w:w="1701" w:type="dxa"/>
            <w:tcBorders>
              <w:top w:val="nil"/>
              <w:left w:val="nil"/>
              <w:bottom w:val="single" w:sz="4" w:space="0" w:color="auto"/>
              <w:right w:val="single" w:sz="4" w:space="0" w:color="auto"/>
            </w:tcBorders>
            <w:shd w:val="clear" w:color="auto" w:fill="auto"/>
            <w:noWrap/>
            <w:vAlign w:val="center"/>
            <w:hideMark/>
          </w:tcPr>
          <w:p w14:paraId="33D1BF59" w14:textId="77777777" w:rsidR="00333B40" w:rsidRPr="00333B40" w:rsidRDefault="00333B40" w:rsidP="00333B40">
            <w:pPr>
              <w:jc w:val="center"/>
              <w:rPr>
                <w:i/>
                <w:iCs/>
                <w:color w:val="0070C0"/>
              </w:rPr>
            </w:pPr>
            <w:r w:rsidRPr="00333B40">
              <w:rPr>
                <w:i/>
                <w:iCs/>
                <w:color w:val="0070C0"/>
              </w:rPr>
              <w:t>881 517,70</w:t>
            </w:r>
          </w:p>
        </w:tc>
      </w:tr>
      <w:tr w:rsidR="00333B40" w:rsidRPr="00333B40" w14:paraId="222E7886" w14:textId="77777777" w:rsidTr="00333B40">
        <w:trPr>
          <w:trHeight w:val="1095"/>
        </w:trPr>
        <w:tc>
          <w:tcPr>
            <w:tcW w:w="1439" w:type="dxa"/>
            <w:tcBorders>
              <w:top w:val="nil"/>
              <w:left w:val="single" w:sz="4" w:space="0" w:color="auto"/>
              <w:bottom w:val="single" w:sz="4" w:space="0" w:color="auto"/>
              <w:right w:val="single" w:sz="4" w:space="0" w:color="auto"/>
            </w:tcBorders>
            <w:shd w:val="clear" w:color="auto" w:fill="auto"/>
            <w:hideMark/>
          </w:tcPr>
          <w:p w14:paraId="5E46D4BD" w14:textId="77777777" w:rsidR="00333B40" w:rsidRPr="00333B40" w:rsidRDefault="00333B40" w:rsidP="00333B40">
            <w:pPr>
              <w:jc w:val="center"/>
            </w:pPr>
            <w:r w:rsidRPr="00333B40">
              <w:t>2.23</w:t>
            </w:r>
          </w:p>
        </w:tc>
        <w:tc>
          <w:tcPr>
            <w:tcW w:w="4085" w:type="dxa"/>
            <w:tcBorders>
              <w:top w:val="nil"/>
              <w:left w:val="nil"/>
              <w:bottom w:val="single" w:sz="4" w:space="0" w:color="auto"/>
              <w:right w:val="single" w:sz="4" w:space="0" w:color="auto"/>
            </w:tcBorders>
            <w:shd w:val="clear" w:color="auto" w:fill="auto"/>
            <w:hideMark/>
          </w:tcPr>
          <w:p w14:paraId="5E5C2EED"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Система охранно-тревожной сигнализации</w:t>
            </w:r>
          </w:p>
        </w:tc>
        <w:tc>
          <w:tcPr>
            <w:tcW w:w="1368" w:type="dxa"/>
            <w:tcBorders>
              <w:top w:val="nil"/>
              <w:left w:val="nil"/>
              <w:bottom w:val="single" w:sz="4" w:space="0" w:color="auto"/>
              <w:right w:val="single" w:sz="4" w:space="0" w:color="auto"/>
            </w:tcBorders>
            <w:shd w:val="clear" w:color="auto" w:fill="auto"/>
            <w:vAlign w:val="center"/>
            <w:hideMark/>
          </w:tcPr>
          <w:p w14:paraId="118112E4"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FBE71AC"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81B99D7" w14:textId="51C898B4" w:rsidR="00333B40" w:rsidRPr="00333B40" w:rsidRDefault="00333B40" w:rsidP="00935F2A">
            <w:pPr>
              <w:jc w:val="center"/>
              <w:rPr>
                <w:i/>
                <w:iCs/>
                <w:color w:val="0070C0"/>
              </w:rPr>
            </w:pPr>
            <w:r w:rsidRPr="00333B40">
              <w:rPr>
                <w:i/>
                <w:iCs/>
                <w:color w:val="0070C0"/>
              </w:rPr>
              <w:t>15 404,94</w:t>
            </w:r>
          </w:p>
        </w:tc>
        <w:tc>
          <w:tcPr>
            <w:tcW w:w="1983" w:type="dxa"/>
            <w:tcBorders>
              <w:top w:val="nil"/>
              <w:left w:val="nil"/>
              <w:bottom w:val="single" w:sz="4" w:space="0" w:color="auto"/>
              <w:right w:val="single" w:sz="4" w:space="0" w:color="auto"/>
            </w:tcBorders>
            <w:shd w:val="clear" w:color="auto" w:fill="auto"/>
            <w:noWrap/>
            <w:vAlign w:val="center"/>
            <w:hideMark/>
          </w:tcPr>
          <w:p w14:paraId="05E9BC74" w14:textId="1B16EF6C" w:rsidR="00333B40" w:rsidRPr="00333B40" w:rsidRDefault="00333B40" w:rsidP="00935F2A">
            <w:pPr>
              <w:jc w:val="center"/>
              <w:rPr>
                <w:i/>
                <w:iCs/>
                <w:color w:val="0070C0"/>
              </w:rPr>
            </w:pPr>
            <w:r w:rsidRPr="00333B40">
              <w:rPr>
                <w:i/>
                <w:iCs/>
                <w:color w:val="0070C0"/>
              </w:rPr>
              <w:t>15 404,94</w:t>
            </w:r>
          </w:p>
        </w:tc>
        <w:tc>
          <w:tcPr>
            <w:tcW w:w="1697" w:type="dxa"/>
            <w:tcBorders>
              <w:top w:val="nil"/>
              <w:left w:val="nil"/>
              <w:bottom w:val="single" w:sz="4" w:space="0" w:color="auto"/>
              <w:right w:val="single" w:sz="4" w:space="0" w:color="auto"/>
            </w:tcBorders>
            <w:shd w:val="clear" w:color="auto" w:fill="auto"/>
            <w:noWrap/>
            <w:vAlign w:val="center"/>
            <w:hideMark/>
          </w:tcPr>
          <w:p w14:paraId="72EF5E77" w14:textId="77777777" w:rsidR="00333B40" w:rsidRPr="00333B40" w:rsidRDefault="00333B40" w:rsidP="00333B40">
            <w:pPr>
              <w:jc w:val="center"/>
              <w:rPr>
                <w:i/>
                <w:iCs/>
                <w:color w:val="0070C0"/>
              </w:rPr>
            </w:pPr>
            <w:r w:rsidRPr="00333B40">
              <w:rPr>
                <w:i/>
                <w:iCs/>
                <w:color w:val="0070C0"/>
              </w:rPr>
              <w:t>1 390,60</w:t>
            </w:r>
          </w:p>
        </w:tc>
        <w:tc>
          <w:tcPr>
            <w:tcW w:w="1701" w:type="dxa"/>
            <w:tcBorders>
              <w:top w:val="nil"/>
              <w:left w:val="nil"/>
              <w:bottom w:val="single" w:sz="4" w:space="0" w:color="auto"/>
              <w:right w:val="single" w:sz="4" w:space="0" w:color="auto"/>
            </w:tcBorders>
            <w:shd w:val="clear" w:color="auto" w:fill="auto"/>
            <w:noWrap/>
            <w:vAlign w:val="center"/>
            <w:hideMark/>
          </w:tcPr>
          <w:p w14:paraId="64080180" w14:textId="77777777" w:rsidR="00333B40" w:rsidRPr="00333B40" w:rsidRDefault="00333B40" w:rsidP="00333B40">
            <w:pPr>
              <w:jc w:val="center"/>
              <w:rPr>
                <w:i/>
                <w:iCs/>
                <w:color w:val="0070C0"/>
              </w:rPr>
            </w:pPr>
            <w:r w:rsidRPr="00333B40">
              <w:rPr>
                <w:i/>
                <w:iCs/>
                <w:color w:val="0070C0"/>
              </w:rPr>
              <w:t>1 390,60</w:t>
            </w:r>
          </w:p>
        </w:tc>
      </w:tr>
      <w:tr w:rsidR="00333B40" w:rsidRPr="00333B40" w14:paraId="6FB1F84B" w14:textId="77777777" w:rsidTr="00333B40">
        <w:trPr>
          <w:trHeight w:val="705"/>
        </w:trPr>
        <w:tc>
          <w:tcPr>
            <w:tcW w:w="1439" w:type="dxa"/>
            <w:tcBorders>
              <w:top w:val="nil"/>
              <w:left w:val="single" w:sz="4" w:space="0" w:color="auto"/>
              <w:bottom w:val="single" w:sz="4" w:space="0" w:color="auto"/>
              <w:right w:val="single" w:sz="4" w:space="0" w:color="auto"/>
            </w:tcBorders>
            <w:shd w:val="clear" w:color="auto" w:fill="auto"/>
            <w:hideMark/>
          </w:tcPr>
          <w:p w14:paraId="6BD26B2B" w14:textId="77777777" w:rsidR="00333B40" w:rsidRPr="00333B40" w:rsidRDefault="00333B40" w:rsidP="00333B40">
            <w:pPr>
              <w:jc w:val="center"/>
            </w:pPr>
            <w:r w:rsidRPr="00333B40">
              <w:t>2.24</w:t>
            </w:r>
          </w:p>
        </w:tc>
        <w:tc>
          <w:tcPr>
            <w:tcW w:w="4085" w:type="dxa"/>
            <w:tcBorders>
              <w:top w:val="nil"/>
              <w:left w:val="nil"/>
              <w:bottom w:val="single" w:sz="4" w:space="0" w:color="auto"/>
              <w:right w:val="single" w:sz="4" w:space="0" w:color="auto"/>
            </w:tcBorders>
            <w:shd w:val="clear" w:color="auto" w:fill="auto"/>
            <w:hideMark/>
          </w:tcPr>
          <w:p w14:paraId="02663D32" w14:textId="77777777" w:rsidR="00333B40" w:rsidRPr="00333B40" w:rsidRDefault="00333B40" w:rsidP="00333B40">
            <w:pPr>
              <w:rPr>
                <w:i/>
                <w:iCs/>
                <w:color w:val="0070C0"/>
              </w:rPr>
            </w:pPr>
            <w:r w:rsidRPr="00333B40">
              <w:rPr>
                <w:i/>
                <w:iCs/>
                <w:color w:val="0070C0"/>
              </w:rPr>
              <w:t>Нижняя станция канатной дороги. Система телефонной связи</w:t>
            </w:r>
          </w:p>
        </w:tc>
        <w:tc>
          <w:tcPr>
            <w:tcW w:w="1368" w:type="dxa"/>
            <w:tcBorders>
              <w:top w:val="nil"/>
              <w:left w:val="nil"/>
              <w:bottom w:val="single" w:sz="4" w:space="0" w:color="auto"/>
              <w:right w:val="single" w:sz="4" w:space="0" w:color="auto"/>
            </w:tcBorders>
            <w:shd w:val="clear" w:color="auto" w:fill="auto"/>
            <w:vAlign w:val="center"/>
            <w:hideMark/>
          </w:tcPr>
          <w:p w14:paraId="27466249"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52354A0F"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167137D" w14:textId="6A7C0980" w:rsidR="00333B40" w:rsidRPr="00333B40" w:rsidRDefault="00333B40" w:rsidP="00935F2A">
            <w:pPr>
              <w:jc w:val="center"/>
              <w:rPr>
                <w:i/>
                <w:iCs/>
                <w:color w:val="0070C0"/>
              </w:rPr>
            </w:pPr>
            <w:r w:rsidRPr="00333B40">
              <w:rPr>
                <w:i/>
                <w:iCs/>
                <w:color w:val="0070C0"/>
              </w:rPr>
              <w:t>82 105,87</w:t>
            </w:r>
          </w:p>
        </w:tc>
        <w:tc>
          <w:tcPr>
            <w:tcW w:w="1983" w:type="dxa"/>
            <w:tcBorders>
              <w:top w:val="nil"/>
              <w:left w:val="nil"/>
              <w:bottom w:val="single" w:sz="4" w:space="0" w:color="auto"/>
              <w:right w:val="single" w:sz="4" w:space="0" w:color="auto"/>
            </w:tcBorders>
            <w:shd w:val="clear" w:color="auto" w:fill="auto"/>
            <w:noWrap/>
            <w:vAlign w:val="center"/>
            <w:hideMark/>
          </w:tcPr>
          <w:p w14:paraId="4A638DC8" w14:textId="01936E39" w:rsidR="00333B40" w:rsidRPr="00333B40" w:rsidRDefault="00333B40" w:rsidP="00935F2A">
            <w:pPr>
              <w:jc w:val="center"/>
              <w:rPr>
                <w:i/>
                <w:iCs/>
                <w:color w:val="0070C0"/>
              </w:rPr>
            </w:pPr>
            <w:r w:rsidRPr="00333B40">
              <w:rPr>
                <w:i/>
                <w:iCs/>
                <w:color w:val="0070C0"/>
              </w:rPr>
              <w:t>82 105,87</w:t>
            </w:r>
          </w:p>
        </w:tc>
        <w:tc>
          <w:tcPr>
            <w:tcW w:w="1697" w:type="dxa"/>
            <w:tcBorders>
              <w:top w:val="nil"/>
              <w:left w:val="nil"/>
              <w:bottom w:val="single" w:sz="4" w:space="0" w:color="auto"/>
              <w:right w:val="single" w:sz="4" w:space="0" w:color="auto"/>
            </w:tcBorders>
            <w:shd w:val="clear" w:color="auto" w:fill="auto"/>
            <w:noWrap/>
            <w:vAlign w:val="center"/>
            <w:hideMark/>
          </w:tcPr>
          <w:p w14:paraId="684316A8" w14:textId="77777777" w:rsidR="00333B40" w:rsidRPr="00333B40" w:rsidRDefault="00333B40" w:rsidP="00333B40">
            <w:pPr>
              <w:jc w:val="center"/>
              <w:rPr>
                <w:i/>
                <w:iCs/>
                <w:color w:val="0070C0"/>
              </w:rPr>
            </w:pPr>
            <w:r w:rsidRPr="00333B40">
              <w:rPr>
                <w:i/>
                <w:iCs/>
                <w:color w:val="0070C0"/>
              </w:rPr>
              <w:t>981,60</w:t>
            </w:r>
          </w:p>
        </w:tc>
        <w:tc>
          <w:tcPr>
            <w:tcW w:w="1701" w:type="dxa"/>
            <w:tcBorders>
              <w:top w:val="nil"/>
              <w:left w:val="nil"/>
              <w:bottom w:val="single" w:sz="4" w:space="0" w:color="auto"/>
              <w:right w:val="single" w:sz="4" w:space="0" w:color="auto"/>
            </w:tcBorders>
            <w:shd w:val="clear" w:color="auto" w:fill="auto"/>
            <w:noWrap/>
            <w:vAlign w:val="center"/>
            <w:hideMark/>
          </w:tcPr>
          <w:p w14:paraId="70C92589" w14:textId="77777777" w:rsidR="00333B40" w:rsidRPr="00333B40" w:rsidRDefault="00333B40" w:rsidP="00333B40">
            <w:pPr>
              <w:jc w:val="center"/>
              <w:rPr>
                <w:i/>
                <w:iCs/>
                <w:color w:val="0070C0"/>
              </w:rPr>
            </w:pPr>
            <w:r w:rsidRPr="00333B40">
              <w:rPr>
                <w:i/>
                <w:iCs/>
                <w:color w:val="0070C0"/>
              </w:rPr>
              <w:t>981,60</w:t>
            </w:r>
          </w:p>
        </w:tc>
      </w:tr>
      <w:tr w:rsidR="00333B40" w:rsidRPr="00333B40" w14:paraId="69A17063" w14:textId="77777777" w:rsidTr="00333B40">
        <w:trPr>
          <w:trHeight w:val="975"/>
        </w:trPr>
        <w:tc>
          <w:tcPr>
            <w:tcW w:w="1439" w:type="dxa"/>
            <w:tcBorders>
              <w:top w:val="nil"/>
              <w:left w:val="single" w:sz="4" w:space="0" w:color="auto"/>
              <w:bottom w:val="single" w:sz="4" w:space="0" w:color="auto"/>
              <w:right w:val="single" w:sz="4" w:space="0" w:color="auto"/>
            </w:tcBorders>
            <w:shd w:val="clear" w:color="auto" w:fill="auto"/>
            <w:hideMark/>
          </w:tcPr>
          <w:p w14:paraId="198F5B72" w14:textId="77777777" w:rsidR="00333B40" w:rsidRPr="00333B40" w:rsidRDefault="00333B40" w:rsidP="00333B40">
            <w:pPr>
              <w:jc w:val="center"/>
            </w:pPr>
            <w:r w:rsidRPr="00333B40">
              <w:t>2.25</w:t>
            </w:r>
          </w:p>
        </w:tc>
        <w:tc>
          <w:tcPr>
            <w:tcW w:w="4085" w:type="dxa"/>
            <w:tcBorders>
              <w:top w:val="nil"/>
              <w:left w:val="nil"/>
              <w:bottom w:val="single" w:sz="4" w:space="0" w:color="auto"/>
              <w:right w:val="single" w:sz="4" w:space="0" w:color="auto"/>
            </w:tcBorders>
            <w:shd w:val="clear" w:color="auto" w:fill="auto"/>
            <w:hideMark/>
          </w:tcPr>
          <w:p w14:paraId="2BB3E42E"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Система экстренной связи</w:t>
            </w:r>
          </w:p>
        </w:tc>
        <w:tc>
          <w:tcPr>
            <w:tcW w:w="1368" w:type="dxa"/>
            <w:tcBorders>
              <w:top w:val="nil"/>
              <w:left w:val="nil"/>
              <w:bottom w:val="single" w:sz="4" w:space="0" w:color="auto"/>
              <w:right w:val="single" w:sz="4" w:space="0" w:color="auto"/>
            </w:tcBorders>
            <w:shd w:val="clear" w:color="auto" w:fill="auto"/>
            <w:vAlign w:val="center"/>
            <w:hideMark/>
          </w:tcPr>
          <w:p w14:paraId="2F45824B"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8A438F6"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6F29F44E" w14:textId="1CC394D7" w:rsidR="00333B40" w:rsidRPr="00333B40" w:rsidRDefault="00333B40" w:rsidP="00935F2A">
            <w:pPr>
              <w:jc w:val="center"/>
              <w:rPr>
                <w:i/>
                <w:iCs/>
                <w:color w:val="0070C0"/>
              </w:rPr>
            </w:pPr>
            <w:r w:rsidRPr="00333B40">
              <w:rPr>
                <w:i/>
                <w:iCs/>
                <w:color w:val="0070C0"/>
              </w:rPr>
              <w:t>979 747,27</w:t>
            </w:r>
          </w:p>
        </w:tc>
        <w:tc>
          <w:tcPr>
            <w:tcW w:w="1983" w:type="dxa"/>
            <w:tcBorders>
              <w:top w:val="nil"/>
              <w:left w:val="nil"/>
              <w:bottom w:val="single" w:sz="4" w:space="0" w:color="auto"/>
              <w:right w:val="single" w:sz="4" w:space="0" w:color="auto"/>
            </w:tcBorders>
            <w:shd w:val="clear" w:color="auto" w:fill="auto"/>
            <w:noWrap/>
            <w:vAlign w:val="center"/>
            <w:hideMark/>
          </w:tcPr>
          <w:p w14:paraId="378E445B" w14:textId="4BD7BB79" w:rsidR="00333B40" w:rsidRPr="00333B40" w:rsidRDefault="00333B40" w:rsidP="00935F2A">
            <w:pPr>
              <w:jc w:val="center"/>
              <w:rPr>
                <w:i/>
                <w:iCs/>
                <w:color w:val="0070C0"/>
              </w:rPr>
            </w:pPr>
            <w:r w:rsidRPr="00333B40">
              <w:rPr>
                <w:i/>
                <w:iCs/>
                <w:color w:val="0070C0"/>
              </w:rPr>
              <w:t>979 747,27</w:t>
            </w:r>
          </w:p>
        </w:tc>
        <w:tc>
          <w:tcPr>
            <w:tcW w:w="1697" w:type="dxa"/>
            <w:tcBorders>
              <w:top w:val="nil"/>
              <w:left w:val="nil"/>
              <w:bottom w:val="single" w:sz="4" w:space="0" w:color="auto"/>
              <w:right w:val="single" w:sz="4" w:space="0" w:color="auto"/>
            </w:tcBorders>
            <w:shd w:val="clear" w:color="auto" w:fill="auto"/>
            <w:noWrap/>
            <w:vAlign w:val="center"/>
            <w:hideMark/>
          </w:tcPr>
          <w:p w14:paraId="67E11FD0" w14:textId="77777777" w:rsidR="00333B40" w:rsidRPr="00333B40" w:rsidRDefault="00333B40" w:rsidP="00333B40">
            <w:pPr>
              <w:jc w:val="center"/>
              <w:rPr>
                <w:i/>
                <w:iCs/>
                <w:color w:val="0070C0"/>
              </w:rPr>
            </w:pPr>
            <w:r w:rsidRPr="00333B40">
              <w:rPr>
                <w:i/>
                <w:iCs/>
                <w:color w:val="0070C0"/>
              </w:rPr>
              <w:t>968 839,20</w:t>
            </w:r>
          </w:p>
        </w:tc>
        <w:tc>
          <w:tcPr>
            <w:tcW w:w="1701" w:type="dxa"/>
            <w:tcBorders>
              <w:top w:val="nil"/>
              <w:left w:val="nil"/>
              <w:bottom w:val="single" w:sz="4" w:space="0" w:color="auto"/>
              <w:right w:val="single" w:sz="4" w:space="0" w:color="auto"/>
            </w:tcBorders>
            <w:shd w:val="clear" w:color="auto" w:fill="auto"/>
            <w:noWrap/>
            <w:vAlign w:val="center"/>
            <w:hideMark/>
          </w:tcPr>
          <w:p w14:paraId="428E56B7" w14:textId="77777777" w:rsidR="00333B40" w:rsidRPr="00333B40" w:rsidRDefault="00333B40" w:rsidP="00333B40">
            <w:pPr>
              <w:jc w:val="center"/>
              <w:rPr>
                <w:i/>
                <w:iCs/>
                <w:color w:val="0070C0"/>
              </w:rPr>
            </w:pPr>
            <w:r w:rsidRPr="00333B40">
              <w:rPr>
                <w:i/>
                <w:iCs/>
                <w:color w:val="0070C0"/>
              </w:rPr>
              <w:t>968 839,20</w:t>
            </w:r>
          </w:p>
        </w:tc>
      </w:tr>
      <w:tr w:rsidR="00333B40" w:rsidRPr="00333B40" w14:paraId="1047CA49" w14:textId="77777777" w:rsidTr="00333B40">
        <w:trPr>
          <w:trHeight w:val="1260"/>
        </w:trPr>
        <w:tc>
          <w:tcPr>
            <w:tcW w:w="1439" w:type="dxa"/>
            <w:tcBorders>
              <w:top w:val="nil"/>
              <w:left w:val="single" w:sz="4" w:space="0" w:color="auto"/>
              <w:bottom w:val="single" w:sz="4" w:space="0" w:color="auto"/>
              <w:right w:val="single" w:sz="4" w:space="0" w:color="auto"/>
            </w:tcBorders>
            <w:shd w:val="clear" w:color="auto" w:fill="auto"/>
            <w:hideMark/>
          </w:tcPr>
          <w:p w14:paraId="716171DC" w14:textId="77777777" w:rsidR="00333B40" w:rsidRPr="00333B40" w:rsidRDefault="00333B40" w:rsidP="00333B40">
            <w:pPr>
              <w:jc w:val="center"/>
            </w:pPr>
            <w:r w:rsidRPr="00333B40">
              <w:lastRenderedPageBreak/>
              <w:t>2.26</w:t>
            </w:r>
          </w:p>
        </w:tc>
        <w:tc>
          <w:tcPr>
            <w:tcW w:w="4085" w:type="dxa"/>
            <w:tcBorders>
              <w:top w:val="nil"/>
              <w:left w:val="nil"/>
              <w:bottom w:val="single" w:sz="4" w:space="0" w:color="auto"/>
              <w:right w:val="single" w:sz="4" w:space="0" w:color="auto"/>
            </w:tcBorders>
            <w:shd w:val="clear" w:color="auto" w:fill="auto"/>
            <w:hideMark/>
          </w:tcPr>
          <w:p w14:paraId="4259F457"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Структурированная кабельная сеть. Система передачи данных</w:t>
            </w:r>
          </w:p>
        </w:tc>
        <w:tc>
          <w:tcPr>
            <w:tcW w:w="1368" w:type="dxa"/>
            <w:tcBorders>
              <w:top w:val="nil"/>
              <w:left w:val="nil"/>
              <w:bottom w:val="single" w:sz="4" w:space="0" w:color="auto"/>
              <w:right w:val="single" w:sz="4" w:space="0" w:color="auto"/>
            </w:tcBorders>
            <w:shd w:val="clear" w:color="auto" w:fill="auto"/>
            <w:vAlign w:val="center"/>
            <w:hideMark/>
          </w:tcPr>
          <w:p w14:paraId="0FFF8B58"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59916B5C"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3AD091B2" w14:textId="7CD08B1D" w:rsidR="00333B40" w:rsidRPr="00333B40" w:rsidRDefault="00333B40" w:rsidP="00935F2A">
            <w:pPr>
              <w:jc w:val="center"/>
              <w:rPr>
                <w:i/>
                <w:iCs/>
                <w:color w:val="0070C0"/>
              </w:rPr>
            </w:pPr>
            <w:r w:rsidRPr="00333B40">
              <w:rPr>
                <w:i/>
                <w:iCs/>
                <w:color w:val="0070C0"/>
              </w:rPr>
              <w:t>610 658,67</w:t>
            </w:r>
          </w:p>
        </w:tc>
        <w:tc>
          <w:tcPr>
            <w:tcW w:w="1983" w:type="dxa"/>
            <w:tcBorders>
              <w:top w:val="nil"/>
              <w:left w:val="nil"/>
              <w:bottom w:val="single" w:sz="4" w:space="0" w:color="auto"/>
              <w:right w:val="single" w:sz="4" w:space="0" w:color="auto"/>
            </w:tcBorders>
            <w:shd w:val="clear" w:color="auto" w:fill="auto"/>
            <w:noWrap/>
            <w:vAlign w:val="center"/>
            <w:hideMark/>
          </w:tcPr>
          <w:p w14:paraId="6E723B5E" w14:textId="6ED08F1F" w:rsidR="00333B40" w:rsidRPr="00333B40" w:rsidRDefault="00333B40" w:rsidP="00935F2A">
            <w:pPr>
              <w:jc w:val="center"/>
              <w:rPr>
                <w:i/>
                <w:iCs/>
                <w:color w:val="0070C0"/>
              </w:rPr>
            </w:pPr>
            <w:r w:rsidRPr="00333B40">
              <w:rPr>
                <w:i/>
                <w:iCs/>
                <w:color w:val="0070C0"/>
              </w:rPr>
              <w:t>610 658,67</w:t>
            </w:r>
          </w:p>
        </w:tc>
        <w:tc>
          <w:tcPr>
            <w:tcW w:w="1697" w:type="dxa"/>
            <w:tcBorders>
              <w:top w:val="nil"/>
              <w:left w:val="nil"/>
              <w:bottom w:val="single" w:sz="4" w:space="0" w:color="auto"/>
              <w:right w:val="single" w:sz="4" w:space="0" w:color="auto"/>
            </w:tcBorders>
            <w:shd w:val="clear" w:color="auto" w:fill="auto"/>
            <w:noWrap/>
            <w:vAlign w:val="center"/>
            <w:hideMark/>
          </w:tcPr>
          <w:p w14:paraId="2F5C7FF5" w14:textId="77777777" w:rsidR="00333B40" w:rsidRPr="00333B40" w:rsidRDefault="00333B40" w:rsidP="00333B40">
            <w:pPr>
              <w:jc w:val="center"/>
              <w:rPr>
                <w:i/>
                <w:iCs/>
                <w:color w:val="0070C0"/>
              </w:rPr>
            </w:pPr>
            <w:r w:rsidRPr="00333B40">
              <w:rPr>
                <w:i/>
                <w:iCs/>
                <w:color w:val="0070C0"/>
              </w:rPr>
              <w:t>510 391,10</w:t>
            </w:r>
          </w:p>
        </w:tc>
        <w:tc>
          <w:tcPr>
            <w:tcW w:w="1701" w:type="dxa"/>
            <w:tcBorders>
              <w:top w:val="nil"/>
              <w:left w:val="nil"/>
              <w:bottom w:val="single" w:sz="4" w:space="0" w:color="auto"/>
              <w:right w:val="single" w:sz="4" w:space="0" w:color="auto"/>
            </w:tcBorders>
            <w:shd w:val="clear" w:color="auto" w:fill="auto"/>
            <w:noWrap/>
            <w:vAlign w:val="center"/>
            <w:hideMark/>
          </w:tcPr>
          <w:p w14:paraId="0AA5A8C2" w14:textId="77777777" w:rsidR="00333B40" w:rsidRPr="00333B40" w:rsidRDefault="00333B40" w:rsidP="00333B40">
            <w:pPr>
              <w:jc w:val="center"/>
              <w:rPr>
                <w:i/>
                <w:iCs/>
                <w:color w:val="0070C0"/>
              </w:rPr>
            </w:pPr>
            <w:r w:rsidRPr="00333B40">
              <w:rPr>
                <w:i/>
                <w:iCs/>
                <w:color w:val="0070C0"/>
              </w:rPr>
              <w:t>510 391,10</w:t>
            </w:r>
          </w:p>
        </w:tc>
      </w:tr>
      <w:tr w:rsidR="00333B40" w:rsidRPr="00333B40" w14:paraId="5346E46D" w14:textId="77777777" w:rsidTr="00333B40">
        <w:trPr>
          <w:trHeight w:val="945"/>
        </w:trPr>
        <w:tc>
          <w:tcPr>
            <w:tcW w:w="1439" w:type="dxa"/>
            <w:tcBorders>
              <w:top w:val="nil"/>
              <w:left w:val="single" w:sz="4" w:space="0" w:color="auto"/>
              <w:bottom w:val="single" w:sz="4" w:space="0" w:color="auto"/>
              <w:right w:val="single" w:sz="4" w:space="0" w:color="auto"/>
            </w:tcBorders>
            <w:shd w:val="clear" w:color="auto" w:fill="auto"/>
            <w:hideMark/>
          </w:tcPr>
          <w:p w14:paraId="2D2801A7" w14:textId="77777777" w:rsidR="00333B40" w:rsidRPr="00333B40" w:rsidRDefault="00333B40" w:rsidP="00333B40">
            <w:pPr>
              <w:jc w:val="center"/>
            </w:pPr>
            <w:r w:rsidRPr="00333B40">
              <w:t>2.27</w:t>
            </w:r>
          </w:p>
        </w:tc>
        <w:tc>
          <w:tcPr>
            <w:tcW w:w="4085" w:type="dxa"/>
            <w:tcBorders>
              <w:top w:val="nil"/>
              <w:left w:val="nil"/>
              <w:bottom w:val="single" w:sz="4" w:space="0" w:color="auto"/>
              <w:right w:val="single" w:sz="4" w:space="0" w:color="auto"/>
            </w:tcBorders>
            <w:shd w:val="clear" w:color="auto" w:fill="auto"/>
            <w:hideMark/>
          </w:tcPr>
          <w:p w14:paraId="72D420CF" w14:textId="77777777" w:rsidR="00333B40" w:rsidRPr="00333B40" w:rsidRDefault="00333B40" w:rsidP="00333B40">
            <w:pPr>
              <w:rPr>
                <w:i/>
                <w:iCs/>
                <w:color w:val="0070C0"/>
              </w:rPr>
            </w:pPr>
            <w:r w:rsidRPr="00333B40">
              <w:rPr>
                <w:i/>
                <w:iCs/>
                <w:color w:val="0070C0"/>
              </w:rPr>
              <w:t>Пассажирская подвесная канатная дорога VL-2. Нижняя станция канатной дороги. Система часофикации</w:t>
            </w:r>
          </w:p>
        </w:tc>
        <w:tc>
          <w:tcPr>
            <w:tcW w:w="1368" w:type="dxa"/>
            <w:tcBorders>
              <w:top w:val="nil"/>
              <w:left w:val="nil"/>
              <w:bottom w:val="single" w:sz="4" w:space="0" w:color="auto"/>
              <w:right w:val="single" w:sz="4" w:space="0" w:color="auto"/>
            </w:tcBorders>
            <w:shd w:val="clear" w:color="auto" w:fill="auto"/>
            <w:vAlign w:val="center"/>
            <w:hideMark/>
          </w:tcPr>
          <w:p w14:paraId="4EFB876E"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228765E6"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3F5CE15A" w14:textId="100A95C0" w:rsidR="00333B40" w:rsidRPr="00333B40" w:rsidRDefault="00333B40" w:rsidP="00935F2A">
            <w:pPr>
              <w:jc w:val="center"/>
              <w:rPr>
                <w:i/>
                <w:iCs/>
                <w:color w:val="0070C0"/>
              </w:rPr>
            </w:pPr>
            <w:r w:rsidRPr="00333B40">
              <w:rPr>
                <w:i/>
                <w:iCs/>
                <w:color w:val="0070C0"/>
              </w:rPr>
              <w:t>52 143,24</w:t>
            </w:r>
          </w:p>
        </w:tc>
        <w:tc>
          <w:tcPr>
            <w:tcW w:w="1983" w:type="dxa"/>
            <w:tcBorders>
              <w:top w:val="nil"/>
              <w:left w:val="nil"/>
              <w:bottom w:val="single" w:sz="4" w:space="0" w:color="auto"/>
              <w:right w:val="single" w:sz="4" w:space="0" w:color="auto"/>
            </w:tcBorders>
            <w:shd w:val="clear" w:color="auto" w:fill="auto"/>
            <w:noWrap/>
            <w:vAlign w:val="center"/>
            <w:hideMark/>
          </w:tcPr>
          <w:p w14:paraId="693E0765" w14:textId="25FEF0C5" w:rsidR="00333B40" w:rsidRPr="00333B40" w:rsidRDefault="00333B40" w:rsidP="00935F2A">
            <w:pPr>
              <w:jc w:val="center"/>
              <w:rPr>
                <w:i/>
                <w:iCs/>
                <w:color w:val="0070C0"/>
              </w:rPr>
            </w:pPr>
            <w:r w:rsidRPr="00333B40">
              <w:rPr>
                <w:i/>
                <w:iCs/>
                <w:color w:val="0070C0"/>
              </w:rPr>
              <w:t>52 143,24</w:t>
            </w:r>
          </w:p>
        </w:tc>
        <w:tc>
          <w:tcPr>
            <w:tcW w:w="1697" w:type="dxa"/>
            <w:tcBorders>
              <w:top w:val="nil"/>
              <w:left w:val="nil"/>
              <w:bottom w:val="single" w:sz="4" w:space="0" w:color="auto"/>
              <w:right w:val="single" w:sz="4" w:space="0" w:color="auto"/>
            </w:tcBorders>
            <w:shd w:val="clear" w:color="auto" w:fill="auto"/>
            <w:noWrap/>
            <w:vAlign w:val="center"/>
            <w:hideMark/>
          </w:tcPr>
          <w:p w14:paraId="0BAE9565" w14:textId="77777777" w:rsidR="00333B40" w:rsidRPr="00333B40" w:rsidRDefault="00333B40" w:rsidP="00333B40">
            <w:pPr>
              <w:jc w:val="center"/>
              <w:rPr>
                <w:i/>
                <w:iCs/>
                <w:color w:val="0070C0"/>
              </w:rPr>
            </w:pPr>
            <w:r w:rsidRPr="00333B40">
              <w:rPr>
                <w:i/>
                <w:iCs/>
                <w:color w:val="0070C0"/>
              </w:rPr>
              <w:t>40 368,30</w:t>
            </w:r>
          </w:p>
        </w:tc>
        <w:tc>
          <w:tcPr>
            <w:tcW w:w="1701" w:type="dxa"/>
            <w:tcBorders>
              <w:top w:val="nil"/>
              <w:left w:val="nil"/>
              <w:bottom w:val="single" w:sz="4" w:space="0" w:color="auto"/>
              <w:right w:val="single" w:sz="4" w:space="0" w:color="auto"/>
            </w:tcBorders>
            <w:shd w:val="clear" w:color="auto" w:fill="auto"/>
            <w:noWrap/>
            <w:vAlign w:val="center"/>
            <w:hideMark/>
          </w:tcPr>
          <w:p w14:paraId="43A60627" w14:textId="77777777" w:rsidR="00333B40" w:rsidRPr="00333B40" w:rsidRDefault="00333B40" w:rsidP="00333B40">
            <w:pPr>
              <w:jc w:val="center"/>
              <w:rPr>
                <w:i/>
                <w:iCs/>
                <w:color w:val="0070C0"/>
              </w:rPr>
            </w:pPr>
            <w:r w:rsidRPr="00333B40">
              <w:rPr>
                <w:i/>
                <w:iCs/>
                <w:color w:val="0070C0"/>
              </w:rPr>
              <w:t>40 368,30</w:t>
            </w:r>
          </w:p>
        </w:tc>
      </w:tr>
      <w:tr w:rsidR="00333B40" w:rsidRPr="00333B40" w14:paraId="43F905B4"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61B616C4" w14:textId="77777777" w:rsidR="00333B40" w:rsidRPr="00333B40" w:rsidRDefault="00333B40" w:rsidP="00333B40">
            <w:pPr>
              <w:jc w:val="center"/>
            </w:pPr>
            <w:r w:rsidRPr="00333B40">
              <w:t>2.28</w:t>
            </w:r>
          </w:p>
        </w:tc>
        <w:tc>
          <w:tcPr>
            <w:tcW w:w="4085" w:type="dxa"/>
            <w:tcBorders>
              <w:top w:val="nil"/>
              <w:left w:val="nil"/>
              <w:bottom w:val="single" w:sz="4" w:space="0" w:color="auto"/>
              <w:right w:val="single" w:sz="4" w:space="0" w:color="auto"/>
            </w:tcBorders>
            <w:shd w:val="clear" w:color="auto" w:fill="auto"/>
            <w:hideMark/>
          </w:tcPr>
          <w:p w14:paraId="21944FFF" w14:textId="77777777" w:rsidR="00333B40" w:rsidRPr="00333B40" w:rsidRDefault="00333B40" w:rsidP="00333B40">
            <w:r w:rsidRPr="00333B40">
              <w:t>Снегоудерживающие барьеры</w:t>
            </w:r>
          </w:p>
        </w:tc>
        <w:tc>
          <w:tcPr>
            <w:tcW w:w="1368" w:type="dxa"/>
            <w:tcBorders>
              <w:top w:val="nil"/>
              <w:left w:val="nil"/>
              <w:bottom w:val="single" w:sz="4" w:space="0" w:color="auto"/>
              <w:right w:val="single" w:sz="4" w:space="0" w:color="auto"/>
            </w:tcBorders>
            <w:shd w:val="clear" w:color="auto" w:fill="auto"/>
            <w:vAlign w:val="center"/>
            <w:hideMark/>
          </w:tcPr>
          <w:p w14:paraId="51CDA79A"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59A3A11A"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5683A55" w14:textId="511AD4A8" w:rsidR="00333B40" w:rsidRPr="00333B40" w:rsidRDefault="00333B40" w:rsidP="00935F2A">
            <w:pPr>
              <w:jc w:val="center"/>
            </w:pPr>
            <w:r w:rsidRPr="00333B40">
              <w:t>258034832,17</w:t>
            </w:r>
          </w:p>
        </w:tc>
        <w:tc>
          <w:tcPr>
            <w:tcW w:w="1983" w:type="dxa"/>
            <w:tcBorders>
              <w:top w:val="nil"/>
              <w:left w:val="nil"/>
              <w:bottom w:val="single" w:sz="4" w:space="0" w:color="auto"/>
              <w:right w:val="single" w:sz="4" w:space="0" w:color="auto"/>
            </w:tcBorders>
            <w:shd w:val="clear" w:color="auto" w:fill="auto"/>
            <w:noWrap/>
            <w:vAlign w:val="center"/>
            <w:hideMark/>
          </w:tcPr>
          <w:p w14:paraId="3A92D18E" w14:textId="10DF3516" w:rsidR="00333B40" w:rsidRPr="00333B40" w:rsidRDefault="00333B40" w:rsidP="00935F2A">
            <w:pPr>
              <w:jc w:val="center"/>
            </w:pPr>
            <w:r w:rsidRPr="00333B40">
              <w:t>258 034 832,17</w:t>
            </w:r>
          </w:p>
        </w:tc>
        <w:tc>
          <w:tcPr>
            <w:tcW w:w="1697" w:type="dxa"/>
            <w:tcBorders>
              <w:top w:val="nil"/>
              <w:left w:val="nil"/>
              <w:bottom w:val="single" w:sz="4" w:space="0" w:color="auto"/>
              <w:right w:val="single" w:sz="4" w:space="0" w:color="auto"/>
            </w:tcBorders>
            <w:shd w:val="clear" w:color="auto" w:fill="auto"/>
            <w:noWrap/>
            <w:vAlign w:val="center"/>
            <w:hideMark/>
          </w:tcPr>
          <w:p w14:paraId="2D7E0609"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56BA4BC1" w14:textId="77777777" w:rsidR="00333B40" w:rsidRPr="00333B40" w:rsidRDefault="00333B40" w:rsidP="00333B40">
            <w:pPr>
              <w:jc w:val="center"/>
            </w:pPr>
            <w:r w:rsidRPr="00333B40">
              <w:t> </w:t>
            </w:r>
          </w:p>
        </w:tc>
      </w:tr>
      <w:tr w:rsidR="00333B40" w:rsidRPr="00333B40" w14:paraId="61BE5C4F"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435C9505" w14:textId="77777777" w:rsidR="00333B40" w:rsidRPr="00333B40" w:rsidRDefault="00333B40" w:rsidP="00333B40">
            <w:pPr>
              <w:jc w:val="center"/>
            </w:pPr>
            <w:r w:rsidRPr="00333B40">
              <w:t> </w:t>
            </w:r>
          </w:p>
        </w:tc>
        <w:tc>
          <w:tcPr>
            <w:tcW w:w="4085" w:type="dxa"/>
            <w:tcBorders>
              <w:top w:val="nil"/>
              <w:left w:val="nil"/>
              <w:bottom w:val="single" w:sz="4" w:space="0" w:color="auto"/>
              <w:right w:val="single" w:sz="4" w:space="0" w:color="auto"/>
            </w:tcBorders>
            <w:shd w:val="clear" w:color="auto" w:fill="auto"/>
            <w:hideMark/>
          </w:tcPr>
          <w:p w14:paraId="51CDB75C" w14:textId="77777777" w:rsidR="00333B40" w:rsidRPr="00333B40" w:rsidRDefault="00333B40" w:rsidP="00333B40">
            <w:r w:rsidRPr="00333B40">
              <w:t>Трансформаторная подстанция 10/0,4 кВ КТП-15</w:t>
            </w:r>
          </w:p>
        </w:tc>
        <w:tc>
          <w:tcPr>
            <w:tcW w:w="1368" w:type="dxa"/>
            <w:tcBorders>
              <w:top w:val="nil"/>
              <w:left w:val="nil"/>
              <w:bottom w:val="single" w:sz="4" w:space="0" w:color="auto"/>
              <w:right w:val="single" w:sz="4" w:space="0" w:color="auto"/>
            </w:tcBorders>
            <w:shd w:val="clear" w:color="auto" w:fill="auto"/>
            <w:vAlign w:val="center"/>
            <w:hideMark/>
          </w:tcPr>
          <w:p w14:paraId="5C001664"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A67EF98"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05F57F6" w14:textId="18BA9817" w:rsidR="00333B40" w:rsidRPr="00333B40" w:rsidRDefault="00333B40" w:rsidP="00935F2A">
            <w:pPr>
              <w:jc w:val="center"/>
            </w:pPr>
            <w:r w:rsidRPr="00333B40">
              <w:t>2 613 903,28</w:t>
            </w:r>
          </w:p>
        </w:tc>
        <w:tc>
          <w:tcPr>
            <w:tcW w:w="1983" w:type="dxa"/>
            <w:tcBorders>
              <w:top w:val="nil"/>
              <w:left w:val="nil"/>
              <w:bottom w:val="single" w:sz="4" w:space="0" w:color="auto"/>
              <w:right w:val="single" w:sz="4" w:space="0" w:color="auto"/>
            </w:tcBorders>
            <w:shd w:val="clear" w:color="auto" w:fill="auto"/>
            <w:noWrap/>
            <w:vAlign w:val="center"/>
            <w:hideMark/>
          </w:tcPr>
          <w:p w14:paraId="74BE459E" w14:textId="48CAFA19" w:rsidR="00333B40" w:rsidRPr="00333B40" w:rsidRDefault="00333B40" w:rsidP="00935F2A">
            <w:pPr>
              <w:jc w:val="center"/>
            </w:pPr>
            <w:r w:rsidRPr="00333B40">
              <w:t>2 613 903,28</w:t>
            </w:r>
          </w:p>
        </w:tc>
        <w:tc>
          <w:tcPr>
            <w:tcW w:w="1697" w:type="dxa"/>
            <w:tcBorders>
              <w:top w:val="nil"/>
              <w:left w:val="nil"/>
              <w:bottom w:val="single" w:sz="4" w:space="0" w:color="auto"/>
              <w:right w:val="single" w:sz="4" w:space="0" w:color="auto"/>
            </w:tcBorders>
            <w:shd w:val="clear" w:color="auto" w:fill="auto"/>
            <w:noWrap/>
            <w:vAlign w:val="center"/>
            <w:hideMark/>
          </w:tcPr>
          <w:p w14:paraId="4281A2A7" w14:textId="77777777" w:rsidR="00333B40" w:rsidRPr="00333B40" w:rsidRDefault="00333B40" w:rsidP="00333B40">
            <w:pPr>
              <w:jc w:val="center"/>
            </w:pPr>
            <w:r w:rsidRPr="00333B40">
              <w:t>1 835 673,80</w:t>
            </w:r>
          </w:p>
        </w:tc>
        <w:tc>
          <w:tcPr>
            <w:tcW w:w="1701" w:type="dxa"/>
            <w:tcBorders>
              <w:top w:val="nil"/>
              <w:left w:val="nil"/>
              <w:bottom w:val="single" w:sz="4" w:space="0" w:color="auto"/>
              <w:right w:val="single" w:sz="4" w:space="0" w:color="auto"/>
            </w:tcBorders>
            <w:shd w:val="clear" w:color="auto" w:fill="auto"/>
            <w:noWrap/>
            <w:vAlign w:val="center"/>
            <w:hideMark/>
          </w:tcPr>
          <w:p w14:paraId="0249BC02" w14:textId="77777777" w:rsidR="00333B40" w:rsidRPr="00333B40" w:rsidRDefault="00333B40" w:rsidP="00333B40">
            <w:pPr>
              <w:jc w:val="center"/>
            </w:pPr>
            <w:r w:rsidRPr="00333B40">
              <w:t>1 835 673,80</w:t>
            </w:r>
          </w:p>
        </w:tc>
      </w:tr>
      <w:tr w:rsidR="00333B40" w:rsidRPr="00333B40" w14:paraId="0E8A5B0B" w14:textId="77777777" w:rsidTr="00333B40">
        <w:trPr>
          <w:trHeight w:val="630"/>
        </w:trPr>
        <w:tc>
          <w:tcPr>
            <w:tcW w:w="1439" w:type="dxa"/>
            <w:tcBorders>
              <w:top w:val="nil"/>
              <w:left w:val="single" w:sz="4" w:space="0" w:color="auto"/>
              <w:bottom w:val="single" w:sz="4" w:space="0" w:color="auto"/>
              <w:right w:val="single" w:sz="4" w:space="0" w:color="auto"/>
            </w:tcBorders>
            <w:shd w:val="clear" w:color="auto" w:fill="auto"/>
            <w:hideMark/>
          </w:tcPr>
          <w:p w14:paraId="5EE83CC2" w14:textId="77777777" w:rsidR="00333B40" w:rsidRPr="00333B40" w:rsidRDefault="00333B40" w:rsidP="00333B40">
            <w:pPr>
              <w:jc w:val="center"/>
            </w:pPr>
            <w:r w:rsidRPr="00333B40">
              <w:t>2.29</w:t>
            </w:r>
          </w:p>
        </w:tc>
        <w:tc>
          <w:tcPr>
            <w:tcW w:w="4085" w:type="dxa"/>
            <w:tcBorders>
              <w:top w:val="nil"/>
              <w:left w:val="nil"/>
              <w:bottom w:val="single" w:sz="4" w:space="0" w:color="auto"/>
              <w:right w:val="single" w:sz="4" w:space="0" w:color="auto"/>
            </w:tcBorders>
            <w:shd w:val="clear" w:color="auto" w:fill="auto"/>
            <w:hideMark/>
          </w:tcPr>
          <w:p w14:paraId="0E6FCB33" w14:textId="77777777" w:rsidR="00333B40" w:rsidRPr="00333B40" w:rsidRDefault="00333B40" w:rsidP="00333B40">
            <w:pPr>
              <w:rPr>
                <w:i/>
                <w:iCs/>
                <w:color w:val="0070C0"/>
              </w:rPr>
            </w:pPr>
            <w:r w:rsidRPr="00333B40">
              <w:rPr>
                <w:i/>
                <w:iCs/>
                <w:color w:val="0070C0"/>
              </w:rPr>
              <w:t>Пассажирская подвесная канатная дорога VL2. КТП-15 10/0,4 кВ. КР</w:t>
            </w:r>
          </w:p>
        </w:tc>
        <w:tc>
          <w:tcPr>
            <w:tcW w:w="1368" w:type="dxa"/>
            <w:tcBorders>
              <w:top w:val="nil"/>
              <w:left w:val="nil"/>
              <w:bottom w:val="single" w:sz="4" w:space="0" w:color="auto"/>
              <w:right w:val="single" w:sz="4" w:space="0" w:color="auto"/>
            </w:tcBorders>
            <w:shd w:val="clear" w:color="auto" w:fill="auto"/>
            <w:vAlign w:val="center"/>
            <w:hideMark/>
          </w:tcPr>
          <w:p w14:paraId="71D32C81"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D5F4DEB"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C3D105A" w14:textId="189E091A" w:rsidR="00333B40" w:rsidRPr="00333B40" w:rsidRDefault="00333B40" w:rsidP="00935F2A">
            <w:pPr>
              <w:jc w:val="center"/>
              <w:rPr>
                <w:i/>
                <w:iCs/>
                <w:color w:val="0070C0"/>
              </w:rPr>
            </w:pPr>
            <w:r w:rsidRPr="00333B40">
              <w:rPr>
                <w:i/>
                <w:iCs/>
                <w:color w:val="0070C0"/>
              </w:rPr>
              <w:t>210 431,86</w:t>
            </w:r>
          </w:p>
        </w:tc>
        <w:tc>
          <w:tcPr>
            <w:tcW w:w="1983" w:type="dxa"/>
            <w:tcBorders>
              <w:top w:val="nil"/>
              <w:left w:val="nil"/>
              <w:bottom w:val="single" w:sz="4" w:space="0" w:color="auto"/>
              <w:right w:val="single" w:sz="4" w:space="0" w:color="auto"/>
            </w:tcBorders>
            <w:shd w:val="clear" w:color="auto" w:fill="auto"/>
            <w:noWrap/>
            <w:vAlign w:val="center"/>
            <w:hideMark/>
          </w:tcPr>
          <w:p w14:paraId="2DA940B0" w14:textId="51D6AD6F" w:rsidR="00333B40" w:rsidRPr="00333B40" w:rsidRDefault="00333B40" w:rsidP="00935F2A">
            <w:pPr>
              <w:jc w:val="center"/>
              <w:rPr>
                <w:i/>
                <w:iCs/>
                <w:color w:val="0070C0"/>
              </w:rPr>
            </w:pPr>
            <w:r w:rsidRPr="00333B40">
              <w:rPr>
                <w:i/>
                <w:iCs/>
                <w:color w:val="0070C0"/>
              </w:rPr>
              <w:t>210 431,86</w:t>
            </w:r>
          </w:p>
        </w:tc>
        <w:tc>
          <w:tcPr>
            <w:tcW w:w="1697" w:type="dxa"/>
            <w:tcBorders>
              <w:top w:val="nil"/>
              <w:left w:val="nil"/>
              <w:bottom w:val="single" w:sz="4" w:space="0" w:color="auto"/>
              <w:right w:val="single" w:sz="4" w:space="0" w:color="auto"/>
            </w:tcBorders>
            <w:shd w:val="clear" w:color="auto" w:fill="auto"/>
            <w:noWrap/>
            <w:vAlign w:val="center"/>
            <w:hideMark/>
          </w:tcPr>
          <w:p w14:paraId="51235A4E" w14:textId="77777777" w:rsidR="00333B40" w:rsidRPr="00333B40" w:rsidRDefault="00333B40" w:rsidP="00333B40">
            <w:pPr>
              <w:jc w:val="center"/>
              <w:rPr>
                <w:i/>
                <w:iCs/>
              </w:rPr>
            </w:pPr>
            <w:r w:rsidRPr="00333B40">
              <w:rPr>
                <w:i/>
                <w:i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544C4F48" w14:textId="77777777" w:rsidR="00333B40" w:rsidRPr="00333B40" w:rsidRDefault="00333B40" w:rsidP="00333B40">
            <w:pPr>
              <w:jc w:val="center"/>
              <w:rPr>
                <w:i/>
                <w:iCs/>
              </w:rPr>
            </w:pPr>
            <w:r w:rsidRPr="00333B40">
              <w:rPr>
                <w:i/>
                <w:iCs/>
              </w:rPr>
              <w:t> </w:t>
            </w:r>
          </w:p>
        </w:tc>
      </w:tr>
      <w:tr w:rsidR="00333B40" w:rsidRPr="00333B40" w14:paraId="39F9192A" w14:textId="77777777" w:rsidTr="00333B40">
        <w:trPr>
          <w:trHeight w:val="945"/>
        </w:trPr>
        <w:tc>
          <w:tcPr>
            <w:tcW w:w="1439" w:type="dxa"/>
            <w:tcBorders>
              <w:top w:val="nil"/>
              <w:left w:val="single" w:sz="4" w:space="0" w:color="auto"/>
              <w:bottom w:val="single" w:sz="4" w:space="0" w:color="auto"/>
              <w:right w:val="single" w:sz="4" w:space="0" w:color="auto"/>
            </w:tcBorders>
            <w:shd w:val="clear" w:color="auto" w:fill="auto"/>
            <w:hideMark/>
          </w:tcPr>
          <w:p w14:paraId="6CD37F53" w14:textId="77777777" w:rsidR="00333B40" w:rsidRPr="00333B40" w:rsidRDefault="00333B40" w:rsidP="00333B40">
            <w:pPr>
              <w:jc w:val="center"/>
            </w:pPr>
            <w:r w:rsidRPr="00333B40">
              <w:t>2.30</w:t>
            </w:r>
          </w:p>
        </w:tc>
        <w:tc>
          <w:tcPr>
            <w:tcW w:w="4085" w:type="dxa"/>
            <w:tcBorders>
              <w:top w:val="nil"/>
              <w:left w:val="nil"/>
              <w:bottom w:val="single" w:sz="4" w:space="0" w:color="auto"/>
              <w:right w:val="single" w:sz="4" w:space="0" w:color="auto"/>
            </w:tcBorders>
            <w:shd w:val="clear" w:color="auto" w:fill="auto"/>
            <w:hideMark/>
          </w:tcPr>
          <w:p w14:paraId="08C87430" w14:textId="77777777" w:rsidR="00333B40" w:rsidRPr="00333B40" w:rsidRDefault="00333B40" w:rsidP="00333B40">
            <w:pPr>
              <w:rPr>
                <w:i/>
                <w:iCs/>
                <w:color w:val="0070C0"/>
              </w:rPr>
            </w:pPr>
            <w:r w:rsidRPr="00333B40">
              <w:rPr>
                <w:i/>
                <w:iCs/>
                <w:color w:val="0070C0"/>
              </w:rPr>
              <w:t>Пассажирская подвесная канатная дорога VL2. Трансформаторная подстанция 10/0,4 кВ КТП-15. ЭР</w:t>
            </w:r>
          </w:p>
        </w:tc>
        <w:tc>
          <w:tcPr>
            <w:tcW w:w="1368" w:type="dxa"/>
            <w:tcBorders>
              <w:top w:val="nil"/>
              <w:left w:val="nil"/>
              <w:bottom w:val="single" w:sz="4" w:space="0" w:color="auto"/>
              <w:right w:val="single" w:sz="4" w:space="0" w:color="auto"/>
            </w:tcBorders>
            <w:shd w:val="clear" w:color="auto" w:fill="auto"/>
            <w:vAlign w:val="center"/>
            <w:hideMark/>
          </w:tcPr>
          <w:p w14:paraId="0D1E119C"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55963BAD"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F7C49EA" w14:textId="680FD4FA" w:rsidR="00333B40" w:rsidRPr="00333B40" w:rsidRDefault="00333B40" w:rsidP="00935F2A">
            <w:pPr>
              <w:jc w:val="center"/>
              <w:rPr>
                <w:i/>
                <w:iCs/>
                <w:color w:val="0070C0"/>
              </w:rPr>
            </w:pPr>
            <w:r w:rsidRPr="00333B40">
              <w:rPr>
                <w:i/>
                <w:iCs/>
                <w:color w:val="0070C0"/>
              </w:rPr>
              <w:t>2 403 471,42</w:t>
            </w:r>
          </w:p>
        </w:tc>
        <w:tc>
          <w:tcPr>
            <w:tcW w:w="1983" w:type="dxa"/>
            <w:tcBorders>
              <w:top w:val="nil"/>
              <w:left w:val="nil"/>
              <w:bottom w:val="single" w:sz="4" w:space="0" w:color="auto"/>
              <w:right w:val="single" w:sz="4" w:space="0" w:color="auto"/>
            </w:tcBorders>
            <w:shd w:val="clear" w:color="auto" w:fill="auto"/>
            <w:noWrap/>
            <w:vAlign w:val="center"/>
            <w:hideMark/>
          </w:tcPr>
          <w:p w14:paraId="5E2C8FB1" w14:textId="113001CC" w:rsidR="00333B40" w:rsidRPr="00333B40" w:rsidRDefault="00333B40" w:rsidP="00935F2A">
            <w:pPr>
              <w:jc w:val="center"/>
              <w:rPr>
                <w:i/>
                <w:iCs/>
                <w:color w:val="0070C0"/>
              </w:rPr>
            </w:pPr>
            <w:r w:rsidRPr="00333B40">
              <w:rPr>
                <w:i/>
                <w:iCs/>
                <w:color w:val="0070C0"/>
              </w:rPr>
              <w:t>2 403 471,42</w:t>
            </w:r>
          </w:p>
        </w:tc>
        <w:tc>
          <w:tcPr>
            <w:tcW w:w="1697" w:type="dxa"/>
            <w:tcBorders>
              <w:top w:val="nil"/>
              <w:left w:val="nil"/>
              <w:bottom w:val="single" w:sz="4" w:space="0" w:color="auto"/>
              <w:right w:val="single" w:sz="4" w:space="0" w:color="auto"/>
            </w:tcBorders>
            <w:shd w:val="clear" w:color="auto" w:fill="auto"/>
            <w:noWrap/>
            <w:vAlign w:val="center"/>
            <w:hideMark/>
          </w:tcPr>
          <w:p w14:paraId="6E91528A" w14:textId="77777777" w:rsidR="00333B40" w:rsidRPr="00333B40" w:rsidRDefault="00333B40" w:rsidP="00333B40">
            <w:pPr>
              <w:jc w:val="center"/>
              <w:rPr>
                <w:i/>
                <w:iCs/>
                <w:color w:val="0070C0"/>
              </w:rPr>
            </w:pPr>
            <w:r w:rsidRPr="00333B40">
              <w:rPr>
                <w:i/>
                <w:iCs/>
                <w:color w:val="0070C0"/>
              </w:rPr>
              <w:t>1 835 673,80</w:t>
            </w:r>
          </w:p>
        </w:tc>
        <w:tc>
          <w:tcPr>
            <w:tcW w:w="1701" w:type="dxa"/>
            <w:tcBorders>
              <w:top w:val="nil"/>
              <w:left w:val="nil"/>
              <w:bottom w:val="single" w:sz="4" w:space="0" w:color="auto"/>
              <w:right w:val="single" w:sz="4" w:space="0" w:color="auto"/>
            </w:tcBorders>
            <w:shd w:val="clear" w:color="auto" w:fill="auto"/>
            <w:noWrap/>
            <w:vAlign w:val="center"/>
            <w:hideMark/>
          </w:tcPr>
          <w:p w14:paraId="58185EC9" w14:textId="77777777" w:rsidR="00333B40" w:rsidRPr="00333B40" w:rsidRDefault="00333B40" w:rsidP="00333B40">
            <w:pPr>
              <w:jc w:val="center"/>
              <w:rPr>
                <w:i/>
                <w:iCs/>
                <w:color w:val="0070C0"/>
              </w:rPr>
            </w:pPr>
            <w:r w:rsidRPr="00333B40">
              <w:rPr>
                <w:i/>
                <w:iCs/>
                <w:color w:val="0070C0"/>
              </w:rPr>
              <w:t>1 835 673,80</w:t>
            </w:r>
          </w:p>
        </w:tc>
      </w:tr>
      <w:tr w:rsidR="00333B40" w:rsidRPr="00333B40" w14:paraId="364851F8"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2447396D" w14:textId="77777777" w:rsidR="00333B40" w:rsidRPr="00333B40" w:rsidRDefault="00333B40" w:rsidP="00333B40">
            <w:pPr>
              <w:jc w:val="center"/>
            </w:pPr>
            <w:r w:rsidRPr="00333B40">
              <w:t>2.31</w:t>
            </w:r>
          </w:p>
        </w:tc>
        <w:tc>
          <w:tcPr>
            <w:tcW w:w="4085" w:type="dxa"/>
            <w:tcBorders>
              <w:top w:val="nil"/>
              <w:left w:val="nil"/>
              <w:bottom w:val="single" w:sz="4" w:space="0" w:color="auto"/>
              <w:right w:val="single" w:sz="4" w:space="0" w:color="auto"/>
            </w:tcBorders>
            <w:shd w:val="clear" w:color="auto" w:fill="auto"/>
            <w:hideMark/>
          </w:tcPr>
          <w:p w14:paraId="5B72C3EB" w14:textId="77777777" w:rsidR="00333B40" w:rsidRPr="00333B40" w:rsidRDefault="00333B40" w:rsidP="00333B40">
            <w:r w:rsidRPr="00333B40">
              <w:t>Система электроснабжения 0,4 кВ</w:t>
            </w:r>
          </w:p>
        </w:tc>
        <w:tc>
          <w:tcPr>
            <w:tcW w:w="1368" w:type="dxa"/>
            <w:tcBorders>
              <w:top w:val="nil"/>
              <w:left w:val="nil"/>
              <w:bottom w:val="single" w:sz="4" w:space="0" w:color="auto"/>
              <w:right w:val="single" w:sz="4" w:space="0" w:color="auto"/>
            </w:tcBorders>
            <w:shd w:val="clear" w:color="auto" w:fill="auto"/>
            <w:vAlign w:val="center"/>
            <w:hideMark/>
          </w:tcPr>
          <w:p w14:paraId="5CD2E67C"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21E11444"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52D339C9" w14:textId="2BD7D0B7" w:rsidR="00333B40" w:rsidRPr="00333B40" w:rsidRDefault="00333B40" w:rsidP="00935F2A">
            <w:pPr>
              <w:jc w:val="center"/>
            </w:pPr>
            <w:r w:rsidRPr="00333B40">
              <w:t>617 714,69</w:t>
            </w:r>
          </w:p>
        </w:tc>
        <w:tc>
          <w:tcPr>
            <w:tcW w:w="1983" w:type="dxa"/>
            <w:tcBorders>
              <w:top w:val="nil"/>
              <w:left w:val="nil"/>
              <w:bottom w:val="single" w:sz="4" w:space="0" w:color="auto"/>
              <w:right w:val="single" w:sz="4" w:space="0" w:color="auto"/>
            </w:tcBorders>
            <w:shd w:val="clear" w:color="auto" w:fill="auto"/>
            <w:noWrap/>
            <w:vAlign w:val="center"/>
            <w:hideMark/>
          </w:tcPr>
          <w:p w14:paraId="0C5CBFFF" w14:textId="1098C8D8" w:rsidR="00333B40" w:rsidRPr="00333B40" w:rsidRDefault="00333B40" w:rsidP="00935F2A">
            <w:pPr>
              <w:jc w:val="center"/>
            </w:pPr>
            <w:r w:rsidRPr="00333B40">
              <w:t>617 714,69</w:t>
            </w:r>
          </w:p>
        </w:tc>
        <w:tc>
          <w:tcPr>
            <w:tcW w:w="1697" w:type="dxa"/>
            <w:tcBorders>
              <w:top w:val="nil"/>
              <w:left w:val="nil"/>
              <w:bottom w:val="single" w:sz="4" w:space="0" w:color="auto"/>
              <w:right w:val="single" w:sz="4" w:space="0" w:color="auto"/>
            </w:tcBorders>
            <w:shd w:val="clear" w:color="auto" w:fill="auto"/>
            <w:noWrap/>
            <w:vAlign w:val="center"/>
            <w:hideMark/>
          </w:tcPr>
          <w:p w14:paraId="5D3E434C"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38A89426" w14:textId="77777777" w:rsidR="00333B40" w:rsidRPr="00333B40" w:rsidRDefault="00333B40" w:rsidP="00333B40">
            <w:pPr>
              <w:jc w:val="center"/>
            </w:pPr>
            <w:r w:rsidRPr="00333B40">
              <w:t> </w:t>
            </w:r>
          </w:p>
        </w:tc>
      </w:tr>
      <w:tr w:rsidR="00333B40" w:rsidRPr="00333B40" w14:paraId="5B2ED2ED"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0F7D5A9C" w14:textId="77777777" w:rsidR="00333B40" w:rsidRPr="00333B40" w:rsidRDefault="00333B40" w:rsidP="00333B40">
            <w:pPr>
              <w:jc w:val="center"/>
            </w:pPr>
            <w:r w:rsidRPr="00333B40">
              <w:t> </w:t>
            </w:r>
          </w:p>
        </w:tc>
        <w:tc>
          <w:tcPr>
            <w:tcW w:w="4085" w:type="dxa"/>
            <w:tcBorders>
              <w:top w:val="nil"/>
              <w:left w:val="nil"/>
              <w:bottom w:val="single" w:sz="4" w:space="0" w:color="auto"/>
              <w:right w:val="single" w:sz="4" w:space="0" w:color="auto"/>
            </w:tcBorders>
            <w:shd w:val="clear" w:color="auto" w:fill="auto"/>
            <w:hideMark/>
          </w:tcPr>
          <w:p w14:paraId="5709B909" w14:textId="77777777" w:rsidR="00333B40" w:rsidRPr="00333B40" w:rsidRDefault="00333B40" w:rsidP="00333B40">
            <w:r w:rsidRPr="00333B40">
              <w:t>Кабельные линии 0,4; 10 кВ</w:t>
            </w:r>
          </w:p>
        </w:tc>
        <w:tc>
          <w:tcPr>
            <w:tcW w:w="1368" w:type="dxa"/>
            <w:tcBorders>
              <w:top w:val="nil"/>
              <w:left w:val="nil"/>
              <w:bottom w:val="single" w:sz="4" w:space="0" w:color="auto"/>
              <w:right w:val="single" w:sz="4" w:space="0" w:color="auto"/>
            </w:tcBorders>
            <w:shd w:val="clear" w:color="auto" w:fill="auto"/>
            <w:vAlign w:val="center"/>
            <w:hideMark/>
          </w:tcPr>
          <w:p w14:paraId="2B0C681C"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602CBD9"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0452F6DD" w14:textId="07FA0BAD" w:rsidR="00333B40" w:rsidRPr="00333B40" w:rsidRDefault="00333B40" w:rsidP="00935F2A">
            <w:pPr>
              <w:jc w:val="center"/>
            </w:pPr>
            <w:r w:rsidRPr="00333B40">
              <w:t>2 794 777,88</w:t>
            </w:r>
          </w:p>
        </w:tc>
        <w:tc>
          <w:tcPr>
            <w:tcW w:w="1983" w:type="dxa"/>
            <w:tcBorders>
              <w:top w:val="nil"/>
              <w:left w:val="nil"/>
              <w:bottom w:val="single" w:sz="4" w:space="0" w:color="auto"/>
              <w:right w:val="single" w:sz="4" w:space="0" w:color="auto"/>
            </w:tcBorders>
            <w:shd w:val="clear" w:color="auto" w:fill="auto"/>
            <w:noWrap/>
            <w:vAlign w:val="center"/>
            <w:hideMark/>
          </w:tcPr>
          <w:p w14:paraId="7DD52425" w14:textId="747756B3" w:rsidR="00333B40" w:rsidRPr="00333B40" w:rsidRDefault="00333B40" w:rsidP="00935F2A">
            <w:pPr>
              <w:jc w:val="center"/>
            </w:pPr>
            <w:r w:rsidRPr="00333B40">
              <w:t>2 794 777,88</w:t>
            </w:r>
          </w:p>
        </w:tc>
        <w:tc>
          <w:tcPr>
            <w:tcW w:w="1697" w:type="dxa"/>
            <w:tcBorders>
              <w:top w:val="nil"/>
              <w:left w:val="nil"/>
              <w:bottom w:val="single" w:sz="4" w:space="0" w:color="auto"/>
              <w:right w:val="single" w:sz="4" w:space="0" w:color="auto"/>
            </w:tcBorders>
            <w:shd w:val="clear" w:color="auto" w:fill="auto"/>
            <w:noWrap/>
            <w:vAlign w:val="center"/>
            <w:hideMark/>
          </w:tcPr>
          <w:p w14:paraId="74D8918E"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3354E701" w14:textId="77777777" w:rsidR="00333B40" w:rsidRPr="00333B40" w:rsidRDefault="00333B40" w:rsidP="00333B40">
            <w:pPr>
              <w:jc w:val="center"/>
            </w:pPr>
            <w:r w:rsidRPr="00333B40">
              <w:t> </w:t>
            </w:r>
          </w:p>
        </w:tc>
      </w:tr>
      <w:tr w:rsidR="00333B40" w:rsidRPr="00333B40" w14:paraId="4A53E370" w14:textId="77777777" w:rsidTr="00333B40">
        <w:trPr>
          <w:trHeight w:val="630"/>
        </w:trPr>
        <w:tc>
          <w:tcPr>
            <w:tcW w:w="1439" w:type="dxa"/>
            <w:tcBorders>
              <w:top w:val="nil"/>
              <w:left w:val="single" w:sz="4" w:space="0" w:color="auto"/>
              <w:bottom w:val="single" w:sz="4" w:space="0" w:color="auto"/>
              <w:right w:val="single" w:sz="4" w:space="0" w:color="auto"/>
            </w:tcBorders>
            <w:shd w:val="clear" w:color="auto" w:fill="auto"/>
            <w:hideMark/>
          </w:tcPr>
          <w:p w14:paraId="2E5EA577" w14:textId="77777777" w:rsidR="00333B40" w:rsidRPr="00333B40" w:rsidRDefault="00333B40" w:rsidP="00333B40">
            <w:pPr>
              <w:jc w:val="center"/>
            </w:pPr>
            <w:r w:rsidRPr="00333B40">
              <w:t>2.32</w:t>
            </w:r>
          </w:p>
        </w:tc>
        <w:tc>
          <w:tcPr>
            <w:tcW w:w="4085" w:type="dxa"/>
            <w:tcBorders>
              <w:top w:val="nil"/>
              <w:left w:val="nil"/>
              <w:bottom w:val="single" w:sz="4" w:space="0" w:color="auto"/>
              <w:right w:val="single" w:sz="4" w:space="0" w:color="auto"/>
            </w:tcBorders>
            <w:shd w:val="clear" w:color="auto" w:fill="auto"/>
            <w:hideMark/>
          </w:tcPr>
          <w:p w14:paraId="7FFE9820" w14:textId="77777777" w:rsidR="00333B40" w:rsidRPr="00333B40" w:rsidRDefault="00333B40" w:rsidP="00333B40">
            <w:pPr>
              <w:rPr>
                <w:i/>
                <w:iCs/>
                <w:color w:val="0070C0"/>
              </w:rPr>
            </w:pPr>
            <w:r w:rsidRPr="00333B40">
              <w:rPr>
                <w:i/>
                <w:iCs/>
                <w:color w:val="0070C0"/>
              </w:rPr>
              <w:t>Пассажирская подвесная канатная дорога VL2. Наружные сети электроснабжения 0,4 кВ</w:t>
            </w:r>
          </w:p>
        </w:tc>
        <w:tc>
          <w:tcPr>
            <w:tcW w:w="1368" w:type="dxa"/>
            <w:tcBorders>
              <w:top w:val="nil"/>
              <w:left w:val="nil"/>
              <w:bottom w:val="single" w:sz="4" w:space="0" w:color="auto"/>
              <w:right w:val="single" w:sz="4" w:space="0" w:color="auto"/>
            </w:tcBorders>
            <w:shd w:val="clear" w:color="auto" w:fill="auto"/>
            <w:vAlign w:val="center"/>
            <w:hideMark/>
          </w:tcPr>
          <w:p w14:paraId="651EF1EB"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6F33AC98"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C713676" w14:textId="6FD5DD45" w:rsidR="00333B40" w:rsidRPr="00333B40" w:rsidRDefault="00333B40" w:rsidP="00935F2A">
            <w:pPr>
              <w:jc w:val="center"/>
              <w:rPr>
                <w:i/>
                <w:iCs/>
                <w:color w:val="0070C0"/>
              </w:rPr>
            </w:pPr>
            <w:r w:rsidRPr="00333B40">
              <w:rPr>
                <w:i/>
                <w:iCs/>
                <w:color w:val="0070C0"/>
              </w:rPr>
              <w:t>359 243,96</w:t>
            </w:r>
          </w:p>
        </w:tc>
        <w:tc>
          <w:tcPr>
            <w:tcW w:w="1983" w:type="dxa"/>
            <w:tcBorders>
              <w:top w:val="nil"/>
              <w:left w:val="nil"/>
              <w:bottom w:val="single" w:sz="4" w:space="0" w:color="auto"/>
              <w:right w:val="single" w:sz="4" w:space="0" w:color="auto"/>
            </w:tcBorders>
            <w:shd w:val="clear" w:color="auto" w:fill="auto"/>
            <w:noWrap/>
            <w:vAlign w:val="center"/>
            <w:hideMark/>
          </w:tcPr>
          <w:p w14:paraId="0E430E6F" w14:textId="77571218" w:rsidR="00333B40" w:rsidRPr="00333B40" w:rsidRDefault="00333B40" w:rsidP="00935F2A">
            <w:pPr>
              <w:jc w:val="center"/>
              <w:rPr>
                <w:i/>
                <w:iCs/>
                <w:color w:val="0070C0"/>
              </w:rPr>
            </w:pPr>
            <w:r w:rsidRPr="00333B40">
              <w:rPr>
                <w:i/>
                <w:iCs/>
                <w:color w:val="0070C0"/>
              </w:rPr>
              <w:t>359 243,96</w:t>
            </w:r>
          </w:p>
        </w:tc>
        <w:tc>
          <w:tcPr>
            <w:tcW w:w="1697" w:type="dxa"/>
            <w:tcBorders>
              <w:top w:val="nil"/>
              <w:left w:val="nil"/>
              <w:bottom w:val="single" w:sz="4" w:space="0" w:color="auto"/>
              <w:right w:val="single" w:sz="4" w:space="0" w:color="auto"/>
            </w:tcBorders>
            <w:shd w:val="clear" w:color="auto" w:fill="auto"/>
            <w:noWrap/>
            <w:vAlign w:val="center"/>
            <w:hideMark/>
          </w:tcPr>
          <w:p w14:paraId="3D8D6954" w14:textId="77777777" w:rsidR="00333B40" w:rsidRPr="00333B40" w:rsidRDefault="00333B40" w:rsidP="00333B40">
            <w:pPr>
              <w:jc w:val="center"/>
              <w:rPr>
                <w:i/>
                <w:iCs/>
                <w:color w:val="0070C0"/>
              </w:rPr>
            </w:pPr>
            <w:r w:rsidRPr="00333B40">
              <w:rPr>
                <w:i/>
                <w:iCs/>
                <w:color w:val="0070C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0E8D69" w14:textId="77777777" w:rsidR="00333B40" w:rsidRPr="00333B40" w:rsidRDefault="00333B40" w:rsidP="00333B40">
            <w:pPr>
              <w:jc w:val="center"/>
              <w:rPr>
                <w:i/>
                <w:iCs/>
                <w:color w:val="0070C0"/>
              </w:rPr>
            </w:pPr>
            <w:r w:rsidRPr="00333B40">
              <w:rPr>
                <w:i/>
                <w:iCs/>
                <w:color w:val="0070C0"/>
              </w:rPr>
              <w:t> </w:t>
            </w:r>
          </w:p>
        </w:tc>
      </w:tr>
      <w:tr w:rsidR="00333B40" w:rsidRPr="00333B40" w14:paraId="37291383" w14:textId="77777777" w:rsidTr="00333B40">
        <w:trPr>
          <w:trHeight w:val="630"/>
        </w:trPr>
        <w:tc>
          <w:tcPr>
            <w:tcW w:w="1439" w:type="dxa"/>
            <w:tcBorders>
              <w:top w:val="nil"/>
              <w:left w:val="single" w:sz="4" w:space="0" w:color="auto"/>
              <w:bottom w:val="single" w:sz="4" w:space="0" w:color="auto"/>
              <w:right w:val="single" w:sz="4" w:space="0" w:color="auto"/>
            </w:tcBorders>
            <w:shd w:val="clear" w:color="auto" w:fill="auto"/>
            <w:hideMark/>
          </w:tcPr>
          <w:p w14:paraId="0F4927EB" w14:textId="77777777" w:rsidR="00333B40" w:rsidRPr="00333B40" w:rsidRDefault="00333B40" w:rsidP="00333B40">
            <w:pPr>
              <w:jc w:val="center"/>
            </w:pPr>
            <w:r w:rsidRPr="00333B40">
              <w:t>2.33</w:t>
            </w:r>
          </w:p>
        </w:tc>
        <w:tc>
          <w:tcPr>
            <w:tcW w:w="4085" w:type="dxa"/>
            <w:tcBorders>
              <w:top w:val="nil"/>
              <w:left w:val="nil"/>
              <w:bottom w:val="single" w:sz="4" w:space="0" w:color="auto"/>
              <w:right w:val="single" w:sz="4" w:space="0" w:color="auto"/>
            </w:tcBorders>
            <w:shd w:val="clear" w:color="auto" w:fill="auto"/>
            <w:hideMark/>
          </w:tcPr>
          <w:p w14:paraId="048D08E3" w14:textId="77777777" w:rsidR="00333B40" w:rsidRPr="00333B40" w:rsidRDefault="00333B40" w:rsidP="00333B40">
            <w:pPr>
              <w:rPr>
                <w:i/>
                <w:iCs/>
                <w:color w:val="0070C0"/>
              </w:rPr>
            </w:pPr>
            <w:r w:rsidRPr="00333B40">
              <w:rPr>
                <w:i/>
                <w:iCs/>
                <w:color w:val="0070C0"/>
              </w:rPr>
              <w:t>Пассажирская подвесная канатная дорога VL2. Наружные сети электроснабжения 10 кВ</w:t>
            </w:r>
          </w:p>
        </w:tc>
        <w:tc>
          <w:tcPr>
            <w:tcW w:w="1368" w:type="dxa"/>
            <w:tcBorders>
              <w:top w:val="nil"/>
              <w:left w:val="nil"/>
              <w:bottom w:val="single" w:sz="4" w:space="0" w:color="auto"/>
              <w:right w:val="single" w:sz="4" w:space="0" w:color="auto"/>
            </w:tcBorders>
            <w:shd w:val="clear" w:color="auto" w:fill="auto"/>
            <w:vAlign w:val="center"/>
            <w:hideMark/>
          </w:tcPr>
          <w:p w14:paraId="319AADE1"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160D5A2C"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1948FDC3" w14:textId="36317763" w:rsidR="00333B40" w:rsidRPr="00333B40" w:rsidRDefault="00333B40" w:rsidP="00935F2A">
            <w:pPr>
              <w:jc w:val="center"/>
              <w:rPr>
                <w:i/>
                <w:iCs/>
                <w:color w:val="0070C0"/>
              </w:rPr>
            </w:pPr>
            <w:r w:rsidRPr="00333B40">
              <w:rPr>
                <w:i/>
                <w:iCs/>
                <w:color w:val="0070C0"/>
              </w:rPr>
              <w:t>2 435 533,92</w:t>
            </w:r>
          </w:p>
        </w:tc>
        <w:tc>
          <w:tcPr>
            <w:tcW w:w="1983" w:type="dxa"/>
            <w:tcBorders>
              <w:top w:val="nil"/>
              <w:left w:val="nil"/>
              <w:bottom w:val="single" w:sz="4" w:space="0" w:color="auto"/>
              <w:right w:val="single" w:sz="4" w:space="0" w:color="auto"/>
            </w:tcBorders>
            <w:shd w:val="clear" w:color="auto" w:fill="auto"/>
            <w:noWrap/>
            <w:vAlign w:val="center"/>
            <w:hideMark/>
          </w:tcPr>
          <w:p w14:paraId="203BE906" w14:textId="4FEAF247" w:rsidR="00333B40" w:rsidRPr="00333B40" w:rsidRDefault="00333B40" w:rsidP="00935F2A">
            <w:pPr>
              <w:jc w:val="center"/>
              <w:rPr>
                <w:i/>
                <w:iCs/>
                <w:color w:val="0070C0"/>
              </w:rPr>
            </w:pPr>
            <w:r w:rsidRPr="00333B40">
              <w:rPr>
                <w:i/>
                <w:iCs/>
                <w:color w:val="0070C0"/>
              </w:rPr>
              <w:t>2 435 533,92</w:t>
            </w:r>
          </w:p>
        </w:tc>
        <w:tc>
          <w:tcPr>
            <w:tcW w:w="1697" w:type="dxa"/>
            <w:tcBorders>
              <w:top w:val="nil"/>
              <w:left w:val="nil"/>
              <w:bottom w:val="single" w:sz="4" w:space="0" w:color="auto"/>
              <w:right w:val="single" w:sz="4" w:space="0" w:color="auto"/>
            </w:tcBorders>
            <w:shd w:val="clear" w:color="auto" w:fill="auto"/>
            <w:noWrap/>
            <w:vAlign w:val="center"/>
            <w:hideMark/>
          </w:tcPr>
          <w:p w14:paraId="35675416" w14:textId="77777777" w:rsidR="00333B40" w:rsidRPr="00333B40" w:rsidRDefault="00333B40" w:rsidP="00333B40">
            <w:pPr>
              <w:jc w:val="center"/>
              <w:rPr>
                <w:i/>
                <w:iCs/>
                <w:color w:val="0070C0"/>
              </w:rPr>
            </w:pPr>
            <w:r w:rsidRPr="00333B40">
              <w:rPr>
                <w:i/>
                <w:iCs/>
                <w:color w:val="0070C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119FB7" w14:textId="77777777" w:rsidR="00333B40" w:rsidRPr="00333B40" w:rsidRDefault="00333B40" w:rsidP="00333B40">
            <w:pPr>
              <w:jc w:val="center"/>
              <w:rPr>
                <w:i/>
                <w:iCs/>
                <w:color w:val="0070C0"/>
              </w:rPr>
            </w:pPr>
            <w:r w:rsidRPr="00333B40">
              <w:rPr>
                <w:i/>
                <w:iCs/>
                <w:color w:val="0070C0"/>
              </w:rPr>
              <w:t> </w:t>
            </w:r>
          </w:p>
        </w:tc>
      </w:tr>
      <w:tr w:rsidR="00333B40" w:rsidRPr="00333B40" w14:paraId="2D7B325F"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hideMark/>
          </w:tcPr>
          <w:p w14:paraId="3DDE4EDF" w14:textId="77777777" w:rsidR="00333B40" w:rsidRPr="00333B40" w:rsidRDefault="00333B40" w:rsidP="00333B40">
            <w:pPr>
              <w:jc w:val="center"/>
            </w:pPr>
            <w:r w:rsidRPr="00333B40">
              <w:t>2.34</w:t>
            </w:r>
          </w:p>
        </w:tc>
        <w:tc>
          <w:tcPr>
            <w:tcW w:w="4085" w:type="dxa"/>
            <w:tcBorders>
              <w:top w:val="nil"/>
              <w:left w:val="nil"/>
              <w:bottom w:val="single" w:sz="4" w:space="0" w:color="auto"/>
              <w:right w:val="single" w:sz="4" w:space="0" w:color="auto"/>
            </w:tcBorders>
            <w:shd w:val="clear" w:color="auto" w:fill="auto"/>
            <w:hideMark/>
          </w:tcPr>
          <w:p w14:paraId="1484A964" w14:textId="77777777" w:rsidR="00333B40" w:rsidRPr="00333B40" w:rsidRDefault="00333B40" w:rsidP="00333B40">
            <w:r w:rsidRPr="00333B40">
              <w:t>Наружное электроосвещение</w:t>
            </w:r>
          </w:p>
        </w:tc>
        <w:tc>
          <w:tcPr>
            <w:tcW w:w="1368" w:type="dxa"/>
            <w:tcBorders>
              <w:top w:val="nil"/>
              <w:left w:val="nil"/>
              <w:bottom w:val="single" w:sz="4" w:space="0" w:color="auto"/>
              <w:right w:val="single" w:sz="4" w:space="0" w:color="auto"/>
            </w:tcBorders>
            <w:shd w:val="clear" w:color="auto" w:fill="auto"/>
            <w:vAlign w:val="center"/>
            <w:hideMark/>
          </w:tcPr>
          <w:p w14:paraId="406315C7"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344752D4"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F415932" w14:textId="0E402356" w:rsidR="00333B40" w:rsidRPr="00333B40" w:rsidRDefault="00333B40" w:rsidP="00935F2A">
            <w:pPr>
              <w:jc w:val="center"/>
            </w:pPr>
            <w:r w:rsidRPr="00333B40">
              <w:t>988 246,01</w:t>
            </w:r>
          </w:p>
        </w:tc>
        <w:tc>
          <w:tcPr>
            <w:tcW w:w="1983" w:type="dxa"/>
            <w:tcBorders>
              <w:top w:val="nil"/>
              <w:left w:val="nil"/>
              <w:bottom w:val="single" w:sz="4" w:space="0" w:color="auto"/>
              <w:right w:val="single" w:sz="4" w:space="0" w:color="auto"/>
            </w:tcBorders>
            <w:shd w:val="clear" w:color="auto" w:fill="auto"/>
            <w:noWrap/>
            <w:vAlign w:val="center"/>
            <w:hideMark/>
          </w:tcPr>
          <w:p w14:paraId="7907A642" w14:textId="2852FA5B" w:rsidR="00333B40" w:rsidRPr="00333B40" w:rsidRDefault="00333B40" w:rsidP="00935F2A">
            <w:pPr>
              <w:jc w:val="center"/>
            </w:pPr>
            <w:r w:rsidRPr="00333B40">
              <w:t>988 246,01</w:t>
            </w:r>
          </w:p>
        </w:tc>
        <w:tc>
          <w:tcPr>
            <w:tcW w:w="1697" w:type="dxa"/>
            <w:tcBorders>
              <w:top w:val="nil"/>
              <w:left w:val="nil"/>
              <w:bottom w:val="single" w:sz="4" w:space="0" w:color="auto"/>
              <w:right w:val="single" w:sz="4" w:space="0" w:color="auto"/>
            </w:tcBorders>
            <w:shd w:val="clear" w:color="auto" w:fill="auto"/>
            <w:noWrap/>
            <w:vAlign w:val="center"/>
            <w:hideMark/>
          </w:tcPr>
          <w:p w14:paraId="35821CAD" w14:textId="77777777" w:rsidR="00333B40" w:rsidRPr="00333B40" w:rsidRDefault="00333B40" w:rsidP="00333B40">
            <w:pPr>
              <w:jc w:val="center"/>
            </w:pPr>
            <w:r w:rsidRPr="00333B40">
              <w:t>29 202,60</w:t>
            </w:r>
          </w:p>
        </w:tc>
        <w:tc>
          <w:tcPr>
            <w:tcW w:w="1701" w:type="dxa"/>
            <w:tcBorders>
              <w:top w:val="nil"/>
              <w:left w:val="nil"/>
              <w:bottom w:val="single" w:sz="4" w:space="0" w:color="auto"/>
              <w:right w:val="single" w:sz="4" w:space="0" w:color="auto"/>
            </w:tcBorders>
            <w:shd w:val="clear" w:color="auto" w:fill="auto"/>
            <w:noWrap/>
            <w:vAlign w:val="center"/>
            <w:hideMark/>
          </w:tcPr>
          <w:p w14:paraId="5B92E57F" w14:textId="77777777" w:rsidR="00333B40" w:rsidRPr="00333B40" w:rsidRDefault="00333B40" w:rsidP="00333B40">
            <w:pPr>
              <w:jc w:val="center"/>
            </w:pPr>
            <w:r w:rsidRPr="00333B40">
              <w:t>29 202,60</w:t>
            </w:r>
          </w:p>
        </w:tc>
      </w:tr>
      <w:tr w:rsidR="00333B40" w:rsidRPr="00333B40" w14:paraId="2C779755"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6A483C4D" w14:textId="77777777" w:rsidR="00333B40" w:rsidRPr="00333B40" w:rsidRDefault="00333B40" w:rsidP="00333B40">
            <w:pPr>
              <w:jc w:val="center"/>
            </w:pPr>
            <w:r w:rsidRPr="00333B40">
              <w:t>2.35</w:t>
            </w:r>
          </w:p>
        </w:tc>
        <w:tc>
          <w:tcPr>
            <w:tcW w:w="4085" w:type="dxa"/>
            <w:tcBorders>
              <w:top w:val="nil"/>
              <w:left w:val="nil"/>
              <w:bottom w:val="single" w:sz="4" w:space="0" w:color="auto"/>
              <w:right w:val="single" w:sz="4" w:space="0" w:color="auto"/>
            </w:tcBorders>
            <w:shd w:val="clear" w:color="auto" w:fill="auto"/>
            <w:hideMark/>
          </w:tcPr>
          <w:p w14:paraId="703E5559" w14:textId="77777777" w:rsidR="00333B40" w:rsidRPr="00333B40" w:rsidRDefault="00333B40" w:rsidP="00333B40">
            <w:r w:rsidRPr="00333B40">
              <w:t>Наружные сети связи</w:t>
            </w:r>
          </w:p>
        </w:tc>
        <w:tc>
          <w:tcPr>
            <w:tcW w:w="1368" w:type="dxa"/>
            <w:tcBorders>
              <w:top w:val="nil"/>
              <w:left w:val="nil"/>
              <w:bottom w:val="single" w:sz="4" w:space="0" w:color="auto"/>
              <w:right w:val="single" w:sz="4" w:space="0" w:color="auto"/>
            </w:tcBorders>
            <w:shd w:val="clear" w:color="auto" w:fill="auto"/>
            <w:vAlign w:val="center"/>
            <w:hideMark/>
          </w:tcPr>
          <w:p w14:paraId="225D2F72"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6BF1E27B"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398A801F" w14:textId="32F369C3" w:rsidR="00333B40" w:rsidRPr="00333B40" w:rsidRDefault="00333B40" w:rsidP="00935F2A">
            <w:pPr>
              <w:jc w:val="center"/>
            </w:pPr>
            <w:r w:rsidRPr="00333B40">
              <w:t>981 757,25</w:t>
            </w:r>
          </w:p>
        </w:tc>
        <w:tc>
          <w:tcPr>
            <w:tcW w:w="1983" w:type="dxa"/>
            <w:tcBorders>
              <w:top w:val="nil"/>
              <w:left w:val="nil"/>
              <w:bottom w:val="single" w:sz="4" w:space="0" w:color="auto"/>
              <w:right w:val="single" w:sz="4" w:space="0" w:color="auto"/>
            </w:tcBorders>
            <w:shd w:val="clear" w:color="auto" w:fill="auto"/>
            <w:noWrap/>
            <w:vAlign w:val="center"/>
            <w:hideMark/>
          </w:tcPr>
          <w:p w14:paraId="1161ED6C" w14:textId="3093C85C" w:rsidR="00333B40" w:rsidRPr="00333B40" w:rsidRDefault="00333B40" w:rsidP="00935F2A">
            <w:pPr>
              <w:jc w:val="center"/>
            </w:pPr>
            <w:r w:rsidRPr="00333B40">
              <w:t>981 757,25</w:t>
            </w:r>
          </w:p>
        </w:tc>
        <w:tc>
          <w:tcPr>
            <w:tcW w:w="1697" w:type="dxa"/>
            <w:tcBorders>
              <w:top w:val="nil"/>
              <w:left w:val="nil"/>
              <w:bottom w:val="single" w:sz="4" w:space="0" w:color="auto"/>
              <w:right w:val="single" w:sz="4" w:space="0" w:color="auto"/>
            </w:tcBorders>
            <w:shd w:val="clear" w:color="auto" w:fill="auto"/>
            <w:noWrap/>
            <w:vAlign w:val="center"/>
            <w:hideMark/>
          </w:tcPr>
          <w:p w14:paraId="74DDF8A3" w14:textId="77777777" w:rsidR="00333B40" w:rsidRPr="00333B40" w:rsidRDefault="00333B40" w:rsidP="00333B40">
            <w:pPr>
              <w:jc w:val="center"/>
            </w:pPr>
            <w:r w:rsidRPr="00333B40">
              <w:t>25 603,40</w:t>
            </w:r>
          </w:p>
        </w:tc>
        <w:tc>
          <w:tcPr>
            <w:tcW w:w="1701" w:type="dxa"/>
            <w:tcBorders>
              <w:top w:val="nil"/>
              <w:left w:val="nil"/>
              <w:bottom w:val="single" w:sz="4" w:space="0" w:color="auto"/>
              <w:right w:val="single" w:sz="4" w:space="0" w:color="auto"/>
            </w:tcBorders>
            <w:shd w:val="clear" w:color="auto" w:fill="auto"/>
            <w:noWrap/>
            <w:vAlign w:val="center"/>
            <w:hideMark/>
          </w:tcPr>
          <w:p w14:paraId="02986C18" w14:textId="77777777" w:rsidR="00333B40" w:rsidRPr="00333B40" w:rsidRDefault="00333B40" w:rsidP="00333B40">
            <w:pPr>
              <w:jc w:val="center"/>
            </w:pPr>
            <w:r w:rsidRPr="00333B40">
              <w:t>25 603,40</w:t>
            </w:r>
          </w:p>
        </w:tc>
      </w:tr>
      <w:tr w:rsidR="00333B40" w:rsidRPr="00333B40" w14:paraId="20DD78DF"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02F55DB8" w14:textId="77777777" w:rsidR="00333B40" w:rsidRPr="00333B40" w:rsidRDefault="00333B40" w:rsidP="00333B40">
            <w:pPr>
              <w:jc w:val="center"/>
            </w:pPr>
            <w:r w:rsidRPr="00333B40">
              <w:t>2.36</w:t>
            </w:r>
          </w:p>
        </w:tc>
        <w:tc>
          <w:tcPr>
            <w:tcW w:w="4085" w:type="dxa"/>
            <w:tcBorders>
              <w:top w:val="nil"/>
              <w:left w:val="nil"/>
              <w:bottom w:val="single" w:sz="4" w:space="0" w:color="auto"/>
              <w:right w:val="single" w:sz="4" w:space="0" w:color="auto"/>
            </w:tcBorders>
            <w:shd w:val="clear" w:color="auto" w:fill="auto"/>
            <w:hideMark/>
          </w:tcPr>
          <w:p w14:paraId="1A190B0D" w14:textId="77777777" w:rsidR="00333B40" w:rsidRPr="00333B40" w:rsidRDefault="00333B40" w:rsidP="00333B40">
            <w:r w:rsidRPr="00333B40">
              <w:t>Система охраны опор канатной дороги</w:t>
            </w:r>
          </w:p>
        </w:tc>
        <w:tc>
          <w:tcPr>
            <w:tcW w:w="1368" w:type="dxa"/>
            <w:tcBorders>
              <w:top w:val="nil"/>
              <w:left w:val="nil"/>
              <w:bottom w:val="single" w:sz="4" w:space="0" w:color="auto"/>
              <w:right w:val="single" w:sz="4" w:space="0" w:color="auto"/>
            </w:tcBorders>
            <w:shd w:val="clear" w:color="auto" w:fill="auto"/>
            <w:vAlign w:val="center"/>
            <w:hideMark/>
          </w:tcPr>
          <w:p w14:paraId="4DC9B5D6"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E51A17E"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2CAD34F1" w14:textId="756CCEDA" w:rsidR="00333B40" w:rsidRPr="00333B40" w:rsidRDefault="00333B40" w:rsidP="00935F2A">
            <w:pPr>
              <w:jc w:val="center"/>
            </w:pPr>
            <w:r w:rsidRPr="00333B40">
              <w:t>4 962 907,30</w:t>
            </w:r>
          </w:p>
        </w:tc>
        <w:tc>
          <w:tcPr>
            <w:tcW w:w="1983" w:type="dxa"/>
            <w:tcBorders>
              <w:top w:val="nil"/>
              <w:left w:val="nil"/>
              <w:bottom w:val="single" w:sz="4" w:space="0" w:color="auto"/>
              <w:right w:val="single" w:sz="4" w:space="0" w:color="auto"/>
            </w:tcBorders>
            <w:shd w:val="clear" w:color="auto" w:fill="auto"/>
            <w:noWrap/>
            <w:vAlign w:val="center"/>
            <w:hideMark/>
          </w:tcPr>
          <w:p w14:paraId="0BD4D70C" w14:textId="774FA96E" w:rsidR="00333B40" w:rsidRPr="00333B40" w:rsidRDefault="00333B40" w:rsidP="00935F2A">
            <w:pPr>
              <w:jc w:val="center"/>
            </w:pPr>
            <w:r w:rsidRPr="00333B40">
              <w:t>4 962 907,30</w:t>
            </w:r>
          </w:p>
        </w:tc>
        <w:tc>
          <w:tcPr>
            <w:tcW w:w="1697" w:type="dxa"/>
            <w:tcBorders>
              <w:top w:val="nil"/>
              <w:left w:val="nil"/>
              <w:bottom w:val="single" w:sz="4" w:space="0" w:color="auto"/>
              <w:right w:val="single" w:sz="4" w:space="0" w:color="auto"/>
            </w:tcBorders>
            <w:shd w:val="clear" w:color="auto" w:fill="auto"/>
            <w:noWrap/>
            <w:vAlign w:val="center"/>
            <w:hideMark/>
          </w:tcPr>
          <w:p w14:paraId="7F4AA47F" w14:textId="77777777" w:rsidR="00333B40" w:rsidRPr="00333B40" w:rsidRDefault="00333B40" w:rsidP="00333B40">
            <w:pPr>
              <w:jc w:val="center"/>
            </w:pPr>
            <w:r w:rsidRPr="00333B40">
              <w:t>910 883,90</w:t>
            </w:r>
          </w:p>
        </w:tc>
        <w:tc>
          <w:tcPr>
            <w:tcW w:w="1701" w:type="dxa"/>
            <w:tcBorders>
              <w:top w:val="nil"/>
              <w:left w:val="nil"/>
              <w:bottom w:val="single" w:sz="4" w:space="0" w:color="auto"/>
              <w:right w:val="single" w:sz="4" w:space="0" w:color="auto"/>
            </w:tcBorders>
            <w:shd w:val="clear" w:color="auto" w:fill="auto"/>
            <w:noWrap/>
            <w:vAlign w:val="center"/>
            <w:hideMark/>
          </w:tcPr>
          <w:p w14:paraId="6D95A4BB" w14:textId="77777777" w:rsidR="00333B40" w:rsidRPr="00333B40" w:rsidRDefault="00333B40" w:rsidP="00333B40">
            <w:pPr>
              <w:jc w:val="center"/>
            </w:pPr>
            <w:r w:rsidRPr="00333B40">
              <w:t>910 883,90</w:t>
            </w:r>
          </w:p>
        </w:tc>
      </w:tr>
      <w:tr w:rsidR="00333B40" w:rsidRPr="00333B40" w14:paraId="3F51B8B3"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6B72BBE1" w14:textId="77777777" w:rsidR="00333B40" w:rsidRPr="00333B40" w:rsidRDefault="00333B40" w:rsidP="00333B40">
            <w:pPr>
              <w:jc w:val="center"/>
            </w:pPr>
            <w:r w:rsidRPr="00333B40">
              <w:t> </w:t>
            </w:r>
          </w:p>
        </w:tc>
        <w:tc>
          <w:tcPr>
            <w:tcW w:w="4085" w:type="dxa"/>
            <w:tcBorders>
              <w:top w:val="nil"/>
              <w:left w:val="nil"/>
              <w:bottom w:val="single" w:sz="4" w:space="0" w:color="auto"/>
              <w:right w:val="single" w:sz="4" w:space="0" w:color="auto"/>
            </w:tcBorders>
            <w:shd w:val="clear" w:color="auto" w:fill="auto"/>
            <w:vAlign w:val="center"/>
            <w:hideMark/>
          </w:tcPr>
          <w:p w14:paraId="2B9EA1C6" w14:textId="77777777" w:rsidR="00333B40" w:rsidRPr="00333B40" w:rsidRDefault="00333B40" w:rsidP="00333B40">
            <w:r w:rsidRPr="00333B40">
              <w:t>Планировочные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7FB0E64B"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07FC262"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0050FC40" w14:textId="2E5D120D" w:rsidR="00333B40" w:rsidRPr="00333B40" w:rsidRDefault="00333B40" w:rsidP="00935F2A">
            <w:pPr>
              <w:jc w:val="center"/>
            </w:pPr>
            <w:r w:rsidRPr="00333B40">
              <w:t>1 775 663,00</w:t>
            </w:r>
          </w:p>
        </w:tc>
        <w:tc>
          <w:tcPr>
            <w:tcW w:w="1983" w:type="dxa"/>
            <w:tcBorders>
              <w:top w:val="nil"/>
              <w:left w:val="nil"/>
              <w:bottom w:val="single" w:sz="4" w:space="0" w:color="auto"/>
              <w:right w:val="single" w:sz="4" w:space="0" w:color="auto"/>
            </w:tcBorders>
            <w:shd w:val="clear" w:color="auto" w:fill="auto"/>
            <w:noWrap/>
            <w:vAlign w:val="center"/>
            <w:hideMark/>
          </w:tcPr>
          <w:p w14:paraId="3DE9E423" w14:textId="6CCD3667" w:rsidR="00333B40" w:rsidRPr="00333B40" w:rsidRDefault="00333B40" w:rsidP="00935F2A">
            <w:pPr>
              <w:jc w:val="center"/>
            </w:pPr>
            <w:r w:rsidRPr="00333B40">
              <w:t>1 775 663,00</w:t>
            </w:r>
          </w:p>
        </w:tc>
        <w:tc>
          <w:tcPr>
            <w:tcW w:w="1697" w:type="dxa"/>
            <w:tcBorders>
              <w:top w:val="nil"/>
              <w:left w:val="nil"/>
              <w:bottom w:val="single" w:sz="4" w:space="0" w:color="auto"/>
              <w:right w:val="single" w:sz="4" w:space="0" w:color="auto"/>
            </w:tcBorders>
            <w:shd w:val="clear" w:color="auto" w:fill="auto"/>
            <w:noWrap/>
            <w:vAlign w:val="center"/>
            <w:hideMark/>
          </w:tcPr>
          <w:p w14:paraId="50E1F818" w14:textId="77777777" w:rsidR="00333B40" w:rsidRPr="00333B40" w:rsidRDefault="00333B40" w:rsidP="00333B40">
            <w:pPr>
              <w:jc w:val="center"/>
            </w:pPr>
            <w:r w:rsidRPr="00333B40">
              <w:t>426 096,20</w:t>
            </w:r>
          </w:p>
        </w:tc>
        <w:tc>
          <w:tcPr>
            <w:tcW w:w="1701" w:type="dxa"/>
            <w:tcBorders>
              <w:top w:val="nil"/>
              <w:left w:val="nil"/>
              <w:bottom w:val="single" w:sz="4" w:space="0" w:color="auto"/>
              <w:right w:val="single" w:sz="4" w:space="0" w:color="auto"/>
            </w:tcBorders>
            <w:shd w:val="clear" w:color="auto" w:fill="auto"/>
            <w:noWrap/>
            <w:vAlign w:val="center"/>
            <w:hideMark/>
          </w:tcPr>
          <w:p w14:paraId="07F78FBB" w14:textId="77777777" w:rsidR="00333B40" w:rsidRPr="00333B40" w:rsidRDefault="00333B40" w:rsidP="00333B40">
            <w:pPr>
              <w:jc w:val="center"/>
            </w:pPr>
            <w:r w:rsidRPr="00333B40">
              <w:t>426 096,20</w:t>
            </w:r>
          </w:p>
        </w:tc>
      </w:tr>
      <w:tr w:rsidR="00333B40" w:rsidRPr="00333B40" w14:paraId="286FD9EA"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3D27749C" w14:textId="77777777" w:rsidR="00333B40" w:rsidRPr="00333B40" w:rsidRDefault="00333B40" w:rsidP="00333B40">
            <w:pPr>
              <w:jc w:val="center"/>
            </w:pPr>
            <w:r w:rsidRPr="00333B40">
              <w:t>2.37</w:t>
            </w:r>
          </w:p>
        </w:tc>
        <w:tc>
          <w:tcPr>
            <w:tcW w:w="4085" w:type="dxa"/>
            <w:tcBorders>
              <w:top w:val="nil"/>
              <w:left w:val="nil"/>
              <w:bottom w:val="single" w:sz="4" w:space="0" w:color="auto"/>
              <w:right w:val="single" w:sz="4" w:space="0" w:color="auto"/>
            </w:tcBorders>
            <w:shd w:val="clear" w:color="auto" w:fill="auto"/>
            <w:vAlign w:val="center"/>
            <w:hideMark/>
          </w:tcPr>
          <w:p w14:paraId="2DB14663" w14:textId="77777777" w:rsidR="00333B40" w:rsidRPr="00333B40" w:rsidRDefault="00333B40" w:rsidP="00333B40">
            <w:pPr>
              <w:rPr>
                <w:i/>
                <w:iCs/>
                <w:color w:val="0070C0"/>
              </w:rPr>
            </w:pPr>
            <w:r w:rsidRPr="00333B40">
              <w:rPr>
                <w:i/>
                <w:iCs/>
                <w:color w:val="0070C0"/>
              </w:rPr>
              <w:t>Планировочные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04E602E9"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70A47F1"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30768ADF" w14:textId="15D27E25" w:rsidR="00333B40" w:rsidRPr="00333B40" w:rsidRDefault="00333B40" w:rsidP="00935F2A">
            <w:pPr>
              <w:jc w:val="center"/>
              <w:rPr>
                <w:i/>
                <w:iCs/>
                <w:color w:val="0070C0"/>
              </w:rPr>
            </w:pPr>
            <w:r w:rsidRPr="00333B40">
              <w:rPr>
                <w:i/>
                <w:iCs/>
                <w:color w:val="0070C0"/>
              </w:rPr>
              <w:t>1 349 566,80</w:t>
            </w:r>
          </w:p>
        </w:tc>
        <w:tc>
          <w:tcPr>
            <w:tcW w:w="1983" w:type="dxa"/>
            <w:tcBorders>
              <w:top w:val="nil"/>
              <w:left w:val="nil"/>
              <w:bottom w:val="single" w:sz="4" w:space="0" w:color="auto"/>
              <w:right w:val="single" w:sz="4" w:space="0" w:color="auto"/>
            </w:tcBorders>
            <w:shd w:val="clear" w:color="auto" w:fill="auto"/>
            <w:noWrap/>
            <w:vAlign w:val="center"/>
            <w:hideMark/>
          </w:tcPr>
          <w:p w14:paraId="4EBA47D4" w14:textId="1FD4770B" w:rsidR="00333B40" w:rsidRPr="00333B40" w:rsidRDefault="00333B40" w:rsidP="00935F2A">
            <w:pPr>
              <w:jc w:val="center"/>
              <w:rPr>
                <w:i/>
                <w:iCs/>
                <w:color w:val="0070C0"/>
              </w:rPr>
            </w:pPr>
            <w:r w:rsidRPr="00333B40">
              <w:rPr>
                <w:i/>
                <w:iCs/>
                <w:color w:val="0070C0"/>
              </w:rPr>
              <w:t>1 349 566,80</w:t>
            </w:r>
          </w:p>
        </w:tc>
        <w:tc>
          <w:tcPr>
            <w:tcW w:w="1697" w:type="dxa"/>
            <w:tcBorders>
              <w:top w:val="nil"/>
              <w:left w:val="nil"/>
              <w:bottom w:val="single" w:sz="4" w:space="0" w:color="auto"/>
              <w:right w:val="single" w:sz="4" w:space="0" w:color="auto"/>
            </w:tcBorders>
            <w:shd w:val="clear" w:color="auto" w:fill="auto"/>
            <w:noWrap/>
            <w:vAlign w:val="center"/>
            <w:hideMark/>
          </w:tcPr>
          <w:p w14:paraId="5B628068" w14:textId="77777777" w:rsidR="00333B40" w:rsidRPr="00333B40" w:rsidRDefault="00333B40" w:rsidP="00333B40">
            <w:pPr>
              <w:jc w:val="center"/>
              <w:rPr>
                <w:i/>
                <w:iCs/>
                <w:color w:val="0070C0"/>
              </w:rPr>
            </w:pPr>
            <w:r w:rsidRPr="00333B40">
              <w:rPr>
                <w:i/>
                <w:iCs/>
                <w:color w:val="0070C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CE5014D" w14:textId="77777777" w:rsidR="00333B40" w:rsidRPr="00333B40" w:rsidRDefault="00333B40" w:rsidP="00333B40">
            <w:pPr>
              <w:jc w:val="center"/>
              <w:rPr>
                <w:i/>
                <w:iCs/>
                <w:color w:val="0070C0"/>
              </w:rPr>
            </w:pPr>
            <w:r w:rsidRPr="00333B40">
              <w:rPr>
                <w:i/>
                <w:iCs/>
                <w:color w:val="0070C0"/>
              </w:rPr>
              <w:t> </w:t>
            </w:r>
          </w:p>
        </w:tc>
      </w:tr>
      <w:tr w:rsidR="00333B40" w:rsidRPr="00333B40" w14:paraId="197838F8"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6607B20F" w14:textId="77777777" w:rsidR="00333B40" w:rsidRPr="00333B40" w:rsidRDefault="00333B40" w:rsidP="00333B40">
            <w:pPr>
              <w:jc w:val="center"/>
            </w:pPr>
            <w:r w:rsidRPr="00333B40">
              <w:t>2.38</w:t>
            </w:r>
          </w:p>
        </w:tc>
        <w:tc>
          <w:tcPr>
            <w:tcW w:w="4085" w:type="dxa"/>
            <w:tcBorders>
              <w:top w:val="nil"/>
              <w:left w:val="nil"/>
              <w:bottom w:val="single" w:sz="4" w:space="0" w:color="auto"/>
              <w:right w:val="single" w:sz="4" w:space="0" w:color="auto"/>
            </w:tcBorders>
            <w:shd w:val="clear" w:color="auto" w:fill="auto"/>
            <w:vAlign w:val="center"/>
            <w:hideMark/>
          </w:tcPr>
          <w:p w14:paraId="5046D14D" w14:textId="77777777" w:rsidR="00333B40" w:rsidRPr="00333B40" w:rsidRDefault="00333B40" w:rsidP="00333B40">
            <w:pPr>
              <w:rPr>
                <w:i/>
                <w:iCs/>
                <w:color w:val="0070C0"/>
              </w:rPr>
            </w:pPr>
            <w:r w:rsidRPr="00333B40">
              <w:rPr>
                <w:i/>
                <w:iCs/>
                <w:color w:val="0070C0"/>
              </w:rPr>
              <w:t>Планировочные работы. Инвентарь</w:t>
            </w:r>
          </w:p>
        </w:tc>
        <w:tc>
          <w:tcPr>
            <w:tcW w:w="1368" w:type="dxa"/>
            <w:tcBorders>
              <w:top w:val="nil"/>
              <w:left w:val="nil"/>
              <w:bottom w:val="single" w:sz="4" w:space="0" w:color="auto"/>
              <w:right w:val="single" w:sz="4" w:space="0" w:color="auto"/>
            </w:tcBorders>
            <w:shd w:val="clear" w:color="auto" w:fill="auto"/>
            <w:vAlign w:val="center"/>
            <w:hideMark/>
          </w:tcPr>
          <w:p w14:paraId="47D8475F" w14:textId="77777777" w:rsidR="00333B40" w:rsidRPr="00333B40" w:rsidRDefault="00333B40" w:rsidP="00333B40">
            <w:pPr>
              <w:jc w:val="center"/>
              <w:rPr>
                <w:i/>
                <w:iCs/>
                <w:color w:val="0070C0"/>
              </w:rPr>
            </w:pPr>
            <w:r w:rsidRPr="00333B40">
              <w:rPr>
                <w:i/>
                <w:iCs/>
                <w:color w:val="0070C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4F36DD87" w14:textId="77777777" w:rsidR="00333B40" w:rsidRPr="00333B40" w:rsidRDefault="00333B40" w:rsidP="00333B40">
            <w:pPr>
              <w:jc w:val="center"/>
              <w:rPr>
                <w:i/>
                <w:iCs/>
                <w:color w:val="0070C0"/>
              </w:rPr>
            </w:pPr>
            <w:r w:rsidRPr="00333B40">
              <w:rPr>
                <w:i/>
                <w:iCs/>
                <w:color w:val="0070C0"/>
              </w:rPr>
              <w:t>1</w:t>
            </w:r>
          </w:p>
        </w:tc>
        <w:tc>
          <w:tcPr>
            <w:tcW w:w="1985" w:type="dxa"/>
            <w:tcBorders>
              <w:top w:val="nil"/>
              <w:left w:val="nil"/>
              <w:bottom w:val="single" w:sz="4" w:space="0" w:color="auto"/>
              <w:right w:val="single" w:sz="4" w:space="0" w:color="auto"/>
            </w:tcBorders>
            <w:shd w:val="clear" w:color="auto" w:fill="auto"/>
            <w:noWrap/>
            <w:vAlign w:val="center"/>
            <w:hideMark/>
          </w:tcPr>
          <w:p w14:paraId="06DD71F7" w14:textId="606C0DBC" w:rsidR="00333B40" w:rsidRPr="00333B40" w:rsidRDefault="00333B40" w:rsidP="00935F2A">
            <w:pPr>
              <w:jc w:val="center"/>
              <w:rPr>
                <w:i/>
                <w:iCs/>
                <w:color w:val="0070C0"/>
              </w:rPr>
            </w:pPr>
            <w:r w:rsidRPr="00333B40">
              <w:rPr>
                <w:i/>
                <w:iCs/>
                <w:color w:val="0070C0"/>
              </w:rPr>
              <w:t>426 096,20</w:t>
            </w:r>
          </w:p>
        </w:tc>
        <w:tc>
          <w:tcPr>
            <w:tcW w:w="1983" w:type="dxa"/>
            <w:tcBorders>
              <w:top w:val="nil"/>
              <w:left w:val="nil"/>
              <w:bottom w:val="single" w:sz="4" w:space="0" w:color="auto"/>
              <w:right w:val="single" w:sz="4" w:space="0" w:color="auto"/>
            </w:tcBorders>
            <w:shd w:val="clear" w:color="auto" w:fill="auto"/>
            <w:noWrap/>
            <w:vAlign w:val="center"/>
            <w:hideMark/>
          </w:tcPr>
          <w:p w14:paraId="7869D61C" w14:textId="29CABAD4" w:rsidR="00333B40" w:rsidRPr="00333B40" w:rsidRDefault="00333B40" w:rsidP="00935F2A">
            <w:pPr>
              <w:jc w:val="center"/>
              <w:rPr>
                <w:i/>
                <w:iCs/>
                <w:color w:val="0070C0"/>
              </w:rPr>
            </w:pPr>
            <w:r w:rsidRPr="00333B40">
              <w:rPr>
                <w:i/>
                <w:iCs/>
                <w:color w:val="0070C0"/>
              </w:rPr>
              <w:t>426 096,20</w:t>
            </w:r>
          </w:p>
        </w:tc>
        <w:tc>
          <w:tcPr>
            <w:tcW w:w="1697" w:type="dxa"/>
            <w:tcBorders>
              <w:top w:val="nil"/>
              <w:left w:val="nil"/>
              <w:bottom w:val="single" w:sz="4" w:space="0" w:color="auto"/>
              <w:right w:val="single" w:sz="4" w:space="0" w:color="auto"/>
            </w:tcBorders>
            <w:shd w:val="clear" w:color="auto" w:fill="auto"/>
            <w:noWrap/>
            <w:vAlign w:val="center"/>
            <w:hideMark/>
          </w:tcPr>
          <w:p w14:paraId="0F47F805" w14:textId="77777777" w:rsidR="00333B40" w:rsidRPr="00333B40" w:rsidRDefault="00333B40" w:rsidP="00333B40">
            <w:pPr>
              <w:jc w:val="center"/>
              <w:rPr>
                <w:i/>
                <w:iCs/>
                <w:color w:val="0070C0"/>
              </w:rPr>
            </w:pPr>
            <w:r w:rsidRPr="00333B40">
              <w:rPr>
                <w:i/>
                <w:iCs/>
                <w:color w:val="0070C0"/>
              </w:rPr>
              <w:t>426 096,20</w:t>
            </w:r>
          </w:p>
        </w:tc>
        <w:tc>
          <w:tcPr>
            <w:tcW w:w="1701" w:type="dxa"/>
            <w:tcBorders>
              <w:top w:val="nil"/>
              <w:left w:val="nil"/>
              <w:bottom w:val="single" w:sz="4" w:space="0" w:color="auto"/>
              <w:right w:val="single" w:sz="4" w:space="0" w:color="auto"/>
            </w:tcBorders>
            <w:shd w:val="clear" w:color="auto" w:fill="auto"/>
            <w:noWrap/>
            <w:vAlign w:val="center"/>
            <w:hideMark/>
          </w:tcPr>
          <w:p w14:paraId="5702976E" w14:textId="77777777" w:rsidR="00333B40" w:rsidRPr="00333B40" w:rsidRDefault="00333B40" w:rsidP="00333B40">
            <w:pPr>
              <w:jc w:val="center"/>
              <w:rPr>
                <w:i/>
                <w:iCs/>
                <w:color w:val="0070C0"/>
              </w:rPr>
            </w:pPr>
            <w:r w:rsidRPr="00333B40">
              <w:rPr>
                <w:i/>
                <w:iCs/>
                <w:color w:val="0070C0"/>
              </w:rPr>
              <w:t>426 096,20</w:t>
            </w:r>
          </w:p>
        </w:tc>
      </w:tr>
      <w:tr w:rsidR="00333B40" w:rsidRPr="00333B40" w14:paraId="65F40ADE" w14:textId="77777777" w:rsidTr="00333B40">
        <w:trPr>
          <w:trHeight w:val="31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342E4C0D" w14:textId="77777777" w:rsidR="00333B40" w:rsidRPr="00333B40" w:rsidRDefault="00333B40" w:rsidP="00333B40">
            <w:pPr>
              <w:jc w:val="center"/>
            </w:pPr>
            <w:r w:rsidRPr="00333B40">
              <w:lastRenderedPageBreak/>
              <w:t>2.39</w:t>
            </w:r>
          </w:p>
        </w:tc>
        <w:tc>
          <w:tcPr>
            <w:tcW w:w="4085" w:type="dxa"/>
            <w:tcBorders>
              <w:top w:val="nil"/>
              <w:left w:val="nil"/>
              <w:bottom w:val="single" w:sz="4" w:space="0" w:color="auto"/>
              <w:right w:val="single" w:sz="4" w:space="0" w:color="auto"/>
            </w:tcBorders>
            <w:shd w:val="clear" w:color="auto" w:fill="auto"/>
            <w:vAlign w:val="center"/>
            <w:hideMark/>
          </w:tcPr>
          <w:p w14:paraId="6F284CE9" w14:textId="77777777" w:rsidR="00333B40" w:rsidRPr="00333B40" w:rsidRDefault="00333B40" w:rsidP="00333B40">
            <w:r w:rsidRPr="00333B40">
              <w:t>Пусконаладочные работы "вхолостую"</w:t>
            </w:r>
          </w:p>
        </w:tc>
        <w:tc>
          <w:tcPr>
            <w:tcW w:w="1368" w:type="dxa"/>
            <w:tcBorders>
              <w:top w:val="nil"/>
              <w:left w:val="nil"/>
              <w:bottom w:val="single" w:sz="4" w:space="0" w:color="auto"/>
              <w:right w:val="single" w:sz="4" w:space="0" w:color="auto"/>
            </w:tcBorders>
            <w:shd w:val="clear" w:color="auto" w:fill="auto"/>
            <w:vAlign w:val="center"/>
            <w:hideMark/>
          </w:tcPr>
          <w:p w14:paraId="781B7DB4"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51B2545B"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415B0B8A" w14:textId="0D983173" w:rsidR="00333B40" w:rsidRPr="00333B40" w:rsidRDefault="00333B40" w:rsidP="00935F2A">
            <w:pPr>
              <w:jc w:val="center"/>
            </w:pPr>
            <w:r w:rsidRPr="00333B40">
              <w:t>4 699 094,40</w:t>
            </w:r>
          </w:p>
        </w:tc>
        <w:tc>
          <w:tcPr>
            <w:tcW w:w="1983" w:type="dxa"/>
            <w:tcBorders>
              <w:top w:val="nil"/>
              <w:left w:val="nil"/>
              <w:bottom w:val="single" w:sz="4" w:space="0" w:color="auto"/>
              <w:right w:val="single" w:sz="4" w:space="0" w:color="auto"/>
            </w:tcBorders>
            <w:shd w:val="clear" w:color="auto" w:fill="auto"/>
            <w:noWrap/>
            <w:vAlign w:val="center"/>
            <w:hideMark/>
          </w:tcPr>
          <w:p w14:paraId="5CD676DC" w14:textId="41EAECF0" w:rsidR="00333B40" w:rsidRPr="00333B40" w:rsidRDefault="00333B40" w:rsidP="00333B40">
            <w:pPr>
              <w:jc w:val="center"/>
            </w:pPr>
            <w:r w:rsidRPr="00333B40">
              <w:t>4 699 094,40</w:t>
            </w:r>
          </w:p>
        </w:tc>
        <w:tc>
          <w:tcPr>
            <w:tcW w:w="1697" w:type="dxa"/>
            <w:tcBorders>
              <w:top w:val="nil"/>
              <w:left w:val="nil"/>
              <w:bottom w:val="single" w:sz="4" w:space="0" w:color="auto"/>
              <w:right w:val="single" w:sz="4" w:space="0" w:color="auto"/>
            </w:tcBorders>
            <w:shd w:val="clear" w:color="auto" w:fill="auto"/>
            <w:noWrap/>
            <w:vAlign w:val="center"/>
            <w:hideMark/>
          </w:tcPr>
          <w:p w14:paraId="2A9ACBF0"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0F8E6CE3" w14:textId="77777777" w:rsidR="00333B40" w:rsidRPr="00333B40" w:rsidRDefault="00333B40" w:rsidP="00333B40">
            <w:pPr>
              <w:jc w:val="center"/>
            </w:pPr>
            <w:r w:rsidRPr="00333B40">
              <w:t> </w:t>
            </w:r>
          </w:p>
        </w:tc>
      </w:tr>
      <w:tr w:rsidR="00333B40" w:rsidRPr="00333B40" w14:paraId="332F5CB8" w14:textId="77777777" w:rsidTr="00333B40">
        <w:trPr>
          <w:trHeight w:val="1260"/>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5E51CEA6" w14:textId="77777777" w:rsidR="00333B40" w:rsidRPr="00333B40" w:rsidRDefault="00333B40" w:rsidP="00333B40">
            <w:pPr>
              <w:jc w:val="center"/>
            </w:pPr>
            <w:r w:rsidRPr="00333B40">
              <w:t>2.40</w:t>
            </w:r>
          </w:p>
        </w:tc>
        <w:tc>
          <w:tcPr>
            <w:tcW w:w="4085" w:type="dxa"/>
            <w:tcBorders>
              <w:top w:val="nil"/>
              <w:left w:val="nil"/>
              <w:bottom w:val="single" w:sz="4" w:space="0" w:color="auto"/>
              <w:right w:val="single" w:sz="4" w:space="0" w:color="auto"/>
            </w:tcBorders>
            <w:shd w:val="clear" w:color="auto" w:fill="auto"/>
            <w:vAlign w:val="center"/>
            <w:hideMark/>
          </w:tcPr>
          <w:p w14:paraId="037194A5" w14:textId="77777777" w:rsidR="00333B40" w:rsidRPr="00333B40" w:rsidRDefault="00333B40" w:rsidP="00333B40">
            <w:r w:rsidRPr="00333B40">
              <w:t>Затраты по оплате за негативное воздействие на окружающую среду (выбросы загрязняющих веществ в атмосферный воздух  и платы за размещение отходов)</w:t>
            </w:r>
          </w:p>
        </w:tc>
        <w:tc>
          <w:tcPr>
            <w:tcW w:w="1368" w:type="dxa"/>
            <w:tcBorders>
              <w:top w:val="nil"/>
              <w:left w:val="nil"/>
              <w:bottom w:val="single" w:sz="4" w:space="0" w:color="auto"/>
              <w:right w:val="single" w:sz="4" w:space="0" w:color="auto"/>
            </w:tcBorders>
            <w:shd w:val="clear" w:color="auto" w:fill="auto"/>
            <w:vAlign w:val="center"/>
            <w:hideMark/>
          </w:tcPr>
          <w:p w14:paraId="3760255B"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7E85DC5C"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7063C07C" w14:textId="77777777" w:rsidR="00333B40" w:rsidRPr="00333B40" w:rsidRDefault="00333B40" w:rsidP="00333B40">
            <w:pPr>
              <w:jc w:val="center"/>
            </w:pPr>
            <w:r w:rsidRPr="00333B40">
              <w:t>3 344,90</w:t>
            </w:r>
          </w:p>
        </w:tc>
        <w:tc>
          <w:tcPr>
            <w:tcW w:w="1983" w:type="dxa"/>
            <w:tcBorders>
              <w:top w:val="nil"/>
              <w:left w:val="nil"/>
              <w:bottom w:val="single" w:sz="4" w:space="0" w:color="auto"/>
              <w:right w:val="single" w:sz="4" w:space="0" w:color="auto"/>
            </w:tcBorders>
            <w:shd w:val="clear" w:color="auto" w:fill="auto"/>
            <w:noWrap/>
            <w:vAlign w:val="center"/>
            <w:hideMark/>
          </w:tcPr>
          <w:p w14:paraId="3DDC5A0C" w14:textId="01B36D41" w:rsidR="00333B40" w:rsidRPr="00333B40" w:rsidRDefault="00333B40" w:rsidP="00935F2A">
            <w:pPr>
              <w:jc w:val="center"/>
            </w:pPr>
            <w:r w:rsidRPr="00333B40">
              <w:t>3 344,90</w:t>
            </w:r>
          </w:p>
        </w:tc>
        <w:tc>
          <w:tcPr>
            <w:tcW w:w="1697" w:type="dxa"/>
            <w:tcBorders>
              <w:top w:val="nil"/>
              <w:left w:val="nil"/>
              <w:bottom w:val="single" w:sz="4" w:space="0" w:color="auto"/>
              <w:right w:val="single" w:sz="4" w:space="0" w:color="auto"/>
            </w:tcBorders>
            <w:shd w:val="clear" w:color="auto" w:fill="auto"/>
            <w:noWrap/>
            <w:vAlign w:val="center"/>
            <w:hideMark/>
          </w:tcPr>
          <w:p w14:paraId="497741B8"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7F2114FE" w14:textId="77777777" w:rsidR="00333B40" w:rsidRPr="00333B40" w:rsidRDefault="00333B40" w:rsidP="00333B40">
            <w:pPr>
              <w:jc w:val="center"/>
            </w:pPr>
            <w:r w:rsidRPr="00333B40">
              <w:t> </w:t>
            </w:r>
          </w:p>
        </w:tc>
      </w:tr>
      <w:tr w:rsidR="00333B40" w:rsidRPr="00333B40" w14:paraId="6273F496" w14:textId="77777777" w:rsidTr="00333B40">
        <w:trPr>
          <w:trHeight w:val="94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3B04CFD8" w14:textId="77777777" w:rsidR="00333B40" w:rsidRPr="00333B40" w:rsidRDefault="00333B40" w:rsidP="00333B40">
            <w:pPr>
              <w:jc w:val="center"/>
            </w:pPr>
            <w:r w:rsidRPr="00333B40">
              <w:t>2.41</w:t>
            </w:r>
          </w:p>
        </w:tc>
        <w:tc>
          <w:tcPr>
            <w:tcW w:w="4085" w:type="dxa"/>
            <w:tcBorders>
              <w:top w:val="nil"/>
              <w:left w:val="nil"/>
              <w:bottom w:val="single" w:sz="4" w:space="0" w:color="auto"/>
              <w:right w:val="single" w:sz="4" w:space="0" w:color="auto"/>
            </w:tcBorders>
            <w:shd w:val="clear" w:color="auto" w:fill="auto"/>
            <w:vAlign w:val="center"/>
            <w:hideMark/>
          </w:tcPr>
          <w:p w14:paraId="42A65282" w14:textId="77777777" w:rsidR="00333B40" w:rsidRPr="00333B40" w:rsidRDefault="00333B40" w:rsidP="00333B40">
            <w:r w:rsidRPr="00333B40">
              <w:t xml:space="preserve">Затраты на проведение производственного экологического контроля (мониторинга) в период строительства </w:t>
            </w:r>
          </w:p>
        </w:tc>
        <w:tc>
          <w:tcPr>
            <w:tcW w:w="1368" w:type="dxa"/>
            <w:tcBorders>
              <w:top w:val="nil"/>
              <w:left w:val="nil"/>
              <w:bottom w:val="single" w:sz="4" w:space="0" w:color="auto"/>
              <w:right w:val="single" w:sz="4" w:space="0" w:color="auto"/>
            </w:tcBorders>
            <w:shd w:val="clear" w:color="auto" w:fill="auto"/>
            <w:vAlign w:val="center"/>
            <w:hideMark/>
          </w:tcPr>
          <w:p w14:paraId="01B8122F" w14:textId="77777777" w:rsidR="00333B40" w:rsidRPr="00333B40" w:rsidRDefault="00333B40" w:rsidP="00333B40">
            <w:pPr>
              <w:jc w:val="center"/>
              <w:rPr>
                <w:color w:val="000000"/>
              </w:rPr>
            </w:pPr>
            <w:r w:rsidRPr="00333B40">
              <w:rPr>
                <w:color w:val="000000"/>
              </w:rPr>
              <w:t>комплекс</w:t>
            </w:r>
          </w:p>
        </w:tc>
        <w:tc>
          <w:tcPr>
            <w:tcW w:w="1183" w:type="dxa"/>
            <w:tcBorders>
              <w:top w:val="nil"/>
              <w:left w:val="nil"/>
              <w:bottom w:val="single" w:sz="4" w:space="0" w:color="auto"/>
              <w:right w:val="single" w:sz="4" w:space="0" w:color="auto"/>
            </w:tcBorders>
            <w:shd w:val="clear" w:color="auto" w:fill="auto"/>
            <w:vAlign w:val="center"/>
            <w:hideMark/>
          </w:tcPr>
          <w:p w14:paraId="0D9E3718" w14:textId="77777777" w:rsidR="00333B40" w:rsidRPr="00333B40" w:rsidRDefault="00333B40" w:rsidP="00333B40">
            <w:pPr>
              <w:jc w:val="center"/>
              <w:rPr>
                <w:color w:val="000000"/>
              </w:rPr>
            </w:pPr>
            <w:r w:rsidRPr="00333B40">
              <w:rPr>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14:paraId="09B45909" w14:textId="46317C4E" w:rsidR="00333B40" w:rsidRPr="00333B40" w:rsidRDefault="00333B40" w:rsidP="00333B40">
            <w:pPr>
              <w:jc w:val="center"/>
            </w:pPr>
            <w:r w:rsidRPr="00333B40">
              <w:t>8 701,22</w:t>
            </w:r>
          </w:p>
        </w:tc>
        <w:tc>
          <w:tcPr>
            <w:tcW w:w="1983" w:type="dxa"/>
            <w:tcBorders>
              <w:top w:val="nil"/>
              <w:left w:val="nil"/>
              <w:bottom w:val="single" w:sz="4" w:space="0" w:color="auto"/>
              <w:right w:val="single" w:sz="4" w:space="0" w:color="auto"/>
            </w:tcBorders>
            <w:shd w:val="clear" w:color="auto" w:fill="auto"/>
            <w:noWrap/>
            <w:vAlign w:val="center"/>
            <w:hideMark/>
          </w:tcPr>
          <w:p w14:paraId="66C8530F" w14:textId="445FBDF6" w:rsidR="00333B40" w:rsidRPr="00333B40" w:rsidRDefault="00333B40" w:rsidP="00333B40">
            <w:pPr>
              <w:jc w:val="center"/>
            </w:pPr>
            <w:r w:rsidRPr="00333B40">
              <w:t>8 701,22</w:t>
            </w:r>
          </w:p>
        </w:tc>
        <w:tc>
          <w:tcPr>
            <w:tcW w:w="1697" w:type="dxa"/>
            <w:tcBorders>
              <w:top w:val="nil"/>
              <w:left w:val="nil"/>
              <w:bottom w:val="single" w:sz="4" w:space="0" w:color="auto"/>
              <w:right w:val="single" w:sz="4" w:space="0" w:color="auto"/>
            </w:tcBorders>
            <w:shd w:val="clear" w:color="auto" w:fill="auto"/>
            <w:noWrap/>
            <w:vAlign w:val="center"/>
            <w:hideMark/>
          </w:tcPr>
          <w:p w14:paraId="2E274768" w14:textId="77777777" w:rsidR="00333B40" w:rsidRPr="00333B40" w:rsidRDefault="00333B40" w:rsidP="00333B40">
            <w:pPr>
              <w:jc w:val="center"/>
            </w:pPr>
            <w:r w:rsidRPr="00333B40">
              <w:t> </w:t>
            </w:r>
          </w:p>
        </w:tc>
        <w:tc>
          <w:tcPr>
            <w:tcW w:w="1701" w:type="dxa"/>
            <w:tcBorders>
              <w:top w:val="nil"/>
              <w:left w:val="nil"/>
              <w:bottom w:val="single" w:sz="4" w:space="0" w:color="auto"/>
              <w:right w:val="single" w:sz="4" w:space="0" w:color="auto"/>
            </w:tcBorders>
            <w:shd w:val="clear" w:color="auto" w:fill="auto"/>
            <w:noWrap/>
            <w:vAlign w:val="center"/>
            <w:hideMark/>
          </w:tcPr>
          <w:p w14:paraId="33EB3C45" w14:textId="77777777" w:rsidR="00333B40" w:rsidRPr="00333B40" w:rsidRDefault="00333B40" w:rsidP="00333B40">
            <w:pPr>
              <w:jc w:val="center"/>
            </w:pPr>
            <w:r w:rsidRPr="00333B40">
              <w:t> </w:t>
            </w:r>
          </w:p>
        </w:tc>
      </w:tr>
      <w:tr w:rsidR="00333B40" w:rsidRPr="00333B40" w14:paraId="4697C90F" w14:textId="77777777" w:rsidTr="00333B40">
        <w:trPr>
          <w:trHeight w:val="315"/>
        </w:trPr>
        <w:tc>
          <w:tcPr>
            <w:tcW w:w="1439" w:type="dxa"/>
            <w:tcBorders>
              <w:top w:val="nil"/>
              <w:left w:val="single" w:sz="4" w:space="0" w:color="auto"/>
              <w:bottom w:val="single" w:sz="4" w:space="0" w:color="auto"/>
              <w:right w:val="single" w:sz="4" w:space="0" w:color="auto"/>
            </w:tcBorders>
            <w:shd w:val="clear" w:color="000000" w:fill="BFBFBF"/>
            <w:noWrap/>
            <w:vAlign w:val="center"/>
            <w:hideMark/>
          </w:tcPr>
          <w:p w14:paraId="157B1050" w14:textId="77777777" w:rsidR="00333B40" w:rsidRPr="00333B40" w:rsidRDefault="00333B40" w:rsidP="00333B40">
            <w:pPr>
              <w:rPr>
                <w:b/>
                <w:bCs/>
              </w:rPr>
            </w:pPr>
            <w:r w:rsidRPr="00333B40">
              <w:rPr>
                <w:b/>
                <w:bCs/>
              </w:rPr>
              <w:t> </w:t>
            </w:r>
          </w:p>
        </w:tc>
        <w:tc>
          <w:tcPr>
            <w:tcW w:w="4085" w:type="dxa"/>
            <w:tcBorders>
              <w:top w:val="nil"/>
              <w:left w:val="nil"/>
              <w:bottom w:val="single" w:sz="4" w:space="0" w:color="auto"/>
              <w:right w:val="single" w:sz="4" w:space="0" w:color="auto"/>
            </w:tcBorders>
            <w:shd w:val="clear" w:color="000000" w:fill="BFBFBF"/>
            <w:noWrap/>
            <w:vAlign w:val="bottom"/>
            <w:hideMark/>
          </w:tcPr>
          <w:p w14:paraId="2D2D7D2B" w14:textId="77777777" w:rsidR="00333B40" w:rsidRPr="00333B40" w:rsidRDefault="00333B40" w:rsidP="00333B40">
            <w:pPr>
              <w:rPr>
                <w:b/>
                <w:bCs/>
              </w:rPr>
            </w:pPr>
            <w:r w:rsidRPr="00333B40">
              <w:rPr>
                <w:b/>
                <w:bCs/>
              </w:rPr>
              <w:t>Стоимость без учета НДС</w:t>
            </w:r>
          </w:p>
        </w:tc>
        <w:tc>
          <w:tcPr>
            <w:tcW w:w="1368" w:type="dxa"/>
            <w:tcBorders>
              <w:top w:val="nil"/>
              <w:left w:val="nil"/>
              <w:bottom w:val="single" w:sz="4" w:space="0" w:color="auto"/>
              <w:right w:val="single" w:sz="4" w:space="0" w:color="auto"/>
            </w:tcBorders>
            <w:shd w:val="clear" w:color="000000" w:fill="BFBFBF"/>
            <w:noWrap/>
            <w:vAlign w:val="center"/>
            <w:hideMark/>
          </w:tcPr>
          <w:p w14:paraId="4527A5A0" w14:textId="77777777" w:rsidR="00333B40" w:rsidRPr="00333B40" w:rsidRDefault="00333B40" w:rsidP="00333B40">
            <w:pPr>
              <w:jc w:val="center"/>
              <w:rPr>
                <w:b/>
                <w:bCs/>
              </w:rPr>
            </w:pPr>
            <w:r w:rsidRPr="00333B40">
              <w:rPr>
                <w:b/>
                <w:bCs/>
              </w:rPr>
              <w:t> </w:t>
            </w:r>
          </w:p>
        </w:tc>
        <w:tc>
          <w:tcPr>
            <w:tcW w:w="1183" w:type="dxa"/>
            <w:tcBorders>
              <w:top w:val="nil"/>
              <w:left w:val="nil"/>
              <w:bottom w:val="single" w:sz="4" w:space="0" w:color="auto"/>
              <w:right w:val="single" w:sz="4" w:space="0" w:color="auto"/>
            </w:tcBorders>
            <w:shd w:val="clear" w:color="000000" w:fill="BFBFBF"/>
            <w:noWrap/>
            <w:vAlign w:val="center"/>
            <w:hideMark/>
          </w:tcPr>
          <w:p w14:paraId="1D09BE26" w14:textId="77777777" w:rsidR="00333B40" w:rsidRPr="00333B40" w:rsidRDefault="00333B40" w:rsidP="00333B40">
            <w:pPr>
              <w:jc w:val="center"/>
              <w:rPr>
                <w:b/>
                <w:bCs/>
              </w:rPr>
            </w:pPr>
            <w:r w:rsidRPr="00333B40">
              <w:rPr>
                <w:b/>
                <w:bCs/>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19D0752C" w14:textId="77777777" w:rsidR="00333B40" w:rsidRPr="00333B40" w:rsidRDefault="00333B40" w:rsidP="00333B40">
            <w:pPr>
              <w:jc w:val="center"/>
              <w:rPr>
                <w:b/>
                <w:bCs/>
                <w:color w:val="000000"/>
              </w:rPr>
            </w:pPr>
            <w:r w:rsidRPr="00333B40">
              <w:rPr>
                <w:b/>
                <w:bCs/>
                <w:color w:val="000000"/>
              </w:rPr>
              <w:t>322 958 132,38</w:t>
            </w:r>
          </w:p>
        </w:tc>
        <w:tc>
          <w:tcPr>
            <w:tcW w:w="1983" w:type="dxa"/>
            <w:tcBorders>
              <w:top w:val="nil"/>
              <w:left w:val="nil"/>
              <w:bottom w:val="single" w:sz="4" w:space="0" w:color="auto"/>
              <w:right w:val="single" w:sz="4" w:space="0" w:color="auto"/>
            </w:tcBorders>
            <w:shd w:val="clear" w:color="000000" w:fill="BFBFBF"/>
            <w:noWrap/>
            <w:vAlign w:val="center"/>
            <w:hideMark/>
          </w:tcPr>
          <w:p w14:paraId="6D2BE9C1" w14:textId="672156C8" w:rsidR="00333B40" w:rsidRPr="00333B40" w:rsidRDefault="00333B40" w:rsidP="00333B40">
            <w:pPr>
              <w:jc w:val="center"/>
              <w:rPr>
                <w:b/>
                <w:bCs/>
                <w:color w:val="000000"/>
              </w:rPr>
            </w:pPr>
            <w:r w:rsidRPr="00333B40">
              <w:rPr>
                <w:b/>
                <w:bCs/>
                <w:color w:val="000000"/>
              </w:rPr>
              <w:t>322 958 132,38</w:t>
            </w:r>
          </w:p>
        </w:tc>
        <w:tc>
          <w:tcPr>
            <w:tcW w:w="1697" w:type="dxa"/>
            <w:tcBorders>
              <w:top w:val="nil"/>
              <w:left w:val="nil"/>
              <w:bottom w:val="single" w:sz="4" w:space="0" w:color="auto"/>
              <w:right w:val="single" w:sz="4" w:space="0" w:color="auto"/>
            </w:tcBorders>
            <w:shd w:val="clear" w:color="000000" w:fill="BFBFBF"/>
            <w:noWrap/>
            <w:vAlign w:val="center"/>
            <w:hideMark/>
          </w:tcPr>
          <w:p w14:paraId="48B389F9" w14:textId="77777777" w:rsidR="00333B40" w:rsidRPr="00333B40" w:rsidRDefault="00333B40" w:rsidP="00333B40">
            <w:pPr>
              <w:jc w:val="center"/>
              <w:rPr>
                <w:b/>
                <w:bCs/>
              </w:rPr>
            </w:pPr>
            <w:r w:rsidRPr="00333B40">
              <w:rPr>
                <w:b/>
                <w:bCs/>
              </w:rPr>
              <w:t>22 753 242,60</w:t>
            </w:r>
          </w:p>
        </w:tc>
        <w:tc>
          <w:tcPr>
            <w:tcW w:w="1701" w:type="dxa"/>
            <w:tcBorders>
              <w:top w:val="nil"/>
              <w:left w:val="nil"/>
              <w:bottom w:val="single" w:sz="4" w:space="0" w:color="auto"/>
              <w:right w:val="single" w:sz="4" w:space="0" w:color="auto"/>
            </w:tcBorders>
            <w:shd w:val="clear" w:color="000000" w:fill="BFBFBF"/>
            <w:noWrap/>
            <w:vAlign w:val="center"/>
            <w:hideMark/>
          </w:tcPr>
          <w:p w14:paraId="2AC0EED9" w14:textId="77777777" w:rsidR="00333B40" w:rsidRPr="00333B40" w:rsidRDefault="00333B40" w:rsidP="00333B40">
            <w:pPr>
              <w:jc w:val="center"/>
              <w:rPr>
                <w:b/>
                <w:bCs/>
              </w:rPr>
            </w:pPr>
            <w:r w:rsidRPr="00333B40">
              <w:rPr>
                <w:b/>
                <w:bCs/>
              </w:rPr>
              <w:t>22 753 242,60</w:t>
            </w:r>
          </w:p>
        </w:tc>
      </w:tr>
      <w:tr w:rsidR="00333B40" w:rsidRPr="00333B40" w14:paraId="06D95EEC" w14:textId="77777777" w:rsidTr="00333B40">
        <w:trPr>
          <w:trHeight w:val="315"/>
        </w:trPr>
        <w:tc>
          <w:tcPr>
            <w:tcW w:w="1439" w:type="dxa"/>
            <w:tcBorders>
              <w:top w:val="nil"/>
              <w:left w:val="single" w:sz="4" w:space="0" w:color="auto"/>
              <w:bottom w:val="single" w:sz="4" w:space="0" w:color="auto"/>
              <w:right w:val="single" w:sz="4" w:space="0" w:color="auto"/>
            </w:tcBorders>
            <w:shd w:val="clear" w:color="000000" w:fill="BFBFBF"/>
            <w:noWrap/>
            <w:vAlign w:val="bottom"/>
            <w:hideMark/>
          </w:tcPr>
          <w:p w14:paraId="48091034" w14:textId="77777777" w:rsidR="00333B40" w:rsidRPr="00333B40" w:rsidRDefault="00333B40" w:rsidP="00333B40">
            <w:pPr>
              <w:rPr>
                <w:b/>
                <w:bCs/>
              </w:rPr>
            </w:pPr>
            <w:r w:rsidRPr="00333B40">
              <w:rPr>
                <w:b/>
                <w:bCs/>
              </w:rPr>
              <w:t> </w:t>
            </w:r>
          </w:p>
        </w:tc>
        <w:tc>
          <w:tcPr>
            <w:tcW w:w="4085" w:type="dxa"/>
            <w:tcBorders>
              <w:top w:val="nil"/>
              <w:left w:val="nil"/>
              <w:bottom w:val="single" w:sz="4" w:space="0" w:color="auto"/>
              <w:right w:val="single" w:sz="4" w:space="0" w:color="auto"/>
            </w:tcBorders>
            <w:shd w:val="clear" w:color="000000" w:fill="BFBFBF"/>
            <w:noWrap/>
            <w:vAlign w:val="bottom"/>
            <w:hideMark/>
          </w:tcPr>
          <w:p w14:paraId="1EBF66DF" w14:textId="77777777" w:rsidR="00333B40" w:rsidRPr="00333B40" w:rsidRDefault="00333B40" w:rsidP="00333B40">
            <w:pPr>
              <w:rPr>
                <w:b/>
                <w:bCs/>
              </w:rPr>
            </w:pPr>
            <w:r w:rsidRPr="00333B40">
              <w:rPr>
                <w:b/>
                <w:bCs/>
              </w:rPr>
              <w:t>НДС-20%</w:t>
            </w:r>
          </w:p>
        </w:tc>
        <w:tc>
          <w:tcPr>
            <w:tcW w:w="1368" w:type="dxa"/>
            <w:tcBorders>
              <w:top w:val="nil"/>
              <w:left w:val="nil"/>
              <w:bottom w:val="single" w:sz="4" w:space="0" w:color="auto"/>
              <w:right w:val="single" w:sz="4" w:space="0" w:color="auto"/>
            </w:tcBorders>
            <w:shd w:val="clear" w:color="000000" w:fill="BFBFBF"/>
            <w:noWrap/>
            <w:vAlign w:val="center"/>
            <w:hideMark/>
          </w:tcPr>
          <w:p w14:paraId="2FDA3388" w14:textId="77777777" w:rsidR="00333B40" w:rsidRPr="00333B40" w:rsidRDefault="00333B40" w:rsidP="00333B40">
            <w:pPr>
              <w:jc w:val="center"/>
              <w:rPr>
                <w:b/>
                <w:bCs/>
              </w:rPr>
            </w:pPr>
            <w:r w:rsidRPr="00333B40">
              <w:rPr>
                <w:b/>
                <w:bCs/>
              </w:rPr>
              <w:t> </w:t>
            </w:r>
          </w:p>
        </w:tc>
        <w:tc>
          <w:tcPr>
            <w:tcW w:w="1183" w:type="dxa"/>
            <w:tcBorders>
              <w:top w:val="nil"/>
              <w:left w:val="nil"/>
              <w:bottom w:val="single" w:sz="4" w:space="0" w:color="auto"/>
              <w:right w:val="single" w:sz="4" w:space="0" w:color="auto"/>
            </w:tcBorders>
            <w:shd w:val="clear" w:color="000000" w:fill="BFBFBF"/>
            <w:noWrap/>
            <w:vAlign w:val="center"/>
            <w:hideMark/>
          </w:tcPr>
          <w:p w14:paraId="60F7BCEC" w14:textId="77777777" w:rsidR="00333B40" w:rsidRPr="00333B40" w:rsidRDefault="00333B40" w:rsidP="00333B40">
            <w:pPr>
              <w:jc w:val="center"/>
              <w:rPr>
                <w:b/>
                <w:bCs/>
              </w:rPr>
            </w:pPr>
            <w:r w:rsidRPr="00333B40">
              <w:rPr>
                <w:b/>
                <w:bCs/>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1B17A5BE" w14:textId="77777777" w:rsidR="00333B40" w:rsidRPr="00333B40" w:rsidRDefault="00333B40" w:rsidP="00333B40">
            <w:pPr>
              <w:jc w:val="center"/>
              <w:rPr>
                <w:b/>
                <w:bCs/>
                <w:color w:val="000000"/>
              </w:rPr>
            </w:pPr>
            <w:r w:rsidRPr="00333B40">
              <w:rPr>
                <w:b/>
                <w:bCs/>
                <w:color w:val="000000"/>
              </w:rPr>
              <w:t>64 591 626,48</w:t>
            </w:r>
          </w:p>
        </w:tc>
        <w:tc>
          <w:tcPr>
            <w:tcW w:w="1983" w:type="dxa"/>
            <w:tcBorders>
              <w:top w:val="nil"/>
              <w:left w:val="nil"/>
              <w:bottom w:val="single" w:sz="4" w:space="0" w:color="auto"/>
              <w:right w:val="single" w:sz="4" w:space="0" w:color="auto"/>
            </w:tcBorders>
            <w:shd w:val="clear" w:color="000000" w:fill="BFBFBF"/>
            <w:noWrap/>
            <w:vAlign w:val="center"/>
            <w:hideMark/>
          </w:tcPr>
          <w:p w14:paraId="753E3519" w14:textId="04127B77" w:rsidR="00333B40" w:rsidRPr="00333B40" w:rsidRDefault="00333B40" w:rsidP="00333B40">
            <w:pPr>
              <w:jc w:val="center"/>
              <w:rPr>
                <w:b/>
                <w:bCs/>
                <w:color w:val="000000"/>
              </w:rPr>
            </w:pPr>
            <w:r w:rsidRPr="00333B40">
              <w:rPr>
                <w:b/>
                <w:bCs/>
                <w:color w:val="000000"/>
              </w:rPr>
              <w:t>64 591 626,48</w:t>
            </w:r>
          </w:p>
        </w:tc>
        <w:tc>
          <w:tcPr>
            <w:tcW w:w="1697" w:type="dxa"/>
            <w:tcBorders>
              <w:top w:val="nil"/>
              <w:left w:val="nil"/>
              <w:bottom w:val="single" w:sz="4" w:space="0" w:color="auto"/>
              <w:right w:val="single" w:sz="4" w:space="0" w:color="auto"/>
            </w:tcBorders>
            <w:shd w:val="clear" w:color="000000" w:fill="BFBFBF"/>
            <w:noWrap/>
            <w:vAlign w:val="center"/>
            <w:hideMark/>
          </w:tcPr>
          <w:p w14:paraId="6E88006F" w14:textId="77777777" w:rsidR="00333B40" w:rsidRPr="00333B40" w:rsidRDefault="00333B40" w:rsidP="00333B40">
            <w:pPr>
              <w:jc w:val="center"/>
              <w:rPr>
                <w:b/>
                <w:bCs/>
              </w:rPr>
            </w:pPr>
            <w:r w:rsidRPr="00333B40">
              <w:rPr>
                <w:b/>
                <w:bCs/>
              </w:rPr>
              <w:t>4 550 648,52</w:t>
            </w:r>
          </w:p>
        </w:tc>
        <w:tc>
          <w:tcPr>
            <w:tcW w:w="1701" w:type="dxa"/>
            <w:tcBorders>
              <w:top w:val="nil"/>
              <w:left w:val="nil"/>
              <w:bottom w:val="single" w:sz="4" w:space="0" w:color="auto"/>
              <w:right w:val="single" w:sz="4" w:space="0" w:color="auto"/>
            </w:tcBorders>
            <w:shd w:val="clear" w:color="000000" w:fill="BFBFBF"/>
            <w:noWrap/>
            <w:vAlign w:val="center"/>
            <w:hideMark/>
          </w:tcPr>
          <w:p w14:paraId="72858201" w14:textId="77777777" w:rsidR="00333B40" w:rsidRPr="00333B40" w:rsidRDefault="00333B40" w:rsidP="00333B40">
            <w:pPr>
              <w:jc w:val="center"/>
              <w:rPr>
                <w:b/>
                <w:bCs/>
              </w:rPr>
            </w:pPr>
            <w:r w:rsidRPr="00333B40">
              <w:rPr>
                <w:b/>
                <w:bCs/>
              </w:rPr>
              <w:t>4 550 648,52</w:t>
            </w:r>
          </w:p>
        </w:tc>
      </w:tr>
      <w:tr w:rsidR="00333B40" w:rsidRPr="00333B40" w14:paraId="770CE6D0" w14:textId="77777777" w:rsidTr="00333B40">
        <w:trPr>
          <w:trHeight w:val="315"/>
        </w:trPr>
        <w:tc>
          <w:tcPr>
            <w:tcW w:w="1439" w:type="dxa"/>
            <w:tcBorders>
              <w:top w:val="nil"/>
              <w:left w:val="single" w:sz="4" w:space="0" w:color="auto"/>
              <w:bottom w:val="single" w:sz="4" w:space="0" w:color="auto"/>
              <w:right w:val="single" w:sz="4" w:space="0" w:color="auto"/>
            </w:tcBorders>
            <w:shd w:val="clear" w:color="000000" w:fill="BFBFBF"/>
            <w:noWrap/>
            <w:vAlign w:val="bottom"/>
            <w:hideMark/>
          </w:tcPr>
          <w:p w14:paraId="5C1B2F44" w14:textId="77777777" w:rsidR="00333B40" w:rsidRPr="00333B40" w:rsidRDefault="00333B40" w:rsidP="00333B40">
            <w:pPr>
              <w:rPr>
                <w:b/>
                <w:bCs/>
              </w:rPr>
            </w:pPr>
            <w:r w:rsidRPr="00333B40">
              <w:rPr>
                <w:b/>
                <w:bCs/>
              </w:rPr>
              <w:t> </w:t>
            </w:r>
          </w:p>
        </w:tc>
        <w:tc>
          <w:tcPr>
            <w:tcW w:w="4085" w:type="dxa"/>
            <w:tcBorders>
              <w:top w:val="nil"/>
              <w:left w:val="nil"/>
              <w:bottom w:val="single" w:sz="4" w:space="0" w:color="auto"/>
              <w:right w:val="single" w:sz="4" w:space="0" w:color="auto"/>
            </w:tcBorders>
            <w:shd w:val="clear" w:color="000000" w:fill="BFBFBF"/>
            <w:noWrap/>
            <w:vAlign w:val="bottom"/>
            <w:hideMark/>
          </w:tcPr>
          <w:p w14:paraId="19F13200" w14:textId="77777777" w:rsidR="00333B40" w:rsidRPr="00333B40" w:rsidRDefault="00333B40" w:rsidP="00333B40">
            <w:pPr>
              <w:rPr>
                <w:b/>
                <w:bCs/>
              </w:rPr>
            </w:pPr>
            <w:r w:rsidRPr="00333B40">
              <w:rPr>
                <w:b/>
                <w:bCs/>
              </w:rPr>
              <w:t>Стоимость с учетом НДС</w:t>
            </w:r>
          </w:p>
        </w:tc>
        <w:tc>
          <w:tcPr>
            <w:tcW w:w="1368" w:type="dxa"/>
            <w:tcBorders>
              <w:top w:val="nil"/>
              <w:left w:val="nil"/>
              <w:bottom w:val="single" w:sz="4" w:space="0" w:color="auto"/>
              <w:right w:val="single" w:sz="4" w:space="0" w:color="auto"/>
            </w:tcBorders>
            <w:shd w:val="clear" w:color="000000" w:fill="BFBFBF"/>
            <w:noWrap/>
            <w:vAlign w:val="center"/>
            <w:hideMark/>
          </w:tcPr>
          <w:p w14:paraId="5517EBDC" w14:textId="77777777" w:rsidR="00333B40" w:rsidRPr="00333B40" w:rsidRDefault="00333B40" w:rsidP="00333B40">
            <w:pPr>
              <w:jc w:val="center"/>
              <w:rPr>
                <w:b/>
                <w:bCs/>
              </w:rPr>
            </w:pPr>
            <w:r w:rsidRPr="00333B40">
              <w:rPr>
                <w:b/>
                <w:bCs/>
              </w:rPr>
              <w:t> </w:t>
            </w:r>
          </w:p>
        </w:tc>
        <w:tc>
          <w:tcPr>
            <w:tcW w:w="1183" w:type="dxa"/>
            <w:tcBorders>
              <w:top w:val="nil"/>
              <w:left w:val="nil"/>
              <w:bottom w:val="single" w:sz="4" w:space="0" w:color="auto"/>
              <w:right w:val="single" w:sz="4" w:space="0" w:color="auto"/>
            </w:tcBorders>
            <w:shd w:val="clear" w:color="000000" w:fill="BFBFBF"/>
            <w:noWrap/>
            <w:vAlign w:val="center"/>
            <w:hideMark/>
          </w:tcPr>
          <w:p w14:paraId="11C04A2A" w14:textId="77777777" w:rsidR="00333B40" w:rsidRPr="00333B40" w:rsidRDefault="00333B40" w:rsidP="00333B40">
            <w:pPr>
              <w:jc w:val="center"/>
              <w:rPr>
                <w:b/>
                <w:bCs/>
              </w:rPr>
            </w:pPr>
            <w:r w:rsidRPr="00333B40">
              <w:rPr>
                <w:b/>
                <w:bCs/>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18E9EEAC" w14:textId="77777777" w:rsidR="00333B40" w:rsidRPr="00333B40" w:rsidRDefault="00333B40" w:rsidP="00333B40">
            <w:pPr>
              <w:jc w:val="center"/>
              <w:rPr>
                <w:b/>
                <w:bCs/>
                <w:color w:val="000000"/>
              </w:rPr>
            </w:pPr>
            <w:r w:rsidRPr="00333B40">
              <w:rPr>
                <w:b/>
                <w:bCs/>
                <w:color w:val="000000"/>
              </w:rPr>
              <w:t>387 549 758,86</w:t>
            </w:r>
          </w:p>
        </w:tc>
        <w:tc>
          <w:tcPr>
            <w:tcW w:w="1983" w:type="dxa"/>
            <w:tcBorders>
              <w:top w:val="nil"/>
              <w:left w:val="nil"/>
              <w:bottom w:val="single" w:sz="4" w:space="0" w:color="auto"/>
              <w:right w:val="single" w:sz="4" w:space="0" w:color="auto"/>
            </w:tcBorders>
            <w:shd w:val="clear" w:color="000000" w:fill="BFBFBF"/>
            <w:noWrap/>
            <w:vAlign w:val="center"/>
            <w:hideMark/>
          </w:tcPr>
          <w:p w14:paraId="617605EA" w14:textId="761A5EF7" w:rsidR="00333B40" w:rsidRPr="00333B40" w:rsidRDefault="00333B40" w:rsidP="00333B40">
            <w:pPr>
              <w:jc w:val="center"/>
              <w:rPr>
                <w:b/>
                <w:bCs/>
                <w:color w:val="000000"/>
              </w:rPr>
            </w:pPr>
            <w:r w:rsidRPr="00333B40">
              <w:rPr>
                <w:b/>
                <w:bCs/>
                <w:color w:val="000000"/>
              </w:rPr>
              <w:t>387 549 758,86</w:t>
            </w:r>
          </w:p>
        </w:tc>
        <w:tc>
          <w:tcPr>
            <w:tcW w:w="1697" w:type="dxa"/>
            <w:tcBorders>
              <w:top w:val="nil"/>
              <w:left w:val="nil"/>
              <w:bottom w:val="single" w:sz="4" w:space="0" w:color="auto"/>
              <w:right w:val="single" w:sz="4" w:space="0" w:color="auto"/>
            </w:tcBorders>
            <w:shd w:val="clear" w:color="000000" w:fill="BFBFBF"/>
            <w:noWrap/>
            <w:vAlign w:val="center"/>
            <w:hideMark/>
          </w:tcPr>
          <w:p w14:paraId="07CDBC26" w14:textId="77777777" w:rsidR="00333B40" w:rsidRPr="00333B40" w:rsidRDefault="00333B40" w:rsidP="00333B40">
            <w:pPr>
              <w:jc w:val="center"/>
              <w:rPr>
                <w:b/>
                <w:bCs/>
              </w:rPr>
            </w:pPr>
            <w:r w:rsidRPr="00333B40">
              <w:rPr>
                <w:b/>
                <w:bCs/>
              </w:rPr>
              <w:t>27 303 891,12</w:t>
            </w:r>
          </w:p>
        </w:tc>
        <w:tc>
          <w:tcPr>
            <w:tcW w:w="1701" w:type="dxa"/>
            <w:tcBorders>
              <w:top w:val="nil"/>
              <w:left w:val="nil"/>
              <w:bottom w:val="single" w:sz="4" w:space="0" w:color="auto"/>
              <w:right w:val="single" w:sz="4" w:space="0" w:color="auto"/>
            </w:tcBorders>
            <w:shd w:val="clear" w:color="000000" w:fill="BFBFBF"/>
            <w:noWrap/>
            <w:vAlign w:val="center"/>
            <w:hideMark/>
          </w:tcPr>
          <w:p w14:paraId="7AB7C4FC" w14:textId="77777777" w:rsidR="00333B40" w:rsidRPr="00333B40" w:rsidRDefault="00333B40" w:rsidP="00333B40">
            <w:pPr>
              <w:jc w:val="center"/>
              <w:rPr>
                <w:b/>
                <w:bCs/>
              </w:rPr>
            </w:pPr>
            <w:r w:rsidRPr="00333B40">
              <w:rPr>
                <w:b/>
                <w:bCs/>
              </w:rPr>
              <w:t>27 303 891,12</w:t>
            </w:r>
          </w:p>
        </w:tc>
      </w:tr>
    </w:tbl>
    <w:p w14:paraId="31A20EDB" w14:textId="18ADF6FE" w:rsidR="00333B40" w:rsidRDefault="00333B40" w:rsidP="00A66247">
      <w:pPr>
        <w:jc w:val="center"/>
        <w:rPr>
          <w:i/>
        </w:rPr>
      </w:pPr>
    </w:p>
    <w:p w14:paraId="64E92CD6" w14:textId="44260A7D" w:rsidR="00333B40" w:rsidRDefault="00333B40" w:rsidP="00A66247">
      <w:pPr>
        <w:jc w:val="center"/>
        <w:rPr>
          <w:i/>
        </w:rPr>
      </w:pPr>
    </w:p>
    <w:p w14:paraId="026D2E43" w14:textId="3915E631" w:rsidR="00333B40" w:rsidRDefault="00333B40" w:rsidP="00A66247">
      <w:pPr>
        <w:jc w:val="center"/>
        <w:rPr>
          <w:i/>
        </w:rPr>
      </w:pPr>
    </w:p>
    <w:p w14:paraId="182CAABD" w14:textId="1FE2971F" w:rsidR="00333B40" w:rsidRDefault="00333B40" w:rsidP="00A66247">
      <w:pPr>
        <w:jc w:val="center"/>
        <w:rPr>
          <w:i/>
        </w:rPr>
      </w:pPr>
    </w:p>
    <w:p w14:paraId="52CC529B" w14:textId="77777777" w:rsidR="00333B40" w:rsidRPr="009A5050" w:rsidRDefault="00333B40" w:rsidP="00A66247">
      <w:pPr>
        <w:jc w:val="center"/>
        <w:rPr>
          <w:i/>
        </w:rPr>
      </w:pPr>
    </w:p>
    <w:p w14:paraId="3E30DB7C" w14:textId="5E2835CB" w:rsidR="002A5D08" w:rsidRPr="009A5050" w:rsidRDefault="002A5D08" w:rsidP="002A5D08">
      <w:pPr>
        <w:jc w:val="both"/>
        <w:rPr>
          <w:b/>
        </w:rPr>
      </w:pPr>
    </w:p>
    <w:tbl>
      <w:tblPr>
        <w:tblW w:w="12049" w:type="dxa"/>
        <w:tblInd w:w="2660" w:type="dxa"/>
        <w:tblLayout w:type="fixed"/>
        <w:tblLook w:val="04A0" w:firstRow="1" w:lastRow="0" w:firstColumn="1" w:lastColumn="0" w:noHBand="0" w:noVBand="1"/>
      </w:tblPr>
      <w:tblGrid>
        <w:gridCol w:w="6662"/>
        <w:gridCol w:w="5387"/>
      </w:tblGrid>
      <w:tr w:rsidR="002A5D08" w:rsidRPr="009A5050" w14:paraId="6E3F55FC" w14:textId="77777777" w:rsidTr="00ED398F">
        <w:trPr>
          <w:trHeight w:val="900"/>
        </w:trPr>
        <w:tc>
          <w:tcPr>
            <w:tcW w:w="6662"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537E648C" w14:textId="77777777" w:rsidR="00220892" w:rsidRPr="009A5050" w:rsidRDefault="0035778A" w:rsidP="00220892">
      <w:pPr>
        <w:jc w:val="center"/>
        <w:rPr>
          <w:i/>
        </w:rPr>
      </w:pPr>
      <w:r w:rsidRPr="009A5050">
        <w:rPr>
          <w:i/>
        </w:rPr>
        <w:t>по объекту: «</w:t>
      </w:r>
      <w:r w:rsidR="00220892" w:rsidRPr="009A5050">
        <w:rPr>
          <w:i/>
        </w:rPr>
        <w:t xml:space="preserve">Всесезонный туристско-рекреационный комплекс «Ведучи», Чеченская Республика. </w:t>
      </w:r>
    </w:p>
    <w:p w14:paraId="49DFF5EF" w14:textId="2C580E45" w:rsidR="0035778A" w:rsidRDefault="00220892" w:rsidP="00220892">
      <w:pPr>
        <w:jc w:val="center"/>
        <w:rPr>
          <w:i/>
        </w:rPr>
      </w:pPr>
      <w:r w:rsidRPr="009A5050">
        <w:rPr>
          <w:i/>
        </w:rPr>
        <w:t>Пассажирская подвесная канатная дорога VL</w:t>
      </w:r>
      <w:r w:rsidR="00507714">
        <w:rPr>
          <w:i/>
        </w:rPr>
        <w:t>2</w:t>
      </w:r>
      <w:r w:rsidR="0035778A" w:rsidRPr="009A5050">
        <w:rPr>
          <w:i/>
        </w:rPr>
        <w:t xml:space="preserve">» </w:t>
      </w:r>
    </w:p>
    <w:p w14:paraId="58846152" w14:textId="735F9FD5" w:rsidR="00507714" w:rsidRDefault="00507714" w:rsidP="00220892">
      <w:pPr>
        <w:jc w:val="center"/>
        <w:rPr>
          <w:i/>
        </w:rPr>
      </w:pPr>
    </w:p>
    <w:tbl>
      <w:tblPr>
        <w:tblW w:w="15440" w:type="dxa"/>
        <w:tblLook w:val="04A0" w:firstRow="1" w:lastRow="0" w:firstColumn="1" w:lastColumn="0" w:noHBand="0" w:noVBand="1"/>
      </w:tblPr>
      <w:tblGrid>
        <w:gridCol w:w="636"/>
        <w:gridCol w:w="2620"/>
        <w:gridCol w:w="7360"/>
        <w:gridCol w:w="2500"/>
        <w:gridCol w:w="2440"/>
      </w:tblGrid>
      <w:tr w:rsidR="00507714" w:rsidRPr="00507714" w14:paraId="50ACB734" w14:textId="77777777" w:rsidTr="00507714">
        <w:trPr>
          <w:trHeight w:val="276"/>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EB54AC3" w14:textId="77777777" w:rsidR="00507714" w:rsidRPr="00507714" w:rsidRDefault="00507714" w:rsidP="00507714">
            <w:pPr>
              <w:jc w:val="center"/>
              <w:rPr>
                <w:b/>
                <w:sz w:val="20"/>
                <w:szCs w:val="20"/>
              </w:rPr>
            </w:pPr>
            <w:r w:rsidRPr="00507714">
              <w:rPr>
                <w:b/>
                <w:sz w:val="20"/>
                <w:szCs w:val="20"/>
              </w:rPr>
              <w:t>№ пп</w:t>
            </w:r>
          </w:p>
        </w:tc>
        <w:tc>
          <w:tcPr>
            <w:tcW w:w="26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C0214AC" w14:textId="77777777" w:rsidR="00507714" w:rsidRPr="00507714" w:rsidRDefault="00507714" w:rsidP="00507714">
            <w:pPr>
              <w:jc w:val="center"/>
              <w:rPr>
                <w:b/>
                <w:sz w:val="20"/>
                <w:szCs w:val="20"/>
              </w:rPr>
            </w:pPr>
            <w:r w:rsidRPr="00507714">
              <w:rPr>
                <w:b/>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736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26DFF1AA" w14:textId="77777777" w:rsidR="00507714" w:rsidRPr="00507714" w:rsidRDefault="00507714" w:rsidP="00507714">
            <w:pPr>
              <w:jc w:val="center"/>
              <w:rPr>
                <w:b/>
                <w:sz w:val="20"/>
                <w:szCs w:val="20"/>
              </w:rPr>
            </w:pPr>
            <w:r w:rsidRPr="00507714">
              <w:rPr>
                <w:b/>
                <w:sz w:val="20"/>
                <w:szCs w:val="20"/>
              </w:rPr>
              <w:t>Наименование конструктивных решений (элементов), комплексов (видов) работ</w:t>
            </w:r>
          </w:p>
        </w:tc>
        <w:tc>
          <w:tcPr>
            <w:tcW w:w="25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846BEE0" w14:textId="77777777" w:rsidR="00507714" w:rsidRPr="00507714" w:rsidRDefault="00507714" w:rsidP="00507714">
            <w:pPr>
              <w:jc w:val="center"/>
              <w:rPr>
                <w:b/>
                <w:sz w:val="20"/>
                <w:szCs w:val="20"/>
              </w:rPr>
            </w:pPr>
            <w:r w:rsidRPr="00507714">
              <w:rPr>
                <w:b/>
                <w:sz w:val="20"/>
                <w:szCs w:val="20"/>
              </w:rPr>
              <w:t>Единица измерения</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D159973" w14:textId="77777777" w:rsidR="00507714" w:rsidRPr="00507714" w:rsidRDefault="00507714" w:rsidP="00507714">
            <w:pPr>
              <w:jc w:val="center"/>
              <w:rPr>
                <w:b/>
                <w:sz w:val="20"/>
                <w:szCs w:val="20"/>
              </w:rPr>
            </w:pPr>
            <w:r w:rsidRPr="00507714">
              <w:rPr>
                <w:b/>
                <w:sz w:val="20"/>
                <w:szCs w:val="20"/>
              </w:rPr>
              <w:t>Количество (объем работ)</w:t>
            </w:r>
          </w:p>
        </w:tc>
      </w:tr>
      <w:tr w:rsidR="00507714" w:rsidRPr="00507714" w14:paraId="29043717" w14:textId="77777777" w:rsidTr="00507714">
        <w:trPr>
          <w:trHeight w:val="84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0CFD2B59" w14:textId="77777777" w:rsidR="00507714" w:rsidRPr="00507714" w:rsidRDefault="00507714" w:rsidP="00507714"/>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6774A68F" w14:textId="77777777" w:rsidR="00507714" w:rsidRPr="00507714" w:rsidRDefault="00507714" w:rsidP="00507714"/>
        </w:tc>
        <w:tc>
          <w:tcPr>
            <w:tcW w:w="7360" w:type="dxa"/>
            <w:vMerge/>
            <w:tcBorders>
              <w:top w:val="single" w:sz="4" w:space="0" w:color="auto"/>
              <w:left w:val="single" w:sz="4" w:space="0" w:color="auto"/>
              <w:bottom w:val="single" w:sz="4" w:space="0" w:color="000000"/>
              <w:right w:val="nil"/>
            </w:tcBorders>
            <w:vAlign w:val="center"/>
            <w:hideMark/>
          </w:tcPr>
          <w:p w14:paraId="0126A2C1" w14:textId="77777777" w:rsidR="00507714" w:rsidRPr="00507714" w:rsidRDefault="00507714" w:rsidP="00507714"/>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423E81AE" w14:textId="77777777" w:rsidR="00507714" w:rsidRPr="00507714" w:rsidRDefault="00507714" w:rsidP="00507714"/>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301D98F" w14:textId="77777777" w:rsidR="00507714" w:rsidRPr="00507714" w:rsidRDefault="00507714" w:rsidP="00507714"/>
        </w:tc>
      </w:tr>
      <w:tr w:rsidR="00507714" w:rsidRPr="00507714" w14:paraId="43CFF400" w14:textId="77777777" w:rsidTr="00507714">
        <w:trPr>
          <w:trHeight w:val="458"/>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1C235D0" w14:textId="77777777" w:rsidR="00507714" w:rsidRPr="00507714" w:rsidRDefault="00507714" w:rsidP="00507714"/>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329738D7" w14:textId="77777777" w:rsidR="00507714" w:rsidRPr="00507714" w:rsidRDefault="00507714" w:rsidP="00507714"/>
        </w:tc>
        <w:tc>
          <w:tcPr>
            <w:tcW w:w="7360" w:type="dxa"/>
            <w:vMerge/>
            <w:tcBorders>
              <w:top w:val="single" w:sz="4" w:space="0" w:color="auto"/>
              <w:left w:val="single" w:sz="4" w:space="0" w:color="auto"/>
              <w:bottom w:val="single" w:sz="4" w:space="0" w:color="000000"/>
              <w:right w:val="nil"/>
            </w:tcBorders>
            <w:vAlign w:val="center"/>
            <w:hideMark/>
          </w:tcPr>
          <w:p w14:paraId="6E6C667F" w14:textId="77777777" w:rsidR="00507714" w:rsidRPr="00507714" w:rsidRDefault="00507714" w:rsidP="00507714"/>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4FA50089" w14:textId="77777777" w:rsidR="00507714" w:rsidRPr="00507714" w:rsidRDefault="00507714" w:rsidP="00507714"/>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8125EEA" w14:textId="77777777" w:rsidR="00507714" w:rsidRPr="00507714" w:rsidRDefault="00507714" w:rsidP="00507714"/>
        </w:tc>
      </w:tr>
      <w:tr w:rsidR="00507714" w:rsidRPr="00507714" w14:paraId="6B5D01F8" w14:textId="77777777" w:rsidTr="00507714">
        <w:trPr>
          <w:trHeight w:val="23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1BD0784C" w14:textId="77777777" w:rsidR="00507714" w:rsidRPr="00507714" w:rsidRDefault="00507714" w:rsidP="00507714"/>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27A3BC59" w14:textId="77777777" w:rsidR="00507714" w:rsidRPr="00507714" w:rsidRDefault="00507714" w:rsidP="00507714"/>
        </w:tc>
        <w:tc>
          <w:tcPr>
            <w:tcW w:w="7360" w:type="dxa"/>
            <w:vMerge/>
            <w:tcBorders>
              <w:top w:val="single" w:sz="4" w:space="0" w:color="auto"/>
              <w:left w:val="single" w:sz="4" w:space="0" w:color="auto"/>
              <w:bottom w:val="single" w:sz="4" w:space="0" w:color="000000"/>
              <w:right w:val="nil"/>
            </w:tcBorders>
            <w:vAlign w:val="center"/>
            <w:hideMark/>
          </w:tcPr>
          <w:p w14:paraId="4F7D79C6" w14:textId="77777777" w:rsidR="00507714" w:rsidRPr="00507714" w:rsidRDefault="00507714" w:rsidP="00507714"/>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1BB579CC" w14:textId="77777777" w:rsidR="00507714" w:rsidRPr="00507714" w:rsidRDefault="00507714" w:rsidP="00507714"/>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C0E4AEC" w14:textId="77777777" w:rsidR="00507714" w:rsidRPr="00507714" w:rsidRDefault="00507714" w:rsidP="00507714"/>
        </w:tc>
      </w:tr>
      <w:tr w:rsidR="00507714" w:rsidRPr="00507714" w14:paraId="4E295E51" w14:textId="77777777" w:rsidTr="00507714">
        <w:trPr>
          <w:trHeight w:val="315"/>
        </w:trPr>
        <w:tc>
          <w:tcPr>
            <w:tcW w:w="520" w:type="dxa"/>
            <w:tcBorders>
              <w:top w:val="nil"/>
              <w:left w:val="single" w:sz="4" w:space="0" w:color="auto"/>
              <w:bottom w:val="nil"/>
              <w:right w:val="single" w:sz="4" w:space="0" w:color="auto"/>
            </w:tcBorders>
            <w:shd w:val="clear" w:color="000000" w:fill="BFBFBF"/>
            <w:noWrap/>
            <w:vAlign w:val="center"/>
            <w:hideMark/>
          </w:tcPr>
          <w:p w14:paraId="6A2176CF" w14:textId="77777777" w:rsidR="00507714" w:rsidRPr="00507714" w:rsidRDefault="00507714" w:rsidP="00507714">
            <w:pPr>
              <w:jc w:val="center"/>
            </w:pPr>
            <w:r w:rsidRPr="00507714">
              <w:t>1</w:t>
            </w:r>
          </w:p>
        </w:tc>
        <w:tc>
          <w:tcPr>
            <w:tcW w:w="2620" w:type="dxa"/>
            <w:tcBorders>
              <w:top w:val="nil"/>
              <w:left w:val="nil"/>
              <w:bottom w:val="nil"/>
              <w:right w:val="single" w:sz="4" w:space="0" w:color="auto"/>
            </w:tcBorders>
            <w:shd w:val="clear" w:color="000000" w:fill="BFBFBF"/>
            <w:noWrap/>
            <w:vAlign w:val="center"/>
            <w:hideMark/>
          </w:tcPr>
          <w:p w14:paraId="20D7DCCF" w14:textId="77777777" w:rsidR="00507714" w:rsidRPr="00507714" w:rsidRDefault="00507714" w:rsidP="00507714">
            <w:pPr>
              <w:jc w:val="center"/>
            </w:pPr>
            <w:r w:rsidRPr="00507714">
              <w:t>2</w:t>
            </w:r>
          </w:p>
        </w:tc>
        <w:tc>
          <w:tcPr>
            <w:tcW w:w="7360" w:type="dxa"/>
            <w:tcBorders>
              <w:top w:val="nil"/>
              <w:left w:val="nil"/>
              <w:bottom w:val="nil"/>
              <w:right w:val="nil"/>
            </w:tcBorders>
            <w:shd w:val="clear" w:color="000000" w:fill="BFBFBF"/>
            <w:noWrap/>
            <w:vAlign w:val="center"/>
            <w:hideMark/>
          </w:tcPr>
          <w:p w14:paraId="143EC379" w14:textId="77777777" w:rsidR="00507714" w:rsidRPr="00507714" w:rsidRDefault="00507714" w:rsidP="00507714">
            <w:pPr>
              <w:jc w:val="center"/>
            </w:pPr>
            <w:r w:rsidRPr="00507714">
              <w:t>3</w:t>
            </w:r>
          </w:p>
        </w:tc>
        <w:tc>
          <w:tcPr>
            <w:tcW w:w="2500" w:type="dxa"/>
            <w:tcBorders>
              <w:top w:val="nil"/>
              <w:left w:val="single" w:sz="4" w:space="0" w:color="auto"/>
              <w:bottom w:val="single" w:sz="4" w:space="0" w:color="auto"/>
              <w:right w:val="single" w:sz="4" w:space="0" w:color="auto"/>
            </w:tcBorders>
            <w:shd w:val="clear" w:color="000000" w:fill="BFBFBF"/>
            <w:noWrap/>
            <w:vAlign w:val="center"/>
            <w:hideMark/>
          </w:tcPr>
          <w:p w14:paraId="46DDBD5E" w14:textId="77777777" w:rsidR="00507714" w:rsidRPr="00507714" w:rsidRDefault="00507714" w:rsidP="00507714">
            <w:pPr>
              <w:jc w:val="center"/>
            </w:pPr>
            <w:r w:rsidRPr="00507714">
              <w:t>4</w:t>
            </w:r>
          </w:p>
        </w:tc>
        <w:tc>
          <w:tcPr>
            <w:tcW w:w="2440" w:type="dxa"/>
            <w:tcBorders>
              <w:top w:val="nil"/>
              <w:left w:val="nil"/>
              <w:bottom w:val="single" w:sz="4" w:space="0" w:color="auto"/>
              <w:right w:val="single" w:sz="4" w:space="0" w:color="auto"/>
            </w:tcBorders>
            <w:shd w:val="clear" w:color="000000" w:fill="BFBFBF"/>
            <w:noWrap/>
            <w:vAlign w:val="center"/>
            <w:hideMark/>
          </w:tcPr>
          <w:p w14:paraId="43B692C5" w14:textId="77777777" w:rsidR="00507714" w:rsidRPr="00507714" w:rsidRDefault="00507714" w:rsidP="00507714">
            <w:pPr>
              <w:jc w:val="center"/>
            </w:pPr>
            <w:r w:rsidRPr="00507714">
              <w:t>5</w:t>
            </w:r>
          </w:p>
        </w:tc>
      </w:tr>
      <w:tr w:rsidR="00507714" w:rsidRPr="00507714" w14:paraId="6E8BBC8A" w14:textId="77777777" w:rsidTr="00507714">
        <w:trPr>
          <w:trHeight w:val="315"/>
        </w:trPr>
        <w:tc>
          <w:tcPr>
            <w:tcW w:w="520" w:type="dxa"/>
            <w:tcBorders>
              <w:top w:val="single" w:sz="4" w:space="0" w:color="auto"/>
              <w:left w:val="single" w:sz="4" w:space="0" w:color="auto"/>
              <w:bottom w:val="nil"/>
              <w:right w:val="nil"/>
            </w:tcBorders>
            <w:shd w:val="clear" w:color="000000" w:fill="95B3D7"/>
            <w:noWrap/>
            <w:vAlign w:val="center"/>
            <w:hideMark/>
          </w:tcPr>
          <w:p w14:paraId="24141F98" w14:textId="77777777" w:rsidR="00507714" w:rsidRPr="00507714" w:rsidRDefault="00507714" w:rsidP="00507714">
            <w:pPr>
              <w:jc w:val="center"/>
            </w:pPr>
            <w:r w:rsidRPr="00507714">
              <w:t>1</w:t>
            </w:r>
          </w:p>
        </w:tc>
        <w:tc>
          <w:tcPr>
            <w:tcW w:w="2620" w:type="dxa"/>
            <w:tcBorders>
              <w:top w:val="single" w:sz="4" w:space="0" w:color="auto"/>
              <w:left w:val="nil"/>
              <w:bottom w:val="nil"/>
              <w:right w:val="nil"/>
            </w:tcBorders>
            <w:shd w:val="clear" w:color="000000" w:fill="95B3D7"/>
            <w:noWrap/>
            <w:vAlign w:val="center"/>
            <w:hideMark/>
          </w:tcPr>
          <w:p w14:paraId="330CDFB7" w14:textId="77777777" w:rsidR="00507714" w:rsidRPr="00507714" w:rsidRDefault="00507714" w:rsidP="00507714">
            <w:pPr>
              <w:jc w:val="center"/>
            </w:pPr>
            <w:r w:rsidRPr="00507714">
              <w:t> </w:t>
            </w:r>
          </w:p>
        </w:tc>
        <w:tc>
          <w:tcPr>
            <w:tcW w:w="7360"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0FEF2CA0" w14:textId="77777777" w:rsidR="00507714" w:rsidRPr="00507714" w:rsidRDefault="00507714" w:rsidP="00507714">
            <w:pPr>
              <w:rPr>
                <w:b/>
                <w:bCs/>
                <w:color w:val="000000"/>
              </w:rPr>
            </w:pPr>
            <w:r w:rsidRPr="00507714">
              <w:rPr>
                <w:b/>
                <w:bCs/>
                <w:color w:val="000000"/>
              </w:rPr>
              <w:t>Рабочая документация</w:t>
            </w:r>
          </w:p>
        </w:tc>
        <w:tc>
          <w:tcPr>
            <w:tcW w:w="2500" w:type="dxa"/>
            <w:tcBorders>
              <w:top w:val="nil"/>
              <w:left w:val="nil"/>
              <w:bottom w:val="single" w:sz="4" w:space="0" w:color="auto"/>
              <w:right w:val="single" w:sz="4" w:space="0" w:color="auto"/>
            </w:tcBorders>
            <w:shd w:val="clear" w:color="000000" w:fill="95B3D7"/>
            <w:noWrap/>
            <w:vAlign w:val="center"/>
            <w:hideMark/>
          </w:tcPr>
          <w:p w14:paraId="658FB1FE" w14:textId="77777777" w:rsidR="00507714" w:rsidRPr="00507714" w:rsidRDefault="00507714" w:rsidP="00507714">
            <w:pPr>
              <w:jc w:val="center"/>
            </w:pPr>
            <w:r w:rsidRPr="00507714">
              <w:t> </w:t>
            </w:r>
          </w:p>
        </w:tc>
        <w:tc>
          <w:tcPr>
            <w:tcW w:w="2440" w:type="dxa"/>
            <w:tcBorders>
              <w:top w:val="nil"/>
              <w:left w:val="nil"/>
              <w:bottom w:val="single" w:sz="4" w:space="0" w:color="auto"/>
              <w:right w:val="single" w:sz="4" w:space="0" w:color="auto"/>
            </w:tcBorders>
            <w:shd w:val="clear" w:color="000000" w:fill="95B3D7"/>
            <w:noWrap/>
            <w:vAlign w:val="center"/>
            <w:hideMark/>
          </w:tcPr>
          <w:p w14:paraId="54AC3C22" w14:textId="77777777" w:rsidR="00507714" w:rsidRPr="00507714" w:rsidRDefault="00507714" w:rsidP="00507714">
            <w:pPr>
              <w:jc w:val="center"/>
            </w:pPr>
            <w:r w:rsidRPr="00507714">
              <w:t> </w:t>
            </w:r>
          </w:p>
        </w:tc>
      </w:tr>
      <w:tr w:rsidR="00507714" w:rsidRPr="00507714" w14:paraId="081DE425" w14:textId="77777777" w:rsidTr="00507714">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CF252" w14:textId="77777777" w:rsidR="00507714" w:rsidRPr="00507714" w:rsidRDefault="00507714" w:rsidP="00507714">
            <w:pPr>
              <w:jc w:val="center"/>
            </w:pPr>
            <w:r w:rsidRPr="00507714">
              <w:t>1.1</w:t>
            </w:r>
          </w:p>
        </w:tc>
        <w:tc>
          <w:tcPr>
            <w:tcW w:w="2620" w:type="dxa"/>
            <w:tcBorders>
              <w:top w:val="single" w:sz="4" w:space="0" w:color="auto"/>
              <w:left w:val="nil"/>
              <w:bottom w:val="single" w:sz="4" w:space="0" w:color="auto"/>
              <w:right w:val="single" w:sz="4" w:space="0" w:color="auto"/>
            </w:tcBorders>
            <w:shd w:val="clear" w:color="auto" w:fill="auto"/>
            <w:hideMark/>
          </w:tcPr>
          <w:p w14:paraId="2E78F4C1" w14:textId="77777777" w:rsidR="00507714" w:rsidRPr="00507714" w:rsidRDefault="00507714" w:rsidP="00507714">
            <w:r w:rsidRPr="00507714">
              <w:t>Смета № 02</w:t>
            </w:r>
          </w:p>
        </w:tc>
        <w:tc>
          <w:tcPr>
            <w:tcW w:w="7360" w:type="dxa"/>
            <w:tcBorders>
              <w:top w:val="nil"/>
              <w:left w:val="nil"/>
              <w:bottom w:val="single" w:sz="4" w:space="0" w:color="auto"/>
              <w:right w:val="single" w:sz="4" w:space="0" w:color="auto"/>
            </w:tcBorders>
            <w:shd w:val="clear" w:color="000000" w:fill="FFFFFF"/>
            <w:vAlign w:val="center"/>
            <w:hideMark/>
          </w:tcPr>
          <w:p w14:paraId="71525619" w14:textId="77777777" w:rsidR="00507714" w:rsidRPr="00507714" w:rsidRDefault="00507714" w:rsidP="00507714">
            <w:pPr>
              <w:rPr>
                <w:color w:val="000000"/>
              </w:rPr>
            </w:pPr>
            <w:r w:rsidRPr="00507714">
              <w:rPr>
                <w:color w:val="000000"/>
              </w:rPr>
              <w:t>Разработка проектной документации (стадия "Рабочая документация")</w:t>
            </w:r>
          </w:p>
        </w:tc>
        <w:tc>
          <w:tcPr>
            <w:tcW w:w="2500" w:type="dxa"/>
            <w:tcBorders>
              <w:top w:val="nil"/>
              <w:left w:val="nil"/>
              <w:bottom w:val="single" w:sz="4" w:space="0" w:color="auto"/>
              <w:right w:val="single" w:sz="4" w:space="0" w:color="auto"/>
            </w:tcBorders>
            <w:shd w:val="clear" w:color="000000" w:fill="FFFFFF"/>
            <w:noWrap/>
            <w:vAlign w:val="center"/>
            <w:hideMark/>
          </w:tcPr>
          <w:p w14:paraId="7EBDE095"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555DBCB9" w14:textId="77777777" w:rsidR="00507714" w:rsidRPr="00507714" w:rsidRDefault="00507714" w:rsidP="00507714">
            <w:pPr>
              <w:jc w:val="center"/>
            </w:pPr>
            <w:r w:rsidRPr="00507714">
              <w:t>1</w:t>
            </w:r>
          </w:p>
        </w:tc>
      </w:tr>
      <w:tr w:rsidR="00507714" w:rsidRPr="00507714" w14:paraId="6202EB1F" w14:textId="77777777" w:rsidTr="00507714">
        <w:trPr>
          <w:trHeight w:val="630"/>
        </w:trPr>
        <w:tc>
          <w:tcPr>
            <w:tcW w:w="520" w:type="dxa"/>
            <w:tcBorders>
              <w:top w:val="nil"/>
              <w:left w:val="single" w:sz="4" w:space="0" w:color="auto"/>
              <w:bottom w:val="single" w:sz="4" w:space="0" w:color="auto"/>
              <w:right w:val="single" w:sz="4" w:space="0" w:color="auto"/>
            </w:tcBorders>
            <w:shd w:val="clear" w:color="000000" w:fill="95B3D7"/>
            <w:noWrap/>
            <w:vAlign w:val="center"/>
            <w:hideMark/>
          </w:tcPr>
          <w:p w14:paraId="7DC6183C" w14:textId="77777777" w:rsidR="00507714" w:rsidRPr="00507714" w:rsidRDefault="00507714" w:rsidP="00507714">
            <w:pPr>
              <w:jc w:val="center"/>
            </w:pPr>
            <w:r w:rsidRPr="00507714">
              <w:t>2</w:t>
            </w:r>
          </w:p>
        </w:tc>
        <w:tc>
          <w:tcPr>
            <w:tcW w:w="2620" w:type="dxa"/>
            <w:tcBorders>
              <w:top w:val="nil"/>
              <w:left w:val="nil"/>
              <w:bottom w:val="single" w:sz="4" w:space="0" w:color="auto"/>
              <w:right w:val="single" w:sz="4" w:space="0" w:color="auto"/>
            </w:tcBorders>
            <w:shd w:val="clear" w:color="000000" w:fill="95B3D7"/>
            <w:hideMark/>
          </w:tcPr>
          <w:p w14:paraId="339CA9DD" w14:textId="77777777" w:rsidR="00507714" w:rsidRPr="00507714" w:rsidRDefault="00507714" w:rsidP="00507714">
            <w:r w:rsidRPr="00507714">
              <w:t> </w:t>
            </w:r>
          </w:p>
        </w:tc>
        <w:tc>
          <w:tcPr>
            <w:tcW w:w="7360" w:type="dxa"/>
            <w:tcBorders>
              <w:top w:val="nil"/>
              <w:left w:val="nil"/>
              <w:bottom w:val="single" w:sz="4" w:space="0" w:color="auto"/>
              <w:right w:val="single" w:sz="4" w:space="0" w:color="auto"/>
            </w:tcBorders>
            <w:shd w:val="clear" w:color="000000" w:fill="95B3D7"/>
            <w:vAlign w:val="center"/>
            <w:hideMark/>
          </w:tcPr>
          <w:p w14:paraId="1C2D44B3" w14:textId="77777777" w:rsidR="00507714" w:rsidRPr="00507714" w:rsidRDefault="00507714" w:rsidP="00507714">
            <w:pPr>
              <w:rPr>
                <w:b/>
                <w:bCs/>
                <w:color w:val="000000"/>
              </w:rPr>
            </w:pPr>
            <w:r w:rsidRPr="00507714">
              <w:rPr>
                <w:b/>
                <w:bCs/>
                <w:color w:val="000000"/>
              </w:rPr>
              <w:t>Строительство (строительно-монтажные работы, оборудование, прочие затраты)</w:t>
            </w:r>
          </w:p>
        </w:tc>
        <w:tc>
          <w:tcPr>
            <w:tcW w:w="2500" w:type="dxa"/>
            <w:tcBorders>
              <w:top w:val="nil"/>
              <w:left w:val="nil"/>
              <w:bottom w:val="single" w:sz="4" w:space="0" w:color="auto"/>
              <w:right w:val="single" w:sz="4" w:space="0" w:color="auto"/>
            </w:tcBorders>
            <w:shd w:val="clear" w:color="000000" w:fill="95B3D7"/>
            <w:noWrap/>
            <w:vAlign w:val="center"/>
            <w:hideMark/>
          </w:tcPr>
          <w:p w14:paraId="0FB15076" w14:textId="77777777" w:rsidR="00507714" w:rsidRPr="00507714" w:rsidRDefault="00507714" w:rsidP="00507714">
            <w:pPr>
              <w:jc w:val="center"/>
            </w:pPr>
            <w:r w:rsidRPr="00507714">
              <w:t> </w:t>
            </w:r>
          </w:p>
        </w:tc>
        <w:tc>
          <w:tcPr>
            <w:tcW w:w="2440" w:type="dxa"/>
            <w:tcBorders>
              <w:top w:val="nil"/>
              <w:left w:val="nil"/>
              <w:bottom w:val="single" w:sz="4" w:space="0" w:color="auto"/>
              <w:right w:val="single" w:sz="4" w:space="0" w:color="auto"/>
            </w:tcBorders>
            <w:shd w:val="clear" w:color="000000" w:fill="95B3D7"/>
            <w:noWrap/>
            <w:vAlign w:val="center"/>
            <w:hideMark/>
          </w:tcPr>
          <w:p w14:paraId="206872A5" w14:textId="77777777" w:rsidR="00507714" w:rsidRPr="00507714" w:rsidRDefault="00507714" w:rsidP="00507714">
            <w:pPr>
              <w:jc w:val="center"/>
            </w:pPr>
            <w:r w:rsidRPr="00507714">
              <w:t> </w:t>
            </w:r>
          </w:p>
        </w:tc>
      </w:tr>
      <w:tr w:rsidR="00507714" w:rsidRPr="00507714" w14:paraId="1C52B415" w14:textId="77777777" w:rsidTr="0050771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02F388" w14:textId="77777777" w:rsidR="00507714" w:rsidRPr="00507714" w:rsidRDefault="00507714" w:rsidP="00507714">
            <w:pPr>
              <w:jc w:val="center"/>
            </w:pPr>
            <w:r w:rsidRPr="00507714">
              <w:t>2.1</w:t>
            </w:r>
          </w:p>
        </w:tc>
        <w:tc>
          <w:tcPr>
            <w:tcW w:w="2620" w:type="dxa"/>
            <w:tcBorders>
              <w:top w:val="nil"/>
              <w:left w:val="nil"/>
              <w:bottom w:val="single" w:sz="4" w:space="0" w:color="auto"/>
              <w:right w:val="single" w:sz="4" w:space="0" w:color="auto"/>
            </w:tcBorders>
            <w:shd w:val="clear" w:color="auto" w:fill="auto"/>
            <w:vAlign w:val="center"/>
            <w:hideMark/>
          </w:tcPr>
          <w:p w14:paraId="7D457820" w14:textId="77777777" w:rsidR="00507714" w:rsidRPr="00507714" w:rsidRDefault="00507714" w:rsidP="00507714">
            <w:r w:rsidRPr="00507714">
              <w:t>Расчет №01-01</w:t>
            </w:r>
          </w:p>
        </w:tc>
        <w:tc>
          <w:tcPr>
            <w:tcW w:w="7360" w:type="dxa"/>
            <w:tcBorders>
              <w:top w:val="nil"/>
              <w:left w:val="nil"/>
              <w:bottom w:val="single" w:sz="4" w:space="0" w:color="auto"/>
              <w:right w:val="nil"/>
            </w:tcBorders>
            <w:shd w:val="clear" w:color="auto" w:fill="auto"/>
            <w:noWrap/>
            <w:vAlign w:val="center"/>
            <w:hideMark/>
          </w:tcPr>
          <w:p w14:paraId="6D1E6E04" w14:textId="77777777" w:rsidR="00507714" w:rsidRPr="00507714" w:rsidRDefault="00507714" w:rsidP="00507714">
            <w:r w:rsidRPr="00507714">
              <w:t>Геодезические разбивочные работы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36F7C2D"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26FB9368" w14:textId="77777777" w:rsidR="00507714" w:rsidRPr="00507714" w:rsidRDefault="00507714" w:rsidP="00507714">
            <w:pPr>
              <w:jc w:val="center"/>
            </w:pPr>
            <w:r w:rsidRPr="00507714">
              <w:t>1</w:t>
            </w:r>
          </w:p>
        </w:tc>
      </w:tr>
      <w:tr w:rsidR="00507714" w:rsidRPr="00507714" w14:paraId="4E882691"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D33F0E" w14:textId="77777777" w:rsidR="00507714" w:rsidRPr="00507714" w:rsidRDefault="00507714" w:rsidP="00507714">
            <w:pPr>
              <w:jc w:val="center"/>
            </w:pPr>
            <w:r w:rsidRPr="00507714">
              <w:t> </w:t>
            </w:r>
          </w:p>
        </w:tc>
        <w:tc>
          <w:tcPr>
            <w:tcW w:w="2620" w:type="dxa"/>
            <w:tcBorders>
              <w:top w:val="nil"/>
              <w:left w:val="nil"/>
              <w:bottom w:val="single" w:sz="4" w:space="0" w:color="auto"/>
              <w:right w:val="single" w:sz="4" w:space="0" w:color="auto"/>
            </w:tcBorders>
            <w:shd w:val="clear" w:color="auto" w:fill="auto"/>
            <w:hideMark/>
          </w:tcPr>
          <w:p w14:paraId="6226C31E" w14:textId="77777777" w:rsidR="00507714" w:rsidRPr="00507714" w:rsidRDefault="00507714" w:rsidP="00507714">
            <w:r w:rsidRPr="00507714">
              <w:t>ОСР № 02-01</w:t>
            </w:r>
          </w:p>
        </w:tc>
        <w:tc>
          <w:tcPr>
            <w:tcW w:w="7360" w:type="dxa"/>
            <w:tcBorders>
              <w:top w:val="nil"/>
              <w:left w:val="nil"/>
              <w:bottom w:val="single" w:sz="4" w:space="0" w:color="auto"/>
              <w:right w:val="nil"/>
            </w:tcBorders>
            <w:shd w:val="clear" w:color="auto" w:fill="auto"/>
            <w:hideMark/>
          </w:tcPr>
          <w:p w14:paraId="0418373C" w14:textId="77777777" w:rsidR="00507714" w:rsidRPr="00507714" w:rsidRDefault="00507714" w:rsidP="00507714">
            <w:r w:rsidRPr="00507714">
              <w:t>Канатная дорога</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300BAA67"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A94EE56" w14:textId="77777777" w:rsidR="00507714" w:rsidRPr="00507714" w:rsidRDefault="00507714" w:rsidP="00507714">
            <w:pPr>
              <w:jc w:val="center"/>
            </w:pPr>
            <w:r w:rsidRPr="00507714">
              <w:t>1</w:t>
            </w:r>
          </w:p>
        </w:tc>
      </w:tr>
      <w:tr w:rsidR="00507714" w:rsidRPr="00507714" w14:paraId="7C00BB80"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3C73E6" w14:textId="77777777" w:rsidR="00507714" w:rsidRPr="00507714" w:rsidRDefault="00507714" w:rsidP="00507714">
            <w:pPr>
              <w:jc w:val="center"/>
            </w:pPr>
            <w:r w:rsidRPr="00507714">
              <w:t>2.2</w:t>
            </w:r>
          </w:p>
        </w:tc>
        <w:tc>
          <w:tcPr>
            <w:tcW w:w="2620" w:type="dxa"/>
            <w:tcBorders>
              <w:top w:val="nil"/>
              <w:left w:val="nil"/>
              <w:bottom w:val="single" w:sz="4" w:space="0" w:color="auto"/>
              <w:right w:val="single" w:sz="4" w:space="0" w:color="auto"/>
            </w:tcBorders>
            <w:shd w:val="clear" w:color="auto" w:fill="auto"/>
            <w:hideMark/>
          </w:tcPr>
          <w:p w14:paraId="223715A0" w14:textId="77777777" w:rsidR="00507714" w:rsidRPr="00507714" w:rsidRDefault="00507714" w:rsidP="00507714">
            <w:pPr>
              <w:rPr>
                <w:i/>
                <w:iCs/>
                <w:color w:val="0070C0"/>
              </w:rPr>
            </w:pPr>
            <w:r w:rsidRPr="00507714">
              <w:rPr>
                <w:i/>
                <w:iCs/>
                <w:color w:val="0070C0"/>
              </w:rPr>
              <w:t>02-01-01</w:t>
            </w:r>
          </w:p>
        </w:tc>
        <w:tc>
          <w:tcPr>
            <w:tcW w:w="7360" w:type="dxa"/>
            <w:tcBorders>
              <w:top w:val="nil"/>
              <w:left w:val="nil"/>
              <w:bottom w:val="single" w:sz="4" w:space="0" w:color="auto"/>
              <w:right w:val="nil"/>
            </w:tcBorders>
            <w:shd w:val="clear" w:color="auto" w:fill="auto"/>
            <w:hideMark/>
          </w:tcPr>
          <w:p w14:paraId="36455126" w14:textId="77777777" w:rsidR="00507714" w:rsidRPr="00507714" w:rsidRDefault="00507714" w:rsidP="00507714">
            <w:pPr>
              <w:rPr>
                <w:i/>
                <w:iCs/>
                <w:color w:val="0070C0"/>
              </w:rPr>
            </w:pPr>
            <w:r w:rsidRPr="00507714">
              <w:rPr>
                <w:i/>
                <w:iCs/>
                <w:color w:val="0070C0"/>
              </w:rPr>
              <w:t>Канатная дорога VL2</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1C46F739"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9870611" w14:textId="77777777" w:rsidR="00507714" w:rsidRPr="00507714" w:rsidRDefault="00507714" w:rsidP="00507714">
            <w:pPr>
              <w:jc w:val="center"/>
              <w:rPr>
                <w:i/>
                <w:iCs/>
                <w:color w:val="0070C0"/>
              </w:rPr>
            </w:pPr>
            <w:r w:rsidRPr="00507714">
              <w:rPr>
                <w:i/>
                <w:iCs/>
                <w:color w:val="0070C0"/>
              </w:rPr>
              <w:t>1</w:t>
            </w:r>
          </w:p>
        </w:tc>
      </w:tr>
      <w:tr w:rsidR="00507714" w:rsidRPr="00507714" w14:paraId="3C912568"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260AF8" w14:textId="77777777" w:rsidR="00507714" w:rsidRPr="00507714" w:rsidRDefault="00507714" w:rsidP="00507714">
            <w:pPr>
              <w:jc w:val="center"/>
            </w:pPr>
            <w:r w:rsidRPr="00507714">
              <w:lastRenderedPageBreak/>
              <w:t>2.3</w:t>
            </w:r>
          </w:p>
        </w:tc>
        <w:tc>
          <w:tcPr>
            <w:tcW w:w="2620" w:type="dxa"/>
            <w:tcBorders>
              <w:top w:val="nil"/>
              <w:left w:val="nil"/>
              <w:bottom w:val="single" w:sz="4" w:space="0" w:color="auto"/>
              <w:right w:val="single" w:sz="4" w:space="0" w:color="auto"/>
            </w:tcBorders>
            <w:shd w:val="clear" w:color="auto" w:fill="auto"/>
            <w:hideMark/>
          </w:tcPr>
          <w:p w14:paraId="257FB479" w14:textId="77777777" w:rsidR="00507714" w:rsidRPr="00507714" w:rsidRDefault="00507714" w:rsidP="00507714">
            <w:pPr>
              <w:rPr>
                <w:i/>
                <w:iCs/>
                <w:color w:val="0070C0"/>
              </w:rPr>
            </w:pPr>
            <w:r w:rsidRPr="00507714">
              <w:rPr>
                <w:i/>
                <w:iCs/>
                <w:color w:val="0070C0"/>
              </w:rPr>
              <w:t>п.257 ЛСР 02-01-01</w:t>
            </w:r>
          </w:p>
        </w:tc>
        <w:tc>
          <w:tcPr>
            <w:tcW w:w="7360" w:type="dxa"/>
            <w:tcBorders>
              <w:top w:val="nil"/>
              <w:left w:val="nil"/>
              <w:bottom w:val="single" w:sz="4" w:space="0" w:color="auto"/>
              <w:right w:val="nil"/>
            </w:tcBorders>
            <w:shd w:val="clear" w:color="auto" w:fill="auto"/>
            <w:hideMark/>
          </w:tcPr>
          <w:p w14:paraId="2F3B3A68" w14:textId="77777777" w:rsidR="00507714" w:rsidRPr="00507714" w:rsidRDefault="00507714" w:rsidP="00507714">
            <w:pPr>
              <w:rPr>
                <w:i/>
                <w:iCs/>
                <w:color w:val="0070C0"/>
              </w:rPr>
            </w:pPr>
            <w:r w:rsidRPr="00507714">
              <w:rPr>
                <w:i/>
                <w:iCs/>
                <w:color w:val="0070C0"/>
              </w:rPr>
              <w:t>Хранение давальческого оборудования</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E3C8751"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31FF89B" w14:textId="77777777" w:rsidR="00507714" w:rsidRPr="00507714" w:rsidRDefault="00507714" w:rsidP="00507714">
            <w:pPr>
              <w:jc w:val="center"/>
              <w:rPr>
                <w:i/>
                <w:iCs/>
                <w:color w:val="0070C0"/>
              </w:rPr>
            </w:pPr>
            <w:r w:rsidRPr="00507714">
              <w:rPr>
                <w:i/>
                <w:iCs/>
                <w:color w:val="0070C0"/>
              </w:rPr>
              <w:t>1</w:t>
            </w:r>
          </w:p>
        </w:tc>
      </w:tr>
      <w:tr w:rsidR="00507714" w:rsidRPr="00507714" w14:paraId="58E15DB5"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54CB1E" w14:textId="77777777" w:rsidR="00507714" w:rsidRPr="00507714" w:rsidRDefault="00507714" w:rsidP="00507714">
            <w:pPr>
              <w:jc w:val="center"/>
            </w:pPr>
            <w:r w:rsidRPr="00507714">
              <w:t>2.4</w:t>
            </w:r>
          </w:p>
        </w:tc>
        <w:tc>
          <w:tcPr>
            <w:tcW w:w="2620" w:type="dxa"/>
            <w:tcBorders>
              <w:top w:val="nil"/>
              <w:left w:val="nil"/>
              <w:bottom w:val="single" w:sz="4" w:space="0" w:color="auto"/>
              <w:right w:val="single" w:sz="4" w:space="0" w:color="auto"/>
            </w:tcBorders>
            <w:shd w:val="clear" w:color="auto" w:fill="auto"/>
            <w:hideMark/>
          </w:tcPr>
          <w:p w14:paraId="7B010A8C" w14:textId="77777777" w:rsidR="00507714" w:rsidRPr="00507714" w:rsidRDefault="00507714" w:rsidP="00507714">
            <w:pPr>
              <w:rPr>
                <w:i/>
                <w:iCs/>
                <w:color w:val="0070C0"/>
              </w:rPr>
            </w:pPr>
            <w:r w:rsidRPr="00507714">
              <w:rPr>
                <w:i/>
                <w:iCs/>
                <w:color w:val="0070C0"/>
              </w:rPr>
              <w:t>02-01-02</w:t>
            </w:r>
          </w:p>
        </w:tc>
        <w:tc>
          <w:tcPr>
            <w:tcW w:w="7360" w:type="dxa"/>
            <w:tcBorders>
              <w:top w:val="nil"/>
              <w:left w:val="nil"/>
              <w:bottom w:val="single" w:sz="4" w:space="0" w:color="auto"/>
              <w:right w:val="nil"/>
            </w:tcBorders>
            <w:shd w:val="clear" w:color="auto" w:fill="auto"/>
            <w:hideMark/>
          </w:tcPr>
          <w:p w14:paraId="71FE9617" w14:textId="77777777" w:rsidR="00507714" w:rsidRPr="00507714" w:rsidRDefault="00507714" w:rsidP="00507714">
            <w:pPr>
              <w:rPr>
                <w:i/>
                <w:iCs/>
                <w:color w:val="0070C0"/>
              </w:rPr>
            </w:pPr>
            <w:r w:rsidRPr="00507714">
              <w:rPr>
                <w:i/>
                <w:iCs/>
                <w:color w:val="0070C0"/>
              </w:rPr>
              <w:t>Внутреннее электрооборудование.</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ED0ECA9"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013F66C" w14:textId="77777777" w:rsidR="00507714" w:rsidRPr="00507714" w:rsidRDefault="00507714" w:rsidP="00507714">
            <w:pPr>
              <w:jc w:val="center"/>
              <w:rPr>
                <w:i/>
                <w:iCs/>
                <w:color w:val="0070C0"/>
              </w:rPr>
            </w:pPr>
            <w:r w:rsidRPr="00507714">
              <w:rPr>
                <w:i/>
                <w:iCs/>
                <w:color w:val="0070C0"/>
              </w:rPr>
              <w:t>1</w:t>
            </w:r>
          </w:p>
        </w:tc>
      </w:tr>
      <w:tr w:rsidR="00507714" w:rsidRPr="00507714" w14:paraId="03991FB0"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D4C5BD" w14:textId="77777777" w:rsidR="00507714" w:rsidRPr="00507714" w:rsidRDefault="00507714" w:rsidP="00507714">
            <w:pPr>
              <w:jc w:val="center"/>
            </w:pPr>
            <w:r w:rsidRPr="00507714">
              <w:t>2.5</w:t>
            </w:r>
          </w:p>
        </w:tc>
        <w:tc>
          <w:tcPr>
            <w:tcW w:w="2620" w:type="dxa"/>
            <w:tcBorders>
              <w:top w:val="nil"/>
              <w:left w:val="nil"/>
              <w:bottom w:val="single" w:sz="4" w:space="0" w:color="auto"/>
              <w:right w:val="single" w:sz="4" w:space="0" w:color="auto"/>
            </w:tcBorders>
            <w:shd w:val="clear" w:color="auto" w:fill="auto"/>
            <w:hideMark/>
          </w:tcPr>
          <w:p w14:paraId="75B2CD75" w14:textId="77777777" w:rsidR="00507714" w:rsidRPr="00507714" w:rsidRDefault="00507714" w:rsidP="00507714">
            <w:pPr>
              <w:rPr>
                <w:i/>
                <w:iCs/>
                <w:color w:val="0070C0"/>
              </w:rPr>
            </w:pPr>
            <w:r w:rsidRPr="00507714">
              <w:rPr>
                <w:i/>
                <w:iCs/>
                <w:color w:val="0070C0"/>
              </w:rPr>
              <w:t>02-01-03</w:t>
            </w:r>
          </w:p>
        </w:tc>
        <w:tc>
          <w:tcPr>
            <w:tcW w:w="7360" w:type="dxa"/>
            <w:tcBorders>
              <w:top w:val="nil"/>
              <w:left w:val="nil"/>
              <w:bottom w:val="single" w:sz="4" w:space="0" w:color="auto"/>
              <w:right w:val="nil"/>
            </w:tcBorders>
            <w:shd w:val="clear" w:color="auto" w:fill="auto"/>
            <w:hideMark/>
          </w:tcPr>
          <w:p w14:paraId="6780EDA0" w14:textId="77777777" w:rsidR="00507714" w:rsidRPr="00507714" w:rsidRDefault="00507714" w:rsidP="00507714">
            <w:pPr>
              <w:rPr>
                <w:i/>
                <w:iCs/>
                <w:color w:val="0070C0"/>
              </w:rPr>
            </w:pPr>
            <w:r w:rsidRPr="00507714">
              <w:rPr>
                <w:i/>
                <w:iCs/>
                <w:color w:val="0070C0"/>
              </w:rPr>
              <w:t>Верхняя станция. Автоматическая установка пожарной сигнализации.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5828F129"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35B88A29" w14:textId="77777777" w:rsidR="00507714" w:rsidRPr="00507714" w:rsidRDefault="00507714" w:rsidP="00507714">
            <w:pPr>
              <w:jc w:val="center"/>
              <w:rPr>
                <w:i/>
                <w:iCs/>
                <w:color w:val="0070C0"/>
              </w:rPr>
            </w:pPr>
            <w:r w:rsidRPr="00507714">
              <w:rPr>
                <w:i/>
                <w:iCs/>
                <w:color w:val="0070C0"/>
              </w:rPr>
              <w:t>1</w:t>
            </w:r>
          </w:p>
        </w:tc>
      </w:tr>
      <w:tr w:rsidR="00507714" w:rsidRPr="00507714" w14:paraId="06E97872"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615FC8" w14:textId="77777777" w:rsidR="00507714" w:rsidRPr="00507714" w:rsidRDefault="00507714" w:rsidP="00507714">
            <w:pPr>
              <w:jc w:val="center"/>
            </w:pPr>
            <w:r w:rsidRPr="00507714">
              <w:t>2.6</w:t>
            </w:r>
          </w:p>
        </w:tc>
        <w:tc>
          <w:tcPr>
            <w:tcW w:w="2620" w:type="dxa"/>
            <w:tcBorders>
              <w:top w:val="nil"/>
              <w:left w:val="nil"/>
              <w:bottom w:val="single" w:sz="4" w:space="0" w:color="auto"/>
              <w:right w:val="single" w:sz="4" w:space="0" w:color="auto"/>
            </w:tcBorders>
            <w:shd w:val="clear" w:color="auto" w:fill="auto"/>
            <w:hideMark/>
          </w:tcPr>
          <w:p w14:paraId="46A44204" w14:textId="77777777" w:rsidR="00507714" w:rsidRPr="00507714" w:rsidRDefault="00507714" w:rsidP="00507714">
            <w:pPr>
              <w:rPr>
                <w:i/>
                <w:iCs/>
                <w:color w:val="0070C0"/>
              </w:rPr>
            </w:pPr>
            <w:r w:rsidRPr="00507714">
              <w:rPr>
                <w:i/>
                <w:iCs/>
                <w:color w:val="0070C0"/>
              </w:rPr>
              <w:t>02-01-04</w:t>
            </w:r>
          </w:p>
        </w:tc>
        <w:tc>
          <w:tcPr>
            <w:tcW w:w="7360" w:type="dxa"/>
            <w:tcBorders>
              <w:top w:val="nil"/>
              <w:left w:val="nil"/>
              <w:bottom w:val="single" w:sz="4" w:space="0" w:color="auto"/>
              <w:right w:val="nil"/>
            </w:tcBorders>
            <w:shd w:val="clear" w:color="auto" w:fill="auto"/>
            <w:hideMark/>
          </w:tcPr>
          <w:p w14:paraId="26855C6F" w14:textId="77777777" w:rsidR="00507714" w:rsidRPr="00507714" w:rsidRDefault="00507714" w:rsidP="00507714">
            <w:pPr>
              <w:rPr>
                <w:i/>
                <w:iCs/>
                <w:color w:val="0070C0"/>
              </w:rPr>
            </w:pPr>
            <w:r w:rsidRPr="00507714">
              <w:rPr>
                <w:i/>
                <w:iCs/>
                <w:color w:val="0070C0"/>
              </w:rPr>
              <w:t>Верхняя станция. Система оповещения и управления эвакуацией.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6537E504"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2C59AA5D" w14:textId="77777777" w:rsidR="00507714" w:rsidRPr="00507714" w:rsidRDefault="00507714" w:rsidP="00507714">
            <w:pPr>
              <w:jc w:val="center"/>
              <w:rPr>
                <w:i/>
                <w:iCs/>
                <w:color w:val="0070C0"/>
              </w:rPr>
            </w:pPr>
            <w:r w:rsidRPr="00507714">
              <w:rPr>
                <w:i/>
                <w:iCs/>
                <w:color w:val="0070C0"/>
              </w:rPr>
              <w:t>1</w:t>
            </w:r>
          </w:p>
        </w:tc>
      </w:tr>
      <w:tr w:rsidR="00507714" w:rsidRPr="00507714" w14:paraId="0F738355"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BE6BE7" w14:textId="77777777" w:rsidR="00507714" w:rsidRPr="00507714" w:rsidRDefault="00507714" w:rsidP="00507714">
            <w:pPr>
              <w:jc w:val="center"/>
            </w:pPr>
            <w:r w:rsidRPr="00507714">
              <w:t>2.7</w:t>
            </w:r>
          </w:p>
        </w:tc>
        <w:tc>
          <w:tcPr>
            <w:tcW w:w="2620" w:type="dxa"/>
            <w:tcBorders>
              <w:top w:val="nil"/>
              <w:left w:val="nil"/>
              <w:bottom w:val="single" w:sz="4" w:space="0" w:color="auto"/>
              <w:right w:val="single" w:sz="4" w:space="0" w:color="auto"/>
            </w:tcBorders>
            <w:shd w:val="clear" w:color="auto" w:fill="auto"/>
            <w:hideMark/>
          </w:tcPr>
          <w:p w14:paraId="353E697D" w14:textId="77777777" w:rsidR="00507714" w:rsidRPr="00507714" w:rsidRDefault="00507714" w:rsidP="00507714">
            <w:pPr>
              <w:rPr>
                <w:i/>
                <w:iCs/>
                <w:color w:val="0070C0"/>
              </w:rPr>
            </w:pPr>
            <w:r w:rsidRPr="00507714">
              <w:rPr>
                <w:i/>
                <w:iCs/>
                <w:color w:val="0070C0"/>
              </w:rPr>
              <w:t>02-01-05</w:t>
            </w:r>
          </w:p>
        </w:tc>
        <w:tc>
          <w:tcPr>
            <w:tcW w:w="7360" w:type="dxa"/>
            <w:tcBorders>
              <w:top w:val="nil"/>
              <w:left w:val="nil"/>
              <w:bottom w:val="single" w:sz="4" w:space="0" w:color="auto"/>
              <w:right w:val="nil"/>
            </w:tcBorders>
            <w:shd w:val="clear" w:color="auto" w:fill="auto"/>
            <w:hideMark/>
          </w:tcPr>
          <w:p w14:paraId="3661C1D1" w14:textId="77777777" w:rsidR="00507714" w:rsidRPr="00507714" w:rsidRDefault="00507714" w:rsidP="00507714">
            <w:pPr>
              <w:rPr>
                <w:i/>
                <w:iCs/>
                <w:color w:val="0070C0"/>
              </w:rPr>
            </w:pPr>
            <w:r w:rsidRPr="00507714">
              <w:rPr>
                <w:i/>
                <w:iCs/>
                <w:color w:val="0070C0"/>
              </w:rPr>
              <w:t>Нижняя станция. Автоматическая установка пожарной сигнализации.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5F554DDC"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698D014" w14:textId="77777777" w:rsidR="00507714" w:rsidRPr="00507714" w:rsidRDefault="00507714" w:rsidP="00507714">
            <w:pPr>
              <w:jc w:val="center"/>
              <w:rPr>
                <w:i/>
                <w:iCs/>
                <w:color w:val="0070C0"/>
              </w:rPr>
            </w:pPr>
            <w:r w:rsidRPr="00507714">
              <w:rPr>
                <w:i/>
                <w:iCs/>
                <w:color w:val="0070C0"/>
              </w:rPr>
              <w:t>1</w:t>
            </w:r>
          </w:p>
        </w:tc>
      </w:tr>
      <w:tr w:rsidR="00507714" w:rsidRPr="00507714" w14:paraId="58E3F1F1"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821537" w14:textId="77777777" w:rsidR="00507714" w:rsidRPr="00507714" w:rsidRDefault="00507714" w:rsidP="00507714">
            <w:pPr>
              <w:jc w:val="center"/>
            </w:pPr>
            <w:r w:rsidRPr="00507714">
              <w:t>2.8</w:t>
            </w:r>
          </w:p>
        </w:tc>
        <w:tc>
          <w:tcPr>
            <w:tcW w:w="2620" w:type="dxa"/>
            <w:tcBorders>
              <w:top w:val="nil"/>
              <w:left w:val="nil"/>
              <w:bottom w:val="single" w:sz="4" w:space="0" w:color="auto"/>
              <w:right w:val="single" w:sz="4" w:space="0" w:color="auto"/>
            </w:tcBorders>
            <w:shd w:val="clear" w:color="auto" w:fill="auto"/>
            <w:hideMark/>
          </w:tcPr>
          <w:p w14:paraId="6274C7CE" w14:textId="77777777" w:rsidR="00507714" w:rsidRPr="00507714" w:rsidRDefault="00507714" w:rsidP="00507714">
            <w:pPr>
              <w:rPr>
                <w:i/>
                <w:iCs/>
                <w:color w:val="0070C0"/>
              </w:rPr>
            </w:pPr>
            <w:r w:rsidRPr="00507714">
              <w:rPr>
                <w:i/>
                <w:iCs/>
                <w:color w:val="0070C0"/>
              </w:rPr>
              <w:t>02-01-06</w:t>
            </w:r>
          </w:p>
        </w:tc>
        <w:tc>
          <w:tcPr>
            <w:tcW w:w="7360" w:type="dxa"/>
            <w:tcBorders>
              <w:top w:val="nil"/>
              <w:left w:val="nil"/>
              <w:bottom w:val="single" w:sz="4" w:space="0" w:color="auto"/>
              <w:right w:val="nil"/>
            </w:tcBorders>
            <w:shd w:val="clear" w:color="auto" w:fill="auto"/>
            <w:hideMark/>
          </w:tcPr>
          <w:p w14:paraId="35220819" w14:textId="77777777" w:rsidR="00507714" w:rsidRPr="00507714" w:rsidRDefault="00507714" w:rsidP="00507714">
            <w:pPr>
              <w:rPr>
                <w:i/>
                <w:iCs/>
                <w:color w:val="0070C0"/>
              </w:rPr>
            </w:pPr>
            <w:r w:rsidRPr="00507714">
              <w:rPr>
                <w:i/>
                <w:iCs/>
                <w:color w:val="0070C0"/>
              </w:rPr>
              <w:t>Нижняя станция. Система оповещения и управления эвакуацией.</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759D6DE3"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338D9042" w14:textId="77777777" w:rsidR="00507714" w:rsidRPr="00507714" w:rsidRDefault="00507714" w:rsidP="00507714">
            <w:pPr>
              <w:jc w:val="center"/>
              <w:rPr>
                <w:i/>
                <w:iCs/>
                <w:color w:val="0070C0"/>
              </w:rPr>
            </w:pPr>
            <w:r w:rsidRPr="00507714">
              <w:rPr>
                <w:i/>
                <w:iCs/>
                <w:color w:val="0070C0"/>
              </w:rPr>
              <w:t>1</w:t>
            </w:r>
          </w:p>
        </w:tc>
      </w:tr>
      <w:tr w:rsidR="00507714" w:rsidRPr="00507714" w14:paraId="04BFF834"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C58CB5" w14:textId="77777777" w:rsidR="00507714" w:rsidRPr="00507714" w:rsidRDefault="00507714" w:rsidP="00507714">
            <w:pPr>
              <w:jc w:val="center"/>
            </w:pPr>
            <w:r w:rsidRPr="00507714">
              <w:t>2.9</w:t>
            </w:r>
          </w:p>
        </w:tc>
        <w:tc>
          <w:tcPr>
            <w:tcW w:w="2620" w:type="dxa"/>
            <w:tcBorders>
              <w:top w:val="nil"/>
              <w:left w:val="nil"/>
              <w:bottom w:val="single" w:sz="4" w:space="0" w:color="auto"/>
              <w:right w:val="single" w:sz="4" w:space="0" w:color="auto"/>
            </w:tcBorders>
            <w:shd w:val="clear" w:color="auto" w:fill="auto"/>
            <w:hideMark/>
          </w:tcPr>
          <w:p w14:paraId="24B3D3A6" w14:textId="77777777" w:rsidR="00507714" w:rsidRPr="00507714" w:rsidRDefault="00507714" w:rsidP="00507714">
            <w:pPr>
              <w:rPr>
                <w:i/>
                <w:iCs/>
                <w:color w:val="0070C0"/>
              </w:rPr>
            </w:pPr>
            <w:r w:rsidRPr="00507714">
              <w:rPr>
                <w:i/>
                <w:iCs/>
                <w:color w:val="0070C0"/>
              </w:rPr>
              <w:t>02-01-07</w:t>
            </w:r>
          </w:p>
        </w:tc>
        <w:tc>
          <w:tcPr>
            <w:tcW w:w="7360" w:type="dxa"/>
            <w:tcBorders>
              <w:top w:val="nil"/>
              <w:left w:val="nil"/>
              <w:bottom w:val="single" w:sz="4" w:space="0" w:color="auto"/>
              <w:right w:val="nil"/>
            </w:tcBorders>
            <w:shd w:val="clear" w:color="auto" w:fill="auto"/>
            <w:hideMark/>
          </w:tcPr>
          <w:p w14:paraId="21CB3D41" w14:textId="77777777" w:rsidR="00507714" w:rsidRPr="00507714" w:rsidRDefault="00507714" w:rsidP="00507714">
            <w:pPr>
              <w:rPr>
                <w:i/>
                <w:iCs/>
                <w:color w:val="0070C0"/>
              </w:rPr>
            </w:pPr>
            <w:r w:rsidRPr="00507714">
              <w:rPr>
                <w:i/>
                <w:iCs/>
                <w:color w:val="0070C0"/>
              </w:rPr>
              <w:t>Нижняя станция. Система громкоговорящей связи.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CF9B810"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317024C" w14:textId="77777777" w:rsidR="00507714" w:rsidRPr="00507714" w:rsidRDefault="00507714" w:rsidP="00507714">
            <w:pPr>
              <w:jc w:val="center"/>
              <w:rPr>
                <w:i/>
                <w:iCs/>
                <w:color w:val="0070C0"/>
              </w:rPr>
            </w:pPr>
            <w:r w:rsidRPr="00507714">
              <w:rPr>
                <w:i/>
                <w:iCs/>
                <w:color w:val="0070C0"/>
              </w:rPr>
              <w:t>1</w:t>
            </w:r>
          </w:p>
        </w:tc>
      </w:tr>
      <w:tr w:rsidR="00507714" w:rsidRPr="00507714" w14:paraId="79BAF7F3"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A18728" w14:textId="77777777" w:rsidR="00507714" w:rsidRPr="00507714" w:rsidRDefault="00507714" w:rsidP="00507714">
            <w:pPr>
              <w:jc w:val="center"/>
            </w:pPr>
            <w:r w:rsidRPr="00507714">
              <w:t>2.10</w:t>
            </w:r>
          </w:p>
        </w:tc>
        <w:tc>
          <w:tcPr>
            <w:tcW w:w="2620" w:type="dxa"/>
            <w:tcBorders>
              <w:top w:val="nil"/>
              <w:left w:val="nil"/>
              <w:bottom w:val="single" w:sz="4" w:space="0" w:color="auto"/>
              <w:right w:val="single" w:sz="4" w:space="0" w:color="auto"/>
            </w:tcBorders>
            <w:shd w:val="clear" w:color="auto" w:fill="auto"/>
            <w:hideMark/>
          </w:tcPr>
          <w:p w14:paraId="76CAE012" w14:textId="77777777" w:rsidR="00507714" w:rsidRPr="00507714" w:rsidRDefault="00507714" w:rsidP="00507714">
            <w:pPr>
              <w:rPr>
                <w:i/>
                <w:iCs/>
                <w:color w:val="0070C0"/>
              </w:rPr>
            </w:pPr>
            <w:r w:rsidRPr="00507714">
              <w:rPr>
                <w:i/>
                <w:iCs/>
                <w:color w:val="0070C0"/>
              </w:rPr>
              <w:t>02-01-08</w:t>
            </w:r>
          </w:p>
        </w:tc>
        <w:tc>
          <w:tcPr>
            <w:tcW w:w="7360" w:type="dxa"/>
            <w:tcBorders>
              <w:top w:val="nil"/>
              <w:left w:val="nil"/>
              <w:bottom w:val="single" w:sz="4" w:space="0" w:color="auto"/>
              <w:right w:val="nil"/>
            </w:tcBorders>
            <w:shd w:val="clear" w:color="auto" w:fill="auto"/>
            <w:hideMark/>
          </w:tcPr>
          <w:p w14:paraId="60030ADF" w14:textId="77777777" w:rsidR="00507714" w:rsidRPr="00507714" w:rsidRDefault="00507714" w:rsidP="00507714">
            <w:pPr>
              <w:rPr>
                <w:i/>
                <w:iCs/>
                <w:color w:val="0070C0"/>
              </w:rPr>
            </w:pPr>
            <w:r w:rsidRPr="00507714">
              <w:rPr>
                <w:i/>
                <w:iCs/>
                <w:color w:val="0070C0"/>
              </w:rPr>
              <w:t>Мебель и инвентарь</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6FC5026C"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73FADB46" w14:textId="77777777" w:rsidR="00507714" w:rsidRPr="00507714" w:rsidRDefault="00507714" w:rsidP="00507714">
            <w:pPr>
              <w:jc w:val="center"/>
              <w:rPr>
                <w:i/>
                <w:iCs/>
                <w:color w:val="0070C0"/>
              </w:rPr>
            </w:pPr>
            <w:r w:rsidRPr="00507714">
              <w:rPr>
                <w:i/>
                <w:iCs/>
                <w:color w:val="0070C0"/>
              </w:rPr>
              <w:t>1</w:t>
            </w:r>
          </w:p>
        </w:tc>
      </w:tr>
      <w:tr w:rsidR="00507714" w:rsidRPr="00507714" w14:paraId="4E2CD3B6"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14C7184C" w14:textId="77777777" w:rsidR="00507714" w:rsidRPr="00507714" w:rsidRDefault="00507714" w:rsidP="00507714">
            <w:pPr>
              <w:jc w:val="center"/>
            </w:pPr>
            <w:r w:rsidRPr="00507714">
              <w:t> </w:t>
            </w:r>
          </w:p>
        </w:tc>
        <w:tc>
          <w:tcPr>
            <w:tcW w:w="2620" w:type="dxa"/>
            <w:tcBorders>
              <w:top w:val="nil"/>
              <w:left w:val="nil"/>
              <w:bottom w:val="single" w:sz="4" w:space="0" w:color="auto"/>
              <w:right w:val="single" w:sz="4" w:space="0" w:color="auto"/>
            </w:tcBorders>
            <w:shd w:val="clear" w:color="auto" w:fill="auto"/>
            <w:hideMark/>
          </w:tcPr>
          <w:p w14:paraId="34FBC831" w14:textId="77777777" w:rsidR="00507714" w:rsidRPr="00507714" w:rsidRDefault="00507714" w:rsidP="00507714">
            <w:r w:rsidRPr="00507714">
              <w:t>ОСР № 02-02</w:t>
            </w:r>
          </w:p>
        </w:tc>
        <w:tc>
          <w:tcPr>
            <w:tcW w:w="7360" w:type="dxa"/>
            <w:tcBorders>
              <w:top w:val="nil"/>
              <w:left w:val="nil"/>
              <w:bottom w:val="single" w:sz="4" w:space="0" w:color="auto"/>
              <w:right w:val="nil"/>
            </w:tcBorders>
            <w:shd w:val="clear" w:color="auto" w:fill="auto"/>
            <w:hideMark/>
          </w:tcPr>
          <w:p w14:paraId="3A3BDC90" w14:textId="77777777" w:rsidR="00507714" w:rsidRPr="00507714" w:rsidRDefault="00507714" w:rsidP="00507714">
            <w:r w:rsidRPr="00507714">
              <w:t>Операторская верхней станции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25895535"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2096A461" w14:textId="77777777" w:rsidR="00507714" w:rsidRPr="00507714" w:rsidRDefault="00507714" w:rsidP="00507714">
            <w:pPr>
              <w:jc w:val="center"/>
            </w:pPr>
            <w:r w:rsidRPr="00507714">
              <w:t>1</w:t>
            </w:r>
          </w:p>
        </w:tc>
      </w:tr>
      <w:tr w:rsidR="00507714" w:rsidRPr="00507714" w14:paraId="361C002B"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28C2C8FB" w14:textId="77777777" w:rsidR="00507714" w:rsidRPr="00507714" w:rsidRDefault="00507714" w:rsidP="00507714">
            <w:pPr>
              <w:jc w:val="center"/>
            </w:pPr>
            <w:r w:rsidRPr="00507714">
              <w:t>2.11</w:t>
            </w:r>
          </w:p>
        </w:tc>
        <w:tc>
          <w:tcPr>
            <w:tcW w:w="2620" w:type="dxa"/>
            <w:tcBorders>
              <w:top w:val="nil"/>
              <w:left w:val="nil"/>
              <w:bottom w:val="single" w:sz="4" w:space="0" w:color="auto"/>
              <w:right w:val="single" w:sz="4" w:space="0" w:color="auto"/>
            </w:tcBorders>
            <w:shd w:val="clear" w:color="auto" w:fill="auto"/>
            <w:hideMark/>
          </w:tcPr>
          <w:p w14:paraId="53A5132F" w14:textId="77777777" w:rsidR="00507714" w:rsidRPr="00507714" w:rsidRDefault="00507714" w:rsidP="00507714">
            <w:pPr>
              <w:rPr>
                <w:i/>
                <w:iCs/>
                <w:color w:val="0070C0"/>
              </w:rPr>
            </w:pPr>
            <w:r w:rsidRPr="00507714">
              <w:rPr>
                <w:i/>
                <w:iCs/>
                <w:color w:val="0070C0"/>
              </w:rPr>
              <w:t>02-02-01</w:t>
            </w:r>
          </w:p>
        </w:tc>
        <w:tc>
          <w:tcPr>
            <w:tcW w:w="7360" w:type="dxa"/>
            <w:tcBorders>
              <w:top w:val="nil"/>
              <w:left w:val="nil"/>
              <w:bottom w:val="single" w:sz="4" w:space="0" w:color="auto"/>
              <w:right w:val="nil"/>
            </w:tcBorders>
            <w:shd w:val="clear" w:color="auto" w:fill="auto"/>
            <w:hideMark/>
          </w:tcPr>
          <w:p w14:paraId="7EDDCF48" w14:textId="77777777" w:rsidR="00507714" w:rsidRPr="00507714" w:rsidRDefault="00507714" w:rsidP="00507714">
            <w:pPr>
              <w:rPr>
                <w:i/>
                <w:iCs/>
                <w:color w:val="0070C0"/>
              </w:rPr>
            </w:pPr>
            <w:r w:rsidRPr="00507714">
              <w:rPr>
                <w:i/>
                <w:iCs/>
                <w:color w:val="0070C0"/>
              </w:rPr>
              <w:t>Операторская верхней станции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1E65FBDD"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97C06C1" w14:textId="77777777" w:rsidR="00507714" w:rsidRPr="00507714" w:rsidRDefault="00507714" w:rsidP="00507714">
            <w:pPr>
              <w:jc w:val="center"/>
              <w:rPr>
                <w:i/>
                <w:iCs/>
                <w:color w:val="0070C0"/>
              </w:rPr>
            </w:pPr>
            <w:r w:rsidRPr="00507714">
              <w:rPr>
                <w:i/>
                <w:iCs/>
                <w:color w:val="0070C0"/>
              </w:rPr>
              <w:t>1</w:t>
            </w:r>
          </w:p>
        </w:tc>
      </w:tr>
      <w:tr w:rsidR="00507714" w:rsidRPr="00507714" w14:paraId="2504DE25"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6B3F343B" w14:textId="77777777" w:rsidR="00507714" w:rsidRPr="00507714" w:rsidRDefault="00507714" w:rsidP="00507714">
            <w:pPr>
              <w:jc w:val="center"/>
            </w:pPr>
            <w:r w:rsidRPr="00507714">
              <w:t>2.12</w:t>
            </w:r>
          </w:p>
        </w:tc>
        <w:tc>
          <w:tcPr>
            <w:tcW w:w="2620" w:type="dxa"/>
            <w:tcBorders>
              <w:top w:val="nil"/>
              <w:left w:val="nil"/>
              <w:bottom w:val="single" w:sz="4" w:space="0" w:color="auto"/>
              <w:right w:val="single" w:sz="4" w:space="0" w:color="auto"/>
            </w:tcBorders>
            <w:shd w:val="clear" w:color="auto" w:fill="auto"/>
            <w:hideMark/>
          </w:tcPr>
          <w:p w14:paraId="72C3A7A1" w14:textId="77777777" w:rsidR="00507714" w:rsidRPr="00507714" w:rsidRDefault="00507714" w:rsidP="00507714">
            <w:pPr>
              <w:rPr>
                <w:i/>
                <w:iCs/>
                <w:color w:val="0070C0"/>
              </w:rPr>
            </w:pPr>
            <w:r w:rsidRPr="00507714">
              <w:rPr>
                <w:i/>
                <w:iCs/>
                <w:color w:val="0070C0"/>
              </w:rPr>
              <w:t>02-02-02</w:t>
            </w:r>
          </w:p>
        </w:tc>
        <w:tc>
          <w:tcPr>
            <w:tcW w:w="7360" w:type="dxa"/>
            <w:tcBorders>
              <w:top w:val="nil"/>
              <w:left w:val="nil"/>
              <w:bottom w:val="single" w:sz="4" w:space="0" w:color="auto"/>
              <w:right w:val="nil"/>
            </w:tcBorders>
            <w:shd w:val="clear" w:color="auto" w:fill="auto"/>
            <w:hideMark/>
          </w:tcPr>
          <w:p w14:paraId="5702B06A" w14:textId="77777777" w:rsidR="00507714" w:rsidRPr="00507714" w:rsidRDefault="00507714" w:rsidP="00507714">
            <w:pPr>
              <w:rPr>
                <w:i/>
                <w:iCs/>
                <w:color w:val="0070C0"/>
              </w:rPr>
            </w:pPr>
            <w:r w:rsidRPr="00507714">
              <w:rPr>
                <w:i/>
                <w:iCs/>
                <w:color w:val="0070C0"/>
              </w:rPr>
              <w:t>Пассажирская подвесная канатная дорога VL2. Верхняя станция. Структурированная кабельная сеть. Система передачи данных</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1D36C620"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595B7784" w14:textId="77777777" w:rsidR="00507714" w:rsidRPr="00507714" w:rsidRDefault="00507714" w:rsidP="00507714">
            <w:pPr>
              <w:jc w:val="center"/>
              <w:rPr>
                <w:i/>
                <w:iCs/>
                <w:color w:val="0070C0"/>
              </w:rPr>
            </w:pPr>
            <w:r w:rsidRPr="00507714">
              <w:rPr>
                <w:i/>
                <w:iCs/>
                <w:color w:val="0070C0"/>
              </w:rPr>
              <w:t>1</w:t>
            </w:r>
          </w:p>
        </w:tc>
      </w:tr>
      <w:tr w:rsidR="00507714" w:rsidRPr="00507714" w14:paraId="3A2ADEA2"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46CAE717" w14:textId="77777777" w:rsidR="00507714" w:rsidRPr="00507714" w:rsidRDefault="00507714" w:rsidP="00507714">
            <w:pPr>
              <w:jc w:val="center"/>
            </w:pPr>
            <w:r w:rsidRPr="00507714">
              <w:t>2.13</w:t>
            </w:r>
          </w:p>
        </w:tc>
        <w:tc>
          <w:tcPr>
            <w:tcW w:w="2620" w:type="dxa"/>
            <w:tcBorders>
              <w:top w:val="nil"/>
              <w:left w:val="nil"/>
              <w:bottom w:val="single" w:sz="4" w:space="0" w:color="auto"/>
              <w:right w:val="single" w:sz="4" w:space="0" w:color="auto"/>
            </w:tcBorders>
            <w:shd w:val="clear" w:color="auto" w:fill="auto"/>
            <w:hideMark/>
          </w:tcPr>
          <w:p w14:paraId="7110394A" w14:textId="77777777" w:rsidR="00507714" w:rsidRPr="00507714" w:rsidRDefault="00507714" w:rsidP="00507714">
            <w:pPr>
              <w:rPr>
                <w:i/>
                <w:iCs/>
                <w:color w:val="0070C0"/>
              </w:rPr>
            </w:pPr>
            <w:r w:rsidRPr="00507714">
              <w:rPr>
                <w:i/>
                <w:iCs/>
                <w:color w:val="0070C0"/>
              </w:rPr>
              <w:t>02-02-03</w:t>
            </w:r>
          </w:p>
        </w:tc>
        <w:tc>
          <w:tcPr>
            <w:tcW w:w="7360" w:type="dxa"/>
            <w:tcBorders>
              <w:top w:val="nil"/>
              <w:left w:val="nil"/>
              <w:bottom w:val="single" w:sz="4" w:space="0" w:color="auto"/>
              <w:right w:val="nil"/>
            </w:tcBorders>
            <w:shd w:val="clear" w:color="auto" w:fill="auto"/>
            <w:hideMark/>
          </w:tcPr>
          <w:p w14:paraId="1672C738" w14:textId="77777777" w:rsidR="00507714" w:rsidRPr="00507714" w:rsidRDefault="00507714" w:rsidP="00507714">
            <w:pPr>
              <w:rPr>
                <w:i/>
                <w:iCs/>
                <w:color w:val="0070C0"/>
              </w:rPr>
            </w:pPr>
            <w:r w:rsidRPr="00507714">
              <w:rPr>
                <w:i/>
                <w:iCs/>
                <w:color w:val="0070C0"/>
              </w:rPr>
              <w:t>Пассажирская подвесная канатная дорога VL2. Верхняя станция. Система телефонной связи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C516238"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931E4FE" w14:textId="77777777" w:rsidR="00507714" w:rsidRPr="00507714" w:rsidRDefault="00507714" w:rsidP="00507714">
            <w:pPr>
              <w:jc w:val="center"/>
              <w:rPr>
                <w:i/>
                <w:iCs/>
                <w:color w:val="0070C0"/>
              </w:rPr>
            </w:pPr>
            <w:r w:rsidRPr="00507714">
              <w:rPr>
                <w:i/>
                <w:iCs/>
                <w:color w:val="0070C0"/>
              </w:rPr>
              <w:t>1</w:t>
            </w:r>
          </w:p>
        </w:tc>
      </w:tr>
      <w:tr w:rsidR="00507714" w:rsidRPr="00507714" w14:paraId="7B42D6E5"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19ABB815" w14:textId="77777777" w:rsidR="00507714" w:rsidRPr="00507714" w:rsidRDefault="00507714" w:rsidP="00507714">
            <w:pPr>
              <w:jc w:val="center"/>
            </w:pPr>
            <w:r w:rsidRPr="00507714">
              <w:t>2.14</w:t>
            </w:r>
          </w:p>
        </w:tc>
        <w:tc>
          <w:tcPr>
            <w:tcW w:w="2620" w:type="dxa"/>
            <w:tcBorders>
              <w:top w:val="nil"/>
              <w:left w:val="nil"/>
              <w:bottom w:val="single" w:sz="4" w:space="0" w:color="auto"/>
              <w:right w:val="single" w:sz="4" w:space="0" w:color="auto"/>
            </w:tcBorders>
            <w:shd w:val="clear" w:color="auto" w:fill="auto"/>
            <w:hideMark/>
          </w:tcPr>
          <w:p w14:paraId="6BC1BF30" w14:textId="77777777" w:rsidR="00507714" w:rsidRPr="00507714" w:rsidRDefault="00507714" w:rsidP="00507714">
            <w:pPr>
              <w:rPr>
                <w:i/>
                <w:iCs/>
                <w:color w:val="0070C0"/>
              </w:rPr>
            </w:pPr>
            <w:r w:rsidRPr="00507714">
              <w:rPr>
                <w:i/>
                <w:iCs/>
                <w:color w:val="0070C0"/>
              </w:rPr>
              <w:t>02-02-04</w:t>
            </w:r>
          </w:p>
        </w:tc>
        <w:tc>
          <w:tcPr>
            <w:tcW w:w="7360" w:type="dxa"/>
            <w:tcBorders>
              <w:top w:val="nil"/>
              <w:left w:val="nil"/>
              <w:bottom w:val="single" w:sz="4" w:space="0" w:color="auto"/>
              <w:right w:val="nil"/>
            </w:tcBorders>
            <w:shd w:val="clear" w:color="auto" w:fill="auto"/>
            <w:hideMark/>
          </w:tcPr>
          <w:p w14:paraId="02D0922C" w14:textId="77777777" w:rsidR="00507714" w:rsidRPr="00507714" w:rsidRDefault="00507714" w:rsidP="00507714">
            <w:pPr>
              <w:rPr>
                <w:i/>
                <w:iCs/>
                <w:color w:val="0070C0"/>
              </w:rPr>
            </w:pPr>
            <w:r w:rsidRPr="00507714">
              <w:rPr>
                <w:i/>
                <w:iCs/>
                <w:color w:val="0070C0"/>
              </w:rPr>
              <w:t>Пассажирская подвесная канатная дорога VL2. Верхняя станция. Система контроля и управления доступом</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16844DAC"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CA46EFD" w14:textId="77777777" w:rsidR="00507714" w:rsidRPr="00507714" w:rsidRDefault="00507714" w:rsidP="00507714">
            <w:pPr>
              <w:jc w:val="center"/>
              <w:rPr>
                <w:i/>
                <w:iCs/>
                <w:color w:val="0070C0"/>
              </w:rPr>
            </w:pPr>
            <w:r w:rsidRPr="00507714">
              <w:rPr>
                <w:i/>
                <w:iCs/>
                <w:color w:val="0070C0"/>
              </w:rPr>
              <w:t>1</w:t>
            </w:r>
          </w:p>
        </w:tc>
      </w:tr>
      <w:tr w:rsidR="00507714" w:rsidRPr="00507714" w14:paraId="7A2EDF51"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4E3AFA1D" w14:textId="77777777" w:rsidR="00507714" w:rsidRPr="00507714" w:rsidRDefault="00507714" w:rsidP="00507714">
            <w:pPr>
              <w:jc w:val="center"/>
            </w:pPr>
            <w:r w:rsidRPr="00507714">
              <w:t>2.15</w:t>
            </w:r>
          </w:p>
        </w:tc>
        <w:tc>
          <w:tcPr>
            <w:tcW w:w="2620" w:type="dxa"/>
            <w:tcBorders>
              <w:top w:val="nil"/>
              <w:left w:val="nil"/>
              <w:bottom w:val="single" w:sz="4" w:space="0" w:color="auto"/>
              <w:right w:val="single" w:sz="4" w:space="0" w:color="auto"/>
            </w:tcBorders>
            <w:shd w:val="clear" w:color="auto" w:fill="auto"/>
            <w:hideMark/>
          </w:tcPr>
          <w:p w14:paraId="479A0C2B" w14:textId="77777777" w:rsidR="00507714" w:rsidRPr="00507714" w:rsidRDefault="00507714" w:rsidP="00507714">
            <w:pPr>
              <w:rPr>
                <w:i/>
                <w:iCs/>
                <w:color w:val="0070C0"/>
              </w:rPr>
            </w:pPr>
            <w:r w:rsidRPr="00507714">
              <w:rPr>
                <w:i/>
                <w:iCs/>
                <w:color w:val="0070C0"/>
              </w:rPr>
              <w:t>02-02-05</w:t>
            </w:r>
          </w:p>
        </w:tc>
        <w:tc>
          <w:tcPr>
            <w:tcW w:w="7360" w:type="dxa"/>
            <w:tcBorders>
              <w:top w:val="nil"/>
              <w:left w:val="nil"/>
              <w:bottom w:val="single" w:sz="4" w:space="0" w:color="auto"/>
              <w:right w:val="nil"/>
            </w:tcBorders>
            <w:shd w:val="clear" w:color="auto" w:fill="auto"/>
            <w:hideMark/>
          </w:tcPr>
          <w:p w14:paraId="7BD19B18" w14:textId="77777777" w:rsidR="00507714" w:rsidRPr="00507714" w:rsidRDefault="00507714" w:rsidP="00507714">
            <w:pPr>
              <w:rPr>
                <w:i/>
                <w:iCs/>
                <w:color w:val="0070C0"/>
              </w:rPr>
            </w:pPr>
            <w:r w:rsidRPr="00507714">
              <w:rPr>
                <w:i/>
                <w:iCs/>
                <w:color w:val="0070C0"/>
              </w:rPr>
              <w:t>Пассажирская подвесная канатная дорога VL2. Верхняя станция. Система охранного телевидения</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3337E0E1"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01BAE6A4" w14:textId="77777777" w:rsidR="00507714" w:rsidRPr="00507714" w:rsidRDefault="00507714" w:rsidP="00507714">
            <w:pPr>
              <w:jc w:val="center"/>
              <w:rPr>
                <w:i/>
                <w:iCs/>
                <w:color w:val="0070C0"/>
              </w:rPr>
            </w:pPr>
            <w:r w:rsidRPr="00507714">
              <w:rPr>
                <w:i/>
                <w:iCs/>
                <w:color w:val="0070C0"/>
              </w:rPr>
              <w:t>1</w:t>
            </w:r>
          </w:p>
        </w:tc>
      </w:tr>
      <w:tr w:rsidR="00507714" w:rsidRPr="00507714" w14:paraId="5410A255"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733A1A0A" w14:textId="77777777" w:rsidR="00507714" w:rsidRPr="00507714" w:rsidRDefault="00507714" w:rsidP="00507714">
            <w:pPr>
              <w:jc w:val="center"/>
            </w:pPr>
            <w:r w:rsidRPr="00507714">
              <w:t>2.16</w:t>
            </w:r>
          </w:p>
        </w:tc>
        <w:tc>
          <w:tcPr>
            <w:tcW w:w="2620" w:type="dxa"/>
            <w:tcBorders>
              <w:top w:val="nil"/>
              <w:left w:val="nil"/>
              <w:bottom w:val="single" w:sz="4" w:space="0" w:color="auto"/>
              <w:right w:val="single" w:sz="4" w:space="0" w:color="auto"/>
            </w:tcBorders>
            <w:shd w:val="clear" w:color="auto" w:fill="auto"/>
            <w:hideMark/>
          </w:tcPr>
          <w:p w14:paraId="1705ECE5" w14:textId="77777777" w:rsidR="00507714" w:rsidRPr="00507714" w:rsidRDefault="00507714" w:rsidP="00507714">
            <w:pPr>
              <w:rPr>
                <w:i/>
                <w:iCs/>
                <w:color w:val="0070C0"/>
              </w:rPr>
            </w:pPr>
            <w:r w:rsidRPr="00507714">
              <w:rPr>
                <w:i/>
                <w:iCs/>
                <w:color w:val="0070C0"/>
              </w:rPr>
              <w:t>02-02-06</w:t>
            </w:r>
          </w:p>
        </w:tc>
        <w:tc>
          <w:tcPr>
            <w:tcW w:w="7360" w:type="dxa"/>
            <w:tcBorders>
              <w:top w:val="nil"/>
              <w:left w:val="nil"/>
              <w:bottom w:val="single" w:sz="4" w:space="0" w:color="auto"/>
              <w:right w:val="nil"/>
            </w:tcBorders>
            <w:shd w:val="clear" w:color="auto" w:fill="auto"/>
            <w:hideMark/>
          </w:tcPr>
          <w:p w14:paraId="595DB906" w14:textId="77777777" w:rsidR="00507714" w:rsidRPr="00507714" w:rsidRDefault="00507714" w:rsidP="00507714">
            <w:pPr>
              <w:rPr>
                <w:i/>
                <w:iCs/>
                <w:color w:val="0070C0"/>
              </w:rPr>
            </w:pPr>
            <w:r w:rsidRPr="00507714">
              <w:rPr>
                <w:i/>
                <w:iCs/>
                <w:color w:val="0070C0"/>
              </w:rPr>
              <w:t>Пассажирская подвесная канатная дорога VL2. Верхняя станция. Система охранно-тревожной сигнализации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7B8FFEFB"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5E35E149" w14:textId="77777777" w:rsidR="00507714" w:rsidRPr="00507714" w:rsidRDefault="00507714" w:rsidP="00507714">
            <w:pPr>
              <w:jc w:val="center"/>
              <w:rPr>
                <w:i/>
                <w:iCs/>
                <w:color w:val="0070C0"/>
              </w:rPr>
            </w:pPr>
            <w:r w:rsidRPr="00507714">
              <w:rPr>
                <w:i/>
                <w:iCs/>
                <w:color w:val="0070C0"/>
              </w:rPr>
              <w:t>1</w:t>
            </w:r>
          </w:p>
        </w:tc>
      </w:tr>
      <w:tr w:rsidR="00507714" w:rsidRPr="00507714" w14:paraId="076537FD"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1D30778A" w14:textId="77777777" w:rsidR="00507714" w:rsidRPr="00507714" w:rsidRDefault="00507714" w:rsidP="00507714">
            <w:pPr>
              <w:jc w:val="center"/>
            </w:pPr>
            <w:r w:rsidRPr="00507714">
              <w:t>2.17</w:t>
            </w:r>
          </w:p>
        </w:tc>
        <w:tc>
          <w:tcPr>
            <w:tcW w:w="2620" w:type="dxa"/>
            <w:tcBorders>
              <w:top w:val="nil"/>
              <w:left w:val="nil"/>
              <w:bottom w:val="single" w:sz="4" w:space="0" w:color="auto"/>
              <w:right w:val="single" w:sz="4" w:space="0" w:color="auto"/>
            </w:tcBorders>
            <w:shd w:val="clear" w:color="auto" w:fill="auto"/>
            <w:hideMark/>
          </w:tcPr>
          <w:p w14:paraId="6766A8BF" w14:textId="77777777" w:rsidR="00507714" w:rsidRPr="00507714" w:rsidRDefault="00507714" w:rsidP="00507714">
            <w:pPr>
              <w:rPr>
                <w:i/>
                <w:iCs/>
                <w:color w:val="0070C0"/>
              </w:rPr>
            </w:pPr>
            <w:r w:rsidRPr="00507714">
              <w:rPr>
                <w:i/>
                <w:iCs/>
                <w:color w:val="0070C0"/>
              </w:rPr>
              <w:t>02-02-07</w:t>
            </w:r>
          </w:p>
        </w:tc>
        <w:tc>
          <w:tcPr>
            <w:tcW w:w="7360" w:type="dxa"/>
            <w:tcBorders>
              <w:top w:val="nil"/>
              <w:left w:val="nil"/>
              <w:bottom w:val="single" w:sz="4" w:space="0" w:color="auto"/>
              <w:right w:val="nil"/>
            </w:tcBorders>
            <w:shd w:val="clear" w:color="auto" w:fill="auto"/>
            <w:hideMark/>
          </w:tcPr>
          <w:p w14:paraId="68648964" w14:textId="77777777" w:rsidR="00507714" w:rsidRPr="00507714" w:rsidRDefault="00507714" w:rsidP="00507714">
            <w:pPr>
              <w:rPr>
                <w:i/>
                <w:iCs/>
                <w:color w:val="0070C0"/>
              </w:rPr>
            </w:pPr>
            <w:r w:rsidRPr="00507714">
              <w:rPr>
                <w:i/>
                <w:iCs/>
                <w:color w:val="0070C0"/>
              </w:rPr>
              <w:t>Пассажирская подвесная канатная дорога VL2. Верхняя станция. Система часофикации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73F7B1A5"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0066EB80" w14:textId="77777777" w:rsidR="00507714" w:rsidRPr="00507714" w:rsidRDefault="00507714" w:rsidP="00507714">
            <w:pPr>
              <w:jc w:val="center"/>
              <w:rPr>
                <w:i/>
                <w:iCs/>
                <w:color w:val="0070C0"/>
              </w:rPr>
            </w:pPr>
            <w:r w:rsidRPr="00507714">
              <w:rPr>
                <w:i/>
                <w:iCs/>
                <w:color w:val="0070C0"/>
              </w:rPr>
              <w:t>1</w:t>
            </w:r>
          </w:p>
        </w:tc>
      </w:tr>
      <w:tr w:rsidR="00507714" w:rsidRPr="00507714" w14:paraId="183A3C21"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51219803" w14:textId="77777777" w:rsidR="00507714" w:rsidRPr="00507714" w:rsidRDefault="00507714" w:rsidP="00507714">
            <w:pPr>
              <w:jc w:val="center"/>
            </w:pPr>
            <w:r w:rsidRPr="00507714">
              <w:t> </w:t>
            </w:r>
          </w:p>
        </w:tc>
        <w:tc>
          <w:tcPr>
            <w:tcW w:w="2620" w:type="dxa"/>
            <w:tcBorders>
              <w:top w:val="nil"/>
              <w:left w:val="nil"/>
              <w:bottom w:val="single" w:sz="4" w:space="0" w:color="auto"/>
              <w:right w:val="single" w:sz="4" w:space="0" w:color="auto"/>
            </w:tcBorders>
            <w:shd w:val="clear" w:color="auto" w:fill="auto"/>
            <w:hideMark/>
          </w:tcPr>
          <w:p w14:paraId="10D18EAA" w14:textId="77777777" w:rsidR="00507714" w:rsidRPr="00507714" w:rsidRDefault="00507714" w:rsidP="00507714">
            <w:r w:rsidRPr="00507714">
              <w:t>ОСР № 02-03</w:t>
            </w:r>
          </w:p>
        </w:tc>
        <w:tc>
          <w:tcPr>
            <w:tcW w:w="7360" w:type="dxa"/>
            <w:tcBorders>
              <w:top w:val="nil"/>
              <w:left w:val="nil"/>
              <w:bottom w:val="single" w:sz="4" w:space="0" w:color="auto"/>
              <w:right w:val="nil"/>
            </w:tcBorders>
            <w:shd w:val="clear" w:color="auto" w:fill="auto"/>
            <w:hideMark/>
          </w:tcPr>
          <w:p w14:paraId="525AC34F" w14:textId="77777777" w:rsidR="00507714" w:rsidRPr="00507714" w:rsidRDefault="00507714" w:rsidP="00507714">
            <w:r w:rsidRPr="00507714">
              <w:t>Операторская нижней станции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7F038656"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5458CE0" w14:textId="77777777" w:rsidR="00507714" w:rsidRPr="00507714" w:rsidRDefault="00507714" w:rsidP="00507714">
            <w:pPr>
              <w:jc w:val="center"/>
            </w:pPr>
            <w:r w:rsidRPr="00507714">
              <w:t>1</w:t>
            </w:r>
          </w:p>
        </w:tc>
      </w:tr>
      <w:tr w:rsidR="00507714" w:rsidRPr="00507714" w14:paraId="0EF495C3"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0D216DCC" w14:textId="77777777" w:rsidR="00507714" w:rsidRPr="00507714" w:rsidRDefault="00507714" w:rsidP="00507714">
            <w:pPr>
              <w:jc w:val="center"/>
            </w:pPr>
            <w:r w:rsidRPr="00507714">
              <w:t>2.18</w:t>
            </w:r>
          </w:p>
        </w:tc>
        <w:tc>
          <w:tcPr>
            <w:tcW w:w="2620" w:type="dxa"/>
            <w:tcBorders>
              <w:top w:val="nil"/>
              <w:left w:val="nil"/>
              <w:bottom w:val="single" w:sz="4" w:space="0" w:color="auto"/>
              <w:right w:val="single" w:sz="4" w:space="0" w:color="auto"/>
            </w:tcBorders>
            <w:shd w:val="clear" w:color="auto" w:fill="auto"/>
            <w:hideMark/>
          </w:tcPr>
          <w:p w14:paraId="567DDA3D" w14:textId="77777777" w:rsidR="00507714" w:rsidRPr="00507714" w:rsidRDefault="00507714" w:rsidP="00507714">
            <w:pPr>
              <w:rPr>
                <w:i/>
                <w:iCs/>
                <w:color w:val="0070C0"/>
              </w:rPr>
            </w:pPr>
            <w:r w:rsidRPr="00507714">
              <w:rPr>
                <w:i/>
                <w:iCs/>
                <w:color w:val="0070C0"/>
              </w:rPr>
              <w:t>02-03-01</w:t>
            </w:r>
          </w:p>
        </w:tc>
        <w:tc>
          <w:tcPr>
            <w:tcW w:w="7360" w:type="dxa"/>
            <w:tcBorders>
              <w:top w:val="nil"/>
              <w:left w:val="nil"/>
              <w:bottom w:val="single" w:sz="4" w:space="0" w:color="auto"/>
              <w:right w:val="nil"/>
            </w:tcBorders>
            <w:shd w:val="clear" w:color="auto" w:fill="auto"/>
            <w:hideMark/>
          </w:tcPr>
          <w:p w14:paraId="352A39AA" w14:textId="77777777" w:rsidR="00507714" w:rsidRPr="00507714" w:rsidRDefault="00507714" w:rsidP="00507714">
            <w:pPr>
              <w:rPr>
                <w:i/>
                <w:iCs/>
                <w:color w:val="0070C0"/>
              </w:rPr>
            </w:pPr>
            <w:r w:rsidRPr="00507714">
              <w:rPr>
                <w:i/>
                <w:iCs/>
                <w:color w:val="0070C0"/>
              </w:rPr>
              <w:t>Операторская нижней станции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2FF310FD"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1ADF98C6" w14:textId="77777777" w:rsidR="00507714" w:rsidRPr="00507714" w:rsidRDefault="00507714" w:rsidP="00507714">
            <w:pPr>
              <w:jc w:val="center"/>
              <w:rPr>
                <w:i/>
                <w:iCs/>
                <w:color w:val="0070C0"/>
              </w:rPr>
            </w:pPr>
            <w:r w:rsidRPr="00507714">
              <w:rPr>
                <w:i/>
                <w:iCs/>
                <w:color w:val="0070C0"/>
              </w:rPr>
              <w:t>1</w:t>
            </w:r>
          </w:p>
        </w:tc>
      </w:tr>
      <w:tr w:rsidR="00507714" w:rsidRPr="00507714" w14:paraId="51F9CE01"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5822054C" w14:textId="77777777" w:rsidR="00507714" w:rsidRPr="00507714" w:rsidRDefault="00507714" w:rsidP="00507714">
            <w:pPr>
              <w:jc w:val="center"/>
            </w:pPr>
            <w:r w:rsidRPr="00507714">
              <w:t>2.19</w:t>
            </w:r>
          </w:p>
        </w:tc>
        <w:tc>
          <w:tcPr>
            <w:tcW w:w="2620" w:type="dxa"/>
            <w:tcBorders>
              <w:top w:val="nil"/>
              <w:left w:val="nil"/>
              <w:bottom w:val="single" w:sz="4" w:space="0" w:color="auto"/>
              <w:right w:val="single" w:sz="4" w:space="0" w:color="auto"/>
            </w:tcBorders>
            <w:shd w:val="clear" w:color="auto" w:fill="auto"/>
            <w:hideMark/>
          </w:tcPr>
          <w:p w14:paraId="2C321BF0" w14:textId="77777777" w:rsidR="00507714" w:rsidRPr="00507714" w:rsidRDefault="00507714" w:rsidP="00507714">
            <w:pPr>
              <w:rPr>
                <w:i/>
                <w:iCs/>
                <w:color w:val="0070C0"/>
              </w:rPr>
            </w:pPr>
            <w:r w:rsidRPr="00507714">
              <w:rPr>
                <w:i/>
                <w:iCs/>
                <w:color w:val="0070C0"/>
              </w:rPr>
              <w:t>02-03-02</w:t>
            </w:r>
          </w:p>
        </w:tc>
        <w:tc>
          <w:tcPr>
            <w:tcW w:w="7360" w:type="dxa"/>
            <w:tcBorders>
              <w:top w:val="nil"/>
              <w:left w:val="nil"/>
              <w:bottom w:val="single" w:sz="4" w:space="0" w:color="auto"/>
              <w:right w:val="nil"/>
            </w:tcBorders>
            <w:shd w:val="clear" w:color="auto" w:fill="auto"/>
            <w:hideMark/>
          </w:tcPr>
          <w:p w14:paraId="19668C2C"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Платежно-пропускная система</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E1C407D"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CE2C057" w14:textId="77777777" w:rsidR="00507714" w:rsidRPr="00507714" w:rsidRDefault="00507714" w:rsidP="00507714">
            <w:pPr>
              <w:jc w:val="center"/>
              <w:rPr>
                <w:i/>
                <w:iCs/>
                <w:color w:val="0070C0"/>
              </w:rPr>
            </w:pPr>
            <w:r w:rsidRPr="00507714">
              <w:rPr>
                <w:i/>
                <w:iCs/>
                <w:color w:val="0070C0"/>
              </w:rPr>
              <w:t>1</w:t>
            </w:r>
          </w:p>
        </w:tc>
      </w:tr>
      <w:tr w:rsidR="00507714" w:rsidRPr="00507714" w14:paraId="2943D96C"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7760D4B3" w14:textId="77777777" w:rsidR="00507714" w:rsidRPr="00507714" w:rsidRDefault="00507714" w:rsidP="00507714">
            <w:pPr>
              <w:jc w:val="center"/>
            </w:pPr>
            <w:r w:rsidRPr="00507714">
              <w:lastRenderedPageBreak/>
              <w:t>2.20</w:t>
            </w:r>
          </w:p>
        </w:tc>
        <w:tc>
          <w:tcPr>
            <w:tcW w:w="2620" w:type="dxa"/>
            <w:tcBorders>
              <w:top w:val="nil"/>
              <w:left w:val="nil"/>
              <w:bottom w:val="single" w:sz="4" w:space="0" w:color="auto"/>
              <w:right w:val="single" w:sz="4" w:space="0" w:color="auto"/>
            </w:tcBorders>
            <w:shd w:val="clear" w:color="auto" w:fill="auto"/>
            <w:hideMark/>
          </w:tcPr>
          <w:p w14:paraId="58CCDD26" w14:textId="77777777" w:rsidR="00507714" w:rsidRPr="00507714" w:rsidRDefault="00507714" w:rsidP="00507714">
            <w:pPr>
              <w:rPr>
                <w:i/>
                <w:iCs/>
                <w:color w:val="0070C0"/>
              </w:rPr>
            </w:pPr>
            <w:r w:rsidRPr="00507714">
              <w:rPr>
                <w:i/>
                <w:iCs/>
                <w:color w:val="0070C0"/>
              </w:rPr>
              <w:t>02-03-03</w:t>
            </w:r>
          </w:p>
        </w:tc>
        <w:tc>
          <w:tcPr>
            <w:tcW w:w="7360" w:type="dxa"/>
            <w:tcBorders>
              <w:top w:val="nil"/>
              <w:left w:val="nil"/>
              <w:bottom w:val="single" w:sz="4" w:space="0" w:color="auto"/>
              <w:right w:val="nil"/>
            </w:tcBorders>
            <w:shd w:val="clear" w:color="auto" w:fill="auto"/>
            <w:hideMark/>
          </w:tcPr>
          <w:p w14:paraId="464CDA0A"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Система контроля и управления доступом</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D55864E"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250E1B8E" w14:textId="77777777" w:rsidR="00507714" w:rsidRPr="00507714" w:rsidRDefault="00507714" w:rsidP="00507714">
            <w:pPr>
              <w:jc w:val="center"/>
              <w:rPr>
                <w:i/>
                <w:iCs/>
                <w:color w:val="0070C0"/>
              </w:rPr>
            </w:pPr>
            <w:r w:rsidRPr="00507714">
              <w:rPr>
                <w:i/>
                <w:iCs/>
                <w:color w:val="0070C0"/>
              </w:rPr>
              <w:t>1</w:t>
            </w:r>
          </w:p>
        </w:tc>
      </w:tr>
      <w:tr w:rsidR="00507714" w:rsidRPr="00507714" w14:paraId="118CA37A"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2AF8DEF9" w14:textId="77777777" w:rsidR="00507714" w:rsidRPr="00507714" w:rsidRDefault="00507714" w:rsidP="00507714">
            <w:pPr>
              <w:jc w:val="center"/>
            </w:pPr>
            <w:r w:rsidRPr="00507714">
              <w:t>2.21</w:t>
            </w:r>
          </w:p>
        </w:tc>
        <w:tc>
          <w:tcPr>
            <w:tcW w:w="2620" w:type="dxa"/>
            <w:tcBorders>
              <w:top w:val="nil"/>
              <w:left w:val="nil"/>
              <w:bottom w:val="single" w:sz="4" w:space="0" w:color="auto"/>
              <w:right w:val="single" w:sz="4" w:space="0" w:color="auto"/>
            </w:tcBorders>
            <w:shd w:val="clear" w:color="auto" w:fill="auto"/>
            <w:hideMark/>
          </w:tcPr>
          <w:p w14:paraId="288ECF06" w14:textId="77777777" w:rsidR="00507714" w:rsidRPr="00507714" w:rsidRDefault="00507714" w:rsidP="00507714">
            <w:pPr>
              <w:rPr>
                <w:i/>
                <w:iCs/>
                <w:color w:val="0070C0"/>
              </w:rPr>
            </w:pPr>
            <w:r w:rsidRPr="00507714">
              <w:rPr>
                <w:i/>
                <w:iCs/>
                <w:color w:val="0070C0"/>
              </w:rPr>
              <w:t>02-03-04</w:t>
            </w:r>
          </w:p>
        </w:tc>
        <w:tc>
          <w:tcPr>
            <w:tcW w:w="7360" w:type="dxa"/>
            <w:tcBorders>
              <w:top w:val="nil"/>
              <w:left w:val="nil"/>
              <w:bottom w:val="single" w:sz="4" w:space="0" w:color="auto"/>
              <w:right w:val="nil"/>
            </w:tcBorders>
            <w:shd w:val="clear" w:color="auto" w:fill="auto"/>
            <w:hideMark/>
          </w:tcPr>
          <w:p w14:paraId="09A8E77C"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Система оперативной диспетчерской связи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2FC52C68"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3A4559A3" w14:textId="77777777" w:rsidR="00507714" w:rsidRPr="00507714" w:rsidRDefault="00507714" w:rsidP="00507714">
            <w:pPr>
              <w:jc w:val="center"/>
              <w:rPr>
                <w:i/>
                <w:iCs/>
                <w:color w:val="0070C0"/>
              </w:rPr>
            </w:pPr>
            <w:r w:rsidRPr="00507714">
              <w:rPr>
                <w:i/>
                <w:iCs/>
                <w:color w:val="0070C0"/>
              </w:rPr>
              <w:t>1</w:t>
            </w:r>
          </w:p>
        </w:tc>
      </w:tr>
      <w:tr w:rsidR="00507714" w:rsidRPr="00507714" w14:paraId="75A5F4FA"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5B6829F4" w14:textId="77777777" w:rsidR="00507714" w:rsidRPr="00507714" w:rsidRDefault="00507714" w:rsidP="00507714">
            <w:pPr>
              <w:jc w:val="center"/>
            </w:pPr>
            <w:r w:rsidRPr="00507714">
              <w:t>2.22</w:t>
            </w:r>
          </w:p>
        </w:tc>
        <w:tc>
          <w:tcPr>
            <w:tcW w:w="2620" w:type="dxa"/>
            <w:tcBorders>
              <w:top w:val="nil"/>
              <w:left w:val="nil"/>
              <w:bottom w:val="single" w:sz="4" w:space="0" w:color="auto"/>
              <w:right w:val="single" w:sz="4" w:space="0" w:color="auto"/>
            </w:tcBorders>
            <w:shd w:val="clear" w:color="auto" w:fill="auto"/>
            <w:hideMark/>
          </w:tcPr>
          <w:p w14:paraId="461E5D0B" w14:textId="77777777" w:rsidR="00507714" w:rsidRPr="00507714" w:rsidRDefault="00507714" w:rsidP="00507714">
            <w:pPr>
              <w:rPr>
                <w:i/>
                <w:iCs/>
                <w:color w:val="0070C0"/>
              </w:rPr>
            </w:pPr>
            <w:r w:rsidRPr="00507714">
              <w:rPr>
                <w:i/>
                <w:iCs/>
                <w:color w:val="0070C0"/>
              </w:rPr>
              <w:t>02-03-05</w:t>
            </w:r>
          </w:p>
        </w:tc>
        <w:tc>
          <w:tcPr>
            <w:tcW w:w="7360" w:type="dxa"/>
            <w:tcBorders>
              <w:top w:val="nil"/>
              <w:left w:val="nil"/>
              <w:bottom w:val="single" w:sz="4" w:space="0" w:color="auto"/>
              <w:right w:val="nil"/>
            </w:tcBorders>
            <w:shd w:val="clear" w:color="auto" w:fill="auto"/>
            <w:hideMark/>
          </w:tcPr>
          <w:p w14:paraId="15E43BF3"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Система охранного телевидения</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6FDCA1A8"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7E3295B3" w14:textId="77777777" w:rsidR="00507714" w:rsidRPr="00507714" w:rsidRDefault="00507714" w:rsidP="00507714">
            <w:pPr>
              <w:jc w:val="center"/>
              <w:rPr>
                <w:i/>
                <w:iCs/>
                <w:color w:val="0070C0"/>
              </w:rPr>
            </w:pPr>
            <w:r w:rsidRPr="00507714">
              <w:rPr>
                <w:i/>
                <w:iCs/>
                <w:color w:val="0070C0"/>
              </w:rPr>
              <w:t>1</w:t>
            </w:r>
          </w:p>
        </w:tc>
      </w:tr>
      <w:tr w:rsidR="00507714" w:rsidRPr="00507714" w14:paraId="0741BE09"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7AB40BE2" w14:textId="77777777" w:rsidR="00507714" w:rsidRPr="00507714" w:rsidRDefault="00507714" w:rsidP="00507714">
            <w:pPr>
              <w:jc w:val="center"/>
            </w:pPr>
            <w:r w:rsidRPr="00507714">
              <w:t>2.23</w:t>
            </w:r>
          </w:p>
        </w:tc>
        <w:tc>
          <w:tcPr>
            <w:tcW w:w="2620" w:type="dxa"/>
            <w:tcBorders>
              <w:top w:val="nil"/>
              <w:left w:val="nil"/>
              <w:bottom w:val="single" w:sz="4" w:space="0" w:color="auto"/>
              <w:right w:val="single" w:sz="4" w:space="0" w:color="auto"/>
            </w:tcBorders>
            <w:shd w:val="clear" w:color="auto" w:fill="auto"/>
            <w:hideMark/>
          </w:tcPr>
          <w:p w14:paraId="6838E10C" w14:textId="77777777" w:rsidR="00507714" w:rsidRPr="00507714" w:rsidRDefault="00507714" w:rsidP="00507714">
            <w:pPr>
              <w:rPr>
                <w:i/>
                <w:iCs/>
                <w:color w:val="0070C0"/>
              </w:rPr>
            </w:pPr>
            <w:r w:rsidRPr="00507714">
              <w:rPr>
                <w:i/>
                <w:iCs/>
                <w:color w:val="0070C0"/>
              </w:rPr>
              <w:t>02-03-06</w:t>
            </w:r>
          </w:p>
        </w:tc>
        <w:tc>
          <w:tcPr>
            <w:tcW w:w="7360" w:type="dxa"/>
            <w:tcBorders>
              <w:top w:val="nil"/>
              <w:left w:val="nil"/>
              <w:bottom w:val="single" w:sz="4" w:space="0" w:color="auto"/>
              <w:right w:val="nil"/>
            </w:tcBorders>
            <w:shd w:val="clear" w:color="auto" w:fill="auto"/>
            <w:hideMark/>
          </w:tcPr>
          <w:p w14:paraId="691E849D"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Система охранно-тревожной сигнализации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52D27385"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EA69226" w14:textId="77777777" w:rsidR="00507714" w:rsidRPr="00507714" w:rsidRDefault="00507714" w:rsidP="00507714">
            <w:pPr>
              <w:jc w:val="center"/>
              <w:rPr>
                <w:i/>
                <w:iCs/>
                <w:color w:val="0070C0"/>
              </w:rPr>
            </w:pPr>
            <w:r w:rsidRPr="00507714">
              <w:rPr>
                <w:i/>
                <w:iCs/>
                <w:color w:val="0070C0"/>
              </w:rPr>
              <w:t>1</w:t>
            </w:r>
          </w:p>
        </w:tc>
      </w:tr>
      <w:tr w:rsidR="00507714" w:rsidRPr="00507714" w14:paraId="3CE213BC"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00240710" w14:textId="77777777" w:rsidR="00507714" w:rsidRPr="00507714" w:rsidRDefault="00507714" w:rsidP="00507714">
            <w:pPr>
              <w:jc w:val="center"/>
            </w:pPr>
            <w:r w:rsidRPr="00507714">
              <w:t>2.24</w:t>
            </w:r>
          </w:p>
        </w:tc>
        <w:tc>
          <w:tcPr>
            <w:tcW w:w="2620" w:type="dxa"/>
            <w:tcBorders>
              <w:top w:val="nil"/>
              <w:left w:val="nil"/>
              <w:bottom w:val="single" w:sz="4" w:space="0" w:color="auto"/>
              <w:right w:val="single" w:sz="4" w:space="0" w:color="auto"/>
            </w:tcBorders>
            <w:shd w:val="clear" w:color="auto" w:fill="auto"/>
            <w:hideMark/>
          </w:tcPr>
          <w:p w14:paraId="012F8F3D" w14:textId="77777777" w:rsidR="00507714" w:rsidRPr="00507714" w:rsidRDefault="00507714" w:rsidP="00507714">
            <w:pPr>
              <w:rPr>
                <w:i/>
                <w:iCs/>
                <w:color w:val="0070C0"/>
              </w:rPr>
            </w:pPr>
            <w:r w:rsidRPr="00507714">
              <w:rPr>
                <w:i/>
                <w:iCs/>
                <w:color w:val="0070C0"/>
              </w:rPr>
              <w:t>02-03-07</w:t>
            </w:r>
          </w:p>
        </w:tc>
        <w:tc>
          <w:tcPr>
            <w:tcW w:w="7360" w:type="dxa"/>
            <w:tcBorders>
              <w:top w:val="nil"/>
              <w:left w:val="nil"/>
              <w:bottom w:val="single" w:sz="4" w:space="0" w:color="auto"/>
              <w:right w:val="nil"/>
            </w:tcBorders>
            <w:shd w:val="clear" w:color="auto" w:fill="auto"/>
            <w:hideMark/>
          </w:tcPr>
          <w:p w14:paraId="1896C0E6" w14:textId="77777777" w:rsidR="00507714" w:rsidRPr="00507714" w:rsidRDefault="00507714" w:rsidP="00507714">
            <w:pPr>
              <w:rPr>
                <w:i/>
                <w:iCs/>
                <w:color w:val="0070C0"/>
              </w:rPr>
            </w:pPr>
            <w:r w:rsidRPr="00507714">
              <w:rPr>
                <w:i/>
                <w:iCs/>
                <w:color w:val="0070C0"/>
              </w:rPr>
              <w:t>Нижняя станция канатной дороги. Система телефонной связи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6A730012"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58D6A0C2" w14:textId="77777777" w:rsidR="00507714" w:rsidRPr="00507714" w:rsidRDefault="00507714" w:rsidP="00507714">
            <w:pPr>
              <w:jc w:val="center"/>
              <w:rPr>
                <w:i/>
                <w:iCs/>
                <w:color w:val="0070C0"/>
              </w:rPr>
            </w:pPr>
            <w:r w:rsidRPr="00507714">
              <w:rPr>
                <w:i/>
                <w:iCs/>
                <w:color w:val="0070C0"/>
              </w:rPr>
              <w:t>1</w:t>
            </w:r>
          </w:p>
        </w:tc>
      </w:tr>
      <w:tr w:rsidR="00507714" w:rsidRPr="00507714" w14:paraId="4149C556"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481BE44B" w14:textId="77777777" w:rsidR="00507714" w:rsidRPr="00507714" w:rsidRDefault="00507714" w:rsidP="00507714">
            <w:pPr>
              <w:jc w:val="center"/>
            </w:pPr>
            <w:r w:rsidRPr="00507714">
              <w:t>2.25</w:t>
            </w:r>
          </w:p>
        </w:tc>
        <w:tc>
          <w:tcPr>
            <w:tcW w:w="2620" w:type="dxa"/>
            <w:tcBorders>
              <w:top w:val="nil"/>
              <w:left w:val="nil"/>
              <w:bottom w:val="single" w:sz="4" w:space="0" w:color="auto"/>
              <w:right w:val="single" w:sz="4" w:space="0" w:color="auto"/>
            </w:tcBorders>
            <w:shd w:val="clear" w:color="auto" w:fill="auto"/>
            <w:hideMark/>
          </w:tcPr>
          <w:p w14:paraId="7111F8A5" w14:textId="77777777" w:rsidR="00507714" w:rsidRPr="00507714" w:rsidRDefault="00507714" w:rsidP="00507714">
            <w:pPr>
              <w:rPr>
                <w:i/>
                <w:iCs/>
                <w:color w:val="0070C0"/>
              </w:rPr>
            </w:pPr>
            <w:r w:rsidRPr="00507714">
              <w:rPr>
                <w:i/>
                <w:iCs/>
                <w:color w:val="0070C0"/>
              </w:rPr>
              <w:t>02-03-08</w:t>
            </w:r>
          </w:p>
        </w:tc>
        <w:tc>
          <w:tcPr>
            <w:tcW w:w="7360" w:type="dxa"/>
            <w:tcBorders>
              <w:top w:val="nil"/>
              <w:left w:val="nil"/>
              <w:bottom w:val="single" w:sz="4" w:space="0" w:color="auto"/>
              <w:right w:val="nil"/>
            </w:tcBorders>
            <w:shd w:val="clear" w:color="auto" w:fill="auto"/>
            <w:hideMark/>
          </w:tcPr>
          <w:p w14:paraId="597CC541"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Система экстренной связи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22A83D6F"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2B49979A" w14:textId="77777777" w:rsidR="00507714" w:rsidRPr="00507714" w:rsidRDefault="00507714" w:rsidP="00507714">
            <w:pPr>
              <w:jc w:val="center"/>
              <w:rPr>
                <w:i/>
                <w:iCs/>
                <w:color w:val="0070C0"/>
              </w:rPr>
            </w:pPr>
            <w:r w:rsidRPr="00507714">
              <w:rPr>
                <w:i/>
                <w:iCs/>
                <w:color w:val="0070C0"/>
              </w:rPr>
              <w:t>1</w:t>
            </w:r>
          </w:p>
        </w:tc>
      </w:tr>
      <w:tr w:rsidR="00507714" w:rsidRPr="00507714" w14:paraId="3A6A408D" w14:textId="77777777" w:rsidTr="00507714">
        <w:trPr>
          <w:trHeight w:val="945"/>
        </w:trPr>
        <w:tc>
          <w:tcPr>
            <w:tcW w:w="520" w:type="dxa"/>
            <w:tcBorders>
              <w:top w:val="nil"/>
              <w:left w:val="single" w:sz="4" w:space="0" w:color="auto"/>
              <w:bottom w:val="single" w:sz="4" w:space="0" w:color="auto"/>
              <w:right w:val="single" w:sz="4" w:space="0" w:color="auto"/>
            </w:tcBorders>
            <w:shd w:val="clear" w:color="auto" w:fill="auto"/>
            <w:hideMark/>
          </w:tcPr>
          <w:p w14:paraId="46245EA4" w14:textId="77777777" w:rsidR="00507714" w:rsidRPr="00507714" w:rsidRDefault="00507714" w:rsidP="00507714">
            <w:pPr>
              <w:jc w:val="center"/>
            </w:pPr>
            <w:r w:rsidRPr="00507714">
              <w:t>2.26</w:t>
            </w:r>
          </w:p>
        </w:tc>
        <w:tc>
          <w:tcPr>
            <w:tcW w:w="2620" w:type="dxa"/>
            <w:tcBorders>
              <w:top w:val="nil"/>
              <w:left w:val="nil"/>
              <w:bottom w:val="single" w:sz="4" w:space="0" w:color="auto"/>
              <w:right w:val="single" w:sz="4" w:space="0" w:color="auto"/>
            </w:tcBorders>
            <w:shd w:val="clear" w:color="auto" w:fill="auto"/>
            <w:hideMark/>
          </w:tcPr>
          <w:p w14:paraId="7C4F90B7" w14:textId="77777777" w:rsidR="00507714" w:rsidRPr="00507714" w:rsidRDefault="00507714" w:rsidP="00507714">
            <w:pPr>
              <w:rPr>
                <w:i/>
                <w:iCs/>
                <w:color w:val="0070C0"/>
              </w:rPr>
            </w:pPr>
            <w:r w:rsidRPr="00507714">
              <w:rPr>
                <w:i/>
                <w:iCs/>
                <w:color w:val="0070C0"/>
              </w:rPr>
              <w:t>02-03-09</w:t>
            </w:r>
          </w:p>
        </w:tc>
        <w:tc>
          <w:tcPr>
            <w:tcW w:w="7360" w:type="dxa"/>
            <w:tcBorders>
              <w:top w:val="nil"/>
              <w:left w:val="nil"/>
              <w:bottom w:val="single" w:sz="4" w:space="0" w:color="auto"/>
              <w:right w:val="nil"/>
            </w:tcBorders>
            <w:shd w:val="clear" w:color="auto" w:fill="auto"/>
            <w:hideMark/>
          </w:tcPr>
          <w:p w14:paraId="136FC634"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Структурированная кабельная сеть. Система передачи данных</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21366F9"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7D622D21" w14:textId="77777777" w:rsidR="00507714" w:rsidRPr="00507714" w:rsidRDefault="00507714" w:rsidP="00507714">
            <w:pPr>
              <w:jc w:val="center"/>
              <w:rPr>
                <w:i/>
                <w:iCs/>
                <w:color w:val="0070C0"/>
              </w:rPr>
            </w:pPr>
            <w:r w:rsidRPr="00507714">
              <w:rPr>
                <w:i/>
                <w:iCs/>
                <w:color w:val="0070C0"/>
              </w:rPr>
              <w:t>1</w:t>
            </w:r>
          </w:p>
        </w:tc>
      </w:tr>
      <w:tr w:rsidR="00507714" w:rsidRPr="00507714" w14:paraId="5CA4DD01"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193B3AEA" w14:textId="77777777" w:rsidR="00507714" w:rsidRPr="00507714" w:rsidRDefault="00507714" w:rsidP="00507714">
            <w:pPr>
              <w:jc w:val="center"/>
            </w:pPr>
            <w:r w:rsidRPr="00507714">
              <w:t>2.27</w:t>
            </w:r>
          </w:p>
        </w:tc>
        <w:tc>
          <w:tcPr>
            <w:tcW w:w="2620" w:type="dxa"/>
            <w:tcBorders>
              <w:top w:val="nil"/>
              <w:left w:val="nil"/>
              <w:bottom w:val="single" w:sz="4" w:space="0" w:color="auto"/>
              <w:right w:val="single" w:sz="4" w:space="0" w:color="auto"/>
            </w:tcBorders>
            <w:shd w:val="clear" w:color="auto" w:fill="auto"/>
            <w:hideMark/>
          </w:tcPr>
          <w:p w14:paraId="104FE6BF" w14:textId="77777777" w:rsidR="00507714" w:rsidRPr="00507714" w:rsidRDefault="00507714" w:rsidP="00507714">
            <w:pPr>
              <w:rPr>
                <w:i/>
                <w:iCs/>
                <w:color w:val="0070C0"/>
              </w:rPr>
            </w:pPr>
            <w:r w:rsidRPr="00507714">
              <w:rPr>
                <w:i/>
                <w:iCs/>
                <w:color w:val="0070C0"/>
              </w:rPr>
              <w:t>02-03-10</w:t>
            </w:r>
          </w:p>
        </w:tc>
        <w:tc>
          <w:tcPr>
            <w:tcW w:w="7360" w:type="dxa"/>
            <w:tcBorders>
              <w:top w:val="nil"/>
              <w:left w:val="nil"/>
              <w:bottom w:val="single" w:sz="4" w:space="0" w:color="auto"/>
              <w:right w:val="nil"/>
            </w:tcBorders>
            <w:shd w:val="clear" w:color="auto" w:fill="auto"/>
            <w:hideMark/>
          </w:tcPr>
          <w:p w14:paraId="6453E8A7" w14:textId="77777777" w:rsidR="00507714" w:rsidRPr="00507714" w:rsidRDefault="00507714" w:rsidP="00507714">
            <w:pPr>
              <w:rPr>
                <w:i/>
                <w:iCs/>
                <w:color w:val="0070C0"/>
              </w:rPr>
            </w:pPr>
            <w:r w:rsidRPr="00507714">
              <w:rPr>
                <w:i/>
                <w:iCs/>
                <w:color w:val="0070C0"/>
              </w:rPr>
              <w:t>Пассажирская подвесная канатная дорога VL-2. Нижняя станция канатной дороги. Система часофикации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2114283"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B314805" w14:textId="77777777" w:rsidR="00507714" w:rsidRPr="00507714" w:rsidRDefault="00507714" w:rsidP="00507714">
            <w:pPr>
              <w:jc w:val="center"/>
              <w:rPr>
                <w:i/>
                <w:iCs/>
                <w:color w:val="0070C0"/>
              </w:rPr>
            </w:pPr>
            <w:r w:rsidRPr="00507714">
              <w:rPr>
                <w:i/>
                <w:iCs/>
                <w:color w:val="0070C0"/>
              </w:rPr>
              <w:t>1</w:t>
            </w:r>
          </w:p>
        </w:tc>
      </w:tr>
      <w:tr w:rsidR="00507714" w:rsidRPr="00507714" w14:paraId="2928E937"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3BBF6394" w14:textId="77777777" w:rsidR="00507714" w:rsidRPr="00507714" w:rsidRDefault="00507714" w:rsidP="00507714">
            <w:pPr>
              <w:jc w:val="center"/>
            </w:pPr>
            <w:r w:rsidRPr="00507714">
              <w:t>2.28</w:t>
            </w:r>
          </w:p>
        </w:tc>
        <w:tc>
          <w:tcPr>
            <w:tcW w:w="2620" w:type="dxa"/>
            <w:tcBorders>
              <w:top w:val="nil"/>
              <w:left w:val="nil"/>
              <w:bottom w:val="single" w:sz="4" w:space="0" w:color="auto"/>
              <w:right w:val="single" w:sz="4" w:space="0" w:color="auto"/>
            </w:tcBorders>
            <w:shd w:val="clear" w:color="auto" w:fill="auto"/>
            <w:hideMark/>
          </w:tcPr>
          <w:p w14:paraId="385BF40A" w14:textId="77777777" w:rsidR="00507714" w:rsidRPr="00507714" w:rsidRDefault="00507714" w:rsidP="00507714">
            <w:r w:rsidRPr="00507714">
              <w:t>ЛС №02-04-01</w:t>
            </w:r>
          </w:p>
        </w:tc>
        <w:tc>
          <w:tcPr>
            <w:tcW w:w="7360" w:type="dxa"/>
            <w:tcBorders>
              <w:top w:val="nil"/>
              <w:left w:val="nil"/>
              <w:bottom w:val="single" w:sz="4" w:space="0" w:color="auto"/>
              <w:right w:val="nil"/>
            </w:tcBorders>
            <w:shd w:val="clear" w:color="auto" w:fill="auto"/>
            <w:hideMark/>
          </w:tcPr>
          <w:p w14:paraId="3AAE0437" w14:textId="77777777" w:rsidR="00507714" w:rsidRPr="00507714" w:rsidRDefault="00507714" w:rsidP="00507714">
            <w:r w:rsidRPr="00507714">
              <w:t>Снегоудерживающие барьеры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0E490FD"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1B9B200A" w14:textId="77777777" w:rsidR="00507714" w:rsidRPr="00507714" w:rsidRDefault="00507714" w:rsidP="00507714">
            <w:pPr>
              <w:jc w:val="center"/>
            </w:pPr>
            <w:r w:rsidRPr="00507714">
              <w:t>1</w:t>
            </w:r>
          </w:p>
        </w:tc>
      </w:tr>
      <w:tr w:rsidR="00507714" w:rsidRPr="00507714" w14:paraId="1D123D70"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2187A4B2" w14:textId="77777777" w:rsidR="00507714" w:rsidRPr="00507714" w:rsidRDefault="00507714" w:rsidP="00507714">
            <w:pPr>
              <w:jc w:val="center"/>
            </w:pPr>
            <w:r w:rsidRPr="00507714">
              <w:t> </w:t>
            </w:r>
          </w:p>
        </w:tc>
        <w:tc>
          <w:tcPr>
            <w:tcW w:w="2620" w:type="dxa"/>
            <w:tcBorders>
              <w:top w:val="nil"/>
              <w:left w:val="nil"/>
              <w:bottom w:val="single" w:sz="4" w:space="0" w:color="auto"/>
              <w:right w:val="single" w:sz="4" w:space="0" w:color="auto"/>
            </w:tcBorders>
            <w:shd w:val="clear" w:color="auto" w:fill="auto"/>
            <w:hideMark/>
          </w:tcPr>
          <w:p w14:paraId="6BC5FF9A" w14:textId="77777777" w:rsidR="00507714" w:rsidRPr="00507714" w:rsidRDefault="00507714" w:rsidP="00507714">
            <w:r w:rsidRPr="00507714">
              <w:t>ОСР № 04-01</w:t>
            </w:r>
          </w:p>
        </w:tc>
        <w:tc>
          <w:tcPr>
            <w:tcW w:w="7360" w:type="dxa"/>
            <w:tcBorders>
              <w:top w:val="nil"/>
              <w:left w:val="nil"/>
              <w:bottom w:val="single" w:sz="4" w:space="0" w:color="auto"/>
              <w:right w:val="nil"/>
            </w:tcBorders>
            <w:shd w:val="clear" w:color="auto" w:fill="auto"/>
            <w:hideMark/>
          </w:tcPr>
          <w:p w14:paraId="25EBA6F7" w14:textId="77777777" w:rsidR="00507714" w:rsidRPr="00507714" w:rsidRDefault="00507714" w:rsidP="00507714">
            <w:r w:rsidRPr="00507714">
              <w:t>Трансформаторная подстанция 10/0,4 кВ КТП-15</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5C711A7C"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7A11EF32" w14:textId="77777777" w:rsidR="00507714" w:rsidRPr="00507714" w:rsidRDefault="00507714" w:rsidP="00507714">
            <w:pPr>
              <w:jc w:val="center"/>
            </w:pPr>
            <w:r w:rsidRPr="00507714">
              <w:t>1</w:t>
            </w:r>
          </w:p>
        </w:tc>
      </w:tr>
      <w:tr w:rsidR="00507714" w:rsidRPr="00507714" w14:paraId="7765F43E"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5FCBB74B" w14:textId="77777777" w:rsidR="00507714" w:rsidRPr="00507714" w:rsidRDefault="00507714" w:rsidP="00507714">
            <w:pPr>
              <w:jc w:val="center"/>
            </w:pPr>
            <w:r w:rsidRPr="00507714">
              <w:t>2.29</w:t>
            </w:r>
          </w:p>
        </w:tc>
        <w:tc>
          <w:tcPr>
            <w:tcW w:w="2620" w:type="dxa"/>
            <w:tcBorders>
              <w:top w:val="nil"/>
              <w:left w:val="nil"/>
              <w:bottom w:val="single" w:sz="4" w:space="0" w:color="auto"/>
              <w:right w:val="single" w:sz="4" w:space="0" w:color="auto"/>
            </w:tcBorders>
            <w:shd w:val="clear" w:color="auto" w:fill="auto"/>
            <w:hideMark/>
          </w:tcPr>
          <w:p w14:paraId="2543AEA2" w14:textId="77777777" w:rsidR="00507714" w:rsidRPr="00507714" w:rsidRDefault="00507714" w:rsidP="00507714">
            <w:pPr>
              <w:rPr>
                <w:i/>
                <w:iCs/>
                <w:color w:val="0070C0"/>
              </w:rPr>
            </w:pPr>
            <w:r w:rsidRPr="00507714">
              <w:rPr>
                <w:i/>
                <w:iCs/>
                <w:color w:val="0070C0"/>
              </w:rPr>
              <w:t>04-01-01</w:t>
            </w:r>
          </w:p>
        </w:tc>
        <w:tc>
          <w:tcPr>
            <w:tcW w:w="7360" w:type="dxa"/>
            <w:tcBorders>
              <w:top w:val="nil"/>
              <w:left w:val="nil"/>
              <w:bottom w:val="single" w:sz="4" w:space="0" w:color="auto"/>
              <w:right w:val="nil"/>
            </w:tcBorders>
            <w:shd w:val="clear" w:color="auto" w:fill="auto"/>
            <w:hideMark/>
          </w:tcPr>
          <w:p w14:paraId="308F5664" w14:textId="77777777" w:rsidR="00507714" w:rsidRPr="00507714" w:rsidRDefault="00507714" w:rsidP="00507714">
            <w:pPr>
              <w:rPr>
                <w:i/>
                <w:iCs/>
                <w:color w:val="0070C0"/>
              </w:rPr>
            </w:pPr>
            <w:r w:rsidRPr="00507714">
              <w:rPr>
                <w:i/>
                <w:iCs/>
                <w:color w:val="0070C0"/>
              </w:rPr>
              <w:t>Пассажирская подвесная канатная дорога VL2. КТП-15 10/0,4 кВ. КР</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5F2167E"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3355A349" w14:textId="77777777" w:rsidR="00507714" w:rsidRPr="00507714" w:rsidRDefault="00507714" w:rsidP="00507714">
            <w:pPr>
              <w:jc w:val="center"/>
              <w:rPr>
                <w:i/>
                <w:iCs/>
                <w:color w:val="0070C0"/>
              </w:rPr>
            </w:pPr>
            <w:r w:rsidRPr="00507714">
              <w:rPr>
                <w:i/>
                <w:iCs/>
                <w:color w:val="0070C0"/>
              </w:rPr>
              <w:t>1</w:t>
            </w:r>
          </w:p>
        </w:tc>
      </w:tr>
      <w:tr w:rsidR="00507714" w:rsidRPr="00507714" w14:paraId="1E216692"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1D57EEBA" w14:textId="77777777" w:rsidR="00507714" w:rsidRPr="00507714" w:rsidRDefault="00507714" w:rsidP="00507714">
            <w:pPr>
              <w:jc w:val="center"/>
            </w:pPr>
            <w:r w:rsidRPr="00507714">
              <w:t>2.30</w:t>
            </w:r>
          </w:p>
        </w:tc>
        <w:tc>
          <w:tcPr>
            <w:tcW w:w="2620" w:type="dxa"/>
            <w:tcBorders>
              <w:top w:val="nil"/>
              <w:left w:val="nil"/>
              <w:bottom w:val="single" w:sz="4" w:space="0" w:color="auto"/>
              <w:right w:val="single" w:sz="4" w:space="0" w:color="auto"/>
            </w:tcBorders>
            <w:shd w:val="clear" w:color="auto" w:fill="auto"/>
            <w:hideMark/>
          </w:tcPr>
          <w:p w14:paraId="516E2751" w14:textId="77777777" w:rsidR="00507714" w:rsidRPr="00507714" w:rsidRDefault="00507714" w:rsidP="00507714">
            <w:pPr>
              <w:rPr>
                <w:i/>
                <w:iCs/>
                <w:color w:val="0070C0"/>
              </w:rPr>
            </w:pPr>
            <w:r w:rsidRPr="00507714">
              <w:rPr>
                <w:i/>
                <w:iCs/>
                <w:color w:val="0070C0"/>
              </w:rPr>
              <w:t>04-01-02</w:t>
            </w:r>
          </w:p>
        </w:tc>
        <w:tc>
          <w:tcPr>
            <w:tcW w:w="7360" w:type="dxa"/>
            <w:tcBorders>
              <w:top w:val="nil"/>
              <w:left w:val="nil"/>
              <w:bottom w:val="single" w:sz="4" w:space="0" w:color="auto"/>
              <w:right w:val="nil"/>
            </w:tcBorders>
            <w:shd w:val="clear" w:color="auto" w:fill="auto"/>
            <w:hideMark/>
          </w:tcPr>
          <w:p w14:paraId="09E72ECA" w14:textId="77777777" w:rsidR="00507714" w:rsidRPr="00507714" w:rsidRDefault="00507714" w:rsidP="00507714">
            <w:pPr>
              <w:rPr>
                <w:i/>
                <w:iCs/>
                <w:color w:val="0070C0"/>
              </w:rPr>
            </w:pPr>
            <w:r w:rsidRPr="00507714">
              <w:rPr>
                <w:i/>
                <w:iCs/>
                <w:color w:val="0070C0"/>
              </w:rPr>
              <w:t>Пассажирская подвесная канатная дорога VL2. Трансформаторная подстанция 10/0,4 кВ КТП-15. ЭР</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4FA9F21"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1DB75AC1" w14:textId="77777777" w:rsidR="00507714" w:rsidRPr="00507714" w:rsidRDefault="00507714" w:rsidP="00507714">
            <w:pPr>
              <w:jc w:val="center"/>
              <w:rPr>
                <w:i/>
                <w:iCs/>
                <w:color w:val="0070C0"/>
              </w:rPr>
            </w:pPr>
            <w:r w:rsidRPr="00507714">
              <w:rPr>
                <w:i/>
                <w:iCs/>
                <w:color w:val="0070C0"/>
              </w:rPr>
              <w:t>1</w:t>
            </w:r>
          </w:p>
        </w:tc>
      </w:tr>
      <w:tr w:rsidR="00507714" w:rsidRPr="00507714" w14:paraId="362AF67C"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0268BB52" w14:textId="77777777" w:rsidR="00507714" w:rsidRPr="00507714" w:rsidRDefault="00507714" w:rsidP="00507714">
            <w:pPr>
              <w:jc w:val="center"/>
            </w:pPr>
            <w:r w:rsidRPr="00507714">
              <w:t>2.31</w:t>
            </w:r>
          </w:p>
        </w:tc>
        <w:tc>
          <w:tcPr>
            <w:tcW w:w="2620" w:type="dxa"/>
            <w:tcBorders>
              <w:top w:val="nil"/>
              <w:left w:val="nil"/>
              <w:bottom w:val="single" w:sz="4" w:space="0" w:color="auto"/>
              <w:right w:val="single" w:sz="4" w:space="0" w:color="auto"/>
            </w:tcBorders>
            <w:shd w:val="clear" w:color="auto" w:fill="auto"/>
            <w:hideMark/>
          </w:tcPr>
          <w:p w14:paraId="06E6E8D2" w14:textId="77777777" w:rsidR="00507714" w:rsidRPr="00507714" w:rsidRDefault="00507714" w:rsidP="00507714">
            <w:r w:rsidRPr="00507714">
              <w:t>ЛСР № 04-02-01</w:t>
            </w:r>
          </w:p>
        </w:tc>
        <w:tc>
          <w:tcPr>
            <w:tcW w:w="7360" w:type="dxa"/>
            <w:tcBorders>
              <w:top w:val="nil"/>
              <w:left w:val="nil"/>
              <w:bottom w:val="single" w:sz="4" w:space="0" w:color="auto"/>
              <w:right w:val="nil"/>
            </w:tcBorders>
            <w:shd w:val="clear" w:color="auto" w:fill="auto"/>
            <w:hideMark/>
          </w:tcPr>
          <w:p w14:paraId="637E8453" w14:textId="77777777" w:rsidR="00507714" w:rsidRPr="00507714" w:rsidRDefault="00507714" w:rsidP="00507714">
            <w:r w:rsidRPr="00507714">
              <w:t>Система электроснабжения 0,4 кВ</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7A7524B"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390CABE3" w14:textId="77777777" w:rsidR="00507714" w:rsidRPr="00507714" w:rsidRDefault="00507714" w:rsidP="00507714">
            <w:pPr>
              <w:jc w:val="center"/>
            </w:pPr>
            <w:r w:rsidRPr="00507714">
              <w:t>1</w:t>
            </w:r>
          </w:p>
        </w:tc>
      </w:tr>
      <w:tr w:rsidR="00507714" w:rsidRPr="00507714" w14:paraId="64FAD6E1"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293ED6C7" w14:textId="77777777" w:rsidR="00507714" w:rsidRPr="00507714" w:rsidRDefault="00507714" w:rsidP="00507714">
            <w:pPr>
              <w:jc w:val="center"/>
            </w:pPr>
            <w:r w:rsidRPr="00507714">
              <w:t> </w:t>
            </w:r>
          </w:p>
        </w:tc>
        <w:tc>
          <w:tcPr>
            <w:tcW w:w="2620" w:type="dxa"/>
            <w:tcBorders>
              <w:top w:val="nil"/>
              <w:left w:val="nil"/>
              <w:bottom w:val="single" w:sz="4" w:space="0" w:color="auto"/>
              <w:right w:val="single" w:sz="4" w:space="0" w:color="auto"/>
            </w:tcBorders>
            <w:shd w:val="clear" w:color="auto" w:fill="auto"/>
            <w:hideMark/>
          </w:tcPr>
          <w:p w14:paraId="6AC26110" w14:textId="77777777" w:rsidR="00507714" w:rsidRPr="00507714" w:rsidRDefault="00507714" w:rsidP="00507714">
            <w:r w:rsidRPr="00507714">
              <w:t>ОСР № 04-03</w:t>
            </w:r>
          </w:p>
        </w:tc>
        <w:tc>
          <w:tcPr>
            <w:tcW w:w="7360" w:type="dxa"/>
            <w:tcBorders>
              <w:top w:val="nil"/>
              <w:left w:val="nil"/>
              <w:bottom w:val="single" w:sz="4" w:space="0" w:color="auto"/>
              <w:right w:val="nil"/>
            </w:tcBorders>
            <w:shd w:val="clear" w:color="auto" w:fill="auto"/>
            <w:hideMark/>
          </w:tcPr>
          <w:p w14:paraId="3E129BAC" w14:textId="77777777" w:rsidR="00507714" w:rsidRPr="00507714" w:rsidRDefault="00507714" w:rsidP="00507714">
            <w:r w:rsidRPr="00507714">
              <w:t>Кабельные линии 0,4; 10 кВ</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6AEAEECC"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51D7F5BB" w14:textId="77777777" w:rsidR="00507714" w:rsidRPr="00507714" w:rsidRDefault="00507714" w:rsidP="00507714">
            <w:pPr>
              <w:jc w:val="center"/>
            </w:pPr>
            <w:r w:rsidRPr="00507714">
              <w:t>1</w:t>
            </w:r>
          </w:p>
        </w:tc>
      </w:tr>
      <w:tr w:rsidR="00507714" w:rsidRPr="00507714" w14:paraId="771EC731"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06126EAD" w14:textId="77777777" w:rsidR="00507714" w:rsidRPr="00507714" w:rsidRDefault="00507714" w:rsidP="00507714">
            <w:pPr>
              <w:jc w:val="center"/>
            </w:pPr>
            <w:r w:rsidRPr="00507714">
              <w:t>2.32</w:t>
            </w:r>
          </w:p>
        </w:tc>
        <w:tc>
          <w:tcPr>
            <w:tcW w:w="2620" w:type="dxa"/>
            <w:tcBorders>
              <w:top w:val="nil"/>
              <w:left w:val="nil"/>
              <w:bottom w:val="single" w:sz="4" w:space="0" w:color="auto"/>
              <w:right w:val="single" w:sz="4" w:space="0" w:color="auto"/>
            </w:tcBorders>
            <w:shd w:val="clear" w:color="auto" w:fill="auto"/>
            <w:hideMark/>
          </w:tcPr>
          <w:p w14:paraId="0C2C9CC5" w14:textId="77777777" w:rsidR="00507714" w:rsidRPr="00507714" w:rsidRDefault="00507714" w:rsidP="00507714">
            <w:pPr>
              <w:rPr>
                <w:i/>
                <w:iCs/>
                <w:color w:val="0070C0"/>
              </w:rPr>
            </w:pPr>
            <w:r w:rsidRPr="00507714">
              <w:rPr>
                <w:i/>
                <w:iCs/>
                <w:color w:val="0070C0"/>
              </w:rPr>
              <w:t>04-03-01</w:t>
            </w:r>
          </w:p>
        </w:tc>
        <w:tc>
          <w:tcPr>
            <w:tcW w:w="7360" w:type="dxa"/>
            <w:tcBorders>
              <w:top w:val="nil"/>
              <w:left w:val="nil"/>
              <w:bottom w:val="single" w:sz="4" w:space="0" w:color="auto"/>
              <w:right w:val="nil"/>
            </w:tcBorders>
            <w:shd w:val="clear" w:color="auto" w:fill="auto"/>
            <w:hideMark/>
          </w:tcPr>
          <w:p w14:paraId="2686F4B4" w14:textId="77777777" w:rsidR="00507714" w:rsidRPr="00507714" w:rsidRDefault="00507714" w:rsidP="00507714">
            <w:pPr>
              <w:rPr>
                <w:i/>
                <w:iCs/>
                <w:color w:val="0070C0"/>
              </w:rPr>
            </w:pPr>
            <w:r w:rsidRPr="00507714">
              <w:rPr>
                <w:i/>
                <w:iCs/>
                <w:color w:val="0070C0"/>
              </w:rPr>
              <w:t>Пассажирская подвесная канатная дорога VL2. Наружные сети электроснабжения 0,4 кВ</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22666DA4"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E88F4A9" w14:textId="77777777" w:rsidR="00507714" w:rsidRPr="00507714" w:rsidRDefault="00507714" w:rsidP="00507714">
            <w:pPr>
              <w:jc w:val="center"/>
              <w:rPr>
                <w:i/>
                <w:iCs/>
                <w:color w:val="0070C0"/>
              </w:rPr>
            </w:pPr>
            <w:r w:rsidRPr="00507714">
              <w:rPr>
                <w:i/>
                <w:iCs/>
                <w:color w:val="0070C0"/>
              </w:rPr>
              <w:t>1</w:t>
            </w:r>
          </w:p>
        </w:tc>
      </w:tr>
      <w:tr w:rsidR="00507714" w:rsidRPr="00507714" w14:paraId="7271F29C" w14:textId="77777777" w:rsidTr="00507714">
        <w:trPr>
          <w:trHeight w:val="630"/>
        </w:trPr>
        <w:tc>
          <w:tcPr>
            <w:tcW w:w="520" w:type="dxa"/>
            <w:tcBorders>
              <w:top w:val="nil"/>
              <w:left w:val="single" w:sz="4" w:space="0" w:color="auto"/>
              <w:bottom w:val="single" w:sz="4" w:space="0" w:color="auto"/>
              <w:right w:val="single" w:sz="4" w:space="0" w:color="auto"/>
            </w:tcBorders>
            <w:shd w:val="clear" w:color="auto" w:fill="auto"/>
            <w:hideMark/>
          </w:tcPr>
          <w:p w14:paraId="72CC8DCC" w14:textId="77777777" w:rsidR="00507714" w:rsidRPr="00507714" w:rsidRDefault="00507714" w:rsidP="00507714">
            <w:pPr>
              <w:jc w:val="center"/>
            </w:pPr>
            <w:r w:rsidRPr="00507714">
              <w:t>2.33</w:t>
            </w:r>
          </w:p>
        </w:tc>
        <w:tc>
          <w:tcPr>
            <w:tcW w:w="2620" w:type="dxa"/>
            <w:tcBorders>
              <w:top w:val="nil"/>
              <w:left w:val="nil"/>
              <w:bottom w:val="single" w:sz="4" w:space="0" w:color="auto"/>
              <w:right w:val="single" w:sz="4" w:space="0" w:color="auto"/>
            </w:tcBorders>
            <w:shd w:val="clear" w:color="auto" w:fill="auto"/>
            <w:hideMark/>
          </w:tcPr>
          <w:p w14:paraId="2C68B3A3" w14:textId="77777777" w:rsidR="00507714" w:rsidRPr="00507714" w:rsidRDefault="00507714" w:rsidP="00507714">
            <w:pPr>
              <w:rPr>
                <w:i/>
                <w:iCs/>
                <w:color w:val="0070C0"/>
              </w:rPr>
            </w:pPr>
            <w:r w:rsidRPr="00507714">
              <w:rPr>
                <w:i/>
                <w:iCs/>
                <w:color w:val="0070C0"/>
              </w:rPr>
              <w:t>04-03-02</w:t>
            </w:r>
          </w:p>
        </w:tc>
        <w:tc>
          <w:tcPr>
            <w:tcW w:w="7360" w:type="dxa"/>
            <w:tcBorders>
              <w:top w:val="nil"/>
              <w:left w:val="nil"/>
              <w:bottom w:val="single" w:sz="4" w:space="0" w:color="auto"/>
              <w:right w:val="nil"/>
            </w:tcBorders>
            <w:shd w:val="clear" w:color="auto" w:fill="auto"/>
            <w:hideMark/>
          </w:tcPr>
          <w:p w14:paraId="47C036AD" w14:textId="77777777" w:rsidR="00507714" w:rsidRPr="00507714" w:rsidRDefault="00507714" w:rsidP="00507714">
            <w:pPr>
              <w:rPr>
                <w:i/>
                <w:iCs/>
                <w:color w:val="0070C0"/>
              </w:rPr>
            </w:pPr>
            <w:r w:rsidRPr="00507714">
              <w:rPr>
                <w:i/>
                <w:iCs/>
                <w:color w:val="0070C0"/>
              </w:rPr>
              <w:t>Пассажирская подвесная канатная дорога VL2. Наружные сети электроснабжения 10 кВ</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33FE691C"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2131DFB" w14:textId="77777777" w:rsidR="00507714" w:rsidRPr="00507714" w:rsidRDefault="00507714" w:rsidP="00507714">
            <w:pPr>
              <w:jc w:val="center"/>
              <w:rPr>
                <w:i/>
                <w:iCs/>
                <w:color w:val="0070C0"/>
              </w:rPr>
            </w:pPr>
            <w:r w:rsidRPr="00507714">
              <w:rPr>
                <w:i/>
                <w:iCs/>
                <w:color w:val="0070C0"/>
              </w:rPr>
              <w:t>1</w:t>
            </w:r>
          </w:p>
        </w:tc>
      </w:tr>
      <w:tr w:rsidR="00507714" w:rsidRPr="00507714" w14:paraId="3B36648E"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hideMark/>
          </w:tcPr>
          <w:p w14:paraId="18752F01" w14:textId="77777777" w:rsidR="00507714" w:rsidRPr="00507714" w:rsidRDefault="00507714" w:rsidP="00507714">
            <w:pPr>
              <w:jc w:val="center"/>
            </w:pPr>
            <w:r w:rsidRPr="00507714">
              <w:t>2.34</w:t>
            </w:r>
          </w:p>
        </w:tc>
        <w:tc>
          <w:tcPr>
            <w:tcW w:w="2620" w:type="dxa"/>
            <w:tcBorders>
              <w:top w:val="nil"/>
              <w:left w:val="nil"/>
              <w:bottom w:val="single" w:sz="4" w:space="0" w:color="auto"/>
              <w:right w:val="single" w:sz="4" w:space="0" w:color="auto"/>
            </w:tcBorders>
            <w:shd w:val="clear" w:color="auto" w:fill="auto"/>
            <w:hideMark/>
          </w:tcPr>
          <w:p w14:paraId="6298F53B" w14:textId="77777777" w:rsidR="00507714" w:rsidRPr="00507714" w:rsidRDefault="00507714" w:rsidP="00507714">
            <w:r w:rsidRPr="00507714">
              <w:t>ЛСР № 04-04-01</w:t>
            </w:r>
          </w:p>
        </w:tc>
        <w:tc>
          <w:tcPr>
            <w:tcW w:w="7360" w:type="dxa"/>
            <w:tcBorders>
              <w:top w:val="nil"/>
              <w:left w:val="nil"/>
              <w:bottom w:val="single" w:sz="4" w:space="0" w:color="auto"/>
              <w:right w:val="nil"/>
            </w:tcBorders>
            <w:shd w:val="clear" w:color="auto" w:fill="auto"/>
            <w:hideMark/>
          </w:tcPr>
          <w:p w14:paraId="2104B74C" w14:textId="77777777" w:rsidR="00507714" w:rsidRPr="00507714" w:rsidRDefault="00507714" w:rsidP="00507714">
            <w:r w:rsidRPr="00507714">
              <w:t>Наружное электроосвещение</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CF89070"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76C9EA82" w14:textId="77777777" w:rsidR="00507714" w:rsidRPr="00507714" w:rsidRDefault="00507714" w:rsidP="00507714">
            <w:pPr>
              <w:jc w:val="center"/>
            </w:pPr>
            <w:r w:rsidRPr="00507714">
              <w:t>1</w:t>
            </w:r>
          </w:p>
        </w:tc>
      </w:tr>
      <w:tr w:rsidR="00507714" w:rsidRPr="00507714" w14:paraId="35B1B79E"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BC61A5" w14:textId="77777777" w:rsidR="00507714" w:rsidRPr="00507714" w:rsidRDefault="00507714" w:rsidP="00507714">
            <w:pPr>
              <w:jc w:val="center"/>
            </w:pPr>
            <w:r w:rsidRPr="00507714">
              <w:lastRenderedPageBreak/>
              <w:t>2.35</w:t>
            </w:r>
          </w:p>
        </w:tc>
        <w:tc>
          <w:tcPr>
            <w:tcW w:w="2620" w:type="dxa"/>
            <w:tcBorders>
              <w:top w:val="nil"/>
              <w:left w:val="nil"/>
              <w:bottom w:val="single" w:sz="4" w:space="0" w:color="auto"/>
              <w:right w:val="single" w:sz="4" w:space="0" w:color="auto"/>
            </w:tcBorders>
            <w:shd w:val="clear" w:color="auto" w:fill="auto"/>
            <w:hideMark/>
          </w:tcPr>
          <w:p w14:paraId="45FACA69" w14:textId="77777777" w:rsidR="00507714" w:rsidRPr="00507714" w:rsidRDefault="00507714" w:rsidP="00507714">
            <w:r w:rsidRPr="00507714">
              <w:t>ЛСР №05-01-01</w:t>
            </w:r>
          </w:p>
        </w:tc>
        <w:tc>
          <w:tcPr>
            <w:tcW w:w="7360" w:type="dxa"/>
            <w:tcBorders>
              <w:top w:val="nil"/>
              <w:left w:val="nil"/>
              <w:bottom w:val="single" w:sz="4" w:space="0" w:color="auto"/>
              <w:right w:val="nil"/>
            </w:tcBorders>
            <w:shd w:val="clear" w:color="auto" w:fill="auto"/>
            <w:hideMark/>
          </w:tcPr>
          <w:p w14:paraId="41340552" w14:textId="77777777" w:rsidR="00507714" w:rsidRPr="00507714" w:rsidRDefault="00507714" w:rsidP="00507714">
            <w:r w:rsidRPr="00507714">
              <w:t>Наружные сети связи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03BCF934"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03B0EE46" w14:textId="77777777" w:rsidR="00507714" w:rsidRPr="00507714" w:rsidRDefault="00507714" w:rsidP="00507714">
            <w:pPr>
              <w:jc w:val="center"/>
            </w:pPr>
            <w:r w:rsidRPr="00507714">
              <w:t>1</w:t>
            </w:r>
          </w:p>
        </w:tc>
      </w:tr>
      <w:tr w:rsidR="00507714" w:rsidRPr="00507714" w14:paraId="0F69F717" w14:textId="77777777" w:rsidTr="0050771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DDE71C" w14:textId="77777777" w:rsidR="00507714" w:rsidRPr="00507714" w:rsidRDefault="00507714" w:rsidP="00507714">
            <w:pPr>
              <w:jc w:val="center"/>
            </w:pPr>
            <w:r w:rsidRPr="00507714">
              <w:t>2.36</w:t>
            </w:r>
          </w:p>
        </w:tc>
        <w:tc>
          <w:tcPr>
            <w:tcW w:w="2620" w:type="dxa"/>
            <w:tcBorders>
              <w:top w:val="nil"/>
              <w:left w:val="nil"/>
              <w:bottom w:val="single" w:sz="4" w:space="0" w:color="auto"/>
              <w:right w:val="single" w:sz="4" w:space="0" w:color="auto"/>
            </w:tcBorders>
            <w:shd w:val="clear" w:color="auto" w:fill="auto"/>
            <w:hideMark/>
          </w:tcPr>
          <w:p w14:paraId="44F81EA6" w14:textId="77777777" w:rsidR="00507714" w:rsidRPr="00507714" w:rsidRDefault="00507714" w:rsidP="00507714">
            <w:r w:rsidRPr="00507714">
              <w:t>ЛСР №05-02-01</w:t>
            </w:r>
          </w:p>
        </w:tc>
        <w:tc>
          <w:tcPr>
            <w:tcW w:w="7360" w:type="dxa"/>
            <w:tcBorders>
              <w:top w:val="nil"/>
              <w:left w:val="nil"/>
              <w:bottom w:val="single" w:sz="4" w:space="0" w:color="auto"/>
              <w:right w:val="nil"/>
            </w:tcBorders>
            <w:shd w:val="clear" w:color="auto" w:fill="auto"/>
            <w:hideMark/>
          </w:tcPr>
          <w:p w14:paraId="7DBC9B58" w14:textId="77777777" w:rsidR="00507714" w:rsidRPr="00507714" w:rsidRDefault="00507714" w:rsidP="00507714">
            <w:r w:rsidRPr="00507714">
              <w:t>Система охраны опор канатной дороги</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47A08564"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742A2212" w14:textId="77777777" w:rsidR="00507714" w:rsidRPr="00507714" w:rsidRDefault="00507714" w:rsidP="00507714">
            <w:pPr>
              <w:jc w:val="center"/>
            </w:pPr>
            <w:r w:rsidRPr="00507714">
              <w:t>1</w:t>
            </w:r>
          </w:p>
        </w:tc>
      </w:tr>
      <w:tr w:rsidR="00507714" w:rsidRPr="00507714" w14:paraId="717D4A45" w14:textId="77777777" w:rsidTr="00507714">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38EC38" w14:textId="77777777" w:rsidR="00507714" w:rsidRPr="00507714" w:rsidRDefault="00507714" w:rsidP="00507714">
            <w:pPr>
              <w:jc w:val="center"/>
            </w:pPr>
            <w:r w:rsidRPr="00507714">
              <w:t> </w:t>
            </w:r>
          </w:p>
        </w:tc>
        <w:tc>
          <w:tcPr>
            <w:tcW w:w="2620" w:type="dxa"/>
            <w:tcBorders>
              <w:top w:val="nil"/>
              <w:left w:val="nil"/>
              <w:bottom w:val="single" w:sz="4" w:space="0" w:color="auto"/>
              <w:right w:val="single" w:sz="4" w:space="0" w:color="auto"/>
            </w:tcBorders>
            <w:shd w:val="clear" w:color="auto" w:fill="auto"/>
            <w:vAlign w:val="center"/>
            <w:hideMark/>
          </w:tcPr>
          <w:p w14:paraId="75CB0964" w14:textId="77777777" w:rsidR="00507714" w:rsidRPr="00507714" w:rsidRDefault="00507714" w:rsidP="00507714">
            <w:r w:rsidRPr="00507714">
              <w:t>ОСР № 07-01</w:t>
            </w:r>
          </w:p>
        </w:tc>
        <w:tc>
          <w:tcPr>
            <w:tcW w:w="7360" w:type="dxa"/>
            <w:tcBorders>
              <w:top w:val="nil"/>
              <w:left w:val="nil"/>
              <w:bottom w:val="single" w:sz="4" w:space="0" w:color="auto"/>
              <w:right w:val="nil"/>
            </w:tcBorders>
            <w:shd w:val="clear" w:color="auto" w:fill="auto"/>
            <w:vAlign w:val="center"/>
            <w:hideMark/>
          </w:tcPr>
          <w:p w14:paraId="093434A5" w14:textId="77777777" w:rsidR="00507714" w:rsidRPr="00507714" w:rsidRDefault="00507714" w:rsidP="00507714">
            <w:r w:rsidRPr="00507714">
              <w:t>Планировочные работы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32D46666"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19692356" w14:textId="77777777" w:rsidR="00507714" w:rsidRPr="00507714" w:rsidRDefault="00507714" w:rsidP="00507714">
            <w:pPr>
              <w:jc w:val="center"/>
            </w:pPr>
            <w:r w:rsidRPr="00507714">
              <w:t>1</w:t>
            </w:r>
          </w:p>
        </w:tc>
      </w:tr>
      <w:tr w:rsidR="00507714" w:rsidRPr="00507714" w14:paraId="765EE84F" w14:textId="77777777" w:rsidTr="00507714">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972376" w14:textId="77777777" w:rsidR="00507714" w:rsidRPr="00507714" w:rsidRDefault="00507714" w:rsidP="00507714">
            <w:pPr>
              <w:jc w:val="center"/>
            </w:pPr>
            <w:r w:rsidRPr="00507714">
              <w:t>2.37</w:t>
            </w:r>
          </w:p>
        </w:tc>
        <w:tc>
          <w:tcPr>
            <w:tcW w:w="2620" w:type="dxa"/>
            <w:tcBorders>
              <w:top w:val="nil"/>
              <w:left w:val="nil"/>
              <w:bottom w:val="single" w:sz="4" w:space="0" w:color="auto"/>
              <w:right w:val="single" w:sz="4" w:space="0" w:color="auto"/>
            </w:tcBorders>
            <w:shd w:val="clear" w:color="auto" w:fill="auto"/>
            <w:vAlign w:val="center"/>
            <w:hideMark/>
          </w:tcPr>
          <w:p w14:paraId="3738635F" w14:textId="77777777" w:rsidR="00507714" w:rsidRPr="00507714" w:rsidRDefault="00507714" w:rsidP="00507714">
            <w:pPr>
              <w:rPr>
                <w:i/>
                <w:iCs/>
                <w:color w:val="0070C0"/>
              </w:rPr>
            </w:pPr>
            <w:r w:rsidRPr="00507714">
              <w:rPr>
                <w:i/>
                <w:iCs/>
                <w:color w:val="0070C0"/>
              </w:rPr>
              <w:t>07-01-01</w:t>
            </w:r>
          </w:p>
        </w:tc>
        <w:tc>
          <w:tcPr>
            <w:tcW w:w="7360" w:type="dxa"/>
            <w:tcBorders>
              <w:top w:val="nil"/>
              <w:left w:val="nil"/>
              <w:bottom w:val="single" w:sz="4" w:space="0" w:color="auto"/>
              <w:right w:val="nil"/>
            </w:tcBorders>
            <w:shd w:val="clear" w:color="auto" w:fill="auto"/>
            <w:vAlign w:val="center"/>
            <w:hideMark/>
          </w:tcPr>
          <w:p w14:paraId="094916F2" w14:textId="77777777" w:rsidR="00507714" w:rsidRPr="00507714" w:rsidRDefault="00507714" w:rsidP="00507714">
            <w:pPr>
              <w:rPr>
                <w:i/>
                <w:iCs/>
                <w:color w:val="0070C0"/>
              </w:rPr>
            </w:pPr>
            <w:r w:rsidRPr="00507714">
              <w:rPr>
                <w:i/>
                <w:iCs/>
                <w:color w:val="0070C0"/>
              </w:rPr>
              <w:t>Планировочные работы</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5401F6D0"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6A666C8A" w14:textId="77777777" w:rsidR="00507714" w:rsidRPr="00507714" w:rsidRDefault="00507714" w:rsidP="00507714">
            <w:pPr>
              <w:jc w:val="center"/>
              <w:rPr>
                <w:i/>
                <w:iCs/>
                <w:color w:val="0070C0"/>
              </w:rPr>
            </w:pPr>
            <w:r w:rsidRPr="00507714">
              <w:rPr>
                <w:i/>
                <w:iCs/>
                <w:color w:val="0070C0"/>
              </w:rPr>
              <w:t>1</w:t>
            </w:r>
          </w:p>
        </w:tc>
      </w:tr>
      <w:tr w:rsidR="00507714" w:rsidRPr="00507714" w14:paraId="2B9C5DD8" w14:textId="77777777" w:rsidTr="00507714">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031A68" w14:textId="77777777" w:rsidR="00507714" w:rsidRPr="00507714" w:rsidRDefault="00507714" w:rsidP="00507714">
            <w:pPr>
              <w:jc w:val="center"/>
            </w:pPr>
            <w:r w:rsidRPr="00507714">
              <w:t>2.38</w:t>
            </w:r>
          </w:p>
        </w:tc>
        <w:tc>
          <w:tcPr>
            <w:tcW w:w="2620" w:type="dxa"/>
            <w:tcBorders>
              <w:top w:val="nil"/>
              <w:left w:val="nil"/>
              <w:bottom w:val="single" w:sz="4" w:space="0" w:color="auto"/>
              <w:right w:val="single" w:sz="4" w:space="0" w:color="auto"/>
            </w:tcBorders>
            <w:shd w:val="clear" w:color="auto" w:fill="auto"/>
            <w:vAlign w:val="center"/>
            <w:hideMark/>
          </w:tcPr>
          <w:p w14:paraId="3C18DD6D" w14:textId="77777777" w:rsidR="00507714" w:rsidRPr="00507714" w:rsidRDefault="00507714" w:rsidP="00507714">
            <w:pPr>
              <w:rPr>
                <w:i/>
                <w:iCs/>
                <w:color w:val="0070C0"/>
              </w:rPr>
            </w:pPr>
            <w:r w:rsidRPr="00507714">
              <w:rPr>
                <w:i/>
                <w:iCs/>
                <w:color w:val="0070C0"/>
              </w:rPr>
              <w:t>07-01-02</w:t>
            </w:r>
          </w:p>
        </w:tc>
        <w:tc>
          <w:tcPr>
            <w:tcW w:w="7360" w:type="dxa"/>
            <w:tcBorders>
              <w:top w:val="nil"/>
              <w:left w:val="nil"/>
              <w:bottom w:val="single" w:sz="4" w:space="0" w:color="auto"/>
              <w:right w:val="nil"/>
            </w:tcBorders>
            <w:shd w:val="clear" w:color="auto" w:fill="auto"/>
            <w:vAlign w:val="center"/>
            <w:hideMark/>
          </w:tcPr>
          <w:p w14:paraId="20F369AE" w14:textId="77777777" w:rsidR="00507714" w:rsidRPr="00507714" w:rsidRDefault="00507714" w:rsidP="00507714">
            <w:pPr>
              <w:rPr>
                <w:i/>
                <w:iCs/>
                <w:color w:val="0070C0"/>
              </w:rPr>
            </w:pPr>
            <w:r w:rsidRPr="00507714">
              <w:rPr>
                <w:i/>
                <w:iCs/>
                <w:color w:val="0070C0"/>
              </w:rPr>
              <w:t>Планировочные работы. Инвентарь</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3529EBD6" w14:textId="77777777" w:rsidR="00507714" w:rsidRPr="00507714" w:rsidRDefault="00507714" w:rsidP="00507714">
            <w:pPr>
              <w:jc w:val="center"/>
              <w:rPr>
                <w:i/>
                <w:iCs/>
                <w:color w:val="0070C0"/>
              </w:rPr>
            </w:pPr>
            <w:r w:rsidRPr="00507714">
              <w:rPr>
                <w:i/>
                <w:iCs/>
                <w:color w:val="0070C0"/>
              </w:rPr>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2449505A" w14:textId="77777777" w:rsidR="00507714" w:rsidRPr="00507714" w:rsidRDefault="00507714" w:rsidP="00507714">
            <w:pPr>
              <w:jc w:val="center"/>
              <w:rPr>
                <w:i/>
                <w:iCs/>
                <w:color w:val="0070C0"/>
              </w:rPr>
            </w:pPr>
            <w:r w:rsidRPr="00507714">
              <w:rPr>
                <w:i/>
                <w:iCs/>
                <w:color w:val="0070C0"/>
              </w:rPr>
              <w:t>1</w:t>
            </w:r>
          </w:p>
        </w:tc>
      </w:tr>
      <w:tr w:rsidR="00507714" w:rsidRPr="00507714" w14:paraId="2D2E49B5" w14:textId="77777777" w:rsidTr="00507714">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C8F672" w14:textId="77777777" w:rsidR="00507714" w:rsidRPr="00507714" w:rsidRDefault="00507714" w:rsidP="00507714">
            <w:pPr>
              <w:jc w:val="center"/>
            </w:pPr>
            <w:r w:rsidRPr="00507714">
              <w:t>2.39</w:t>
            </w:r>
          </w:p>
        </w:tc>
        <w:tc>
          <w:tcPr>
            <w:tcW w:w="2620" w:type="dxa"/>
            <w:tcBorders>
              <w:top w:val="nil"/>
              <w:left w:val="nil"/>
              <w:bottom w:val="single" w:sz="4" w:space="0" w:color="auto"/>
              <w:right w:val="single" w:sz="4" w:space="0" w:color="auto"/>
            </w:tcBorders>
            <w:shd w:val="clear" w:color="auto" w:fill="auto"/>
            <w:vAlign w:val="center"/>
            <w:hideMark/>
          </w:tcPr>
          <w:p w14:paraId="40A33820" w14:textId="77777777" w:rsidR="00507714" w:rsidRPr="00507714" w:rsidRDefault="00507714" w:rsidP="00507714">
            <w:r w:rsidRPr="00507714">
              <w:t>ОСР № 09-01</w:t>
            </w:r>
          </w:p>
        </w:tc>
        <w:tc>
          <w:tcPr>
            <w:tcW w:w="7360" w:type="dxa"/>
            <w:tcBorders>
              <w:top w:val="nil"/>
              <w:left w:val="nil"/>
              <w:bottom w:val="single" w:sz="4" w:space="0" w:color="auto"/>
              <w:right w:val="nil"/>
            </w:tcBorders>
            <w:shd w:val="clear" w:color="auto" w:fill="auto"/>
            <w:vAlign w:val="center"/>
            <w:hideMark/>
          </w:tcPr>
          <w:p w14:paraId="50ACECC1" w14:textId="77777777" w:rsidR="00507714" w:rsidRPr="00507714" w:rsidRDefault="00507714" w:rsidP="00507714">
            <w:r w:rsidRPr="00507714">
              <w:t>Пусконаладочные работы "вхолостую"</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14:paraId="15038CBF"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000000" w:fill="FFFFFF"/>
            <w:noWrap/>
            <w:vAlign w:val="center"/>
            <w:hideMark/>
          </w:tcPr>
          <w:p w14:paraId="443B2CB1" w14:textId="77777777" w:rsidR="00507714" w:rsidRPr="00507714" w:rsidRDefault="00507714" w:rsidP="00507714">
            <w:pPr>
              <w:jc w:val="center"/>
            </w:pPr>
            <w:r w:rsidRPr="00507714">
              <w:t>1</w:t>
            </w:r>
          </w:p>
        </w:tc>
      </w:tr>
      <w:tr w:rsidR="00507714" w:rsidRPr="00507714" w14:paraId="08FAA1C5" w14:textId="77777777" w:rsidTr="00507714">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CE8290" w14:textId="77777777" w:rsidR="00507714" w:rsidRPr="00507714" w:rsidRDefault="00507714" w:rsidP="00507714">
            <w:pPr>
              <w:jc w:val="center"/>
            </w:pPr>
            <w:r w:rsidRPr="00507714">
              <w:t>2.40</w:t>
            </w:r>
          </w:p>
        </w:tc>
        <w:tc>
          <w:tcPr>
            <w:tcW w:w="2620" w:type="dxa"/>
            <w:tcBorders>
              <w:top w:val="nil"/>
              <w:left w:val="nil"/>
              <w:bottom w:val="single" w:sz="4" w:space="0" w:color="auto"/>
              <w:right w:val="single" w:sz="4" w:space="0" w:color="auto"/>
            </w:tcBorders>
            <w:shd w:val="clear" w:color="auto" w:fill="auto"/>
            <w:vAlign w:val="center"/>
            <w:hideMark/>
          </w:tcPr>
          <w:p w14:paraId="0473B80A" w14:textId="77777777" w:rsidR="00507714" w:rsidRPr="00507714" w:rsidRDefault="00507714" w:rsidP="00507714">
            <w:pPr>
              <w:rPr>
                <w:sz w:val="20"/>
                <w:szCs w:val="20"/>
              </w:rPr>
            </w:pPr>
            <w:r w:rsidRPr="00507714">
              <w:rPr>
                <w:sz w:val="20"/>
                <w:szCs w:val="20"/>
              </w:rPr>
              <w:t>Раздел 7 Подраздел 7.1 РС-19-533.120000.2.4-ООС-ТЧ, табл.13.1 (Раздел 7, Подраздел 7.1)</w:t>
            </w:r>
          </w:p>
        </w:tc>
        <w:tc>
          <w:tcPr>
            <w:tcW w:w="7360" w:type="dxa"/>
            <w:tcBorders>
              <w:top w:val="nil"/>
              <w:left w:val="nil"/>
              <w:bottom w:val="single" w:sz="4" w:space="0" w:color="auto"/>
              <w:right w:val="single" w:sz="4" w:space="0" w:color="auto"/>
            </w:tcBorders>
            <w:shd w:val="clear" w:color="auto" w:fill="auto"/>
            <w:vAlign w:val="center"/>
            <w:hideMark/>
          </w:tcPr>
          <w:p w14:paraId="6668166C" w14:textId="77777777" w:rsidR="00507714" w:rsidRPr="00507714" w:rsidRDefault="00507714" w:rsidP="00507714">
            <w:pPr>
              <w:rPr>
                <w:sz w:val="22"/>
                <w:szCs w:val="22"/>
              </w:rPr>
            </w:pPr>
            <w:r w:rsidRPr="00507714">
              <w:rPr>
                <w:sz w:val="22"/>
                <w:szCs w:val="22"/>
              </w:rPr>
              <w:t>Затраты по оплате за негативное воздействие на окружающую среду (выбросы загрязняющих веществ в атмосферный воздух  и платы за размещение отходов)</w:t>
            </w:r>
          </w:p>
        </w:tc>
        <w:tc>
          <w:tcPr>
            <w:tcW w:w="2500" w:type="dxa"/>
            <w:tcBorders>
              <w:top w:val="nil"/>
              <w:left w:val="nil"/>
              <w:bottom w:val="single" w:sz="4" w:space="0" w:color="auto"/>
              <w:right w:val="single" w:sz="4" w:space="0" w:color="auto"/>
            </w:tcBorders>
            <w:shd w:val="clear" w:color="auto" w:fill="auto"/>
            <w:noWrap/>
            <w:vAlign w:val="center"/>
            <w:hideMark/>
          </w:tcPr>
          <w:p w14:paraId="42310F51"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auto" w:fill="auto"/>
            <w:noWrap/>
            <w:vAlign w:val="center"/>
            <w:hideMark/>
          </w:tcPr>
          <w:p w14:paraId="6F256759" w14:textId="77777777" w:rsidR="00507714" w:rsidRPr="00507714" w:rsidRDefault="00507714" w:rsidP="00507714">
            <w:pPr>
              <w:jc w:val="center"/>
            </w:pPr>
            <w:r w:rsidRPr="00507714">
              <w:t>1</w:t>
            </w:r>
          </w:p>
        </w:tc>
      </w:tr>
      <w:tr w:rsidR="00507714" w:rsidRPr="00507714" w14:paraId="5E0AA9EE" w14:textId="77777777" w:rsidTr="00507714">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1CAD5B" w14:textId="77777777" w:rsidR="00507714" w:rsidRPr="00507714" w:rsidRDefault="00507714" w:rsidP="00507714">
            <w:pPr>
              <w:jc w:val="center"/>
            </w:pPr>
            <w:r w:rsidRPr="00507714">
              <w:t>2.41</w:t>
            </w:r>
          </w:p>
        </w:tc>
        <w:tc>
          <w:tcPr>
            <w:tcW w:w="2620" w:type="dxa"/>
            <w:tcBorders>
              <w:top w:val="nil"/>
              <w:left w:val="nil"/>
              <w:bottom w:val="single" w:sz="4" w:space="0" w:color="auto"/>
              <w:right w:val="single" w:sz="4" w:space="0" w:color="auto"/>
            </w:tcBorders>
            <w:shd w:val="clear" w:color="auto" w:fill="auto"/>
            <w:vAlign w:val="center"/>
            <w:hideMark/>
          </w:tcPr>
          <w:p w14:paraId="713324AB" w14:textId="77777777" w:rsidR="00507714" w:rsidRPr="00507714" w:rsidRDefault="00507714" w:rsidP="00507714">
            <w:pPr>
              <w:rPr>
                <w:sz w:val="20"/>
                <w:szCs w:val="20"/>
              </w:rPr>
            </w:pPr>
            <w:r w:rsidRPr="00507714">
              <w:rPr>
                <w:sz w:val="20"/>
                <w:szCs w:val="20"/>
              </w:rPr>
              <w:t>Раздел 7 Подраздел 7.1 РС-19-533.120000.2.4-ООС-ТЧ, табл.13.1 (Раздел 7, Подраздел 7.1)</w:t>
            </w:r>
          </w:p>
        </w:tc>
        <w:tc>
          <w:tcPr>
            <w:tcW w:w="7360" w:type="dxa"/>
            <w:tcBorders>
              <w:top w:val="nil"/>
              <w:left w:val="nil"/>
              <w:bottom w:val="single" w:sz="4" w:space="0" w:color="auto"/>
              <w:right w:val="nil"/>
            </w:tcBorders>
            <w:shd w:val="clear" w:color="auto" w:fill="auto"/>
            <w:vAlign w:val="center"/>
            <w:hideMark/>
          </w:tcPr>
          <w:p w14:paraId="52129F31" w14:textId="77777777" w:rsidR="00507714" w:rsidRPr="00507714" w:rsidRDefault="00507714" w:rsidP="00507714">
            <w:pPr>
              <w:rPr>
                <w:sz w:val="22"/>
                <w:szCs w:val="22"/>
              </w:rPr>
            </w:pPr>
            <w:r w:rsidRPr="00507714">
              <w:rPr>
                <w:sz w:val="22"/>
                <w:szCs w:val="22"/>
              </w:rPr>
              <w:t xml:space="preserve">Проведение производственного экологического контроля (мониторинга) в период строительства </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F720A5F" w14:textId="77777777" w:rsidR="00507714" w:rsidRPr="00507714" w:rsidRDefault="00507714" w:rsidP="00507714">
            <w:pPr>
              <w:jc w:val="center"/>
            </w:pPr>
            <w:r w:rsidRPr="00507714">
              <w:t>комплекс</w:t>
            </w:r>
          </w:p>
        </w:tc>
        <w:tc>
          <w:tcPr>
            <w:tcW w:w="2440" w:type="dxa"/>
            <w:tcBorders>
              <w:top w:val="nil"/>
              <w:left w:val="nil"/>
              <w:bottom w:val="single" w:sz="4" w:space="0" w:color="auto"/>
              <w:right w:val="single" w:sz="4" w:space="0" w:color="auto"/>
            </w:tcBorders>
            <w:shd w:val="clear" w:color="auto" w:fill="auto"/>
            <w:noWrap/>
            <w:vAlign w:val="center"/>
            <w:hideMark/>
          </w:tcPr>
          <w:p w14:paraId="4504A3BF" w14:textId="77777777" w:rsidR="00507714" w:rsidRPr="00507714" w:rsidRDefault="00507714" w:rsidP="00507714">
            <w:pPr>
              <w:jc w:val="center"/>
            </w:pPr>
            <w:r w:rsidRPr="00507714">
              <w:t>1</w:t>
            </w:r>
          </w:p>
        </w:tc>
      </w:tr>
    </w:tbl>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13500" w:type="dxa"/>
        <w:tblInd w:w="959" w:type="dxa"/>
        <w:tblLook w:val="04A0" w:firstRow="1" w:lastRow="0" w:firstColumn="1" w:lastColumn="0" w:noHBand="0" w:noVBand="1"/>
      </w:tblPr>
      <w:tblGrid>
        <w:gridCol w:w="6838"/>
        <w:gridCol w:w="6662"/>
      </w:tblGrid>
      <w:tr w:rsidR="002A5D08" w:rsidRPr="002A5D08" w14:paraId="4FB24FE9" w14:textId="77777777" w:rsidTr="00507714">
        <w:trPr>
          <w:trHeight w:val="900"/>
        </w:trPr>
        <w:tc>
          <w:tcPr>
            <w:tcW w:w="6838"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6662"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3B6BBBA4" w14:textId="77777777" w:rsidR="002A5D08" w:rsidRPr="002A5D08" w:rsidRDefault="002A5D08" w:rsidP="002A5D08">
      <w:pPr>
        <w:jc w:val="both"/>
        <w:rPr>
          <w:b/>
        </w:rPr>
      </w:pPr>
    </w:p>
    <w:sectPr w:rsidR="002A5D08" w:rsidRPr="002A5D08" w:rsidSect="009A4236">
      <w:footerReference w:type="default" r:id="rId30"/>
      <w:footerReference w:type="first" r:id="rId31"/>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3731F8" w:rsidRDefault="003731F8" w:rsidP="00B067D9">
      <w:r>
        <w:separator/>
      </w:r>
    </w:p>
  </w:endnote>
  <w:endnote w:type="continuationSeparator" w:id="0">
    <w:p w14:paraId="6CEBA4E6" w14:textId="77777777" w:rsidR="003731F8" w:rsidRDefault="003731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3731F8" w:rsidRDefault="003731F8">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3731F8" w:rsidRDefault="003731F8">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3731F8" w:rsidRDefault="003731F8">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3DB6FC13" w:rsidR="003731F8" w:rsidRDefault="003731F8" w:rsidP="007721B9">
        <w:pPr>
          <w:pStyle w:val="a8"/>
          <w:jc w:val="right"/>
        </w:pPr>
        <w:r>
          <w:fldChar w:fldCharType="begin"/>
        </w:r>
        <w:r>
          <w:instrText>PAGE   \* MERGEFORMAT</w:instrText>
        </w:r>
        <w:r>
          <w:fldChar w:fldCharType="separate"/>
        </w:r>
        <w:r w:rsidR="008530F8">
          <w:rPr>
            <w:noProof/>
          </w:rPr>
          <w:t>18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1F58B494" w:rsidR="003731F8" w:rsidRPr="00F504C2" w:rsidRDefault="003731F8"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8530F8">
      <w:rPr>
        <w:noProof/>
        <w:sz w:val="20"/>
      </w:rPr>
      <w:t>70</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3731F8" w:rsidRPr="00630353" w:rsidRDefault="003731F8"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3731F8" w:rsidRDefault="003731F8" w:rsidP="00B067D9">
      <w:r>
        <w:separator/>
      </w:r>
    </w:p>
  </w:footnote>
  <w:footnote w:type="continuationSeparator" w:id="0">
    <w:p w14:paraId="6BC548AD" w14:textId="77777777" w:rsidR="003731F8" w:rsidRDefault="003731F8" w:rsidP="00B067D9">
      <w:r>
        <w:continuationSeparator/>
      </w:r>
    </w:p>
  </w:footnote>
  <w:footnote w:id="1">
    <w:p w14:paraId="0E9B94A4" w14:textId="77777777" w:rsidR="003731F8" w:rsidRDefault="003731F8"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3731F8" w:rsidRDefault="003731F8"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3731F8" w:rsidRPr="00C113ED" w:rsidRDefault="003731F8"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3731F8" w:rsidRDefault="003731F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3731F8" w:rsidRDefault="003731F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5B20C55B" w:rsidR="003731F8" w:rsidRDefault="003731F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530F8">
      <w:rPr>
        <w:rStyle w:val="aa"/>
        <w:noProof/>
      </w:rPr>
      <w:t>70</w:t>
    </w:r>
    <w:r>
      <w:rPr>
        <w:rStyle w:val="aa"/>
      </w:rPr>
      <w:fldChar w:fldCharType="end"/>
    </w:r>
  </w:p>
  <w:p w14:paraId="7DC80A6A" w14:textId="77777777" w:rsidR="003731F8" w:rsidRDefault="003731F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8"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0"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0"/>
  </w:num>
  <w:num w:numId="7">
    <w:abstractNumId w:val="102"/>
  </w:num>
  <w:num w:numId="8">
    <w:abstractNumId w:val="109"/>
  </w:num>
  <w:num w:numId="9">
    <w:abstractNumId w:val="86"/>
  </w:num>
  <w:num w:numId="10">
    <w:abstractNumId w:val="30"/>
  </w:num>
  <w:num w:numId="11">
    <w:abstractNumId w:val="43"/>
  </w:num>
  <w:num w:numId="12">
    <w:abstractNumId w:val="57"/>
  </w:num>
  <w:num w:numId="13">
    <w:abstractNumId w:val="49"/>
  </w:num>
  <w:num w:numId="14">
    <w:abstractNumId w:val="5"/>
  </w:num>
  <w:num w:numId="15">
    <w:abstractNumId w:val="96"/>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69"/>
  </w:num>
  <w:num w:numId="25">
    <w:abstractNumId w:val="104"/>
  </w:num>
  <w:num w:numId="26">
    <w:abstractNumId w:val="27"/>
  </w:num>
  <w:num w:numId="27">
    <w:abstractNumId w:val="17"/>
  </w:num>
  <w:num w:numId="28">
    <w:abstractNumId w:val="70"/>
  </w:num>
  <w:num w:numId="29">
    <w:abstractNumId w:val="23"/>
  </w:num>
  <w:num w:numId="30">
    <w:abstractNumId w:val="85"/>
  </w:num>
  <w:num w:numId="31">
    <w:abstractNumId w:val="90"/>
  </w:num>
  <w:num w:numId="32">
    <w:abstractNumId w:val="25"/>
  </w:num>
  <w:num w:numId="33">
    <w:abstractNumId w:val="36"/>
  </w:num>
  <w:num w:numId="34">
    <w:abstractNumId w:val="78"/>
  </w:num>
  <w:num w:numId="35">
    <w:abstractNumId w:val="92"/>
  </w:num>
  <w:num w:numId="36">
    <w:abstractNumId w:val="74"/>
  </w:num>
  <w:num w:numId="37">
    <w:abstractNumId w:val="73"/>
  </w:num>
  <w:num w:numId="38">
    <w:abstractNumId w:val="84"/>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1"/>
  </w:num>
  <w:num w:numId="46">
    <w:abstractNumId w:val="13"/>
  </w:num>
  <w:num w:numId="47">
    <w:abstractNumId w:val="82"/>
  </w:num>
  <w:num w:numId="48">
    <w:abstractNumId w:val="41"/>
  </w:num>
  <w:num w:numId="49">
    <w:abstractNumId w:val="35"/>
  </w:num>
  <w:num w:numId="50">
    <w:abstractNumId w:val="88"/>
  </w:num>
  <w:num w:numId="51">
    <w:abstractNumId w:val="72"/>
  </w:num>
  <w:num w:numId="52">
    <w:abstractNumId w:val="112"/>
  </w:num>
  <w:num w:numId="53">
    <w:abstractNumId w:val="83"/>
  </w:num>
  <w:num w:numId="54">
    <w:abstractNumId w:val="11"/>
  </w:num>
  <w:num w:numId="55">
    <w:abstractNumId w:val="65"/>
  </w:num>
  <w:num w:numId="56">
    <w:abstractNumId w:val="54"/>
  </w:num>
  <w:num w:numId="57">
    <w:abstractNumId w:val="59"/>
  </w:num>
  <w:num w:numId="58">
    <w:abstractNumId w:val="93"/>
  </w:num>
  <w:num w:numId="59">
    <w:abstractNumId w:val="77"/>
  </w:num>
  <w:num w:numId="60">
    <w:abstractNumId w:val="94"/>
  </w:num>
  <w:num w:numId="61">
    <w:abstractNumId w:val="87"/>
  </w:num>
  <w:num w:numId="62">
    <w:abstractNumId w:val="8"/>
  </w:num>
  <w:num w:numId="63">
    <w:abstractNumId w:val="46"/>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5"/>
  </w:num>
  <w:num w:numId="71">
    <w:abstractNumId w:val="103"/>
  </w:num>
  <w:num w:numId="72">
    <w:abstractNumId w:val="107"/>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6"/>
  </w:num>
  <w:num w:numId="79">
    <w:abstractNumId w:val="39"/>
  </w:num>
  <w:num w:numId="80">
    <w:abstractNumId w:val="108"/>
  </w:num>
  <w:num w:numId="81">
    <w:abstractNumId w:val="91"/>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6"/>
  </w:num>
  <w:num w:numId="90">
    <w:abstractNumId w:val="99"/>
  </w:num>
  <w:num w:numId="91">
    <w:abstractNumId w:val="33"/>
  </w:num>
  <w:num w:numId="92">
    <w:abstractNumId w:val="21"/>
  </w:num>
  <w:num w:numId="93">
    <w:abstractNumId w:val="111"/>
    <w:lvlOverride w:ilvl="0">
      <w:startOverride w:val="1"/>
    </w:lvlOverride>
    <w:lvlOverride w:ilvl="1"/>
    <w:lvlOverride w:ilvl="2"/>
    <w:lvlOverride w:ilvl="3"/>
    <w:lvlOverride w:ilvl="4"/>
    <w:lvlOverride w:ilvl="5"/>
    <w:lvlOverride w:ilvl="6"/>
    <w:lvlOverride w:ilvl="7"/>
    <w:lvlOverride w:ilvl="8"/>
  </w:num>
  <w:num w:numId="94">
    <w:abstractNumId w:val="105"/>
  </w:num>
  <w:num w:numId="95">
    <w:abstractNumId w:val="29"/>
  </w:num>
  <w:num w:numId="96">
    <w:abstractNumId w:val="7"/>
  </w:num>
  <w:num w:numId="97">
    <w:abstractNumId w:val="9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0"/>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3"/>
  </w:num>
  <w:num w:numId="103">
    <w:abstractNumId w:val="71"/>
  </w:num>
  <w:num w:numId="104">
    <w:abstractNumId w:val="67"/>
  </w:num>
  <w:num w:numId="105">
    <w:abstractNumId w:val="101"/>
  </w:num>
  <w:num w:numId="106">
    <w:abstractNumId w:val="89"/>
  </w:num>
  <w:num w:numId="107">
    <w:abstractNumId w:val="7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5"/>
  </w:num>
  <w:num w:numId="114">
    <w:abstractNumId w:val="98"/>
  </w:num>
  <w:num w:numId="115">
    <w:abstractNumId w:val="16"/>
  </w:num>
  <w:num w:numId="116">
    <w:abstractNumId w:val="15"/>
  </w:num>
  <w:num w:numId="117">
    <w:abstractNumId w:val="56"/>
  </w:num>
  <w:num w:numId="118">
    <w:abstractNumId w:val="47"/>
  </w:num>
  <w:num w:numId="119">
    <w:abstractNumId w:val="79"/>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0"/>
  </w:num>
  <w:num w:numId="124">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1EE"/>
    <w:rsid w:val="000078D7"/>
    <w:rsid w:val="000168F0"/>
    <w:rsid w:val="00024B9E"/>
    <w:rsid w:val="00025BD7"/>
    <w:rsid w:val="000267DC"/>
    <w:rsid w:val="00027DB4"/>
    <w:rsid w:val="00031A64"/>
    <w:rsid w:val="00033AA8"/>
    <w:rsid w:val="000366D0"/>
    <w:rsid w:val="00043AE7"/>
    <w:rsid w:val="00043C42"/>
    <w:rsid w:val="00055B97"/>
    <w:rsid w:val="00066614"/>
    <w:rsid w:val="00070EC3"/>
    <w:rsid w:val="00073613"/>
    <w:rsid w:val="0008086C"/>
    <w:rsid w:val="000820BC"/>
    <w:rsid w:val="00093673"/>
    <w:rsid w:val="00096320"/>
    <w:rsid w:val="00097EFD"/>
    <w:rsid w:val="000A0995"/>
    <w:rsid w:val="000A133B"/>
    <w:rsid w:val="000A5B8B"/>
    <w:rsid w:val="000B1EC8"/>
    <w:rsid w:val="000C4E9B"/>
    <w:rsid w:val="000E0E4D"/>
    <w:rsid w:val="000E2D38"/>
    <w:rsid w:val="000E4988"/>
    <w:rsid w:val="000E6EF9"/>
    <w:rsid w:val="000E7988"/>
    <w:rsid w:val="000F033E"/>
    <w:rsid w:val="000F1033"/>
    <w:rsid w:val="000F622F"/>
    <w:rsid w:val="000F653A"/>
    <w:rsid w:val="00107B7E"/>
    <w:rsid w:val="00107F39"/>
    <w:rsid w:val="001130EE"/>
    <w:rsid w:val="00113A6F"/>
    <w:rsid w:val="00113CDE"/>
    <w:rsid w:val="0012014E"/>
    <w:rsid w:val="00120E10"/>
    <w:rsid w:val="00120FB5"/>
    <w:rsid w:val="001312A8"/>
    <w:rsid w:val="00133892"/>
    <w:rsid w:val="00135483"/>
    <w:rsid w:val="0014053F"/>
    <w:rsid w:val="001464F5"/>
    <w:rsid w:val="00146806"/>
    <w:rsid w:val="00184092"/>
    <w:rsid w:val="00185C0A"/>
    <w:rsid w:val="0019532C"/>
    <w:rsid w:val="001959C0"/>
    <w:rsid w:val="001A4E48"/>
    <w:rsid w:val="001B0FFA"/>
    <w:rsid w:val="001B2FFF"/>
    <w:rsid w:val="001B4D67"/>
    <w:rsid w:val="001B73B0"/>
    <w:rsid w:val="001C1EB0"/>
    <w:rsid w:val="001C4DC2"/>
    <w:rsid w:val="001C6C2A"/>
    <w:rsid w:val="001E020A"/>
    <w:rsid w:val="001E09FB"/>
    <w:rsid w:val="001E13CD"/>
    <w:rsid w:val="001E55BF"/>
    <w:rsid w:val="001F333D"/>
    <w:rsid w:val="001F6108"/>
    <w:rsid w:val="002014C2"/>
    <w:rsid w:val="002024F8"/>
    <w:rsid w:val="00205ABA"/>
    <w:rsid w:val="00210181"/>
    <w:rsid w:val="00210374"/>
    <w:rsid w:val="00216479"/>
    <w:rsid w:val="00216A50"/>
    <w:rsid w:val="00220892"/>
    <w:rsid w:val="002213CB"/>
    <w:rsid w:val="00235F89"/>
    <w:rsid w:val="00236A40"/>
    <w:rsid w:val="002371FB"/>
    <w:rsid w:val="00241124"/>
    <w:rsid w:val="00244299"/>
    <w:rsid w:val="00247715"/>
    <w:rsid w:val="00247E3A"/>
    <w:rsid w:val="002673AD"/>
    <w:rsid w:val="00267ED1"/>
    <w:rsid w:val="00270FA2"/>
    <w:rsid w:val="002729F1"/>
    <w:rsid w:val="00275709"/>
    <w:rsid w:val="00280530"/>
    <w:rsid w:val="00283569"/>
    <w:rsid w:val="002839BE"/>
    <w:rsid w:val="00284E98"/>
    <w:rsid w:val="002865A9"/>
    <w:rsid w:val="002867D0"/>
    <w:rsid w:val="00292477"/>
    <w:rsid w:val="00293964"/>
    <w:rsid w:val="002A5759"/>
    <w:rsid w:val="002A5D08"/>
    <w:rsid w:val="002B5F91"/>
    <w:rsid w:val="002C7648"/>
    <w:rsid w:val="002D1D4D"/>
    <w:rsid w:val="002D24A3"/>
    <w:rsid w:val="002D28A6"/>
    <w:rsid w:val="002D2E70"/>
    <w:rsid w:val="002D5B9A"/>
    <w:rsid w:val="002E2EB5"/>
    <w:rsid w:val="002E6555"/>
    <w:rsid w:val="002F2799"/>
    <w:rsid w:val="002F33DB"/>
    <w:rsid w:val="002F3C3F"/>
    <w:rsid w:val="002F46F7"/>
    <w:rsid w:val="00300535"/>
    <w:rsid w:val="00302AF9"/>
    <w:rsid w:val="00305354"/>
    <w:rsid w:val="00310198"/>
    <w:rsid w:val="00313FA2"/>
    <w:rsid w:val="003308CD"/>
    <w:rsid w:val="00333B40"/>
    <w:rsid w:val="003341CF"/>
    <w:rsid w:val="00346073"/>
    <w:rsid w:val="00347ED4"/>
    <w:rsid w:val="003500EE"/>
    <w:rsid w:val="00353E41"/>
    <w:rsid w:val="00356857"/>
    <w:rsid w:val="0035778A"/>
    <w:rsid w:val="00365EB6"/>
    <w:rsid w:val="003670ED"/>
    <w:rsid w:val="00367B79"/>
    <w:rsid w:val="003731F8"/>
    <w:rsid w:val="00376100"/>
    <w:rsid w:val="00376F90"/>
    <w:rsid w:val="00384569"/>
    <w:rsid w:val="00393093"/>
    <w:rsid w:val="003944D2"/>
    <w:rsid w:val="00397A10"/>
    <w:rsid w:val="003A0294"/>
    <w:rsid w:val="003A1580"/>
    <w:rsid w:val="003A3669"/>
    <w:rsid w:val="003B3D7B"/>
    <w:rsid w:val="003B560E"/>
    <w:rsid w:val="003B67BF"/>
    <w:rsid w:val="003C2D94"/>
    <w:rsid w:val="003C2F38"/>
    <w:rsid w:val="003D29EF"/>
    <w:rsid w:val="003E0902"/>
    <w:rsid w:val="003E5AAE"/>
    <w:rsid w:val="003E5BCE"/>
    <w:rsid w:val="003E6141"/>
    <w:rsid w:val="003E6958"/>
    <w:rsid w:val="003F0C4C"/>
    <w:rsid w:val="003F1D83"/>
    <w:rsid w:val="00400595"/>
    <w:rsid w:val="00403103"/>
    <w:rsid w:val="00423F87"/>
    <w:rsid w:val="00430437"/>
    <w:rsid w:val="00433DBE"/>
    <w:rsid w:val="004405F2"/>
    <w:rsid w:val="00443071"/>
    <w:rsid w:val="00443511"/>
    <w:rsid w:val="00444863"/>
    <w:rsid w:val="004531C3"/>
    <w:rsid w:val="0045434B"/>
    <w:rsid w:val="004576D8"/>
    <w:rsid w:val="00466956"/>
    <w:rsid w:val="00473158"/>
    <w:rsid w:val="004777FC"/>
    <w:rsid w:val="00482FFE"/>
    <w:rsid w:val="004852B1"/>
    <w:rsid w:val="0048739C"/>
    <w:rsid w:val="00487FF3"/>
    <w:rsid w:val="00497191"/>
    <w:rsid w:val="004A0231"/>
    <w:rsid w:val="004A6F1B"/>
    <w:rsid w:val="004B2AC1"/>
    <w:rsid w:val="004B4D16"/>
    <w:rsid w:val="004B60DB"/>
    <w:rsid w:val="004C01D6"/>
    <w:rsid w:val="004C119F"/>
    <w:rsid w:val="004C1AF5"/>
    <w:rsid w:val="004C3EF2"/>
    <w:rsid w:val="004C5A22"/>
    <w:rsid w:val="004C7D05"/>
    <w:rsid w:val="004C7DE4"/>
    <w:rsid w:val="004D56B3"/>
    <w:rsid w:val="004E2F5B"/>
    <w:rsid w:val="004E4FD7"/>
    <w:rsid w:val="004E63E0"/>
    <w:rsid w:val="004E6EE3"/>
    <w:rsid w:val="004E7593"/>
    <w:rsid w:val="004F00A9"/>
    <w:rsid w:val="004F3A72"/>
    <w:rsid w:val="004F6330"/>
    <w:rsid w:val="00504722"/>
    <w:rsid w:val="00506638"/>
    <w:rsid w:val="0050697B"/>
    <w:rsid w:val="00507714"/>
    <w:rsid w:val="00515164"/>
    <w:rsid w:val="00517BE0"/>
    <w:rsid w:val="00520DAD"/>
    <w:rsid w:val="00523976"/>
    <w:rsid w:val="005339E3"/>
    <w:rsid w:val="00536196"/>
    <w:rsid w:val="005413C6"/>
    <w:rsid w:val="005476DF"/>
    <w:rsid w:val="005513B8"/>
    <w:rsid w:val="005559F8"/>
    <w:rsid w:val="0056603F"/>
    <w:rsid w:val="00573582"/>
    <w:rsid w:val="0057507C"/>
    <w:rsid w:val="00583790"/>
    <w:rsid w:val="00586638"/>
    <w:rsid w:val="0059403B"/>
    <w:rsid w:val="005A253D"/>
    <w:rsid w:val="005A3E6E"/>
    <w:rsid w:val="005B5EC1"/>
    <w:rsid w:val="005B6E5D"/>
    <w:rsid w:val="005C03CF"/>
    <w:rsid w:val="005C51B7"/>
    <w:rsid w:val="005C6501"/>
    <w:rsid w:val="005D4080"/>
    <w:rsid w:val="005E35A6"/>
    <w:rsid w:val="005E5239"/>
    <w:rsid w:val="005E5A7D"/>
    <w:rsid w:val="005F1DB8"/>
    <w:rsid w:val="00603176"/>
    <w:rsid w:val="00624D85"/>
    <w:rsid w:val="00630155"/>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C698F"/>
    <w:rsid w:val="006C752A"/>
    <w:rsid w:val="006D2A00"/>
    <w:rsid w:val="006D662A"/>
    <w:rsid w:val="006E40AF"/>
    <w:rsid w:val="006E5263"/>
    <w:rsid w:val="007026A4"/>
    <w:rsid w:val="00705553"/>
    <w:rsid w:val="00722264"/>
    <w:rsid w:val="00723B87"/>
    <w:rsid w:val="00727488"/>
    <w:rsid w:val="007313CF"/>
    <w:rsid w:val="00732911"/>
    <w:rsid w:val="00734E01"/>
    <w:rsid w:val="007364E9"/>
    <w:rsid w:val="0073727E"/>
    <w:rsid w:val="00752A91"/>
    <w:rsid w:val="00757FE4"/>
    <w:rsid w:val="00761F1E"/>
    <w:rsid w:val="00770902"/>
    <w:rsid w:val="007721B9"/>
    <w:rsid w:val="0077471E"/>
    <w:rsid w:val="007764AA"/>
    <w:rsid w:val="00776EF6"/>
    <w:rsid w:val="00782EA8"/>
    <w:rsid w:val="0078321F"/>
    <w:rsid w:val="00784B24"/>
    <w:rsid w:val="007850B6"/>
    <w:rsid w:val="00786BA6"/>
    <w:rsid w:val="0079188A"/>
    <w:rsid w:val="00791C4F"/>
    <w:rsid w:val="007964D2"/>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2729"/>
    <w:rsid w:val="0080473A"/>
    <w:rsid w:val="0080701F"/>
    <w:rsid w:val="00807FD3"/>
    <w:rsid w:val="00821A9C"/>
    <w:rsid w:val="00823C01"/>
    <w:rsid w:val="00825F60"/>
    <w:rsid w:val="00826969"/>
    <w:rsid w:val="00830571"/>
    <w:rsid w:val="00833CE1"/>
    <w:rsid w:val="008360DA"/>
    <w:rsid w:val="0083778B"/>
    <w:rsid w:val="00845C3C"/>
    <w:rsid w:val="00847BD9"/>
    <w:rsid w:val="00851F6A"/>
    <w:rsid w:val="008530F8"/>
    <w:rsid w:val="0085370A"/>
    <w:rsid w:val="00854241"/>
    <w:rsid w:val="008552B4"/>
    <w:rsid w:val="008553F8"/>
    <w:rsid w:val="00860EBD"/>
    <w:rsid w:val="0086292F"/>
    <w:rsid w:val="008645A1"/>
    <w:rsid w:val="00875BBC"/>
    <w:rsid w:val="008808F9"/>
    <w:rsid w:val="008823C1"/>
    <w:rsid w:val="008828CF"/>
    <w:rsid w:val="00882E19"/>
    <w:rsid w:val="00883DB4"/>
    <w:rsid w:val="00890400"/>
    <w:rsid w:val="00891AEC"/>
    <w:rsid w:val="0089576E"/>
    <w:rsid w:val="008A4180"/>
    <w:rsid w:val="008C496F"/>
    <w:rsid w:val="008C5484"/>
    <w:rsid w:val="008C628D"/>
    <w:rsid w:val="008D1DAC"/>
    <w:rsid w:val="008D1E94"/>
    <w:rsid w:val="008D504D"/>
    <w:rsid w:val="008E008A"/>
    <w:rsid w:val="008E218D"/>
    <w:rsid w:val="008E79DD"/>
    <w:rsid w:val="008F3820"/>
    <w:rsid w:val="008F53A5"/>
    <w:rsid w:val="008F7C00"/>
    <w:rsid w:val="00911526"/>
    <w:rsid w:val="009136B4"/>
    <w:rsid w:val="009313DF"/>
    <w:rsid w:val="00932BAB"/>
    <w:rsid w:val="00933D25"/>
    <w:rsid w:val="00935F2A"/>
    <w:rsid w:val="00941131"/>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86285"/>
    <w:rsid w:val="00991990"/>
    <w:rsid w:val="009A02C5"/>
    <w:rsid w:val="009A4236"/>
    <w:rsid w:val="009A49B9"/>
    <w:rsid w:val="009A5050"/>
    <w:rsid w:val="009A72F0"/>
    <w:rsid w:val="009B4E5A"/>
    <w:rsid w:val="009B5B18"/>
    <w:rsid w:val="009B6833"/>
    <w:rsid w:val="009D2F26"/>
    <w:rsid w:val="009E4703"/>
    <w:rsid w:val="009E7063"/>
    <w:rsid w:val="009E7C5D"/>
    <w:rsid w:val="009F16E5"/>
    <w:rsid w:val="009F2229"/>
    <w:rsid w:val="009F6BA4"/>
    <w:rsid w:val="009F6F3F"/>
    <w:rsid w:val="00A1133B"/>
    <w:rsid w:val="00A13AFF"/>
    <w:rsid w:val="00A15966"/>
    <w:rsid w:val="00A163F6"/>
    <w:rsid w:val="00A20253"/>
    <w:rsid w:val="00A210FE"/>
    <w:rsid w:val="00A2242C"/>
    <w:rsid w:val="00A25921"/>
    <w:rsid w:val="00A2662F"/>
    <w:rsid w:val="00A32FE7"/>
    <w:rsid w:val="00A41DEA"/>
    <w:rsid w:val="00A44AFB"/>
    <w:rsid w:val="00A45C4D"/>
    <w:rsid w:val="00A45C83"/>
    <w:rsid w:val="00A63095"/>
    <w:rsid w:val="00A65438"/>
    <w:rsid w:val="00A66247"/>
    <w:rsid w:val="00A836AB"/>
    <w:rsid w:val="00A9613A"/>
    <w:rsid w:val="00AA00C6"/>
    <w:rsid w:val="00AA0565"/>
    <w:rsid w:val="00AB3297"/>
    <w:rsid w:val="00AD320F"/>
    <w:rsid w:val="00AD5FEA"/>
    <w:rsid w:val="00AE1E36"/>
    <w:rsid w:val="00AE25F2"/>
    <w:rsid w:val="00AE7AE0"/>
    <w:rsid w:val="00B067D9"/>
    <w:rsid w:val="00B0695E"/>
    <w:rsid w:val="00B176B2"/>
    <w:rsid w:val="00B17AAF"/>
    <w:rsid w:val="00B17FC2"/>
    <w:rsid w:val="00B20DC7"/>
    <w:rsid w:val="00B26569"/>
    <w:rsid w:val="00B30A3E"/>
    <w:rsid w:val="00B3679A"/>
    <w:rsid w:val="00B46503"/>
    <w:rsid w:val="00B4654B"/>
    <w:rsid w:val="00B50462"/>
    <w:rsid w:val="00B60BFE"/>
    <w:rsid w:val="00B6563B"/>
    <w:rsid w:val="00B7069A"/>
    <w:rsid w:val="00B90790"/>
    <w:rsid w:val="00B935DE"/>
    <w:rsid w:val="00B95E25"/>
    <w:rsid w:val="00BA154D"/>
    <w:rsid w:val="00BA407F"/>
    <w:rsid w:val="00BB6B8A"/>
    <w:rsid w:val="00BB7D3A"/>
    <w:rsid w:val="00BC01B6"/>
    <w:rsid w:val="00BC3C3B"/>
    <w:rsid w:val="00BC4930"/>
    <w:rsid w:val="00BC6BEE"/>
    <w:rsid w:val="00BD7A48"/>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5641"/>
    <w:rsid w:val="00C42954"/>
    <w:rsid w:val="00C4536E"/>
    <w:rsid w:val="00C45F14"/>
    <w:rsid w:val="00C503B2"/>
    <w:rsid w:val="00C50F69"/>
    <w:rsid w:val="00C53DB4"/>
    <w:rsid w:val="00C558F9"/>
    <w:rsid w:val="00C56197"/>
    <w:rsid w:val="00C571E7"/>
    <w:rsid w:val="00C6194E"/>
    <w:rsid w:val="00C624F4"/>
    <w:rsid w:val="00C639B9"/>
    <w:rsid w:val="00C662C3"/>
    <w:rsid w:val="00C674C8"/>
    <w:rsid w:val="00C71470"/>
    <w:rsid w:val="00C73DDA"/>
    <w:rsid w:val="00C77955"/>
    <w:rsid w:val="00C8245B"/>
    <w:rsid w:val="00C840E1"/>
    <w:rsid w:val="00C85EE6"/>
    <w:rsid w:val="00C87F91"/>
    <w:rsid w:val="00C93AA8"/>
    <w:rsid w:val="00CA1AC3"/>
    <w:rsid w:val="00CB14B5"/>
    <w:rsid w:val="00CB16DB"/>
    <w:rsid w:val="00CB3C2B"/>
    <w:rsid w:val="00CB6AAA"/>
    <w:rsid w:val="00CC2A19"/>
    <w:rsid w:val="00CC4B3B"/>
    <w:rsid w:val="00CC509E"/>
    <w:rsid w:val="00CD45BE"/>
    <w:rsid w:val="00CD49EE"/>
    <w:rsid w:val="00CE360E"/>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5E1A"/>
    <w:rsid w:val="00D77B0E"/>
    <w:rsid w:val="00D77BB0"/>
    <w:rsid w:val="00D8145F"/>
    <w:rsid w:val="00D90B09"/>
    <w:rsid w:val="00DA2A91"/>
    <w:rsid w:val="00DA6C13"/>
    <w:rsid w:val="00DC43B2"/>
    <w:rsid w:val="00DC7AA1"/>
    <w:rsid w:val="00DE0251"/>
    <w:rsid w:val="00DE1F8F"/>
    <w:rsid w:val="00DE20E7"/>
    <w:rsid w:val="00DE324C"/>
    <w:rsid w:val="00DE6E4F"/>
    <w:rsid w:val="00DF07FC"/>
    <w:rsid w:val="00DF6BC6"/>
    <w:rsid w:val="00E01B0D"/>
    <w:rsid w:val="00E034A3"/>
    <w:rsid w:val="00E06F60"/>
    <w:rsid w:val="00E073B9"/>
    <w:rsid w:val="00E1313D"/>
    <w:rsid w:val="00E259FA"/>
    <w:rsid w:val="00E335DD"/>
    <w:rsid w:val="00E40378"/>
    <w:rsid w:val="00E40846"/>
    <w:rsid w:val="00E465F4"/>
    <w:rsid w:val="00E4753E"/>
    <w:rsid w:val="00E5173B"/>
    <w:rsid w:val="00E578C2"/>
    <w:rsid w:val="00E80BAB"/>
    <w:rsid w:val="00E84012"/>
    <w:rsid w:val="00E84BD1"/>
    <w:rsid w:val="00E91548"/>
    <w:rsid w:val="00E929B3"/>
    <w:rsid w:val="00EA2548"/>
    <w:rsid w:val="00EA324B"/>
    <w:rsid w:val="00EA4B89"/>
    <w:rsid w:val="00EB2960"/>
    <w:rsid w:val="00EC37B1"/>
    <w:rsid w:val="00EC460D"/>
    <w:rsid w:val="00EC49F6"/>
    <w:rsid w:val="00EC529B"/>
    <w:rsid w:val="00ED1F23"/>
    <w:rsid w:val="00ED398F"/>
    <w:rsid w:val="00ED44AE"/>
    <w:rsid w:val="00ED7165"/>
    <w:rsid w:val="00EE200F"/>
    <w:rsid w:val="00EE63D4"/>
    <w:rsid w:val="00EF28FD"/>
    <w:rsid w:val="00EF463D"/>
    <w:rsid w:val="00F155E2"/>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616EA"/>
    <w:rsid w:val="00F6336B"/>
    <w:rsid w:val="00F7329F"/>
    <w:rsid w:val="00F768BE"/>
    <w:rsid w:val="00F87A43"/>
    <w:rsid w:val="00F91E7E"/>
    <w:rsid w:val="00F944C4"/>
    <w:rsid w:val="00FA0522"/>
    <w:rsid w:val="00FA25CF"/>
    <w:rsid w:val="00FA3FC3"/>
    <w:rsid w:val="00FB38A4"/>
    <w:rsid w:val="00FB7324"/>
    <w:rsid w:val="00FC7A36"/>
    <w:rsid w:val="00FD205B"/>
    <w:rsid w:val="00FD233A"/>
    <w:rsid w:val="00FD5435"/>
    <w:rsid w:val="00FD70C6"/>
    <w:rsid w:val="00FD78BA"/>
    <w:rsid w:val="00FE006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386FA2"/>
  <w15:docId w15:val="{DF6B0819-5D17-4696-B2C8-0376BB9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06FA-E89B-46C2-8886-7E2B645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28968</Words>
  <Characters>165122</Characters>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2021-11-02T12:44:00Z</cp:lastPrinted>
  <dcterms:created xsi:type="dcterms:W3CDTF">2021-11-02T12:33:00Z</dcterms:created>
  <dcterms:modified xsi:type="dcterms:W3CDTF">2021-11-02T13:16:00Z</dcterms:modified>
</cp:coreProperties>
</file>