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B91592">
            <w:pPr>
              <w:pStyle w:val="TimesNewRoman"/>
              <w:jc w:val="right"/>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EF660F">
            <w:pPr>
              <w:keepNext/>
              <w:keepLines/>
              <w:suppressLineNumbers/>
              <w:suppressAutoHyphens/>
              <w:jc w:val="right"/>
            </w:pPr>
            <w:r w:rsidRPr="002168FE">
              <w:t xml:space="preserve">        «</w:t>
            </w:r>
            <w:r w:rsidR="007E63F5">
              <w:t>22</w:t>
            </w:r>
            <w:r w:rsidRPr="002168FE">
              <w:t>»</w:t>
            </w:r>
            <w:r w:rsidR="008A52AA">
              <w:t xml:space="preserve"> </w:t>
            </w:r>
            <w:r w:rsidR="007E63F5">
              <w:t>ноября</w:t>
            </w:r>
            <w:r w:rsidR="008A52AA">
              <w:t xml:space="preserve"> </w:t>
            </w:r>
            <w:r w:rsidRPr="002168FE">
              <w:t>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w:t>
      </w:r>
      <w:r w:rsidR="00101525">
        <w:rPr>
          <w:b/>
          <w:sz w:val="32"/>
          <w:szCs w:val="32"/>
        </w:rPr>
        <w:t>КАВКАЗ.РФ</w:t>
      </w:r>
      <w:r w:rsidRPr="009B185C">
        <w:rPr>
          <w:b/>
          <w:sz w:val="32"/>
          <w:szCs w:val="32"/>
        </w:rPr>
        <w:t>»</w:t>
      </w:r>
    </w:p>
    <w:p w:rsidR="00C8713B" w:rsidRPr="009B185C" w:rsidRDefault="00C8713B" w:rsidP="00C8713B">
      <w:pPr>
        <w:widowControl w:val="0"/>
        <w:tabs>
          <w:tab w:val="left" w:pos="7445"/>
        </w:tabs>
        <w:rPr>
          <w:b/>
          <w:sz w:val="36"/>
          <w:szCs w:val="36"/>
        </w:rPr>
      </w:pP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6163BC">
        <w:rPr>
          <w:b/>
          <w:sz w:val="36"/>
          <w:szCs w:val="28"/>
        </w:rPr>
        <w:t>3</w:t>
      </w:r>
      <w:r w:rsidR="00E804A9">
        <w:rPr>
          <w:b/>
          <w:sz w:val="36"/>
          <w:szCs w:val="28"/>
        </w:rPr>
        <w:t>3</w:t>
      </w:r>
      <w:r w:rsidRPr="008B1120">
        <w:rPr>
          <w:b/>
          <w:sz w:val="36"/>
          <w:szCs w:val="28"/>
        </w:rPr>
        <w:t>)</w:t>
      </w:r>
    </w:p>
    <w:p w:rsidR="00070E64" w:rsidRPr="00C8713B" w:rsidRDefault="00070E64" w:rsidP="00A50955">
      <w:pPr>
        <w:tabs>
          <w:tab w:val="left" w:pos="567"/>
          <w:tab w:val="left" w:pos="1134"/>
        </w:tabs>
        <w:ind w:right="-1"/>
        <w:jc w:val="center"/>
        <w:rPr>
          <w:b/>
          <w:bCs/>
          <w:spacing w:val="-10"/>
          <w:sz w:val="32"/>
          <w:szCs w:val="28"/>
        </w:rPr>
      </w:pPr>
      <w:r w:rsidRPr="008B1120">
        <w:rPr>
          <w:b/>
          <w:sz w:val="32"/>
          <w:szCs w:val="28"/>
        </w:rPr>
        <w:t>на</w:t>
      </w:r>
      <w:r w:rsidRPr="008B1120">
        <w:rPr>
          <w:b/>
          <w:iCs/>
          <w:sz w:val="32"/>
          <w:szCs w:val="28"/>
        </w:rPr>
        <w:t xml:space="preserve"> проведение конкурса с ограниченным участием в электронной форме </w:t>
      </w:r>
      <w:r w:rsidR="00264622" w:rsidRPr="008B1120">
        <w:rPr>
          <w:b/>
          <w:iCs/>
          <w:sz w:val="32"/>
          <w:szCs w:val="28"/>
        </w:rPr>
        <w:t>на</w:t>
      </w:r>
      <w:r w:rsidR="00264622" w:rsidRPr="008B1120">
        <w:rPr>
          <w:b/>
          <w:kern w:val="1"/>
          <w:sz w:val="32"/>
          <w:szCs w:val="28"/>
          <w:lang w:eastAsia="ar-SA"/>
        </w:rPr>
        <w:t xml:space="preserve"> право заключения договора </w:t>
      </w:r>
      <w:r w:rsidR="00264622" w:rsidRPr="004F44A2">
        <w:rPr>
          <w:b/>
          <w:kern w:val="1"/>
          <w:sz w:val="32"/>
          <w:szCs w:val="28"/>
          <w:lang w:eastAsia="ar-SA"/>
        </w:rPr>
        <w:t xml:space="preserve">на </w:t>
      </w:r>
      <w:r w:rsidR="00264622" w:rsidRPr="00DB5653">
        <w:rPr>
          <w:b/>
          <w:kern w:val="1"/>
          <w:sz w:val="32"/>
          <w:szCs w:val="28"/>
          <w:lang w:eastAsia="ar-SA"/>
        </w:rPr>
        <w:t>выполнение подрядных работ по созданию</w:t>
      </w:r>
      <w:r w:rsidR="00264622" w:rsidRPr="00D61E7E">
        <w:rPr>
          <w:b/>
          <w:kern w:val="1"/>
          <w:sz w:val="32"/>
          <w:szCs w:val="28"/>
          <w:lang w:eastAsia="ar-SA"/>
        </w:rPr>
        <w:t xml:space="preserve"> </w:t>
      </w:r>
      <w:r w:rsidR="00264622" w:rsidRPr="00C0563A">
        <w:rPr>
          <w:b/>
          <w:kern w:val="1"/>
          <w:sz w:val="32"/>
          <w:szCs w:val="28"/>
          <w:lang w:eastAsia="ar-SA"/>
        </w:rPr>
        <w:t>объект</w:t>
      </w:r>
      <w:r w:rsidR="00F72F19">
        <w:rPr>
          <w:b/>
          <w:kern w:val="1"/>
          <w:sz w:val="32"/>
          <w:szCs w:val="28"/>
          <w:lang w:eastAsia="ar-SA"/>
        </w:rPr>
        <w:t>а</w:t>
      </w:r>
      <w:r w:rsidR="00264622" w:rsidRPr="00C0563A">
        <w:rPr>
          <w:b/>
          <w:kern w:val="1"/>
          <w:sz w:val="32"/>
          <w:szCs w:val="28"/>
          <w:lang w:eastAsia="ar-SA"/>
        </w:rPr>
        <w:t>:</w:t>
      </w:r>
      <w:r w:rsidR="008B1120" w:rsidRPr="008B1120">
        <w:rPr>
          <w:b/>
          <w:kern w:val="1"/>
          <w:sz w:val="32"/>
          <w:szCs w:val="28"/>
          <w:lang w:eastAsia="ar-SA"/>
        </w:rPr>
        <w:t xml:space="preserve"> «</w:t>
      </w:r>
      <w:r w:rsidR="00E804A9" w:rsidRPr="00E804A9">
        <w:rPr>
          <w:b/>
          <w:kern w:val="1"/>
          <w:sz w:val="32"/>
          <w:szCs w:val="28"/>
          <w:lang w:eastAsia="ar-SA"/>
        </w:rPr>
        <w:t>Разработка ПСД объектов всесезонного туристско-рекреационного комплекса «Мамисон» (поселок Калак, этап 1)</w:t>
      </w:r>
      <w:r w:rsidR="00A50955" w:rsidRPr="00A50955">
        <w:rPr>
          <w:b/>
          <w:kern w:val="1"/>
          <w:sz w:val="32"/>
          <w:szCs w:val="28"/>
          <w:lang w:eastAsia="ar-SA"/>
        </w:rPr>
        <w:t xml:space="preserve">» </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8"/>
          <w:footerReference w:type="even" r:id="rId9"/>
          <w:footerReference w:type="default" r:id="rId10"/>
          <w:footerReference w:type="first" r:id="rId11"/>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1.1. Наименование заказчика: Акционерное общество «</w:t>
      </w:r>
      <w:r w:rsidR="00101525">
        <w:t>КАВКАЗ.РФ</w:t>
      </w:r>
      <w:r w:rsidRPr="00505674">
        <w:t xml:space="preserve">» </w:t>
      </w:r>
      <w:r w:rsidR="00606B89">
        <w:br/>
      </w:r>
      <w:r w:rsidRPr="00505674">
        <w:t>(АО «</w:t>
      </w:r>
      <w:r w:rsidR="003048AE" w:rsidRPr="003048AE">
        <w:t>КАВКАЗ.РФ</w:t>
      </w:r>
      <w:r w:rsidRPr="00505674">
        <w:t>»).</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Российская Федерация, 123112, г. Москва, улица Тестовская,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Российская Федерация, 123112, г. Москва, улица Тестовская,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2" w:history="1">
        <w:r w:rsidRPr="00505674">
          <w:rPr>
            <w:rStyle w:val="af6"/>
            <w:color w:val="auto"/>
            <w:lang w:val="en-US"/>
          </w:rPr>
          <w:t>info</w:t>
        </w:r>
        <w:r w:rsidRPr="00505674">
          <w:rPr>
            <w:rStyle w:val="af6"/>
            <w:color w:val="auto"/>
          </w:rPr>
          <w:t>@</w:t>
        </w:r>
        <w:r w:rsidRPr="00505674">
          <w:rPr>
            <w:rStyle w:val="af6"/>
            <w:color w:val="auto"/>
            <w:lang w:val="en-US"/>
          </w:rPr>
          <w:t>ncrc</w:t>
        </w:r>
        <w:r w:rsidRPr="00505674">
          <w:rPr>
            <w:rStyle w:val="af6"/>
            <w:color w:val="auto"/>
          </w:rPr>
          <w:t>.</w:t>
        </w:r>
        <w:r w:rsidRPr="00505674">
          <w:rPr>
            <w:rStyle w:val="af6"/>
            <w:color w:val="auto"/>
            <w:lang w:val="en-US"/>
          </w:rPr>
          <w:t>ru</w:t>
        </w:r>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конкурсе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5.3. В первой части заявки на участие в конкурсе с ограниченным участием в электронной форме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с ограниченным участием в электронной форме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xml:space="preserve">), а также декларацию о 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с </w:t>
      </w:r>
      <w:r w:rsidR="009837EC" w:rsidRPr="002F1EC4">
        <w:rPr>
          <w:b w:val="0"/>
          <w:bCs/>
          <w:sz w:val="24"/>
          <w:szCs w:val="24"/>
        </w:rPr>
        <w:t>статьей</w:t>
      </w:r>
      <w:r w:rsidRPr="002F1EC4">
        <w:rPr>
          <w:b w:val="0"/>
          <w:bCs/>
          <w:sz w:val="24"/>
          <w:szCs w:val="24"/>
        </w:rPr>
        <w:t xml:space="preserve"> 8 настоящей 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w:t>
      </w:r>
      <w:r w:rsidRPr="002F1EC4">
        <w:rPr>
          <w:b w:val="0"/>
          <w:bCs/>
          <w:sz w:val="24"/>
          <w:szCs w:val="24"/>
        </w:rPr>
        <w:lastRenderedPageBreak/>
        <w:t xml:space="preserve">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lastRenderedPageBreak/>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 xml:space="preserve">7.1. В случае,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 xml:space="preserve">7.3. В случае,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w:t>
      </w:r>
      <w:r w:rsidRPr="006E2BBC">
        <w:rPr>
          <w:b/>
        </w:rPr>
        <w:lastRenderedPageBreak/>
        <w:t>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6E2BBC">
        <w:rPr>
          <w:i/>
        </w:rPr>
        <w:t>не предусмотрена.</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3"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4"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8C39BB">
          <w:t>частью 1.1 статьи 31</w:t>
        </w:r>
      </w:hyperlink>
      <w:r w:rsidRPr="008C39BB">
        <w:t xml:space="preserve"> Закона о контрактной системе.</w:t>
      </w:r>
    </w:p>
    <w:p w:rsidR="00070E64" w:rsidRPr="0060715B" w:rsidRDefault="00070E64" w:rsidP="00213904">
      <w:pPr>
        <w:autoSpaceDE w:val="0"/>
        <w:autoSpaceDN w:val="0"/>
        <w:adjustRightInd w:val="0"/>
        <w:ind w:firstLine="709"/>
        <w:jc w:val="both"/>
      </w:pPr>
      <w:r w:rsidRPr="008C39BB">
        <w:t xml:space="preserve">13.4. Одновременно с возвратом заявки на участие в конкурсе в соответствии с </w:t>
      </w:r>
      <w:hyperlink r:id="rId16" w:history="1">
        <w:r w:rsidRPr="008C39BB">
          <w:t>частью 20 статьи 44</w:t>
        </w:r>
      </w:hyperlink>
      <w:r w:rsidRPr="008C39BB">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w:t>
      </w:r>
      <w:r w:rsidRPr="0060715B">
        <w:t xml:space="preserve">подавшего </w:t>
      </w:r>
      <w:r w:rsidRPr="0060715B">
        <w:lastRenderedPageBreak/>
        <w:t>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264C52" w:rsidRPr="006D4120" w:rsidRDefault="00264C52" w:rsidP="00264C52">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264C52" w:rsidRPr="006D4120" w:rsidRDefault="00264C52" w:rsidP="00264C52">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264C52" w:rsidRPr="006D4120" w:rsidRDefault="00264C52" w:rsidP="00264C52">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264C52" w:rsidRPr="006D4120" w:rsidRDefault="00264C52" w:rsidP="00264C52">
      <w:pPr>
        <w:autoSpaceDE w:val="0"/>
        <w:autoSpaceDN w:val="0"/>
        <w:adjustRightInd w:val="0"/>
        <w:ind w:firstLine="681"/>
        <w:contextualSpacing/>
        <w:jc w:val="both"/>
      </w:pPr>
      <w:r>
        <w:t>1.</w:t>
      </w:r>
      <w:r w:rsidRPr="006D4120">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особо опасных, технически сложных и уникальных объектов капитального строительства (кроме объектов использования атомной энергии).</w:t>
      </w:r>
    </w:p>
    <w:p w:rsidR="00264C52" w:rsidRPr="006D4120" w:rsidRDefault="00264C52" w:rsidP="00264C52">
      <w:pPr>
        <w:autoSpaceDE w:val="0"/>
        <w:autoSpaceDN w:val="0"/>
        <w:adjustRightInd w:val="0"/>
        <w:ind w:firstLine="681"/>
        <w:contextualSpacing/>
        <w:jc w:val="both"/>
      </w:pPr>
      <w:r>
        <w:t>1.</w:t>
      </w:r>
      <w:r w:rsidRPr="006D4120">
        <w:t>3. Все перечисленные выше требования не распространяются:</w:t>
      </w:r>
    </w:p>
    <w:p w:rsidR="00264C52" w:rsidRPr="006D4120" w:rsidRDefault="00264C52" w:rsidP="00264C52">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264C52" w:rsidRDefault="00264C52" w:rsidP="00264C52">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264C52" w:rsidRPr="003D17D6" w:rsidRDefault="00264C52" w:rsidP="00264C52">
      <w:pPr>
        <w:autoSpaceDE w:val="0"/>
        <w:autoSpaceDN w:val="0"/>
        <w:adjustRightInd w:val="0"/>
        <w:ind w:firstLine="681"/>
        <w:jc w:val="both"/>
      </w:pPr>
      <w:r w:rsidRPr="007A5FDF">
        <w:t>Документ</w:t>
      </w:r>
      <w:r>
        <w:t>ом</w:t>
      </w:r>
      <w:r w:rsidRPr="007A5FDF">
        <w:t>, подтверждающи</w:t>
      </w:r>
      <w:r>
        <w:t>м</w:t>
      </w:r>
      <w:r w:rsidRPr="007A5FDF">
        <w:t xml:space="preserve">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w:t>
      </w:r>
      <w:r w:rsidRPr="003D17D6">
        <w:t xml:space="preserve">Указанная выписка должна содержать сведения о наличии у члена саморегулируемой </w:t>
      </w:r>
      <w:r w:rsidRPr="003D17D6">
        <w:lastRenderedPageBreak/>
        <w:t>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настояще</w:t>
      </w:r>
      <w:r>
        <w:t>й статьи</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9"/>
        <w:jc w:val="both"/>
      </w:pPr>
      <w:r w:rsidRPr="008C39B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r w:rsidRPr="008C39B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r w:rsidRPr="008C39B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8C39BB">
        <w:lastRenderedPageBreak/>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r w:rsidRPr="00A61698">
        <w:t xml:space="preserve">- копия акта (актов) выполненных работ, содержащего (содержащих) все обязательные реквизиты, установленные </w:t>
      </w:r>
      <w:hyperlink r:id="rId17"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lastRenderedPageBreak/>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lastRenderedPageBreak/>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20.3. Победителем конкурса признается его участник, который предложил лучшие условия исполнения договора и заявке на участие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w:t>
      </w:r>
      <w:r w:rsidR="002F7B91" w:rsidRPr="007A5FDF">
        <w:rPr>
          <w:rFonts w:ascii="Times New Roman" w:hAnsi="Times New Roman" w:cs="Times New Roman"/>
          <w:sz w:val="24"/>
          <w:szCs w:val="24"/>
        </w:rPr>
        <w:lastRenderedPageBreak/>
        <w:t xml:space="preserve">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средств в размере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информации о банковской гарантии, выданной участнику закупки для обеспечения такой заявки. Банк в течение одного часа с </w:t>
      </w:r>
      <w:r w:rsidR="002F7B91" w:rsidRPr="007A5FDF">
        <w:rPr>
          <w:rFonts w:ascii="Times New Roman" w:hAnsi="Times New Roman" w:cs="Times New Roman"/>
          <w:sz w:val="24"/>
          <w:szCs w:val="24"/>
        </w:rPr>
        <w:lastRenderedPageBreak/>
        <w:t>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lastRenderedPageBreak/>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w:t>
      </w:r>
      <w:r w:rsidR="00DD4DE3" w:rsidRPr="00DD4DE3">
        <w:t xml:space="preserve">возврату аванса, </w:t>
      </w:r>
      <w:r w:rsidRPr="00895C18">
        <w:t>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 xml:space="preserve">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lastRenderedPageBreak/>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22.8.1. В случае,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ов. В случае,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22.8.3. 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w:t>
      </w:r>
      <w:r w:rsidRPr="00895C18">
        <w:rPr>
          <w:rFonts w:ascii="Times New Roman" w:hAnsi="Times New Roman" w:cs="Times New Roman"/>
          <w:sz w:val="24"/>
          <w:szCs w:val="24"/>
        </w:rPr>
        <w:lastRenderedPageBreak/>
        <w:t>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r w:rsidR="001F5999" w:rsidRPr="00464268">
        <w:t xml:space="preserve"> (за исключением </w:t>
      </w:r>
      <w:r w:rsidR="00A50955">
        <w:t>пункта</w:t>
      </w:r>
      <w:r w:rsidR="001F5999" w:rsidRPr="00464268">
        <w:t xml:space="preserve">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 В случае,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464268" w:rsidRDefault="00070E64" w:rsidP="00070E64">
      <w:pPr>
        <w:widowControl w:val="0"/>
        <w:tabs>
          <w:tab w:val="left" w:pos="360"/>
          <w:tab w:val="num" w:pos="1260"/>
        </w:tabs>
        <w:ind w:firstLine="709"/>
        <w:jc w:val="both"/>
      </w:pPr>
      <w:r w:rsidRPr="00464268">
        <w:t xml:space="preserve">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w:t>
      </w:r>
      <w:r w:rsidRPr="00464268">
        <w:lastRenderedPageBreak/>
        <w:t>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464268" w:rsidRDefault="00070E64" w:rsidP="00AA3768">
      <w:pPr>
        <w:widowControl w:val="0"/>
        <w:tabs>
          <w:tab w:val="left" w:pos="360"/>
          <w:tab w:val="num" w:pos="1260"/>
        </w:tabs>
        <w:ind w:firstLine="709"/>
        <w:jc w:val="both"/>
      </w:pPr>
      <w:r w:rsidRPr="004642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w:t>
      </w:r>
      <w:r w:rsidRPr="00464268">
        <w:lastRenderedPageBreak/>
        <w:t>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7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408"/>
      </w:tblGrid>
      <w:tr w:rsidR="00070E64" w:rsidRPr="00C57A9D" w:rsidTr="00B91592">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408" w:type="dxa"/>
            <w:vAlign w:val="center"/>
          </w:tcPr>
          <w:p w:rsidR="000818CC" w:rsidRPr="00FB2ABC" w:rsidRDefault="00E804A9" w:rsidP="0004545A">
            <w:pPr>
              <w:rPr>
                <w:highlight w:val="yellow"/>
              </w:rPr>
            </w:pPr>
            <w:r w:rsidRPr="00E804A9">
              <w:t>214263210074077030100100000234299451</w:t>
            </w:r>
          </w:p>
        </w:tc>
      </w:tr>
      <w:tr w:rsidR="00070E64" w:rsidRPr="00C57A9D" w:rsidTr="00B91592">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408" w:type="dxa"/>
            <w:vAlign w:val="center"/>
          </w:tcPr>
          <w:p w:rsidR="00070E64" w:rsidRPr="00FB2ABC" w:rsidRDefault="00070E64" w:rsidP="001F0FF7">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 xml:space="preserve">договора </w:t>
            </w:r>
            <w:r w:rsidR="00A71122" w:rsidRPr="005E1DE2">
              <w:t>на выполнение подрядных работ по созданию объекта</w:t>
            </w:r>
            <w:r w:rsidR="00464268" w:rsidRPr="00464268">
              <w:t>: «</w:t>
            </w:r>
            <w:r w:rsidR="00E804A9" w:rsidRPr="00E804A9">
              <w:t>Разработка ПСД объектов всесезонного туристско-рекреационного комплекса «Мамисон» (поселок Калак, этап 1)</w:t>
            </w:r>
            <w:r w:rsidR="00A50955" w:rsidRPr="00A50955">
              <w:t>»</w:t>
            </w:r>
          </w:p>
        </w:tc>
      </w:tr>
      <w:tr w:rsidR="00070E64" w:rsidRPr="00C57A9D" w:rsidTr="00B91592">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408"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B91592">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408"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B91592">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408"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B91592">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408"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A13EE4" w:rsidRPr="006D4120" w:rsidRDefault="00A13EE4" w:rsidP="00A13EE4">
            <w:pPr>
              <w:autoSpaceDE w:val="0"/>
              <w:autoSpaceDN w:val="0"/>
              <w:adjustRightInd w:val="0"/>
              <w:ind w:firstLine="681"/>
              <w:contextualSpacing/>
              <w:jc w:val="both"/>
            </w:pPr>
            <w:r w:rsidRPr="006D4120">
              <w:t>1.</w:t>
            </w:r>
            <w:r>
              <w:t>1</w:t>
            </w:r>
            <w:r w:rsidRPr="006D4120">
              <w:t xml:space="preserve">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w:t>
            </w:r>
            <w:r w:rsidR="00C13BA2">
              <w:t>питального строительства (кроме</w:t>
            </w:r>
            <w:r w:rsidRPr="006D4120">
              <w:t xml:space="preserve">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A13EE4" w:rsidRPr="006D4120" w:rsidRDefault="00A13EE4" w:rsidP="00A13EE4">
            <w:pPr>
              <w:autoSpaceDE w:val="0"/>
              <w:autoSpaceDN w:val="0"/>
              <w:adjustRightInd w:val="0"/>
              <w:ind w:firstLine="681"/>
              <w:contextualSpacing/>
              <w:jc w:val="both"/>
            </w:pPr>
            <w:r>
              <w:t>а</w:t>
            </w:r>
            <w:r w:rsidRPr="006D4120">
              <w:t>)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б</w:t>
            </w:r>
            <w:r w:rsidRPr="006D4120">
              <w:t>)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rsidR="00A13EE4" w:rsidRPr="006D4120" w:rsidRDefault="00A13EE4" w:rsidP="00A13EE4">
            <w:pPr>
              <w:autoSpaceDE w:val="0"/>
              <w:autoSpaceDN w:val="0"/>
              <w:adjustRightInd w:val="0"/>
              <w:ind w:firstLine="681"/>
              <w:contextualSpacing/>
              <w:jc w:val="both"/>
            </w:pPr>
            <w:r>
              <w:t>в</w:t>
            </w:r>
            <w:r w:rsidRPr="006D4120">
              <w:t>)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rsidR="00A13EE4" w:rsidRPr="006D4120" w:rsidRDefault="00A13EE4" w:rsidP="00A13EE4">
            <w:pPr>
              <w:autoSpaceDE w:val="0"/>
              <w:autoSpaceDN w:val="0"/>
              <w:adjustRightInd w:val="0"/>
              <w:ind w:firstLine="681"/>
              <w:contextualSpacing/>
              <w:jc w:val="both"/>
            </w:pPr>
            <w:r>
              <w:t>1.</w:t>
            </w:r>
            <w:r w:rsidRPr="006D4120">
              <w:t xml:space="preserve">2. Являться лицом, в отношении которого не действует примененная саморегулируемой организацией </w:t>
            </w:r>
            <w:r w:rsidRPr="006D4120">
              <w:lastRenderedPageBreak/>
              <w:t xml:space="preserve">мера дисциплинарного воздействия в виде приостановления права осуществлять реконструкцию </w:t>
            </w:r>
            <w:r w:rsidR="00C13BA2" w:rsidRPr="006D4120">
              <w:t xml:space="preserve">особо опасных, технически сложных и уникальных объектов </w:t>
            </w:r>
            <w:r w:rsidRPr="006D4120">
              <w:t>капитального строительства (кроме объектов использования атомной энергии).</w:t>
            </w:r>
          </w:p>
          <w:p w:rsidR="00A13EE4" w:rsidRPr="006D4120" w:rsidRDefault="00A13EE4" w:rsidP="00A13EE4">
            <w:pPr>
              <w:autoSpaceDE w:val="0"/>
              <w:autoSpaceDN w:val="0"/>
              <w:adjustRightInd w:val="0"/>
              <w:ind w:firstLine="681"/>
              <w:contextualSpacing/>
              <w:jc w:val="both"/>
            </w:pPr>
            <w:r>
              <w:t>1.</w:t>
            </w:r>
            <w:r w:rsidRPr="006D4120">
              <w:t>3. Все перечисленные выше требования не распространяются:</w:t>
            </w:r>
          </w:p>
          <w:p w:rsidR="00A13EE4" w:rsidRPr="006D4120" w:rsidRDefault="00A13EE4" w:rsidP="00A13EE4">
            <w:pPr>
              <w:autoSpaceDE w:val="0"/>
              <w:autoSpaceDN w:val="0"/>
              <w:adjustRightInd w:val="0"/>
              <w:ind w:firstLine="681"/>
              <w:contextualSpacing/>
              <w:jc w:val="both"/>
            </w:pPr>
            <w:r w:rsidRPr="006D4120">
              <w:t>- на участников закупки, которые предложат цену контракта 3 млн. руб. и менее;</w:t>
            </w:r>
          </w:p>
          <w:p w:rsidR="00A13EE4" w:rsidRDefault="00A13EE4" w:rsidP="00A13EE4">
            <w:pPr>
              <w:autoSpaceDE w:val="0"/>
              <w:autoSpaceDN w:val="0"/>
              <w:adjustRightInd w:val="0"/>
              <w:ind w:firstLine="681"/>
              <w:contextualSpacing/>
              <w:jc w:val="both"/>
            </w:pPr>
            <w:r w:rsidRPr="006D4120">
              <w:t xml:space="preserve">- на участников закупки, для которых в соответствии с частью 2.2 ст. 52 Градостроительного кодекса Российской Федерации от 29 декабря 2004 г. </w:t>
            </w:r>
            <w:r>
              <w:t>№</w:t>
            </w:r>
            <w:r w:rsidRPr="006D4120">
              <w:t xml:space="preserve">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C13BA2" w:rsidP="00E804A9">
            <w:pPr>
              <w:autoSpaceDE w:val="0"/>
              <w:autoSpaceDN w:val="0"/>
              <w:adjustRightInd w:val="0"/>
              <w:ind w:firstLine="681"/>
              <w:jc w:val="both"/>
            </w:pPr>
            <w:r w:rsidRPr="007A5FDF">
              <w:t>Документ</w:t>
            </w:r>
            <w:r>
              <w:t>ом</w:t>
            </w:r>
            <w:r w:rsidR="007A5FDF" w:rsidRPr="007A5FDF">
              <w:t xml:space="preserve">, </w:t>
            </w:r>
            <w:r w:rsidRPr="007A5FDF">
              <w:t>подтверждающи</w:t>
            </w:r>
            <w:r>
              <w:t>м</w:t>
            </w:r>
            <w:r w:rsidRPr="007A5FDF">
              <w:t xml:space="preserve"> </w:t>
            </w:r>
            <w:r w:rsidR="007A5FDF" w:rsidRPr="007A5FDF">
              <w:t xml:space="preserve">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Ростехнадзора от 04.03.2019 № 86. </w:t>
            </w:r>
            <w:r w:rsidRPr="003D17D6">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особо опасных, технически сложных и уникальных объектов капитального строительства по договору строительного подряда, заключаемым с использованием конкурентных способов заключения договоров (кроме объектов использования атомной энергии), с учетом подпункта 1.1. пункта </w:t>
            </w:r>
            <w:r>
              <w:t>6</w:t>
            </w:r>
            <w:r w:rsidRPr="003D17D6">
              <w:t xml:space="preserve"> настоящего Раздел</w:t>
            </w:r>
            <w:r>
              <w:t>а</w:t>
            </w:r>
            <w:r w:rsidRPr="003D17D6">
              <w:t>; а также сведения, подтверждающие отсутствие примененная саморегулируемой организацией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реконструкцию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tc>
      </w:tr>
      <w:tr w:rsidR="00070E64" w:rsidRPr="00C57A9D" w:rsidTr="00B91592">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408"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B91592">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408"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B91592">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lastRenderedPageBreak/>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408"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B91592">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08" w:type="dxa"/>
            <w:vAlign w:val="center"/>
          </w:tcPr>
          <w:p w:rsidR="00070E64" w:rsidRPr="00464268" w:rsidRDefault="00070E64" w:rsidP="00CE6226">
            <w:pPr>
              <w:autoSpaceDE w:val="0"/>
              <w:autoSpaceDN w:val="0"/>
              <w:adjustRightInd w:val="0"/>
            </w:pPr>
            <w:r w:rsidRPr="00464268">
              <w:t>Не установлены</w:t>
            </w:r>
          </w:p>
        </w:tc>
      </w:tr>
      <w:tr w:rsidR="007A5FDF" w:rsidRPr="00C57A9D" w:rsidTr="00B91592">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408"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r w:rsidRPr="007A5FDF">
              <w:t>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одного исполненного контракта (договора) составляет не менее 20 процентов начальной (максимальной) цены контракта (договора), на право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r w:rsidRPr="007A5FDF">
              <w:t xml:space="preserve">- копия акта (актов) выполненных работ, содержащего (содержащих) все обязательные реквизиты, установленные </w:t>
            </w:r>
            <w:hyperlink r:id="rId18"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B91592">
        <w:tc>
          <w:tcPr>
            <w:tcW w:w="644" w:type="dxa"/>
            <w:vMerge w:val="restart"/>
            <w:vAlign w:val="center"/>
          </w:tcPr>
          <w:p w:rsidR="00070E64" w:rsidRPr="00C57A9D" w:rsidRDefault="00070E64" w:rsidP="00CE6226">
            <w:pPr>
              <w:jc w:val="center"/>
            </w:pPr>
            <w:r w:rsidRPr="00C57A9D">
              <w:t>13</w:t>
            </w:r>
          </w:p>
        </w:tc>
        <w:tc>
          <w:tcPr>
            <w:tcW w:w="10093" w:type="dxa"/>
            <w:gridSpan w:val="2"/>
            <w:vAlign w:val="center"/>
          </w:tcPr>
          <w:p w:rsidR="00070E64" w:rsidRPr="00693AEE" w:rsidRDefault="00070E64" w:rsidP="00CE6226">
            <w:r w:rsidRPr="00693AEE">
              <w:rPr>
                <w:bCs/>
              </w:rPr>
              <w:t>Описание условий договора:</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408"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408" w:type="dxa"/>
            <w:vAlign w:val="center"/>
          </w:tcPr>
          <w:p w:rsidR="00E064C0" w:rsidRPr="00FB2ABC" w:rsidRDefault="00D7591C" w:rsidP="00D7591C">
            <w:pPr>
              <w:shd w:val="clear" w:color="auto" w:fill="FFFFFF"/>
              <w:tabs>
                <w:tab w:val="left" w:pos="274"/>
                <w:tab w:val="left" w:leader="underscore" w:pos="7603"/>
              </w:tabs>
              <w:ind w:right="-5"/>
              <w:jc w:val="both"/>
              <w:rPr>
                <w:bCs/>
                <w:highlight w:val="yellow"/>
              </w:rPr>
            </w:pPr>
            <w:r w:rsidRPr="00D7591C">
              <w:rPr>
                <w:bCs/>
              </w:rPr>
              <w:t>Российская Федерация, Республика Северная Осетия-Алания, Алагирский район, село Кал</w:t>
            </w:r>
            <w:r>
              <w:rPr>
                <w:bCs/>
              </w:rPr>
              <w:t>а</w:t>
            </w:r>
            <w:r w:rsidRPr="00D7591C">
              <w:rPr>
                <w:bCs/>
              </w:rPr>
              <w:t>к, всесезонный туристско-рекреационный комплекс «Мамисон»</w:t>
            </w:r>
          </w:p>
        </w:tc>
      </w:tr>
      <w:tr w:rsidR="00070E64" w:rsidRPr="00C57A9D" w:rsidTr="00B91592">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408"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408"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B91592">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408" w:type="dxa"/>
            <w:vAlign w:val="center"/>
          </w:tcPr>
          <w:p w:rsidR="00070E64" w:rsidRPr="00693AEE" w:rsidRDefault="00070E64" w:rsidP="00CE6226">
            <w:pPr>
              <w:jc w:val="both"/>
              <w:rPr>
                <w:bCs/>
              </w:rPr>
            </w:pPr>
            <w:r w:rsidRPr="00693AEE">
              <w:rPr>
                <w:bCs/>
              </w:rPr>
              <w:t>Нача</w:t>
            </w:r>
            <w:r w:rsidR="00F90B00" w:rsidRPr="00693AEE">
              <w:rPr>
                <w:bCs/>
              </w:rPr>
              <w:t xml:space="preserve">ло – с даты подписания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B91592">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408" w:type="dxa"/>
            <w:vAlign w:val="center"/>
          </w:tcPr>
          <w:p w:rsidR="00F67BEB" w:rsidRPr="00F67BEB" w:rsidRDefault="00D7591C" w:rsidP="00D82B95">
            <w:pPr>
              <w:jc w:val="both"/>
              <w:rPr>
                <w:b/>
                <w:bCs/>
              </w:rPr>
            </w:pPr>
            <w:r w:rsidRPr="00D7591C">
              <w:rPr>
                <w:b/>
                <w:bCs/>
              </w:rPr>
              <w:t>1 898 758 463,76</w:t>
            </w:r>
            <w:r>
              <w:rPr>
                <w:b/>
                <w:bCs/>
              </w:rPr>
              <w:t> </w:t>
            </w:r>
            <w:r w:rsidR="00F67BEB" w:rsidRPr="00F67BEB">
              <w:rPr>
                <w:bCs/>
              </w:rPr>
              <w:t>(</w:t>
            </w:r>
            <w:r w:rsidRPr="00D7591C">
              <w:rPr>
                <w:bCs/>
              </w:rPr>
              <w:t>Один миллиард восемьсот девяносто восемь миллионов семьсот пятьдесят восемь тысяч четыреста шестьдесят три</w:t>
            </w:r>
            <w:r>
              <w:rPr>
                <w:bCs/>
              </w:rPr>
              <w:t>)</w:t>
            </w:r>
            <w:r w:rsidRPr="00D7591C">
              <w:rPr>
                <w:bCs/>
              </w:rPr>
              <w:t xml:space="preserve"> рубля 76 копеек</w:t>
            </w:r>
            <w:r w:rsidR="00F67BEB" w:rsidRPr="00F67BEB">
              <w:rPr>
                <w:bCs/>
              </w:rPr>
              <w:t>,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B91592">
        <w:tc>
          <w:tcPr>
            <w:tcW w:w="644" w:type="dxa"/>
            <w:vAlign w:val="center"/>
          </w:tcPr>
          <w:p w:rsidR="00070E64" w:rsidRPr="00C57A9D" w:rsidRDefault="00070E64" w:rsidP="00CE6226">
            <w:pPr>
              <w:jc w:val="center"/>
            </w:pPr>
            <w:r w:rsidRPr="00C57A9D">
              <w:t>15</w:t>
            </w:r>
          </w:p>
        </w:tc>
        <w:tc>
          <w:tcPr>
            <w:tcW w:w="3685" w:type="dxa"/>
            <w:vAlign w:val="center"/>
          </w:tcPr>
          <w:p w:rsidR="00070E64" w:rsidRPr="00464268" w:rsidRDefault="00070E64" w:rsidP="00CE6226">
            <w:r w:rsidRPr="00464268">
              <w:rPr>
                <w:bCs/>
              </w:rPr>
              <w:t>Источник финансирования закупки</w:t>
            </w:r>
          </w:p>
        </w:tc>
        <w:tc>
          <w:tcPr>
            <w:tcW w:w="6408" w:type="dxa"/>
            <w:vAlign w:val="center"/>
          </w:tcPr>
          <w:p w:rsidR="00070E64" w:rsidRPr="00464268" w:rsidRDefault="00070E64" w:rsidP="00CE6226">
            <w:pPr>
              <w:jc w:val="both"/>
              <w:rPr>
                <w:bCs/>
              </w:rPr>
            </w:pPr>
            <w:r w:rsidRPr="00464268">
              <w:t>Федеральный бюджет</w:t>
            </w:r>
          </w:p>
        </w:tc>
      </w:tr>
      <w:tr w:rsidR="00070E64" w:rsidRPr="00C57A9D" w:rsidTr="00B91592">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408"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7E63F5">
              <w:rPr>
                <w:rFonts w:ascii="Times New Roman" w:eastAsia="Times New Roman" w:hAnsi="Times New Roman"/>
                <w:color w:val="auto"/>
                <w:sz w:val="24"/>
                <w:szCs w:val="24"/>
              </w:rPr>
              <w:t>22</w:t>
            </w:r>
            <w:r w:rsidR="00070E64" w:rsidRPr="00A93172">
              <w:rPr>
                <w:rFonts w:ascii="Times New Roman" w:eastAsia="Times New Roman" w:hAnsi="Times New Roman"/>
                <w:color w:val="auto"/>
                <w:sz w:val="24"/>
                <w:szCs w:val="24"/>
              </w:rPr>
              <w:t>»</w:t>
            </w:r>
            <w:r w:rsidR="007E63F5">
              <w:rPr>
                <w:rFonts w:ascii="Times New Roman" w:eastAsia="Times New Roman" w:hAnsi="Times New Roman"/>
                <w:color w:val="auto"/>
                <w:sz w:val="24"/>
                <w:szCs w:val="24"/>
              </w:rPr>
              <w:t xml:space="preserve"> ноября</w:t>
            </w:r>
            <w:r w:rsidR="004F44E8">
              <w:rPr>
                <w:rFonts w:ascii="Times New Roman" w:eastAsia="Times New Roman" w:hAnsi="Times New Roman"/>
                <w:color w:val="auto"/>
                <w:sz w:val="24"/>
                <w:szCs w:val="24"/>
              </w:rPr>
              <w:t xml:space="preserve"> </w:t>
            </w:r>
            <w:r w:rsidR="00070E64" w:rsidRPr="00A93172">
              <w:rPr>
                <w:rFonts w:ascii="Times New Roman" w:eastAsia="Times New Roman" w:hAnsi="Times New Roman"/>
                <w:color w:val="auto"/>
                <w:sz w:val="24"/>
                <w:szCs w:val="24"/>
              </w:rPr>
              <w:t>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Дата окончания срока предоставления разъяснений положений конкурсной документации:</w:t>
            </w:r>
          </w:p>
          <w:p w:rsidR="00070E64" w:rsidRDefault="00464268" w:rsidP="00CE5D39">
            <w:pPr>
              <w:ind w:firstLine="34"/>
              <w:jc w:val="both"/>
            </w:pPr>
            <w:r w:rsidRPr="000320FC">
              <w:t xml:space="preserve">00-00 </w:t>
            </w:r>
          </w:p>
          <w:p w:rsidR="00CE5D39" w:rsidRPr="00464268" w:rsidRDefault="00CE5D39" w:rsidP="00CE5D39">
            <w:pPr>
              <w:ind w:firstLine="34"/>
              <w:jc w:val="both"/>
            </w:pPr>
            <w:r w:rsidRPr="00A93172">
              <w:t>«</w:t>
            </w:r>
            <w:r w:rsidR="007E63F5">
              <w:t>10</w:t>
            </w:r>
            <w:r w:rsidRPr="00A93172">
              <w:t>»</w:t>
            </w:r>
            <w:r w:rsidR="007E63F5">
              <w:t xml:space="preserve"> декабря</w:t>
            </w:r>
            <w:r>
              <w:t xml:space="preserve">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408" w:type="dxa"/>
            <w:vAlign w:val="center"/>
          </w:tcPr>
          <w:p w:rsidR="00070E64" w:rsidRPr="00213F8D" w:rsidRDefault="00CE5D39" w:rsidP="008A52AA">
            <w:pPr>
              <w:jc w:val="both"/>
            </w:pPr>
            <w:r w:rsidRPr="00A93172">
              <w:t>«</w:t>
            </w:r>
            <w:r w:rsidR="007E63F5">
              <w:t>14</w:t>
            </w:r>
            <w:r w:rsidRPr="00A93172">
              <w:t>»</w:t>
            </w:r>
            <w:r w:rsidR="007E63F5">
              <w:t xml:space="preserve"> декабря</w:t>
            </w:r>
            <w:r>
              <w:t xml:space="preserve"> </w:t>
            </w:r>
            <w:r w:rsidRPr="00A93172">
              <w:t>2021 года</w:t>
            </w:r>
            <w:r w:rsidR="00D079DF" w:rsidRPr="00213F8D">
              <w:rPr>
                <w:bCs/>
              </w:rPr>
              <w:t xml:space="preserve"> </w:t>
            </w:r>
            <w:r w:rsidR="00070E64" w:rsidRPr="00213F8D">
              <w:rPr>
                <w:bCs/>
              </w:rPr>
              <w:t xml:space="preserve">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B91592">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408" w:type="dxa"/>
            <w:vAlign w:val="center"/>
          </w:tcPr>
          <w:p w:rsidR="00070E64" w:rsidRPr="0060715B" w:rsidRDefault="00CE5D39" w:rsidP="008A52AA">
            <w:pPr>
              <w:autoSpaceDE w:val="0"/>
              <w:autoSpaceDN w:val="0"/>
              <w:adjustRightInd w:val="0"/>
              <w:jc w:val="both"/>
            </w:pPr>
            <w:r w:rsidRPr="00A93172">
              <w:t>«</w:t>
            </w:r>
            <w:r w:rsidR="007E63F5">
              <w:t>15</w:t>
            </w:r>
            <w:r w:rsidRPr="00A93172">
              <w:t>»</w:t>
            </w:r>
            <w:r w:rsidR="007E63F5">
              <w:t xml:space="preserve"> декабря</w:t>
            </w:r>
            <w:r>
              <w:t xml:space="preserve"> </w:t>
            </w:r>
            <w:r w:rsidRPr="00A93172">
              <w:t>2021 года</w:t>
            </w:r>
            <w:r>
              <w:rPr>
                <w:bCs/>
              </w:rPr>
              <w:t xml:space="preserve"> </w:t>
            </w:r>
            <w:r w:rsidR="008D5F27">
              <w:rPr>
                <w:bCs/>
              </w:rPr>
              <w:t>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B91592">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408" w:type="dxa"/>
            <w:vAlign w:val="center"/>
          </w:tcPr>
          <w:p w:rsidR="00070E64" w:rsidRPr="0060715B" w:rsidRDefault="00CE5D39" w:rsidP="008A52AA">
            <w:pPr>
              <w:autoSpaceDE w:val="0"/>
              <w:autoSpaceDN w:val="0"/>
              <w:adjustRightInd w:val="0"/>
              <w:jc w:val="both"/>
              <w:rPr>
                <w:bCs/>
              </w:rPr>
            </w:pPr>
            <w:r w:rsidRPr="00A93172">
              <w:t>«</w:t>
            </w:r>
            <w:r w:rsidR="007E63F5">
              <w:t>17</w:t>
            </w:r>
            <w:r w:rsidRPr="00A93172">
              <w:t>»</w:t>
            </w:r>
            <w:r w:rsidR="007E63F5">
              <w:t xml:space="preserve"> декабря</w:t>
            </w:r>
            <w:r>
              <w:t xml:space="preserve"> </w:t>
            </w:r>
            <w:r w:rsidRPr="00A93172">
              <w:t>2021 года</w:t>
            </w:r>
          </w:p>
        </w:tc>
      </w:tr>
      <w:tr w:rsidR="00070E64" w:rsidRPr="00C57A9D" w:rsidTr="00B91592">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408" w:type="dxa"/>
            <w:vAlign w:val="center"/>
          </w:tcPr>
          <w:p w:rsidR="00070E64" w:rsidRPr="00464268" w:rsidRDefault="00CE5D39" w:rsidP="008A52AA">
            <w:pPr>
              <w:autoSpaceDE w:val="0"/>
              <w:autoSpaceDN w:val="0"/>
              <w:adjustRightInd w:val="0"/>
              <w:jc w:val="both"/>
            </w:pPr>
            <w:r w:rsidRPr="00A93172">
              <w:t>«</w:t>
            </w:r>
            <w:r w:rsidR="007E63F5">
              <w:t>20</w:t>
            </w:r>
            <w:r w:rsidRPr="00A93172">
              <w:t>»</w:t>
            </w:r>
            <w:r w:rsidR="007E63F5">
              <w:t xml:space="preserve"> декабря</w:t>
            </w:r>
            <w:bookmarkStart w:id="0" w:name="_GoBack"/>
            <w:bookmarkEnd w:id="0"/>
            <w:r>
              <w:t xml:space="preserve"> </w:t>
            </w:r>
            <w:r w:rsidRPr="00A93172">
              <w:t>2021 года</w:t>
            </w:r>
            <w:r>
              <w:rPr>
                <w:bCs/>
              </w:rPr>
              <w:t xml:space="preserve"> </w:t>
            </w:r>
            <w:r w:rsidR="008D5F27">
              <w:rPr>
                <w:bCs/>
              </w:rPr>
              <w:t>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B91592">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408"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B91592">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408"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B91592">
        <w:trPr>
          <w:trHeight w:val="470"/>
        </w:trPr>
        <w:tc>
          <w:tcPr>
            <w:tcW w:w="644" w:type="dxa"/>
            <w:vAlign w:val="center"/>
          </w:tcPr>
          <w:p w:rsidR="00070E64" w:rsidRPr="00C57A9D" w:rsidRDefault="00070E64" w:rsidP="00CE6226">
            <w:pPr>
              <w:jc w:val="center"/>
            </w:pPr>
            <w:r w:rsidRPr="00C57A9D">
              <w:lastRenderedPageBreak/>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408"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D7591C" w:rsidP="00A9207C">
            <w:pPr>
              <w:autoSpaceDE w:val="0"/>
              <w:autoSpaceDN w:val="0"/>
              <w:adjustRightInd w:val="0"/>
              <w:ind w:firstLine="681"/>
              <w:contextualSpacing/>
              <w:jc w:val="both"/>
              <w:rPr>
                <w:bCs/>
              </w:rPr>
            </w:pPr>
            <w:r>
              <w:rPr>
                <w:b/>
                <w:bCs/>
              </w:rPr>
              <w:t>94 937 923,19</w:t>
            </w:r>
            <w:r w:rsidR="00A50955">
              <w:rPr>
                <w:b/>
                <w:bCs/>
              </w:rPr>
              <w:t> </w:t>
            </w:r>
            <w:r w:rsidR="008E6FE2" w:rsidRPr="008E6FE2">
              <w:rPr>
                <w:bCs/>
              </w:rPr>
              <w:t>(</w:t>
            </w:r>
            <w:r w:rsidRPr="00D7591C">
              <w:rPr>
                <w:bCs/>
              </w:rPr>
              <w:t>Девяносто четыре миллиона девятьсот тридцать семь тысяч девятьсот двадцать три</w:t>
            </w:r>
            <w:r>
              <w:rPr>
                <w:bCs/>
              </w:rPr>
              <w:t>)</w:t>
            </w:r>
            <w:r w:rsidRPr="00D7591C">
              <w:rPr>
                <w:bCs/>
              </w:rPr>
              <w:t xml:space="preserve"> рубля 19 копеек</w:t>
            </w:r>
            <w:r w:rsidR="008E6FE2"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с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B918CC" w:rsidRPr="00C57A9D" w:rsidTr="00B91592">
        <w:tc>
          <w:tcPr>
            <w:tcW w:w="644" w:type="dxa"/>
            <w:vAlign w:val="center"/>
          </w:tcPr>
          <w:p w:rsidR="00B918CC" w:rsidRPr="00C57A9D" w:rsidRDefault="00B918CC" w:rsidP="00B918CC">
            <w:pPr>
              <w:jc w:val="center"/>
            </w:pPr>
            <w:r w:rsidRPr="00C57A9D">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408"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FA080E">
              <w:rPr>
                <w:b/>
              </w:rPr>
              <w:t>189</w:t>
            </w:r>
            <w:r w:rsidR="00A9207C" w:rsidRPr="009A5050">
              <w:rPr>
                <w:b/>
              </w:rPr>
              <w:t> </w:t>
            </w:r>
            <w:r w:rsidR="00FA080E">
              <w:rPr>
                <w:b/>
              </w:rPr>
              <w:t>875</w:t>
            </w:r>
            <w:r w:rsidR="00A9207C">
              <w:rPr>
                <w:b/>
              </w:rPr>
              <w:t> </w:t>
            </w:r>
            <w:r w:rsidR="00FA080E">
              <w:rPr>
                <w:b/>
              </w:rPr>
              <w:t>846</w:t>
            </w:r>
            <w:r w:rsidR="00A9207C">
              <w:rPr>
                <w:b/>
              </w:rPr>
              <w:t>,</w:t>
            </w:r>
            <w:r w:rsidR="00FA080E">
              <w:rPr>
                <w:b/>
              </w:rPr>
              <w:t>38</w:t>
            </w:r>
            <w:r w:rsidR="00B53133" w:rsidRPr="009A5050">
              <w:t> </w:t>
            </w:r>
            <w:r w:rsidR="00A9207C" w:rsidRPr="009A5050">
              <w:t>(</w:t>
            </w:r>
            <w:r w:rsidR="00E935BE" w:rsidRPr="00E935BE">
              <w:t>Сто восемьдесят девять миллионов восемьсот семьдесят пять тысяч восемьсот сорок шесть</w:t>
            </w:r>
            <w:r w:rsidR="00E935BE">
              <w:t>)</w:t>
            </w:r>
            <w:r w:rsidR="00E935BE" w:rsidRPr="00E935BE">
              <w:t xml:space="preserve"> рублей 38 копеек</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с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w:t>
            </w:r>
            <w:r w:rsidRPr="00D13B73">
              <w:lastRenderedPageBreak/>
              <w:t xml:space="preserve">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C933A1" w:rsidRPr="00E31017" w:rsidRDefault="00C933A1" w:rsidP="00C933A1">
            <w:pPr>
              <w:widowControl w:val="0"/>
              <w:autoSpaceDE w:val="0"/>
              <w:autoSpaceDN w:val="0"/>
              <w:adjustRightInd w:val="0"/>
              <w:ind w:left="709"/>
            </w:pPr>
            <w:r w:rsidRPr="00E31017">
              <w:t>ИНН 2632100740, КПП 770301001</w:t>
            </w:r>
          </w:p>
          <w:p w:rsidR="00C933A1" w:rsidRPr="005E415C" w:rsidRDefault="00C933A1" w:rsidP="00C933A1">
            <w:pPr>
              <w:ind w:left="709"/>
              <w:rPr>
                <w:color w:val="000000"/>
                <w:u w:val="single"/>
              </w:rPr>
            </w:pPr>
            <w:r w:rsidRPr="005E415C">
              <w:rPr>
                <w:color w:val="000000"/>
                <w:u w:val="single"/>
              </w:rPr>
              <w:t xml:space="preserve">Наименование: </w:t>
            </w:r>
          </w:p>
          <w:p w:rsidR="00C933A1" w:rsidRDefault="00C933A1" w:rsidP="00C933A1">
            <w:pPr>
              <w:ind w:left="709"/>
            </w:pPr>
            <w:r w:rsidRPr="005E415C">
              <w:t>УФК по г. Москве (Акционерное общество «</w:t>
            </w:r>
            <w:r w:rsidR="006163BC">
              <w:t>КАВКАЗ.РФ</w:t>
            </w:r>
            <w:r w:rsidRPr="005E415C">
              <w:t xml:space="preserve">» </w:t>
            </w:r>
          </w:p>
          <w:p w:rsidR="00C933A1" w:rsidRPr="005E415C" w:rsidRDefault="00C933A1" w:rsidP="00C933A1">
            <w:pPr>
              <w:ind w:left="709"/>
            </w:pPr>
            <w:r w:rsidRPr="005E415C">
              <w:t>л/сч 711Н7550001)</w:t>
            </w:r>
          </w:p>
          <w:p w:rsidR="00C933A1" w:rsidRPr="005E415C" w:rsidRDefault="00C933A1" w:rsidP="00C933A1">
            <w:pPr>
              <w:ind w:left="709"/>
            </w:pPr>
            <w:r w:rsidRPr="005E415C">
              <w:rPr>
                <w:u w:val="single"/>
              </w:rPr>
              <w:t>р/</w:t>
            </w:r>
            <w:r w:rsidRPr="005E415C">
              <w:rPr>
                <w:color w:val="000000"/>
                <w:u w:val="single"/>
              </w:rPr>
              <w:t>счет</w:t>
            </w:r>
            <w:r w:rsidRPr="005E415C">
              <w:t xml:space="preserve"> № 03215643000000017301</w:t>
            </w:r>
          </w:p>
          <w:p w:rsidR="00C933A1" w:rsidRPr="005E415C" w:rsidRDefault="00C933A1" w:rsidP="00C933A1">
            <w:pPr>
              <w:ind w:left="709"/>
            </w:pPr>
            <w:r w:rsidRPr="005E415C">
              <w:rPr>
                <w:color w:val="000000"/>
                <w:u w:val="single"/>
              </w:rPr>
              <w:t>Банк</w:t>
            </w:r>
            <w:r w:rsidRPr="005E415C">
              <w:t>: ГУ БАНКА РОССИИ ПО ЦФО//УФК ПО Г. МОСКВЕ г. Москва  </w:t>
            </w:r>
          </w:p>
          <w:p w:rsidR="00C933A1" w:rsidRPr="005E415C" w:rsidRDefault="00C933A1" w:rsidP="00C933A1">
            <w:pPr>
              <w:ind w:left="709"/>
            </w:pPr>
            <w:r w:rsidRPr="005E415C">
              <w:rPr>
                <w:u w:val="single"/>
              </w:rPr>
              <w:t>Корреспондентский счет:</w:t>
            </w:r>
            <w:r w:rsidRPr="005E415C">
              <w:t xml:space="preserve"> 40102810545370000003</w:t>
            </w:r>
          </w:p>
          <w:p w:rsidR="00C933A1" w:rsidRDefault="00C933A1" w:rsidP="00C933A1">
            <w:pPr>
              <w:widowControl w:val="0"/>
              <w:autoSpaceDE w:val="0"/>
              <w:autoSpaceDN w:val="0"/>
              <w:adjustRightInd w:val="0"/>
              <w:ind w:left="709"/>
            </w:pPr>
            <w:r w:rsidRPr="005E415C">
              <w:rPr>
                <w:u w:val="single"/>
              </w:rPr>
              <w:t>БИК</w:t>
            </w:r>
            <w:r w:rsidRPr="005E415C">
              <w:t>: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договора заключаемого по итогам конкурса с ограниченным участием в электронной форме на право заключения договора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w:t>
            </w:r>
            <w:r w:rsidR="00F92666" w:rsidRPr="00573144">
              <w:rPr>
                <w:i/>
              </w:rPr>
              <w:t>Разработка ПСД объектов всесезонного туристско-рекреационного комплекса «Мамисон» (поселок Калак, этап 1)</w:t>
            </w:r>
            <w:r w:rsidR="00DE458C" w:rsidRPr="009A5050">
              <w:rPr>
                <w:i/>
              </w:rPr>
              <w:t>»</w:t>
            </w:r>
            <w:r w:rsidR="001A239E" w:rsidRPr="001A239E">
              <w:t>.</w:t>
            </w:r>
          </w:p>
          <w:p w:rsidR="00E0130C" w:rsidRDefault="00637361" w:rsidP="00E0130C">
            <w:pPr>
              <w:ind w:firstLine="34"/>
              <w:jc w:val="both"/>
            </w:pPr>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 xml:space="preserve">оговора, что составляет: </w:t>
            </w:r>
            <w:r w:rsidR="00F92666">
              <w:rPr>
                <w:b/>
              </w:rPr>
              <w:t>189</w:t>
            </w:r>
            <w:r w:rsidR="00F92666" w:rsidRPr="009A5050">
              <w:rPr>
                <w:b/>
              </w:rPr>
              <w:t> </w:t>
            </w:r>
            <w:r w:rsidR="00F92666">
              <w:rPr>
                <w:b/>
              </w:rPr>
              <w:t>875 846,38</w:t>
            </w:r>
            <w:r w:rsidR="00F92666" w:rsidRPr="009A5050">
              <w:t> (</w:t>
            </w:r>
            <w:r w:rsidR="00F92666" w:rsidRPr="00E935BE">
              <w:t>Сто восемьдесят девять миллионов восемьсот семьдесят пять тысяч восемьсот сорок шесть</w:t>
            </w:r>
            <w:r w:rsidR="00F92666">
              <w:t>)</w:t>
            </w:r>
            <w:r w:rsidR="00F92666" w:rsidRPr="00E935BE">
              <w:t xml:space="preserve"> рублей 38 копеек</w:t>
            </w:r>
            <w:r w:rsidR="00E0130C" w:rsidRPr="00E4753E">
              <w:t>.</w:t>
            </w:r>
          </w:p>
          <w:p w:rsidR="00B918CC" w:rsidRPr="00EE2BAC" w:rsidRDefault="00B918CC" w:rsidP="00B918CC">
            <w:pPr>
              <w:tabs>
                <w:tab w:val="left" w:pos="284"/>
                <w:tab w:val="left" w:pos="993"/>
                <w:tab w:val="left" w:pos="1134"/>
                <w:tab w:val="left" w:pos="1276"/>
              </w:tabs>
              <w:ind w:firstLine="743"/>
              <w:jc w:val="both"/>
            </w:pPr>
            <w:r w:rsidRPr="00EE2BAC">
              <w:t xml:space="preserve">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w:t>
            </w:r>
            <w:r w:rsidRPr="00EE2BAC">
              <w:lastRenderedPageBreak/>
              <w:t>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DE458C" w:rsidRPr="00E31017" w:rsidRDefault="00DE458C" w:rsidP="00DE458C">
            <w:pPr>
              <w:widowControl w:val="0"/>
              <w:autoSpaceDE w:val="0"/>
              <w:autoSpaceDN w:val="0"/>
              <w:adjustRightInd w:val="0"/>
              <w:ind w:left="709"/>
            </w:pPr>
            <w:r w:rsidRPr="00E31017">
              <w:t>ИНН 2632100740, КПП 770301001</w:t>
            </w:r>
          </w:p>
          <w:p w:rsidR="00DE458C" w:rsidRPr="005E415C" w:rsidRDefault="00DE458C" w:rsidP="00DE458C">
            <w:pPr>
              <w:ind w:left="709"/>
              <w:rPr>
                <w:color w:val="000000"/>
                <w:u w:val="single"/>
              </w:rPr>
            </w:pPr>
            <w:r w:rsidRPr="005E415C">
              <w:rPr>
                <w:color w:val="000000"/>
                <w:u w:val="single"/>
              </w:rPr>
              <w:t xml:space="preserve">Наименование: </w:t>
            </w:r>
          </w:p>
          <w:p w:rsidR="00DE458C" w:rsidRDefault="00DE458C" w:rsidP="00DE458C">
            <w:pPr>
              <w:ind w:left="709"/>
            </w:pPr>
            <w:r w:rsidRPr="005E415C">
              <w:t>УФК по г. Москве (Акционерное общество «</w:t>
            </w:r>
            <w:r w:rsidR="006163BC">
              <w:t>КАВКАЗ.РФ</w:t>
            </w:r>
            <w:r w:rsidRPr="005E415C">
              <w:t xml:space="preserve">» </w:t>
            </w:r>
          </w:p>
          <w:p w:rsidR="00DE458C" w:rsidRPr="005E415C" w:rsidRDefault="00DE458C" w:rsidP="00DE458C">
            <w:pPr>
              <w:ind w:left="709"/>
            </w:pPr>
            <w:r w:rsidRPr="005E415C">
              <w:t>л/сч 711Н7550001)</w:t>
            </w:r>
          </w:p>
          <w:p w:rsidR="00DE458C" w:rsidRPr="005E415C" w:rsidRDefault="00DE458C" w:rsidP="00DE458C">
            <w:pPr>
              <w:ind w:left="709"/>
            </w:pPr>
            <w:r w:rsidRPr="005E415C">
              <w:rPr>
                <w:u w:val="single"/>
              </w:rPr>
              <w:t>р/</w:t>
            </w:r>
            <w:r w:rsidRPr="005E415C">
              <w:rPr>
                <w:color w:val="000000"/>
                <w:u w:val="single"/>
              </w:rPr>
              <w:t>счет</w:t>
            </w:r>
            <w:r w:rsidRPr="005E415C">
              <w:t xml:space="preserve"> № 03215643000000017301</w:t>
            </w:r>
          </w:p>
          <w:p w:rsidR="00DE458C" w:rsidRPr="005E415C" w:rsidRDefault="00DE458C" w:rsidP="00DE458C">
            <w:pPr>
              <w:ind w:left="709"/>
            </w:pPr>
            <w:r w:rsidRPr="005E415C">
              <w:rPr>
                <w:color w:val="000000"/>
                <w:u w:val="single"/>
              </w:rPr>
              <w:t>Банк</w:t>
            </w:r>
            <w:r w:rsidRPr="005E415C">
              <w:t>: ГУ БАНКА РОССИИ ПО ЦФО//УФК ПО Г. МОСКВЕ г. Москва  </w:t>
            </w:r>
          </w:p>
          <w:p w:rsidR="00DE458C" w:rsidRPr="005E415C" w:rsidRDefault="00DE458C" w:rsidP="00DE458C">
            <w:pPr>
              <w:ind w:left="709"/>
            </w:pPr>
            <w:r w:rsidRPr="005E415C">
              <w:rPr>
                <w:u w:val="single"/>
              </w:rPr>
              <w:t>Корреспондентский счет:</w:t>
            </w:r>
            <w:r w:rsidRPr="005E415C">
              <w:t xml:space="preserve"> 40102810545370000003</w:t>
            </w:r>
          </w:p>
          <w:p w:rsidR="00DE458C" w:rsidRDefault="00DE458C" w:rsidP="00DE458C">
            <w:pPr>
              <w:widowControl w:val="0"/>
              <w:autoSpaceDE w:val="0"/>
              <w:autoSpaceDN w:val="0"/>
              <w:adjustRightInd w:val="0"/>
              <w:ind w:left="709"/>
            </w:pPr>
            <w:r w:rsidRPr="005E415C">
              <w:rPr>
                <w:u w:val="single"/>
              </w:rPr>
              <w:t>БИК</w:t>
            </w:r>
            <w:r w:rsidRPr="005E415C">
              <w:t>: 004525988</w:t>
            </w:r>
          </w:p>
          <w:p w:rsidR="00DE458C" w:rsidRDefault="00B918CC" w:rsidP="00B918CC">
            <w:pPr>
              <w:tabs>
                <w:tab w:val="left" w:pos="284"/>
                <w:tab w:val="left" w:pos="993"/>
                <w:tab w:val="left" w:pos="1134"/>
                <w:tab w:val="left" w:pos="1276"/>
              </w:tabs>
              <w:ind w:firstLine="743"/>
              <w:jc w:val="both"/>
            </w:pPr>
            <w:r w:rsidRPr="00EE2BAC">
              <w:t xml:space="preserve">Назначение платежа: </w:t>
            </w:r>
            <w:r w:rsidR="00DE458C" w:rsidRPr="007058B8">
              <w:rPr>
                <w:i/>
              </w:rPr>
              <w:t>«</w:t>
            </w:r>
            <w:r w:rsidR="00DE458C">
              <w:rPr>
                <w:i/>
              </w:rPr>
              <w:t>(7901) Распоряжение №1862-р от 05.09.2016. О</w:t>
            </w:r>
            <w:r w:rsidR="00DE458C" w:rsidRPr="009A5050">
              <w:rPr>
                <w:i/>
              </w:rPr>
              <w:t xml:space="preserve">беспечение исполнения гарантийных обязательств по договору на выполнение подрядных работ по </w:t>
            </w:r>
            <w:r w:rsidR="00DE458C">
              <w:rPr>
                <w:i/>
              </w:rPr>
              <w:t>созданию</w:t>
            </w:r>
            <w:r w:rsidR="00DE458C" w:rsidRPr="009A5050">
              <w:rPr>
                <w:i/>
              </w:rPr>
              <w:t xml:space="preserve"> объект</w:t>
            </w:r>
            <w:r w:rsidR="00DE458C">
              <w:rPr>
                <w:i/>
              </w:rPr>
              <w:t>а</w:t>
            </w:r>
            <w:r w:rsidR="00DE458C" w:rsidRPr="009A5050">
              <w:rPr>
                <w:i/>
              </w:rPr>
              <w:t>: «</w:t>
            </w:r>
            <w:r w:rsidR="00F92666" w:rsidRPr="00573144">
              <w:rPr>
                <w:i/>
              </w:rPr>
              <w:t>Разработка ПСД объектов всесезонного туристско-рекреационного комплекса «Мамисон» (поселок Калак, этап 1)</w:t>
            </w:r>
            <w:r w:rsidR="00DE458C" w:rsidRPr="009A5050">
              <w:rPr>
                <w:i/>
              </w:rPr>
              <w:t>»</w:t>
            </w:r>
            <w:r w:rsidR="00DE458C" w:rsidRPr="009A5050">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оговору должен превышать срок гарантии на выполненные работы (п</w:t>
            </w:r>
            <w:r w:rsidR="00B20D71">
              <w:t xml:space="preserve">ункт </w:t>
            </w:r>
            <w:r w:rsidRPr="00EE2BAC">
              <w:t xml:space="preserve">27.2 проекта </w:t>
            </w:r>
            <w:r w:rsidR="009A1D31">
              <w:t>д</w:t>
            </w:r>
            <w:r w:rsidRPr="00EE2BAC">
              <w:t>оговора) не менее чем на 1 (Один) календарный месяц.</w:t>
            </w:r>
          </w:p>
          <w:p w:rsidR="00B918CC" w:rsidRPr="00FB2ABC" w:rsidRDefault="00B918CC" w:rsidP="00B20D71">
            <w:pPr>
              <w:autoSpaceDE w:val="0"/>
              <w:autoSpaceDN w:val="0"/>
              <w:adjustRightInd w:val="0"/>
              <w:ind w:firstLine="743"/>
              <w:jc w:val="both"/>
              <w:rPr>
                <w:bCs/>
                <w:highlight w:val="yellow"/>
              </w:rPr>
            </w:pPr>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19" w:history="1">
              <w:r w:rsidR="00B20D71">
                <w:t>частями</w:t>
              </w:r>
              <w:r w:rsidRPr="00EE2BAC">
                <w:t xml:space="preserve"> 7</w:t>
              </w:r>
            </w:hyperlink>
            <w:r w:rsidRPr="00EE2BAC">
              <w:t xml:space="preserve">, </w:t>
            </w:r>
            <w:hyperlink r:id="rId20" w:history="1">
              <w:r w:rsidRPr="00EE2BAC">
                <w:t>7.1</w:t>
              </w:r>
            </w:hyperlink>
            <w:r w:rsidRPr="00EE2BAC">
              <w:t xml:space="preserve"> и </w:t>
            </w:r>
            <w:hyperlink r:id="rId21" w:history="1">
              <w:r w:rsidRPr="00EE2BAC">
                <w:t xml:space="preserve">7.2 </w:t>
              </w:r>
              <w:r w:rsidR="00B20D71" w:rsidRPr="00817918">
                <w:t>ст</w:t>
              </w:r>
              <w:r w:rsidR="00B20D71">
                <w:t>атьи</w:t>
              </w:r>
              <w:r w:rsidRPr="00EE2BAC">
                <w:t xml:space="preserve"> 96</w:t>
              </w:r>
            </w:hyperlink>
            <w:r w:rsidRPr="00EE2BAC">
              <w:rPr>
                <w:sz w:val="20"/>
                <w:szCs w:val="20"/>
              </w:rPr>
              <w:t xml:space="preserve"> </w:t>
            </w:r>
            <w:r w:rsidRPr="00EE2BAC">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B9159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408" w:type="dxa"/>
          </w:tcPr>
          <w:p w:rsidR="00B918CC" w:rsidRPr="00B53133" w:rsidRDefault="00B918CC" w:rsidP="00B3774F">
            <w:pPr>
              <w:pStyle w:val="ConsNormal"/>
              <w:widowControl/>
              <w:ind w:right="0" w:firstLine="0"/>
              <w:jc w:val="both"/>
              <w:rPr>
                <w:rFonts w:ascii="Times New Roman" w:hAnsi="Times New Roman" w:cs="Times New Roman"/>
                <w:sz w:val="24"/>
                <w:szCs w:val="24"/>
              </w:rPr>
            </w:pPr>
            <w:r w:rsidRPr="00AB1BDD">
              <w:rPr>
                <w:rFonts w:ascii="Times New Roman" w:hAnsi="Times New Roman" w:cs="Times New Roman"/>
                <w:sz w:val="24"/>
                <w:szCs w:val="24"/>
              </w:rPr>
              <w:t>42.12.20.140</w:t>
            </w:r>
          </w:p>
        </w:tc>
      </w:tr>
      <w:tr w:rsidR="00B918CC" w:rsidRPr="00C57A9D" w:rsidTr="00B91592">
        <w:tc>
          <w:tcPr>
            <w:tcW w:w="644" w:type="dxa"/>
            <w:vAlign w:val="center"/>
          </w:tcPr>
          <w:p w:rsidR="00B918CC" w:rsidRPr="00C57A9D" w:rsidRDefault="00B918CC" w:rsidP="00B918CC">
            <w:pPr>
              <w:jc w:val="center"/>
            </w:pPr>
            <w:r w:rsidRPr="00C57A9D">
              <w:lastRenderedPageBreak/>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B91592">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408"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2"/>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№п/п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p w:rsidR="00683D01" w:rsidRPr="00597E0F" w:rsidRDefault="00683D01" w:rsidP="00FC3F08">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683D01" w:rsidRDefault="00597E0F" w:rsidP="00FC3F08">
            <w:pPr>
              <w:autoSpaceDE w:val="0"/>
              <w:autoSpaceDN w:val="0"/>
              <w:adjustRightInd w:val="0"/>
              <w:jc w:val="center"/>
              <w:rPr>
                <w:bCs/>
              </w:rPr>
            </w:pPr>
            <w:r w:rsidRPr="00597E0F">
              <w:rPr>
                <w:bCs/>
              </w:rPr>
              <w:t>Общее количество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683D01" w:rsidRDefault="00597E0F" w:rsidP="00FC3F08">
            <w:pPr>
              <w:autoSpaceDE w:val="0"/>
              <w:autoSpaceDN w:val="0"/>
              <w:adjustRightInd w:val="0"/>
              <w:jc w:val="center"/>
              <w:rPr>
                <w:bCs/>
              </w:rPr>
            </w:pPr>
            <w:r w:rsidRPr="00597E0F">
              <w:rPr>
                <w:bCs/>
              </w:rPr>
              <w:t>Наибольшая цена одного из исполненных контрактов (договоров)</w:t>
            </w:r>
          </w:p>
          <w:p w:rsidR="00597E0F" w:rsidRPr="00597E0F" w:rsidRDefault="00683D01" w:rsidP="004B72E5">
            <w:pPr>
              <w:autoSpaceDE w:val="0"/>
              <w:autoSpaceDN w:val="0"/>
              <w:adjustRightInd w:val="0"/>
              <w:jc w:val="center"/>
              <w:rPr>
                <w:bCs/>
              </w:rPr>
            </w:pPr>
            <w:r w:rsidRPr="00610DBD">
              <w:rPr>
                <w:bCs/>
              </w:rPr>
              <w:t>за период с 201</w:t>
            </w:r>
            <w:r>
              <w:rPr>
                <w:bCs/>
              </w:rPr>
              <w:t>6</w:t>
            </w:r>
            <w:r w:rsidRPr="00610DBD">
              <w:rPr>
                <w:bCs/>
              </w:rPr>
              <w:t xml:space="preserve"> по 2021 годы</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r w:rsidRPr="00062635">
        <w:rPr>
          <w:bCs/>
        </w:rPr>
        <w:t xml:space="preserve">Для осуществления оценки заявки на участие в открытом конкурсе </w:t>
      </w:r>
      <w:r w:rsidRPr="00062635">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3" w:history="1">
        <w:r w:rsidRPr="00062635">
          <w:rPr>
            <w:bCs/>
          </w:rPr>
          <w:t>пунктом 27(2)</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по тексте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ктов капитального строительства</w:t>
      </w:r>
      <w:r w:rsidR="00A776A7" w:rsidRPr="00A776A7">
        <w:t xml:space="preserve"> </w:t>
      </w:r>
      <w:r w:rsidR="00A776A7" w:rsidRPr="00A776A7">
        <w:rPr>
          <w:bCs/>
        </w:rPr>
        <w:t xml:space="preserve">по объектам, </w:t>
      </w:r>
      <w:r>
        <w:rPr>
          <w:bCs/>
        </w:rPr>
        <w:t>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r w:rsidR="003048AE" w:rsidRPr="003048AE">
        <w:rPr>
          <w:bCs/>
        </w:rPr>
        <w:t>, искусственны</w:t>
      </w:r>
      <w:r w:rsidR="003048AE">
        <w:rPr>
          <w:bCs/>
        </w:rPr>
        <w:t>м</w:t>
      </w:r>
      <w:r w:rsidR="003048AE" w:rsidRPr="003048AE">
        <w:rPr>
          <w:bCs/>
        </w:rPr>
        <w:t xml:space="preserve"> дорожны</w:t>
      </w:r>
      <w:r w:rsidR="003048AE">
        <w:rPr>
          <w:bCs/>
        </w:rPr>
        <w:t>м</w:t>
      </w:r>
      <w:r w:rsidR="003048AE" w:rsidRPr="003048AE">
        <w:rPr>
          <w:bCs/>
        </w:rPr>
        <w:t xml:space="preserve"> сооружени</w:t>
      </w:r>
      <w:r w:rsidR="003048AE">
        <w:rPr>
          <w:bCs/>
        </w:rPr>
        <w:t>ям</w:t>
      </w:r>
      <w:r>
        <w:rPr>
          <w:bCs/>
        </w:rPr>
        <w:t>.</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4"/>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5"/>
          <w:footerReference w:type="even" r:id="rId26"/>
          <w:headerReference w:type="first" r:id="rId27"/>
          <w:footerReference w:type="first" r:id="rId28"/>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t>№ п/п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lastRenderedPageBreak/>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r w:rsidRPr="00597E0F">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A776A7" w:rsidP="00FC3F08">
            <w:pPr>
              <w:shd w:val="clear" w:color="auto" w:fill="FFFFFF"/>
              <w:jc w:val="center"/>
            </w:pPr>
            <w:r>
              <w:t>40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w:t>
            </w:r>
            <w:r w:rsidR="00A776A7">
              <w:t>4</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r w:rsidRPr="00597E0F">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7A3A3A" w:rsidP="00FC3F08">
            <w:pPr>
              <w:shd w:val="clear" w:color="auto" w:fill="FFFFFF"/>
              <w:jc w:val="center"/>
            </w:pPr>
            <w:r>
              <w:t>20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7A3A3A">
            <w:pPr>
              <w:shd w:val="clear" w:color="auto" w:fill="FFFFFF"/>
              <w:jc w:val="center"/>
            </w:pPr>
            <w:r w:rsidRPr="00597E0F">
              <w:t>0,</w:t>
            </w:r>
            <w:r w:rsidR="007A3A3A">
              <w:t>2</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7A3A3A" w:rsidP="00FC3F08">
            <w:pPr>
              <w:shd w:val="clear" w:color="auto" w:fill="FFFFFF"/>
              <w:jc w:val="center"/>
            </w:pPr>
            <w:r>
              <w:t>40</w:t>
            </w:r>
            <w:r w:rsidR="00597E0F" w:rsidRPr="00597E0F">
              <w:t>%</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7A3A3A">
            <w:pPr>
              <w:shd w:val="clear" w:color="auto" w:fill="FFFFFF"/>
              <w:jc w:val="center"/>
            </w:pPr>
            <w:r w:rsidRPr="00597E0F">
              <w:t>0,</w:t>
            </w:r>
            <w:r w:rsidR="007A3A3A">
              <w:t>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r w:rsidRPr="008061CF">
        <w:rPr>
          <w:bCs/>
        </w:rPr>
        <w:t xml:space="preserve">Для осуществления оценки заявки на участие в открытом конкурсе </w:t>
      </w:r>
      <w:r w:rsidRPr="008061CF">
        <w:t xml:space="preserve">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7" w:history="1">
        <w:r w:rsidRPr="00D514F7">
          <w:rPr>
            <w:bCs/>
          </w:rPr>
          <w:t>пунктом 27(2)</w:t>
        </w:r>
      </w:hyperlink>
      <w:r w:rsidRPr="00D514F7">
        <w:rPr>
          <w:bCs/>
        </w:rPr>
        <w:t xml:space="preserve"> «Правил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
    <w:p w:rsidR="00A776A7" w:rsidRDefault="008F501C" w:rsidP="00A776A7">
      <w:pPr>
        <w:ind w:firstLine="720"/>
        <w:jc w:val="both"/>
        <w:rPr>
          <w:b/>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роительства</w:t>
      </w:r>
      <w:r w:rsidR="00A776A7" w:rsidRPr="00A776A7">
        <w:t xml:space="preserve"> </w:t>
      </w:r>
      <w:r w:rsidR="00A776A7" w:rsidRPr="00A776A7">
        <w:rPr>
          <w:b/>
          <w:bCs/>
        </w:rPr>
        <w:t xml:space="preserve">по объектам, </w:t>
      </w:r>
      <w:r w:rsidRPr="00D514F7">
        <w:rPr>
          <w:b/>
          <w:bCs/>
        </w:rPr>
        <w:t>не относящиеся к особо опасным, технически сложным и уникальным объектам</w:t>
      </w:r>
      <w:r w:rsidR="003048AE">
        <w:rPr>
          <w:b/>
          <w:bCs/>
        </w:rPr>
        <w:t>,</w:t>
      </w:r>
      <w:r w:rsidR="003048AE" w:rsidRPr="003048AE">
        <w:rPr>
          <w:b/>
        </w:rPr>
        <w:t xml:space="preserve"> искусственны</w:t>
      </w:r>
      <w:r w:rsidR="003048AE">
        <w:rPr>
          <w:b/>
        </w:rPr>
        <w:t>м</w:t>
      </w:r>
      <w:r w:rsidR="003048AE" w:rsidRPr="003048AE">
        <w:rPr>
          <w:b/>
        </w:rPr>
        <w:t xml:space="preserve"> дорожны</w:t>
      </w:r>
      <w:r w:rsidR="003048AE">
        <w:rPr>
          <w:b/>
        </w:rPr>
        <w:t>м</w:t>
      </w:r>
      <w:r w:rsidR="003048AE" w:rsidRPr="003048AE">
        <w:rPr>
          <w:b/>
        </w:rPr>
        <w:t xml:space="preserve"> сооружени</w:t>
      </w:r>
      <w:r w:rsidR="003048AE">
        <w:rPr>
          <w:b/>
        </w:rPr>
        <w:t>ям.</w:t>
      </w:r>
    </w:p>
    <w:p w:rsidR="00A776A7" w:rsidRDefault="00A776A7" w:rsidP="00A776A7">
      <w:pPr>
        <w:ind w:firstLine="720"/>
        <w:jc w:val="both"/>
        <w:rPr>
          <w:b/>
        </w:rPr>
      </w:pPr>
    </w:p>
    <w:p w:rsidR="00597E0F" w:rsidRDefault="00597E0F" w:rsidP="00A776A7">
      <w:pPr>
        <w:ind w:firstLine="720"/>
        <w:jc w:val="both"/>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r w:rsidRPr="00597E0F">
        <w:rPr>
          <w:vertAlign w:val="subscript"/>
        </w:rPr>
        <w:t>1</w:t>
      </w:r>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BB33F0" w:rsidRDefault="001F0FF7"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XgUAAPQ/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1F0FF7" w:rsidRDefault="001F0FF7"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1F0FF7" w:rsidRDefault="001F0FF7"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1F0FF7" w:rsidRDefault="001F0FF7"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1F0FF7" w:rsidRDefault="001F0FF7"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1F0FF7" w:rsidRDefault="001F0FF7"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1F0FF7" w:rsidRPr="007B5CC1" w:rsidRDefault="001F0FF7" w:rsidP="00597E0F">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1F0FF7" w:rsidRDefault="001F0FF7" w:rsidP="00597E0F">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1F0FF7" w:rsidRDefault="001F0FF7" w:rsidP="00597E0F">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1F0FF7" w:rsidRDefault="001F0FF7" w:rsidP="00597E0F">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1F0FF7" w:rsidRDefault="001F0FF7"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F0FF7" w:rsidRPr="00BB33F0" w:rsidRDefault="001F0FF7"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1F0FF7" w:rsidRDefault="001F0FF7"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F0FF7" w:rsidRDefault="001F0FF7"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r w:rsidRPr="00597E0F">
        <w:t xml:space="preserve">КЗ - коэффициент значимости </w:t>
      </w:r>
      <w:r w:rsidR="00A776A7">
        <w:t>показателя (КЗ=0,4</w:t>
      </w:r>
      <w:r w:rsidRPr="00597E0F">
        <w:t>).</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 xml:space="preserve">Надлежащее исполнение подтверждается предоставлением договоров (контрактов) </w:t>
      </w:r>
      <w:r w:rsidR="004B72E5" w:rsidRPr="001A409C">
        <w:t>заключенных и исполненны</w:t>
      </w:r>
      <w:r w:rsidR="004B72E5">
        <w:t>х за период с 2016 по 2021 годы</w:t>
      </w:r>
      <w:r w:rsidR="004B72E5" w:rsidRPr="00597E0F">
        <w:t xml:space="preserve">, </w:t>
      </w:r>
      <w:r w:rsidR="004B72E5">
        <w:t xml:space="preserve">и </w:t>
      </w:r>
      <w:r w:rsidRPr="00597E0F">
        <w:t>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r w:rsidR="003048AE">
        <w:t>)</w:t>
      </w:r>
      <w:r w:rsidRPr="00597E0F">
        <w:t>.</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lastRenderedPageBreak/>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r w:rsidRPr="00597E0F">
        <w:rPr>
          <w:vertAlign w:val="subscript"/>
        </w:rPr>
        <w:t>2</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BB33F0" w:rsidRDefault="001F0FF7"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F0FF7" w:rsidRDefault="001F0FF7"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F0FF7" w:rsidRDefault="001F0FF7"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F0FF7" w:rsidRDefault="001F0FF7"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F0FF7" w:rsidRDefault="001F0FF7"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1F0FF7" w:rsidRPr="007B5CC1" w:rsidRDefault="001F0FF7"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F0FF7" w:rsidRDefault="001F0FF7"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F0FF7" w:rsidRDefault="001F0FF7"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F0FF7" w:rsidRPr="00BB33F0" w:rsidRDefault="001F0FF7"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F0FF7" w:rsidRDefault="001F0FF7"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F0FF7" w:rsidRDefault="001F0FF7"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r w:rsidRPr="00597E0F">
        <w:t>КЗ - коэффицие</w:t>
      </w:r>
      <w:r w:rsidR="00A776A7">
        <w:t>нт значимости показателя (КЗ=0,</w:t>
      </w:r>
      <w:r w:rsidR="007A3A3A">
        <w:t>2</w:t>
      </w:r>
      <w:r w:rsidRPr="00597E0F">
        <w:t>).</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r w:rsidRPr="00597E0F">
        <w:rPr>
          <w:lang w:val="en-US"/>
        </w:rPr>
        <w:t>K</w:t>
      </w:r>
      <w:r w:rsidRPr="00597E0F">
        <w:rPr>
          <w:vertAlign w:val="subscript"/>
          <w:lang w:val="en-US"/>
        </w:rPr>
        <w:t>max</w:t>
      </w:r>
      <w:r w:rsidRPr="00597E0F">
        <w:t>- максимальное предложение из предложений по показателю критерия оценки, сделанных участниками закупки (количество договоров).</w:t>
      </w:r>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w:t>
      </w:r>
      <w:r w:rsidR="00594F27" w:rsidRPr="00594F27">
        <w:t xml:space="preserve"> </w:t>
      </w:r>
      <w:r w:rsidR="00594F27" w:rsidRPr="001A409C">
        <w:t>заключенных и исполненны</w:t>
      </w:r>
      <w:r w:rsidR="00594F27">
        <w:t>х за период с 2016 по 2021 годы</w:t>
      </w:r>
      <w:r w:rsidR="00594F27" w:rsidRPr="00597E0F">
        <w:t xml:space="preserve">, </w:t>
      </w:r>
      <w:r w:rsidR="00594F27">
        <w:t>и</w:t>
      </w:r>
      <w:r w:rsidRPr="00597E0F">
        <w:t xml:space="preserve">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color w:val="000000"/>
                                  <w:sz w:val="14"/>
                                  <w:szCs w:val="14"/>
                                  <w:lang w:val="en-US"/>
                                </w:rPr>
                                <w:t>max</w:t>
                              </w:r>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B5CC1" w:rsidRDefault="001F0FF7"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A14562" w:rsidRDefault="001F0FF7"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i/>
                                  <w:iCs/>
                                  <w:color w:val="000000"/>
                                  <w:sz w:val="14"/>
                                  <w:szCs w:val="14"/>
                                  <w:lang w:val="en-US"/>
                                </w:rPr>
                                <w:t>i</w:t>
                              </w:r>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Default="001F0FF7"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LlOzfR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F0FF7" w:rsidRDefault="001F0FF7"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F0FF7" w:rsidRDefault="001F0FF7"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F0FF7" w:rsidRDefault="001F0FF7"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F0FF7" w:rsidRDefault="001F0FF7"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F0FF7" w:rsidRDefault="001F0FF7"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1F0FF7" w:rsidRPr="007B5CC1" w:rsidRDefault="001F0FF7" w:rsidP="008F501C">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F0FF7" w:rsidRDefault="001F0FF7"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F0FF7" w:rsidRDefault="001F0FF7"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F0FF7" w:rsidRPr="00A14562" w:rsidRDefault="001F0FF7"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F0FF7" w:rsidRDefault="001F0FF7"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F0FF7" w:rsidRDefault="001F0FF7"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r w:rsidRPr="00597E0F">
        <w:t>КЗ - коэффицие</w:t>
      </w:r>
      <w:r w:rsidR="00A776A7">
        <w:t>нт значимости показателя (КЗ=0,</w:t>
      </w:r>
      <w:r w:rsidR="007A3A3A">
        <w:t>4</w:t>
      </w:r>
      <w:r w:rsidRPr="00597E0F">
        <w:t>).</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AB1BDD">
      <w:pPr>
        <w:ind w:firstLine="720"/>
        <w:jc w:val="both"/>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lastRenderedPageBreak/>
        <w:t>Надлежащее исполнение подтверждается предоставлением договоров (контрактов)</w:t>
      </w:r>
      <w:r w:rsidR="00683880" w:rsidRPr="00683880">
        <w:t xml:space="preserve"> </w:t>
      </w:r>
      <w:r w:rsidR="00683880" w:rsidRPr="001A409C">
        <w:t>заключенных и исполненны</w:t>
      </w:r>
      <w:r w:rsidR="00683880">
        <w:t>х за период с 2016 по 2021 годы</w:t>
      </w:r>
      <w:r w:rsidR="00683880" w:rsidRPr="00597E0F">
        <w:t xml:space="preserve">, </w:t>
      </w:r>
      <w:r w:rsidR="00683880">
        <w:t>и</w:t>
      </w:r>
      <w:r w:rsidRPr="00597E0F">
        <w:t xml:space="preserve">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0"/>
      <w:headerReference w:type="default" r:id="rId4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F7" w:rsidRDefault="001F0FF7">
      <w:r>
        <w:separator/>
      </w:r>
    </w:p>
  </w:endnote>
  <w:endnote w:type="continuationSeparator" w:id="0">
    <w:p w:rsidR="001F0FF7" w:rsidRDefault="001F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Ruehl">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F0FF7" w:rsidRDefault="001F0FF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7E63F5">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1F0FF7" w:rsidRDefault="001F0FF7" w:rsidP="004B438D">
        <w:pPr>
          <w:pStyle w:val="af4"/>
          <w:rPr>
            <w:color w:val="FFFFFF" w:themeColor="background1"/>
          </w:rPr>
        </w:pPr>
      </w:p>
      <w:p w:rsidR="001F0FF7" w:rsidRPr="00580CB0" w:rsidRDefault="007E63F5" w:rsidP="004B438D">
        <w:pPr>
          <w:pStyle w:val="af4"/>
        </w:pPr>
      </w:p>
    </w:sdtContent>
  </w:sdt>
  <w:p w:rsidR="001F0FF7" w:rsidRDefault="001F0FF7">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7E63F5">
          <w:rPr>
            <w:noProof/>
          </w:rPr>
          <w:t>4</w:t>
        </w:r>
        <w:r>
          <w:fldChar w:fldCharType="end"/>
        </w:r>
      </w:p>
    </w:sdtContent>
  </w:sdt>
  <w:p w:rsidR="001F0FF7" w:rsidRDefault="001F0FF7">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1F0FF7" w:rsidRDefault="001F0FF7">
        <w:pPr>
          <w:pStyle w:val="af4"/>
          <w:jc w:val="center"/>
        </w:pPr>
        <w:r>
          <w:fldChar w:fldCharType="begin"/>
        </w:r>
        <w:r>
          <w:instrText>PAGE   \* MERGEFORMAT</w:instrText>
        </w:r>
        <w:r>
          <w:fldChar w:fldCharType="separate"/>
        </w:r>
        <w:r w:rsidR="007E63F5">
          <w:rPr>
            <w:noProof/>
          </w:rPr>
          <w:t>30</w:t>
        </w:r>
        <w:r>
          <w:fldChar w:fldCharType="end"/>
        </w:r>
      </w:p>
    </w:sdtContent>
  </w:sdt>
  <w:p w:rsidR="001F0FF7" w:rsidRDefault="001F0FF7">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57EBC" w:rsidRDefault="001F0FF7"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1F0FF7" w:rsidRPr="00757EBC" w:rsidRDefault="001F0FF7"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F7" w:rsidRDefault="001F0FF7">
      <w:r>
        <w:separator/>
      </w:r>
    </w:p>
  </w:footnote>
  <w:footnote w:type="continuationSeparator" w:id="0">
    <w:p w:rsidR="001F0FF7" w:rsidRDefault="001F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1F0FF7" w:rsidRDefault="001F0FF7">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Pr="00757EBC" w:rsidRDefault="001F0FF7"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F7" w:rsidRPr="00757EBC" w:rsidRDefault="001F0FF7"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1F0FF7" w:rsidRPr="00757EBC" w:rsidRDefault="001F0FF7" w:rsidP="00757EBC"/>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1F0FF7" w:rsidRDefault="001F0FF7">
    <w:pPr>
      <w:pStyle w:val="af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FF7" w:rsidRDefault="001F0FF7">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2ED"/>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45A"/>
    <w:rsid w:val="0004555B"/>
    <w:rsid w:val="0004599A"/>
    <w:rsid w:val="00046228"/>
    <w:rsid w:val="0004662B"/>
    <w:rsid w:val="00046F60"/>
    <w:rsid w:val="00047676"/>
    <w:rsid w:val="000476D6"/>
    <w:rsid w:val="00047EAB"/>
    <w:rsid w:val="00050355"/>
    <w:rsid w:val="00050A66"/>
    <w:rsid w:val="00052E38"/>
    <w:rsid w:val="000540EF"/>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0A7A"/>
    <w:rsid w:val="000F151F"/>
    <w:rsid w:val="000F21B5"/>
    <w:rsid w:val="000F5F0C"/>
    <w:rsid w:val="000F653C"/>
    <w:rsid w:val="000F66B2"/>
    <w:rsid w:val="000F66C8"/>
    <w:rsid w:val="000F6C74"/>
    <w:rsid w:val="000F6DD0"/>
    <w:rsid w:val="00100166"/>
    <w:rsid w:val="00100579"/>
    <w:rsid w:val="001005AF"/>
    <w:rsid w:val="00100943"/>
    <w:rsid w:val="00100D6D"/>
    <w:rsid w:val="00101525"/>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3EB9"/>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0FF7"/>
    <w:rsid w:val="001F11E1"/>
    <w:rsid w:val="001F1391"/>
    <w:rsid w:val="001F1DE3"/>
    <w:rsid w:val="001F2CC6"/>
    <w:rsid w:val="001F3264"/>
    <w:rsid w:val="001F49D8"/>
    <w:rsid w:val="001F5999"/>
    <w:rsid w:val="001F5C14"/>
    <w:rsid w:val="001F64AE"/>
    <w:rsid w:val="001F6E62"/>
    <w:rsid w:val="002002F7"/>
    <w:rsid w:val="00200BFD"/>
    <w:rsid w:val="00201A27"/>
    <w:rsid w:val="00201C4E"/>
    <w:rsid w:val="00202365"/>
    <w:rsid w:val="002024B2"/>
    <w:rsid w:val="00203090"/>
    <w:rsid w:val="00203A7F"/>
    <w:rsid w:val="00203E8C"/>
    <w:rsid w:val="00204239"/>
    <w:rsid w:val="002048B9"/>
    <w:rsid w:val="00204F12"/>
    <w:rsid w:val="0020508A"/>
    <w:rsid w:val="002056DC"/>
    <w:rsid w:val="00205708"/>
    <w:rsid w:val="0020632D"/>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22"/>
    <w:rsid w:val="00264661"/>
    <w:rsid w:val="00264C52"/>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772"/>
    <w:rsid w:val="002878F6"/>
    <w:rsid w:val="00290822"/>
    <w:rsid w:val="00290D8C"/>
    <w:rsid w:val="00292B2F"/>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57AA"/>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48AE"/>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0A16"/>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20A5"/>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442"/>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026"/>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93A"/>
    <w:rsid w:val="004B6DBD"/>
    <w:rsid w:val="004B6FC0"/>
    <w:rsid w:val="004B72E5"/>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4E8"/>
    <w:rsid w:val="004F4C04"/>
    <w:rsid w:val="004F4D7C"/>
    <w:rsid w:val="004F5012"/>
    <w:rsid w:val="004F597C"/>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4C55"/>
    <w:rsid w:val="00555542"/>
    <w:rsid w:val="00555A95"/>
    <w:rsid w:val="00556275"/>
    <w:rsid w:val="005565F2"/>
    <w:rsid w:val="00556F1E"/>
    <w:rsid w:val="005572B9"/>
    <w:rsid w:val="0055745E"/>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4F27"/>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3BC"/>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880"/>
    <w:rsid w:val="00683A79"/>
    <w:rsid w:val="00683BBF"/>
    <w:rsid w:val="00683D01"/>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5B16"/>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4AD6"/>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447"/>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9E4"/>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3A3A"/>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3F5"/>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336"/>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AA"/>
    <w:rsid w:val="008A52D1"/>
    <w:rsid w:val="008A5C98"/>
    <w:rsid w:val="008A5D84"/>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0C88"/>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9F5B33"/>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3EE4"/>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0955"/>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3D59"/>
    <w:rsid w:val="00A64074"/>
    <w:rsid w:val="00A6449C"/>
    <w:rsid w:val="00A646E8"/>
    <w:rsid w:val="00A64AA1"/>
    <w:rsid w:val="00A64B66"/>
    <w:rsid w:val="00A65615"/>
    <w:rsid w:val="00A65F9E"/>
    <w:rsid w:val="00A66BEB"/>
    <w:rsid w:val="00A671AF"/>
    <w:rsid w:val="00A67E64"/>
    <w:rsid w:val="00A67F23"/>
    <w:rsid w:val="00A7088A"/>
    <w:rsid w:val="00A70DC3"/>
    <w:rsid w:val="00A71122"/>
    <w:rsid w:val="00A7159C"/>
    <w:rsid w:val="00A71CF3"/>
    <w:rsid w:val="00A722C1"/>
    <w:rsid w:val="00A73265"/>
    <w:rsid w:val="00A73405"/>
    <w:rsid w:val="00A742EB"/>
    <w:rsid w:val="00A75770"/>
    <w:rsid w:val="00A75B80"/>
    <w:rsid w:val="00A766F8"/>
    <w:rsid w:val="00A768FD"/>
    <w:rsid w:val="00A7705D"/>
    <w:rsid w:val="00A771DE"/>
    <w:rsid w:val="00A776A7"/>
    <w:rsid w:val="00A77E0F"/>
    <w:rsid w:val="00A77E91"/>
    <w:rsid w:val="00A80888"/>
    <w:rsid w:val="00A81F4F"/>
    <w:rsid w:val="00A8223A"/>
    <w:rsid w:val="00A829E4"/>
    <w:rsid w:val="00A82DDB"/>
    <w:rsid w:val="00A83F43"/>
    <w:rsid w:val="00A8490D"/>
    <w:rsid w:val="00A87546"/>
    <w:rsid w:val="00A87782"/>
    <w:rsid w:val="00A904E1"/>
    <w:rsid w:val="00A91439"/>
    <w:rsid w:val="00A92035"/>
    <w:rsid w:val="00A9207C"/>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BDD"/>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0D71"/>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133"/>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592"/>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3BA2"/>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33A1"/>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0E7"/>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5D39"/>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9DF"/>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197"/>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591C"/>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2F04"/>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4DE3"/>
    <w:rsid w:val="00DD5B5C"/>
    <w:rsid w:val="00DD5F2E"/>
    <w:rsid w:val="00DE0069"/>
    <w:rsid w:val="00DE0D76"/>
    <w:rsid w:val="00DE1F5C"/>
    <w:rsid w:val="00DE20BE"/>
    <w:rsid w:val="00DE2FA0"/>
    <w:rsid w:val="00DE3C13"/>
    <w:rsid w:val="00DE447F"/>
    <w:rsid w:val="00DE458C"/>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30C"/>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4A9"/>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5BE"/>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660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4B74"/>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2F19"/>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66"/>
    <w:rsid w:val="00F926F4"/>
    <w:rsid w:val="00F92D45"/>
    <w:rsid w:val="00F9338B"/>
    <w:rsid w:val="00F94C7D"/>
    <w:rsid w:val="00F95755"/>
    <w:rsid w:val="00F9589E"/>
    <w:rsid w:val="00F9596B"/>
    <w:rsid w:val="00F960DD"/>
    <w:rsid w:val="00F97117"/>
    <w:rsid w:val="00FA0104"/>
    <w:rsid w:val="00FA02C1"/>
    <w:rsid w:val="00FA080E"/>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D919D"/>
  <w15:docId w15:val="{E00055A1-D301-4A58-82B9-34AFB671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7562">
      <w:bodyDiv w:val="1"/>
      <w:marLeft w:val="0"/>
      <w:marRight w:val="0"/>
      <w:marTop w:val="0"/>
      <w:marBottom w:val="0"/>
      <w:divBdr>
        <w:top w:val="none" w:sz="0" w:space="0" w:color="auto"/>
        <w:left w:val="none" w:sz="0" w:space="0" w:color="auto"/>
        <w:bottom w:val="none" w:sz="0" w:space="0" w:color="auto"/>
        <w:right w:val="none" w:sz="0" w:space="0" w:color="auto"/>
      </w:divBdr>
    </w:div>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764376999">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0AEC6186D34F82E5638662608EF4B1AB7AC33E152C06C315341E27D1CDFD21EF22B49368cCjCF" TargetMode="External"/><Relationship Id="rId18" Type="http://schemas.openxmlformats.org/officeDocument/2006/relationships/hyperlink" Target="consultantplus://offline/ref=95927060BDE4935B3A62B3B0198CEF07FC788FCF5223CFE5F3F524FB0A608592DE5540B274BDCCB4CE254B072820E1D10F4DB6BA4F1BC9B1B3QAN" TargetMode="External"/><Relationship Id="rId26" Type="http://schemas.openxmlformats.org/officeDocument/2006/relationships/footer" Target="footer6.xml"/><Relationship Id="rId39" Type="http://schemas.openxmlformats.org/officeDocument/2006/relationships/image" Target="media/image12.wmf"/><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image" Target="media/image8.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33E152C06C315341E27D1CDFD21EF22B49360cCjCF"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image" Target="media/image3.wmf"/><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32" Type="http://schemas.openxmlformats.org/officeDocument/2006/relationships/image" Target="media/image6.wmf"/><Relationship Id="rId37" Type="http://schemas.openxmlformats.org/officeDocument/2006/relationships/hyperlink" Target="consultantplus://offline/ref=51316AB63BB88C92C9B01B0FD6DE4C159447915E9C8C975702BECEB41ED2B9D938DF8C1FA5F5CC5927FE2757B014B4595405A75353Z8P"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A50AEC6186D34F82E5638662608EF4B1AB7AC33E152C06C315341E27D1CDFD21EF22B49668CEE5A0cFj0F" TargetMode="External"/><Relationship Id="rId23" Type="http://schemas.openxmlformats.org/officeDocument/2006/relationships/hyperlink" Target="consultantplus://offline/ref=51316AB63BB88C92C9B01B0FD6DE4C159447915E9C8C975702BECEB41ED2B9D938DF8C1FA5F5CC5927FE2757B014B4595405A75353Z8P" TargetMode="External"/><Relationship Id="rId28" Type="http://schemas.openxmlformats.org/officeDocument/2006/relationships/footer" Target="footer7.xml"/><Relationship Id="rId36" Type="http://schemas.openxmlformats.org/officeDocument/2006/relationships/image" Target="media/image10.wmf"/><Relationship Id="rId10" Type="http://schemas.openxmlformats.org/officeDocument/2006/relationships/footer" Target="footer2.xm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50AEC6186D34F82E5638662608EF4B1AB7AC63C112406C315341E27D1CDFD21EF22B49668C9cEjAF" TargetMode="External"/><Relationship Id="rId22" Type="http://schemas.openxmlformats.org/officeDocument/2006/relationships/footer" Target="footer4.xml"/><Relationship Id="rId27" Type="http://schemas.openxmlformats.org/officeDocument/2006/relationships/header" Target="header3.xml"/><Relationship Id="rId30" Type="http://schemas.openxmlformats.org/officeDocument/2006/relationships/image" Target="media/image4.wmf"/><Relationship Id="rId35" Type="http://schemas.openxmlformats.org/officeDocument/2006/relationships/image" Target="media/image9.wmf"/><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info@ncrc.ru" TargetMode="External"/><Relationship Id="rId17" Type="http://schemas.openxmlformats.org/officeDocument/2006/relationships/hyperlink" Target="consultantplus://offline/ref=95927060BDE4935B3A62B3B0198CEF07FC788FCF5223CFE5F3F524FB0A608592DE5540B274BDCCB4CE254B072820E1D10F4DB6BA4F1BC9B1B3QAN" TargetMode="External"/><Relationship Id="rId25" Type="http://schemas.openxmlformats.org/officeDocument/2006/relationships/header" Target="header2.xml"/><Relationship Id="rId33" Type="http://schemas.openxmlformats.org/officeDocument/2006/relationships/image" Target="media/image7.wmf"/><Relationship Id="rId38" Type="http://schemas.openxmlformats.org/officeDocument/2006/relationships/image" Target="media/image11.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C1F2-BAE2-44EC-82E4-9DCA37B3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38</Pages>
  <Words>14945</Words>
  <Characters>85188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99934</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3</cp:revision>
  <cp:lastPrinted>2021-07-05T09:13:00Z</cp:lastPrinted>
  <dcterms:created xsi:type="dcterms:W3CDTF">2021-05-07T12:59:00Z</dcterms:created>
  <dcterms:modified xsi:type="dcterms:W3CDTF">2021-11-22T09:24:00Z</dcterms:modified>
</cp:coreProperties>
</file>