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07D1FDFD" w:rsidR="00B067D9" w:rsidRPr="007601BC" w:rsidRDefault="005756F2" w:rsidP="007D5EE4">
      <w:pPr>
        <w:widowControl w:val="0"/>
        <w:spacing w:before="60" w:after="120"/>
        <w:ind w:right="34"/>
        <w:jc w:val="center"/>
      </w:pPr>
      <w:r w:rsidRPr="007601BC">
        <w:rPr>
          <w:b/>
          <w:bCs/>
        </w:rPr>
        <w:t xml:space="preserve">от </w:t>
      </w:r>
      <w:r w:rsidR="00A45ED2">
        <w:rPr>
          <w:b/>
          <w:bCs/>
        </w:rPr>
        <w:t>06</w:t>
      </w:r>
      <w:r w:rsidR="00917A65" w:rsidRPr="007601BC">
        <w:rPr>
          <w:b/>
          <w:bCs/>
        </w:rPr>
        <w:t>.</w:t>
      </w:r>
      <w:r w:rsidR="00A45ED2">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4B2D92">
        <w:rPr>
          <w:b/>
          <w:bCs/>
        </w:rPr>
        <w:t>МТО-803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5A9CBCC2" w:rsidR="0015609A" w:rsidRPr="007601BC" w:rsidRDefault="004D08E3" w:rsidP="004D08E3">
            <w:pPr>
              <w:ind w:right="34"/>
              <w:jc w:val="both"/>
            </w:pPr>
            <w:r w:rsidRPr="004D08E3">
              <w:t>Право заключения договора на поставку нефтепродуктов (</w:t>
            </w:r>
            <w:r w:rsidRPr="004D08E3">
              <w:rPr>
                <w:bCs/>
              </w:rPr>
              <w:t>бензина АИ-95, дизельного топлива) на территории Чеченской Республики</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78CB74B9" w:rsidR="00B067D9" w:rsidRPr="007601BC" w:rsidRDefault="00FE3A68" w:rsidP="006C5D63">
            <w:pPr>
              <w:widowControl w:val="0"/>
              <w:tabs>
                <w:tab w:val="left" w:pos="284"/>
                <w:tab w:val="left" w:pos="426"/>
                <w:tab w:val="left" w:pos="1134"/>
              </w:tabs>
              <w:jc w:val="both"/>
              <w:outlineLvl w:val="0"/>
            </w:pPr>
            <w:r w:rsidRPr="007601BC">
              <w:t xml:space="preserve">Поставка </w:t>
            </w:r>
            <w:r w:rsidR="004D08E3" w:rsidRPr="004D08E3">
              <w:rPr>
                <w:bCs/>
              </w:rPr>
              <w:t>нефтепродуктов (бензина АИ-95, дизельного топлива) на территории Чеченской Республики</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584D8D6F" w:rsidR="00B067D9" w:rsidRPr="007601BC" w:rsidRDefault="00F65F42" w:rsidP="00AA2707">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8D51645" w14:textId="77777777" w:rsidR="004D08E3" w:rsidRDefault="004D08E3" w:rsidP="002034B5">
            <w:pPr>
              <w:jc w:val="both"/>
              <w:rPr>
                <w:bCs/>
              </w:rPr>
            </w:pPr>
            <w:r>
              <w:rPr>
                <w:b/>
              </w:rPr>
              <w:t>Ц</w:t>
            </w:r>
            <w:r w:rsidR="00A82EA0" w:rsidRPr="006F3F31">
              <w:rPr>
                <w:b/>
              </w:rPr>
              <w:t>ена договора:</w:t>
            </w:r>
            <w:r w:rsidR="00A82EA0" w:rsidRPr="006F3F31">
              <w:rPr>
                <w:bCs/>
              </w:rPr>
              <w:t xml:space="preserve"> </w:t>
            </w:r>
          </w:p>
          <w:p w14:paraId="463F3615" w14:textId="71B42922" w:rsidR="002034B5" w:rsidRPr="006F3F31" w:rsidRDefault="004D08E3" w:rsidP="002034B5">
            <w:pPr>
              <w:jc w:val="both"/>
            </w:pPr>
            <w:r>
              <w:t>1 000 000,00</w:t>
            </w:r>
            <w:r w:rsidR="00CA06F5" w:rsidRPr="006F3F31">
              <w:t xml:space="preserve"> (</w:t>
            </w:r>
            <w:r>
              <w:t>Один миллион</w:t>
            </w:r>
            <w:r w:rsidR="006F3F31" w:rsidRPr="006F3F31">
              <w:t xml:space="preserve">) рублей </w:t>
            </w:r>
            <w:r>
              <w:t>00</w:t>
            </w:r>
            <w:r w:rsidR="00CA06F5" w:rsidRPr="006F3F31">
              <w:t xml:space="preserve"> копе</w:t>
            </w:r>
            <w:r>
              <w:t>е</w:t>
            </w:r>
            <w:r w:rsidR="00CA06F5" w:rsidRPr="006F3F31">
              <w:t>к, без учета НДС</w:t>
            </w:r>
            <w:r w:rsidR="00B813E5">
              <w:t>.</w:t>
            </w:r>
          </w:p>
          <w:p w14:paraId="11B3D31A" w14:textId="476C0741" w:rsidR="002034B5"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10036E">
              <w:t>1</w:t>
            </w:r>
            <w:r w:rsidR="004D08E3">
              <w:t> 200 000,00</w:t>
            </w:r>
            <w:r w:rsidR="00CA06F5" w:rsidRPr="006F3F31">
              <w:t xml:space="preserve"> (</w:t>
            </w:r>
            <w:r w:rsidR="0010036E">
              <w:t xml:space="preserve">Один миллион </w:t>
            </w:r>
            <w:r w:rsidR="004D08E3">
              <w:t>двести тысяч</w:t>
            </w:r>
            <w:r w:rsidR="006F3F31" w:rsidRPr="006F3F31">
              <w:t>) рубл</w:t>
            </w:r>
            <w:r w:rsidR="004D08E3">
              <w:t>ей</w:t>
            </w:r>
            <w:r w:rsidR="006F3F31" w:rsidRPr="006F3F31">
              <w:t xml:space="preserve"> </w:t>
            </w:r>
            <w:r w:rsidR="004D08E3">
              <w:t>00</w:t>
            </w:r>
            <w:r w:rsidR="004A6FBA" w:rsidRPr="006F3F31">
              <w:t xml:space="preserve"> копе</w:t>
            </w:r>
            <w:r w:rsidR="004D08E3">
              <w:t>е</w:t>
            </w:r>
            <w:r w:rsidR="004A6FBA" w:rsidRPr="006F3F31">
              <w:t>к</w:t>
            </w:r>
            <w:r w:rsidR="00CA06F5" w:rsidRPr="006F3F31">
              <w:t>, включая НДС</w:t>
            </w:r>
            <w:r w:rsidRPr="006F3F31">
              <w:t>.</w:t>
            </w:r>
            <w:proofErr w:type="gramEnd"/>
          </w:p>
          <w:p w14:paraId="30D4BBAB" w14:textId="56631DA3" w:rsidR="004D08E3" w:rsidRDefault="004D08E3" w:rsidP="002034B5">
            <w:pPr>
              <w:jc w:val="both"/>
              <w:rPr>
                <w:bCs/>
              </w:rPr>
            </w:pPr>
            <w:r w:rsidRPr="00637D3A">
              <w:rPr>
                <w:bCs/>
              </w:rPr>
              <w:t>Указанная цена договора является максимальным значением цены договора (лимитом финансирования по договору), и не подлежит изменению.</w:t>
            </w:r>
          </w:p>
          <w:p w14:paraId="79B92607" w14:textId="6E6BB0A3" w:rsidR="009A2FE3" w:rsidRPr="009A2FE3" w:rsidRDefault="009A2FE3" w:rsidP="009A2FE3">
            <w:pPr>
              <w:jc w:val="both"/>
              <w:rPr>
                <w:bCs/>
              </w:rPr>
            </w:pPr>
            <w:r w:rsidRPr="009A2FE3">
              <w:rPr>
                <w:bCs/>
              </w:rPr>
              <w:t xml:space="preserve">Начальная (максимальная) цена за 1 литр топлива равна размеру действующей на АЗС в момент заправки цены </w:t>
            </w:r>
            <w:r w:rsidRPr="009A2FE3">
              <w:rPr>
                <w:bCs/>
              </w:rPr>
              <w:br/>
              <w:t xml:space="preserve">1 (одного) литра топлива (цены стелы) за вычетом скидки в размере </w:t>
            </w:r>
            <w:r>
              <w:rPr>
                <w:bCs/>
              </w:rPr>
              <w:t>0</w:t>
            </w:r>
            <w:r w:rsidRPr="009A2FE3">
              <w:rPr>
                <w:bCs/>
              </w:rPr>
              <w:t>% (</w:t>
            </w:r>
            <w:r>
              <w:rPr>
                <w:bCs/>
              </w:rPr>
              <w:t>ноль</w:t>
            </w:r>
            <w:r w:rsidRPr="009A2FE3">
              <w:rPr>
                <w:bCs/>
              </w:rPr>
              <w:t xml:space="preserve"> процент</w:t>
            </w:r>
            <w:r>
              <w:rPr>
                <w:bCs/>
              </w:rPr>
              <w:t>ов</w:t>
            </w:r>
            <w:r w:rsidRPr="009A2FE3">
              <w:rPr>
                <w:bCs/>
              </w:rPr>
              <w:t>) (начальный минимальный процент скидки). Размер скидки определяется участником закупки по результатам проведения закупки.</w:t>
            </w:r>
          </w:p>
          <w:p w14:paraId="3374CAF6" w14:textId="4EF4DFB1" w:rsidR="004D08E3" w:rsidRPr="006F3F31" w:rsidRDefault="009A2FE3" w:rsidP="009A2FE3">
            <w:pPr>
              <w:jc w:val="both"/>
            </w:pPr>
            <w:r w:rsidRPr="009A2FE3">
              <w:rPr>
                <w:bCs/>
              </w:rPr>
              <w:t>Пластиковые топливные карты предоставляются заказчику безвозмездно.</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257D7065" w:rsidR="00B067D9" w:rsidRPr="007601BC" w:rsidRDefault="00AA2707" w:rsidP="00AA2707">
            <w:pPr>
              <w:tabs>
                <w:tab w:val="left" w:pos="0"/>
                <w:tab w:val="left" w:pos="380"/>
              </w:tabs>
              <w:jc w:val="both"/>
              <w:rPr>
                <w:szCs w:val="22"/>
              </w:rPr>
            </w:pPr>
            <w:r>
              <w:t>В</w:t>
            </w:r>
            <w:r w:rsidRPr="00AA2707">
              <w:t xml:space="preserve"> течение 12 (двенадцати) месяцев с 01.01.2024 или до полного исчерпания денежных средств по Договору, в зависимости от того, какое из этих событий наступит ранее</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7AEAB556" w:rsidR="00A54AF1" w:rsidRPr="007601BC" w:rsidRDefault="0010314E" w:rsidP="00152963">
            <w:pPr>
              <w:jc w:val="both"/>
              <w:rPr>
                <w:bCs/>
              </w:rPr>
            </w:pPr>
            <w:r w:rsidRPr="0010314E">
              <w:rPr>
                <w:bCs/>
              </w:rPr>
              <w:t xml:space="preserve">Поставка товара осуществляется на АЗС продавца, </w:t>
            </w:r>
            <w:proofErr w:type="gramStart"/>
            <w:r w:rsidRPr="0010314E">
              <w:rPr>
                <w:bCs/>
              </w:rPr>
              <w:t>находящихся</w:t>
            </w:r>
            <w:proofErr w:type="gramEnd"/>
            <w:r w:rsidRPr="0010314E">
              <w:rPr>
                <w:bCs/>
              </w:rPr>
              <w:t xml:space="preserve"> на территории Чеченской Республики</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79433788" w:rsidR="00B067D9" w:rsidRPr="007601BC" w:rsidRDefault="00A45ED2" w:rsidP="00A45ED2">
            <w:pPr>
              <w:widowControl w:val="0"/>
              <w:tabs>
                <w:tab w:val="left" w:pos="284"/>
                <w:tab w:val="left" w:pos="426"/>
                <w:tab w:val="left" w:pos="1134"/>
                <w:tab w:val="left" w:pos="1276"/>
              </w:tabs>
              <w:jc w:val="both"/>
              <w:outlineLvl w:val="0"/>
              <w:rPr>
                <w:b/>
              </w:rPr>
            </w:pPr>
            <w:r>
              <w:t>06</w:t>
            </w:r>
            <w:r w:rsidR="00917A65" w:rsidRPr="007601BC">
              <w:t xml:space="preserve"> </w:t>
            </w:r>
            <w:r>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w:t>
            </w:r>
            <w:r w:rsidRPr="007601BC">
              <w:rPr>
                <w:b/>
              </w:rPr>
              <w:lastRenderedPageBreak/>
              <w:t xml:space="preserve">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lastRenderedPageBreak/>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09F40000" w:rsidR="00B067D9" w:rsidRPr="007601BC" w:rsidRDefault="00A45ED2" w:rsidP="00A45ED2">
            <w:pPr>
              <w:widowControl w:val="0"/>
              <w:tabs>
                <w:tab w:val="left" w:pos="284"/>
                <w:tab w:val="left" w:pos="426"/>
                <w:tab w:val="left" w:pos="1134"/>
                <w:tab w:val="left" w:pos="1276"/>
              </w:tabs>
              <w:jc w:val="both"/>
              <w:outlineLvl w:val="0"/>
            </w:pPr>
            <w:r>
              <w:t>16</w:t>
            </w:r>
            <w:r w:rsidR="004D5A60" w:rsidRPr="007601BC">
              <w:t xml:space="preserve"> </w:t>
            </w:r>
            <w:r>
              <w:t>октября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shd w:val="clear" w:color="auto" w:fill="auto"/>
          </w:tcPr>
          <w:p w14:paraId="2F8BF1FF" w14:textId="14A09AFF" w:rsidR="00B067D9" w:rsidRPr="007601BC" w:rsidRDefault="00A45ED2" w:rsidP="004531C3">
            <w:pPr>
              <w:widowControl w:val="0"/>
              <w:tabs>
                <w:tab w:val="left" w:pos="993"/>
                <w:tab w:val="left" w:pos="1276"/>
                <w:tab w:val="left" w:pos="1701"/>
              </w:tabs>
              <w:jc w:val="both"/>
              <w:textAlignment w:val="baseline"/>
            </w:pPr>
            <w:r>
              <w:t>17</w:t>
            </w:r>
            <w:r w:rsidR="004D5A60" w:rsidRPr="007601BC">
              <w:t xml:space="preserve"> </w:t>
            </w:r>
            <w:r>
              <w:t>октября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79DDD61B" w:rsidR="00AA0884" w:rsidRPr="007601BC" w:rsidRDefault="001F433A" w:rsidP="00AA2707">
            <w:pPr>
              <w:widowControl w:val="0"/>
              <w:tabs>
                <w:tab w:val="left" w:pos="284"/>
                <w:tab w:val="left" w:pos="426"/>
                <w:tab w:val="left" w:pos="816"/>
              </w:tabs>
              <w:jc w:val="both"/>
            </w:pPr>
            <w:r w:rsidRPr="007601BC">
              <w:t>Определяется условиями проекта догово</w:t>
            </w:r>
            <w:r w:rsidR="00AA2707">
              <w:t>ра (приложение № 3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75267FDB" w:rsidR="0029797C" w:rsidRPr="007601BC" w:rsidRDefault="001F433A" w:rsidP="00AA2707">
            <w:pPr>
              <w:widowControl w:val="0"/>
              <w:tabs>
                <w:tab w:val="left" w:pos="284"/>
                <w:tab w:val="left" w:pos="426"/>
                <w:tab w:val="left" w:pos="816"/>
              </w:tabs>
              <w:jc w:val="both"/>
            </w:pPr>
            <w:r w:rsidRPr="007601BC">
              <w:t>Определены формой «П</w:t>
            </w:r>
            <w:r w:rsidRPr="007601BC">
              <w:rPr>
                <w:bCs/>
              </w:rPr>
              <w:t>редложение участника конкурентной закупки с участием субъектов малого и среднего предпринимательства в отн</w:t>
            </w:r>
            <w:r w:rsidR="00AA2707">
              <w:rPr>
                <w:bCs/>
              </w:rPr>
              <w:t>ошении предмета такой закупки»</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w:t>
            </w:r>
            <w:r w:rsidR="006C342E" w:rsidRPr="007601BC">
              <w:rPr>
                <w:b/>
              </w:rPr>
              <w:lastRenderedPageBreak/>
              <w:t>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lastRenderedPageBreak/>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lastRenderedPageBreak/>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 xml:space="preserve">209-ФЗ </w:t>
            </w:r>
            <w:r w:rsidR="0089721B" w:rsidRPr="007601BC">
              <w:lastRenderedPageBreak/>
              <w:t>(</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lastRenderedPageBreak/>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w:t>
            </w:r>
            <w:r w:rsidRPr="007601BC">
              <w:lastRenderedPageBreak/>
              <w:t>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w:t>
            </w:r>
            <w:r w:rsidRPr="007601BC">
              <w:lastRenderedPageBreak/>
              <w:t>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w:t>
            </w:r>
            <w:r w:rsidRPr="007601BC">
              <w:lastRenderedPageBreak/>
              <w:t xml:space="preserve">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w:t>
            </w:r>
            <w:r w:rsidRPr="007601BC">
              <w:lastRenderedPageBreak/>
              <w:t>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22C6209C"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w:t>
            </w:r>
            <w:r w:rsidR="000A0EDE">
              <w:rPr>
                <w:i/>
              </w:rPr>
              <w:t>ношении предмета такой закупки»</w:t>
            </w:r>
            <w:r w:rsidRPr="007601BC">
              <w:t>;</w:t>
            </w:r>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7601BC">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7601BC">
              <w:lastRenderedPageBreak/>
              <w:t>документы</w:t>
            </w:r>
            <w:r w:rsidR="007A6E6C" w:rsidRPr="007601BC">
              <w:t>;</w:t>
            </w:r>
          </w:p>
          <w:p w14:paraId="03057BF1" w14:textId="6D5B76D7" w:rsidR="008F5D8D" w:rsidRPr="007601BC" w:rsidRDefault="007C7AD3" w:rsidP="00CC6297">
            <w:pPr>
              <w:widowControl w:val="0"/>
              <w:numPr>
                <w:ilvl w:val="1"/>
                <w:numId w:val="9"/>
              </w:numPr>
              <w:tabs>
                <w:tab w:val="left" w:pos="464"/>
              </w:tabs>
              <w:ind w:left="0" w:firstLine="0"/>
              <w:jc w:val="both"/>
              <w:rPr>
                <w:bCs/>
              </w:rPr>
            </w:pPr>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601BC">
              <w:rPr>
                <w:bCs/>
              </w:rPr>
              <w:t>;</w:t>
            </w:r>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lastRenderedPageBreak/>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w:t>
            </w:r>
            <w:r w:rsidRPr="007601BC">
              <w:lastRenderedPageBreak/>
              <w:t xml:space="preserve">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 xml:space="preserve">победителем закупки или с единственным </w:t>
            </w:r>
            <w:r w:rsidRPr="007601BC">
              <w:rPr>
                <w:lang w:val="ru-RU"/>
              </w:rPr>
              <w:lastRenderedPageBreak/>
              <w:t>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64D0702C" w:rsidR="00BD192B" w:rsidRDefault="000A0EDE"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0A0EDE">
              <w:rPr>
                <w:lang w:val="ru-RU"/>
              </w:rPr>
              <w:t>договор заключается с ценой 1 (одного) литра топлива на АЗС в момент заправки (цены стелы) за вычетом размера скидки в процентах от цены 1 (одного) литра топлива на АЗС в момент заправки (цены стелы), определенной в заявке на участие в закупке,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w:t>
            </w:r>
            <w:proofErr w:type="gramEnd"/>
            <w:r w:rsidRPr="000A0EDE">
              <w:rPr>
                <w:lang w:val="ru-RU"/>
              </w:rPr>
              <w:t xml:space="preserve">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3E11082B" w14:textId="3B8E31EF" w:rsidR="000A0EDE" w:rsidRPr="007601BC" w:rsidRDefault="000A0EDE" w:rsidP="000A0EDE">
            <w:pPr>
              <w:pStyle w:val="a4"/>
              <w:widowControl w:val="0"/>
              <w:tabs>
                <w:tab w:val="left" w:pos="13"/>
                <w:tab w:val="left" w:pos="464"/>
                <w:tab w:val="left" w:pos="993"/>
              </w:tabs>
              <w:autoSpaceDE w:val="0"/>
              <w:autoSpaceDN w:val="0"/>
              <w:adjustRightInd w:val="0"/>
              <w:ind w:left="0"/>
              <w:jc w:val="both"/>
              <w:rPr>
                <w:lang w:val="ru-RU"/>
              </w:rPr>
            </w:pPr>
            <w:r w:rsidRPr="000A0EDE">
              <w:rPr>
                <w:szCs w:val="24"/>
                <w:lang w:val="ru-RU" w:eastAsia="ru-RU"/>
              </w:rPr>
              <w:t>Договор заключается с ценой, определенной пунктом 1.3.6 извещения</w:t>
            </w:r>
            <w:r>
              <w:rPr>
                <w:szCs w:val="24"/>
                <w:lang w:val="ru-RU" w:eastAsia="ru-RU"/>
              </w:rPr>
              <w:t>.</w:t>
            </w:r>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7413F5B5" w:rsidR="007F214D" w:rsidRPr="007601BC" w:rsidRDefault="00BD192B">
            <w:pPr>
              <w:widowControl w:val="0"/>
              <w:tabs>
                <w:tab w:val="left" w:pos="1701"/>
              </w:tabs>
              <w:jc w:val="both"/>
            </w:pPr>
            <w:r w:rsidRPr="007601BC">
              <w:t>2</w:t>
            </w:r>
            <w:r w:rsidR="007F214D" w:rsidRPr="007601BC">
              <w:t xml:space="preserve">. </w:t>
            </w:r>
            <w:r w:rsidR="002E10AA" w:rsidRPr="002E10AA">
              <w:t>Обоснование начальной (максимальной) единичной расценки</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37FE012A" w:rsidR="00554944" w:rsidRPr="007601BC" w:rsidRDefault="0053248F" w:rsidP="00554944">
      <w:pPr>
        <w:jc w:val="right"/>
        <w:rPr>
          <w:b/>
          <w:bCs/>
        </w:rPr>
      </w:pPr>
      <w:r w:rsidRPr="007601BC">
        <w:rPr>
          <w:b/>
          <w:bCs/>
        </w:rPr>
        <w:t xml:space="preserve">от </w:t>
      </w:r>
      <w:r w:rsidR="00A45ED2">
        <w:rPr>
          <w:b/>
          <w:bCs/>
        </w:rPr>
        <w:t>06</w:t>
      </w:r>
      <w:r w:rsidR="00917A65" w:rsidRPr="007601BC">
        <w:rPr>
          <w:b/>
          <w:bCs/>
        </w:rPr>
        <w:t>.</w:t>
      </w:r>
      <w:r w:rsidR="00A45ED2">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0A0EDE">
        <w:rPr>
          <w:b/>
          <w:bCs/>
        </w:rPr>
        <w:t>МТО</w:t>
      </w:r>
      <w:r w:rsidR="006E07B8" w:rsidRPr="007601BC">
        <w:rPr>
          <w:b/>
          <w:bCs/>
        </w:rPr>
        <w:t>-</w:t>
      </w:r>
      <w:r w:rsidR="0010036E">
        <w:rPr>
          <w:b/>
          <w:bCs/>
        </w:rPr>
        <w:t>8</w:t>
      </w:r>
      <w:r w:rsidR="000A0EDE">
        <w:rPr>
          <w:b/>
          <w:bCs/>
        </w:rPr>
        <w:t>03</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7DDD2E1"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A45ED2">
        <w:rPr>
          <w:bCs/>
        </w:rPr>
        <w:t>06</w:t>
      </w:r>
      <w:r w:rsidR="00A8563A" w:rsidRPr="007601BC">
        <w:rPr>
          <w:bCs/>
        </w:rPr>
        <w:t>.</w:t>
      </w:r>
      <w:r w:rsidR="00A45ED2">
        <w:rPr>
          <w:bCs/>
        </w:rPr>
        <w:t>10</w:t>
      </w:r>
      <w:r w:rsidR="0053248F" w:rsidRPr="007601BC">
        <w:rPr>
          <w:bCs/>
        </w:rPr>
        <w:t>.202</w:t>
      </w:r>
      <w:r w:rsidR="00A1039B" w:rsidRPr="007601BC">
        <w:rPr>
          <w:bCs/>
        </w:rPr>
        <w:t>3</w:t>
      </w:r>
      <w:r w:rsidR="0053248F" w:rsidRPr="007601BC">
        <w:rPr>
          <w:bCs/>
        </w:rPr>
        <w:t xml:space="preserve"> г. № ЗКЭФ-Д</w:t>
      </w:r>
      <w:r w:rsidR="000A0EDE">
        <w:rPr>
          <w:bCs/>
        </w:rPr>
        <w:t>МТО</w:t>
      </w:r>
      <w:r w:rsidR="006E07B8" w:rsidRPr="007601BC">
        <w:rPr>
          <w:bCs/>
        </w:rPr>
        <w:t>-</w:t>
      </w:r>
      <w:r w:rsidR="0010036E">
        <w:rPr>
          <w:bCs/>
        </w:rPr>
        <w:t>80</w:t>
      </w:r>
      <w:r w:rsidR="000A0EDE">
        <w:rPr>
          <w:bCs/>
        </w:rPr>
        <w:t>3</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74AD2CD6" w:rsidR="0020603E" w:rsidRPr="007601BC" w:rsidRDefault="000A0EDE" w:rsidP="000053B3">
      <w:pPr>
        <w:numPr>
          <w:ilvl w:val="0"/>
          <w:numId w:val="3"/>
        </w:numPr>
        <w:tabs>
          <w:tab w:val="left" w:pos="993"/>
        </w:tabs>
        <w:spacing w:after="120"/>
        <w:ind w:left="0" w:firstLine="709"/>
        <w:jc w:val="both"/>
      </w:pPr>
      <w:proofErr w:type="gramStart"/>
      <w:r w:rsidRPr="000A0ED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w:t>
      </w:r>
      <w:r w:rsidRPr="000A0EDE">
        <w:br/>
        <w:t>1 (одного) литра топлива в размере цены на АЗС в момент заправки (цены стелы) за вычетом скидки в размере ___________(________)% (процента) скидки</w:t>
      </w:r>
      <w:proofErr w:type="gramEnd"/>
    </w:p>
    <w:p w14:paraId="1E7D6AA6" w14:textId="61D92745" w:rsidR="0043687A" w:rsidRPr="007601BC" w:rsidRDefault="000A0EDE" w:rsidP="000A0EDE">
      <w:pPr>
        <w:tabs>
          <w:tab w:val="left" w:pos="993"/>
        </w:tabs>
        <w:spacing w:before="120" w:after="120"/>
        <w:rPr>
          <w:i/>
          <w:sz w:val="20"/>
          <w:szCs w:val="20"/>
        </w:rPr>
      </w:pPr>
      <w:r>
        <w:rPr>
          <w:i/>
          <w:sz w:val="20"/>
          <w:szCs w:val="20"/>
        </w:rPr>
        <w:tab/>
      </w:r>
      <w:r>
        <w:rPr>
          <w:i/>
          <w:sz w:val="20"/>
          <w:szCs w:val="20"/>
        </w:rPr>
        <w:tab/>
      </w:r>
      <w:r w:rsidR="0020603E" w:rsidRPr="007601BC">
        <w:rPr>
          <w:i/>
          <w:sz w:val="20"/>
          <w:szCs w:val="20"/>
        </w:rPr>
        <w:t>(указывается цифрой и прописью)</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2E10AA">
        <w:t>система налогообложения (УСН)</w:t>
      </w:r>
      <w:r w:rsidRPr="007601BC">
        <w:rPr>
          <w:i/>
        </w:rPr>
        <w:t xml:space="preserve">) </w:t>
      </w:r>
    </w:p>
    <w:p w14:paraId="7DC7DA6F" w14:textId="6F94B27A" w:rsidR="002034B5"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60F9BD45" w14:textId="50492D45" w:rsidR="009E1719" w:rsidRDefault="009E1719" w:rsidP="002034B5">
      <w:pPr>
        <w:tabs>
          <w:tab w:val="left" w:pos="993"/>
        </w:tabs>
        <w:spacing w:before="120"/>
        <w:jc w:val="both"/>
      </w:pPr>
      <w:r w:rsidRPr="009E1719">
        <w:t>Количество АЗС на территории Чеченской Республики составляет ____________ штук</w:t>
      </w:r>
      <w:r w:rsidR="002E10AA" w:rsidRPr="002E10AA">
        <w:t xml:space="preserve">, при этом количество АЗС в г. Грозный </w:t>
      </w:r>
      <w:r w:rsidR="002E10AA">
        <w:t xml:space="preserve">_______ штук, но не менее </w:t>
      </w:r>
      <w:r w:rsidR="002E10AA" w:rsidRPr="002E10AA">
        <w:t>пяти</w:t>
      </w:r>
      <w:r w:rsidR="002E10AA">
        <w:t>.</w:t>
      </w:r>
    </w:p>
    <w:p w14:paraId="1F20D79D" w14:textId="0960157E" w:rsidR="000A0EDE" w:rsidRPr="007601BC" w:rsidRDefault="000A0EDE" w:rsidP="002034B5">
      <w:pPr>
        <w:tabs>
          <w:tab w:val="left" w:pos="993"/>
        </w:tabs>
        <w:spacing w:before="120"/>
        <w:jc w:val="both"/>
        <w:rPr>
          <w:i/>
        </w:rPr>
      </w:pPr>
      <w:r w:rsidRPr="000A0EDE">
        <w:t>Информация о стране происхождения товара __________________.</w:t>
      </w:r>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аказчика (снизить цену 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lastRenderedPageBreak/>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4625423D" w:rsidR="00BC7320" w:rsidRPr="007601BC" w:rsidRDefault="00BC7320" w:rsidP="002C5715">
      <w:pPr>
        <w:numPr>
          <w:ilvl w:val="0"/>
          <w:numId w:val="2"/>
        </w:numPr>
        <w:tabs>
          <w:tab w:val="left" w:pos="993"/>
        </w:tabs>
        <w:ind w:left="0" w:firstLine="709"/>
        <w:jc w:val="both"/>
        <w:rPr>
          <w:b/>
          <w:i/>
        </w:rPr>
      </w:pP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47129223" w:rsidR="00E469DB" w:rsidRPr="00D643F5" w:rsidRDefault="00A8563A" w:rsidP="00E469DB">
      <w:pPr>
        <w:widowControl w:val="0"/>
        <w:jc w:val="right"/>
        <w:rPr>
          <w:b/>
          <w:bCs/>
        </w:rPr>
      </w:pPr>
      <w:r w:rsidRPr="00D643F5">
        <w:rPr>
          <w:b/>
          <w:bCs/>
        </w:rPr>
        <w:t xml:space="preserve">от </w:t>
      </w:r>
      <w:r w:rsidR="00A45ED2">
        <w:rPr>
          <w:b/>
          <w:bCs/>
        </w:rPr>
        <w:t>06</w:t>
      </w:r>
      <w:r w:rsidR="00917A65" w:rsidRPr="00D643F5">
        <w:rPr>
          <w:b/>
          <w:bCs/>
        </w:rPr>
        <w:t>.</w:t>
      </w:r>
      <w:r w:rsidR="00A45ED2">
        <w:rPr>
          <w:b/>
          <w:bCs/>
        </w:rPr>
        <w:t>10</w:t>
      </w:r>
      <w:r w:rsidR="00373C60" w:rsidRPr="00D643F5">
        <w:rPr>
          <w:b/>
          <w:bCs/>
        </w:rPr>
        <w:t>.2023 г. № ЗКЭФ-Д</w:t>
      </w:r>
      <w:r w:rsidR="009E1719">
        <w:rPr>
          <w:b/>
          <w:bCs/>
        </w:rPr>
        <w:t>МТО</w:t>
      </w:r>
      <w:r w:rsidRPr="00D643F5">
        <w:rPr>
          <w:b/>
          <w:bCs/>
        </w:rPr>
        <w:t>-</w:t>
      </w:r>
      <w:r w:rsidR="006A7F48">
        <w:rPr>
          <w:b/>
          <w:bCs/>
        </w:rPr>
        <w:t>80</w:t>
      </w:r>
      <w:r w:rsidR="009E1719">
        <w:rPr>
          <w:b/>
          <w:bCs/>
        </w:rPr>
        <w:t>3</w:t>
      </w:r>
    </w:p>
    <w:p w14:paraId="3CA1C878" w14:textId="28839602" w:rsidR="0020603E" w:rsidRPr="00D643F5" w:rsidRDefault="00E469DB" w:rsidP="007D5EE4">
      <w:pPr>
        <w:widowControl w:val="0"/>
        <w:spacing w:before="240" w:after="120"/>
        <w:jc w:val="center"/>
        <w:rPr>
          <w:b/>
          <w:bCs/>
        </w:rPr>
      </w:pPr>
      <w:r w:rsidRPr="00D643F5">
        <w:rPr>
          <w:b/>
          <w:bCs/>
        </w:rPr>
        <w:t xml:space="preserve">Обоснование </w:t>
      </w:r>
      <w:r w:rsidR="002E10AA" w:rsidRPr="002E10AA">
        <w:rPr>
          <w:b/>
          <w:bCs/>
        </w:rPr>
        <w:t>начальной (максимальной) единичной расценки</w:t>
      </w:r>
    </w:p>
    <w:p w14:paraId="6D5A399D" w14:textId="35267B5F" w:rsidR="007974A0" w:rsidRPr="004F50D9" w:rsidRDefault="009E1719" w:rsidP="009E1719">
      <w:pPr>
        <w:spacing w:before="120" w:after="120"/>
        <w:ind w:firstLine="709"/>
        <w:jc w:val="both"/>
        <w:rPr>
          <w:rFonts w:eastAsia="Calibri"/>
          <w:i/>
          <w:lang w:eastAsia="en-US"/>
        </w:rPr>
      </w:pPr>
      <w:r w:rsidRPr="00577F49">
        <w:rPr>
          <w:rFonts w:eastAsia="Calibri"/>
          <w:bCs/>
          <w:lang w:eastAsia="en-US"/>
        </w:rPr>
        <w:t>Начальная (максимальная) цена 1 (одного) литра топлива определена в соответствии с пунктом 5.1. Приложения № 1</w:t>
      </w:r>
      <w:r>
        <w:rPr>
          <w:rFonts w:eastAsia="Calibri"/>
          <w:bCs/>
          <w:lang w:eastAsia="en-US"/>
        </w:rPr>
        <w:t>2</w:t>
      </w:r>
      <w:r w:rsidRPr="00577F49">
        <w:rPr>
          <w:rFonts w:eastAsia="Calibri"/>
          <w:bCs/>
          <w:lang w:eastAsia="en-US"/>
        </w:rPr>
        <w:t xml:space="preserve"> к Регламенту закупочной деятельности, утвержденному приказом от </w:t>
      </w:r>
      <w:r>
        <w:rPr>
          <w:rFonts w:eastAsia="Calibri"/>
          <w:bCs/>
          <w:lang w:eastAsia="en-US"/>
        </w:rPr>
        <w:t>13</w:t>
      </w:r>
      <w:r w:rsidRPr="00577F49">
        <w:rPr>
          <w:rFonts w:eastAsia="Calibri"/>
          <w:bCs/>
          <w:lang w:eastAsia="en-US"/>
        </w:rPr>
        <w:t>.</w:t>
      </w:r>
      <w:r>
        <w:rPr>
          <w:rFonts w:eastAsia="Calibri"/>
          <w:bCs/>
          <w:lang w:eastAsia="en-US"/>
        </w:rPr>
        <w:t>10</w:t>
      </w:r>
      <w:r w:rsidRPr="00577F49">
        <w:rPr>
          <w:rFonts w:eastAsia="Calibri"/>
          <w:bCs/>
          <w:lang w:eastAsia="en-US"/>
        </w:rPr>
        <w:t>.202</w:t>
      </w:r>
      <w:r>
        <w:rPr>
          <w:rFonts w:eastAsia="Calibri"/>
          <w:bCs/>
          <w:lang w:eastAsia="en-US"/>
        </w:rPr>
        <w:t xml:space="preserve">2 </w:t>
      </w:r>
      <w:r w:rsidRPr="00577F49">
        <w:rPr>
          <w:rFonts w:eastAsia="Calibri"/>
          <w:bCs/>
          <w:lang w:eastAsia="en-US"/>
        </w:rPr>
        <w:t>г. № Пр-2</w:t>
      </w:r>
      <w:r>
        <w:rPr>
          <w:rFonts w:eastAsia="Calibri"/>
          <w:bCs/>
          <w:lang w:eastAsia="en-US"/>
        </w:rPr>
        <w:t>2</w:t>
      </w:r>
      <w:r w:rsidRPr="00577F49">
        <w:rPr>
          <w:rFonts w:eastAsia="Calibri"/>
          <w:bCs/>
          <w:lang w:eastAsia="en-US"/>
        </w:rPr>
        <w:t>-</w:t>
      </w:r>
      <w:r>
        <w:rPr>
          <w:rFonts w:eastAsia="Calibri"/>
          <w:bCs/>
          <w:lang w:eastAsia="en-US"/>
        </w:rPr>
        <w:t>262</w:t>
      </w:r>
      <w:r w:rsidRPr="00577F49">
        <w:rPr>
          <w:rFonts w:eastAsia="Calibri"/>
          <w:bCs/>
          <w:lang w:eastAsia="en-US"/>
        </w:rPr>
        <w:t xml:space="preserve">, на основании стоимости ГСМ действующего договора на поставку аналогичных товаров, в размере действующей на АЗС в момент заправки цены </w:t>
      </w:r>
      <w:r>
        <w:rPr>
          <w:rFonts w:eastAsia="Calibri"/>
          <w:bCs/>
          <w:lang w:eastAsia="en-US"/>
        </w:rPr>
        <w:br/>
      </w:r>
      <w:r w:rsidRPr="00577F49">
        <w:rPr>
          <w:rFonts w:eastAsia="Calibri"/>
          <w:bCs/>
          <w:lang w:eastAsia="en-US"/>
        </w:rPr>
        <w:t xml:space="preserve">1 литра топлива (цены стелы) за вычетом скидки в размере </w:t>
      </w:r>
      <w:r>
        <w:rPr>
          <w:rFonts w:eastAsia="Calibri"/>
          <w:bCs/>
          <w:lang w:eastAsia="en-US"/>
        </w:rPr>
        <w:t>0</w:t>
      </w:r>
      <w:r w:rsidRPr="00D701CE">
        <w:rPr>
          <w:rFonts w:eastAsia="Calibri"/>
          <w:bCs/>
          <w:lang w:eastAsia="en-US"/>
        </w:rPr>
        <w:t>% (</w:t>
      </w:r>
      <w:r>
        <w:rPr>
          <w:rFonts w:eastAsia="Calibri"/>
          <w:bCs/>
          <w:lang w:eastAsia="en-US"/>
        </w:rPr>
        <w:t>ноль</w:t>
      </w:r>
      <w:r w:rsidRPr="00D701CE">
        <w:rPr>
          <w:rFonts w:eastAsia="Calibri"/>
          <w:bCs/>
          <w:lang w:eastAsia="en-US"/>
        </w:rPr>
        <w:t xml:space="preserve"> процент</w:t>
      </w:r>
      <w:r>
        <w:rPr>
          <w:rFonts w:eastAsia="Calibri"/>
          <w:bCs/>
          <w:lang w:eastAsia="en-US"/>
        </w:rPr>
        <w:t>ов</w:t>
      </w:r>
      <w:r w:rsidRPr="00D701CE">
        <w:rPr>
          <w:rFonts w:eastAsia="Calibri"/>
          <w:bCs/>
          <w:lang w:eastAsia="en-US"/>
        </w:rPr>
        <w:t xml:space="preserve">) </w:t>
      </w:r>
      <w:r w:rsidRPr="00577F49">
        <w:rPr>
          <w:rFonts w:eastAsia="Calibri"/>
          <w:bCs/>
          <w:lang w:eastAsia="en-US"/>
        </w:rPr>
        <w:t>(начальный минимальный процент скидки).</w:t>
      </w:r>
    </w:p>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9E1719">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3B1DD1E3" w:rsidR="005A7E9D" w:rsidRPr="007601BC" w:rsidRDefault="00A8563A" w:rsidP="005A7E9D">
      <w:pPr>
        <w:widowControl w:val="0"/>
        <w:jc w:val="right"/>
        <w:rPr>
          <w:b/>
          <w:bCs/>
        </w:rPr>
      </w:pPr>
      <w:r w:rsidRPr="007601BC">
        <w:rPr>
          <w:b/>
          <w:bCs/>
        </w:rPr>
        <w:t xml:space="preserve">от </w:t>
      </w:r>
      <w:r w:rsidR="00A45ED2">
        <w:rPr>
          <w:b/>
          <w:bCs/>
        </w:rPr>
        <w:t>06</w:t>
      </w:r>
      <w:r w:rsidR="00917A65" w:rsidRPr="007601BC">
        <w:rPr>
          <w:b/>
          <w:bCs/>
        </w:rPr>
        <w:t>.</w:t>
      </w:r>
      <w:r w:rsidR="00A45ED2">
        <w:rPr>
          <w:b/>
          <w:bCs/>
        </w:rPr>
        <w:t>10</w:t>
      </w:r>
      <w:bookmarkStart w:id="7" w:name="_GoBack"/>
      <w:bookmarkEnd w:id="7"/>
      <w:r w:rsidR="005046A4" w:rsidRPr="007601BC">
        <w:rPr>
          <w:b/>
          <w:bCs/>
        </w:rPr>
        <w:t>.2023 г. № ЗКЭФ-Д</w:t>
      </w:r>
      <w:r w:rsidR="009E1719">
        <w:rPr>
          <w:b/>
          <w:bCs/>
        </w:rPr>
        <w:t>МТО</w:t>
      </w:r>
      <w:r w:rsidRPr="007601BC">
        <w:rPr>
          <w:b/>
          <w:bCs/>
        </w:rPr>
        <w:t>-</w:t>
      </w:r>
      <w:r w:rsidR="006A7F48">
        <w:rPr>
          <w:b/>
          <w:bCs/>
        </w:rPr>
        <w:t>80</w:t>
      </w:r>
      <w:r w:rsidR="009E1719">
        <w:rPr>
          <w:b/>
          <w:bCs/>
        </w:rPr>
        <w:t>3</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78C94731" w14:textId="77777777" w:rsidR="009E1719" w:rsidRPr="000A37F6" w:rsidRDefault="009E1719" w:rsidP="009E1719">
      <w:pPr>
        <w:widowControl w:val="0"/>
        <w:autoSpaceDE w:val="0"/>
        <w:autoSpaceDN w:val="0"/>
        <w:adjustRightInd w:val="0"/>
        <w:ind w:firstLine="709"/>
        <w:jc w:val="center"/>
        <w:rPr>
          <w:b/>
        </w:rPr>
      </w:pPr>
      <w:r w:rsidRPr="00830203">
        <w:rPr>
          <w:b/>
        </w:rPr>
        <w:t xml:space="preserve">ДОГОВОР № </w:t>
      </w:r>
    </w:p>
    <w:p w14:paraId="5CBD0B19" w14:textId="77777777" w:rsidR="009E1719" w:rsidRPr="00830203" w:rsidRDefault="009E1719" w:rsidP="009E1719">
      <w:pPr>
        <w:widowControl w:val="0"/>
        <w:autoSpaceDE w:val="0"/>
        <w:autoSpaceDN w:val="0"/>
        <w:adjustRightInd w:val="0"/>
        <w:ind w:firstLine="709"/>
        <w:jc w:val="center"/>
        <w:rPr>
          <w:b/>
        </w:rPr>
      </w:pPr>
      <w:r w:rsidRPr="00830203">
        <w:rPr>
          <w:b/>
        </w:rPr>
        <w:t>на поставку нефтепродуктов</w:t>
      </w:r>
    </w:p>
    <w:p w14:paraId="5B5FB84A" w14:textId="77777777" w:rsidR="009E1719" w:rsidRPr="00830203" w:rsidRDefault="009E1719" w:rsidP="009E1719">
      <w:pPr>
        <w:widowControl w:val="0"/>
        <w:autoSpaceDE w:val="0"/>
        <w:autoSpaceDN w:val="0"/>
        <w:adjustRightInd w:val="0"/>
        <w:ind w:firstLine="709"/>
        <w:jc w:val="center"/>
      </w:pPr>
    </w:p>
    <w:p w14:paraId="022DD28B" w14:textId="77777777" w:rsidR="009E1719" w:rsidRPr="00830203" w:rsidRDefault="009E1719" w:rsidP="009E1719">
      <w:pPr>
        <w:widowControl w:val="0"/>
        <w:tabs>
          <w:tab w:val="left" w:pos="1134"/>
        </w:tabs>
        <w:autoSpaceDE w:val="0"/>
        <w:autoSpaceDN w:val="0"/>
        <w:adjustRightInd w:val="0"/>
        <w:jc w:val="both"/>
        <w:rPr>
          <w:b/>
        </w:rPr>
      </w:pPr>
      <w:r w:rsidRPr="00830203">
        <w:t>г. Москва</w:t>
      </w:r>
      <w:r w:rsidRPr="00830203">
        <w:tab/>
      </w:r>
      <w:r w:rsidRPr="00830203">
        <w:tab/>
      </w:r>
      <w:r w:rsidRPr="00830203">
        <w:tab/>
      </w:r>
      <w:r w:rsidRPr="00830203">
        <w:tab/>
      </w:r>
      <w:r w:rsidRPr="00830203">
        <w:tab/>
      </w:r>
      <w:r w:rsidRPr="00830203">
        <w:tab/>
      </w:r>
      <w:r>
        <w:tab/>
      </w:r>
      <w:r>
        <w:tab/>
      </w:r>
      <w:r>
        <w:tab/>
        <w:t xml:space="preserve">      «_</w:t>
      </w:r>
      <w:r w:rsidRPr="00830203">
        <w:t>__» ____</w:t>
      </w:r>
      <w:r>
        <w:t>_</w:t>
      </w:r>
      <w:r w:rsidRPr="00830203">
        <w:t>_____ 202</w:t>
      </w:r>
      <w:r>
        <w:t>3</w:t>
      </w:r>
      <w:r w:rsidRPr="00830203">
        <w:t xml:space="preserve"> г.</w:t>
      </w:r>
    </w:p>
    <w:p w14:paraId="32F2C1F0" w14:textId="77777777" w:rsidR="009E1719" w:rsidRPr="00830203" w:rsidRDefault="009E1719" w:rsidP="009E1719">
      <w:pPr>
        <w:widowControl w:val="0"/>
        <w:tabs>
          <w:tab w:val="left" w:pos="1134"/>
        </w:tabs>
        <w:autoSpaceDE w:val="0"/>
        <w:autoSpaceDN w:val="0"/>
        <w:adjustRightInd w:val="0"/>
        <w:ind w:firstLine="709"/>
        <w:jc w:val="both"/>
        <w:rPr>
          <w:b/>
        </w:rPr>
      </w:pPr>
    </w:p>
    <w:p w14:paraId="2606EACF" w14:textId="77777777" w:rsidR="009E1719" w:rsidRDefault="009E1719" w:rsidP="009E1719">
      <w:pPr>
        <w:widowControl w:val="0"/>
        <w:tabs>
          <w:tab w:val="left" w:pos="1134"/>
        </w:tabs>
        <w:autoSpaceDE w:val="0"/>
        <w:autoSpaceDN w:val="0"/>
        <w:adjustRightInd w:val="0"/>
        <w:ind w:firstLine="709"/>
        <w:jc w:val="both"/>
        <w:rPr>
          <w:b/>
        </w:rPr>
      </w:pPr>
      <w:proofErr w:type="gramStart"/>
      <w:r>
        <w:rPr>
          <w:b/>
        </w:rPr>
        <w:t>_____________</w:t>
      </w:r>
      <w:r w:rsidRPr="0002788F">
        <w:rPr>
          <w:b/>
        </w:rPr>
        <w:t xml:space="preserve"> </w:t>
      </w:r>
      <w:r w:rsidRPr="0002788F">
        <w:t>(</w:t>
      </w:r>
      <w:r>
        <w:t>_______________</w:t>
      </w:r>
      <w:r w:rsidRPr="0002788F">
        <w:t>), именуемое в дальнейшем «П</w:t>
      </w:r>
      <w:r>
        <w:t>родавец</w:t>
      </w:r>
      <w:r w:rsidRPr="0002788F">
        <w:t xml:space="preserve">», в лице </w:t>
      </w:r>
      <w:r>
        <w:t>_____________</w:t>
      </w:r>
      <w:r w:rsidRPr="0002788F">
        <w:t xml:space="preserve">, действующего на основании </w:t>
      </w:r>
      <w:r>
        <w:t>____________</w:t>
      </w:r>
      <w:r w:rsidRPr="0002788F">
        <w:t>, с одной стороны, и</w:t>
      </w:r>
      <w:proofErr w:type="gramEnd"/>
    </w:p>
    <w:p w14:paraId="726AD0C7" w14:textId="77777777" w:rsidR="009E1719" w:rsidRPr="00830203" w:rsidRDefault="009E1719" w:rsidP="009E1719">
      <w:pPr>
        <w:widowControl w:val="0"/>
        <w:tabs>
          <w:tab w:val="left" w:pos="1134"/>
        </w:tabs>
        <w:autoSpaceDE w:val="0"/>
        <w:autoSpaceDN w:val="0"/>
        <w:adjustRightInd w:val="0"/>
        <w:ind w:firstLine="709"/>
        <w:jc w:val="both"/>
      </w:pPr>
      <w:r w:rsidRPr="00830203">
        <w:rPr>
          <w:b/>
        </w:rPr>
        <w:t>акционерное общество «</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 </w:t>
      </w:r>
      <w:r>
        <w:t>_____________</w:t>
      </w:r>
      <w:r w:rsidRPr="0002788F">
        <w:t xml:space="preserve">, действующего на основании </w:t>
      </w:r>
      <w:r>
        <w:t>____________</w:t>
      </w:r>
      <w:r w:rsidRPr="0002788F">
        <w:t>,</w:t>
      </w:r>
      <w:r w:rsidRPr="00830203">
        <w:t xml:space="preserve"> с</w:t>
      </w:r>
      <w:r>
        <w:t> </w:t>
      </w:r>
      <w:r w:rsidRPr="00830203">
        <w:t>другой стороны, при совместном уп</w:t>
      </w:r>
      <w:r>
        <w:t xml:space="preserve">оминании именуемые «Стороны», а по </w:t>
      </w:r>
      <w:r w:rsidRPr="00830203">
        <w:t>отдельности – «Сторона», заключили настоя</w:t>
      </w:r>
      <w:r>
        <w:t xml:space="preserve">щий договор (далее – Договор) о </w:t>
      </w:r>
      <w:r w:rsidRPr="00830203">
        <w:t>нижеследующем:</w:t>
      </w:r>
    </w:p>
    <w:p w14:paraId="06D84A5F" w14:textId="77777777" w:rsidR="009E1719" w:rsidRPr="00830203" w:rsidRDefault="009E1719" w:rsidP="009E1719">
      <w:pPr>
        <w:widowControl w:val="0"/>
        <w:tabs>
          <w:tab w:val="left" w:pos="1134"/>
        </w:tabs>
        <w:autoSpaceDE w:val="0"/>
        <w:autoSpaceDN w:val="0"/>
        <w:adjustRightInd w:val="0"/>
        <w:ind w:firstLine="709"/>
        <w:jc w:val="center"/>
        <w:rPr>
          <w:b/>
        </w:rPr>
      </w:pPr>
    </w:p>
    <w:p w14:paraId="32A9DD87" w14:textId="77777777" w:rsidR="009E1719" w:rsidRPr="00830203" w:rsidRDefault="009E1719" w:rsidP="009E1719">
      <w:pPr>
        <w:widowControl w:val="0"/>
        <w:numPr>
          <w:ilvl w:val="0"/>
          <w:numId w:val="58"/>
        </w:numPr>
        <w:tabs>
          <w:tab w:val="left" w:pos="1134"/>
        </w:tabs>
        <w:autoSpaceDE w:val="0"/>
        <w:autoSpaceDN w:val="0"/>
        <w:adjustRightInd w:val="0"/>
        <w:ind w:left="0" w:firstLine="709"/>
        <w:jc w:val="center"/>
        <w:rPr>
          <w:b/>
        </w:rPr>
      </w:pPr>
      <w:r w:rsidRPr="00830203">
        <w:rPr>
          <w:b/>
        </w:rPr>
        <w:t>Употребляемые в Договоре термины и их определения</w:t>
      </w:r>
    </w:p>
    <w:p w14:paraId="39A454AB"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Пластиковая карта (далее – ПК)</w:t>
      </w:r>
      <w:r w:rsidRPr="00830203">
        <w:rPr>
          <w:spacing w:val="-4"/>
        </w:rPr>
        <w:t xml:space="preserve"> – техническое средство, представляющее собой носитель информации с магнитной полосой или микропроцессором, подтверждающий право грузополучателя на получение продукции на автозаправочной станции, а также обеспечивающий ведение учета операций по получению Покупателем продукции по настоящему Договору. ПК не является платежным средством на определенных настоящим Договором автозаправочных станций и не </w:t>
      </w:r>
      <w:proofErr w:type="gramStart"/>
      <w:r w:rsidRPr="00830203">
        <w:rPr>
          <w:spacing w:val="-4"/>
        </w:rPr>
        <w:t>предназначена</w:t>
      </w:r>
      <w:proofErr w:type="gramEnd"/>
      <w:r w:rsidRPr="00830203">
        <w:rPr>
          <w:spacing w:val="-4"/>
        </w:rPr>
        <w:t xml:space="preserve"> для получения наличных денежных средств.</w:t>
      </w:r>
    </w:p>
    <w:p w14:paraId="7050E8A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proofErr w:type="gramStart"/>
      <w:r w:rsidRPr="00830203">
        <w:rPr>
          <w:b/>
          <w:spacing w:val="-4"/>
        </w:rPr>
        <w:t>Действительная</w:t>
      </w:r>
      <w:proofErr w:type="gramEnd"/>
      <w:r w:rsidRPr="00830203">
        <w:rPr>
          <w:b/>
          <w:spacing w:val="-4"/>
        </w:rPr>
        <w:t xml:space="preserve"> ПК</w:t>
      </w:r>
      <w:r w:rsidRPr="00830203">
        <w:rPr>
          <w:spacing w:val="-4"/>
        </w:rPr>
        <w:t xml:space="preserve"> – разрешенная к использованию ПК с </w:t>
      </w:r>
      <w:proofErr w:type="spellStart"/>
      <w:r w:rsidRPr="00830203">
        <w:rPr>
          <w:spacing w:val="-4"/>
        </w:rPr>
        <w:t>неистекшим</w:t>
      </w:r>
      <w:proofErr w:type="spellEnd"/>
      <w:r w:rsidRPr="00830203">
        <w:rPr>
          <w:spacing w:val="-4"/>
        </w:rPr>
        <w:t xml:space="preserve"> сроком действия и не находящаяся в «Черном списке (в стоп-листе)». </w:t>
      </w:r>
    </w:p>
    <w:p w14:paraId="6AFB3CC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
          <w:spacing w:val="-4"/>
        </w:rPr>
        <w:t>Терминал</w:t>
      </w:r>
      <w:r w:rsidRPr="00830203">
        <w:rPr>
          <w:spacing w:val="-4"/>
        </w:rPr>
        <w:t xml:space="preserve"> –</w:t>
      </w:r>
      <w:r w:rsidRPr="00830203">
        <w:t xml:space="preserve"> специальное электронное оборудование, установленное на </w:t>
      </w:r>
      <w:r w:rsidRPr="00830203">
        <w:rPr>
          <w:spacing w:val="-4"/>
        </w:rPr>
        <w:t>автозаправочной станции</w:t>
      </w:r>
      <w:r w:rsidRPr="00830203">
        <w:t xml:space="preserve"> и предназначенное для совершения операций с использованием ПК.</w:t>
      </w:r>
    </w:p>
    <w:p w14:paraId="4357183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spacing w:val="-4"/>
        </w:rPr>
        <w:t>АЗС</w:t>
      </w:r>
      <w:r w:rsidRPr="00830203">
        <w:rPr>
          <w:spacing w:val="-4"/>
        </w:rPr>
        <w:t xml:space="preserve"> – автозаправочная станция, оснащенная терминалом продавца, на которой производится передача продукции грузополучателю по ПК.</w:t>
      </w:r>
    </w:p>
    <w:p w14:paraId="7F4927A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b/>
          <w:bCs/>
          <w:spacing w:val="-4"/>
        </w:rPr>
        <w:t>Грузополучатель</w:t>
      </w:r>
      <w:r w:rsidRPr="00830203">
        <w:rPr>
          <w:spacing w:val="-4"/>
        </w:rPr>
        <w:t xml:space="preserve"> – держатель Действительной ПК, имеющий право на получение продукции.</w:t>
      </w:r>
    </w:p>
    <w:p w14:paraId="3482656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Основные правила</w:t>
      </w:r>
      <w:r w:rsidRPr="00830203">
        <w:rPr>
          <w:bCs/>
          <w:spacing w:val="-4"/>
        </w:rPr>
        <w:t xml:space="preserve"> – положения настоящего Договора, регламентирующие порядок использования ПК.</w:t>
      </w:r>
    </w:p>
    <w:p w14:paraId="09788AC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«Черный список (</w:t>
      </w:r>
      <w:proofErr w:type="gramStart"/>
      <w:r w:rsidRPr="00830203">
        <w:rPr>
          <w:b/>
          <w:bCs/>
          <w:spacing w:val="-4"/>
        </w:rPr>
        <w:t>стоп-лист</w:t>
      </w:r>
      <w:proofErr w:type="gramEnd"/>
      <w:r w:rsidRPr="00830203">
        <w:rPr>
          <w:b/>
          <w:bCs/>
          <w:spacing w:val="-4"/>
        </w:rPr>
        <w:t>)»</w:t>
      </w:r>
      <w:r w:rsidRPr="00830203">
        <w:rPr>
          <w:bCs/>
          <w:spacing w:val="-4"/>
        </w:rPr>
        <w:t xml:space="preserve"> </w:t>
      </w:r>
      <w:r w:rsidRPr="00830203">
        <w:rPr>
          <w:spacing w:val="-4"/>
        </w:rPr>
        <w:t>–</w:t>
      </w:r>
      <w:r w:rsidRPr="00830203">
        <w:rPr>
          <w:bCs/>
          <w:spacing w:val="-4"/>
        </w:rPr>
        <w:t xml:space="preserve"> список номеров ПК, которые не будут обслуживаться терминалом.</w:t>
      </w:r>
    </w:p>
    <w:p w14:paraId="70704815"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Отчетный период, Отчетный месяц</w:t>
      </w:r>
      <w:r w:rsidRPr="00830203">
        <w:rPr>
          <w:bCs/>
          <w:spacing w:val="-4"/>
        </w:rPr>
        <w:t xml:space="preserve"> – календарный месяц, за который Стороны отчитываются друг перед другом о выполнении своих обязательств по настоящему Договору.</w:t>
      </w:r>
    </w:p>
    <w:p w14:paraId="1E8A476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pacing w:val="-4"/>
        </w:rPr>
      </w:pPr>
      <w:r w:rsidRPr="00830203">
        <w:rPr>
          <w:b/>
          <w:bCs/>
          <w:spacing w:val="-4"/>
        </w:rPr>
        <w:t>Рабочий день</w:t>
      </w:r>
      <w:r w:rsidRPr="00830203">
        <w:rPr>
          <w:bCs/>
          <w:spacing w:val="-4"/>
        </w:rPr>
        <w:t xml:space="preserve"> </w:t>
      </w:r>
      <w:r w:rsidRPr="00830203">
        <w:rPr>
          <w:spacing w:val="-4"/>
        </w:rPr>
        <w:t>–</w:t>
      </w:r>
      <w:r w:rsidRPr="00830203">
        <w:rPr>
          <w:bCs/>
          <w:spacing w:val="-4"/>
        </w:rPr>
        <w:t xml:space="preserve"> рабочий день по графику пятидневной рабочей недели. </w:t>
      </w:r>
      <w:r w:rsidRPr="00830203">
        <w:t>В</w:t>
      </w:r>
      <w:r w:rsidRPr="00830203">
        <w:rPr>
          <w:spacing w:val="-4"/>
        </w:rPr>
        <w:t xml:space="preserve"> </w:t>
      </w:r>
      <w:r w:rsidRPr="00830203">
        <w:t xml:space="preserve">случаях, когда последний день срока </w:t>
      </w:r>
      <w:r w:rsidRPr="00830203">
        <w:rPr>
          <w:spacing w:val="-4"/>
        </w:rPr>
        <w:t>исполнения финансового обязательства,</w:t>
      </w:r>
      <w:r w:rsidRPr="00830203">
        <w:t xml:space="preserve"> </w:t>
      </w:r>
      <w:r w:rsidRPr="00830203">
        <w:rPr>
          <w:spacing w:val="-4"/>
        </w:rPr>
        <w:t>установленного в календарных днях или числах месяца,</w:t>
      </w:r>
      <w:r w:rsidRPr="00830203">
        <w:t xml:space="preserve"> падает на нерабочий день, днем окончания такого срока считается ближайший следующий за ним рабочий день, если Стороны не установят иное.</w:t>
      </w:r>
    </w:p>
    <w:p w14:paraId="39E18140"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proofErr w:type="gramStart"/>
      <w:r w:rsidRPr="00830203">
        <w:rPr>
          <w:b/>
        </w:rPr>
        <w:t>Продукция (товар, топливо, нефтепродукты)</w:t>
      </w:r>
      <w:r w:rsidRPr="00830203">
        <w:t xml:space="preserve"> – неэтилированный автомобильный бензин АИ-95, дизельное топливо (далее – ДТ), передаваемые (отпускаемые) по настоящему Договору на АЗС, перечень которых определяется </w:t>
      </w:r>
      <w:r w:rsidRPr="00830203">
        <w:lastRenderedPageBreak/>
        <w:t>Продавцом.</w:t>
      </w:r>
      <w:proofErr w:type="gramEnd"/>
    </w:p>
    <w:p w14:paraId="1B283763" w14:textId="77777777" w:rsidR="009E1719"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
        </w:rPr>
        <w:t>Личный кабинет</w:t>
      </w:r>
      <w:r w:rsidRPr="00830203">
        <w:t xml:space="preserve"> </w:t>
      </w:r>
      <w:r w:rsidRPr="00830203">
        <w:rPr>
          <w:spacing w:val="-4"/>
        </w:rPr>
        <w:t>–</w:t>
      </w:r>
      <w:r w:rsidRPr="00830203">
        <w:t xml:space="preserve"> персональная страница Покупателя на официальном сайте Продавца, которая позволяет Покупателю оперативно взаимодействовать с Продавцом на расстоянии</w:t>
      </w:r>
      <w:r>
        <w:t>.</w:t>
      </w:r>
    </w:p>
    <w:p w14:paraId="70E1A136" w14:textId="77777777" w:rsidR="009E1719" w:rsidRPr="000D4DF2" w:rsidRDefault="009E1719" w:rsidP="009E1719">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AF28310" w14:textId="77777777" w:rsidR="009E1719" w:rsidRPr="000D4DF2" w:rsidRDefault="009E1719" w:rsidP="009E1719">
      <w:pPr>
        <w:ind w:firstLine="728"/>
        <w:contextualSpacing/>
        <w:jc w:val="both"/>
        <w:rPr>
          <w:color w:val="000000"/>
        </w:rPr>
      </w:pPr>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w:t>
      </w:r>
      <w:r>
        <w:t>(далее – Товарная накладная)/</w:t>
      </w:r>
      <w:r w:rsidRPr="000D4DF2">
        <w:rPr>
          <w:color w:val="000000"/>
        </w:rPr>
        <w:t>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649ACCC2" w14:textId="77777777" w:rsidR="009E1719" w:rsidRPr="000D4DF2" w:rsidRDefault="009E1719" w:rsidP="009E1719">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21AE276A" w14:textId="77777777" w:rsidR="009E1719" w:rsidRPr="000D4DF2" w:rsidRDefault="009E1719" w:rsidP="009E1719">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12AC76E" w14:textId="77777777" w:rsidR="009E1719" w:rsidRPr="000D4DF2" w:rsidRDefault="009E1719" w:rsidP="009E1719">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51318A1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p>
    <w:p w14:paraId="748BB154"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rPr>
        <w:t>Предмет Договора</w:t>
      </w:r>
    </w:p>
    <w:p w14:paraId="2E1ED1F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2.1.</w:t>
      </w:r>
      <w:r w:rsidRPr="00830203">
        <w:rPr>
          <w:bCs/>
        </w:rPr>
        <w:tab/>
      </w:r>
      <w:proofErr w:type="gramStart"/>
      <w:r w:rsidRPr="00830203">
        <w:rPr>
          <w:bCs/>
        </w:rPr>
        <w:t xml:space="preserve">Продавец обязуется передавать в собственность Покупателю Продукцию на </w:t>
      </w:r>
      <w:r w:rsidRPr="00830203">
        <w:t>АЗС, перечень котор</w:t>
      </w:r>
      <w:r>
        <w:t>ых</w:t>
      </w:r>
      <w:r w:rsidRPr="00830203">
        <w:t xml:space="preserve"> определен в соответствии с пунктом 3.4 настоящего Договора,</w:t>
      </w:r>
      <w:r w:rsidRPr="00830203">
        <w:rPr>
          <w:bCs/>
        </w:rPr>
        <w:t xml:space="preserve"> а Покупатель обязуется принимать и оплачивать Продукцию </w:t>
      </w:r>
      <w:r w:rsidRPr="00830203">
        <w:t xml:space="preserve">на условиях, определенных настоящим Договором и спецификацией </w:t>
      </w:r>
      <w:r w:rsidRPr="00830203">
        <w:rPr>
          <w:bCs/>
          <w:snapToGrid w:val="0"/>
        </w:rPr>
        <w:t>(приложение № 1 к настоящему Договору).</w:t>
      </w:r>
      <w:proofErr w:type="gramEnd"/>
    </w:p>
    <w:p w14:paraId="6F699A50"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2.2.</w:t>
      </w:r>
      <w:r w:rsidRPr="00830203">
        <w:rPr>
          <w:bCs/>
        </w:rPr>
        <w:tab/>
        <w:t>Передаваемая в собственность в рамках настоящего Договора Продукция ранее не заложена, не продана, в споре и/или под запретом (арестом) не состоит, не отчуждена, не обременена каким-либо иным образом и/или не переуступлена в любой форме и на любых правах.</w:t>
      </w:r>
    </w:p>
    <w:p w14:paraId="4151E7F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Cs/>
        </w:rPr>
      </w:pPr>
    </w:p>
    <w:p w14:paraId="7E3E0211"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rPr>
        <w:t>Качество, количество и ассортимент продукции</w:t>
      </w:r>
    </w:p>
    <w:p w14:paraId="2BE23D9D"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3.1.</w:t>
      </w:r>
      <w:r w:rsidRPr="00830203">
        <w:rPr>
          <w:bCs/>
        </w:rPr>
        <w:tab/>
      </w:r>
      <w:r w:rsidRPr="00830203">
        <w:t xml:space="preserve">Количество и ассортимент Продукции определяются Грузополучателем Покупателя, исходя из ассортимента Продукции, имеющегося на АЗС, удобства получения Продукции и в соответствии со спецификацией </w:t>
      </w:r>
      <w:r w:rsidRPr="00830203">
        <w:rPr>
          <w:bCs/>
          <w:snapToGrid w:val="0"/>
        </w:rPr>
        <w:t>(приложение № 1 к настоящему Договору).</w:t>
      </w:r>
    </w:p>
    <w:p w14:paraId="2162783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3.2.</w:t>
      </w:r>
      <w:r w:rsidRPr="00830203">
        <w:tab/>
        <w:t xml:space="preserve">Качество Продукции, отпускаемой Грузополучателю на АЗС, должно соответствовать действующим на территории Российской Федерации техническим регламентам, ГОСТ или техническим условиям, </w:t>
      </w:r>
      <w:r w:rsidRPr="00830203">
        <w:rPr>
          <w:bCs/>
        </w:rPr>
        <w:t>указанным в паспорте и (или) сертификате соответствия, который находится на АЗС</w:t>
      </w:r>
      <w:r w:rsidRPr="00830203">
        <w:t>.</w:t>
      </w:r>
    </w:p>
    <w:p w14:paraId="59A9C69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3.3.</w:t>
      </w:r>
      <w:r w:rsidRPr="00830203">
        <w:tab/>
        <w:t>Количество и наименование Продукции, переданной Покупателю, учитывается в электронной системе учета Продавца, данные которой используются для подтверждения передачи Продукции Покупателю. Данные электронной системы учета о количестве и наименовании переданной Покупателю в течение отчетного периода Продукции, подписанные представителем Продавца, принимаются Сторонами в качестве доказательства исполнения Продавцом своих обязательств по настоящему Договору.</w:t>
      </w:r>
    </w:p>
    <w:p w14:paraId="61338F8D" w14:textId="7119D18A"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3.4.</w:t>
      </w:r>
      <w:r w:rsidRPr="00830203">
        <w:rPr>
          <w:bCs/>
        </w:rPr>
        <w:tab/>
        <w:t xml:space="preserve">Список АЗС с указанием их адресов, на которых принимаются ПК, </w:t>
      </w:r>
      <w:r w:rsidRPr="00830203">
        <w:rPr>
          <w:bCs/>
          <w:snapToGrid w:val="0"/>
        </w:rPr>
        <w:lastRenderedPageBreak/>
        <w:t xml:space="preserve">указываются Продавцом путем размещения соответствующей информации в информационно-телекоммуникационной сети Интернет на официальном сайте Продавца по адресу: </w:t>
      </w:r>
      <w:r w:rsidR="006242B4" w:rsidRPr="006242B4">
        <w:rPr>
          <w:rStyle w:val="ab"/>
        </w:rPr>
        <w:t>_________.</w:t>
      </w:r>
    </w:p>
    <w:p w14:paraId="1216FD20" w14:textId="592C176D" w:rsidR="009E1719" w:rsidRDefault="009E1719" w:rsidP="009E1719">
      <w:pPr>
        <w:ind w:firstLine="708"/>
        <w:jc w:val="both"/>
      </w:pPr>
      <w:r w:rsidRPr="00830203">
        <w:rPr>
          <w:bCs/>
        </w:rPr>
        <w:t xml:space="preserve">Список АЗС, ассортимент Продукции </w:t>
      </w:r>
      <w:r w:rsidRPr="00830203">
        <w:rPr>
          <w:bCs/>
          <w:snapToGrid w:val="0"/>
        </w:rPr>
        <w:t xml:space="preserve">могут меняться Продавцом </w:t>
      </w:r>
      <w:r>
        <w:rPr>
          <w:bCs/>
          <w:snapToGrid w:val="0"/>
        </w:rPr>
        <w:t xml:space="preserve">в </w:t>
      </w:r>
      <w:r w:rsidRPr="00830203">
        <w:rPr>
          <w:bCs/>
          <w:snapToGrid w:val="0"/>
        </w:rPr>
        <w:t>одностороннем порядке, о чем Продавец информирует Покупателя путем размещения соответствующей информации информационно-телеко</w:t>
      </w:r>
      <w:r>
        <w:rPr>
          <w:bCs/>
          <w:snapToGrid w:val="0"/>
        </w:rPr>
        <w:t xml:space="preserve">ммуникационной сети Интернет на </w:t>
      </w:r>
      <w:r w:rsidRPr="00830203">
        <w:rPr>
          <w:bCs/>
          <w:snapToGrid w:val="0"/>
        </w:rPr>
        <w:t>официальном сайте Продавца по адресу:</w:t>
      </w:r>
      <w:r>
        <w:rPr>
          <w:bCs/>
          <w:snapToGrid w:val="0"/>
        </w:rPr>
        <w:t xml:space="preserve"> </w:t>
      </w:r>
      <w:r w:rsidR="006242B4" w:rsidRPr="006242B4">
        <w:t>_________.</w:t>
      </w:r>
    </w:p>
    <w:p w14:paraId="16F9737E" w14:textId="77777777" w:rsidR="009E1719" w:rsidRDefault="009E1719" w:rsidP="009E1719">
      <w:pPr>
        <w:widowControl w:val="0"/>
        <w:tabs>
          <w:tab w:val="left" w:pos="426"/>
          <w:tab w:val="left" w:pos="709"/>
          <w:tab w:val="left" w:pos="1134"/>
        </w:tabs>
        <w:autoSpaceDE w:val="0"/>
        <w:autoSpaceDN w:val="0"/>
        <w:adjustRightInd w:val="0"/>
        <w:ind w:firstLine="709"/>
        <w:jc w:val="both"/>
        <w:rPr>
          <w:bCs/>
        </w:rPr>
      </w:pPr>
    </w:p>
    <w:p w14:paraId="7AD06B75"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Cs/>
        </w:rPr>
      </w:pPr>
    </w:p>
    <w:p w14:paraId="28B75AAC"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rPr>
        <w:t>Права и Обязанности Сторон</w:t>
      </w:r>
    </w:p>
    <w:p w14:paraId="1D1E330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4.1.</w:t>
      </w:r>
      <w:r w:rsidRPr="00830203">
        <w:rPr>
          <w:u w:val="single"/>
        </w:rPr>
        <w:tab/>
      </w:r>
      <w:r w:rsidRPr="00830203">
        <w:rPr>
          <w:b/>
          <w:u w:val="single"/>
        </w:rPr>
        <w:t>Продавец имеет право:</w:t>
      </w:r>
    </w:p>
    <w:p w14:paraId="2A9781E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spacing w:val="-4"/>
        </w:rPr>
        <w:t>4.1.1.</w:t>
      </w:r>
      <w:r w:rsidRPr="00830203">
        <w:rPr>
          <w:spacing w:val="-4"/>
        </w:rPr>
        <w:tab/>
        <w:t>Обеспечить отпуск Продукции</w:t>
      </w:r>
      <w:r w:rsidRPr="00830203">
        <w:t xml:space="preserve"> Грузополучателю по ПК без проведения дополнительной проверки личности или наличия соответствующих полномочий у держателя карты.</w:t>
      </w:r>
    </w:p>
    <w:p w14:paraId="115E90B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4.1.2.</w:t>
      </w:r>
      <w:r w:rsidRPr="00830203">
        <w:tab/>
        <w:t>Получать у Покупателя дополнительные консультации и разъяснения по вопросам проведения операций по ПК.</w:t>
      </w:r>
    </w:p>
    <w:p w14:paraId="73E3BA7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4.1.3.</w:t>
      </w:r>
      <w:r w:rsidRPr="00830203">
        <w:rPr>
          <w:spacing w:val="-4"/>
        </w:rPr>
        <w:tab/>
        <w:t>Отказать Грузополучателю в отпуске Продукции в случае нарушения Покупателем условий оплаты по настоящему Договору.</w:t>
      </w:r>
    </w:p>
    <w:p w14:paraId="0275413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4.1.4.</w:t>
      </w:r>
      <w:r w:rsidRPr="00830203">
        <w:rPr>
          <w:spacing w:val="-4"/>
        </w:rPr>
        <w:tab/>
        <w:t>Отказать Грузополучателю в отпуске Продукции в случае выхода из строя терминала и/или неисправности ПК.</w:t>
      </w:r>
    </w:p>
    <w:p w14:paraId="6753E10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4.1.5.</w:t>
      </w:r>
      <w:r w:rsidRPr="00830203">
        <w:tab/>
        <w:t>Вносить изменения и дополнения в список АЗС.</w:t>
      </w:r>
    </w:p>
    <w:p w14:paraId="17ECA1AA"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4.2.</w:t>
      </w:r>
      <w:r w:rsidRPr="00830203">
        <w:rPr>
          <w:b/>
          <w:u w:val="single"/>
        </w:rPr>
        <w:tab/>
        <w:t>Продавец обязуется:</w:t>
      </w:r>
    </w:p>
    <w:p w14:paraId="6C02B240"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4.2.1.</w:t>
      </w:r>
      <w:r w:rsidRPr="00830203">
        <w:rPr>
          <w:bCs/>
        </w:rPr>
        <w:tab/>
      </w:r>
      <w:r w:rsidRPr="00830203">
        <w:t xml:space="preserve">Обеспечивать круглосуточный, бесперебойный </w:t>
      </w:r>
      <w:r w:rsidRPr="00830203">
        <w:rPr>
          <w:spacing w:val="-4"/>
        </w:rPr>
        <w:t xml:space="preserve">(за исключением технологических перерывов, ремонтов и технических неполадок) </w:t>
      </w:r>
      <w:r w:rsidRPr="00830203">
        <w:t xml:space="preserve">отпуск Продукции Грузополучателю на АЗС, перечень которых определяется на условиях настоящего Договора. Отпуск производится по системе безналичного обслуживания. </w:t>
      </w:r>
      <w:r w:rsidRPr="00830203">
        <w:rPr>
          <w:bCs/>
        </w:rPr>
        <w:t>Отпуск Продукции производится после принятия терминалом ПК. Грузополучатель, непосредственно осуществляющий выборку Продукции на АЗС в рамках настоящего Договора, не обязан предъявлять доверенность либо иные документы, уполномочивающие его на получение Продукции.</w:t>
      </w:r>
    </w:p>
    <w:p w14:paraId="3E7D23A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4.2.2.</w:t>
      </w:r>
      <w:r w:rsidRPr="00830203">
        <w:rPr>
          <w:bCs/>
        </w:rPr>
        <w:tab/>
        <w:t xml:space="preserve">Для отпуска Продукции Грузополучатель обязан предъявить работникам АЗС ПК, произвести действия, необходимые для получения Продукции посредством ПК в соответствии с представленными Продавцом Основными правилами использования ПК. При этом любое лицо, предъявившее ПК и осуществившее вышеуказанные действия, будет считаться надлежащим Грузополучателем. Продавец не несет ответственности за передачу (отпуск) Продукции лицу, неправомерно завладевшему ПК, если ПК была принята терминалом. </w:t>
      </w:r>
      <w:r w:rsidRPr="00830203">
        <w:t>Отпуск Продукции любому лицу, ПК которого была принята терминалом, считается надлежащим исполнением Продавцом обязательств по передаче Продукции Покупателю со всеми вытекающими отсюда последствиями (подписанием товарных накладных, оплатой переданной Продукции и т. д.).</w:t>
      </w:r>
    </w:p>
    <w:p w14:paraId="61CCC45B"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4.2.3.</w:t>
      </w:r>
      <w:r w:rsidRPr="00830203">
        <w:tab/>
      </w:r>
      <w:proofErr w:type="gramStart"/>
      <w:r w:rsidRPr="00830203">
        <w:t>Право собственности на Продукцию переходит к Покупателю в момент заправки транспортного средства Грузополучателя на АЗС по предъявленной Грузополучателем ПК.</w:t>
      </w:r>
      <w:proofErr w:type="gramEnd"/>
    </w:p>
    <w:p w14:paraId="0795D458"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spacing w:val="-4"/>
        </w:rPr>
        <w:t>4.2.4.</w:t>
      </w:r>
      <w:r w:rsidRPr="00830203">
        <w:rPr>
          <w:spacing w:val="-4"/>
        </w:rPr>
        <w:tab/>
      </w:r>
      <w:r w:rsidRPr="00830203">
        <w:t xml:space="preserve">Стороны не позднее 7 (седьмого) числа месяца, следующего за </w:t>
      </w:r>
      <w:proofErr w:type="gramStart"/>
      <w:r w:rsidRPr="00830203">
        <w:t>отчетным</w:t>
      </w:r>
      <w:proofErr w:type="gramEnd"/>
      <w:r w:rsidRPr="00830203">
        <w:t xml:space="preserve">, оформляют товарную накладную за Отчетный месяц (по унифицированной форме ТОРГ-12), в которой фиксируется стоимость, количество и номенклатура переданной в течение отчетного периода Продукции. Покупатель должен в течение 3 (трех) рабочих дней ее рассмотреть, подписать 2 (два) экземпляра, скрепить подписи печатью и один экземпляр вернуть Продавцу или в тот же срок письменно заявить об отказе в подписании с указанием мотивов отказа. </w:t>
      </w:r>
    </w:p>
    <w:p w14:paraId="19FFDC0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proofErr w:type="gramStart"/>
      <w:r w:rsidRPr="00830203">
        <w:t xml:space="preserve">В случае если в установленный настоящим пунктом срок Покупатель не представит </w:t>
      </w:r>
      <w:r w:rsidRPr="00830203">
        <w:lastRenderedPageBreak/>
        <w:t>Продавцу подписанный экземпляр товарной накладной за Отчетный месяц или письменно не заявит мотивированный отказ от её подписания, то наименование, количество и стоимость переданной в течение Отчетного месяца Продукции будут определяться по данным, указанным в товарной накладной, подписанной Продавцом, со всеми вытекающими из этого обязательствами Покупателя, предусмотренными условиями настоящего Договора.</w:t>
      </w:r>
      <w:proofErr w:type="gramEnd"/>
    </w:p>
    <w:p w14:paraId="07A9E5B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t xml:space="preserve">Счета-фактуры за Отчетный месяц выставляются Продавцом в сроки, установленные законодательством Российской Федерации. </w:t>
      </w:r>
    </w:p>
    <w:p w14:paraId="1BDF900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spacing w:val="-4"/>
        </w:rPr>
        <w:t>4.2.5.</w:t>
      </w:r>
      <w:r w:rsidRPr="00830203">
        <w:tab/>
        <w:t xml:space="preserve">Уведомлять Покупателя о внесении изменений в перечень АЗС, принимающих ПК, и виды отпускаемой Продукции в </w:t>
      </w:r>
      <w:r w:rsidRPr="00830203">
        <w:rPr>
          <w:bCs/>
          <w:snapToGrid w:val="0"/>
        </w:rPr>
        <w:t>информационно-телекоммуникационной сети Интернет</w:t>
      </w:r>
      <w:r w:rsidRPr="00830203">
        <w:t xml:space="preserve"> на своем официальном сайте по адресу: </w:t>
      </w:r>
      <w:r w:rsidRPr="00830203">
        <w:rPr>
          <w:bCs/>
          <w:snapToGrid w:val="0"/>
        </w:rPr>
        <w:t>_.</w:t>
      </w:r>
    </w:p>
    <w:p w14:paraId="6AA4320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4.2.6.</w:t>
      </w:r>
      <w:r w:rsidRPr="00830203">
        <w:tab/>
        <w:t>При исполнении своих обязательств не вмешиваться в отношения Покупателя и его Грузополучателей.</w:t>
      </w:r>
    </w:p>
    <w:p w14:paraId="381F40A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4.2.7.</w:t>
      </w:r>
      <w:r w:rsidRPr="00830203">
        <w:tab/>
        <w:t>Предоставить Покупателю бесплатный доступ в Личный кабинет с целью:</w:t>
      </w:r>
    </w:p>
    <w:p w14:paraId="220137C4"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оперативного контроля поступления и баланса денежных средств на счете;</w:t>
      </w:r>
    </w:p>
    <w:p w14:paraId="23C52AE7"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предоставления онлайн мониторинга всех операций по ПК;</w:t>
      </w:r>
    </w:p>
    <w:p w14:paraId="5E0BAB72"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формирования отчетности по ПК и транзакциям за любой период времени (адрес и время заправки, количество топлива, цена);</w:t>
      </w:r>
    </w:p>
    <w:p w14:paraId="00BD11DB"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видов топлива по ПК;</w:t>
      </w:r>
    </w:p>
    <w:p w14:paraId="70629F13"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установления и изменения лимитов по ПК;</w:t>
      </w:r>
    </w:p>
    <w:p w14:paraId="127D95AA" w14:textId="77777777" w:rsidR="009E1719"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w:t>
      </w:r>
      <w:r w:rsidRPr="00830203">
        <w:t> просмотра бухгалтерских отчетных документов.</w:t>
      </w:r>
    </w:p>
    <w:p w14:paraId="76E36037" w14:textId="225A7D3F" w:rsidR="009E1719" w:rsidRPr="002F7F77" w:rsidRDefault="009E1719" w:rsidP="009E1719">
      <w:pPr>
        <w:widowControl w:val="0"/>
        <w:tabs>
          <w:tab w:val="left" w:pos="426"/>
          <w:tab w:val="left" w:pos="709"/>
          <w:tab w:val="left" w:pos="851"/>
          <w:tab w:val="left" w:pos="1134"/>
        </w:tabs>
        <w:autoSpaceDE w:val="0"/>
        <w:autoSpaceDN w:val="0"/>
        <w:adjustRightInd w:val="0"/>
        <w:ind w:firstLine="709"/>
        <w:jc w:val="both"/>
      </w:pPr>
      <w:r>
        <w:t>4.2.8. Я</w:t>
      </w:r>
      <w:r w:rsidRPr="002F7F77">
        <w:t>вляться сертифицированным поставщиком предложенных ГСМ, с опытом оказания аналогичных услуг не менее</w:t>
      </w:r>
      <w:r>
        <w:t xml:space="preserve"> </w:t>
      </w:r>
      <w:r w:rsidRPr="002F7F77">
        <w:t>5 (пяти) лет.</w:t>
      </w:r>
    </w:p>
    <w:p w14:paraId="0BEF066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6BD68BE4"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bCs/>
          <w:spacing w:val="-4"/>
          <w:u w:val="single"/>
        </w:rPr>
      </w:pPr>
      <w:r w:rsidRPr="00830203">
        <w:rPr>
          <w:b/>
          <w:bCs/>
          <w:spacing w:val="-4"/>
          <w:u w:val="single"/>
        </w:rPr>
        <w:t>4.3.</w:t>
      </w:r>
      <w:r w:rsidRPr="00830203">
        <w:rPr>
          <w:b/>
          <w:bCs/>
          <w:spacing w:val="-4"/>
          <w:u w:val="single"/>
        </w:rPr>
        <w:tab/>
        <w:t>Покупатель имеет право:</w:t>
      </w:r>
    </w:p>
    <w:p w14:paraId="20C1932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4.3.1.</w:t>
      </w:r>
      <w:r w:rsidRPr="00830203">
        <w:rPr>
          <w:spacing w:val="-4"/>
        </w:rPr>
        <w:tab/>
        <w:t>Передавать ПК своему Грузополучателю для получения Продукции на АЗС, определенных Продавцом.</w:t>
      </w:r>
    </w:p>
    <w:p w14:paraId="3D380E2C"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
          <w:u w:val="single"/>
        </w:rPr>
      </w:pPr>
      <w:r w:rsidRPr="00830203">
        <w:rPr>
          <w:b/>
          <w:u w:val="single"/>
        </w:rPr>
        <w:t>4.4.</w:t>
      </w:r>
      <w:r w:rsidRPr="00830203">
        <w:rPr>
          <w:b/>
          <w:u w:val="single"/>
        </w:rPr>
        <w:tab/>
        <w:t>Покупатель обязуется:</w:t>
      </w:r>
    </w:p>
    <w:p w14:paraId="2A848C3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4.4.1.</w:t>
      </w:r>
      <w:r w:rsidRPr="00830203">
        <w:tab/>
      </w:r>
      <w:r w:rsidRPr="00830203">
        <w:rPr>
          <w:spacing w:val="-4"/>
        </w:rPr>
        <w:t>Информировать Грузополучателя о местонахождении (адресах) АЗС</w:t>
      </w:r>
      <w:r w:rsidRPr="00830203">
        <w:t>, на которых будет осуществляться отпуск Продукции Грузополучателю по ПК</w:t>
      </w:r>
      <w:r w:rsidRPr="00830203">
        <w:rPr>
          <w:spacing w:val="-4"/>
        </w:rPr>
        <w:t>, о необходимости соблюдения общей очереди при получении Продукции на АЗС</w:t>
      </w:r>
      <w:r w:rsidRPr="00830203">
        <w:t>.</w:t>
      </w:r>
    </w:p>
    <w:p w14:paraId="3A0513B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spacing w:val="-4"/>
        </w:rPr>
        <w:t>4.4.2.</w:t>
      </w:r>
      <w:r w:rsidRPr="00830203">
        <w:rPr>
          <w:spacing w:val="-4"/>
        </w:rPr>
        <w:tab/>
      </w:r>
      <w:r w:rsidRPr="00830203">
        <w:t>Своевременно и в полном объеме производить расчеты с Продавцом в порядке, предусмотренном настоящим Договором.</w:t>
      </w:r>
    </w:p>
    <w:p w14:paraId="6FD16017"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
          <w:spacing w:val="-7"/>
        </w:rPr>
      </w:pPr>
    </w:p>
    <w:p w14:paraId="4E6036AF"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bCs/>
          <w:snapToGrid w:val="0"/>
        </w:rPr>
      </w:pPr>
      <w:r w:rsidRPr="00830203">
        <w:rPr>
          <w:b/>
          <w:bCs/>
          <w:snapToGrid w:val="0"/>
        </w:rPr>
        <w:t>Условия получения и использования пластиковой карты (ПК)</w:t>
      </w:r>
    </w:p>
    <w:p w14:paraId="5C1EB9C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napToGrid w:val="0"/>
        </w:rPr>
      </w:pPr>
      <w:r w:rsidRPr="00830203">
        <w:rPr>
          <w:bCs/>
          <w:snapToGrid w:val="0"/>
        </w:rPr>
        <w:t>5.1.</w:t>
      </w:r>
      <w:r w:rsidRPr="00830203">
        <w:rPr>
          <w:bCs/>
          <w:snapToGrid w:val="0"/>
        </w:rPr>
        <w:tab/>
        <w:t xml:space="preserve">Во исполнение Договора Продавец обязуется подготовить для Покупателя ПК в количестве </w:t>
      </w:r>
      <w:r w:rsidRPr="00A14129">
        <w:rPr>
          <w:bCs/>
          <w:snapToGrid w:val="0"/>
        </w:rPr>
        <w:t>17</w:t>
      </w:r>
      <w:r w:rsidRPr="00830203">
        <w:rPr>
          <w:bCs/>
          <w:snapToGrid w:val="0"/>
        </w:rPr>
        <w:t xml:space="preserve"> (</w:t>
      </w:r>
      <w:r>
        <w:rPr>
          <w:bCs/>
          <w:snapToGrid w:val="0"/>
        </w:rPr>
        <w:t>семнадцати</w:t>
      </w:r>
      <w:r w:rsidRPr="00830203">
        <w:rPr>
          <w:bCs/>
          <w:snapToGrid w:val="0"/>
        </w:rPr>
        <w:t xml:space="preserve">) штук в соответствии с заявкой на изготовление ПК по форме, предоставленной Продавцом, и передать их Покупателю. </w:t>
      </w:r>
    </w:p>
    <w:p w14:paraId="21CAF2B3"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5.2.</w:t>
      </w:r>
      <w:r w:rsidRPr="00830203">
        <w:tab/>
        <w:t xml:space="preserve">ПК предоставляются Покупателю безвозмездно. Замена </w:t>
      </w:r>
      <w:proofErr w:type="gramStart"/>
      <w:r w:rsidRPr="00830203">
        <w:t>неисправной</w:t>
      </w:r>
      <w:proofErr w:type="gramEnd"/>
      <w:r w:rsidRPr="00830203">
        <w:t xml:space="preserve"> ПК, выданной Продавцом, производится Продавцом в день обращения Покупателя бесплатно</w:t>
      </w:r>
      <w:r>
        <w:t>.</w:t>
      </w:r>
    </w:p>
    <w:p w14:paraId="01CD6EDC"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5.3.</w:t>
      </w:r>
      <w:r w:rsidRPr="00830203">
        <w:tab/>
        <w:t xml:space="preserve">Подготовка Продавцом ПК, указанных в заявке Покупателя, осуществляется в срок до 5 (пять) рабочих дней </w:t>
      </w:r>
      <w:proofErr w:type="gramStart"/>
      <w:r w:rsidRPr="00830203">
        <w:t>с даты подписания</w:t>
      </w:r>
      <w:proofErr w:type="gramEnd"/>
      <w:r w:rsidRPr="00830203">
        <w:t xml:space="preserve"> настоящего Договора. </w:t>
      </w:r>
    </w:p>
    <w:p w14:paraId="41229961"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t xml:space="preserve">5.4. Передача ПК представителю Покупателя осуществляется по акту приема-передачи пластиковых карт </w:t>
      </w:r>
      <w:r w:rsidRPr="00830203">
        <w:rPr>
          <w:bCs/>
          <w:snapToGrid w:val="0"/>
        </w:rPr>
        <w:t xml:space="preserve">(приложение № 2 к настоящему Договору) </w:t>
      </w:r>
      <w:r w:rsidRPr="00830203">
        <w:t>при наличии оригинала доверенности на получение ПК. При наличии у Покупателя ПК, технически совместимых с оборудованием Продавца, Стороны имеют право подписать акт согласования использования таких ПК для получения Продукци</w:t>
      </w:r>
      <w:r>
        <w:t xml:space="preserve">и по Договору (приложение № 3 к </w:t>
      </w:r>
      <w:r w:rsidRPr="00830203">
        <w:t>настоящему Договору).</w:t>
      </w:r>
    </w:p>
    <w:p w14:paraId="6763059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snapToGrid w:val="0"/>
        </w:rPr>
      </w:pPr>
      <w:r w:rsidRPr="00830203">
        <w:t>5.5.</w:t>
      </w:r>
      <w:r w:rsidRPr="00830203">
        <w:tab/>
        <w:t xml:space="preserve">Покупатель вправе в период действия Договора через Личный кабинет или в случае невозможности доступа в Личный кабинет по письменной заявке на имя Продавца заказать дополнительные ПК, установить и/или отменить специальные условия </w:t>
      </w:r>
      <w:r w:rsidRPr="00830203">
        <w:lastRenderedPageBreak/>
        <w:t>использования каждой конкретной ПК, приостановить/заблокировать операции с использованием ПК.</w:t>
      </w:r>
      <w:r w:rsidRPr="00830203">
        <w:rPr>
          <w:bCs/>
        </w:rPr>
        <w:t xml:space="preserve"> </w:t>
      </w:r>
      <w:r w:rsidRPr="00830203">
        <w:t>Количество заказанных Покупателем ПК и условия использования каждой конкретной ПК (в том числе наименование и количество Продукции, которая может быть получена при предъявлении ПК), а также н</w:t>
      </w:r>
      <w:r w:rsidRPr="00830203">
        <w:rPr>
          <w:bCs/>
          <w:snapToGrid w:val="0"/>
        </w:rPr>
        <w:t xml:space="preserve">еобходимый лимит количества Продукции по каждой </w:t>
      </w:r>
      <w:r w:rsidRPr="00830203">
        <w:t>ПК</w:t>
      </w:r>
      <w:r w:rsidRPr="00830203">
        <w:rPr>
          <w:bCs/>
          <w:snapToGrid w:val="0"/>
        </w:rPr>
        <w:t xml:space="preserve"> Покупатель устанавливает самостоятельно.</w:t>
      </w:r>
    </w:p>
    <w:p w14:paraId="5CD968A9"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Cs/>
        </w:rPr>
      </w:pPr>
      <w:proofErr w:type="gramStart"/>
      <w:r w:rsidRPr="00830203">
        <w:rPr>
          <w:bCs/>
        </w:rPr>
        <w:t>В случае если Покупатель по каким-либо не зависящим от него обстоятельствам лишится возможности пользоваться ПК, он может заблокировать отпуск Продукции по данной ПК через Личный кабинет или в случае невозможности доступа в Личный кабинет, незамедлительно направить Продавцу подписанное уполномоченным лицом письменное заявление с требованием о блокировке ПК посред</w:t>
      </w:r>
      <w:r>
        <w:rPr>
          <w:bCs/>
        </w:rPr>
        <w:t>ством факсимильной связи по телефону</w:t>
      </w:r>
      <w:r w:rsidRPr="00830203">
        <w:t xml:space="preserve"> </w:t>
      </w:r>
      <w:r>
        <w:rPr>
          <w:bCs/>
        </w:rPr>
        <w:t>____________</w:t>
      </w:r>
      <w:r w:rsidRPr="00830203">
        <w:rPr>
          <w:bCs/>
        </w:rPr>
        <w:t>, электронной почте, либо направить оригинал заявления Продавцу нарочным</w:t>
      </w:r>
      <w:proofErr w:type="gramEnd"/>
      <w:r w:rsidRPr="00830203">
        <w:rPr>
          <w:bCs/>
        </w:rPr>
        <w:t xml:space="preserve">, почтой или иным способом. </w:t>
      </w:r>
      <w:proofErr w:type="gramStart"/>
      <w:r w:rsidRPr="00830203">
        <w:t>При этом ответственность и все возможные расходы в связи с осуществлением заправки по утраченной ПК до её блокирования возлагаются на Покупателя.</w:t>
      </w:r>
      <w:proofErr w:type="gramEnd"/>
    </w:p>
    <w:p w14:paraId="1B910532"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
          <w:spacing w:val="-4"/>
        </w:rPr>
      </w:pPr>
    </w:p>
    <w:p w14:paraId="258114ED"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spacing w:val="-4"/>
        </w:rPr>
      </w:pPr>
      <w:r w:rsidRPr="00830203">
        <w:rPr>
          <w:b/>
          <w:spacing w:val="-4"/>
        </w:rPr>
        <w:t>Цены и порядок расчетов по Договору</w:t>
      </w:r>
    </w:p>
    <w:p w14:paraId="640C7FB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6.1.</w:t>
      </w:r>
      <w:r w:rsidRPr="00830203">
        <w:rPr>
          <w:b/>
          <w:bCs/>
        </w:rPr>
        <w:tab/>
      </w:r>
      <w:r w:rsidRPr="00830203">
        <w:rPr>
          <w:bCs/>
        </w:rPr>
        <w:t>Цена настоящего Договора составляет</w:t>
      </w:r>
      <w:proofErr w:type="gramStart"/>
      <w:r w:rsidRPr="00830203">
        <w:rPr>
          <w:bCs/>
        </w:rPr>
        <w:t xml:space="preserve"> </w:t>
      </w:r>
      <w:r w:rsidRPr="008D2E34">
        <w:t xml:space="preserve">______________ (_________________________) </w:t>
      </w:r>
      <w:proofErr w:type="gramEnd"/>
      <w:r w:rsidRPr="008D2E34">
        <w:t>рублей ___ копеек, в т. ч. НДС 20% ____________(_____________________________) рубля ___ копеек</w:t>
      </w:r>
      <w:r w:rsidRPr="00830203">
        <w:rPr>
          <w:bCs/>
        </w:rPr>
        <w:t>.</w:t>
      </w:r>
      <w:r>
        <w:rPr>
          <w:rStyle w:val="affb"/>
          <w:bCs/>
        </w:rPr>
        <w:footnoteReference w:id="1"/>
      </w:r>
      <w:r w:rsidRPr="00830203">
        <w:rPr>
          <w:bCs/>
        </w:rPr>
        <w:t>.</w:t>
      </w:r>
    </w:p>
    <w:p w14:paraId="4E8BA0F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rPr>
          <w:bCs/>
        </w:rPr>
        <w:t>Цена Договора включает в себя все затраты Продавца, включая налоги и сборы, а также иные расходы и платежи, связанные с исполнением обязанностей по Договору.</w:t>
      </w:r>
    </w:p>
    <w:p w14:paraId="5DAADA47"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bCs/>
        </w:rPr>
      </w:pPr>
      <w:r w:rsidRPr="00830203">
        <w:rPr>
          <w:bCs/>
        </w:rPr>
        <w:t>6.2.</w:t>
      </w:r>
      <w:r w:rsidRPr="00830203">
        <w:rPr>
          <w:bCs/>
        </w:rPr>
        <w:tab/>
        <w:t xml:space="preserve">Цена за 1 (один) литр Продукции </w:t>
      </w:r>
      <w:r w:rsidRPr="00830203">
        <w:t xml:space="preserve">составляет размер цены на АЗС на дату заправки (цены стелы) за вычетом </w:t>
      </w:r>
      <w:r w:rsidRPr="00830203">
        <w:rPr>
          <w:bCs/>
        </w:rPr>
        <w:t xml:space="preserve">скидки в размере </w:t>
      </w:r>
      <w:r>
        <w:rPr>
          <w:bCs/>
        </w:rPr>
        <w:t>__</w:t>
      </w:r>
      <w:r w:rsidRPr="00830203">
        <w:rPr>
          <w:bCs/>
        </w:rPr>
        <w:t>% (</w:t>
      </w:r>
      <w:r>
        <w:rPr>
          <w:bCs/>
        </w:rPr>
        <w:t>_____</w:t>
      </w:r>
      <w:r w:rsidRPr="00830203">
        <w:rPr>
          <w:bCs/>
        </w:rPr>
        <w:t>процентов) в отношении цены за единичную расценку Продукции на АЗС в период действия Договора.</w:t>
      </w:r>
    </w:p>
    <w:p w14:paraId="7E84B89F" w14:textId="048390D0"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rFonts w:eastAsia="Calibri"/>
        </w:rPr>
      </w:pPr>
      <w:r w:rsidRPr="00830203">
        <w:rPr>
          <w:rFonts w:eastAsia="Calibri"/>
        </w:rPr>
        <w:t>6.3.</w:t>
      </w:r>
      <w:r w:rsidRPr="00830203">
        <w:rPr>
          <w:rFonts w:eastAsia="Calibri"/>
        </w:rPr>
        <w:tab/>
      </w:r>
      <w:proofErr w:type="gramStart"/>
      <w:r w:rsidRPr="00830203">
        <w:rPr>
          <w:rFonts w:eastAsia="Calibri"/>
        </w:rPr>
        <w:t xml:space="preserve">Ежемесячная оплата по настоящему Договору производится Покупателем путем перечисления денежных средств на расчетный счет Продавца </w:t>
      </w:r>
      <w:r w:rsidRPr="000E54F1">
        <w:rPr>
          <w:rFonts w:eastAsia="Calibri"/>
        </w:rPr>
        <w:t xml:space="preserve">в течение </w:t>
      </w:r>
      <w:r>
        <w:rPr>
          <w:rFonts w:eastAsia="Calibri"/>
        </w:rPr>
        <w:t>7 (семи)</w:t>
      </w:r>
      <w:r w:rsidRPr="000E54F1">
        <w:rPr>
          <w:rFonts w:eastAsia="Calibri"/>
        </w:rPr>
        <w:t xml:space="preserve"> рабочих дней после получения </w:t>
      </w:r>
      <w:r w:rsidRPr="00830203">
        <w:rPr>
          <w:rFonts w:eastAsia="Calibri"/>
        </w:rPr>
        <w:t>выставленного Продавцом оригинала счета, товарной накладной (по форме ТОРГ-12) и оригинала счета-фактуры или универсального передаточного документа (УПД)</w:t>
      </w:r>
      <w:r>
        <w:rPr>
          <w:rFonts w:eastAsia="Calibri"/>
        </w:rPr>
        <w:t xml:space="preserve">, </w:t>
      </w:r>
      <w:r w:rsidRPr="00C54915">
        <w:t xml:space="preserve">направленными в печатном виде, либо через оператора </w:t>
      </w:r>
      <w:r>
        <w:t>ЭДО</w:t>
      </w:r>
      <w:r w:rsidRPr="00C54915">
        <w:t xml:space="preserve"> в соответствии с </w:t>
      </w:r>
      <w:r w:rsidRPr="00A14129">
        <w:rPr>
          <w:rFonts w:eastAsia="Calibri"/>
        </w:rPr>
        <w:t>разделом 11 настоящего Договора</w:t>
      </w:r>
      <w:r w:rsidRPr="00830203">
        <w:rPr>
          <w:rFonts w:eastAsia="Calibri"/>
        </w:rPr>
        <w:t>.</w:t>
      </w:r>
      <w:proofErr w:type="gramEnd"/>
    </w:p>
    <w:p w14:paraId="44AB9C01" w14:textId="77777777" w:rsidR="009E1719" w:rsidRPr="00830203" w:rsidRDefault="009E1719" w:rsidP="009E1719">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Pr>
          <w:rFonts w:eastAsia="Calibri"/>
        </w:rPr>
        <w:t xml:space="preserve">6.4. </w:t>
      </w:r>
      <w:r w:rsidRPr="00830203">
        <w:rPr>
          <w:rFonts w:eastAsia="Calibri"/>
        </w:rPr>
        <w:t>Датой оплаты считается дата списания денежных сре</w:t>
      </w:r>
      <w:proofErr w:type="gramStart"/>
      <w:r w:rsidRPr="00830203">
        <w:rPr>
          <w:rFonts w:eastAsia="Calibri"/>
        </w:rPr>
        <w:t>дств с л</w:t>
      </w:r>
      <w:proofErr w:type="gramEnd"/>
      <w:r w:rsidRPr="00830203">
        <w:rPr>
          <w:rFonts w:eastAsia="Calibri"/>
        </w:rPr>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68CB01A" w14:textId="77777777" w:rsidR="009E1719" w:rsidRPr="00830203" w:rsidRDefault="009E1719" w:rsidP="009E1719">
      <w:pPr>
        <w:widowControl w:val="0"/>
        <w:tabs>
          <w:tab w:val="num" w:pos="0"/>
          <w:tab w:val="left" w:pos="426"/>
          <w:tab w:val="left" w:pos="709"/>
          <w:tab w:val="left" w:pos="993"/>
          <w:tab w:val="left" w:pos="1134"/>
        </w:tabs>
        <w:autoSpaceDE w:val="0"/>
        <w:autoSpaceDN w:val="0"/>
        <w:adjustRightInd w:val="0"/>
        <w:ind w:firstLine="709"/>
        <w:jc w:val="both"/>
        <w:rPr>
          <w:rFonts w:eastAsia="Calibri"/>
        </w:rPr>
      </w:pPr>
      <w:r>
        <w:rPr>
          <w:rFonts w:eastAsia="Calibri"/>
        </w:rPr>
        <w:t xml:space="preserve">6.5. </w:t>
      </w:r>
      <w:r w:rsidRPr="00830203">
        <w:rPr>
          <w:rFonts w:eastAsia="Calibri"/>
        </w:rPr>
        <w:t>Все платежи по настоящему Договору производятся в безналичной форме в российских рублях.</w:t>
      </w:r>
    </w:p>
    <w:p w14:paraId="5E4C91D6"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3A83A804"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spacing w:val="-4"/>
        </w:rPr>
      </w:pPr>
      <w:r w:rsidRPr="00830203">
        <w:rPr>
          <w:b/>
          <w:spacing w:val="-4"/>
        </w:rPr>
        <w:t>Ответственность Сторон</w:t>
      </w:r>
    </w:p>
    <w:p w14:paraId="67D18328"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7.1.</w:t>
      </w:r>
      <w:r w:rsidRPr="00830203">
        <w:tab/>
        <w:t>Стороны несут ответственность в соответствии с действующим законодательством Российской Федерации.</w:t>
      </w:r>
    </w:p>
    <w:p w14:paraId="6BA1905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7.2.</w:t>
      </w:r>
      <w:r w:rsidRPr="00830203">
        <w:tab/>
        <w:t xml:space="preserve">Все споры и разногласия между Сторонами, возникающие при исполнении настоящего Договора, Стороны разрешают путём переговоров, в случае </w:t>
      </w:r>
      <w:proofErr w:type="spellStart"/>
      <w:r w:rsidRPr="00830203">
        <w:t>неурегулирования</w:t>
      </w:r>
      <w:proofErr w:type="spellEnd"/>
      <w:r w:rsidRPr="00830203">
        <w:t xml:space="preserve"> их путём переговоров – в претензионном порядке.</w:t>
      </w:r>
    </w:p>
    <w:p w14:paraId="302B2848"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7.3.</w:t>
      </w:r>
      <w:r w:rsidRPr="00830203">
        <w:tab/>
        <w:t xml:space="preserve">Претензия </w:t>
      </w:r>
      <w:proofErr w:type="gramStart"/>
      <w:r w:rsidRPr="00830203">
        <w:t>заявляется</w:t>
      </w:r>
      <w:proofErr w:type="gramEnd"/>
      <w:r w:rsidRPr="00830203">
        <w:t xml:space="preserve"> Стороной, считающей невозможным урегулировать спорные отношения путём переговоров. Претензия предъявляется в письменном виде с приложением документов, необходимых для её рассмотрения и отсутствующих у другой Стороны.</w:t>
      </w:r>
    </w:p>
    <w:p w14:paraId="02B5218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7.4.</w:t>
      </w:r>
      <w:r w:rsidRPr="00830203">
        <w:tab/>
        <w:t xml:space="preserve">Претензии по количеству и/или качеству Продукции заявляются Покупателем не позднее 15 (пятнадцати) рабочих дней </w:t>
      </w:r>
      <w:proofErr w:type="gramStart"/>
      <w:r w:rsidRPr="00830203">
        <w:t>с даты отпуска</w:t>
      </w:r>
      <w:proofErr w:type="gramEnd"/>
      <w:r w:rsidRPr="00830203">
        <w:t xml:space="preserve"> Продукции. В претензии </w:t>
      </w:r>
      <w:r w:rsidRPr="00830203">
        <w:lastRenderedPageBreak/>
        <w:t>по качеству и/или количеству Продукции должны быть указаны: марка Продукции, по которой заявлена претензия, содержание и обоснование претензии, а также конкретные требования заявителя.</w:t>
      </w:r>
    </w:p>
    <w:p w14:paraId="79D3396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7.5.</w:t>
      </w:r>
      <w:r w:rsidRPr="00830203">
        <w:tab/>
        <w:t xml:space="preserve">Претензия должна быть рассмотрена в течение 10 (десяти) рабочих дней </w:t>
      </w:r>
      <w:proofErr w:type="gramStart"/>
      <w:r w:rsidRPr="00830203">
        <w:t>с даты</w:t>
      </w:r>
      <w:proofErr w:type="gramEnd"/>
      <w:r w:rsidRPr="00830203">
        <w:t xml:space="preserve"> ее получения Продавцом.</w:t>
      </w:r>
    </w:p>
    <w:p w14:paraId="374E726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7.6.</w:t>
      </w:r>
      <w:r w:rsidRPr="00830203">
        <w:tab/>
        <w:t xml:space="preserve">В случае неполучения мотивированного отказа в удовлетворении претензии или неудовлетворения претензии по истечении 15 (пятнадцати) рабочих дней </w:t>
      </w:r>
      <w:proofErr w:type="gramStart"/>
      <w:r w:rsidRPr="00830203">
        <w:t>с даты</w:t>
      </w:r>
      <w:proofErr w:type="gramEnd"/>
      <w:r w:rsidRPr="00830203">
        <w:t xml:space="preserve"> её получения Покупатель вправе передать спор на рассмотрение в арбитражный суд</w:t>
      </w:r>
      <w:r w:rsidRPr="00830203">
        <w:br/>
      </w:r>
      <w:r>
        <w:t>города Москвы</w:t>
      </w:r>
      <w:r w:rsidRPr="00830203">
        <w:t>.</w:t>
      </w:r>
    </w:p>
    <w:p w14:paraId="57878A32"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7.7.</w:t>
      </w:r>
      <w:r w:rsidRPr="00830203">
        <w:tab/>
        <w:t>В случае нарушения договорных обязательств, предусмотренных настоящим Договором или законом, условия об ответственности виновной Стороны применяются только в том случае, если соответствующее требование заявлено другой Стороной в письменной форме.</w:t>
      </w:r>
    </w:p>
    <w:p w14:paraId="05CD8386"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383B599D"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spacing w:val="-4"/>
        </w:rPr>
        <w:t>Обстоятельства</w:t>
      </w:r>
      <w:r w:rsidRPr="00830203">
        <w:rPr>
          <w:b/>
        </w:rPr>
        <w:t xml:space="preserve"> непреодолимой силы</w:t>
      </w:r>
    </w:p>
    <w:p w14:paraId="57E99CC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8.1.</w:t>
      </w:r>
      <w:r w:rsidRPr="00830203">
        <w:tab/>
        <w:t>Сторона освобождается от ответственности за неисполнение или ненадлежащее исполнение обязательств по Договору, если это неисполнение явится следствием действия непреодолимой силы.</w:t>
      </w:r>
    </w:p>
    <w:p w14:paraId="38302F5F"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8.2.</w:t>
      </w:r>
      <w:r w:rsidRPr="00830203">
        <w:tab/>
        <w:t xml:space="preserve">Под непреодолимой силой в Договоре понимаются препятствия, делающие исполнение соответствующей Стороной обязательств по Договору невозможным, такие как, </w:t>
      </w:r>
      <w:proofErr w:type="gramStart"/>
      <w:r w:rsidRPr="00830203">
        <w:t>но</w:t>
      </w:r>
      <w:proofErr w:type="gramEnd"/>
      <w:r w:rsidRPr="00830203">
        <w:t xml:space="preserve"> не ограничиваясь указанными: землетрясения, наводнения, иные стихийные бедствия, пожары, ядерные и иные промышленные аварии, а также забастовки, военные действия, гражданские беспорядки, препятствующие любым образом выполнению условий настоящего Договора.</w:t>
      </w:r>
    </w:p>
    <w:p w14:paraId="2B962861"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8.3.</w:t>
      </w:r>
      <w:r w:rsidRPr="00830203">
        <w:tab/>
        <w:t>Сторона, ссылающаяся на обстоятельства непреодолимой силы, обязана в течение 10 (десяти) рабочих дней с момента наступления (прекращения) обстоятельств непреодолимой силы проинформировать другую Сторону о наступлении (прекращении) подобных обстоятельств и об их влиянии на возможность исполнения соответствующей Стороной обязательств по Договору в письменной форме с приложением документов, выданных полномочными органами. При невыполнении условия настоящего пункта Сторона не вправе ссылаться на обстоятельства непреодолимой силы как на основани</w:t>
      </w:r>
      <w:proofErr w:type="gramStart"/>
      <w:r w:rsidRPr="00830203">
        <w:t>е</w:t>
      </w:r>
      <w:proofErr w:type="gramEnd"/>
      <w:r w:rsidRPr="00830203">
        <w:t xml:space="preserve"> освобождения от ответственности.</w:t>
      </w:r>
    </w:p>
    <w:p w14:paraId="3A97D50D"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8.4.</w:t>
      </w:r>
      <w:r w:rsidRPr="00830203">
        <w:tab/>
        <w:t>При прекращении действия обстоятельств непреодолимой силы Сторона обязана немедленно приступить к исполнению своих обязательств по Договору.</w:t>
      </w:r>
    </w:p>
    <w:p w14:paraId="6DD515F5"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p>
    <w:p w14:paraId="22B847B9" w14:textId="77777777" w:rsidR="009E1719" w:rsidRPr="00830203" w:rsidRDefault="009E1719" w:rsidP="009E1719">
      <w:pPr>
        <w:widowControl w:val="0"/>
        <w:numPr>
          <w:ilvl w:val="0"/>
          <w:numId w:val="58"/>
        </w:numPr>
        <w:tabs>
          <w:tab w:val="left" w:pos="426"/>
          <w:tab w:val="left" w:pos="709"/>
          <w:tab w:val="left" w:pos="1134"/>
        </w:tabs>
        <w:autoSpaceDE w:val="0"/>
        <w:autoSpaceDN w:val="0"/>
        <w:adjustRightInd w:val="0"/>
        <w:ind w:left="0" w:firstLine="709"/>
        <w:jc w:val="center"/>
        <w:rPr>
          <w:b/>
        </w:rPr>
      </w:pPr>
      <w:r w:rsidRPr="00830203">
        <w:rPr>
          <w:b/>
          <w:spacing w:val="-4"/>
        </w:rPr>
        <w:t>Срок</w:t>
      </w:r>
      <w:r w:rsidRPr="00830203">
        <w:rPr>
          <w:b/>
        </w:rPr>
        <w:t xml:space="preserve"> действия Договора</w:t>
      </w:r>
    </w:p>
    <w:p w14:paraId="12A45775"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9.1.</w:t>
      </w:r>
      <w:r w:rsidRPr="00830203">
        <w:tab/>
        <w:t xml:space="preserve">Договор вступает в силу </w:t>
      </w:r>
      <w:proofErr w:type="gramStart"/>
      <w:r w:rsidRPr="00830203">
        <w:t>с даты подписания</w:t>
      </w:r>
      <w:proofErr w:type="gramEnd"/>
      <w:r w:rsidRPr="00830203">
        <w:t xml:space="preserve"> его Сторонами и действует до полного исполнения Сторонами своих обязательств и окончания взаиморасчетов. Срок поставки Продукции по настоящему Договору в течение 12 (двенадцати) месяцев с </w:t>
      </w:r>
      <w:r>
        <w:t xml:space="preserve">01.01.2024 </w:t>
      </w:r>
      <w:r w:rsidRPr="00830203">
        <w:t>или до полного исчерпания денежных средств по Договору (пункт 6.1 настоящего Договора), в зависимости от того, какое из этих событий наступит ранее. Досрочное расторжение Договора возможно в случаях, предусмотренных действующим законодательством Российской Федерации и/или настоящим Договором.</w:t>
      </w:r>
    </w:p>
    <w:p w14:paraId="45BBCF6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rPr>
          <w:spacing w:val="-4"/>
        </w:rPr>
        <w:t>9.2.</w:t>
      </w:r>
      <w:r w:rsidRPr="00830203">
        <w:rPr>
          <w:spacing w:val="-4"/>
        </w:rPr>
        <w:tab/>
        <w:t xml:space="preserve">Каждая из Сторон вправе расторгнуть настоящий Договор до истечения срока его действия, предварительно уведомив другую Сторону не менее чем за 60 (шестьдесят) календарных дней до предполагаемой даты расторжения Договора. В течение 3 (трех) рабочих дней после расторжения Договора Стороны подписывают акт сверки взаимных расчетов. </w:t>
      </w:r>
    </w:p>
    <w:p w14:paraId="5110D9EB"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pPr>
      <w:r w:rsidRPr="00830203">
        <w:rPr>
          <w:spacing w:val="-4"/>
        </w:rPr>
        <w:t>В течение 3 (трех) рабочих дней после подписания акта сверки взаимных расчетов Сторона, имеющая задолженность, обязана произвести окончательный расчет на сумму задолженности путем её перечисления на расчетный/лицевой счет другой Стороны.</w:t>
      </w:r>
    </w:p>
    <w:p w14:paraId="0E84DFFF" w14:textId="77777777" w:rsidR="009E1719" w:rsidRPr="00830203" w:rsidRDefault="009E1719" w:rsidP="009E1719">
      <w:pPr>
        <w:widowControl w:val="0"/>
        <w:tabs>
          <w:tab w:val="left" w:pos="426"/>
          <w:tab w:val="left" w:pos="709"/>
          <w:tab w:val="left" w:pos="1134"/>
        </w:tabs>
        <w:autoSpaceDE w:val="0"/>
        <w:autoSpaceDN w:val="0"/>
        <w:adjustRightInd w:val="0"/>
        <w:ind w:firstLine="709"/>
        <w:jc w:val="both"/>
        <w:rPr>
          <w:b/>
        </w:rPr>
      </w:pPr>
    </w:p>
    <w:p w14:paraId="1A91E207" w14:textId="77777777" w:rsidR="009E1719" w:rsidRPr="00830203" w:rsidRDefault="009E1719" w:rsidP="009E1719">
      <w:pPr>
        <w:numPr>
          <w:ilvl w:val="0"/>
          <w:numId w:val="58"/>
        </w:numPr>
        <w:tabs>
          <w:tab w:val="left" w:pos="426"/>
          <w:tab w:val="left" w:pos="709"/>
          <w:tab w:val="left" w:pos="1134"/>
        </w:tabs>
        <w:ind w:left="0" w:firstLine="709"/>
        <w:jc w:val="center"/>
        <w:rPr>
          <w:b/>
        </w:rPr>
      </w:pPr>
      <w:r w:rsidRPr="00830203">
        <w:rPr>
          <w:b/>
        </w:rPr>
        <w:t>Антикоррупционная оговорка</w:t>
      </w:r>
    </w:p>
    <w:p w14:paraId="6998D658" w14:textId="77777777" w:rsidR="009E1719" w:rsidRPr="00E9503C"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9503C">
        <w:rPr>
          <w:rFonts w:eastAsia="Calibri"/>
          <w:lang w:val="ru-RU"/>
        </w:rPr>
        <w:tab/>
      </w:r>
      <w:proofErr w:type="gramStart"/>
      <w:r w:rsidRPr="00E9503C">
        <w:rPr>
          <w:rFonts w:eastAsia="Calibri"/>
          <w:lang w:val="ru-RU"/>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E9503C">
        <w:rPr>
          <w:rFonts w:eastAsia="Calibri"/>
          <w:lang w:val="ru-RU"/>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63E9D4" w14:textId="77777777" w:rsidR="009E1719" w:rsidRPr="00796A16"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proofErr w:type="gramStart"/>
      <w:r w:rsidRPr="00796A16">
        <w:rPr>
          <w:rFonts w:eastAsia="Calibri"/>
          <w:lang w:val="ru-RU"/>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F0E2728" w14:textId="77777777" w:rsidR="009E1719" w:rsidRPr="00E9503C"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EF3301">
        <w:rPr>
          <w:rFonts w:eastAsia="Calibri"/>
          <w:lang w:val="ru-RU"/>
        </w:rPr>
        <w:br/>
        <w:t xml:space="preserve">10 (десяти) рабочих дней письменно уведомить об этом другую </w:t>
      </w:r>
      <w:r w:rsidRPr="00E9503C">
        <w:rPr>
          <w:rFonts w:eastAsia="Calibri"/>
          <w:lang w:val="ru-RU"/>
        </w:rPr>
        <w:t>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1D010BC4" w14:textId="77777777" w:rsidR="009E1719" w:rsidRPr="00091832"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rPr>
      </w:pPr>
      <w:proofErr w:type="gramStart"/>
      <w:r w:rsidRPr="00EF3301">
        <w:rPr>
          <w:rFonts w:eastAsia="Calibri"/>
          <w:lang w:val="ru-RU"/>
        </w:rPr>
        <w:t xml:space="preserve">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w:t>
      </w:r>
      <w:proofErr w:type="spellStart"/>
      <w:r w:rsidRPr="00091832">
        <w:rPr>
          <w:rFonts w:eastAsia="Calibri"/>
        </w:rPr>
        <w:t>Сторон</w:t>
      </w:r>
      <w:proofErr w:type="spellEnd"/>
      <w:r w:rsidRPr="00091832">
        <w:rPr>
          <w:rFonts w:eastAsia="Calibri"/>
        </w:rPr>
        <w:t>.</w:t>
      </w:r>
      <w:proofErr w:type="gramEnd"/>
    </w:p>
    <w:p w14:paraId="4C2D16B3" w14:textId="77777777" w:rsidR="009E1719" w:rsidRPr="00E9503C"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w:t>
      </w:r>
      <w:r w:rsidRPr="00E9503C">
        <w:rPr>
          <w:rFonts w:eastAsia="Calibri"/>
          <w:lang w:val="ru-RU"/>
        </w:rPr>
        <w:t>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8CCA937" w14:textId="77777777" w:rsidR="009E1719" w:rsidRPr="00EF3301"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proofErr w:type="gramStart"/>
      <w:r w:rsidRPr="00EF3301">
        <w:rPr>
          <w:rFonts w:eastAsia="Calibri"/>
          <w:lang w:val="ru-RU"/>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EF3301">
        <w:rPr>
          <w:rFonts w:eastAsia="Calibri"/>
          <w:lang w:val="ru-RU"/>
        </w:rPr>
        <w:t xml:space="preserve"> по Договору, в том числе оплату по Договору, до урегулирования Сторонами спора или его разрешения в судебном порядке.</w:t>
      </w:r>
    </w:p>
    <w:p w14:paraId="5E849B2A" w14:textId="77777777" w:rsidR="009E1719" w:rsidRPr="00EF3301" w:rsidRDefault="009E1719" w:rsidP="009E1719">
      <w:pPr>
        <w:pStyle w:val="a4"/>
        <w:widowControl w:val="0"/>
        <w:numPr>
          <w:ilvl w:val="1"/>
          <w:numId w:val="61"/>
        </w:numPr>
        <w:tabs>
          <w:tab w:val="num" w:pos="0"/>
          <w:tab w:val="left" w:pos="709"/>
          <w:tab w:val="left" w:pos="1276"/>
        </w:tabs>
        <w:autoSpaceDE w:val="0"/>
        <w:autoSpaceDN w:val="0"/>
        <w:adjustRightInd w:val="0"/>
        <w:ind w:left="0" w:firstLine="709"/>
        <w:jc w:val="both"/>
        <w:rPr>
          <w:rFonts w:eastAsia="Calibri"/>
          <w:lang w:val="ru-RU"/>
        </w:rPr>
      </w:pPr>
      <w:r w:rsidRPr="00EF3301">
        <w:rPr>
          <w:rFonts w:eastAsia="Calibri"/>
          <w:lang w:val="ru-RU"/>
        </w:rPr>
        <w:t xml:space="preserve">Сторона, нарушившая антикоррупционные требования Договора и (или) условия настоящей антикоррупционной оговорки, обязана возместить другой Стороне </w:t>
      </w:r>
      <w:r w:rsidRPr="00EF3301">
        <w:rPr>
          <w:rFonts w:eastAsia="Calibri"/>
          <w:lang w:val="ru-RU"/>
        </w:rPr>
        <w:lastRenderedPageBreak/>
        <w:t>возникшие у нее в результате этого убытки. Порядок возмещения убытков определяется законодательством Российской Федерации и Договором.</w:t>
      </w:r>
    </w:p>
    <w:p w14:paraId="20418196" w14:textId="77777777" w:rsidR="009E1719" w:rsidRPr="00830203" w:rsidRDefault="009E1719" w:rsidP="009E1719">
      <w:pPr>
        <w:widowControl w:val="0"/>
        <w:tabs>
          <w:tab w:val="left" w:pos="426"/>
          <w:tab w:val="left" w:pos="709"/>
          <w:tab w:val="left" w:pos="1134"/>
        </w:tabs>
        <w:autoSpaceDE w:val="0"/>
        <w:autoSpaceDN w:val="0"/>
        <w:adjustRightInd w:val="0"/>
        <w:ind w:firstLine="709"/>
        <w:rPr>
          <w:b/>
          <w:spacing w:val="-4"/>
        </w:rPr>
      </w:pPr>
    </w:p>
    <w:p w14:paraId="0C151D7B" w14:textId="77777777" w:rsidR="009E1719" w:rsidRDefault="009E1719" w:rsidP="009E1719">
      <w:pPr>
        <w:widowControl w:val="0"/>
        <w:numPr>
          <w:ilvl w:val="0"/>
          <w:numId w:val="61"/>
        </w:numPr>
        <w:tabs>
          <w:tab w:val="left" w:pos="426"/>
          <w:tab w:val="left" w:pos="709"/>
          <w:tab w:val="left" w:pos="1134"/>
        </w:tabs>
        <w:autoSpaceDE w:val="0"/>
        <w:autoSpaceDN w:val="0"/>
        <w:adjustRightInd w:val="0"/>
        <w:ind w:left="0" w:firstLine="709"/>
        <w:jc w:val="center"/>
        <w:rPr>
          <w:b/>
          <w:spacing w:val="-4"/>
        </w:rPr>
      </w:pPr>
      <w:r>
        <w:rPr>
          <w:b/>
          <w:spacing w:val="-4"/>
        </w:rPr>
        <w:t xml:space="preserve">Электронный документооборот </w:t>
      </w:r>
    </w:p>
    <w:p w14:paraId="21189DD3" w14:textId="77777777" w:rsidR="009E1719" w:rsidRPr="00BA619C" w:rsidRDefault="009E1719" w:rsidP="009E1719">
      <w:pPr>
        <w:numPr>
          <w:ilvl w:val="1"/>
          <w:numId w:val="61"/>
        </w:numPr>
        <w:tabs>
          <w:tab w:val="left" w:pos="709"/>
          <w:tab w:val="left" w:pos="1134"/>
        </w:tabs>
        <w:ind w:left="0" w:firstLine="709"/>
        <w:contextualSpacing/>
        <w:jc w:val="both"/>
        <w:rPr>
          <w:color w:val="000000"/>
          <w:lang w:eastAsia="en-US"/>
        </w:rPr>
      </w:pPr>
      <w:r w:rsidRPr="00BA619C">
        <w:rPr>
          <w:color w:val="000000"/>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486B6C96"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5C319487"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751BD74E"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481FCA7D"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06A800B2"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762F53A0"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0A80C5A"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19EE897A"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6F1CCA4F"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E8A335B"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56E1113C"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135F0936"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3FF10B00" w14:textId="77777777" w:rsidR="009E1719" w:rsidRPr="000D4DF2" w:rsidRDefault="009E1719" w:rsidP="009E1719">
      <w:pPr>
        <w:numPr>
          <w:ilvl w:val="1"/>
          <w:numId w:val="61"/>
        </w:numPr>
        <w:tabs>
          <w:tab w:val="left" w:pos="709"/>
          <w:tab w:val="left" w:pos="1134"/>
        </w:tabs>
        <w:ind w:left="0" w:firstLine="709"/>
        <w:contextualSpacing/>
        <w:jc w:val="both"/>
        <w:rPr>
          <w:lang w:eastAsia="en-US"/>
        </w:rPr>
      </w:pPr>
      <w:r w:rsidRPr="000D4DF2">
        <w:rPr>
          <w:color w:val="000000"/>
          <w:lang w:eastAsia="en-US"/>
        </w:rPr>
        <w:t xml:space="preserve">Стороны договорились, что установленный в настоящем Договоре порядок составления и обмена ЭОД (ЭДО) не распространяется на раздел </w:t>
      </w:r>
      <w:r>
        <w:rPr>
          <w:color w:val="000000"/>
          <w:lang w:eastAsia="en-US"/>
        </w:rPr>
        <w:t>7</w:t>
      </w:r>
      <w:r w:rsidRPr="000D4DF2">
        <w:rPr>
          <w:color w:val="000000"/>
          <w:lang w:eastAsia="en-US"/>
        </w:rPr>
        <w:t xml:space="preserve"> Договора.</w:t>
      </w:r>
    </w:p>
    <w:p w14:paraId="1D3FC330" w14:textId="77777777" w:rsidR="009E1719" w:rsidRDefault="009E1719" w:rsidP="009E1719">
      <w:pPr>
        <w:widowControl w:val="0"/>
        <w:tabs>
          <w:tab w:val="left" w:pos="426"/>
          <w:tab w:val="left" w:pos="709"/>
          <w:tab w:val="left" w:pos="1134"/>
        </w:tabs>
        <w:autoSpaceDE w:val="0"/>
        <w:autoSpaceDN w:val="0"/>
        <w:adjustRightInd w:val="0"/>
        <w:ind w:left="709"/>
        <w:rPr>
          <w:b/>
          <w:spacing w:val="-4"/>
        </w:rPr>
      </w:pPr>
    </w:p>
    <w:p w14:paraId="322FC727" w14:textId="77777777" w:rsidR="009E1719" w:rsidRPr="00830203" w:rsidRDefault="009E1719" w:rsidP="009E1719">
      <w:pPr>
        <w:widowControl w:val="0"/>
        <w:numPr>
          <w:ilvl w:val="0"/>
          <w:numId w:val="61"/>
        </w:numPr>
        <w:tabs>
          <w:tab w:val="left" w:pos="426"/>
          <w:tab w:val="left" w:pos="709"/>
          <w:tab w:val="left" w:pos="1134"/>
        </w:tabs>
        <w:autoSpaceDE w:val="0"/>
        <w:autoSpaceDN w:val="0"/>
        <w:adjustRightInd w:val="0"/>
        <w:ind w:left="0" w:firstLine="709"/>
        <w:jc w:val="center"/>
        <w:rPr>
          <w:b/>
          <w:spacing w:val="-4"/>
        </w:rPr>
      </w:pPr>
      <w:r w:rsidRPr="00830203">
        <w:rPr>
          <w:b/>
          <w:spacing w:val="-4"/>
        </w:rPr>
        <w:t>Особые условия</w:t>
      </w:r>
    </w:p>
    <w:p w14:paraId="6DF7FE47"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rPr>
          <w:spacing w:val="-4"/>
        </w:rPr>
      </w:pPr>
      <w:r w:rsidRPr="00830203">
        <w:t>1</w:t>
      </w:r>
      <w:r>
        <w:t>2</w:t>
      </w:r>
      <w:r w:rsidRPr="00830203">
        <w:t>.1.</w:t>
      </w:r>
      <w:r w:rsidRPr="00830203">
        <w:tab/>
        <w:t>Все изменения, приложения, протоколы, дополнения и другие документы к настоящему Договору действительны только в случае</w:t>
      </w:r>
      <w:r w:rsidRPr="00830203">
        <w:rPr>
          <w:noProof/>
        </w:rPr>
        <w:t>,</w:t>
      </w:r>
      <w:r w:rsidRPr="00830203">
        <w:t xml:space="preserve"> если они изложены в письменной форме и подписаны надлежащим образом уполномоченными представителями Сторон Договора</w:t>
      </w:r>
      <w:r w:rsidRPr="00830203">
        <w:rPr>
          <w:spacing w:val="-4"/>
        </w:rPr>
        <w:t>, приобретают статус действительных и становятся неотъемлемыми частями Договора на дату их подписания (или утверждения) Сторонами.</w:t>
      </w:r>
    </w:p>
    <w:p w14:paraId="5DE2E533"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.2.</w:t>
      </w:r>
      <w:r w:rsidRPr="00830203">
        <w:tab/>
        <w:t xml:space="preserve">Стороны по настоящему Договору обязуются соблюдать коммерческую тайну относительно данных коммерческого, производственного и иного характера, которые стали им известны при исполнении настоящего Договора. Условия настоящего Договора не подлежат разглашению (использованию) во взаимоотношениях с третьими лицами без письменного разрешения другой Стороны, за исключением случаев, когда предоставление соответствующих сведений предусмотрено действующим законодательством Российской Федерации. </w:t>
      </w:r>
    </w:p>
    <w:p w14:paraId="647FB5A9"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.3.</w:t>
      </w:r>
      <w:r w:rsidRPr="00830203">
        <w:tab/>
        <w:t>Во всем остальном, что не предусмотрено настоящим Договором, Стороны руководствуются действующим законодательством Российской Федерации.</w:t>
      </w:r>
    </w:p>
    <w:p w14:paraId="1268EFF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.4.</w:t>
      </w:r>
      <w:r w:rsidRPr="00830203">
        <w:tab/>
        <w:t>Использование Сторонами факсимиле и других аналогов механического воспроизведения подписей при подписании настоящего Договора, приложений и дополнений к нему, а равно товарных накладных, актов сверок расчетов и иных документов, оформляемых в процессе исполнения настоящего Договора, не допускается.</w:t>
      </w:r>
    </w:p>
    <w:p w14:paraId="5ECA627E" w14:textId="77777777" w:rsidR="009E1719" w:rsidRPr="00830203" w:rsidRDefault="009E1719" w:rsidP="009E1719">
      <w:pPr>
        <w:widowControl w:val="0"/>
        <w:tabs>
          <w:tab w:val="left" w:pos="993"/>
          <w:tab w:val="left" w:pos="1134"/>
          <w:tab w:val="left" w:pos="1276"/>
        </w:tabs>
        <w:autoSpaceDE w:val="0"/>
        <w:autoSpaceDN w:val="0"/>
        <w:adjustRightInd w:val="0"/>
        <w:ind w:firstLine="709"/>
        <w:jc w:val="both"/>
        <w:rPr>
          <w:rFonts w:eastAsia="MS Mincho"/>
          <w:lang w:eastAsia="ja-JP"/>
        </w:rPr>
      </w:pPr>
      <w:r w:rsidRPr="00830203">
        <w:t>1</w:t>
      </w:r>
      <w:r>
        <w:t>2</w:t>
      </w:r>
      <w:r w:rsidRPr="00830203">
        <w:t xml:space="preserve">.5. </w:t>
      </w:r>
      <w:r w:rsidRPr="00830203">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15316979" w14:textId="77777777" w:rsidR="009E1719" w:rsidRPr="00830203" w:rsidRDefault="009E1719" w:rsidP="009E1719">
      <w:pPr>
        <w:tabs>
          <w:tab w:val="left" w:pos="993"/>
          <w:tab w:val="left" w:pos="1134"/>
          <w:tab w:val="left" w:pos="1276"/>
        </w:tabs>
        <w:ind w:firstLine="709"/>
        <w:jc w:val="both"/>
      </w:pPr>
      <w:r w:rsidRPr="00830203">
        <w:t>Без письменного согласия Покупателя Продавец не вправе заключать договор уступки права требования (цессии), а также договор финансирования уступки права требования (факторинга). В случае нарушения Продавцом запрета на заключение договора уступки права требования (цессии) и договора финансирования уступки права требования (факторинга) Продавец уплатит Покупателю штраф в размере 50% (пятидесяти процентов) от переуступленного денежного требования по указанным договорам уступки.</w:t>
      </w:r>
    </w:p>
    <w:p w14:paraId="23A7F770" w14:textId="77777777" w:rsidR="009E1719" w:rsidRPr="00830203" w:rsidRDefault="009E1719" w:rsidP="009E1719">
      <w:pPr>
        <w:tabs>
          <w:tab w:val="left" w:pos="993"/>
          <w:tab w:val="left" w:pos="1134"/>
          <w:tab w:val="left" w:pos="1276"/>
        </w:tabs>
        <w:ind w:firstLine="709"/>
        <w:jc w:val="both"/>
      </w:pPr>
      <w:r w:rsidRPr="00830203">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7DCC4B2A" w14:textId="77777777" w:rsidR="009E1719" w:rsidRPr="00830203" w:rsidRDefault="009E1719" w:rsidP="009E1719">
      <w:pPr>
        <w:tabs>
          <w:tab w:val="left" w:pos="1134"/>
        </w:tabs>
        <w:ind w:firstLine="709"/>
        <w:jc w:val="both"/>
        <w:rPr>
          <w:bCs/>
        </w:rPr>
      </w:pPr>
      <w:r w:rsidRPr="00830203">
        <w:t>1</w:t>
      </w:r>
      <w:r>
        <w:t>2</w:t>
      </w:r>
      <w:r w:rsidRPr="00830203">
        <w:t xml:space="preserve">.6. </w:t>
      </w:r>
      <w:r w:rsidRPr="00830203">
        <w:rPr>
          <w:bCs/>
        </w:rPr>
        <w:t xml:space="preserve">Сторона по настоящему Договору, у которой произошло изменение в местонахождении, банковских реквизитах, организационно-правовой форме, смена единоличного (коллегиального) исполнительного органа обязана уведомить об этом другую Сторону в срок не позднее 3 (трех) рабочих дней </w:t>
      </w:r>
      <w:proofErr w:type="gramStart"/>
      <w:r w:rsidRPr="00830203">
        <w:rPr>
          <w:bCs/>
        </w:rPr>
        <w:t>с даты</w:t>
      </w:r>
      <w:proofErr w:type="gramEnd"/>
      <w:r w:rsidRPr="00830203">
        <w:rPr>
          <w:bCs/>
        </w:rPr>
        <w:t xml:space="preserve"> соответствующего изменения. При неисполнении и/или ненадлежащем исполнении настоящего пункта Договора все неблагоприятные последствия, вызванные соответствующим неисполнением, несет Сторона, ненадлежащим образом исполнившая настоящий пункт Договора.</w:t>
      </w:r>
    </w:p>
    <w:p w14:paraId="216C9567" w14:textId="77777777" w:rsidR="009E1719" w:rsidRPr="009D66FD" w:rsidRDefault="009E1719" w:rsidP="009E1719">
      <w:pPr>
        <w:tabs>
          <w:tab w:val="left" w:pos="1134"/>
        </w:tabs>
        <w:ind w:firstLine="709"/>
        <w:jc w:val="both"/>
      </w:pPr>
      <w:r w:rsidRPr="00830203">
        <w:rPr>
          <w:bCs/>
        </w:rPr>
        <w:lastRenderedPageBreak/>
        <w:t>1</w:t>
      </w:r>
      <w:r>
        <w:rPr>
          <w:bCs/>
        </w:rPr>
        <w:t>2</w:t>
      </w:r>
      <w:r w:rsidRPr="00830203">
        <w:rPr>
          <w:bCs/>
        </w:rPr>
        <w:t xml:space="preserve">.7. </w:t>
      </w:r>
      <w:r w:rsidRPr="00886F82">
        <w:rPr>
          <w:bC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5DAC4FBB" w14:textId="77777777" w:rsidR="009E1719" w:rsidRPr="00830203" w:rsidRDefault="009E1719" w:rsidP="009E1719">
      <w:pPr>
        <w:tabs>
          <w:tab w:val="left" w:pos="709"/>
          <w:tab w:val="left" w:pos="1134"/>
        </w:tabs>
        <w:ind w:firstLine="709"/>
        <w:jc w:val="both"/>
      </w:pPr>
      <w:r w:rsidRPr="00830203">
        <w:t>1</w:t>
      </w:r>
      <w:r>
        <w:t>2</w:t>
      </w:r>
      <w:r w:rsidRPr="00830203">
        <w:t>.</w:t>
      </w:r>
      <w:r>
        <w:t>8</w:t>
      </w:r>
      <w:r w:rsidRPr="00830203">
        <w:t>. Приложения:</w:t>
      </w:r>
    </w:p>
    <w:p w14:paraId="367BA56E"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.1. Приложение № 1 – спецификация;</w:t>
      </w:r>
    </w:p>
    <w:p w14:paraId="40864766"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.1. Приложение № 2 – форма а</w:t>
      </w:r>
      <w:r w:rsidRPr="00830203">
        <w:rPr>
          <w:rFonts w:eastAsia="Calibri"/>
          <w:lang w:eastAsia="en-US"/>
        </w:rPr>
        <w:t>кта приема-передачи пластиковых карт;</w:t>
      </w:r>
    </w:p>
    <w:p w14:paraId="7A6DF71B" w14:textId="77777777" w:rsidR="009E1719" w:rsidRPr="00830203" w:rsidRDefault="009E1719" w:rsidP="009E1719">
      <w:pPr>
        <w:widowControl w:val="0"/>
        <w:tabs>
          <w:tab w:val="left" w:pos="426"/>
          <w:tab w:val="left" w:pos="709"/>
          <w:tab w:val="left" w:pos="851"/>
          <w:tab w:val="left" w:pos="1134"/>
        </w:tabs>
        <w:autoSpaceDE w:val="0"/>
        <w:autoSpaceDN w:val="0"/>
        <w:adjustRightInd w:val="0"/>
        <w:ind w:firstLine="709"/>
        <w:jc w:val="both"/>
      </w:pPr>
      <w:r w:rsidRPr="00830203">
        <w:t>1</w:t>
      </w:r>
      <w:r>
        <w:t>2</w:t>
      </w:r>
      <w:r w:rsidRPr="00830203">
        <w:t>.</w:t>
      </w:r>
      <w:r>
        <w:t>8</w:t>
      </w:r>
      <w:r w:rsidRPr="00830203">
        <w:t xml:space="preserve">.1. Приложение № 3 – форма акта согласования использования </w:t>
      </w:r>
      <w:r w:rsidRPr="00830203">
        <w:rPr>
          <w:rFonts w:eastAsia="Calibri"/>
          <w:lang w:eastAsia="en-US"/>
        </w:rPr>
        <w:t xml:space="preserve">пластиковых </w:t>
      </w:r>
      <w:r w:rsidRPr="00830203">
        <w:t>карт.</w:t>
      </w:r>
    </w:p>
    <w:p w14:paraId="67ADCBF4" w14:textId="77777777" w:rsidR="009E1719" w:rsidRPr="00830203" w:rsidRDefault="009E1719" w:rsidP="009E1719">
      <w:pPr>
        <w:widowControl w:val="0"/>
        <w:tabs>
          <w:tab w:val="left" w:pos="426"/>
          <w:tab w:val="left" w:pos="709"/>
        </w:tabs>
        <w:autoSpaceDE w:val="0"/>
        <w:autoSpaceDN w:val="0"/>
        <w:adjustRightInd w:val="0"/>
        <w:ind w:firstLine="709"/>
        <w:rPr>
          <w:b/>
          <w:spacing w:val="-4"/>
        </w:rPr>
      </w:pPr>
    </w:p>
    <w:p w14:paraId="1176474E" w14:textId="77777777" w:rsidR="009E1719" w:rsidRPr="00BA619C" w:rsidRDefault="009E1719" w:rsidP="009E1719">
      <w:pPr>
        <w:pStyle w:val="a4"/>
        <w:widowControl w:val="0"/>
        <w:numPr>
          <w:ilvl w:val="0"/>
          <w:numId w:val="61"/>
        </w:numPr>
        <w:tabs>
          <w:tab w:val="left" w:pos="426"/>
          <w:tab w:val="left" w:pos="709"/>
        </w:tabs>
        <w:autoSpaceDE w:val="0"/>
        <w:autoSpaceDN w:val="0"/>
        <w:adjustRightInd w:val="0"/>
        <w:jc w:val="center"/>
        <w:rPr>
          <w:b/>
          <w:spacing w:val="-4"/>
          <w:lang w:val="ru-RU"/>
        </w:rPr>
      </w:pPr>
      <w:r w:rsidRPr="00BA619C">
        <w:rPr>
          <w:b/>
          <w:spacing w:val="-4"/>
          <w:lang w:val="ru-RU"/>
        </w:rPr>
        <w:t>Адреса, платежные реквизиты и подписи Сторон</w:t>
      </w:r>
    </w:p>
    <w:p w14:paraId="019A31E3" w14:textId="77777777" w:rsidR="009E1719" w:rsidRPr="00830203" w:rsidRDefault="009E1719" w:rsidP="009E1719">
      <w:pPr>
        <w:widowControl w:val="0"/>
        <w:autoSpaceDE w:val="0"/>
        <w:autoSpaceDN w:val="0"/>
        <w:adjustRightInd w:val="0"/>
        <w:ind w:firstLine="709"/>
        <w:jc w:val="both"/>
        <w:rPr>
          <w:bCs/>
        </w:rPr>
      </w:pPr>
    </w:p>
    <w:tbl>
      <w:tblPr>
        <w:tblW w:w="8897" w:type="dxa"/>
        <w:tblInd w:w="675" w:type="dxa"/>
        <w:tblLook w:val="0000" w:firstRow="0" w:lastRow="0" w:firstColumn="0" w:lastColumn="0" w:noHBand="0" w:noVBand="0"/>
      </w:tblPr>
      <w:tblGrid>
        <w:gridCol w:w="4503"/>
        <w:gridCol w:w="4394"/>
      </w:tblGrid>
      <w:tr w:rsidR="009E1719" w:rsidRPr="003E193A" w14:paraId="3C0B28BF" w14:textId="77777777" w:rsidTr="009E1719">
        <w:trPr>
          <w:trHeight w:val="5112"/>
        </w:trPr>
        <w:tc>
          <w:tcPr>
            <w:tcW w:w="4503" w:type="dxa"/>
          </w:tcPr>
          <w:p w14:paraId="13788DEF"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П</w:t>
            </w:r>
            <w:r>
              <w:rPr>
                <w:b/>
                <w:lang w:eastAsia="ar-SA"/>
              </w:rPr>
              <w:t>РОДАВЕЦ</w:t>
            </w:r>
            <w:r w:rsidRPr="003E193A">
              <w:rPr>
                <w:b/>
                <w:lang w:eastAsia="ar-SA"/>
              </w:rPr>
              <w:t>:</w:t>
            </w:r>
          </w:p>
          <w:p w14:paraId="12E9D3B5" w14:textId="77777777" w:rsidR="009E1719" w:rsidRPr="003E193A" w:rsidRDefault="009E1719" w:rsidP="009E1719">
            <w:pPr>
              <w:widowControl w:val="0"/>
              <w:autoSpaceDE w:val="0"/>
              <w:autoSpaceDN w:val="0"/>
              <w:adjustRightInd w:val="0"/>
              <w:snapToGrid w:val="0"/>
              <w:ind w:left="34"/>
              <w:rPr>
                <w:lang w:eastAsia="ar-SA"/>
              </w:rPr>
            </w:pPr>
            <w:r w:rsidRPr="003E193A">
              <w:rPr>
                <w:lang w:eastAsia="ar-SA"/>
              </w:rPr>
              <w:t>»</w:t>
            </w:r>
          </w:p>
          <w:p w14:paraId="2F6B897B" w14:textId="77777777" w:rsidR="009E1719" w:rsidRPr="003E193A" w:rsidRDefault="009E1719" w:rsidP="009E1719">
            <w:pPr>
              <w:widowControl w:val="0"/>
              <w:autoSpaceDE w:val="0"/>
              <w:autoSpaceDN w:val="0"/>
              <w:adjustRightInd w:val="0"/>
              <w:snapToGrid w:val="0"/>
              <w:ind w:left="34"/>
              <w:rPr>
                <w:b/>
                <w:lang w:eastAsia="ar-SA"/>
              </w:rPr>
            </w:pPr>
          </w:p>
          <w:p w14:paraId="4B85F0CA"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 xml:space="preserve">Место нахождения: </w:t>
            </w:r>
          </w:p>
          <w:p w14:paraId="6C7340F2" w14:textId="77777777" w:rsidR="009E1719" w:rsidRDefault="009E1719" w:rsidP="009E1719">
            <w:pPr>
              <w:widowControl w:val="0"/>
              <w:autoSpaceDE w:val="0"/>
              <w:autoSpaceDN w:val="0"/>
              <w:adjustRightInd w:val="0"/>
              <w:ind w:left="34"/>
              <w:jc w:val="both"/>
            </w:pPr>
          </w:p>
          <w:p w14:paraId="1C8F780E"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Адрес для отправки</w:t>
            </w:r>
          </w:p>
          <w:p w14:paraId="46FD798B"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почтовой корреспонденции:</w:t>
            </w:r>
          </w:p>
          <w:p w14:paraId="052C95C7" w14:textId="77777777" w:rsidR="009E1719" w:rsidRDefault="009E1719" w:rsidP="009E1719">
            <w:pPr>
              <w:widowControl w:val="0"/>
              <w:autoSpaceDE w:val="0"/>
              <w:autoSpaceDN w:val="0"/>
              <w:adjustRightInd w:val="0"/>
              <w:ind w:left="34"/>
              <w:jc w:val="both"/>
              <w:rPr>
                <w:color w:val="000000"/>
              </w:rPr>
            </w:pPr>
          </w:p>
          <w:p w14:paraId="1A7AA353" w14:textId="77777777" w:rsidR="009E1719" w:rsidRPr="003E193A" w:rsidRDefault="009E1719" w:rsidP="009E1719">
            <w:pPr>
              <w:widowControl w:val="0"/>
              <w:autoSpaceDE w:val="0"/>
              <w:autoSpaceDN w:val="0"/>
              <w:adjustRightInd w:val="0"/>
              <w:ind w:left="34"/>
              <w:jc w:val="both"/>
              <w:rPr>
                <w:color w:val="000000"/>
                <w:u w:val="single"/>
              </w:rPr>
            </w:pPr>
            <w:r w:rsidRPr="003E193A">
              <w:rPr>
                <w:color w:val="000000"/>
                <w:u w:val="single"/>
              </w:rPr>
              <w:t>Платежные реквизиты:</w:t>
            </w:r>
          </w:p>
          <w:p w14:paraId="6DD86B2F" w14:textId="77777777" w:rsidR="009E1719" w:rsidRDefault="009E1719" w:rsidP="009E1719">
            <w:pPr>
              <w:widowControl w:val="0"/>
              <w:autoSpaceDE w:val="0"/>
              <w:autoSpaceDN w:val="0"/>
              <w:adjustRightInd w:val="0"/>
              <w:snapToGrid w:val="0"/>
              <w:ind w:left="34"/>
              <w:rPr>
                <w:b/>
                <w:lang w:eastAsia="ar-SA"/>
              </w:rPr>
            </w:pPr>
          </w:p>
          <w:p w14:paraId="2294E795" w14:textId="77777777" w:rsidR="009E1719" w:rsidRDefault="009E1719" w:rsidP="009E1719">
            <w:pPr>
              <w:widowControl w:val="0"/>
              <w:autoSpaceDE w:val="0"/>
              <w:autoSpaceDN w:val="0"/>
              <w:adjustRightInd w:val="0"/>
              <w:snapToGrid w:val="0"/>
              <w:ind w:left="34"/>
              <w:rPr>
                <w:b/>
                <w:lang w:eastAsia="ar-SA"/>
              </w:rPr>
            </w:pPr>
          </w:p>
          <w:p w14:paraId="4584FC32" w14:textId="77777777" w:rsidR="009E1719" w:rsidRDefault="009E1719" w:rsidP="009E1719">
            <w:pPr>
              <w:widowControl w:val="0"/>
              <w:autoSpaceDE w:val="0"/>
              <w:autoSpaceDN w:val="0"/>
              <w:adjustRightInd w:val="0"/>
              <w:snapToGrid w:val="0"/>
              <w:ind w:left="34"/>
              <w:rPr>
                <w:b/>
                <w:lang w:eastAsia="ar-SA"/>
              </w:rPr>
            </w:pPr>
          </w:p>
          <w:p w14:paraId="19CBE56E" w14:textId="77777777" w:rsidR="009E1719" w:rsidRDefault="009E1719" w:rsidP="009E1719">
            <w:pPr>
              <w:widowControl w:val="0"/>
              <w:autoSpaceDE w:val="0"/>
              <w:autoSpaceDN w:val="0"/>
              <w:adjustRightInd w:val="0"/>
              <w:snapToGrid w:val="0"/>
              <w:ind w:left="34"/>
              <w:rPr>
                <w:b/>
                <w:lang w:eastAsia="ar-SA"/>
              </w:rPr>
            </w:pPr>
          </w:p>
          <w:p w14:paraId="3E2D6994" w14:textId="77777777" w:rsidR="009E1719" w:rsidRDefault="009E1719" w:rsidP="009E1719">
            <w:pPr>
              <w:widowControl w:val="0"/>
              <w:autoSpaceDE w:val="0"/>
              <w:autoSpaceDN w:val="0"/>
              <w:adjustRightInd w:val="0"/>
              <w:snapToGrid w:val="0"/>
              <w:ind w:left="34"/>
              <w:rPr>
                <w:b/>
                <w:lang w:eastAsia="ar-SA"/>
              </w:rPr>
            </w:pPr>
          </w:p>
          <w:p w14:paraId="6F382A94" w14:textId="77777777" w:rsidR="009E1719" w:rsidRDefault="009E1719" w:rsidP="009E1719">
            <w:pPr>
              <w:widowControl w:val="0"/>
              <w:autoSpaceDE w:val="0"/>
              <w:autoSpaceDN w:val="0"/>
              <w:adjustRightInd w:val="0"/>
              <w:snapToGrid w:val="0"/>
              <w:ind w:left="34"/>
              <w:rPr>
                <w:b/>
                <w:lang w:eastAsia="ar-SA"/>
              </w:rPr>
            </w:pPr>
          </w:p>
          <w:p w14:paraId="58C66B79" w14:textId="77777777" w:rsidR="009E1719" w:rsidRDefault="009E1719" w:rsidP="009E1719">
            <w:pPr>
              <w:widowControl w:val="0"/>
              <w:autoSpaceDE w:val="0"/>
              <w:autoSpaceDN w:val="0"/>
              <w:adjustRightInd w:val="0"/>
              <w:snapToGrid w:val="0"/>
              <w:ind w:left="34"/>
              <w:rPr>
                <w:b/>
                <w:lang w:eastAsia="ar-SA"/>
              </w:rPr>
            </w:pPr>
          </w:p>
          <w:p w14:paraId="4F15D699" w14:textId="77777777" w:rsidR="009E1719" w:rsidRDefault="009E1719" w:rsidP="009E1719">
            <w:pPr>
              <w:widowControl w:val="0"/>
              <w:autoSpaceDE w:val="0"/>
              <w:autoSpaceDN w:val="0"/>
              <w:adjustRightInd w:val="0"/>
              <w:snapToGrid w:val="0"/>
              <w:ind w:left="34"/>
              <w:rPr>
                <w:b/>
                <w:lang w:eastAsia="ar-SA"/>
              </w:rPr>
            </w:pPr>
          </w:p>
          <w:p w14:paraId="13D69D07" w14:textId="77777777" w:rsidR="009E1719" w:rsidRDefault="009E1719" w:rsidP="009E1719">
            <w:pPr>
              <w:widowControl w:val="0"/>
              <w:autoSpaceDE w:val="0"/>
              <w:autoSpaceDN w:val="0"/>
              <w:adjustRightInd w:val="0"/>
              <w:snapToGrid w:val="0"/>
              <w:ind w:left="34"/>
              <w:rPr>
                <w:b/>
                <w:lang w:eastAsia="ar-SA"/>
              </w:rPr>
            </w:pPr>
          </w:p>
          <w:p w14:paraId="2B52C92C" w14:textId="77777777" w:rsidR="009E1719" w:rsidRDefault="009E1719" w:rsidP="009E1719">
            <w:pPr>
              <w:widowControl w:val="0"/>
              <w:autoSpaceDE w:val="0"/>
              <w:autoSpaceDN w:val="0"/>
              <w:adjustRightInd w:val="0"/>
              <w:snapToGrid w:val="0"/>
              <w:ind w:left="34"/>
              <w:rPr>
                <w:b/>
                <w:lang w:eastAsia="ar-SA"/>
              </w:rPr>
            </w:pPr>
          </w:p>
          <w:p w14:paraId="21FC563B" w14:textId="77777777" w:rsidR="009E1719" w:rsidRDefault="009E1719" w:rsidP="009E1719">
            <w:pPr>
              <w:widowControl w:val="0"/>
              <w:autoSpaceDE w:val="0"/>
              <w:autoSpaceDN w:val="0"/>
              <w:adjustRightInd w:val="0"/>
              <w:snapToGrid w:val="0"/>
              <w:ind w:left="34"/>
              <w:rPr>
                <w:b/>
                <w:lang w:eastAsia="ar-SA"/>
              </w:rPr>
            </w:pPr>
          </w:p>
          <w:p w14:paraId="6884E694" w14:textId="77777777" w:rsidR="009E1719" w:rsidRDefault="009E1719" w:rsidP="009E1719">
            <w:pPr>
              <w:widowControl w:val="0"/>
              <w:autoSpaceDE w:val="0"/>
              <w:autoSpaceDN w:val="0"/>
              <w:adjustRightInd w:val="0"/>
              <w:snapToGrid w:val="0"/>
              <w:ind w:left="34"/>
              <w:rPr>
                <w:b/>
                <w:lang w:eastAsia="ar-SA"/>
              </w:rPr>
            </w:pPr>
          </w:p>
          <w:p w14:paraId="4D8EB11A" w14:textId="77777777" w:rsidR="009E1719" w:rsidRDefault="009E1719" w:rsidP="009E1719">
            <w:pPr>
              <w:widowControl w:val="0"/>
              <w:autoSpaceDE w:val="0"/>
              <w:autoSpaceDN w:val="0"/>
              <w:adjustRightInd w:val="0"/>
              <w:snapToGrid w:val="0"/>
              <w:ind w:left="34"/>
              <w:rPr>
                <w:b/>
                <w:lang w:eastAsia="ar-SA"/>
              </w:rPr>
            </w:pPr>
          </w:p>
          <w:p w14:paraId="762D1D84" w14:textId="77777777" w:rsidR="009E1719" w:rsidRDefault="009E1719" w:rsidP="009E1719">
            <w:pPr>
              <w:widowControl w:val="0"/>
              <w:autoSpaceDE w:val="0"/>
              <w:autoSpaceDN w:val="0"/>
              <w:adjustRightInd w:val="0"/>
              <w:snapToGrid w:val="0"/>
              <w:ind w:left="34"/>
              <w:rPr>
                <w:b/>
                <w:lang w:eastAsia="ar-SA"/>
              </w:rPr>
            </w:pPr>
          </w:p>
          <w:p w14:paraId="3BD24072" w14:textId="77777777" w:rsidR="009E1719" w:rsidRDefault="009E1719" w:rsidP="009E1719">
            <w:pPr>
              <w:widowControl w:val="0"/>
              <w:autoSpaceDE w:val="0"/>
              <w:autoSpaceDN w:val="0"/>
              <w:adjustRightInd w:val="0"/>
              <w:snapToGrid w:val="0"/>
              <w:ind w:left="34"/>
              <w:rPr>
                <w:b/>
                <w:lang w:eastAsia="ar-SA"/>
              </w:rPr>
            </w:pPr>
          </w:p>
          <w:p w14:paraId="0BFF3A0C" w14:textId="77777777" w:rsidR="009E1719" w:rsidRDefault="009E1719" w:rsidP="009E1719">
            <w:pPr>
              <w:widowControl w:val="0"/>
              <w:autoSpaceDE w:val="0"/>
              <w:autoSpaceDN w:val="0"/>
              <w:adjustRightInd w:val="0"/>
              <w:snapToGrid w:val="0"/>
              <w:ind w:left="34"/>
              <w:rPr>
                <w:b/>
                <w:lang w:eastAsia="ar-SA"/>
              </w:rPr>
            </w:pPr>
          </w:p>
          <w:p w14:paraId="59628FA9" w14:textId="77777777" w:rsidR="009E1719" w:rsidRDefault="009E1719" w:rsidP="009E1719">
            <w:pPr>
              <w:widowControl w:val="0"/>
              <w:autoSpaceDE w:val="0"/>
              <w:autoSpaceDN w:val="0"/>
              <w:adjustRightInd w:val="0"/>
              <w:snapToGrid w:val="0"/>
              <w:ind w:left="34"/>
              <w:rPr>
                <w:b/>
                <w:lang w:eastAsia="ar-SA"/>
              </w:rPr>
            </w:pPr>
          </w:p>
          <w:p w14:paraId="352E342A" w14:textId="77777777" w:rsidR="009E1719" w:rsidRDefault="009E1719" w:rsidP="009E1719">
            <w:pPr>
              <w:widowControl w:val="0"/>
              <w:autoSpaceDE w:val="0"/>
              <w:autoSpaceDN w:val="0"/>
              <w:adjustRightInd w:val="0"/>
              <w:snapToGrid w:val="0"/>
              <w:ind w:left="34"/>
              <w:rPr>
                <w:b/>
                <w:lang w:eastAsia="ar-SA"/>
              </w:rPr>
            </w:pPr>
          </w:p>
          <w:p w14:paraId="48940D11" w14:textId="77777777" w:rsidR="009E1719" w:rsidRPr="003E193A" w:rsidRDefault="009E1719" w:rsidP="009E1719">
            <w:pPr>
              <w:widowControl w:val="0"/>
              <w:autoSpaceDE w:val="0"/>
              <w:autoSpaceDN w:val="0"/>
              <w:adjustRightInd w:val="0"/>
              <w:snapToGrid w:val="0"/>
              <w:ind w:left="34"/>
              <w:rPr>
                <w:b/>
                <w:lang w:eastAsia="ar-SA"/>
              </w:rPr>
            </w:pPr>
          </w:p>
          <w:p w14:paraId="72C62EE6"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380212B5" w14:textId="77777777" w:rsidR="009E1719" w:rsidRPr="003E193A" w:rsidRDefault="009E1719" w:rsidP="009E1719">
            <w:pPr>
              <w:widowControl w:val="0"/>
              <w:autoSpaceDE w:val="0"/>
              <w:autoSpaceDN w:val="0"/>
              <w:adjustRightInd w:val="0"/>
              <w:snapToGrid w:val="0"/>
              <w:ind w:left="34"/>
              <w:rPr>
                <w:b/>
                <w:lang w:eastAsia="ar-SA"/>
              </w:rPr>
            </w:pPr>
          </w:p>
          <w:p w14:paraId="42948BFC" w14:textId="77777777" w:rsidR="009E1719" w:rsidRPr="003E193A" w:rsidRDefault="009E1719" w:rsidP="009E1719">
            <w:pPr>
              <w:widowControl w:val="0"/>
              <w:autoSpaceDE w:val="0"/>
              <w:autoSpaceDN w:val="0"/>
              <w:adjustRightInd w:val="0"/>
              <w:snapToGrid w:val="0"/>
              <w:ind w:left="34"/>
              <w:rPr>
                <w:b/>
                <w:lang w:eastAsia="ar-SA"/>
              </w:rPr>
            </w:pPr>
          </w:p>
          <w:p w14:paraId="57CB2168" w14:textId="77777777" w:rsidR="009E1719" w:rsidRPr="003E193A" w:rsidRDefault="009E1719" w:rsidP="009E1719">
            <w:pPr>
              <w:widowControl w:val="0"/>
              <w:autoSpaceDE w:val="0"/>
              <w:autoSpaceDN w:val="0"/>
              <w:adjustRightInd w:val="0"/>
              <w:snapToGrid w:val="0"/>
              <w:ind w:left="34"/>
              <w:rPr>
                <w:b/>
                <w:lang w:eastAsia="ar-SA"/>
              </w:rPr>
            </w:pPr>
          </w:p>
          <w:p w14:paraId="26CD6AF9"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318DA448" w14:textId="77777777" w:rsidR="009E1719" w:rsidRPr="003E193A" w:rsidRDefault="009E1719" w:rsidP="009E1719">
            <w:pPr>
              <w:widowControl w:val="0"/>
              <w:autoSpaceDE w:val="0"/>
              <w:autoSpaceDN w:val="0"/>
              <w:adjustRightInd w:val="0"/>
              <w:snapToGrid w:val="0"/>
              <w:ind w:left="34"/>
              <w:rPr>
                <w:i/>
                <w:sz w:val="20"/>
                <w:szCs w:val="20"/>
                <w:lang w:eastAsia="ar-SA"/>
              </w:rPr>
            </w:pPr>
            <w:r w:rsidRPr="003E193A">
              <w:rPr>
                <w:i/>
                <w:sz w:val="20"/>
                <w:szCs w:val="20"/>
                <w:lang w:eastAsia="ar-SA"/>
              </w:rPr>
              <w:t>(подписано ЭЦП)</w:t>
            </w:r>
          </w:p>
        </w:tc>
        <w:tc>
          <w:tcPr>
            <w:tcW w:w="4394" w:type="dxa"/>
          </w:tcPr>
          <w:p w14:paraId="21E41F1F" w14:textId="77777777" w:rsidR="009E1719" w:rsidRPr="003E193A" w:rsidRDefault="009E1719" w:rsidP="009E1719">
            <w:pPr>
              <w:widowControl w:val="0"/>
              <w:autoSpaceDE w:val="0"/>
              <w:autoSpaceDN w:val="0"/>
              <w:adjustRightInd w:val="0"/>
              <w:rPr>
                <w:b/>
              </w:rPr>
            </w:pPr>
            <w:r w:rsidRPr="003E193A">
              <w:rPr>
                <w:b/>
              </w:rPr>
              <w:t>ПОКУПАТЕЛЬ:</w:t>
            </w:r>
          </w:p>
          <w:p w14:paraId="478AAE3F" w14:textId="77777777" w:rsidR="009E1719" w:rsidRPr="003E193A" w:rsidRDefault="009E1719" w:rsidP="009E1719">
            <w:pPr>
              <w:widowControl w:val="0"/>
              <w:autoSpaceDE w:val="0"/>
              <w:autoSpaceDN w:val="0"/>
              <w:adjustRightInd w:val="0"/>
              <w:jc w:val="both"/>
            </w:pPr>
            <w:r w:rsidRPr="003E193A">
              <w:t>АО «К</w:t>
            </w:r>
            <w:r>
              <w:t>АВКАЗ</w:t>
            </w:r>
            <w:proofErr w:type="gramStart"/>
            <w:r>
              <w:t>.Р</w:t>
            </w:r>
            <w:proofErr w:type="gramEnd"/>
            <w:r>
              <w:t>Ф</w:t>
            </w:r>
            <w:r w:rsidRPr="003E193A">
              <w:t>»</w:t>
            </w:r>
          </w:p>
          <w:p w14:paraId="2E4B7364" w14:textId="77777777" w:rsidR="009E1719" w:rsidRPr="003E193A" w:rsidRDefault="009E1719" w:rsidP="009E1719">
            <w:pPr>
              <w:widowControl w:val="0"/>
              <w:autoSpaceDE w:val="0"/>
              <w:autoSpaceDN w:val="0"/>
              <w:adjustRightInd w:val="0"/>
              <w:jc w:val="both"/>
              <w:rPr>
                <w:b/>
              </w:rPr>
            </w:pPr>
          </w:p>
          <w:p w14:paraId="1F968844" w14:textId="77777777" w:rsidR="009E1719" w:rsidRPr="003E193A" w:rsidRDefault="009E1719" w:rsidP="009E1719">
            <w:pPr>
              <w:rPr>
                <w:color w:val="000000"/>
                <w:u w:val="single"/>
              </w:rPr>
            </w:pPr>
            <w:r w:rsidRPr="003E193A">
              <w:rPr>
                <w:color w:val="000000"/>
                <w:u w:val="single"/>
              </w:rPr>
              <w:t>Место нахождения:</w:t>
            </w:r>
          </w:p>
          <w:p w14:paraId="6CF6505F" w14:textId="77777777" w:rsidR="009E1719" w:rsidRPr="003E193A" w:rsidRDefault="009E1719" w:rsidP="009E1719">
            <w:r w:rsidRPr="003E193A">
              <w:t xml:space="preserve">улица </w:t>
            </w:r>
            <w:proofErr w:type="spellStart"/>
            <w:r w:rsidRPr="003E193A">
              <w:t>Тестовская</w:t>
            </w:r>
            <w:proofErr w:type="spellEnd"/>
            <w:r w:rsidRPr="003E193A">
              <w:t>, дом 10,</w:t>
            </w:r>
          </w:p>
          <w:p w14:paraId="40764B24" w14:textId="77777777" w:rsidR="009E1719" w:rsidRPr="003E193A" w:rsidRDefault="009E1719" w:rsidP="009E1719">
            <w:r w:rsidRPr="003E193A">
              <w:t>26 этаж, помещение I, город Москва,</w:t>
            </w:r>
          </w:p>
          <w:p w14:paraId="152D7D05" w14:textId="77777777" w:rsidR="009E1719" w:rsidRPr="003E193A" w:rsidRDefault="009E1719" w:rsidP="009E1719">
            <w:pPr>
              <w:rPr>
                <w:color w:val="000000"/>
              </w:rPr>
            </w:pPr>
            <w:r w:rsidRPr="003E193A">
              <w:t>Российская Федерация, 123112</w:t>
            </w:r>
          </w:p>
          <w:p w14:paraId="0D21F399" w14:textId="77777777" w:rsidR="009E1719" w:rsidRPr="003E193A" w:rsidRDefault="009E1719" w:rsidP="009E1719">
            <w:pPr>
              <w:rPr>
                <w:color w:val="000000"/>
                <w:u w:val="single"/>
              </w:rPr>
            </w:pPr>
            <w:r w:rsidRPr="003E193A">
              <w:rPr>
                <w:color w:val="000000"/>
                <w:u w:val="single"/>
              </w:rPr>
              <w:t>Адрес для отправки</w:t>
            </w:r>
          </w:p>
          <w:p w14:paraId="6A8AF2B2" w14:textId="77777777" w:rsidR="009E1719" w:rsidRPr="003E193A" w:rsidRDefault="009E1719" w:rsidP="009E1719">
            <w:pPr>
              <w:rPr>
                <w:color w:val="000000"/>
                <w:u w:val="single"/>
              </w:rPr>
            </w:pPr>
            <w:r w:rsidRPr="003E193A">
              <w:rPr>
                <w:color w:val="000000"/>
                <w:u w:val="single"/>
              </w:rPr>
              <w:t>почтовой корреспонденции:</w:t>
            </w:r>
          </w:p>
          <w:p w14:paraId="6F8D86C1" w14:textId="77777777" w:rsidR="009E1719" w:rsidRPr="003E193A" w:rsidRDefault="009E1719" w:rsidP="009E1719">
            <w:r w:rsidRPr="003E193A">
              <w:t>123112, Российская Федерация,</w:t>
            </w:r>
          </w:p>
          <w:p w14:paraId="23779021" w14:textId="77777777" w:rsidR="009E1719" w:rsidRPr="003E193A" w:rsidRDefault="009E1719" w:rsidP="009E1719">
            <w:r w:rsidRPr="003E193A">
              <w:t xml:space="preserve">город Москва, улица </w:t>
            </w:r>
            <w:proofErr w:type="spellStart"/>
            <w:r w:rsidRPr="003E193A">
              <w:t>Тестовская</w:t>
            </w:r>
            <w:proofErr w:type="spellEnd"/>
            <w:r w:rsidRPr="003E193A">
              <w:t>,</w:t>
            </w:r>
          </w:p>
          <w:p w14:paraId="3CE0F8C3" w14:textId="77777777" w:rsidR="009E1719" w:rsidRPr="003E193A" w:rsidRDefault="009E1719" w:rsidP="009E1719">
            <w:pPr>
              <w:rPr>
                <w:color w:val="000000"/>
              </w:rPr>
            </w:pPr>
            <w:r w:rsidRPr="003E193A">
              <w:t>дом 10, 26 этаж, помещение I</w:t>
            </w:r>
          </w:p>
          <w:p w14:paraId="1DB42237" w14:textId="77777777" w:rsidR="009E1719" w:rsidRPr="003E193A" w:rsidRDefault="009E1719" w:rsidP="009E1719">
            <w:pPr>
              <w:rPr>
                <w:color w:val="000000"/>
              </w:rPr>
            </w:pPr>
            <w:r w:rsidRPr="003E193A">
              <w:rPr>
                <w:color w:val="000000"/>
              </w:rPr>
              <w:t>Тел./факс: +7 (495) 775-91-22 / -24</w:t>
            </w:r>
          </w:p>
          <w:p w14:paraId="22915580" w14:textId="77777777" w:rsidR="009E1719" w:rsidRPr="003E193A" w:rsidRDefault="00A45ED2" w:rsidP="009E1719">
            <w:pPr>
              <w:widowControl w:val="0"/>
              <w:tabs>
                <w:tab w:val="left" w:pos="1134"/>
              </w:tabs>
              <w:autoSpaceDE w:val="0"/>
              <w:autoSpaceDN w:val="0"/>
              <w:adjustRightInd w:val="0"/>
            </w:pPr>
            <w:hyperlink r:id="rId36" w:history="1">
              <w:r w:rsidR="009E1719" w:rsidRPr="003E193A">
                <w:rPr>
                  <w:color w:val="0000FF"/>
                  <w:u w:val="single"/>
                  <w:lang w:val="en-US"/>
                </w:rPr>
                <w:t>www</w:t>
              </w:r>
              <w:r w:rsidR="009E1719" w:rsidRPr="003E193A">
                <w:rPr>
                  <w:color w:val="0000FF"/>
                  <w:u w:val="single"/>
                </w:rPr>
                <w:t>.</w:t>
              </w:r>
              <w:r w:rsidR="009E1719" w:rsidRPr="003E193A">
                <w:rPr>
                  <w:color w:val="0000FF"/>
                  <w:u w:val="single"/>
                  <w:lang w:val="en-US"/>
                </w:rPr>
                <w:t>ncrc</w:t>
              </w:r>
              <w:r w:rsidR="009E1719" w:rsidRPr="003E193A">
                <w:rPr>
                  <w:color w:val="0000FF"/>
                  <w:u w:val="single"/>
                </w:rPr>
                <w:t>.</w:t>
              </w:r>
              <w:r w:rsidR="009E1719" w:rsidRPr="003E193A">
                <w:rPr>
                  <w:color w:val="0000FF"/>
                  <w:u w:val="single"/>
                  <w:lang w:val="en-US"/>
                </w:rPr>
                <w:t>ru</w:t>
              </w:r>
            </w:hyperlink>
            <w:r w:rsidR="009E1719" w:rsidRPr="003E193A">
              <w:t xml:space="preserve">, </w:t>
            </w:r>
            <w:hyperlink r:id="rId37" w:history="1">
              <w:r w:rsidR="009E1719" w:rsidRPr="003E193A">
                <w:rPr>
                  <w:color w:val="0000FF"/>
                  <w:u w:val="single"/>
                  <w:lang w:val="en-US"/>
                </w:rPr>
                <w:t>info</w:t>
              </w:r>
              <w:r w:rsidR="009E1719" w:rsidRPr="003E193A">
                <w:rPr>
                  <w:color w:val="0000FF"/>
                  <w:u w:val="single"/>
                </w:rPr>
                <w:t>@</w:t>
              </w:r>
              <w:r w:rsidR="009E1719" w:rsidRPr="003E193A">
                <w:rPr>
                  <w:color w:val="0000FF"/>
                  <w:u w:val="single"/>
                  <w:lang w:val="en-US"/>
                </w:rPr>
                <w:t>ncrc</w:t>
              </w:r>
              <w:r w:rsidR="009E1719" w:rsidRPr="003E193A">
                <w:rPr>
                  <w:color w:val="0000FF"/>
                  <w:u w:val="single"/>
                </w:rPr>
                <w:t>.</w:t>
              </w:r>
              <w:proofErr w:type="spellStart"/>
              <w:r w:rsidR="009E1719" w:rsidRPr="003E193A">
                <w:rPr>
                  <w:color w:val="0000FF"/>
                  <w:u w:val="single"/>
                  <w:lang w:val="en-US"/>
                </w:rPr>
                <w:t>ru</w:t>
              </w:r>
              <w:proofErr w:type="spellEnd"/>
            </w:hyperlink>
          </w:p>
          <w:p w14:paraId="3C89C7D9" w14:textId="77777777" w:rsidR="009E1719" w:rsidRPr="003E193A" w:rsidRDefault="009E1719" w:rsidP="009E1719">
            <w:pPr>
              <w:rPr>
                <w:color w:val="000000"/>
              </w:rPr>
            </w:pPr>
            <w:r w:rsidRPr="003E193A">
              <w:rPr>
                <w:color w:val="000000"/>
              </w:rPr>
              <w:t xml:space="preserve">ИНН 2632100740, КПП </w:t>
            </w:r>
            <w:r w:rsidRPr="003E193A">
              <w:t>770301001</w:t>
            </w:r>
          </w:p>
          <w:p w14:paraId="0CC49A17" w14:textId="77777777" w:rsidR="009E1719" w:rsidRPr="003E193A" w:rsidRDefault="009E1719" w:rsidP="009E1719">
            <w:pPr>
              <w:rPr>
                <w:color w:val="000000"/>
              </w:rPr>
            </w:pPr>
            <w:r w:rsidRPr="003E193A">
              <w:rPr>
                <w:color w:val="000000"/>
              </w:rPr>
              <w:t>ОКПО 67132337, ОГРН 1102632003320</w:t>
            </w:r>
          </w:p>
          <w:p w14:paraId="6D58180E" w14:textId="77777777" w:rsidR="009E1719" w:rsidRPr="003E193A" w:rsidRDefault="009E1719" w:rsidP="009E1719">
            <w:pPr>
              <w:rPr>
                <w:color w:val="000000"/>
                <w:u w:val="single"/>
              </w:rPr>
            </w:pPr>
            <w:r w:rsidRPr="003E193A">
              <w:rPr>
                <w:color w:val="000000"/>
                <w:u w:val="single"/>
              </w:rPr>
              <w:t>Платежные реквизиты:</w:t>
            </w:r>
          </w:p>
          <w:p w14:paraId="679FB7A9" w14:textId="77777777" w:rsidR="009E1719" w:rsidRPr="003E193A" w:rsidRDefault="009E1719" w:rsidP="009E1719">
            <w:pPr>
              <w:rPr>
                <w:color w:val="000000"/>
              </w:rPr>
            </w:pPr>
            <w:r w:rsidRPr="003E193A">
              <w:rPr>
                <w:color w:val="000000"/>
              </w:rPr>
              <w:t>УФК по г. Москве</w:t>
            </w:r>
          </w:p>
          <w:p w14:paraId="7555C1DB" w14:textId="77777777" w:rsidR="009E1719" w:rsidRPr="003E193A" w:rsidRDefault="009E1719" w:rsidP="009E1719">
            <w:pPr>
              <w:rPr>
                <w:color w:val="000000"/>
              </w:rPr>
            </w:pPr>
            <w:proofErr w:type="gramStart"/>
            <w:r w:rsidRPr="003E193A">
              <w:rPr>
                <w:color w:val="000000"/>
              </w:rPr>
              <w:t>(</w:t>
            </w:r>
            <w:r>
              <w:rPr>
                <w:color w:val="000000"/>
              </w:rPr>
              <w:t>а</w:t>
            </w:r>
            <w:r w:rsidRPr="003E193A">
              <w:rPr>
                <w:color w:val="000000"/>
              </w:rPr>
              <w:t>кционерное общество</w:t>
            </w:r>
            <w:proofErr w:type="gramEnd"/>
          </w:p>
          <w:p w14:paraId="75FAEB3C" w14:textId="77777777" w:rsidR="009E1719" w:rsidRPr="003E193A" w:rsidRDefault="009E1719" w:rsidP="009E1719">
            <w:pPr>
              <w:rPr>
                <w:color w:val="000000"/>
              </w:rPr>
            </w:pPr>
            <w:r w:rsidRPr="003E193A">
              <w:rPr>
                <w:color w:val="000000"/>
              </w:rPr>
              <w:t>«</w:t>
            </w:r>
            <w:r>
              <w:rPr>
                <w:color w:val="000000"/>
              </w:rPr>
              <w:t>КАВКАЗ</w:t>
            </w:r>
            <w:proofErr w:type="gramStart"/>
            <w:r>
              <w:rPr>
                <w:color w:val="000000"/>
              </w:rPr>
              <w:t>.Р</w:t>
            </w:r>
            <w:proofErr w:type="gramEnd"/>
            <w:r>
              <w:rPr>
                <w:color w:val="000000"/>
              </w:rPr>
              <w:t>Ф</w:t>
            </w:r>
            <w:r w:rsidRPr="003E193A">
              <w:rPr>
                <w:color w:val="000000"/>
              </w:rPr>
              <w:t>»</w:t>
            </w:r>
          </w:p>
          <w:p w14:paraId="361F6697" w14:textId="77777777" w:rsidR="009E1719" w:rsidRPr="003E193A" w:rsidRDefault="009E1719" w:rsidP="009E1719">
            <w:pPr>
              <w:rPr>
                <w:color w:val="000000"/>
              </w:rPr>
            </w:pPr>
            <w:proofErr w:type="gramStart"/>
            <w:r w:rsidRPr="003E193A">
              <w:rPr>
                <w:color w:val="000000"/>
              </w:rPr>
              <w:t>л</w:t>
            </w:r>
            <w:proofErr w:type="gramEnd"/>
            <w:r w:rsidRPr="003E193A">
              <w:rPr>
                <w:color w:val="000000"/>
              </w:rPr>
              <w:t xml:space="preserve">/с </w:t>
            </w:r>
            <w:r>
              <w:rPr>
                <w:color w:val="000000"/>
              </w:rPr>
              <w:t>711Н7550001</w:t>
            </w:r>
            <w:r w:rsidRPr="003E193A">
              <w:rPr>
                <w:color w:val="000000"/>
              </w:rPr>
              <w:t>)</w:t>
            </w:r>
          </w:p>
          <w:p w14:paraId="6DAF8A31" w14:textId="77777777" w:rsidR="009E1719" w:rsidRPr="003E193A" w:rsidRDefault="009E1719" w:rsidP="009E1719">
            <w:pPr>
              <w:rPr>
                <w:color w:val="000000"/>
              </w:rPr>
            </w:pPr>
            <w:proofErr w:type="gramStart"/>
            <w:r w:rsidRPr="003E193A">
              <w:rPr>
                <w:color w:val="000000"/>
              </w:rPr>
              <w:t>р</w:t>
            </w:r>
            <w:proofErr w:type="gramEnd"/>
            <w:r w:rsidRPr="003E193A">
              <w:rPr>
                <w:color w:val="000000"/>
              </w:rPr>
              <w:t>/с 0321564300000001730</w:t>
            </w:r>
            <w:r>
              <w:rPr>
                <w:color w:val="000000"/>
              </w:rPr>
              <w:t>1</w:t>
            </w:r>
          </w:p>
          <w:p w14:paraId="025563C1" w14:textId="77777777" w:rsidR="009E1719" w:rsidRPr="003E193A" w:rsidRDefault="009E1719" w:rsidP="009E1719">
            <w:pPr>
              <w:rPr>
                <w:color w:val="000000"/>
              </w:rPr>
            </w:pPr>
            <w:r w:rsidRPr="003E193A">
              <w:rPr>
                <w:color w:val="000000"/>
              </w:rPr>
              <w:t>ГУ Банка России по ЦФО//</w:t>
            </w:r>
          </w:p>
          <w:p w14:paraId="20E09099" w14:textId="77777777" w:rsidR="009E1719" w:rsidRPr="003E193A" w:rsidRDefault="009E1719" w:rsidP="009E1719">
            <w:pPr>
              <w:rPr>
                <w:color w:val="000000"/>
              </w:rPr>
            </w:pPr>
            <w:r w:rsidRPr="003E193A">
              <w:rPr>
                <w:color w:val="000000"/>
              </w:rPr>
              <w:t>УФК ПО Г. МОСКВЕ г. Москва</w:t>
            </w:r>
          </w:p>
          <w:p w14:paraId="6217FAE0" w14:textId="77777777" w:rsidR="009E1719" w:rsidRPr="003E193A" w:rsidRDefault="009E1719" w:rsidP="009E1719">
            <w:pPr>
              <w:rPr>
                <w:color w:val="000000"/>
              </w:rPr>
            </w:pPr>
            <w:r w:rsidRPr="003E193A">
              <w:rPr>
                <w:color w:val="000000"/>
              </w:rPr>
              <w:t>к/с 40102810545370000003</w:t>
            </w:r>
          </w:p>
          <w:p w14:paraId="4D00442F" w14:textId="77777777" w:rsidR="009E1719" w:rsidRPr="003E193A" w:rsidRDefault="009E1719" w:rsidP="009E1719">
            <w:pPr>
              <w:rPr>
                <w:color w:val="000000"/>
              </w:rPr>
            </w:pPr>
            <w:r w:rsidRPr="003E193A">
              <w:rPr>
                <w:color w:val="000000"/>
              </w:rPr>
              <w:t>БИК 004525988</w:t>
            </w:r>
          </w:p>
          <w:p w14:paraId="1E448CA1" w14:textId="77777777" w:rsidR="009E1719" w:rsidRPr="003E193A" w:rsidRDefault="009E1719" w:rsidP="009E1719">
            <w:pPr>
              <w:widowControl w:val="0"/>
              <w:autoSpaceDE w:val="0"/>
              <w:autoSpaceDN w:val="0"/>
              <w:adjustRightInd w:val="0"/>
            </w:pPr>
          </w:p>
          <w:p w14:paraId="46D3AFE4" w14:textId="77777777" w:rsidR="009E1719" w:rsidRPr="003E193A" w:rsidRDefault="009E1719" w:rsidP="009E1719">
            <w:pPr>
              <w:widowControl w:val="0"/>
              <w:autoSpaceDE w:val="0"/>
              <w:autoSpaceDN w:val="0"/>
              <w:adjustRightInd w:val="0"/>
              <w:ind w:firstLine="41"/>
            </w:pPr>
          </w:p>
          <w:p w14:paraId="420F8888"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68F5A6EA" w14:textId="77777777" w:rsidR="009E1719" w:rsidRPr="003E193A" w:rsidRDefault="009E1719" w:rsidP="009E1719">
            <w:pPr>
              <w:widowControl w:val="0"/>
              <w:autoSpaceDE w:val="0"/>
              <w:autoSpaceDN w:val="0"/>
              <w:adjustRightInd w:val="0"/>
              <w:snapToGrid w:val="0"/>
              <w:rPr>
                <w:b/>
                <w:lang w:eastAsia="ar-SA"/>
              </w:rPr>
            </w:pPr>
          </w:p>
          <w:p w14:paraId="33115339" w14:textId="77777777" w:rsidR="009E1719" w:rsidRPr="003E193A" w:rsidRDefault="009E1719" w:rsidP="009E1719">
            <w:pPr>
              <w:widowControl w:val="0"/>
              <w:autoSpaceDE w:val="0"/>
              <w:autoSpaceDN w:val="0"/>
              <w:adjustRightInd w:val="0"/>
              <w:snapToGrid w:val="0"/>
              <w:rPr>
                <w:b/>
                <w:lang w:eastAsia="ar-SA"/>
              </w:rPr>
            </w:pPr>
          </w:p>
          <w:p w14:paraId="3AB280FB" w14:textId="77777777" w:rsidR="009E1719" w:rsidRPr="003E193A" w:rsidRDefault="009E1719" w:rsidP="009E1719">
            <w:pPr>
              <w:widowControl w:val="0"/>
              <w:autoSpaceDE w:val="0"/>
              <w:autoSpaceDN w:val="0"/>
              <w:adjustRightInd w:val="0"/>
              <w:snapToGrid w:val="0"/>
              <w:rPr>
                <w:b/>
                <w:lang w:eastAsia="ar-SA"/>
              </w:rPr>
            </w:pPr>
          </w:p>
          <w:p w14:paraId="6D0AFDC4" w14:textId="77777777" w:rsidR="009E1719" w:rsidRDefault="009E1719" w:rsidP="009E1719">
            <w:pPr>
              <w:widowControl w:val="0"/>
              <w:autoSpaceDE w:val="0"/>
              <w:autoSpaceDN w:val="0"/>
              <w:adjustRightInd w:val="0"/>
              <w:snapToGrid w:val="0"/>
              <w:rPr>
                <w:lang w:eastAsia="ar-SA"/>
              </w:rPr>
            </w:pPr>
            <w:r w:rsidRPr="003E193A">
              <w:rPr>
                <w:lang w:eastAsia="ar-SA"/>
              </w:rPr>
              <w:t>________________ / /</w:t>
            </w:r>
          </w:p>
          <w:p w14:paraId="59B62736" w14:textId="77777777" w:rsidR="009E1719" w:rsidRPr="003E193A" w:rsidRDefault="009E1719" w:rsidP="009E1719">
            <w:pPr>
              <w:widowControl w:val="0"/>
              <w:autoSpaceDE w:val="0"/>
              <w:autoSpaceDN w:val="0"/>
              <w:adjustRightInd w:val="0"/>
              <w:snapToGrid w:val="0"/>
              <w:rPr>
                <w:lang w:eastAsia="ar-SA"/>
              </w:rPr>
            </w:pPr>
            <w:r w:rsidRPr="003E193A">
              <w:rPr>
                <w:i/>
                <w:sz w:val="20"/>
                <w:szCs w:val="20"/>
                <w:lang w:eastAsia="ar-SA"/>
              </w:rPr>
              <w:t>(подписано ЭЦП)</w:t>
            </w:r>
          </w:p>
        </w:tc>
      </w:tr>
    </w:tbl>
    <w:p w14:paraId="1326F0F8" w14:textId="77777777" w:rsidR="009E1719" w:rsidRPr="00830203" w:rsidRDefault="009E1719" w:rsidP="009E1719">
      <w:pPr>
        <w:jc w:val="right"/>
        <w:rPr>
          <w:b/>
        </w:rPr>
      </w:pPr>
      <w:r w:rsidRPr="00830203">
        <w:rPr>
          <w:b/>
        </w:rPr>
        <w:br w:type="page"/>
      </w:r>
      <w:r w:rsidRPr="00830203">
        <w:rPr>
          <w:b/>
        </w:rPr>
        <w:lastRenderedPageBreak/>
        <w:t>Приложение № 1</w:t>
      </w:r>
    </w:p>
    <w:p w14:paraId="57F71BCE" w14:textId="77777777" w:rsidR="009E1719" w:rsidRPr="00830203" w:rsidRDefault="009E1719" w:rsidP="009E1719">
      <w:pPr>
        <w:jc w:val="right"/>
      </w:pPr>
      <w:r w:rsidRPr="00830203">
        <w:t>к договору от «___» ___</w:t>
      </w:r>
      <w:r>
        <w:t>____</w:t>
      </w:r>
      <w:r w:rsidRPr="00830203">
        <w:t>____ 202</w:t>
      </w:r>
      <w:r>
        <w:t>3</w:t>
      </w:r>
      <w:r w:rsidRPr="00830203">
        <w:t xml:space="preserve"> г.</w:t>
      </w:r>
    </w:p>
    <w:p w14:paraId="3DF29324" w14:textId="77777777" w:rsidR="009E1719" w:rsidRPr="00830203" w:rsidRDefault="009E1719" w:rsidP="009E1719">
      <w:pPr>
        <w:jc w:val="right"/>
      </w:pPr>
      <w:r w:rsidRPr="00830203">
        <w:t xml:space="preserve">№ </w:t>
      </w:r>
    </w:p>
    <w:p w14:paraId="1E0395BC" w14:textId="77777777" w:rsidR="009E1719" w:rsidRPr="00830203" w:rsidRDefault="009E1719" w:rsidP="009E1719">
      <w:pPr>
        <w:widowControl w:val="0"/>
        <w:shd w:val="clear" w:color="auto" w:fill="FFFFFF"/>
        <w:tabs>
          <w:tab w:val="left" w:pos="426"/>
        </w:tabs>
        <w:autoSpaceDE w:val="0"/>
        <w:autoSpaceDN w:val="0"/>
        <w:adjustRightInd w:val="0"/>
        <w:jc w:val="center"/>
        <w:rPr>
          <w:b/>
        </w:rPr>
      </w:pPr>
    </w:p>
    <w:p w14:paraId="0A9415FB" w14:textId="77777777" w:rsidR="009E1719" w:rsidRPr="00830203" w:rsidRDefault="009E1719" w:rsidP="009E1719">
      <w:pPr>
        <w:widowControl w:val="0"/>
        <w:shd w:val="clear" w:color="auto" w:fill="FFFFFF"/>
        <w:tabs>
          <w:tab w:val="left" w:pos="426"/>
        </w:tabs>
        <w:autoSpaceDE w:val="0"/>
        <w:autoSpaceDN w:val="0"/>
        <w:adjustRightInd w:val="0"/>
        <w:jc w:val="center"/>
        <w:rPr>
          <w:b/>
        </w:rPr>
      </w:pPr>
      <w:r w:rsidRPr="00830203">
        <w:rPr>
          <w:b/>
        </w:rPr>
        <w:t>Спецификация</w:t>
      </w:r>
    </w:p>
    <w:p w14:paraId="6E1BF900"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tbl>
      <w:tblPr>
        <w:tblW w:w="9142" w:type="dxa"/>
        <w:jc w:val="center"/>
        <w:tblLayout w:type="fixed"/>
        <w:tblCellMar>
          <w:left w:w="70" w:type="dxa"/>
          <w:right w:w="70" w:type="dxa"/>
        </w:tblCellMar>
        <w:tblLook w:val="04A0" w:firstRow="1" w:lastRow="0" w:firstColumn="1" w:lastColumn="0" w:noHBand="0" w:noVBand="1"/>
      </w:tblPr>
      <w:tblGrid>
        <w:gridCol w:w="7363"/>
        <w:gridCol w:w="1779"/>
      </w:tblGrid>
      <w:tr w:rsidR="009E1719" w:rsidRPr="005A612B" w14:paraId="2F06AFC6" w14:textId="77777777" w:rsidTr="009E1719">
        <w:trPr>
          <w:cantSplit/>
          <w:trHeight w:val="480"/>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422C6565" w14:textId="77777777" w:rsidR="009E1719" w:rsidRPr="005A612B" w:rsidRDefault="009E1719" w:rsidP="009E1719">
            <w:pPr>
              <w:shd w:val="clear" w:color="auto" w:fill="FFFFFF"/>
              <w:tabs>
                <w:tab w:val="left" w:pos="816"/>
              </w:tabs>
              <w:jc w:val="center"/>
              <w:rPr>
                <w:b/>
                <w:bCs/>
              </w:rPr>
            </w:pPr>
            <w:r w:rsidRPr="005A612B">
              <w:rPr>
                <w:b/>
                <w:bCs/>
              </w:rPr>
              <w:t>Наименование Товара</w:t>
            </w:r>
          </w:p>
        </w:tc>
        <w:tc>
          <w:tcPr>
            <w:tcW w:w="1779" w:type="dxa"/>
            <w:tcBorders>
              <w:top w:val="single" w:sz="6" w:space="0" w:color="auto"/>
              <w:left w:val="single" w:sz="6" w:space="0" w:color="auto"/>
              <w:bottom w:val="single" w:sz="6" w:space="0" w:color="auto"/>
              <w:right w:val="single" w:sz="6" w:space="0" w:color="auto"/>
            </w:tcBorders>
            <w:vAlign w:val="center"/>
            <w:hideMark/>
          </w:tcPr>
          <w:p w14:paraId="3C3A98DA" w14:textId="77777777" w:rsidR="009E1719" w:rsidRPr="005A612B" w:rsidRDefault="009E1719" w:rsidP="009E1719">
            <w:pPr>
              <w:shd w:val="clear" w:color="auto" w:fill="FFFFFF"/>
              <w:tabs>
                <w:tab w:val="left" w:pos="816"/>
              </w:tabs>
              <w:jc w:val="center"/>
              <w:rPr>
                <w:b/>
                <w:bCs/>
              </w:rPr>
            </w:pPr>
            <w:r w:rsidRPr="005A612B">
              <w:rPr>
                <w:b/>
                <w:bCs/>
              </w:rPr>
              <w:t>Количество, литров</w:t>
            </w:r>
            <w:r w:rsidRPr="005A612B">
              <w:t>*</w:t>
            </w:r>
          </w:p>
        </w:tc>
      </w:tr>
      <w:tr w:rsidR="009E1719" w:rsidRPr="005A612B" w14:paraId="77A580E2" w14:textId="77777777" w:rsidTr="009E1719">
        <w:trPr>
          <w:cantSplit/>
          <w:trHeight w:val="464"/>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2E920AD5" w14:textId="77777777" w:rsidR="009E1719" w:rsidRPr="005A612B" w:rsidRDefault="009E1719" w:rsidP="009E1719">
            <w:pPr>
              <w:widowControl w:val="0"/>
              <w:autoSpaceDE w:val="0"/>
              <w:autoSpaceDN w:val="0"/>
              <w:adjustRightInd w:val="0"/>
              <w:rPr>
                <w:spacing w:val="-11"/>
              </w:rPr>
            </w:pPr>
            <w:proofErr w:type="gramStart"/>
            <w:r>
              <w:rPr>
                <w:spacing w:val="-11"/>
              </w:rPr>
              <w:t>Автомобильный бензин АИ-</w:t>
            </w:r>
            <w:r w:rsidRPr="005A612B">
              <w:rPr>
                <w:spacing w:val="-11"/>
              </w:rPr>
              <w:t>95 (в том числе  возможные модификации и маркировки</w:t>
            </w:r>
            <w:proofErr w:type="gramEnd"/>
          </w:p>
        </w:tc>
        <w:tc>
          <w:tcPr>
            <w:tcW w:w="1779" w:type="dxa"/>
            <w:tcBorders>
              <w:top w:val="single" w:sz="6" w:space="0" w:color="auto"/>
              <w:left w:val="single" w:sz="6" w:space="0" w:color="auto"/>
              <w:bottom w:val="single" w:sz="6" w:space="0" w:color="auto"/>
              <w:right w:val="single" w:sz="6" w:space="0" w:color="auto"/>
            </w:tcBorders>
            <w:vAlign w:val="center"/>
          </w:tcPr>
          <w:p w14:paraId="33B6674B" w14:textId="77777777" w:rsidR="009E1719" w:rsidRPr="00EE4D1B" w:rsidRDefault="009E1719" w:rsidP="009E1719">
            <w:pPr>
              <w:widowControl w:val="0"/>
              <w:autoSpaceDE w:val="0"/>
              <w:autoSpaceDN w:val="0"/>
              <w:adjustRightInd w:val="0"/>
              <w:jc w:val="center"/>
              <w:rPr>
                <w:spacing w:val="-11"/>
              </w:rPr>
            </w:pPr>
            <w:r>
              <w:t>12 </w:t>
            </w:r>
            <w:r w:rsidRPr="00EE4D1B">
              <w:t>500</w:t>
            </w:r>
          </w:p>
        </w:tc>
      </w:tr>
      <w:tr w:rsidR="009E1719" w:rsidRPr="005A612B" w14:paraId="056CB288" w14:textId="77777777" w:rsidTr="009E1719">
        <w:trPr>
          <w:cantSplit/>
          <w:trHeight w:val="440"/>
          <w:jc w:val="center"/>
        </w:trPr>
        <w:tc>
          <w:tcPr>
            <w:tcW w:w="7363" w:type="dxa"/>
            <w:tcBorders>
              <w:top w:val="single" w:sz="6" w:space="0" w:color="auto"/>
              <w:left w:val="single" w:sz="6" w:space="0" w:color="auto"/>
              <w:bottom w:val="single" w:sz="6" w:space="0" w:color="auto"/>
              <w:right w:val="single" w:sz="6" w:space="0" w:color="auto"/>
            </w:tcBorders>
            <w:vAlign w:val="center"/>
            <w:hideMark/>
          </w:tcPr>
          <w:p w14:paraId="234E59BC" w14:textId="77777777" w:rsidR="009E1719" w:rsidRPr="005A612B" w:rsidRDefault="009E1719" w:rsidP="009E1719">
            <w:pPr>
              <w:widowControl w:val="0"/>
              <w:autoSpaceDE w:val="0"/>
              <w:autoSpaceDN w:val="0"/>
              <w:adjustRightInd w:val="0"/>
              <w:rPr>
                <w:spacing w:val="-11"/>
              </w:rPr>
            </w:pPr>
            <w:r w:rsidRPr="005A612B">
              <w:rPr>
                <w:spacing w:val="-11"/>
              </w:rPr>
              <w:t xml:space="preserve">Дизельное топливо </w:t>
            </w:r>
            <w:proofErr w:type="gramStart"/>
            <w:r w:rsidRPr="005A612B">
              <w:rPr>
                <w:spacing w:val="-11"/>
              </w:rPr>
              <w:t>ДТ</w:t>
            </w:r>
            <w:proofErr w:type="gramEnd"/>
            <w:r w:rsidRPr="005A612B">
              <w:rPr>
                <w:spacing w:val="-11"/>
              </w:rPr>
              <w:t xml:space="preserve"> в том числе возможные модификации и маркировки</w:t>
            </w:r>
          </w:p>
        </w:tc>
        <w:tc>
          <w:tcPr>
            <w:tcW w:w="1779" w:type="dxa"/>
            <w:tcBorders>
              <w:top w:val="single" w:sz="6" w:space="0" w:color="auto"/>
              <w:left w:val="single" w:sz="6" w:space="0" w:color="auto"/>
              <w:bottom w:val="single" w:sz="6" w:space="0" w:color="auto"/>
              <w:right w:val="single" w:sz="6" w:space="0" w:color="auto"/>
            </w:tcBorders>
            <w:vAlign w:val="center"/>
          </w:tcPr>
          <w:p w14:paraId="0FD5500D" w14:textId="77777777" w:rsidR="009E1719" w:rsidRPr="005A612B" w:rsidRDefault="009E1719" w:rsidP="009E1719">
            <w:pPr>
              <w:widowControl w:val="0"/>
              <w:autoSpaceDE w:val="0"/>
              <w:autoSpaceDN w:val="0"/>
              <w:adjustRightInd w:val="0"/>
              <w:jc w:val="center"/>
              <w:rPr>
                <w:spacing w:val="-11"/>
              </w:rPr>
            </w:pPr>
            <w:r>
              <w:rPr>
                <w:spacing w:val="-11"/>
              </w:rPr>
              <w:t>5 000</w:t>
            </w:r>
          </w:p>
        </w:tc>
      </w:tr>
    </w:tbl>
    <w:p w14:paraId="3609BA89"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p w14:paraId="2E45FD47" w14:textId="77777777" w:rsidR="009E1719" w:rsidRPr="00830203" w:rsidRDefault="009E1719" w:rsidP="009E1719">
      <w:pPr>
        <w:jc w:val="both"/>
        <w:rPr>
          <w:i/>
        </w:rPr>
      </w:pPr>
      <w:r w:rsidRPr="00830203">
        <w:rPr>
          <w:i/>
        </w:rPr>
        <w:t>Примечание</w:t>
      </w:r>
      <w:r w:rsidRPr="005A612B">
        <w:rPr>
          <w:i/>
        </w:rPr>
        <w:t>*</w:t>
      </w:r>
      <w:r w:rsidRPr="00830203">
        <w:rPr>
          <w:i/>
        </w:rPr>
        <w:t xml:space="preserve"> Количество Товара является ориентировочным и служит для определения приблизительной потребности Покупателя в нефтепродуктах. Покупатель имеет право вы</w:t>
      </w:r>
      <w:r>
        <w:rPr>
          <w:i/>
        </w:rPr>
        <w:t>брать не все количество Товара.</w:t>
      </w:r>
    </w:p>
    <w:p w14:paraId="4E1248A9"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r w:rsidRPr="002F7F77">
        <w:rPr>
          <w:b/>
        </w:rPr>
        <w:t>Требования к характеристикам поставляемого бензина АИ-95:</w:t>
      </w:r>
    </w:p>
    <w:p w14:paraId="2E7A5A41"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26E547CE" w14:textId="77777777" w:rsidR="009E1719" w:rsidRPr="002F7F77" w:rsidRDefault="009E1719" w:rsidP="009E1719">
      <w:pPr>
        <w:widowControl w:val="0"/>
        <w:shd w:val="clear" w:color="auto" w:fill="FFFFFF"/>
        <w:tabs>
          <w:tab w:val="left" w:pos="0"/>
          <w:tab w:val="left" w:pos="993"/>
        </w:tabs>
        <w:autoSpaceDE w:val="0"/>
        <w:autoSpaceDN w:val="0"/>
        <w:adjustRightInd w:val="0"/>
        <w:ind w:firstLine="567"/>
        <w:jc w:val="both"/>
      </w:pPr>
      <w:r w:rsidRPr="002F7F77">
        <w:t>Поставляемый автомобильный бензин АИ-95 должен быть заводского производства, и иметь экологический класс не ниже К5 (пятый);</w:t>
      </w:r>
    </w:p>
    <w:p w14:paraId="45007BA8" w14:textId="77777777" w:rsidR="009E1719" w:rsidRPr="002F7F77" w:rsidRDefault="009E1719" w:rsidP="009E1719">
      <w:pPr>
        <w:widowControl w:val="0"/>
        <w:shd w:val="clear" w:color="auto" w:fill="FFFFFF"/>
        <w:tabs>
          <w:tab w:val="left" w:pos="0"/>
          <w:tab w:val="left" w:pos="993"/>
        </w:tabs>
        <w:autoSpaceDE w:val="0"/>
        <w:autoSpaceDN w:val="0"/>
        <w:adjustRightInd w:val="0"/>
      </w:pPr>
    </w:p>
    <w:tbl>
      <w:tblPr>
        <w:tblW w:w="9639"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82"/>
        <w:gridCol w:w="1920"/>
        <w:gridCol w:w="2337"/>
      </w:tblGrid>
      <w:tr w:rsidR="009E1719" w:rsidRPr="002F7F77" w14:paraId="69A06587" w14:textId="77777777" w:rsidTr="009E1719">
        <w:trPr>
          <w:trHeight w:val="957"/>
          <w:tblCellSpacing w:w="0" w:type="dxa"/>
        </w:trPr>
        <w:tc>
          <w:tcPr>
            <w:tcW w:w="5382" w:type="dxa"/>
            <w:vAlign w:val="center"/>
            <w:hideMark/>
          </w:tcPr>
          <w:p w14:paraId="3E94C35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Характеристики автомобильного бензина</w:t>
            </w:r>
          </w:p>
        </w:tc>
        <w:tc>
          <w:tcPr>
            <w:tcW w:w="1920" w:type="dxa"/>
            <w:vAlign w:val="center"/>
            <w:hideMark/>
          </w:tcPr>
          <w:p w14:paraId="6C17666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Единица измерения</w:t>
            </w:r>
          </w:p>
        </w:tc>
        <w:tc>
          <w:tcPr>
            <w:tcW w:w="2337" w:type="dxa"/>
            <w:vAlign w:val="center"/>
          </w:tcPr>
          <w:p w14:paraId="58C0704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Нормы в отношении экологического класса К5</w:t>
            </w:r>
          </w:p>
        </w:tc>
      </w:tr>
      <w:tr w:rsidR="009E1719" w:rsidRPr="002F7F77" w14:paraId="5469573A" w14:textId="77777777" w:rsidTr="009E1719">
        <w:trPr>
          <w:tblCellSpacing w:w="0" w:type="dxa"/>
        </w:trPr>
        <w:tc>
          <w:tcPr>
            <w:tcW w:w="5382" w:type="dxa"/>
            <w:hideMark/>
          </w:tcPr>
          <w:p w14:paraId="4963D10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свинца, не более</w:t>
            </w:r>
          </w:p>
        </w:tc>
        <w:tc>
          <w:tcPr>
            <w:tcW w:w="1920" w:type="dxa"/>
            <w:vAlign w:val="center"/>
            <w:hideMark/>
          </w:tcPr>
          <w:p w14:paraId="15578D8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мг/дм</w:t>
            </w:r>
            <w:r w:rsidRPr="002F7F77">
              <w:rPr>
                <w:vertAlign w:val="superscript"/>
              </w:rPr>
              <w:t>3</w:t>
            </w:r>
          </w:p>
        </w:tc>
        <w:tc>
          <w:tcPr>
            <w:tcW w:w="2337" w:type="dxa"/>
            <w:vAlign w:val="center"/>
          </w:tcPr>
          <w:p w14:paraId="5ADC670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7C4FCC7C" w14:textId="77777777" w:rsidTr="009E1719">
        <w:trPr>
          <w:tblCellSpacing w:w="0" w:type="dxa"/>
        </w:trPr>
        <w:tc>
          <w:tcPr>
            <w:tcW w:w="5382" w:type="dxa"/>
            <w:hideMark/>
          </w:tcPr>
          <w:p w14:paraId="6844242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марганца, не более</w:t>
            </w:r>
          </w:p>
        </w:tc>
        <w:tc>
          <w:tcPr>
            <w:tcW w:w="1920" w:type="dxa"/>
            <w:vAlign w:val="center"/>
            <w:hideMark/>
          </w:tcPr>
          <w:p w14:paraId="192D104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мг/дм</w:t>
            </w:r>
            <w:r w:rsidRPr="002F7F77">
              <w:rPr>
                <w:vertAlign w:val="superscript"/>
              </w:rPr>
              <w:t>3</w:t>
            </w:r>
          </w:p>
        </w:tc>
        <w:tc>
          <w:tcPr>
            <w:tcW w:w="2337" w:type="dxa"/>
            <w:vAlign w:val="center"/>
          </w:tcPr>
          <w:p w14:paraId="70D6D254"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67E46161" w14:textId="77777777" w:rsidTr="009E1719">
        <w:trPr>
          <w:tblCellSpacing w:w="0" w:type="dxa"/>
        </w:trPr>
        <w:tc>
          <w:tcPr>
            <w:tcW w:w="5382" w:type="dxa"/>
          </w:tcPr>
          <w:p w14:paraId="1C64A78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железа, не более</w:t>
            </w:r>
          </w:p>
        </w:tc>
        <w:tc>
          <w:tcPr>
            <w:tcW w:w="1920" w:type="dxa"/>
          </w:tcPr>
          <w:p w14:paraId="5C7B06C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мг/дм3</w:t>
            </w:r>
          </w:p>
        </w:tc>
        <w:tc>
          <w:tcPr>
            <w:tcW w:w="2337" w:type="dxa"/>
          </w:tcPr>
          <w:p w14:paraId="76C11235"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0150B804" w14:textId="77777777" w:rsidTr="009E1719">
        <w:trPr>
          <w:tblCellSpacing w:w="0" w:type="dxa"/>
        </w:trPr>
        <w:tc>
          <w:tcPr>
            <w:tcW w:w="5382" w:type="dxa"/>
            <w:hideMark/>
          </w:tcPr>
          <w:p w14:paraId="3F78B64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фактических смол, не более</w:t>
            </w:r>
          </w:p>
        </w:tc>
        <w:tc>
          <w:tcPr>
            <w:tcW w:w="1920" w:type="dxa"/>
            <w:vAlign w:val="center"/>
            <w:hideMark/>
          </w:tcPr>
          <w:p w14:paraId="14F4CAA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 на 100 см</w:t>
            </w:r>
            <w:r w:rsidRPr="002F7F77">
              <w:rPr>
                <w:vertAlign w:val="superscript"/>
              </w:rPr>
              <w:t>3</w:t>
            </w:r>
            <w:r w:rsidRPr="002F7F77">
              <w:t> бензина</w:t>
            </w:r>
          </w:p>
        </w:tc>
        <w:tc>
          <w:tcPr>
            <w:tcW w:w="2337" w:type="dxa"/>
            <w:vAlign w:val="center"/>
          </w:tcPr>
          <w:p w14:paraId="0E0F703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5,0</w:t>
            </w:r>
          </w:p>
        </w:tc>
      </w:tr>
      <w:tr w:rsidR="009E1719" w:rsidRPr="002F7F77" w14:paraId="5214A878" w14:textId="77777777" w:rsidTr="009E1719">
        <w:trPr>
          <w:tblCellSpacing w:w="0" w:type="dxa"/>
        </w:trPr>
        <w:tc>
          <w:tcPr>
            <w:tcW w:w="5382" w:type="dxa"/>
            <w:hideMark/>
          </w:tcPr>
          <w:p w14:paraId="10B0104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Концентрация серы, не более</w:t>
            </w:r>
          </w:p>
        </w:tc>
        <w:tc>
          <w:tcPr>
            <w:tcW w:w="1920" w:type="dxa"/>
            <w:vAlign w:val="center"/>
          </w:tcPr>
          <w:p w14:paraId="4D6C33D4"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мг/кг</w:t>
            </w:r>
          </w:p>
        </w:tc>
        <w:tc>
          <w:tcPr>
            <w:tcW w:w="2337" w:type="dxa"/>
            <w:vAlign w:val="center"/>
          </w:tcPr>
          <w:p w14:paraId="4B0D236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w:t>
            </w:r>
          </w:p>
        </w:tc>
      </w:tr>
      <w:tr w:rsidR="009E1719" w:rsidRPr="002F7F77" w14:paraId="288981B8" w14:textId="77777777" w:rsidTr="009E1719">
        <w:trPr>
          <w:tblCellSpacing w:w="0" w:type="dxa"/>
        </w:trPr>
        <w:tc>
          <w:tcPr>
            <w:tcW w:w="5382" w:type="dxa"/>
            <w:hideMark/>
          </w:tcPr>
          <w:p w14:paraId="7D8FF34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Объемная доля бензола, не более</w:t>
            </w:r>
          </w:p>
        </w:tc>
        <w:tc>
          <w:tcPr>
            <w:tcW w:w="1920" w:type="dxa"/>
            <w:vAlign w:val="center"/>
          </w:tcPr>
          <w:p w14:paraId="1676173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tcPr>
          <w:p w14:paraId="4B66244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w:t>
            </w:r>
          </w:p>
        </w:tc>
      </w:tr>
      <w:tr w:rsidR="009E1719" w:rsidRPr="002F7F77" w14:paraId="75114C81" w14:textId="77777777" w:rsidTr="009E1719">
        <w:trPr>
          <w:trHeight w:val="236"/>
          <w:tblCellSpacing w:w="0" w:type="dxa"/>
        </w:trPr>
        <w:tc>
          <w:tcPr>
            <w:tcW w:w="5382" w:type="dxa"/>
            <w:hideMark/>
          </w:tcPr>
          <w:p w14:paraId="3E423AD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Объемная доля углеводородов, не более</w:t>
            </w:r>
          </w:p>
        </w:tc>
        <w:tc>
          <w:tcPr>
            <w:tcW w:w="1920" w:type="dxa"/>
            <w:vAlign w:val="center"/>
            <w:hideMark/>
          </w:tcPr>
          <w:p w14:paraId="0DD869D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hideMark/>
          </w:tcPr>
          <w:p w14:paraId="4261B3ED"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39405BDF"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7AE40782" w14:textId="77777777" w:rsidTr="009E1719">
        <w:trPr>
          <w:tblCellSpacing w:w="0" w:type="dxa"/>
        </w:trPr>
        <w:tc>
          <w:tcPr>
            <w:tcW w:w="5382" w:type="dxa"/>
            <w:hideMark/>
          </w:tcPr>
          <w:p w14:paraId="33B0F08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xml:space="preserve">— </w:t>
            </w:r>
            <w:proofErr w:type="spellStart"/>
            <w:r w:rsidRPr="002F7F77">
              <w:t>олефиновых</w:t>
            </w:r>
            <w:proofErr w:type="spellEnd"/>
          </w:p>
        </w:tc>
        <w:tc>
          <w:tcPr>
            <w:tcW w:w="1920" w:type="dxa"/>
            <w:vAlign w:val="center"/>
            <w:hideMark/>
          </w:tcPr>
          <w:p w14:paraId="2608CBC1"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3A7D7AFD"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18,0</w:t>
            </w:r>
          </w:p>
        </w:tc>
      </w:tr>
      <w:tr w:rsidR="009E1719" w:rsidRPr="002F7F77" w14:paraId="65EA7856" w14:textId="77777777" w:rsidTr="009E1719">
        <w:trPr>
          <w:tblCellSpacing w:w="0" w:type="dxa"/>
        </w:trPr>
        <w:tc>
          <w:tcPr>
            <w:tcW w:w="5382" w:type="dxa"/>
            <w:hideMark/>
          </w:tcPr>
          <w:p w14:paraId="190110F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ароматических</w:t>
            </w:r>
          </w:p>
        </w:tc>
        <w:tc>
          <w:tcPr>
            <w:tcW w:w="1920" w:type="dxa"/>
            <w:vAlign w:val="center"/>
          </w:tcPr>
          <w:p w14:paraId="58F5C966"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683C21D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35</w:t>
            </w:r>
          </w:p>
        </w:tc>
      </w:tr>
      <w:tr w:rsidR="009E1719" w:rsidRPr="002F7F77" w14:paraId="64A6C488" w14:textId="77777777" w:rsidTr="009E1719">
        <w:trPr>
          <w:tblCellSpacing w:w="0" w:type="dxa"/>
        </w:trPr>
        <w:tc>
          <w:tcPr>
            <w:tcW w:w="5382" w:type="dxa"/>
            <w:hideMark/>
          </w:tcPr>
          <w:p w14:paraId="6F176F8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Массовая доля кислорода, не более</w:t>
            </w:r>
          </w:p>
        </w:tc>
        <w:tc>
          <w:tcPr>
            <w:tcW w:w="1920" w:type="dxa"/>
            <w:vAlign w:val="center"/>
            <w:hideMark/>
          </w:tcPr>
          <w:p w14:paraId="711E8AA5"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tcPr>
          <w:p w14:paraId="3BB9DED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2,7</w:t>
            </w:r>
          </w:p>
        </w:tc>
      </w:tr>
      <w:tr w:rsidR="009E1719" w:rsidRPr="002F7F77" w14:paraId="64A84A37" w14:textId="77777777" w:rsidTr="009E1719">
        <w:trPr>
          <w:tblCellSpacing w:w="0" w:type="dxa"/>
        </w:trPr>
        <w:tc>
          <w:tcPr>
            <w:tcW w:w="5382" w:type="dxa"/>
            <w:hideMark/>
          </w:tcPr>
          <w:p w14:paraId="6CCE7AD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xml:space="preserve">Объемная доля </w:t>
            </w:r>
            <w:proofErr w:type="spellStart"/>
            <w:r w:rsidRPr="002F7F77">
              <w:t>оксигенатов</w:t>
            </w:r>
            <w:proofErr w:type="spellEnd"/>
            <w:r w:rsidRPr="002F7F77">
              <w:t>, не более</w:t>
            </w:r>
          </w:p>
        </w:tc>
        <w:tc>
          <w:tcPr>
            <w:tcW w:w="1920" w:type="dxa"/>
            <w:vAlign w:val="center"/>
            <w:hideMark/>
          </w:tcPr>
          <w:p w14:paraId="484C218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2337" w:type="dxa"/>
            <w:vAlign w:val="center"/>
            <w:hideMark/>
          </w:tcPr>
          <w:p w14:paraId="2BAE8578"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61430F21"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12F6C5DE" w14:textId="77777777" w:rsidTr="009E1719">
        <w:trPr>
          <w:tblCellSpacing w:w="0" w:type="dxa"/>
        </w:trPr>
        <w:tc>
          <w:tcPr>
            <w:tcW w:w="5382" w:type="dxa"/>
            <w:hideMark/>
          </w:tcPr>
          <w:p w14:paraId="2734090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метанола</w:t>
            </w:r>
          </w:p>
        </w:tc>
        <w:tc>
          <w:tcPr>
            <w:tcW w:w="1920" w:type="dxa"/>
            <w:vAlign w:val="center"/>
          </w:tcPr>
          <w:p w14:paraId="124B44B6"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6C97B48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отсутствие</w:t>
            </w:r>
          </w:p>
        </w:tc>
      </w:tr>
      <w:tr w:rsidR="009E1719" w:rsidRPr="002F7F77" w14:paraId="2F05E93A" w14:textId="77777777" w:rsidTr="009E1719">
        <w:trPr>
          <w:tblCellSpacing w:w="0" w:type="dxa"/>
        </w:trPr>
        <w:tc>
          <w:tcPr>
            <w:tcW w:w="5382" w:type="dxa"/>
            <w:hideMark/>
          </w:tcPr>
          <w:p w14:paraId="2011892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этанола</w:t>
            </w:r>
          </w:p>
        </w:tc>
        <w:tc>
          <w:tcPr>
            <w:tcW w:w="1920" w:type="dxa"/>
            <w:vAlign w:val="center"/>
          </w:tcPr>
          <w:p w14:paraId="5BC6624C"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64B5D6F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5,0</w:t>
            </w:r>
          </w:p>
        </w:tc>
      </w:tr>
      <w:tr w:rsidR="009E1719" w:rsidRPr="002F7F77" w14:paraId="14B14D09" w14:textId="77777777" w:rsidTr="009E1719">
        <w:trPr>
          <w:tblCellSpacing w:w="0" w:type="dxa"/>
        </w:trPr>
        <w:tc>
          <w:tcPr>
            <w:tcW w:w="5382" w:type="dxa"/>
            <w:hideMark/>
          </w:tcPr>
          <w:p w14:paraId="10D121D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изопропилового спирта</w:t>
            </w:r>
          </w:p>
        </w:tc>
        <w:tc>
          <w:tcPr>
            <w:tcW w:w="1920" w:type="dxa"/>
            <w:vAlign w:val="center"/>
          </w:tcPr>
          <w:p w14:paraId="420B67A1"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4A936C5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10,0</w:t>
            </w:r>
          </w:p>
        </w:tc>
      </w:tr>
      <w:tr w:rsidR="009E1719" w:rsidRPr="002F7F77" w14:paraId="6EE4C4B7" w14:textId="77777777" w:rsidTr="009E1719">
        <w:trPr>
          <w:tblCellSpacing w:w="0" w:type="dxa"/>
        </w:trPr>
        <w:tc>
          <w:tcPr>
            <w:tcW w:w="5382" w:type="dxa"/>
            <w:hideMark/>
          </w:tcPr>
          <w:p w14:paraId="70E5018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изобутилового спирта</w:t>
            </w:r>
          </w:p>
        </w:tc>
        <w:tc>
          <w:tcPr>
            <w:tcW w:w="1920" w:type="dxa"/>
            <w:vAlign w:val="center"/>
          </w:tcPr>
          <w:p w14:paraId="1C79494E"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73FDE91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10,0</w:t>
            </w:r>
          </w:p>
        </w:tc>
      </w:tr>
      <w:tr w:rsidR="009E1719" w:rsidRPr="002F7F77" w14:paraId="5A3D537D" w14:textId="77777777" w:rsidTr="009E1719">
        <w:trPr>
          <w:tblCellSpacing w:w="0" w:type="dxa"/>
        </w:trPr>
        <w:tc>
          <w:tcPr>
            <w:tcW w:w="5382" w:type="dxa"/>
            <w:hideMark/>
          </w:tcPr>
          <w:p w14:paraId="595B8FE6"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xml:space="preserve">— </w:t>
            </w:r>
            <w:proofErr w:type="spellStart"/>
            <w:r w:rsidRPr="002F7F77">
              <w:t>третбутилового</w:t>
            </w:r>
            <w:proofErr w:type="spellEnd"/>
            <w:r w:rsidRPr="002F7F77">
              <w:t xml:space="preserve"> спирта</w:t>
            </w:r>
          </w:p>
        </w:tc>
        <w:tc>
          <w:tcPr>
            <w:tcW w:w="1920" w:type="dxa"/>
            <w:vAlign w:val="center"/>
          </w:tcPr>
          <w:p w14:paraId="28AC484B"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745E21A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7,0</w:t>
            </w:r>
          </w:p>
        </w:tc>
      </w:tr>
      <w:tr w:rsidR="009E1719" w:rsidRPr="002F7F77" w14:paraId="24341E58" w14:textId="77777777" w:rsidTr="009E1719">
        <w:trPr>
          <w:tblCellSpacing w:w="0" w:type="dxa"/>
        </w:trPr>
        <w:tc>
          <w:tcPr>
            <w:tcW w:w="5382" w:type="dxa"/>
            <w:hideMark/>
          </w:tcPr>
          <w:p w14:paraId="7DB8C43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эфиров (С5 и выше)</w:t>
            </w:r>
          </w:p>
        </w:tc>
        <w:tc>
          <w:tcPr>
            <w:tcW w:w="1920" w:type="dxa"/>
            <w:vAlign w:val="center"/>
          </w:tcPr>
          <w:p w14:paraId="344B6737"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4BC3738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15,0</w:t>
            </w:r>
          </w:p>
        </w:tc>
      </w:tr>
      <w:tr w:rsidR="009E1719" w:rsidRPr="002F7F77" w14:paraId="20ACF882" w14:textId="77777777" w:rsidTr="009E1719">
        <w:trPr>
          <w:tblCellSpacing w:w="0" w:type="dxa"/>
        </w:trPr>
        <w:tc>
          <w:tcPr>
            <w:tcW w:w="5382" w:type="dxa"/>
            <w:hideMark/>
          </w:tcPr>
          <w:p w14:paraId="7E7CEC0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xml:space="preserve">— других </w:t>
            </w:r>
            <w:proofErr w:type="spellStart"/>
            <w:r w:rsidRPr="002F7F77">
              <w:t>оксигенатов</w:t>
            </w:r>
            <w:proofErr w:type="spellEnd"/>
          </w:p>
        </w:tc>
        <w:tc>
          <w:tcPr>
            <w:tcW w:w="1920" w:type="dxa"/>
            <w:vAlign w:val="center"/>
          </w:tcPr>
          <w:p w14:paraId="1978F057"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2337" w:type="dxa"/>
            <w:vAlign w:val="center"/>
          </w:tcPr>
          <w:p w14:paraId="4FA8FADE"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10,0</w:t>
            </w:r>
          </w:p>
        </w:tc>
      </w:tr>
    </w:tbl>
    <w:p w14:paraId="26C64F3F"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20DAEA52"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r w:rsidRPr="002F7F77">
        <w:rPr>
          <w:b/>
        </w:rPr>
        <w:t>Требования к характеристикам поставляемого дизельного топлива:</w:t>
      </w:r>
    </w:p>
    <w:p w14:paraId="095C1BBE"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p>
    <w:p w14:paraId="2DA0F43C" w14:textId="77777777" w:rsidR="009E1719" w:rsidRPr="002F7F77" w:rsidRDefault="009E1719" w:rsidP="009E1719">
      <w:pPr>
        <w:widowControl w:val="0"/>
        <w:shd w:val="clear" w:color="auto" w:fill="FFFFFF"/>
        <w:tabs>
          <w:tab w:val="left" w:pos="0"/>
          <w:tab w:val="left" w:pos="993"/>
        </w:tabs>
        <w:autoSpaceDE w:val="0"/>
        <w:autoSpaceDN w:val="0"/>
        <w:adjustRightInd w:val="0"/>
        <w:ind w:firstLine="567"/>
        <w:jc w:val="both"/>
      </w:pPr>
      <w:r w:rsidRPr="002F7F77">
        <w:t>Поставляемое дизельное топливо должно быть заводского производства, иметь экологический класс не ниже К5 и соответствовать сезону года.</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837"/>
        <w:gridCol w:w="1451"/>
        <w:gridCol w:w="2148"/>
      </w:tblGrid>
      <w:tr w:rsidR="009E1719" w:rsidRPr="002F7F77" w14:paraId="53008768" w14:textId="77777777" w:rsidTr="009E1719">
        <w:trPr>
          <w:trHeight w:val="611"/>
          <w:tblCellSpacing w:w="0" w:type="dxa"/>
          <w:jc w:val="center"/>
        </w:trPr>
        <w:tc>
          <w:tcPr>
            <w:tcW w:w="3093" w:type="pct"/>
            <w:vAlign w:val="center"/>
            <w:hideMark/>
          </w:tcPr>
          <w:p w14:paraId="12C65BB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lastRenderedPageBreak/>
              <w:t>Характеристики дизельного топлива *</w:t>
            </w:r>
          </w:p>
        </w:tc>
        <w:tc>
          <w:tcPr>
            <w:tcW w:w="769" w:type="pct"/>
            <w:vAlign w:val="center"/>
            <w:hideMark/>
          </w:tcPr>
          <w:p w14:paraId="5EB964FA"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Единица измерения</w:t>
            </w:r>
          </w:p>
        </w:tc>
        <w:tc>
          <w:tcPr>
            <w:tcW w:w="1138" w:type="pct"/>
            <w:vAlign w:val="center"/>
            <w:hideMark/>
          </w:tcPr>
          <w:p w14:paraId="0963C16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Нормы в отношении экологического класса К5</w:t>
            </w:r>
          </w:p>
        </w:tc>
      </w:tr>
      <w:tr w:rsidR="009E1719" w:rsidRPr="002F7F77" w14:paraId="28C9DD9D" w14:textId="77777777" w:rsidTr="009E1719">
        <w:trPr>
          <w:tblCellSpacing w:w="0" w:type="dxa"/>
          <w:jc w:val="center"/>
        </w:trPr>
        <w:tc>
          <w:tcPr>
            <w:tcW w:w="3093" w:type="pct"/>
            <w:vAlign w:val="center"/>
            <w:hideMark/>
          </w:tcPr>
          <w:p w14:paraId="56577094"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Массовая доля серы, не более</w:t>
            </w:r>
          </w:p>
        </w:tc>
        <w:tc>
          <w:tcPr>
            <w:tcW w:w="769" w:type="pct"/>
            <w:vAlign w:val="center"/>
            <w:hideMark/>
          </w:tcPr>
          <w:p w14:paraId="7386C8C3"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мг/кг</w:t>
            </w:r>
          </w:p>
        </w:tc>
        <w:tc>
          <w:tcPr>
            <w:tcW w:w="1138" w:type="pct"/>
            <w:vAlign w:val="center"/>
          </w:tcPr>
          <w:p w14:paraId="14D0C95E"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10</w:t>
            </w:r>
          </w:p>
        </w:tc>
      </w:tr>
      <w:tr w:rsidR="009E1719" w:rsidRPr="002F7F77" w14:paraId="70E0A11F" w14:textId="77777777" w:rsidTr="009E1719">
        <w:trPr>
          <w:tblCellSpacing w:w="0" w:type="dxa"/>
          <w:jc w:val="center"/>
        </w:trPr>
        <w:tc>
          <w:tcPr>
            <w:tcW w:w="3093" w:type="pct"/>
            <w:vAlign w:val="center"/>
            <w:hideMark/>
          </w:tcPr>
          <w:p w14:paraId="634787EE"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Температура вспышки в закрытом тигле, не ниже:</w:t>
            </w:r>
          </w:p>
        </w:tc>
        <w:tc>
          <w:tcPr>
            <w:tcW w:w="769" w:type="pct"/>
            <w:vAlign w:val="center"/>
            <w:hideMark/>
          </w:tcPr>
          <w:p w14:paraId="4A36A2A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°C</w:t>
            </w:r>
          </w:p>
        </w:tc>
        <w:tc>
          <w:tcPr>
            <w:tcW w:w="1138" w:type="pct"/>
            <w:vAlign w:val="center"/>
          </w:tcPr>
          <w:p w14:paraId="2D09ED48"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760FF244" w14:textId="77777777" w:rsidTr="009E1719">
        <w:trPr>
          <w:tblCellSpacing w:w="0" w:type="dxa"/>
          <w:jc w:val="center"/>
        </w:trPr>
        <w:tc>
          <w:tcPr>
            <w:tcW w:w="3093" w:type="pct"/>
            <w:vAlign w:val="center"/>
            <w:hideMark/>
          </w:tcPr>
          <w:p w14:paraId="7492046A"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для летнего и межсезонного дизельного топлива</w:t>
            </w:r>
          </w:p>
        </w:tc>
        <w:tc>
          <w:tcPr>
            <w:tcW w:w="769" w:type="pct"/>
            <w:vAlign w:val="center"/>
            <w:hideMark/>
          </w:tcPr>
          <w:p w14:paraId="20C054EA"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1138" w:type="pct"/>
            <w:vAlign w:val="center"/>
          </w:tcPr>
          <w:p w14:paraId="0D8658F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40</w:t>
            </w:r>
          </w:p>
        </w:tc>
      </w:tr>
      <w:tr w:rsidR="009E1719" w:rsidRPr="002F7F77" w14:paraId="6658091B" w14:textId="77777777" w:rsidTr="009E1719">
        <w:trPr>
          <w:tblCellSpacing w:w="0" w:type="dxa"/>
          <w:jc w:val="center"/>
        </w:trPr>
        <w:tc>
          <w:tcPr>
            <w:tcW w:w="3093" w:type="pct"/>
            <w:vAlign w:val="center"/>
            <w:hideMark/>
          </w:tcPr>
          <w:p w14:paraId="5CCE022D"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для зимнего и арктического дизельного топлива</w:t>
            </w:r>
          </w:p>
        </w:tc>
        <w:tc>
          <w:tcPr>
            <w:tcW w:w="769" w:type="pct"/>
            <w:vAlign w:val="center"/>
            <w:hideMark/>
          </w:tcPr>
          <w:p w14:paraId="663672B4"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1138" w:type="pct"/>
            <w:vAlign w:val="center"/>
          </w:tcPr>
          <w:p w14:paraId="51DB54F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30</w:t>
            </w:r>
          </w:p>
        </w:tc>
      </w:tr>
      <w:tr w:rsidR="009E1719" w:rsidRPr="002F7F77" w14:paraId="6605D1F7" w14:textId="77777777" w:rsidTr="009E1719">
        <w:trPr>
          <w:tblCellSpacing w:w="0" w:type="dxa"/>
          <w:jc w:val="center"/>
        </w:trPr>
        <w:tc>
          <w:tcPr>
            <w:tcW w:w="3093" w:type="pct"/>
            <w:vAlign w:val="center"/>
            <w:hideMark/>
          </w:tcPr>
          <w:p w14:paraId="5A624E8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Фракционный состав - 95 процентов объемных перегоняется при температуре, не выше</w:t>
            </w:r>
          </w:p>
        </w:tc>
        <w:tc>
          <w:tcPr>
            <w:tcW w:w="769" w:type="pct"/>
            <w:vAlign w:val="center"/>
            <w:hideMark/>
          </w:tcPr>
          <w:p w14:paraId="086BD60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°C</w:t>
            </w:r>
          </w:p>
        </w:tc>
        <w:tc>
          <w:tcPr>
            <w:tcW w:w="1138" w:type="pct"/>
            <w:vAlign w:val="center"/>
          </w:tcPr>
          <w:p w14:paraId="2BFEB8D7"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360</w:t>
            </w:r>
          </w:p>
        </w:tc>
      </w:tr>
      <w:tr w:rsidR="009E1719" w:rsidRPr="002F7F77" w14:paraId="6A7B7530" w14:textId="77777777" w:rsidTr="009E1719">
        <w:trPr>
          <w:tblCellSpacing w:w="0" w:type="dxa"/>
          <w:jc w:val="center"/>
        </w:trPr>
        <w:tc>
          <w:tcPr>
            <w:tcW w:w="3093" w:type="pct"/>
            <w:vAlign w:val="center"/>
            <w:hideMark/>
          </w:tcPr>
          <w:p w14:paraId="0854E3F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Массовая доля полициклических ароматических углеводородов, не более</w:t>
            </w:r>
          </w:p>
        </w:tc>
        <w:tc>
          <w:tcPr>
            <w:tcW w:w="769" w:type="pct"/>
            <w:vAlign w:val="center"/>
            <w:hideMark/>
          </w:tcPr>
          <w:p w14:paraId="3BBA88DF"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1138" w:type="pct"/>
            <w:vAlign w:val="center"/>
          </w:tcPr>
          <w:p w14:paraId="7E219C70"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11</w:t>
            </w:r>
          </w:p>
        </w:tc>
      </w:tr>
      <w:tr w:rsidR="009E1719" w:rsidRPr="002F7F77" w14:paraId="47762698" w14:textId="77777777" w:rsidTr="009E1719">
        <w:trPr>
          <w:tblCellSpacing w:w="0" w:type="dxa"/>
          <w:jc w:val="center"/>
        </w:trPr>
        <w:tc>
          <w:tcPr>
            <w:tcW w:w="3093" w:type="pct"/>
            <w:vAlign w:val="center"/>
            <w:hideMark/>
          </w:tcPr>
          <w:p w14:paraId="1D4BA00F" w14:textId="77777777" w:rsidR="009E1719" w:rsidRPr="002F7F77" w:rsidRDefault="009E1719" w:rsidP="009E1719">
            <w:pPr>
              <w:widowControl w:val="0"/>
              <w:shd w:val="clear" w:color="auto" w:fill="FFFFFF"/>
              <w:tabs>
                <w:tab w:val="left" w:pos="0"/>
                <w:tab w:val="left" w:pos="993"/>
              </w:tabs>
              <w:autoSpaceDE w:val="0"/>
              <w:autoSpaceDN w:val="0"/>
              <w:adjustRightInd w:val="0"/>
            </w:pPr>
            <w:proofErr w:type="spellStart"/>
            <w:r w:rsidRPr="002F7F77">
              <w:t>Цетановое</w:t>
            </w:r>
            <w:proofErr w:type="spellEnd"/>
            <w:r w:rsidRPr="002F7F77">
              <w:t xml:space="preserve"> число для летнего дизельного топлива, не менее</w:t>
            </w:r>
          </w:p>
        </w:tc>
        <w:tc>
          <w:tcPr>
            <w:tcW w:w="769" w:type="pct"/>
            <w:vAlign w:val="center"/>
            <w:hideMark/>
          </w:tcPr>
          <w:p w14:paraId="79482F5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1138" w:type="pct"/>
            <w:vAlign w:val="center"/>
          </w:tcPr>
          <w:p w14:paraId="614C4EC1"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51</w:t>
            </w:r>
          </w:p>
        </w:tc>
      </w:tr>
      <w:tr w:rsidR="009E1719" w:rsidRPr="002F7F77" w14:paraId="02B7C374" w14:textId="77777777" w:rsidTr="009E1719">
        <w:trPr>
          <w:tblCellSpacing w:w="0" w:type="dxa"/>
          <w:jc w:val="center"/>
        </w:trPr>
        <w:tc>
          <w:tcPr>
            <w:tcW w:w="3093" w:type="pct"/>
            <w:vAlign w:val="center"/>
            <w:hideMark/>
          </w:tcPr>
          <w:p w14:paraId="1AB35EF3" w14:textId="77777777" w:rsidR="009E1719" w:rsidRPr="002F7F77" w:rsidRDefault="009E1719" w:rsidP="009E1719">
            <w:pPr>
              <w:widowControl w:val="0"/>
              <w:shd w:val="clear" w:color="auto" w:fill="FFFFFF"/>
              <w:tabs>
                <w:tab w:val="left" w:pos="0"/>
                <w:tab w:val="left" w:pos="993"/>
              </w:tabs>
              <w:autoSpaceDE w:val="0"/>
              <w:autoSpaceDN w:val="0"/>
              <w:adjustRightInd w:val="0"/>
            </w:pPr>
            <w:proofErr w:type="spellStart"/>
            <w:r w:rsidRPr="002F7F77">
              <w:t>Цетановое</w:t>
            </w:r>
            <w:proofErr w:type="spellEnd"/>
            <w:r w:rsidRPr="002F7F77">
              <w:t xml:space="preserve"> число для зимнего и арктического дизельного топлива, не менее</w:t>
            </w:r>
          </w:p>
        </w:tc>
        <w:tc>
          <w:tcPr>
            <w:tcW w:w="769" w:type="pct"/>
            <w:vAlign w:val="center"/>
            <w:hideMark/>
          </w:tcPr>
          <w:p w14:paraId="6E4E5FEC"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w:t>
            </w:r>
          </w:p>
        </w:tc>
        <w:tc>
          <w:tcPr>
            <w:tcW w:w="1138" w:type="pct"/>
            <w:vAlign w:val="center"/>
          </w:tcPr>
          <w:p w14:paraId="4FC2E42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47</w:t>
            </w:r>
          </w:p>
        </w:tc>
      </w:tr>
      <w:tr w:rsidR="009E1719" w:rsidRPr="002F7F77" w14:paraId="5EF7D734" w14:textId="77777777" w:rsidTr="009E1719">
        <w:trPr>
          <w:tblCellSpacing w:w="0" w:type="dxa"/>
          <w:jc w:val="center"/>
        </w:trPr>
        <w:tc>
          <w:tcPr>
            <w:tcW w:w="3093" w:type="pct"/>
            <w:vAlign w:val="center"/>
            <w:hideMark/>
          </w:tcPr>
          <w:p w14:paraId="5ED1E25A"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Смазывающая способность, не более</w:t>
            </w:r>
          </w:p>
        </w:tc>
        <w:tc>
          <w:tcPr>
            <w:tcW w:w="769" w:type="pct"/>
            <w:vAlign w:val="center"/>
            <w:hideMark/>
          </w:tcPr>
          <w:p w14:paraId="34E56CCB"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мкм</w:t>
            </w:r>
          </w:p>
        </w:tc>
        <w:tc>
          <w:tcPr>
            <w:tcW w:w="1138" w:type="pct"/>
            <w:vAlign w:val="center"/>
          </w:tcPr>
          <w:p w14:paraId="608B66E9"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460</w:t>
            </w:r>
          </w:p>
        </w:tc>
      </w:tr>
      <w:tr w:rsidR="009E1719" w:rsidRPr="002F7F77" w14:paraId="2D6C0A41" w14:textId="77777777" w:rsidTr="009E1719">
        <w:trPr>
          <w:tblCellSpacing w:w="0" w:type="dxa"/>
          <w:jc w:val="center"/>
        </w:trPr>
        <w:tc>
          <w:tcPr>
            <w:tcW w:w="3093" w:type="pct"/>
            <w:vAlign w:val="center"/>
            <w:hideMark/>
          </w:tcPr>
          <w:p w14:paraId="6507C892"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xml:space="preserve">Предельная температура </w:t>
            </w:r>
            <w:proofErr w:type="spellStart"/>
            <w:r w:rsidRPr="002F7F77">
              <w:t>фильтруемости</w:t>
            </w:r>
            <w:proofErr w:type="spellEnd"/>
            <w:r w:rsidRPr="002F7F77">
              <w:t>, не выше:</w:t>
            </w:r>
          </w:p>
        </w:tc>
        <w:tc>
          <w:tcPr>
            <w:tcW w:w="769" w:type="pct"/>
            <w:vAlign w:val="center"/>
            <w:hideMark/>
          </w:tcPr>
          <w:p w14:paraId="76A66B5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°C</w:t>
            </w:r>
          </w:p>
        </w:tc>
        <w:tc>
          <w:tcPr>
            <w:tcW w:w="1138" w:type="pct"/>
            <w:vAlign w:val="center"/>
            <w:hideMark/>
          </w:tcPr>
          <w:p w14:paraId="6970F4CB" w14:textId="77777777" w:rsidR="009E1719" w:rsidRPr="002F7F77" w:rsidRDefault="009E1719" w:rsidP="009E1719">
            <w:pPr>
              <w:widowControl w:val="0"/>
              <w:shd w:val="clear" w:color="auto" w:fill="FFFFFF"/>
              <w:tabs>
                <w:tab w:val="left" w:pos="0"/>
                <w:tab w:val="left" w:pos="993"/>
              </w:tabs>
              <w:autoSpaceDE w:val="0"/>
              <w:autoSpaceDN w:val="0"/>
              <w:adjustRightInd w:val="0"/>
            </w:pPr>
          </w:p>
        </w:tc>
      </w:tr>
      <w:tr w:rsidR="009E1719" w:rsidRPr="002F7F77" w14:paraId="7818290A" w14:textId="77777777" w:rsidTr="009E1719">
        <w:trPr>
          <w:tblCellSpacing w:w="0" w:type="dxa"/>
          <w:jc w:val="center"/>
        </w:trPr>
        <w:tc>
          <w:tcPr>
            <w:tcW w:w="3093" w:type="pct"/>
            <w:tcBorders>
              <w:bottom w:val="single" w:sz="4" w:space="0" w:color="auto"/>
            </w:tcBorders>
            <w:vAlign w:val="center"/>
            <w:hideMark/>
          </w:tcPr>
          <w:p w14:paraId="24D238C8" w14:textId="77777777" w:rsidR="009E1719" w:rsidRPr="002F7F77" w:rsidRDefault="009E1719" w:rsidP="009E1719">
            <w:pPr>
              <w:widowControl w:val="0"/>
              <w:shd w:val="clear" w:color="auto" w:fill="FFFFFF"/>
              <w:tabs>
                <w:tab w:val="left" w:pos="0"/>
                <w:tab w:val="left" w:pos="993"/>
              </w:tabs>
              <w:autoSpaceDE w:val="0"/>
              <w:autoSpaceDN w:val="0"/>
              <w:adjustRightInd w:val="0"/>
            </w:pPr>
            <w:r w:rsidRPr="002F7F77">
              <w:t>  дизельного топлива межсезонного</w:t>
            </w:r>
          </w:p>
        </w:tc>
        <w:tc>
          <w:tcPr>
            <w:tcW w:w="769" w:type="pct"/>
            <w:tcBorders>
              <w:bottom w:val="single" w:sz="4" w:space="0" w:color="auto"/>
            </w:tcBorders>
            <w:vAlign w:val="center"/>
            <w:hideMark/>
          </w:tcPr>
          <w:p w14:paraId="2FD909FA" w14:textId="77777777" w:rsidR="009E1719" w:rsidRPr="002F7F77" w:rsidRDefault="009E1719" w:rsidP="009E1719">
            <w:pPr>
              <w:widowControl w:val="0"/>
              <w:shd w:val="clear" w:color="auto" w:fill="FFFFFF"/>
              <w:tabs>
                <w:tab w:val="left" w:pos="0"/>
                <w:tab w:val="left" w:pos="993"/>
              </w:tabs>
              <w:autoSpaceDE w:val="0"/>
              <w:autoSpaceDN w:val="0"/>
              <w:adjustRightInd w:val="0"/>
            </w:pPr>
          </w:p>
        </w:tc>
        <w:tc>
          <w:tcPr>
            <w:tcW w:w="1138" w:type="pct"/>
            <w:tcBorders>
              <w:bottom w:val="single" w:sz="4" w:space="0" w:color="auto"/>
            </w:tcBorders>
            <w:vAlign w:val="center"/>
          </w:tcPr>
          <w:p w14:paraId="346093F0" w14:textId="77777777" w:rsidR="009E1719" w:rsidRPr="002F7F77" w:rsidRDefault="009E1719" w:rsidP="009E1719">
            <w:pPr>
              <w:widowControl w:val="0"/>
              <w:shd w:val="clear" w:color="auto" w:fill="FFFFFF"/>
              <w:tabs>
                <w:tab w:val="left" w:pos="0"/>
                <w:tab w:val="left" w:pos="993"/>
              </w:tabs>
              <w:autoSpaceDE w:val="0"/>
              <w:autoSpaceDN w:val="0"/>
              <w:adjustRightInd w:val="0"/>
              <w:rPr>
                <w:lang w:val="en-US"/>
              </w:rPr>
            </w:pPr>
            <w:r w:rsidRPr="002F7F77">
              <w:t xml:space="preserve">минус </w:t>
            </w:r>
            <w:r w:rsidRPr="002F7F77">
              <w:rPr>
                <w:lang w:val="en-US"/>
              </w:rPr>
              <w:t>20</w:t>
            </w:r>
          </w:p>
        </w:tc>
      </w:tr>
    </w:tbl>
    <w:p w14:paraId="51EB5014" w14:textId="77777777" w:rsidR="009E1719" w:rsidRPr="002F7F77" w:rsidRDefault="009E1719" w:rsidP="009E1719">
      <w:pPr>
        <w:widowControl w:val="0"/>
        <w:shd w:val="clear" w:color="auto" w:fill="FFFFFF"/>
        <w:tabs>
          <w:tab w:val="left" w:pos="0"/>
          <w:tab w:val="left" w:pos="993"/>
        </w:tabs>
        <w:autoSpaceDE w:val="0"/>
        <w:autoSpaceDN w:val="0"/>
        <w:adjustRightInd w:val="0"/>
        <w:rPr>
          <w:b/>
        </w:rPr>
      </w:pPr>
    </w:p>
    <w:p w14:paraId="4B6BFB63" w14:textId="77777777" w:rsidR="009E1719" w:rsidRPr="002F7F77" w:rsidRDefault="009E1719" w:rsidP="009E1719">
      <w:pPr>
        <w:widowControl w:val="0"/>
        <w:shd w:val="clear" w:color="auto" w:fill="FFFFFF"/>
        <w:tabs>
          <w:tab w:val="left" w:pos="0"/>
          <w:tab w:val="left" w:pos="993"/>
        </w:tabs>
        <w:autoSpaceDE w:val="0"/>
        <w:autoSpaceDN w:val="0"/>
        <w:adjustRightInd w:val="0"/>
        <w:jc w:val="both"/>
      </w:pPr>
      <w:r w:rsidRPr="002F7F77">
        <w:rPr>
          <w:b/>
        </w:rPr>
        <w:t>Примечание</w:t>
      </w:r>
      <w:proofErr w:type="gramStart"/>
      <w:r w:rsidRPr="002F7F77">
        <w:rPr>
          <w:b/>
        </w:rPr>
        <w:t>*</w:t>
      </w:r>
      <w:r w:rsidRPr="002F7F77">
        <w:t> Д</w:t>
      </w:r>
      <w:proofErr w:type="gramEnd"/>
      <w:r w:rsidRPr="002F7F77">
        <w:t>опускается содержание в дизельном топливе не более 7% (по объему) метиловых эфиров жирных кислот.</w:t>
      </w:r>
    </w:p>
    <w:p w14:paraId="0897E2EE" w14:textId="77777777" w:rsidR="009E1719" w:rsidRPr="002F7F77" w:rsidRDefault="009E1719" w:rsidP="009E1719">
      <w:pPr>
        <w:widowControl w:val="0"/>
        <w:shd w:val="clear" w:color="auto" w:fill="FFFFFF"/>
        <w:tabs>
          <w:tab w:val="left" w:pos="0"/>
          <w:tab w:val="left" w:pos="993"/>
        </w:tabs>
        <w:autoSpaceDE w:val="0"/>
        <w:autoSpaceDN w:val="0"/>
        <w:adjustRightInd w:val="0"/>
      </w:pPr>
    </w:p>
    <w:p w14:paraId="45E96F65" w14:textId="77777777" w:rsidR="009E1719" w:rsidRPr="00830203" w:rsidRDefault="009E1719" w:rsidP="009E1719">
      <w:pPr>
        <w:widowControl w:val="0"/>
        <w:shd w:val="clear" w:color="auto" w:fill="FFFFFF"/>
        <w:tabs>
          <w:tab w:val="left" w:pos="0"/>
          <w:tab w:val="left" w:pos="993"/>
        </w:tabs>
        <w:autoSpaceDE w:val="0"/>
        <w:autoSpaceDN w:val="0"/>
        <w:adjustRightInd w:val="0"/>
        <w:ind w:firstLine="567"/>
        <w:rPr>
          <w:b/>
        </w:rPr>
      </w:pPr>
      <w:r w:rsidRPr="00830203">
        <w:rPr>
          <w:b/>
        </w:rPr>
        <w:t>Место поставки и требования к поставляемой продукции:</w:t>
      </w:r>
    </w:p>
    <w:p w14:paraId="2763529B"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p w14:paraId="2864C0C7" w14:textId="77777777" w:rsidR="009E1719" w:rsidRPr="00484648" w:rsidRDefault="009E1719" w:rsidP="009E1719">
      <w:pPr>
        <w:widowControl w:val="0"/>
        <w:shd w:val="clear" w:color="auto" w:fill="FFFFFF"/>
        <w:autoSpaceDE w:val="0"/>
        <w:autoSpaceDN w:val="0"/>
        <w:adjustRightInd w:val="0"/>
        <w:ind w:firstLine="567"/>
        <w:jc w:val="both"/>
      </w:pPr>
      <w:r w:rsidRPr="00830203">
        <w:t xml:space="preserve">1. </w:t>
      </w:r>
      <w:r w:rsidRPr="00484648">
        <w:t>Получение товара осуществляется на АЗС Продавца на территории Чеченской Республики.</w:t>
      </w:r>
    </w:p>
    <w:p w14:paraId="3C445C2C" w14:textId="03D57A4A" w:rsidR="009E1719" w:rsidRPr="00830203" w:rsidRDefault="009E1719" w:rsidP="009E1719">
      <w:pPr>
        <w:widowControl w:val="0"/>
        <w:shd w:val="clear" w:color="auto" w:fill="FFFFFF"/>
        <w:tabs>
          <w:tab w:val="left" w:pos="426"/>
        </w:tabs>
        <w:autoSpaceDE w:val="0"/>
        <w:autoSpaceDN w:val="0"/>
        <w:adjustRightInd w:val="0"/>
        <w:ind w:firstLine="567"/>
        <w:jc w:val="both"/>
      </w:pPr>
      <w:r>
        <w:t>2. К</w:t>
      </w:r>
      <w:r w:rsidRPr="00830203">
        <w:t xml:space="preserve">оличество АЗС на </w:t>
      </w:r>
      <w:r w:rsidRPr="00232084">
        <w:t xml:space="preserve">территории </w:t>
      </w:r>
      <w:r w:rsidRPr="00DE5C91">
        <w:t>Чеченской Республики</w:t>
      </w:r>
      <w:r w:rsidRPr="00232084">
        <w:t xml:space="preserve"> </w:t>
      </w:r>
      <w:r w:rsidRPr="00830203">
        <w:t xml:space="preserve">составляет </w:t>
      </w:r>
      <w:r>
        <w:t>____________</w:t>
      </w:r>
      <w:r w:rsidRPr="00830203">
        <w:t xml:space="preserve"> штук</w:t>
      </w:r>
      <w:r w:rsidR="002E10AA" w:rsidRPr="002E10AA">
        <w:t>, при этом количество АЗС в г. Грозный _______ штук, но не менее пяти.</w:t>
      </w:r>
    </w:p>
    <w:p w14:paraId="2590E192" w14:textId="77777777" w:rsidR="009E1719" w:rsidRPr="00830203" w:rsidRDefault="009E1719" w:rsidP="009E1719">
      <w:pPr>
        <w:widowControl w:val="0"/>
        <w:shd w:val="clear" w:color="auto" w:fill="FFFFFF"/>
        <w:autoSpaceDE w:val="0"/>
        <w:autoSpaceDN w:val="0"/>
        <w:adjustRightInd w:val="0"/>
        <w:ind w:firstLine="567"/>
        <w:jc w:val="both"/>
      </w:pPr>
      <w:r>
        <w:t>3</w:t>
      </w:r>
      <w:r w:rsidRPr="00830203">
        <w:t xml:space="preserve">. Поставляемые нефтепродукты промышленного производства имеют </w:t>
      </w:r>
      <w:r w:rsidRPr="00830203">
        <w:rPr>
          <w:bCs/>
        </w:rPr>
        <w:t xml:space="preserve">паспорт и (или) </w:t>
      </w:r>
      <w:r w:rsidRPr="00830203">
        <w:t>сертификат соответствия, предусмотренные законодательством Российской Федерации.</w:t>
      </w:r>
    </w:p>
    <w:p w14:paraId="422A72DC" w14:textId="77777777" w:rsidR="009E1719" w:rsidRDefault="009E1719" w:rsidP="009E1719">
      <w:pPr>
        <w:widowControl w:val="0"/>
        <w:shd w:val="clear" w:color="auto" w:fill="FFFFFF"/>
        <w:autoSpaceDE w:val="0"/>
        <w:autoSpaceDN w:val="0"/>
        <w:adjustRightInd w:val="0"/>
        <w:ind w:firstLine="567"/>
        <w:jc w:val="both"/>
      </w:pPr>
      <w:r>
        <w:t>4</w:t>
      </w:r>
      <w:r w:rsidRPr="00830203">
        <w:t xml:space="preserve">. Продавец безвозмездно предоставляет </w:t>
      </w:r>
      <w:r>
        <w:t>Покупателю</w:t>
      </w:r>
      <w:r w:rsidRPr="00830203">
        <w:t>, согласно условиям договора, необходимое количество пластиковых карт (ПК).</w:t>
      </w:r>
    </w:p>
    <w:p w14:paraId="71852D12" w14:textId="77777777" w:rsidR="009E1719" w:rsidRPr="00EE4D1B" w:rsidRDefault="009E1719" w:rsidP="009E1719">
      <w:pPr>
        <w:widowControl w:val="0"/>
        <w:shd w:val="clear" w:color="auto" w:fill="FFFFFF"/>
        <w:autoSpaceDE w:val="0"/>
        <w:autoSpaceDN w:val="0"/>
        <w:adjustRightInd w:val="0"/>
        <w:ind w:firstLine="567"/>
        <w:jc w:val="both"/>
      </w:pPr>
      <w:r>
        <w:t xml:space="preserve">5. </w:t>
      </w:r>
      <w:r w:rsidRPr="00EE4D1B">
        <w:t xml:space="preserve">Покупатель вправе изменять лимиты на ПК путем направления заявки </w:t>
      </w:r>
      <w:r>
        <w:t>Продавцу</w:t>
      </w:r>
      <w:r>
        <w:br/>
      </w:r>
      <w:r w:rsidRPr="00EE4D1B">
        <w:t xml:space="preserve">(в бумажном виде, по факсу или посредством электронной почты). </w:t>
      </w:r>
    </w:p>
    <w:p w14:paraId="1D1F12DD" w14:textId="77777777" w:rsidR="009E1719" w:rsidRPr="00830203" w:rsidRDefault="009E1719" w:rsidP="009E1719">
      <w:pPr>
        <w:widowControl w:val="0"/>
        <w:shd w:val="clear" w:color="auto" w:fill="FFFFFF"/>
        <w:autoSpaceDE w:val="0"/>
        <w:autoSpaceDN w:val="0"/>
        <w:adjustRightInd w:val="0"/>
        <w:ind w:firstLine="567"/>
        <w:jc w:val="both"/>
      </w:pPr>
    </w:p>
    <w:p w14:paraId="4C235D8F" w14:textId="77777777" w:rsidR="009E1719" w:rsidRPr="00830203" w:rsidRDefault="009E1719" w:rsidP="009E1719">
      <w:pPr>
        <w:widowControl w:val="0"/>
        <w:shd w:val="clear" w:color="auto" w:fill="FFFFFF"/>
        <w:tabs>
          <w:tab w:val="left" w:pos="426"/>
        </w:tabs>
        <w:autoSpaceDE w:val="0"/>
        <w:autoSpaceDN w:val="0"/>
        <w:adjustRightInd w:val="0"/>
        <w:jc w:val="both"/>
        <w:rPr>
          <w:b/>
          <w:u w:val="single"/>
        </w:rPr>
      </w:pPr>
    </w:p>
    <w:tbl>
      <w:tblPr>
        <w:tblW w:w="8854" w:type="dxa"/>
        <w:tblInd w:w="468" w:type="dxa"/>
        <w:tblLook w:val="04A0" w:firstRow="1" w:lastRow="0" w:firstColumn="1" w:lastColumn="0" w:noHBand="0" w:noVBand="1"/>
      </w:tblPr>
      <w:tblGrid>
        <w:gridCol w:w="4219"/>
        <w:gridCol w:w="4635"/>
      </w:tblGrid>
      <w:tr w:rsidR="009E1719" w:rsidRPr="00830203" w14:paraId="2747E6EC" w14:textId="77777777" w:rsidTr="009E1719">
        <w:trPr>
          <w:trHeight w:val="1160"/>
        </w:trPr>
        <w:tc>
          <w:tcPr>
            <w:tcW w:w="4219" w:type="dxa"/>
          </w:tcPr>
          <w:p w14:paraId="03C91669" w14:textId="77777777" w:rsidR="009E1719" w:rsidRPr="00830203" w:rsidRDefault="009E1719" w:rsidP="009E1719">
            <w:pPr>
              <w:widowControl w:val="0"/>
              <w:tabs>
                <w:tab w:val="left" w:pos="1680"/>
              </w:tabs>
              <w:autoSpaceDE w:val="0"/>
              <w:autoSpaceDN w:val="0"/>
              <w:adjustRightInd w:val="0"/>
              <w:ind w:firstLine="851"/>
            </w:pPr>
          </w:p>
          <w:p w14:paraId="546D7D5B"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076EE347" w14:textId="77777777" w:rsidR="009E1719" w:rsidRPr="003E193A" w:rsidRDefault="009E1719" w:rsidP="009E1719">
            <w:pPr>
              <w:widowControl w:val="0"/>
              <w:autoSpaceDE w:val="0"/>
              <w:autoSpaceDN w:val="0"/>
              <w:adjustRightInd w:val="0"/>
              <w:snapToGrid w:val="0"/>
              <w:ind w:left="34"/>
              <w:rPr>
                <w:b/>
                <w:lang w:eastAsia="ar-SA"/>
              </w:rPr>
            </w:pPr>
          </w:p>
          <w:p w14:paraId="4411DEC1" w14:textId="77777777" w:rsidR="009E1719" w:rsidRPr="003E193A" w:rsidRDefault="009E1719" w:rsidP="009E1719">
            <w:pPr>
              <w:widowControl w:val="0"/>
              <w:autoSpaceDE w:val="0"/>
              <w:autoSpaceDN w:val="0"/>
              <w:adjustRightInd w:val="0"/>
              <w:snapToGrid w:val="0"/>
              <w:ind w:left="34"/>
              <w:rPr>
                <w:b/>
                <w:lang w:eastAsia="ar-SA"/>
              </w:rPr>
            </w:pPr>
          </w:p>
          <w:p w14:paraId="7C9B6248" w14:textId="77777777" w:rsidR="009E1719" w:rsidRPr="003E193A" w:rsidRDefault="009E1719" w:rsidP="009E1719">
            <w:pPr>
              <w:widowControl w:val="0"/>
              <w:autoSpaceDE w:val="0"/>
              <w:autoSpaceDN w:val="0"/>
              <w:adjustRightInd w:val="0"/>
              <w:snapToGrid w:val="0"/>
              <w:ind w:left="34"/>
              <w:rPr>
                <w:b/>
                <w:lang w:eastAsia="ar-SA"/>
              </w:rPr>
            </w:pPr>
          </w:p>
          <w:p w14:paraId="701671FE"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282017A2" w14:textId="77777777" w:rsidR="009E1719" w:rsidRPr="00830203" w:rsidRDefault="009E1719" w:rsidP="009E1719">
            <w:pPr>
              <w:widowControl w:val="0"/>
              <w:autoSpaceDE w:val="0"/>
              <w:autoSpaceDN w:val="0"/>
              <w:adjustRightInd w:val="0"/>
              <w:jc w:val="both"/>
            </w:pPr>
            <w:r w:rsidRPr="003E193A">
              <w:rPr>
                <w:i/>
                <w:sz w:val="20"/>
                <w:szCs w:val="20"/>
                <w:lang w:eastAsia="ar-SA"/>
              </w:rPr>
              <w:t>(подписано ЭЦП)</w:t>
            </w:r>
          </w:p>
        </w:tc>
        <w:tc>
          <w:tcPr>
            <w:tcW w:w="4635" w:type="dxa"/>
          </w:tcPr>
          <w:p w14:paraId="72376D27" w14:textId="77777777" w:rsidR="009E1719" w:rsidRPr="00830203" w:rsidRDefault="009E1719" w:rsidP="009E1719">
            <w:pPr>
              <w:widowControl w:val="0"/>
              <w:autoSpaceDE w:val="0"/>
              <w:autoSpaceDN w:val="0"/>
              <w:adjustRightInd w:val="0"/>
            </w:pPr>
          </w:p>
          <w:p w14:paraId="53636010"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2669190F" w14:textId="77777777" w:rsidR="009E1719" w:rsidRPr="003E193A" w:rsidRDefault="009E1719" w:rsidP="009E1719">
            <w:pPr>
              <w:widowControl w:val="0"/>
              <w:autoSpaceDE w:val="0"/>
              <w:autoSpaceDN w:val="0"/>
              <w:adjustRightInd w:val="0"/>
              <w:snapToGrid w:val="0"/>
              <w:rPr>
                <w:b/>
                <w:lang w:eastAsia="ar-SA"/>
              </w:rPr>
            </w:pPr>
          </w:p>
          <w:p w14:paraId="28F326B9" w14:textId="77777777" w:rsidR="009E1719" w:rsidRPr="003E193A" w:rsidRDefault="009E1719" w:rsidP="009E1719">
            <w:pPr>
              <w:widowControl w:val="0"/>
              <w:autoSpaceDE w:val="0"/>
              <w:autoSpaceDN w:val="0"/>
              <w:adjustRightInd w:val="0"/>
              <w:snapToGrid w:val="0"/>
              <w:rPr>
                <w:b/>
                <w:lang w:eastAsia="ar-SA"/>
              </w:rPr>
            </w:pPr>
          </w:p>
          <w:p w14:paraId="13214B9F" w14:textId="77777777" w:rsidR="009E1719" w:rsidRPr="003E193A" w:rsidRDefault="009E1719" w:rsidP="009E1719">
            <w:pPr>
              <w:widowControl w:val="0"/>
              <w:autoSpaceDE w:val="0"/>
              <w:autoSpaceDN w:val="0"/>
              <w:adjustRightInd w:val="0"/>
              <w:snapToGrid w:val="0"/>
              <w:rPr>
                <w:b/>
                <w:lang w:eastAsia="ar-SA"/>
              </w:rPr>
            </w:pPr>
          </w:p>
          <w:p w14:paraId="7F5EC004" w14:textId="77777777" w:rsidR="009E1719" w:rsidRDefault="009E1719" w:rsidP="009E1719">
            <w:pPr>
              <w:widowControl w:val="0"/>
              <w:autoSpaceDE w:val="0"/>
              <w:autoSpaceDN w:val="0"/>
              <w:adjustRightInd w:val="0"/>
              <w:snapToGrid w:val="0"/>
              <w:rPr>
                <w:lang w:eastAsia="ar-SA"/>
              </w:rPr>
            </w:pPr>
            <w:r>
              <w:rPr>
                <w:lang w:eastAsia="ar-SA"/>
              </w:rPr>
              <w:t>________________ /</w:t>
            </w:r>
            <w:r w:rsidRPr="003E193A">
              <w:rPr>
                <w:lang w:eastAsia="ar-SA"/>
              </w:rPr>
              <w:t xml:space="preserve"> /</w:t>
            </w:r>
          </w:p>
          <w:p w14:paraId="70F94E90" w14:textId="77777777" w:rsidR="009E1719" w:rsidRPr="00830203" w:rsidRDefault="009E1719" w:rsidP="009E1719">
            <w:pPr>
              <w:widowControl w:val="0"/>
              <w:autoSpaceDE w:val="0"/>
              <w:autoSpaceDN w:val="0"/>
              <w:adjustRightInd w:val="0"/>
              <w:ind w:left="33"/>
            </w:pPr>
            <w:r w:rsidRPr="003E193A">
              <w:rPr>
                <w:i/>
                <w:sz w:val="20"/>
                <w:szCs w:val="20"/>
                <w:lang w:eastAsia="ar-SA"/>
              </w:rPr>
              <w:t>(подписано ЭЦП)</w:t>
            </w:r>
          </w:p>
        </w:tc>
      </w:tr>
    </w:tbl>
    <w:p w14:paraId="0C72A1E9" w14:textId="77777777" w:rsidR="009E1719" w:rsidRPr="00830203" w:rsidRDefault="009E1719" w:rsidP="009E1719">
      <w:pPr>
        <w:widowControl w:val="0"/>
        <w:autoSpaceDE w:val="0"/>
        <w:autoSpaceDN w:val="0"/>
        <w:adjustRightInd w:val="0"/>
      </w:pPr>
    </w:p>
    <w:p w14:paraId="24BA27A3" w14:textId="77777777" w:rsidR="009E1719" w:rsidRPr="00830203" w:rsidRDefault="009E1719" w:rsidP="009E1719">
      <w:pPr>
        <w:widowControl w:val="0"/>
        <w:autoSpaceDE w:val="0"/>
        <w:autoSpaceDN w:val="0"/>
        <w:adjustRightInd w:val="0"/>
        <w:sectPr w:rsidR="009E1719" w:rsidRPr="00830203" w:rsidSect="00596B37">
          <w:footerReference w:type="even" r:id="rId38"/>
          <w:footerReference w:type="default" r:id="rId39"/>
          <w:pgSz w:w="11906" w:h="16838"/>
          <w:pgMar w:top="1135" w:right="849" w:bottom="1418" w:left="1701" w:header="397" w:footer="340" w:gutter="0"/>
          <w:cols w:space="708"/>
          <w:titlePg/>
          <w:docGrid w:linePitch="360"/>
        </w:sectPr>
      </w:pPr>
    </w:p>
    <w:tbl>
      <w:tblPr>
        <w:tblW w:w="9464" w:type="dxa"/>
        <w:tblLook w:val="04A0" w:firstRow="1" w:lastRow="0" w:firstColumn="1" w:lastColumn="0" w:noHBand="0" w:noVBand="1"/>
      </w:tblPr>
      <w:tblGrid>
        <w:gridCol w:w="4927"/>
        <w:gridCol w:w="4537"/>
      </w:tblGrid>
      <w:tr w:rsidR="009E1719" w:rsidRPr="00830203" w14:paraId="494CC61B" w14:textId="77777777" w:rsidTr="009E1719">
        <w:trPr>
          <w:trHeight w:val="1160"/>
        </w:trPr>
        <w:tc>
          <w:tcPr>
            <w:tcW w:w="4927" w:type="dxa"/>
          </w:tcPr>
          <w:p w14:paraId="148F5057" w14:textId="77777777" w:rsidR="009E1719" w:rsidRPr="00830203" w:rsidRDefault="009E1719" w:rsidP="009E1719">
            <w:pPr>
              <w:widowControl w:val="0"/>
              <w:autoSpaceDE w:val="0"/>
              <w:autoSpaceDN w:val="0"/>
              <w:adjustRightInd w:val="0"/>
            </w:pPr>
            <w:r w:rsidRPr="00830203">
              <w:lastRenderedPageBreak/>
              <w:br w:type="page"/>
            </w:r>
          </w:p>
        </w:tc>
        <w:tc>
          <w:tcPr>
            <w:tcW w:w="4537" w:type="dxa"/>
          </w:tcPr>
          <w:p w14:paraId="5909CEF4" w14:textId="77777777" w:rsidR="009E1719" w:rsidRPr="00830203" w:rsidRDefault="009E1719" w:rsidP="009E1719">
            <w:pPr>
              <w:jc w:val="right"/>
              <w:rPr>
                <w:b/>
              </w:rPr>
            </w:pPr>
            <w:r w:rsidRPr="00830203">
              <w:rPr>
                <w:b/>
              </w:rPr>
              <w:t>Приложение № 2</w:t>
            </w:r>
          </w:p>
          <w:p w14:paraId="68554D11" w14:textId="77777777" w:rsidR="009E1719" w:rsidRPr="00830203" w:rsidRDefault="009E1719" w:rsidP="009E1719">
            <w:pPr>
              <w:jc w:val="right"/>
            </w:pPr>
            <w:r w:rsidRPr="00830203">
              <w:t>к договору от «___» _______ 202</w:t>
            </w:r>
            <w:r>
              <w:t>3</w:t>
            </w:r>
            <w:r w:rsidRPr="00830203">
              <w:t xml:space="preserve"> г.</w:t>
            </w:r>
          </w:p>
          <w:p w14:paraId="2B7A6AA1" w14:textId="77777777" w:rsidR="009E1719" w:rsidRPr="00830203" w:rsidRDefault="009E1719" w:rsidP="009E1719">
            <w:pPr>
              <w:jc w:val="right"/>
            </w:pPr>
            <w:r w:rsidRPr="00830203">
              <w:t xml:space="preserve">№ </w:t>
            </w:r>
          </w:p>
          <w:p w14:paraId="12597A15" w14:textId="77777777" w:rsidR="009E1719" w:rsidRPr="00830203" w:rsidRDefault="009E1719" w:rsidP="009E1719">
            <w:pPr>
              <w:jc w:val="right"/>
              <w:rPr>
                <w:b/>
              </w:rPr>
            </w:pPr>
          </w:p>
          <w:p w14:paraId="0DAD3812" w14:textId="77777777" w:rsidR="009E1719" w:rsidRPr="00830203" w:rsidRDefault="009E1719" w:rsidP="009E1719">
            <w:pPr>
              <w:jc w:val="right"/>
              <w:rPr>
                <w:b/>
              </w:rPr>
            </w:pPr>
            <w:r w:rsidRPr="00830203">
              <w:rPr>
                <w:b/>
              </w:rPr>
              <w:t>ФОРМА</w:t>
            </w:r>
          </w:p>
        </w:tc>
      </w:tr>
    </w:tbl>
    <w:p w14:paraId="2158E329" w14:textId="77777777" w:rsidR="009E1719" w:rsidRPr="00830203" w:rsidRDefault="009E1719" w:rsidP="009E1719">
      <w:pPr>
        <w:jc w:val="center"/>
        <w:rPr>
          <w:rFonts w:eastAsia="Calibri"/>
          <w:b/>
          <w:lang w:eastAsia="en-US"/>
        </w:rPr>
      </w:pPr>
      <w:r w:rsidRPr="00830203">
        <w:rPr>
          <w:rFonts w:eastAsia="Calibri"/>
          <w:b/>
          <w:lang w:eastAsia="en-US"/>
        </w:rPr>
        <w:t>Акт приема-передачи пластиковых карт</w:t>
      </w:r>
      <w:r w:rsidRPr="00830203">
        <w:rPr>
          <w:rFonts w:eastAsia="Calibri"/>
          <w:b/>
          <w:lang w:eastAsia="en-US"/>
        </w:rPr>
        <w:br/>
        <w:t>(форма)</w:t>
      </w:r>
    </w:p>
    <w:p w14:paraId="6A0F5E34" w14:textId="77777777" w:rsidR="009E1719" w:rsidRPr="00830203" w:rsidRDefault="009E1719" w:rsidP="009E1719">
      <w:pPr>
        <w:widowControl w:val="0"/>
        <w:autoSpaceDE w:val="0"/>
        <w:autoSpaceDN w:val="0"/>
        <w:adjustRightInd w:val="0"/>
        <w:jc w:val="both"/>
      </w:pPr>
      <w:r w:rsidRPr="00830203">
        <w:t>г. _________</w:t>
      </w:r>
      <w:r w:rsidRPr="00830203">
        <w:tab/>
      </w:r>
      <w:r w:rsidRPr="00830203">
        <w:tab/>
      </w:r>
      <w:r w:rsidRPr="00830203">
        <w:tab/>
      </w:r>
      <w:r w:rsidRPr="00830203">
        <w:tab/>
      </w:r>
      <w:r w:rsidRPr="00830203">
        <w:tab/>
      </w:r>
      <w:r w:rsidRPr="00830203">
        <w:tab/>
      </w:r>
      <w:r w:rsidRPr="00830203">
        <w:tab/>
        <w:t xml:space="preserve">             «____»_________ 20_ года</w:t>
      </w:r>
    </w:p>
    <w:p w14:paraId="6A9DE793" w14:textId="77777777" w:rsidR="009E1719" w:rsidRPr="00830203" w:rsidRDefault="009E1719" w:rsidP="009E1719">
      <w:pPr>
        <w:widowControl w:val="0"/>
        <w:autoSpaceDE w:val="0"/>
        <w:autoSpaceDN w:val="0"/>
        <w:adjustRightInd w:val="0"/>
        <w:jc w:val="both"/>
        <w:rPr>
          <w:b/>
        </w:rPr>
      </w:pPr>
    </w:p>
    <w:p w14:paraId="46C9E7D1" w14:textId="77777777" w:rsidR="009E1719" w:rsidRPr="00830203" w:rsidRDefault="009E1719" w:rsidP="009E1719">
      <w:pPr>
        <w:widowControl w:val="0"/>
        <w:autoSpaceDE w:val="0"/>
        <w:autoSpaceDN w:val="0"/>
        <w:adjustRightInd w:val="0"/>
        <w:ind w:firstLine="709"/>
        <w:jc w:val="both"/>
      </w:pPr>
      <w:proofErr w:type="gramStart"/>
      <w:r w:rsidRPr="00830203">
        <w:rPr>
          <w:b/>
        </w:rPr>
        <w:t>______________________________________</w:t>
      </w:r>
      <w:r w:rsidRPr="00830203">
        <w:t>,</w:t>
      </w:r>
      <w:r w:rsidRPr="00830203">
        <w:rPr>
          <w:b/>
        </w:rPr>
        <w:t xml:space="preserve"> </w:t>
      </w:r>
      <w:r w:rsidRPr="00830203">
        <w:t xml:space="preserve">именуемое в дальнейшем «Продавец», в лице___________________________, действующего на основании _________________________, с одной стороны, и </w:t>
      </w:r>
      <w:proofErr w:type="gramEnd"/>
    </w:p>
    <w:p w14:paraId="4ACF089A" w14:textId="77777777" w:rsidR="009E1719" w:rsidRPr="00830203" w:rsidRDefault="009E1719" w:rsidP="009E1719">
      <w:pPr>
        <w:widowControl w:val="0"/>
        <w:autoSpaceDE w:val="0"/>
        <w:autoSpaceDN w:val="0"/>
        <w:adjustRightInd w:val="0"/>
        <w:ind w:firstLine="709"/>
        <w:jc w:val="both"/>
      </w:pPr>
      <w:r>
        <w:rPr>
          <w:b/>
        </w:rPr>
        <w:t xml:space="preserve">акционерное общество </w:t>
      </w:r>
      <w:r w:rsidRPr="00830203">
        <w:rPr>
          <w:b/>
        </w:rPr>
        <w:t>«</w:t>
      </w:r>
      <w:r>
        <w:rPr>
          <w:b/>
        </w:rPr>
        <w:t>КАВКАЗ</w:t>
      </w:r>
      <w:proofErr w:type="gramStart"/>
      <w:r>
        <w:rPr>
          <w:b/>
        </w:rPr>
        <w:t>.Р</w:t>
      </w:r>
      <w:proofErr w:type="gramEnd"/>
      <w:r>
        <w:rPr>
          <w:b/>
        </w:rPr>
        <w:t>Ф</w:t>
      </w:r>
      <w:r w:rsidRPr="00830203">
        <w:t>» (АО «</w:t>
      </w:r>
      <w:r>
        <w:t>КАВКАЗ.РФ</w:t>
      </w:r>
      <w:r w:rsidRPr="00830203">
        <w:t xml:space="preserve">»), именуемое в дальнейшем «Покупатель», в лице__________________________________, действующего на основании________________________________, с другой стороны, при совместном упоминании именуемые «Стороны», а по отдельности – «Сторона», подписали настоящий акт </w:t>
      </w:r>
      <w:r w:rsidRPr="00830203">
        <w:rPr>
          <w:rFonts w:eastAsia="Calibri"/>
          <w:lang w:eastAsia="en-US"/>
        </w:rPr>
        <w:t>приема-передачи пластиковых карт</w:t>
      </w:r>
      <w:r w:rsidRPr="00830203">
        <w:t xml:space="preserve"> (далее </w:t>
      </w:r>
      <w:r w:rsidRPr="00830203">
        <w:rPr>
          <w:spacing w:val="-4"/>
        </w:rPr>
        <w:t>– акт</w:t>
      </w:r>
      <w:r w:rsidRPr="00830203">
        <w:t>) о нижеследующем:</w:t>
      </w:r>
    </w:p>
    <w:p w14:paraId="0389E752" w14:textId="77777777" w:rsidR="009E1719" w:rsidRPr="00830203" w:rsidRDefault="009E1719" w:rsidP="009E1719">
      <w:pPr>
        <w:widowControl w:val="0"/>
        <w:autoSpaceDE w:val="0"/>
        <w:autoSpaceDN w:val="0"/>
        <w:adjustRightInd w:val="0"/>
        <w:ind w:firstLine="709"/>
        <w:jc w:val="both"/>
      </w:pPr>
    </w:p>
    <w:p w14:paraId="5C7BF36D" w14:textId="77777777" w:rsidR="009E1719" w:rsidRPr="00830203" w:rsidRDefault="009E1719" w:rsidP="009E1719">
      <w:pPr>
        <w:widowControl w:val="0"/>
        <w:numPr>
          <w:ilvl w:val="0"/>
          <w:numId w:val="59"/>
        </w:numPr>
        <w:autoSpaceDE w:val="0"/>
        <w:autoSpaceDN w:val="0"/>
        <w:adjustRightInd w:val="0"/>
        <w:ind w:left="0" w:firstLine="0"/>
        <w:contextualSpacing/>
        <w:jc w:val="both"/>
      </w:pPr>
      <w:r w:rsidRPr="00830203">
        <w:t xml:space="preserve">Продавец передает, а Покупатель принимает следующие пластиковые карты (далее </w:t>
      </w:r>
      <w:r w:rsidRPr="00830203">
        <w:rPr>
          <w:spacing w:val="-4"/>
        </w:rPr>
        <w:t>–</w:t>
      </w:r>
      <w:r w:rsidRPr="00830203">
        <w:t xml:space="preserve"> ПК) по договору от «___»____________ 202_ г. №___________________:</w:t>
      </w:r>
    </w:p>
    <w:tbl>
      <w:tblPr>
        <w:tblpPr w:leftFromText="180" w:rightFromText="180" w:vertAnchor="text" w:horzAnchor="page" w:tblpX="1856" w:tblpY="36"/>
        <w:tblW w:w="9263" w:type="dxa"/>
        <w:tblLook w:val="04A0" w:firstRow="1" w:lastRow="0" w:firstColumn="1" w:lastColumn="0" w:noHBand="0" w:noVBand="1"/>
      </w:tblPr>
      <w:tblGrid>
        <w:gridCol w:w="534"/>
        <w:gridCol w:w="8729"/>
      </w:tblGrid>
      <w:tr w:rsidR="009E1719" w:rsidRPr="00830203" w14:paraId="7D849323" w14:textId="77777777" w:rsidTr="009E1719">
        <w:trPr>
          <w:trHeight w:val="300"/>
        </w:trPr>
        <w:tc>
          <w:tcPr>
            <w:tcW w:w="534" w:type="dxa"/>
            <w:tcBorders>
              <w:top w:val="single" w:sz="4" w:space="0" w:color="auto"/>
              <w:left w:val="single" w:sz="4" w:space="0" w:color="auto"/>
              <w:bottom w:val="single" w:sz="4" w:space="0" w:color="auto"/>
              <w:right w:val="single" w:sz="4" w:space="0" w:color="auto"/>
            </w:tcBorders>
            <w:noWrap/>
            <w:vAlign w:val="bottom"/>
            <w:hideMark/>
          </w:tcPr>
          <w:p w14:paraId="1A36971C" w14:textId="77777777" w:rsidR="009E1719" w:rsidRPr="00830203" w:rsidRDefault="009E1719" w:rsidP="009E1719">
            <w:r w:rsidRPr="00830203">
              <w:t>1.</w:t>
            </w:r>
          </w:p>
        </w:tc>
        <w:tc>
          <w:tcPr>
            <w:tcW w:w="8729" w:type="dxa"/>
            <w:tcBorders>
              <w:top w:val="single" w:sz="4" w:space="0" w:color="auto"/>
              <w:left w:val="nil"/>
              <w:bottom w:val="single" w:sz="4" w:space="0" w:color="auto"/>
              <w:right w:val="single" w:sz="4" w:space="0" w:color="auto"/>
            </w:tcBorders>
            <w:noWrap/>
            <w:vAlign w:val="bottom"/>
          </w:tcPr>
          <w:p w14:paraId="3B4FBFF9" w14:textId="77777777" w:rsidR="009E1719" w:rsidRPr="00830203" w:rsidRDefault="009E1719" w:rsidP="009E1719"/>
        </w:tc>
      </w:tr>
      <w:tr w:rsidR="009E1719" w:rsidRPr="00830203" w14:paraId="5F0BCDE6" w14:textId="77777777" w:rsidTr="009E1719">
        <w:trPr>
          <w:trHeight w:val="300"/>
        </w:trPr>
        <w:tc>
          <w:tcPr>
            <w:tcW w:w="534" w:type="dxa"/>
            <w:tcBorders>
              <w:top w:val="nil"/>
              <w:left w:val="single" w:sz="4" w:space="0" w:color="auto"/>
              <w:bottom w:val="single" w:sz="4" w:space="0" w:color="auto"/>
              <w:right w:val="single" w:sz="4" w:space="0" w:color="auto"/>
            </w:tcBorders>
            <w:noWrap/>
            <w:vAlign w:val="bottom"/>
            <w:hideMark/>
          </w:tcPr>
          <w:p w14:paraId="620DA431" w14:textId="77777777" w:rsidR="009E1719" w:rsidRPr="00830203" w:rsidRDefault="009E1719" w:rsidP="009E1719">
            <w:r w:rsidRPr="00830203">
              <w:t>2.</w:t>
            </w:r>
          </w:p>
        </w:tc>
        <w:tc>
          <w:tcPr>
            <w:tcW w:w="8729" w:type="dxa"/>
            <w:tcBorders>
              <w:top w:val="nil"/>
              <w:left w:val="nil"/>
              <w:bottom w:val="single" w:sz="4" w:space="0" w:color="auto"/>
              <w:right w:val="single" w:sz="4" w:space="0" w:color="auto"/>
            </w:tcBorders>
            <w:noWrap/>
            <w:vAlign w:val="bottom"/>
          </w:tcPr>
          <w:p w14:paraId="4060DD05" w14:textId="77777777" w:rsidR="009E1719" w:rsidRPr="00830203" w:rsidRDefault="009E1719" w:rsidP="009E1719"/>
        </w:tc>
      </w:tr>
      <w:tr w:rsidR="009E1719" w:rsidRPr="00830203" w14:paraId="196120B8" w14:textId="77777777" w:rsidTr="009E1719">
        <w:trPr>
          <w:trHeight w:val="300"/>
        </w:trPr>
        <w:tc>
          <w:tcPr>
            <w:tcW w:w="534" w:type="dxa"/>
            <w:tcBorders>
              <w:top w:val="nil"/>
              <w:left w:val="single" w:sz="4" w:space="0" w:color="auto"/>
              <w:bottom w:val="single" w:sz="4" w:space="0" w:color="auto"/>
              <w:right w:val="single" w:sz="4" w:space="0" w:color="auto"/>
            </w:tcBorders>
            <w:noWrap/>
            <w:vAlign w:val="bottom"/>
          </w:tcPr>
          <w:p w14:paraId="62E6DC86" w14:textId="77777777" w:rsidR="009E1719" w:rsidRPr="00830203" w:rsidRDefault="009E1719" w:rsidP="009E1719"/>
        </w:tc>
        <w:tc>
          <w:tcPr>
            <w:tcW w:w="8729" w:type="dxa"/>
            <w:tcBorders>
              <w:top w:val="nil"/>
              <w:left w:val="nil"/>
              <w:bottom w:val="single" w:sz="4" w:space="0" w:color="auto"/>
              <w:right w:val="single" w:sz="4" w:space="0" w:color="auto"/>
            </w:tcBorders>
            <w:noWrap/>
            <w:vAlign w:val="bottom"/>
          </w:tcPr>
          <w:p w14:paraId="4DA6F711" w14:textId="77777777" w:rsidR="009E1719" w:rsidRPr="00830203" w:rsidRDefault="009E1719" w:rsidP="009E1719"/>
        </w:tc>
      </w:tr>
      <w:tr w:rsidR="009E1719" w:rsidRPr="00830203" w14:paraId="0FF8BFDF" w14:textId="77777777" w:rsidTr="009E1719">
        <w:trPr>
          <w:trHeight w:val="300"/>
        </w:trPr>
        <w:tc>
          <w:tcPr>
            <w:tcW w:w="534" w:type="dxa"/>
            <w:tcBorders>
              <w:top w:val="nil"/>
              <w:left w:val="single" w:sz="4" w:space="0" w:color="auto"/>
              <w:bottom w:val="single" w:sz="4" w:space="0" w:color="auto"/>
              <w:right w:val="single" w:sz="4" w:space="0" w:color="auto"/>
            </w:tcBorders>
            <w:noWrap/>
            <w:vAlign w:val="bottom"/>
          </w:tcPr>
          <w:p w14:paraId="3E30E8A5" w14:textId="77777777" w:rsidR="009E1719" w:rsidRPr="00830203" w:rsidRDefault="009E1719" w:rsidP="009E1719"/>
        </w:tc>
        <w:tc>
          <w:tcPr>
            <w:tcW w:w="8729" w:type="dxa"/>
            <w:tcBorders>
              <w:top w:val="nil"/>
              <w:left w:val="nil"/>
              <w:bottom w:val="single" w:sz="4" w:space="0" w:color="auto"/>
              <w:right w:val="single" w:sz="4" w:space="0" w:color="auto"/>
            </w:tcBorders>
            <w:noWrap/>
            <w:vAlign w:val="bottom"/>
          </w:tcPr>
          <w:p w14:paraId="7559C573" w14:textId="77777777" w:rsidR="009E1719" w:rsidRPr="00830203" w:rsidRDefault="009E1719" w:rsidP="009E1719"/>
        </w:tc>
      </w:tr>
    </w:tbl>
    <w:p w14:paraId="54E5817D" w14:textId="5E0071F9" w:rsidR="009E1719" w:rsidRPr="00830203" w:rsidRDefault="009E1719" w:rsidP="009E1719">
      <w:pPr>
        <w:widowControl w:val="0"/>
        <w:numPr>
          <w:ilvl w:val="0"/>
          <w:numId w:val="59"/>
        </w:numPr>
        <w:autoSpaceDE w:val="0"/>
        <w:autoSpaceDN w:val="0"/>
        <w:adjustRightInd w:val="0"/>
        <w:ind w:left="709" w:hanging="709"/>
        <w:jc w:val="both"/>
      </w:pPr>
      <w:r w:rsidRPr="00830203">
        <w:t xml:space="preserve">ПК в количестве </w:t>
      </w:r>
      <w:r>
        <w:t>17</w:t>
      </w:r>
      <w:r w:rsidRPr="00830203">
        <w:t xml:space="preserve"> (</w:t>
      </w:r>
      <w:r>
        <w:t>семнадцати</w:t>
      </w:r>
      <w:r w:rsidRPr="00830203">
        <w:t>) штук, а также ПИН-коды к ПК переданы в технически исправном состоянии.</w:t>
      </w:r>
    </w:p>
    <w:p w14:paraId="03A56A16" w14:textId="77777777" w:rsidR="009E1719" w:rsidRPr="00830203" w:rsidRDefault="009E1719" w:rsidP="009E1719">
      <w:pPr>
        <w:widowControl w:val="0"/>
        <w:numPr>
          <w:ilvl w:val="0"/>
          <w:numId w:val="59"/>
        </w:numPr>
        <w:autoSpaceDE w:val="0"/>
        <w:autoSpaceDN w:val="0"/>
        <w:adjustRightInd w:val="0"/>
        <w:ind w:hanging="720"/>
        <w:jc w:val="both"/>
      </w:pPr>
      <w:r w:rsidRPr="00830203">
        <w:t>Стороны не имеют претензий к внешнему виду ПК.</w:t>
      </w:r>
    </w:p>
    <w:p w14:paraId="7BE38104" w14:textId="77777777" w:rsidR="009E1719" w:rsidRPr="00830203" w:rsidRDefault="009E1719" w:rsidP="009E1719">
      <w:pPr>
        <w:numPr>
          <w:ilvl w:val="0"/>
          <w:numId w:val="59"/>
        </w:numPr>
        <w:ind w:hanging="720"/>
        <w:jc w:val="both"/>
      </w:pPr>
      <w:r w:rsidRPr="00830203">
        <w:t>Настоящий акт является неотъемлемой частью настоящего Договора.</w:t>
      </w:r>
    </w:p>
    <w:p w14:paraId="61D96B0A" w14:textId="77777777" w:rsidR="009E1719" w:rsidRPr="00830203" w:rsidRDefault="009E1719" w:rsidP="009E1719">
      <w:pPr>
        <w:numPr>
          <w:ilvl w:val="0"/>
          <w:numId w:val="59"/>
        </w:numPr>
        <w:ind w:hanging="720"/>
        <w:jc w:val="both"/>
      </w:pPr>
      <w:r w:rsidRPr="00830203">
        <w:t>Настоящий а</w:t>
      </w:r>
      <w:proofErr w:type="gramStart"/>
      <w:r w:rsidRPr="00830203">
        <w:t>кт вст</w:t>
      </w:r>
      <w:proofErr w:type="gramEnd"/>
      <w:r w:rsidRPr="00830203">
        <w:t>упает в действие с даты его подписания Сторонами.</w:t>
      </w:r>
    </w:p>
    <w:p w14:paraId="6CEC50BF" w14:textId="77777777" w:rsidR="009E1719" w:rsidRPr="00830203" w:rsidRDefault="009E1719" w:rsidP="009E1719">
      <w:pPr>
        <w:numPr>
          <w:ilvl w:val="0"/>
          <w:numId w:val="59"/>
        </w:numPr>
        <w:ind w:hanging="720"/>
        <w:jc w:val="both"/>
      </w:pPr>
      <w:r w:rsidRPr="00830203">
        <w:t>Настоящий акт составлен в 2 (двух) экземплярах, по одному для каждой из Сторон.</w:t>
      </w:r>
    </w:p>
    <w:p w14:paraId="40E2A1BA" w14:textId="77777777" w:rsidR="009E1719" w:rsidRPr="00830203" w:rsidRDefault="009E1719" w:rsidP="009E1719">
      <w:pPr>
        <w:widowControl w:val="0"/>
        <w:tabs>
          <w:tab w:val="left" w:pos="426"/>
        </w:tabs>
        <w:autoSpaceDE w:val="0"/>
        <w:autoSpaceDN w:val="0"/>
        <w:adjustRightInd w:val="0"/>
        <w:jc w:val="both"/>
      </w:pPr>
    </w:p>
    <w:tbl>
      <w:tblPr>
        <w:tblW w:w="9747" w:type="dxa"/>
        <w:tblLook w:val="04A0" w:firstRow="1" w:lastRow="0" w:firstColumn="1" w:lastColumn="0" w:noHBand="0" w:noVBand="1"/>
      </w:tblPr>
      <w:tblGrid>
        <w:gridCol w:w="5353"/>
        <w:gridCol w:w="4394"/>
      </w:tblGrid>
      <w:tr w:rsidR="009E1719" w:rsidRPr="00830203" w14:paraId="43F9EA66" w14:textId="77777777" w:rsidTr="009E1719">
        <w:trPr>
          <w:trHeight w:val="1160"/>
        </w:trPr>
        <w:tc>
          <w:tcPr>
            <w:tcW w:w="5353" w:type="dxa"/>
          </w:tcPr>
          <w:p w14:paraId="51633D9A" w14:textId="77777777" w:rsidR="009E1719" w:rsidRPr="003E193A" w:rsidRDefault="009E1719" w:rsidP="009E1719">
            <w:pPr>
              <w:widowControl w:val="0"/>
              <w:tabs>
                <w:tab w:val="left" w:pos="1680"/>
              </w:tabs>
              <w:autoSpaceDE w:val="0"/>
              <w:autoSpaceDN w:val="0"/>
              <w:adjustRightInd w:val="0"/>
              <w:ind w:left="851"/>
            </w:pPr>
            <w:r w:rsidRPr="003E193A">
              <w:t>ОТ ПРОДАВЦА:</w:t>
            </w:r>
          </w:p>
          <w:p w14:paraId="673F1F66" w14:textId="77777777" w:rsidR="009E1719" w:rsidRPr="003E193A" w:rsidRDefault="009E1719" w:rsidP="009E1719">
            <w:pPr>
              <w:widowControl w:val="0"/>
              <w:tabs>
                <w:tab w:val="left" w:pos="1680"/>
              </w:tabs>
              <w:autoSpaceDE w:val="0"/>
              <w:autoSpaceDN w:val="0"/>
              <w:adjustRightInd w:val="0"/>
              <w:ind w:left="851"/>
            </w:pPr>
          </w:p>
          <w:p w14:paraId="7BA47FD1" w14:textId="77777777" w:rsidR="009E1719" w:rsidRPr="003E193A" w:rsidRDefault="009E1719" w:rsidP="009E1719">
            <w:pPr>
              <w:widowControl w:val="0"/>
              <w:autoSpaceDE w:val="0"/>
              <w:autoSpaceDN w:val="0"/>
              <w:adjustRightInd w:val="0"/>
              <w:ind w:left="851"/>
            </w:pPr>
            <w:r w:rsidRPr="003E193A">
              <w:t>_________________ / ______________ /</w:t>
            </w:r>
          </w:p>
          <w:p w14:paraId="70C8671D" w14:textId="77777777" w:rsidR="009E1719" w:rsidRPr="003E193A" w:rsidRDefault="009E1719" w:rsidP="009E1719">
            <w:pPr>
              <w:widowControl w:val="0"/>
              <w:autoSpaceDE w:val="0"/>
              <w:autoSpaceDN w:val="0"/>
              <w:adjustRightInd w:val="0"/>
              <w:ind w:left="851"/>
            </w:pPr>
          </w:p>
          <w:p w14:paraId="5328BCD8" w14:textId="77777777" w:rsidR="009E1719" w:rsidRPr="003E193A" w:rsidRDefault="009E1719" w:rsidP="009E1719">
            <w:pPr>
              <w:widowControl w:val="0"/>
              <w:autoSpaceDE w:val="0"/>
              <w:autoSpaceDN w:val="0"/>
              <w:adjustRightInd w:val="0"/>
              <w:ind w:left="851"/>
            </w:pPr>
            <w:r w:rsidRPr="003E193A">
              <w:t>М.П.</w:t>
            </w:r>
          </w:p>
        </w:tc>
        <w:tc>
          <w:tcPr>
            <w:tcW w:w="4394" w:type="dxa"/>
          </w:tcPr>
          <w:p w14:paraId="5CE1874E" w14:textId="77777777" w:rsidR="009E1719" w:rsidRPr="003E193A" w:rsidRDefault="009E1719" w:rsidP="009E1719">
            <w:pPr>
              <w:widowControl w:val="0"/>
              <w:autoSpaceDE w:val="0"/>
              <w:autoSpaceDN w:val="0"/>
              <w:adjustRightInd w:val="0"/>
              <w:ind w:left="33"/>
            </w:pPr>
            <w:r w:rsidRPr="003E193A">
              <w:t>ОТ ПОКУПАТЕЛЯ:</w:t>
            </w:r>
          </w:p>
          <w:p w14:paraId="53109732" w14:textId="77777777" w:rsidR="009E1719" w:rsidRPr="003E193A" w:rsidRDefault="009E1719" w:rsidP="009E1719">
            <w:pPr>
              <w:widowControl w:val="0"/>
              <w:autoSpaceDE w:val="0"/>
              <w:autoSpaceDN w:val="0"/>
              <w:adjustRightInd w:val="0"/>
              <w:ind w:left="33"/>
            </w:pPr>
          </w:p>
          <w:p w14:paraId="3E854D87" w14:textId="77777777" w:rsidR="009E1719" w:rsidRPr="003E193A" w:rsidRDefault="009E1719" w:rsidP="009E1719">
            <w:pPr>
              <w:widowControl w:val="0"/>
              <w:autoSpaceDE w:val="0"/>
              <w:autoSpaceDN w:val="0"/>
              <w:adjustRightInd w:val="0"/>
              <w:ind w:left="33"/>
            </w:pPr>
            <w:r w:rsidRPr="003E193A">
              <w:t>_______________ / _______________ /</w:t>
            </w:r>
          </w:p>
          <w:p w14:paraId="1AFC1142" w14:textId="77777777" w:rsidR="009E1719" w:rsidRPr="003E193A" w:rsidRDefault="009E1719" w:rsidP="009E1719">
            <w:pPr>
              <w:widowControl w:val="0"/>
              <w:autoSpaceDE w:val="0"/>
              <w:autoSpaceDN w:val="0"/>
              <w:adjustRightInd w:val="0"/>
              <w:ind w:left="33"/>
            </w:pPr>
          </w:p>
          <w:p w14:paraId="532EC2F4" w14:textId="77777777" w:rsidR="009E1719" w:rsidRPr="003E193A" w:rsidRDefault="009E1719" w:rsidP="009E1719">
            <w:pPr>
              <w:widowControl w:val="0"/>
              <w:autoSpaceDE w:val="0"/>
              <w:autoSpaceDN w:val="0"/>
              <w:adjustRightInd w:val="0"/>
              <w:ind w:left="33"/>
            </w:pPr>
            <w:r w:rsidRPr="003E193A">
              <w:t>М.П.</w:t>
            </w:r>
          </w:p>
        </w:tc>
      </w:tr>
    </w:tbl>
    <w:p w14:paraId="65A22A23" w14:textId="77777777" w:rsidR="009E1719" w:rsidRPr="00830203" w:rsidRDefault="009E1719" w:rsidP="009E1719">
      <w:pPr>
        <w:shd w:val="clear" w:color="auto" w:fill="FFFFFF"/>
        <w:tabs>
          <w:tab w:val="num" w:pos="567"/>
          <w:tab w:val="left" w:pos="816"/>
        </w:tabs>
        <w:jc w:val="center"/>
        <w:rPr>
          <w:b/>
        </w:rPr>
      </w:pPr>
    </w:p>
    <w:p w14:paraId="19376DD0" w14:textId="77777777" w:rsidR="009E1719" w:rsidRDefault="009E1719" w:rsidP="009E1719">
      <w:pPr>
        <w:shd w:val="clear" w:color="auto" w:fill="FFFFFF"/>
        <w:tabs>
          <w:tab w:val="num" w:pos="567"/>
          <w:tab w:val="left" w:pos="816"/>
        </w:tabs>
        <w:ind w:firstLine="426"/>
        <w:rPr>
          <w:b/>
        </w:rPr>
      </w:pPr>
      <w:r>
        <w:rPr>
          <w:b/>
        </w:rPr>
        <w:t>ФОРМА СОГЛАСОВАНА</w:t>
      </w:r>
    </w:p>
    <w:tbl>
      <w:tblPr>
        <w:tblW w:w="8854" w:type="dxa"/>
        <w:tblInd w:w="468" w:type="dxa"/>
        <w:tblLook w:val="04A0" w:firstRow="1" w:lastRow="0" w:firstColumn="1" w:lastColumn="0" w:noHBand="0" w:noVBand="1"/>
      </w:tblPr>
      <w:tblGrid>
        <w:gridCol w:w="4219"/>
        <w:gridCol w:w="4635"/>
      </w:tblGrid>
      <w:tr w:rsidR="009E1719" w:rsidRPr="00830203" w14:paraId="38AB5407" w14:textId="77777777" w:rsidTr="009E1719">
        <w:trPr>
          <w:trHeight w:val="1160"/>
        </w:trPr>
        <w:tc>
          <w:tcPr>
            <w:tcW w:w="4219" w:type="dxa"/>
          </w:tcPr>
          <w:p w14:paraId="7E7C8A04" w14:textId="77777777" w:rsidR="009E1719" w:rsidRPr="00830203" w:rsidRDefault="009E1719" w:rsidP="009E1719">
            <w:pPr>
              <w:widowControl w:val="0"/>
              <w:tabs>
                <w:tab w:val="left" w:pos="1680"/>
              </w:tabs>
              <w:autoSpaceDE w:val="0"/>
              <w:autoSpaceDN w:val="0"/>
              <w:adjustRightInd w:val="0"/>
              <w:ind w:firstLine="851"/>
            </w:pPr>
          </w:p>
          <w:p w14:paraId="0AC7CA45"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2DA774A3" w14:textId="77777777" w:rsidR="009E1719" w:rsidRPr="003E193A" w:rsidRDefault="009E1719" w:rsidP="009E1719">
            <w:pPr>
              <w:widowControl w:val="0"/>
              <w:autoSpaceDE w:val="0"/>
              <w:autoSpaceDN w:val="0"/>
              <w:adjustRightInd w:val="0"/>
              <w:snapToGrid w:val="0"/>
              <w:ind w:left="34"/>
              <w:rPr>
                <w:b/>
                <w:lang w:eastAsia="ar-SA"/>
              </w:rPr>
            </w:pPr>
          </w:p>
          <w:p w14:paraId="0C325434" w14:textId="77777777" w:rsidR="009E1719" w:rsidRPr="003E193A" w:rsidRDefault="009E1719" w:rsidP="009E1719">
            <w:pPr>
              <w:widowControl w:val="0"/>
              <w:autoSpaceDE w:val="0"/>
              <w:autoSpaceDN w:val="0"/>
              <w:adjustRightInd w:val="0"/>
              <w:snapToGrid w:val="0"/>
              <w:ind w:left="34"/>
              <w:rPr>
                <w:b/>
                <w:lang w:eastAsia="ar-SA"/>
              </w:rPr>
            </w:pPr>
          </w:p>
          <w:p w14:paraId="01D51135" w14:textId="77777777" w:rsidR="009E1719" w:rsidRPr="003E193A" w:rsidRDefault="009E1719" w:rsidP="009E1719">
            <w:pPr>
              <w:widowControl w:val="0"/>
              <w:autoSpaceDE w:val="0"/>
              <w:autoSpaceDN w:val="0"/>
              <w:adjustRightInd w:val="0"/>
              <w:snapToGrid w:val="0"/>
              <w:ind w:left="34"/>
              <w:rPr>
                <w:b/>
                <w:lang w:eastAsia="ar-SA"/>
              </w:rPr>
            </w:pPr>
          </w:p>
          <w:p w14:paraId="6601C836"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6D6AB508" w14:textId="77777777" w:rsidR="009E1719" w:rsidRPr="00830203" w:rsidRDefault="009E1719" w:rsidP="009E1719">
            <w:pPr>
              <w:widowControl w:val="0"/>
              <w:autoSpaceDE w:val="0"/>
              <w:autoSpaceDN w:val="0"/>
              <w:adjustRightInd w:val="0"/>
              <w:jc w:val="both"/>
            </w:pPr>
            <w:r w:rsidRPr="003E193A">
              <w:rPr>
                <w:i/>
                <w:sz w:val="20"/>
                <w:szCs w:val="20"/>
                <w:lang w:eastAsia="ar-SA"/>
              </w:rPr>
              <w:t>(подписано ЭЦП)</w:t>
            </w:r>
          </w:p>
        </w:tc>
        <w:tc>
          <w:tcPr>
            <w:tcW w:w="4635" w:type="dxa"/>
          </w:tcPr>
          <w:p w14:paraId="31AFD697" w14:textId="77777777" w:rsidR="009E1719" w:rsidRPr="00830203" w:rsidRDefault="009E1719" w:rsidP="009E1719">
            <w:pPr>
              <w:widowControl w:val="0"/>
              <w:autoSpaceDE w:val="0"/>
              <w:autoSpaceDN w:val="0"/>
              <w:adjustRightInd w:val="0"/>
            </w:pPr>
          </w:p>
          <w:p w14:paraId="41C81AE0"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34BBC9CF" w14:textId="77777777" w:rsidR="009E1719" w:rsidRPr="003E193A" w:rsidRDefault="009E1719" w:rsidP="009E1719">
            <w:pPr>
              <w:widowControl w:val="0"/>
              <w:autoSpaceDE w:val="0"/>
              <w:autoSpaceDN w:val="0"/>
              <w:adjustRightInd w:val="0"/>
              <w:snapToGrid w:val="0"/>
              <w:rPr>
                <w:b/>
                <w:lang w:eastAsia="ar-SA"/>
              </w:rPr>
            </w:pPr>
          </w:p>
          <w:p w14:paraId="2339DA26" w14:textId="77777777" w:rsidR="009E1719" w:rsidRPr="003E193A" w:rsidRDefault="009E1719" w:rsidP="009E1719">
            <w:pPr>
              <w:widowControl w:val="0"/>
              <w:autoSpaceDE w:val="0"/>
              <w:autoSpaceDN w:val="0"/>
              <w:adjustRightInd w:val="0"/>
              <w:snapToGrid w:val="0"/>
              <w:rPr>
                <w:b/>
                <w:lang w:eastAsia="ar-SA"/>
              </w:rPr>
            </w:pPr>
          </w:p>
          <w:p w14:paraId="7D72B65F" w14:textId="77777777" w:rsidR="009E1719" w:rsidRPr="003E193A" w:rsidRDefault="009E1719" w:rsidP="009E1719">
            <w:pPr>
              <w:widowControl w:val="0"/>
              <w:autoSpaceDE w:val="0"/>
              <w:autoSpaceDN w:val="0"/>
              <w:adjustRightInd w:val="0"/>
              <w:snapToGrid w:val="0"/>
              <w:rPr>
                <w:b/>
                <w:lang w:eastAsia="ar-SA"/>
              </w:rPr>
            </w:pPr>
          </w:p>
          <w:p w14:paraId="34CB6129" w14:textId="77777777" w:rsidR="009E1719" w:rsidRDefault="009E1719" w:rsidP="009E1719">
            <w:pPr>
              <w:widowControl w:val="0"/>
              <w:autoSpaceDE w:val="0"/>
              <w:autoSpaceDN w:val="0"/>
              <w:adjustRightInd w:val="0"/>
              <w:snapToGrid w:val="0"/>
              <w:rPr>
                <w:lang w:eastAsia="ar-SA"/>
              </w:rPr>
            </w:pPr>
            <w:r w:rsidRPr="003E193A">
              <w:rPr>
                <w:lang w:eastAsia="ar-SA"/>
              </w:rPr>
              <w:t>________________ / /</w:t>
            </w:r>
          </w:p>
          <w:p w14:paraId="795B251A" w14:textId="77777777" w:rsidR="009E1719" w:rsidRPr="00830203" w:rsidRDefault="009E1719" w:rsidP="009E1719">
            <w:pPr>
              <w:widowControl w:val="0"/>
              <w:autoSpaceDE w:val="0"/>
              <w:autoSpaceDN w:val="0"/>
              <w:adjustRightInd w:val="0"/>
              <w:ind w:left="33"/>
            </w:pPr>
            <w:r w:rsidRPr="003E193A">
              <w:rPr>
                <w:i/>
                <w:sz w:val="20"/>
                <w:szCs w:val="20"/>
                <w:lang w:eastAsia="ar-SA"/>
              </w:rPr>
              <w:t>(подписано ЭЦП)</w:t>
            </w:r>
          </w:p>
        </w:tc>
      </w:tr>
    </w:tbl>
    <w:p w14:paraId="1FC35481" w14:textId="77777777" w:rsidR="009E1719" w:rsidRDefault="009E1719" w:rsidP="009E1719">
      <w:pPr>
        <w:shd w:val="clear" w:color="auto" w:fill="FFFFFF"/>
        <w:tabs>
          <w:tab w:val="num" w:pos="567"/>
          <w:tab w:val="left" w:pos="816"/>
        </w:tabs>
        <w:jc w:val="center"/>
        <w:rPr>
          <w:b/>
        </w:rPr>
      </w:pPr>
    </w:p>
    <w:p w14:paraId="238DA90A" w14:textId="77777777" w:rsidR="009E1719" w:rsidRPr="00830203" w:rsidRDefault="009E1719" w:rsidP="009E1719">
      <w:pPr>
        <w:shd w:val="clear" w:color="auto" w:fill="FFFFFF"/>
        <w:tabs>
          <w:tab w:val="num" w:pos="567"/>
          <w:tab w:val="left" w:pos="816"/>
        </w:tabs>
        <w:jc w:val="center"/>
        <w:rPr>
          <w:b/>
        </w:rPr>
        <w:sectPr w:rsidR="009E1719" w:rsidRPr="00830203" w:rsidSect="009E1719">
          <w:pgSz w:w="11906" w:h="16838"/>
          <w:pgMar w:top="1135" w:right="991" w:bottom="426" w:left="1701" w:header="397" w:footer="340" w:gutter="0"/>
          <w:cols w:space="708"/>
          <w:titlePg/>
          <w:docGrid w:linePitch="360"/>
        </w:sectPr>
      </w:pPr>
    </w:p>
    <w:p w14:paraId="0C9AA5C0" w14:textId="77777777" w:rsidR="009E1719" w:rsidRPr="00830203" w:rsidRDefault="009E1719" w:rsidP="009E1719">
      <w:pPr>
        <w:jc w:val="right"/>
        <w:rPr>
          <w:b/>
        </w:rPr>
      </w:pPr>
      <w:r w:rsidRPr="00830203">
        <w:rPr>
          <w:b/>
        </w:rPr>
        <w:lastRenderedPageBreak/>
        <w:t>Приложение № 3</w:t>
      </w:r>
    </w:p>
    <w:p w14:paraId="23D5644F" w14:textId="45FF5BEA" w:rsidR="009E1719" w:rsidRPr="00830203" w:rsidRDefault="009E1719" w:rsidP="009E1719">
      <w:pPr>
        <w:jc w:val="right"/>
      </w:pPr>
      <w:r w:rsidRPr="00830203">
        <w:t>к договору от «___» _______ 202</w:t>
      </w:r>
      <w:r>
        <w:t>3</w:t>
      </w:r>
      <w:r w:rsidRPr="00830203">
        <w:t xml:space="preserve"> г.</w:t>
      </w:r>
    </w:p>
    <w:p w14:paraId="4C75EEF5" w14:textId="7A719AD1" w:rsidR="009E1719" w:rsidRPr="00830203" w:rsidRDefault="009E1719" w:rsidP="009E1719">
      <w:pPr>
        <w:jc w:val="right"/>
      </w:pPr>
      <w:r w:rsidRPr="00830203">
        <w:t xml:space="preserve">№ </w:t>
      </w:r>
      <w:r>
        <w:t>________</w:t>
      </w:r>
    </w:p>
    <w:p w14:paraId="635D190C" w14:textId="77777777" w:rsidR="009E1719" w:rsidRPr="00830203" w:rsidRDefault="009E1719" w:rsidP="009E1719">
      <w:pPr>
        <w:jc w:val="right"/>
        <w:rPr>
          <w:b/>
        </w:rPr>
      </w:pPr>
    </w:p>
    <w:p w14:paraId="0596DEB8" w14:textId="77777777" w:rsidR="009E1719" w:rsidRPr="00830203" w:rsidRDefault="009E1719" w:rsidP="009E1719">
      <w:pPr>
        <w:jc w:val="right"/>
        <w:rPr>
          <w:b/>
        </w:rPr>
      </w:pPr>
      <w:r w:rsidRPr="00830203">
        <w:rPr>
          <w:b/>
        </w:rPr>
        <w:t>ФОРМА</w:t>
      </w:r>
    </w:p>
    <w:p w14:paraId="07EAE7E7" w14:textId="77777777" w:rsidR="009E1719" w:rsidRPr="00830203" w:rsidRDefault="009E1719" w:rsidP="009E1719">
      <w:pPr>
        <w:jc w:val="center"/>
        <w:rPr>
          <w:b/>
        </w:rPr>
      </w:pPr>
    </w:p>
    <w:p w14:paraId="59CF3F17" w14:textId="77777777" w:rsidR="009E1719" w:rsidRPr="00830203" w:rsidRDefault="009E1719" w:rsidP="009E1719">
      <w:pPr>
        <w:jc w:val="center"/>
        <w:rPr>
          <w:b/>
        </w:rPr>
      </w:pPr>
      <w:r w:rsidRPr="00830203">
        <w:rPr>
          <w:b/>
        </w:rPr>
        <w:t xml:space="preserve">Акт согласования использования </w:t>
      </w:r>
      <w:r w:rsidRPr="00830203">
        <w:rPr>
          <w:rFonts w:eastAsia="Calibri"/>
          <w:b/>
          <w:lang w:eastAsia="en-US"/>
        </w:rPr>
        <w:t>пластиковых</w:t>
      </w:r>
      <w:r w:rsidRPr="00830203">
        <w:rPr>
          <w:rFonts w:eastAsia="Calibri"/>
          <w:lang w:eastAsia="en-US"/>
        </w:rPr>
        <w:t xml:space="preserve"> </w:t>
      </w:r>
      <w:r w:rsidRPr="00830203">
        <w:rPr>
          <w:b/>
        </w:rPr>
        <w:t>карт</w:t>
      </w:r>
    </w:p>
    <w:p w14:paraId="7EB43BB4" w14:textId="77777777" w:rsidR="009E1719" w:rsidRPr="00830203" w:rsidRDefault="009E1719" w:rsidP="009E1719">
      <w:pPr>
        <w:jc w:val="center"/>
      </w:pPr>
    </w:p>
    <w:p w14:paraId="63636D3D" w14:textId="77777777" w:rsidR="009E1719" w:rsidRPr="00830203" w:rsidRDefault="009E1719" w:rsidP="009E1719">
      <w:pPr>
        <w:jc w:val="center"/>
      </w:pPr>
    </w:p>
    <w:p w14:paraId="786298F2" w14:textId="77777777" w:rsidR="009E1719" w:rsidRPr="00830203" w:rsidRDefault="009E1719" w:rsidP="009E1719">
      <w:pPr>
        <w:jc w:val="center"/>
      </w:pPr>
      <w:r w:rsidRPr="00830203">
        <w:t>г. Москва</w:t>
      </w:r>
      <w:r w:rsidRPr="00830203">
        <w:tab/>
      </w:r>
      <w:r w:rsidRPr="00830203">
        <w:tab/>
      </w:r>
      <w:r w:rsidRPr="00830203">
        <w:tab/>
      </w:r>
      <w:r w:rsidRPr="00830203">
        <w:tab/>
      </w:r>
      <w:r w:rsidRPr="00830203">
        <w:tab/>
      </w:r>
      <w:r w:rsidRPr="00830203">
        <w:tab/>
      </w:r>
      <w:r w:rsidRPr="00830203">
        <w:tab/>
      </w:r>
      <w:r>
        <w:t xml:space="preserve">         </w:t>
      </w:r>
      <w:r w:rsidRPr="00830203">
        <w:t>«___» _______________ 20__ г.</w:t>
      </w:r>
    </w:p>
    <w:p w14:paraId="7992694E" w14:textId="77777777" w:rsidR="009E1719" w:rsidRPr="00830203" w:rsidRDefault="009E1719" w:rsidP="009E1719">
      <w:pPr>
        <w:jc w:val="both"/>
      </w:pPr>
    </w:p>
    <w:p w14:paraId="00DEDD09" w14:textId="77777777" w:rsidR="009E1719" w:rsidRPr="00830203" w:rsidRDefault="009E1719" w:rsidP="009E1719">
      <w:pPr>
        <w:widowControl w:val="0"/>
        <w:autoSpaceDE w:val="0"/>
        <w:autoSpaceDN w:val="0"/>
        <w:adjustRightInd w:val="0"/>
        <w:ind w:firstLine="709"/>
        <w:jc w:val="both"/>
      </w:pPr>
      <w:proofErr w:type="gramStart"/>
      <w:r w:rsidRPr="00830203">
        <w:rPr>
          <w:b/>
        </w:rPr>
        <w:t>______________________________________</w:t>
      </w:r>
      <w:r w:rsidRPr="00830203">
        <w:t>(___________________),</w:t>
      </w:r>
      <w:r w:rsidRPr="00830203">
        <w:rPr>
          <w:b/>
        </w:rPr>
        <w:t xml:space="preserve"> </w:t>
      </w:r>
      <w:r w:rsidRPr="00830203">
        <w:t>именуемое в дальнейшем «Продавец», в лице _____________________, действующего на основании_________________, с одной стороны, и</w:t>
      </w:r>
      <w:proofErr w:type="gramEnd"/>
    </w:p>
    <w:p w14:paraId="00D253F4" w14:textId="77777777" w:rsidR="009E1719" w:rsidRPr="00830203" w:rsidRDefault="009E1719" w:rsidP="009E1719">
      <w:pPr>
        <w:widowControl w:val="0"/>
        <w:autoSpaceDE w:val="0"/>
        <w:autoSpaceDN w:val="0"/>
        <w:adjustRightInd w:val="0"/>
        <w:ind w:firstLine="709"/>
        <w:jc w:val="both"/>
      </w:pPr>
      <w:r>
        <w:rPr>
          <w:b/>
        </w:rPr>
        <w:t xml:space="preserve">акционерное общество </w:t>
      </w:r>
      <w:r w:rsidRPr="00830203">
        <w:rPr>
          <w:b/>
        </w:rPr>
        <w:t>«</w:t>
      </w:r>
      <w:r>
        <w:rPr>
          <w:b/>
        </w:rPr>
        <w:t>КАВКАЗ</w:t>
      </w:r>
      <w:proofErr w:type="gramStart"/>
      <w:r>
        <w:rPr>
          <w:b/>
        </w:rPr>
        <w:t>.Р</w:t>
      </w:r>
      <w:proofErr w:type="gramEnd"/>
      <w:r>
        <w:rPr>
          <w:b/>
        </w:rPr>
        <w:t>Ф</w:t>
      </w:r>
      <w:r w:rsidRPr="00830203">
        <w:t>» (АО «</w:t>
      </w:r>
      <w:r>
        <w:t>КАВКАЗ.РФ</w:t>
      </w:r>
      <w:r w:rsidRPr="00830203">
        <w:t>»), именуемое в</w:t>
      </w:r>
      <w:r>
        <w:t xml:space="preserve"> </w:t>
      </w:r>
      <w:r w:rsidRPr="00830203">
        <w:t>дальнейшем «Покупатель», в лице________________________________, действующего на</w:t>
      </w:r>
      <w:r>
        <w:t xml:space="preserve"> </w:t>
      </w:r>
      <w:r w:rsidRPr="00830203">
        <w:t xml:space="preserve">основании ______________________, с другой стороны, при совместном упоминании именуемые «Стороны», а по отдельности – «Сторона», подписали настоящий акт согласования использования пластиковых карт (далее </w:t>
      </w:r>
      <w:r w:rsidRPr="00830203">
        <w:rPr>
          <w:spacing w:val="-4"/>
        </w:rPr>
        <w:t>– акт</w:t>
      </w:r>
      <w:r w:rsidRPr="00830203">
        <w:t>) о нижеследующем:</w:t>
      </w:r>
    </w:p>
    <w:p w14:paraId="1FEB552A" w14:textId="77777777" w:rsidR="009E1719" w:rsidRPr="00830203" w:rsidRDefault="009E1719" w:rsidP="009E1719">
      <w:pPr>
        <w:ind w:firstLine="709"/>
        <w:jc w:val="both"/>
      </w:pPr>
    </w:p>
    <w:p w14:paraId="222F00F7" w14:textId="77777777" w:rsidR="009E1719" w:rsidRPr="00830203" w:rsidRDefault="009E1719" w:rsidP="009E1719">
      <w:pPr>
        <w:numPr>
          <w:ilvl w:val="3"/>
          <w:numId w:val="60"/>
        </w:numPr>
        <w:ind w:left="0" w:firstLine="0"/>
        <w:jc w:val="both"/>
      </w:pPr>
      <w:r w:rsidRPr="00830203">
        <w:t>В связи с наличием у Покупателя пластиковых карт (далее – ПК), технически совместимых с оборудованием Продавца, Стороны пришли к соглашению использовать по договору от «___»________ 202_ г. №___________ (далее – Договор) следующие ПК:</w:t>
      </w:r>
    </w:p>
    <w:p w14:paraId="0044C09D" w14:textId="77777777" w:rsidR="009E1719" w:rsidRPr="00830203" w:rsidRDefault="009E1719" w:rsidP="009E1719">
      <w:pPr>
        <w:ind w:left="2160"/>
        <w:jc w:val="both"/>
      </w:pPr>
    </w:p>
    <w:tbl>
      <w:tblPr>
        <w:tblpPr w:leftFromText="180" w:rightFromText="180" w:vertAnchor="text" w:horzAnchor="page" w:tblpX="1856" w:tblpY="36"/>
        <w:tblW w:w="9263" w:type="dxa"/>
        <w:tblLook w:val="04A0" w:firstRow="1" w:lastRow="0" w:firstColumn="1" w:lastColumn="0" w:noHBand="0" w:noVBand="1"/>
      </w:tblPr>
      <w:tblGrid>
        <w:gridCol w:w="5529"/>
        <w:gridCol w:w="3734"/>
      </w:tblGrid>
      <w:tr w:rsidR="009E1719" w:rsidRPr="00830203" w14:paraId="613E976E" w14:textId="77777777" w:rsidTr="009E1719">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14:paraId="689DFDB1" w14:textId="77777777" w:rsidR="009E1719" w:rsidRPr="00830203" w:rsidRDefault="009E1719" w:rsidP="009E1719">
            <w:r w:rsidRPr="00830203">
              <w:t>1.</w:t>
            </w:r>
          </w:p>
        </w:tc>
        <w:tc>
          <w:tcPr>
            <w:tcW w:w="3734" w:type="dxa"/>
            <w:tcBorders>
              <w:top w:val="single" w:sz="4" w:space="0" w:color="auto"/>
              <w:left w:val="nil"/>
              <w:bottom w:val="single" w:sz="4" w:space="0" w:color="auto"/>
              <w:right w:val="single" w:sz="4" w:space="0" w:color="auto"/>
            </w:tcBorders>
            <w:noWrap/>
            <w:vAlign w:val="bottom"/>
          </w:tcPr>
          <w:p w14:paraId="101A6FC5" w14:textId="77777777" w:rsidR="009E1719" w:rsidRPr="00830203" w:rsidRDefault="009E1719" w:rsidP="009E1719">
            <w:r w:rsidRPr="00830203">
              <w:t>….</w:t>
            </w:r>
          </w:p>
        </w:tc>
      </w:tr>
      <w:tr w:rsidR="009E1719" w:rsidRPr="00830203" w14:paraId="002F2EA4" w14:textId="77777777" w:rsidTr="009E1719">
        <w:trPr>
          <w:trHeight w:val="300"/>
        </w:trPr>
        <w:tc>
          <w:tcPr>
            <w:tcW w:w="5529" w:type="dxa"/>
            <w:tcBorders>
              <w:top w:val="nil"/>
              <w:left w:val="single" w:sz="4" w:space="0" w:color="auto"/>
              <w:bottom w:val="single" w:sz="4" w:space="0" w:color="auto"/>
              <w:right w:val="single" w:sz="4" w:space="0" w:color="auto"/>
            </w:tcBorders>
            <w:noWrap/>
            <w:vAlign w:val="bottom"/>
          </w:tcPr>
          <w:p w14:paraId="39444003" w14:textId="77777777" w:rsidR="009E1719" w:rsidRPr="00830203" w:rsidRDefault="009E1719" w:rsidP="009E1719">
            <w:r w:rsidRPr="00830203">
              <w:t>2.</w:t>
            </w:r>
          </w:p>
        </w:tc>
        <w:tc>
          <w:tcPr>
            <w:tcW w:w="3734" w:type="dxa"/>
            <w:tcBorders>
              <w:top w:val="nil"/>
              <w:left w:val="nil"/>
              <w:bottom w:val="single" w:sz="4" w:space="0" w:color="auto"/>
              <w:right w:val="single" w:sz="4" w:space="0" w:color="auto"/>
            </w:tcBorders>
            <w:noWrap/>
            <w:vAlign w:val="bottom"/>
          </w:tcPr>
          <w:p w14:paraId="0A587FE5" w14:textId="77777777" w:rsidR="009E1719" w:rsidRPr="00830203" w:rsidRDefault="009E1719" w:rsidP="009E1719">
            <w:r w:rsidRPr="00830203">
              <w:t>….</w:t>
            </w:r>
          </w:p>
        </w:tc>
      </w:tr>
      <w:tr w:rsidR="009E1719" w:rsidRPr="00830203" w14:paraId="16C0CB30" w14:textId="77777777" w:rsidTr="009E1719">
        <w:trPr>
          <w:trHeight w:val="300"/>
        </w:trPr>
        <w:tc>
          <w:tcPr>
            <w:tcW w:w="5529" w:type="dxa"/>
            <w:tcBorders>
              <w:top w:val="nil"/>
              <w:left w:val="single" w:sz="4" w:space="0" w:color="auto"/>
              <w:bottom w:val="single" w:sz="4" w:space="0" w:color="auto"/>
              <w:right w:val="single" w:sz="4" w:space="0" w:color="auto"/>
            </w:tcBorders>
            <w:noWrap/>
            <w:vAlign w:val="bottom"/>
          </w:tcPr>
          <w:p w14:paraId="2D1CF0C4" w14:textId="77777777" w:rsidR="009E1719" w:rsidRPr="00830203" w:rsidRDefault="009E1719" w:rsidP="009E1719">
            <w:r w:rsidRPr="00830203">
              <w:t>3.</w:t>
            </w:r>
          </w:p>
        </w:tc>
        <w:tc>
          <w:tcPr>
            <w:tcW w:w="3734" w:type="dxa"/>
            <w:tcBorders>
              <w:top w:val="nil"/>
              <w:left w:val="nil"/>
              <w:bottom w:val="single" w:sz="4" w:space="0" w:color="auto"/>
              <w:right w:val="single" w:sz="4" w:space="0" w:color="auto"/>
            </w:tcBorders>
            <w:noWrap/>
            <w:vAlign w:val="bottom"/>
          </w:tcPr>
          <w:p w14:paraId="4A4D68F8" w14:textId="77777777" w:rsidR="009E1719" w:rsidRPr="00830203" w:rsidRDefault="009E1719" w:rsidP="009E1719">
            <w:r w:rsidRPr="00830203">
              <w:t>….</w:t>
            </w:r>
          </w:p>
        </w:tc>
      </w:tr>
      <w:tr w:rsidR="009E1719" w:rsidRPr="00830203" w14:paraId="1045CD52" w14:textId="77777777" w:rsidTr="009E1719">
        <w:trPr>
          <w:trHeight w:val="300"/>
        </w:trPr>
        <w:tc>
          <w:tcPr>
            <w:tcW w:w="5529" w:type="dxa"/>
            <w:tcBorders>
              <w:top w:val="nil"/>
              <w:left w:val="single" w:sz="4" w:space="0" w:color="auto"/>
              <w:bottom w:val="single" w:sz="4" w:space="0" w:color="auto"/>
              <w:right w:val="single" w:sz="4" w:space="0" w:color="auto"/>
            </w:tcBorders>
            <w:noWrap/>
            <w:vAlign w:val="bottom"/>
          </w:tcPr>
          <w:p w14:paraId="7D3FA2C9" w14:textId="77777777" w:rsidR="009E1719" w:rsidRPr="00830203" w:rsidRDefault="009E1719" w:rsidP="009E1719">
            <w:r w:rsidRPr="00830203">
              <w:t>….</w:t>
            </w:r>
          </w:p>
        </w:tc>
        <w:tc>
          <w:tcPr>
            <w:tcW w:w="3734" w:type="dxa"/>
            <w:tcBorders>
              <w:top w:val="nil"/>
              <w:left w:val="nil"/>
              <w:bottom w:val="single" w:sz="4" w:space="0" w:color="auto"/>
              <w:right w:val="single" w:sz="4" w:space="0" w:color="auto"/>
            </w:tcBorders>
            <w:noWrap/>
            <w:vAlign w:val="bottom"/>
          </w:tcPr>
          <w:p w14:paraId="0D54FB9F" w14:textId="77777777" w:rsidR="009E1719" w:rsidRPr="00830203" w:rsidRDefault="009E1719" w:rsidP="009E1719">
            <w:r w:rsidRPr="00830203">
              <w:t>….</w:t>
            </w:r>
          </w:p>
        </w:tc>
      </w:tr>
    </w:tbl>
    <w:p w14:paraId="60E26BFF" w14:textId="77777777" w:rsidR="009E1719" w:rsidRPr="00830203" w:rsidRDefault="009E1719" w:rsidP="009E1719">
      <w:pPr>
        <w:tabs>
          <w:tab w:val="left" w:pos="5640"/>
        </w:tabs>
      </w:pPr>
      <w:r w:rsidRPr="00830203">
        <w:t>2.   Настоящий акт является неотъемлемой частью Договора.</w:t>
      </w:r>
    </w:p>
    <w:p w14:paraId="69561217" w14:textId="77777777" w:rsidR="009E1719" w:rsidRPr="00830203" w:rsidRDefault="009E1719" w:rsidP="009E1719">
      <w:pPr>
        <w:tabs>
          <w:tab w:val="left" w:pos="5640"/>
        </w:tabs>
      </w:pPr>
      <w:r w:rsidRPr="00830203">
        <w:t>3.   Настоящий а</w:t>
      </w:r>
      <w:proofErr w:type="gramStart"/>
      <w:r w:rsidRPr="00830203">
        <w:t>кт вст</w:t>
      </w:r>
      <w:proofErr w:type="gramEnd"/>
      <w:r w:rsidRPr="00830203">
        <w:t>упает в действие с даты его подписания Сторонами.</w:t>
      </w:r>
    </w:p>
    <w:p w14:paraId="2600F13F" w14:textId="77777777" w:rsidR="009E1719" w:rsidRPr="00830203" w:rsidRDefault="009E1719" w:rsidP="009E1719">
      <w:pPr>
        <w:tabs>
          <w:tab w:val="left" w:pos="5640"/>
        </w:tabs>
      </w:pPr>
      <w:r w:rsidRPr="00830203">
        <w:t>4.   Настоящий акт составлен в 2 (двух) экземплярах, по одному для каждой из Сторон.</w:t>
      </w:r>
    </w:p>
    <w:p w14:paraId="0D33BF27" w14:textId="77777777" w:rsidR="009E1719" w:rsidRPr="00830203" w:rsidRDefault="009E1719" w:rsidP="009E1719">
      <w:pPr>
        <w:tabs>
          <w:tab w:val="left" w:pos="5640"/>
        </w:tabs>
      </w:pPr>
    </w:p>
    <w:tbl>
      <w:tblPr>
        <w:tblW w:w="9747" w:type="dxa"/>
        <w:tblLook w:val="04A0" w:firstRow="1" w:lastRow="0" w:firstColumn="1" w:lastColumn="0" w:noHBand="0" w:noVBand="1"/>
      </w:tblPr>
      <w:tblGrid>
        <w:gridCol w:w="5353"/>
        <w:gridCol w:w="4394"/>
      </w:tblGrid>
      <w:tr w:rsidR="009E1719" w:rsidRPr="003E193A" w14:paraId="22F1FF3F" w14:textId="77777777" w:rsidTr="009E1719">
        <w:trPr>
          <w:trHeight w:val="1160"/>
        </w:trPr>
        <w:tc>
          <w:tcPr>
            <w:tcW w:w="5353" w:type="dxa"/>
          </w:tcPr>
          <w:p w14:paraId="1538F6AA" w14:textId="77777777" w:rsidR="009E1719" w:rsidRPr="003E193A" w:rsidRDefault="009E1719" w:rsidP="009E1719">
            <w:pPr>
              <w:widowControl w:val="0"/>
              <w:tabs>
                <w:tab w:val="left" w:pos="1680"/>
              </w:tabs>
              <w:autoSpaceDE w:val="0"/>
              <w:autoSpaceDN w:val="0"/>
              <w:adjustRightInd w:val="0"/>
              <w:ind w:left="851"/>
            </w:pPr>
            <w:r w:rsidRPr="003E193A">
              <w:t>ОТ ПРОДАВЦА:</w:t>
            </w:r>
          </w:p>
          <w:p w14:paraId="455B93C6" w14:textId="77777777" w:rsidR="009E1719" w:rsidRPr="003E193A" w:rsidRDefault="009E1719" w:rsidP="009E1719">
            <w:pPr>
              <w:widowControl w:val="0"/>
              <w:tabs>
                <w:tab w:val="left" w:pos="1680"/>
              </w:tabs>
              <w:autoSpaceDE w:val="0"/>
              <w:autoSpaceDN w:val="0"/>
              <w:adjustRightInd w:val="0"/>
              <w:ind w:left="851"/>
            </w:pPr>
          </w:p>
          <w:p w14:paraId="6540FFB9" w14:textId="77777777" w:rsidR="009E1719" w:rsidRPr="003E193A" w:rsidRDefault="009E1719" w:rsidP="009E1719">
            <w:pPr>
              <w:widowControl w:val="0"/>
              <w:autoSpaceDE w:val="0"/>
              <w:autoSpaceDN w:val="0"/>
              <w:adjustRightInd w:val="0"/>
              <w:ind w:left="851"/>
            </w:pPr>
            <w:r w:rsidRPr="003E193A">
              <w:t>_________________ / ______________ /</w:t>
            </w:r>
          </w:p>
          <w:p w14:paraId="099F5286" w14:textId="77777777" w:rsidR="009E1719" w:rsidRPr="003E193A" w:rsidRDefault="009E1719" w:rsidP="009E1719">
            <w:pPr>
              <w:widowControl w:val="0"/>
              <w:autoSpaceDE w:val="0"/>
              <w:autoSpaceDN w:val="0"/>
              <w:adjustRightInd w:val="0"/>
              <w:ind w:left="851"/>
            </w:pPr>
          </w:p>
          <w:p w14:paraId="402D8AE3" w14:textId="77777777" w:rsidR="009E1719" w:rsidRPr="003E193A" w:rsidRDefault="009E1719" w:rsidP="009E1719">
            <w:pPr>
              <w:widowControl w:val="0"/>
              <w:autoSpaceDE w:val="0"/>
              <w:autoSpaceDN w:val="0"/>
              <w:adjustRightInd w:val="0"/>
              <w:ind w:left="851"/>
            </w:pPr>
            <w:r w:rsidRPr="003E193A">
              <w:t>М.П.</w:t>
            </w:r>
          </w:p>
        </w:tc>
        <w:tc>
          <w:tcPr>
            <w:tcW w:w="4394" w:type="dxa"/>
          </w:tcPr>
          <w:p w14:paraId="2E3606C0" w14:textId="77777777" w:rsidR="009E1719" w:rsidRPr="003E193A" w:rsidRDefault="009E1719" w:rsidP="009E1719">
            <w:pPr>
              <w:widowControl w:val="0"/>
              <w:autoSpaceDE w:val="0"/>
              <w:autoSpaceDN w:val="0"/>
              <w:adjustRightInd w:val="0"/>
              <w:ind w:left="33"/>
            </w:pPr>
            <w:r w:rsidRPr="003E193A">
              <w:t>ОТ ПОКУПАТЕЛЯ:</w:t>
            </w:r>
          </w:p>
          <w:p w14:paraId="69ADB6E2" w14:textId="77777777" w:rsidR="009E1719" w:rsidRPr="003E193A" w:rsidRDefault="009E1719" w:rsidP="009E1719">
            <w:pPr>
              <w:widowControl w:val="0"/>
              <w:autoSpaceDE w:val="0"/>
              <w:autoSpaceDN w:val="0"/>
              <w:adjustRightInd w:val="0"/>
              <w:ind w:left="33"/>
            </w:pPr>
          </w:p>
          <w:p w14:paraId="484DF2B6" w14:textId="77777777" w:rsidR="009E1719" w:rsidRPr="003E193A" w:rsidRDefault="009E1719" w:rsidP="009E1719">
            <w:pPr>
              <w:widowControl w:val="0"/>
              <w:autoSpaceDE w:val="0"/>
              <w:autoSpaceDN w:val="0"/>
              <w:adjustRightInd w:val="0"/>
              <w:ind w:left="33"/>
            </w:pPr>
            <w:r w:rsidRPr="003E193A">
              <w:t>_______________ / _____________ /</w:t>
            </w:r>
          </w:p>
          <w:p w14:paraId="71651E8F" w14:textId="77777777" w:rsidR="009E1719" w:rsidRPr="003E193A" w:rsidRDefault="009E1719" w:rsidP="009E1719">
            <w:pPr>
              <w:widowControl w:val="0"/>
              <w:autoSpaceDE w:val="0"/>
              <w:autoSpaceDN w:val="0"/>
              <w:adjustRightInd w:val="0"/>
              <w:ind w:left="33"/>
            </w:pPr>
          </w:p>
          <w:p w14:paraId="4F524A1C" w14:textId="77777777" w:rsidR="009E1719" w:rsidRPr="003E193A" w:rsidRDefault="009E1719" w:rsidP="009E1719">
            <w:pPr>
              <w:widowControl w:val="0"/>
              <w:autoSpaceDE w:val="0"/>
              <w:autoSpaceDN w:val="0"/>
              <w:adjustRightInd w:val="0"/>
              <w:ind w:left="33"/>
            </w:pPr>
            <w:r w:rsidRPr="003E193A">
              <w:t>М.П.</w:t>
            </w:r>
          </w:p>
        </w:tc>
      </w:tr>
    </w:tbl>
    <w:p w14:paraId="38D9DD04" w14:textId="77777777" w:rsidR="009E1719" w:rsidRPr="003E193A" w:rsidRDefault="009E1719" w:rsidP="009E1719">
      <w:pPr>
        <w:shd w:val="clear" w:color="auto" w:fill="FFFFFF"/>
        <w:tabs>
          <w:tab w:val="num" w:pos="567"/>
          <w:tab w:val="left" w:pos="816"/>
        </w:tabs>
        <w:jc w:val="center"/>
      </w:pPr>
    </w:p>
    <w:p w14:paraId="1900C716" w14:textId="77777777" w:rsidR="009E1719" w:rsidRPr="00830203" w:rsidRDefault="009E1719" w:rsidP="009E1719">
      <w:pPr>
        <w:shd w:val="clear" w:color="auto" w:fill="FFFFFF"/>
        <w:tabs>
          <w:tab w:val="num" w:pos="567"/>
          <w:tab w:val="left" w:pos="816"/>
        </w:tabs>
        <w:jc w:val="center"/>
        <w:rPr>
          <w:b/>
        </w:rPr>
      </w:pPr>
    </w:p>
    <w:p w14:paraId="4DE2484B" w14:textId="77777777" w:rsidR="009E1719" w:rsidRDefault="009E1719" w:rsidP="009E1719">
      <w:pPr>
        <w:shd w:val="clear" w:color="auto" w:fill="FFFFFF"/>
        <w:tabs>
          <w:tab w:val="num" w:pos="567"/>
          <w:tab w:val="left" w:pos="816"/>
        </w:tabs>
        <w:ind w:firstLine="709"/>
        <w:rPr>
          <w:b/>
        </w:rPr>
      </w:pPr>
      <w:r>
        <w:rPr>
          <w:b/>
        </w:rPr>
        <w:t>ФОРМА СОГЛАСОВАНА</w:t>
      </w:r>
    </w:p>
    <w:tbl>
      <w:tblPr>
        <w:tblW w:w="8854" w:type="dxa"/>
        <w:tblInd w:w="660" w:type="dxa"/>
        <w:tblLook w:val="04A0" w:firstRow="1" w:lastRow="0" w:firstColumn="1" w:lastColumn="0" w:noHBand="0" w:noVBand="1"/>
      </w:tblPr>
      <w:tblGrid>
        <w:gridCol w:w="4219"/>
        <w:gridCol w:w="4635"/>
      </w:tblGrid>
      <w:tr w:rsidR="009E1719" w:rsidRPr="00830203" w14:paraId="402EFDB6" w14:textId="77777777" w:rsidTr="009E1719">
        <w:trPr>
          <w:trHeight w:val="1160"/>
        </w:trPr>
        <w:tc>
          <w:tcPr>
            <w:tcW w:w="4219" w:type="dxa"/>
          </w:tcPr>
          <w:p w14:paraId="7CFC5303" w14:textId="77777777" w:rsidR="009E1719" w:rsidRPr="00830203" w:rsidRDefault="009E1719" w:rsidP="009E1719">
            <w:pPr>
              <w:widowControl w:val="0"/>
              <w:tabs>
                <w:tab w:val="left" w:pos="1680"/>
              </w:tabs>
              <w:autoSpaceDE w:val="0"/>
              <w:autoSpaceDN w:val="0"/>
              <w:adjustRightInd w:val="0"/>
              <w:ind w:firstLine="851"/>
            </w:pPr>
          </w:p>
          <w:p w14:paraId="77099E43" w14:textId="77777777" w:rsidR="009E1719" w:rsidRPr="003E193A" w:rsidRDefault="009E1719" w:rsidP="009E1719">
            <w:pPr>
              <w:widowControl w:val="0"/>
              <w:autoSpaceDE w:val="0"/>
              <w:autoSpaceDN w:val="0"/>
              <w:adjustRightInd w:val="0"/>
              <w:snapToGrid w:val="0"/>
              <w:ind w:left="34"/>
              <w:rPr>
                <w:b/>
                <w:lang w:eastAsia="ar-SA"/>
              </w:rPr>
            </w:pPr>
            <w:r w:rsidRPr="003E193A">
              <w:rPr>
                <w:b/>
                <w:lang w:eastAsia="ar-SA"/>
              </w:rPr>
              <w:t>ОТ П</w:t>
            </w:r>
            <w:r>
              <w:rPr>
                <w:b/>
                <w:lang w:eastAsia="ar-SA"/>
              </w:rPr>
              <w:t>РОДАВЦА</w:t>
            </w:r>
            <w:r w:rsidRPr="003E193A">
              <w:rPr>
                <w:b/>
                <w:lang w:eastAsia="ar-SA"/>
              </w:rPr>
              <w:t>:</w:t>
            </w:r>
          </w:p>
          <w:p w14:paraId="47095A10" w14:textId="77777777" w:rsidR="009E1719" w:rsidRPr="003E193A" w:rsidRDefault="009E1719" w:rsidP="009E1719">
            <w:pPr>
              <w:widowControl w:val="0"/>
              <w:autoSpaceDE w:val="0"/>
              <w:autoSpaceDN w:val="0"/>
              <w:adjustRightInd w:val="0"/>
              <w:snapToGrid w:val="0"/>
              <w:ind w:left="34"/>
              <w:rPr>
                <w:b/>
                <w:lang w:eastAsia="ar-SA"/>
              </w:rPr>
            </w:pPr>
          </w:p>
          <w:p w14:paraId="4CD0FD0A" w14:textId="77777777" w:rsidR="009E1719" w:rsidRPr="003E193A" w:rsidRDefault="009E1719" w:rsidP="009E1719">
            <w:pPr>
              <w:widowControl w:val="0"/>
              <w:autoSpaceDE w:val="0"/>
              <w:autoSpaceDN w:val="0"/>
              <w:adjustRightInd w:val="0"/>
              <w:snapToGrid w:val="0"/>
              <w:ind w:left="34"/>
              <w:rPr>
                <w:b/>
                <w:lang w:eastAsia="ar-SA"/>
              </w:rPr>
            </w:pPr>
          </w:p>
          <w:p w14:paraId="088851B0" w14:textId="77777777" w:rsidR="009E1719" w:rsidRPr="003E193A" w:rsidRDefault="009E1719" w:rsidP="009E1719">
            <w:pPr>
              <w:widowControl w:val="0"/>
              <w:autoSpaceDE w:val="0"/>
              <w:autoSpaceDN w:val="0"/>
              <w:adjustRightInd w:val="0"/>
              <w:snapToGrid w:val="0"/>
              <w:ind w:left="34"/>
              <w:rPr>
                <w:b/>
                <w:lang w:eastAsia="ar-SA"/>
              </w:rPr>
            </w:pPr>
          </w:p>
          <w:p w14:paraId="70B27360" w14:textId="77777777" w:rsidR="009E1719" w:rsidRDefault="009E1719" w:rsidP="009E1719">
            <w:pPr>
              <w:widowControl w:val="0"/>
              <w:autoSpaceDE w:val="0"/>
              <w:autoSpaceDN w:val="0"/>
              <w:adjustRightInd w:val="0"/>
              <w:snapToGrid w:val="0"/>
              <w:ind w:left="34"/>
              <w:rPr>
                <w:lang w:eastAsia="ar-SA"/>
              </w:rPr>
            </w:pPr>
            <w:r w:rsidRPr="003E193A">
              <w:rPr>
                <w:lang w:eastAsia="ar-SA"/>
              </w:rPr>
              <w:t>_________________ / /</w:t>
            </w:r>
          </w:p>
          <w:p w14:paraId="09010AB0" w14:textId="77777777" w:rsidR="009E1719" w:rsidRPr="00830203" w:rsidRDefault="009E1719" w:rsidP="009E1719">
            <w:pPr>
              <w:widowControl w:val="0"/>
              <w:autoSpaceDE w:val="0"/>
              <w:autoSpaceDN w:val="0"/>
              <w:adjustRightInd w:val="0"/>
              <w:jc w:val="both"/>
            </w:pPr>
            <w:r w:rsidRPr="003E193A">
              <w:rPr>
                <w:i/>
                <w:sz w:val="20"/>
                <w:szCs w:val="20"/>
                <w:lang w:eastAsia="ar-SA"/>
              </w:rPr>
              <w:t>(подписано ЭЦП)</w:t>
            </w:r>
          </w:p>
        </w:tc>
        <w:tc>
          <w:tcPr>
            <w:tcW w:w="4635" w:type="dxa"/>
          </w:tcPr>
          <w:p w14:paraId="0803A921" w14:textId="77777777" w:rsidR="009E1719" w:rsidRPr="00830203" w:rsidRDefault="009E1719" w:rsidP="009E1719">
            <w:pPr>
              <w:widowControl w:val="0"/>
              <w:autoSpaceDE w:val="0"/>
              <w:autoSpaceDN w:val="0"/>
              <w:adjustRightInd w:val="0"/>
            </w:pPr>
          </w:p>
          <w:p w14:paraId="0F7C0A64" w14:textId="77777777" w:rsidR="009E1719" w:rsidRPr="003E193A" w:rsidRDefault="009E1719" w:rsidP="009E1719">
            <w:pPr>
              <w:widowControl w:val="0"/>
              <w:autoSpaceDE w:val="0"/>
              <w:autoSpaceDN w:val="0"/>
              <w:adjustRightInd w:val="0"/>
              <w:snapToGrid w:val="0"/>
              <w:rPr>
                <w:b/>
                <w:lang w:eastAsia="ar-SA"/>
              </w:rPr>
            </w:pPr>
            <w:r w:rsidRPr="003E193A">
              <w:rPr>
                <w:b/>
                <w:lang w:eastAsia="ar-SA"/>
              </w:rPr>
              <w:t>ОТ ПОКУПАТЕЛЯ:</w:t>
            </w:r>
          </w:p>
          <w:p w14:paraId="24A76909" w14:textId="77777777" w:rsidR="009E1719" w:rsidRPr="003E193A" w:rsidRDefault="009E1719" w:rsidP="009E1719">
            <w:pPr>
              <w:widowControl w:val="0"/>
              <w:autoSpaceDE w:val="0"/>
              <w:autoSpaceDN w:val="0"/>
              <w:adjustRightInd w:val="0"/>
              <w:snapToGrid w:val="0"/>
              <w:rPr>
                <w:b/>
                <w:lang w:eastAsia="ar-SA"/>
              </w:rPr>
            </w:pPr>
          </w:p>
          <w:p w14:paraId="4575356B" w14:textId="77777777" w:rsidR="009E1719" w:rsidRPr="003E193A" w:rsidRDefault="009E1719" w:rsidP="009E1719">
            <w:pPr>
              <w:widowControl w:val="0"/>
              <w:autoSpaceDE w:val="0"/>
              <w:autoSpaceDN w:val="0"/>
              <w:adjustRightInd w:val="0"/>
              <w:snapToGrid w:val="0"/>
              <w:rPr>
                <w:b/>
                <w:lang w:eastAsia="ar-SA"/>
              </w:rPr>
            </w:pPr>
          </w:p>
          <w:p w14:paraId="3C8F17B9" w14:textId="77777777" w:rsidR="009E1719" w:rsidRPr="003E193A" w:rsidRDefault="009E1719" w:rsidP="009E1719">
            <w:pPr>
              <w:widowControl w:val="0"/>
              <w:autoSpaceDE w:val="0"/>
              <w:autoSpaceDN w:val="0"/>
              <w:adjustRightInd w:val="0"/>
              <w:snapToGrid w:val="0"/>
              <w:rPr>
                <w:b/>
                <w:lang w:eastAsia="ar-SA"/>
              </w:rPr>
            </w:pPr>
          </w:p>
          <w:p w14:paraId="588DE37B" w14:textId="77777777" w:rsidR="009E1719" w:rsidRDefault="009E1719" w:rsidP="009E1719">
            <w:pPr>
              <w:widowControl w:val="0"/>
              <w:autoSpaceDE w:val="0"/>
              <w:autoSpaceDN w:val="0"/>
              <w:adjustRightInd w:val="0"/>
              <w:snapToGrid w:val="0"/>
              <w:rPr>
                <w:lang w:eastAsia="ar-SA"/>
              </w:rPr>
            </w:pPr>
            <w:r w:rsidRPr="003E193A">
              <w:rPr>
                <w:lang w:eastAsia="ar-SA"/>
              </w:rPr>
              <w:t>________________ / /</w:t>
            </w:r>
          </w:p>
          <w:p w14:paraId="565CC644" w14:textId="77777777" w:rsidR="009E1719" w:rsidRPr="00830203" w:rsidRDefault="009E1719" w:rsidP="009E1719">
            <w:pPr>
              <w:widowControl w:val="0"/>
              <w:autoSpaceDE w:val="0"/>
              <w:autoSpaceDN w:val="0"/>
              <w:adjustRightInd w:val="0"/>
              <w:ind w:left="33"/>
            </w:pPr>
            <w:r w:rsidRPr="003E193A">
              <w:rPr>
                <w:i/>
                <w:sz w:val="20"/>
                <w:szCs w:val="20"/>
                <w:lang w:eastAsia="ar-SA"/>
              </w:rPr>
              <w:t>(подписано ЭЦП)</w:t>
            </w:r>
          </w:p>
        </w:tc>
      </w:tr>
    </w:tbl>
    <w:p w14:paraId="65C8153E" w14:textId="77777777" w:rsidR="009E1719" w:rsidRDefault="009E1719" w:rsidP="009E1719">
      <w:pPr>
        <w:widowControl w:val="0"/>
      </w:pPr>
    </w:p>
    <w:p w14:paraId="47E3DB77" w14:textId="77777777" w:rsidR="009E1719" w:rsidRPr="004243BD" w:rsidRDefault="009E1719" w:rsidP="009E1719">
      <w:pPr>
        <w:widowControl w:val="0"/>
        <w:rPr>
          <w:highlight w:val="yellow"/>
        </w:rPr>
      </w:pPr>
    </w:p>
    <w:p w14:paraId="2FC3D777" w14:textId="77777777" w:rsidR="006A7F48" w:rsidRPr="000C0977" w:rsidRDefault="006A7F48" w:rsidP="006A7F48">
      <w:pPr>
        <w:widowControl w:val="0"/>
        <w:ind w:left="5664"/>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sectPr w:rsidR="007601BC" w:rsidRPr="0004479C" w:rsidSect="002F3262">
      <w:footerReference w:type="default" r:id="rId40"/>
      <w:footerReference w:type="first" r:id="rId41"/>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9E1719" w:rsidRDefault="009E1719" w:rsidP="00B067D9">
      <w:r>
        <w:separator/>
      </w:r>
    </w:p>
  </w:endnote>
  <w:endnote w:type="continuationSeparator" w:id="0">
    <w:p w14:paraId="7E4CB255" w14:textId="77777777" w:rsidR="009E1719" w:rsidRDefault="009E171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E1719" w:rsidRDefault="009E171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E1719" w:rsidRDefault="009E171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2AC9236" w:rsidR="009E1719" w:rsidRPr="00B067D9" w:rsidRDefault="009E171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45ED2">
      <w:rPr>
        <w:noProof/>
        <w:sz w:val="20"/>
        <w:szCs w:val="20"/>
      </w:rPr>
      <w:t>4</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EFAFAAD" w:rsidR="009E1719" w:rsidRDefault="009E1719">
    <w:pPr>
      <w:pStyle w:val="a6"/>
      <w:jc w:val="right"/>
    </w:pPr>
    <w:r>
      <w:fldChar w:fldCharType="begin"/>
    </w:r>
    <w:r>
      <w:instrText>PAGE   \* MERGEFORMAT</w:instrText>
    </w:r>
    <w:r>
      <w:fldChar w:fldCharType="separate"/>
    </w:r>
    <w:r w:rsidR="00A45ED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B897788" w:rsidR="009E1719" w:rsidRPr="00203AD7" w:rsidRDefault="009E1719" w:rsidP="00C46F56">
    <w:pPr>
      <w:pStyle w:val="a6"/>
      <w:jc w:val="right"/>
    </w:pPr>
    <w:r>
      <w:fldChar w:fldCharType="begin"/>
    </w:r>
    <w:r>
      <w:instrText>PAGE   \* MERGEFORMAT</w:instrText>
    </w:r>
    <w:r>
      <w:fldChar w:fldCharType="separate"/>
    </w:r>
    <w:r w:rsidR="00A45ED2">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E8006" w14:textId="5DC434E0" w:rsidR="009E1719" w:rsidRPr="00203AD7" w:rsidRDefault="009E1719" w:rsidP="00C46F56">
    <w:pPr>
      <w:pStyle w:val="a6"/>
      <w:jc w:val="right"/>
    </w:pPr>
    <w:r>
      <w:fldChar w:fldCharType="begin"/>
    </w:r>
    <w:r>
      <w:instrText>PAGE   \* MERGEFORMAT</w:instrText>
    </w:r>
    <w:r>
      <w:fldChar w:fldCharType="separate"/>
    </w:r>
    <w:r w:rsidR="00A45ED2">
      <w:rPr>
        <w:noProof/>
      </w:rPr>
      <w:t>20</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2A3D" w14:textId="77777777" w:rsidR="009E1719" w:rsidRDefault="009E1719" w:rsidP="00596B3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B29087B" w14:textId="77777777" w:rsidR="009E1719" w:rsidRDefault="009E1719" w:rsidP="00596B37">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74BE5" w14:textId="57C444FA" w:rsidR="009E1719" w:rsidRPr="00A5187B" w:rsidRDefault="009E1719" w:rsidP="00596B37">
    <w:pPr>
      <w:pStyle w:val="a6"/>
      <w:jc w:val="right"/>
      <w:rPr>
        <w:sz w:val="22"/>
        <w:szCs w:val="22"/>
      </w:rPr>
    </w:pPr>
    <w:r w:rsidRPr="00A5187B">
      <w:rPr>
        <w:sz w:val="22"/>
        <w:szCs w:val="22"/>
      </w:rPr>
      <w:fldChar w:fldCharType="begin"/>
    </w:r>
    <w:r w:rsidRPr="00A5187B">
      <w:rPr>
        <w:sz w:val="22"/>
        <w:szCs w:val="22"/>
      </w:rPr>
      <w:instrText>PAGE   \* MERGEFORMAT</w:instrText>
    </w:r>
    <w:r w:rsidRPr="00A5187B">
      <w:rPr>
        <w:sz w:val="22"/>
        <w:szCs w:val="22"/>
      </w:rPr>
      <w:fldChar w:fldCharType="separate"/>
    </w:r>
    <w:r w:rsidR="00A45ED2">
      <w:rPr>
        <w:noProof/>
        <w:sz w:val="22"/>
        <w:szCs w:val="22"/>
      </w:rPr>
      <w:t>21</w:t>
    </w:r>
    <w:r w:rsidRPr="00A5187B">
      <w:rPr>
        <w:sz w:val="22"/>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2597F365" w:rsidR="009E1719" w:rsidRPr="00203AD7" w:rsidRDefault="009E1719" w:rsidP="00777A76">
    <w:pPr>
      <w:pStyle w:val="a6"/>
      <w:jc w:val="right"/>
    </w:pPr>
    <w:r>
      <w:fldChar w:fldCharType="begin"/>
    </w:r>
    <w:r>
      <w:instrText>PAGE   \* MERGEFORMAT</w:instrText>
    </w:r>
    <w:r>
      <w:fldChar w:fldCharType="separate"/>
    </w:r>
    <w:r w:rsidR="00A45ED2">
      <w:rPr>
        <w:noProof/>
      </w:rPr>
      <w:t>33</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9E1719" w:rsidRPr="00203AD7" w:rsidRDefault="009E171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9E1719" w:rsidRDefault="009E1719" w:rsidP="00B067D9">
      <w:r>
        <w:separator/>
      </w:r>
    </w:p>
  </w:footnote>
  <w:footnote w:type="continuationSeparator" w:id="0">
    <w:p w14:paraId="48854807" w14:textId="77777777" w:rsidR="009E1719" w:rsidRDefault="009E1719" w:rsidP="00B067D9">
      <w:r>
        <w:continuationSeparator/>
      </w:r>
    </w:p>
  </w:footnote>
  <w:footnote w:id="1">
    <w:p w14:paraId="0B674C4F" w14:textId="77777777" w:rsidR="009E1719" w:rsidRPr="007C3EB2" w:rsidRDefault="009E1719" w:rsidP="009E1719">
      <w:pPr>
        <w:pStyle w:val="aff9"/>
        <w:jc w:val="both"/>
        <w:rPr>
          <w:bCs/>
          <w:sz w:val="16"/>
          <w:szCs w:val="16"/>
        </w:rPr>
      </w:pPr>
      <w:r>
        <w:rPr>
          <w:rStyle w:val="affb"/>
        </w:rPr>
        <w:footnoteRef/>
      </w:r>
      <w:r>
        <w:t xml:space="preserve"> </w:t>
      </w:r>
      <w:r w:rsidRPr="007C3EB2">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r w:rsidRPr="007C3EB2">
        <w:rPr>
          <w:bCs/>
          <w:sz w:val="16"/>
          <w:szCs w:val="16"/>
        </w:rPr>
        <w:t>.</w:t>
      </w:r>
    </w:p>
    <w:p w14:paraId="14E731A4" w14:textId="77777777" w:rsidR="009E1719" w:rsidRDefault="009E1719" w:rsidP="009E1719">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5E5070F"/>
    <w:multiLevelType w:val="hybridMultilevel"/>
    <w:tmpl w:val="DB46B4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58BA2D18"/>
    <w:multiLevelType w:val="multilevel"/>
    <w:tmpl w:val="6D0CE106"/>
    <w:lvl w:ilvl="0">
      <w:start w:val="1"/>
      <w:numFmt w:val="decimal"/>
      <w:lvlText w:val="%1."/>
      <w:lvlJc w:val="left"/>
      <w:pPr>
        <w:ind w:left="1069" w:hanging="360"/>
      </w:pPr>
      <w:rPr>
        <w:rFonts w:hint="default"/>
      </w:rPr>
    </w:lvl>
    <w:lvl w:ilvl="1">
      <w:start w:val="11"/>
      <w:numFmt w:val="decimal"/>
      <w:isLgl/>
      <w:lvlText w:val="%1.%2."/>
      <w:lvlJc w:val="left"/>
      <w:pPr>
        <w:ind w:left="1999" w:hanging="1290"/>
      </w:pPr>
      <w:rPr>
        <w:rFonts w:hint="default"/>
      </w:rPr>
    </w:lvl>
    <w:lvl w:ilvl="2">
      <w:start w:val="1"/>
      <w:numFmt w:val="decimal"/>
      <w:isLgl/>
      <w:lvlText w:val="%1.%2.%3."/>
      <w:lvlJc w:val="left"/>
      <w:pPr>
        <w:ind w:left="1999" w:hanging="1290"/>
      </w:pPr>
      <w:rPr>
        <w:rFonts w:hint="default"/>
      </w:rPr>
    </w:lvl>
    <w:lvl w:ilvl="3">
      <w:start w:val="1"/>
      <w:numFmt w:val="decimal"/>
      <w:isLgl/>
      <w:lvlText w:val="%1.%2.%3.%4."/>
      <w:lvlJc w:val="left"/>
      <w:pPr>
        <w:ind w:left="1999" w:hanging="1290"/>
      </w:pPr>
      <w:rPr>
        <w:rFonts w:hint="default"/>
      </w:rPr>
    </w:lvl>
    <w:lvl w:ilvl="4">
      <w:start w:val="1"/>
      <w:numFmt w:val="decimal"/>
      <w:isLgl/>
      <w:lvlText w:val="%1.%2.%3.%4.%5."/>
      <w:lvlJc w:val="left"/>
      <w:pPr>
        <w:ind w:left="1999" w:hanging="1290"/>
      </w:pPr>
      <w:rPr>
        <w:rFonts w:hint="default"/>
      </w:rPr>
    </w:lvl>
    <w:lvl w:ilvl="5">
      <w:start w:val="1"/>
      <w:numFmt w:val="decimal"/>
      <w:isLgl/>
      <w:lvlText w:val="%1.%2.%3.%4.%5.%6."/>
      <w:lvlJc w:val="left"/>
      <w:pPr>
        <w:ind w:left="1999" w:hanging="129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7">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5">
    <w:nsid w:val="66756DBA"/>
    <w:multiLevelType w:val="hybridMultilevel"/>
    <w:tmpl w:val="D5166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1">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3">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7E07E1"/>
    <w:multiLevelType w:val="multilevel"/>
    <w:tmpl w:val="D76A9B1E"/>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9"/>
  </w:num>
  <w:num w:numId="3">
    <w:abstractNumId w:val="24"/>
  </w:num>
  <w:num w:numId="4">
    <w:abstractNumId w:val="21"/>
  </w:num>
  <w:num w:numId="5">
    <w:abstractNumId w:val="7"/>
  </w:num>
  <w:num w:numId="6">
    <w:abstractNumId w:val="3"/>
  </w:num>
  <w:num w:numId="7">
    <w:abstractNumId w:val="6"/>
  </w:num>
  <w:num w:numId="8">
    <w:abstractNumId w:val="38"/>
  </w:num>
  <w:num w:numId="9">
    <w:abstractNumId w:val="47"/>
  </w:num>
  <w:num w:numId="10">
    <w:abstractNumId w:val="53"/>
  </w:num>
  <w:num w:numId="11">
    <w:abstractNumId w:val="43"/>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6"/>
  </w:num>
  <w:num w:numId="18">
    <w:abstractNumId w:val="18"/>
  </w:num>
  <w:num w:numId="19">
    <w:abstractNumId w:val="31"/>
  </w:num>
  <w:num w:numId="20">
    <w:abstractNumId w:val="39"/>
  </w:num>
  <w:num w:numId="21">
    <w:abstractNumId w:val="19"/>
  </w:num>
  <w:num w:numId="22">
    <w:abstractNumId w:val="37"/>
  </w:num>
  <w:num w:numId="23">
    <w:abstractNumId w:val="26"/>
  </w:num>
  <w:num w:numId="24">
    <w:abstractNumId w:val="44"/>
  </w:num>
  <w:num w:numId="25">
    <w:abstractNumId w:val="35"/>
  </w:num>
  <w:num w:numId="26">
    <w:abstractNumId w:val="57"/>
  </w:num>
  <w:num w:numId="27">
    <w:abstractNumId w:val="15"/>
  </w:num>
  <w:num w:numId="28">
    <w:abstractNumId w:val="48"/>
  </w:num>
  <w:num w:numId="29">
    <w:abstractNumId w:val="5"/>
  </w:num>
  <w:num w:numId="30">
    <w:abstractNumId w:val="28"/>
  </w:num>
  <w:num w:numId="31">
    <w:abstractNumId w:val="9"/>
  </w:num>
  <w:num w:numId="32">
    <w:abstractNumId w:val="20"/>
  </w:num>
  <w:num w:numId="33">
    <w:abstractNumId w:val="13"/>
  </w:num>
  <w:num w:numId="34">
    <w:abstractNumId w:val="40"/>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7"/>
    <w:lvlOverride w:ilvl="2">
      <w:lvl w:ilvl="2" w:tplc="7B0039A4">
        <w:start w:val="1"/>
        <w:numFmt w:val="decimal"/>
        <w:lvlText w:val="%3)"/>
        <w:lvlJc w:val="left"/>
        <w:pPr>
          <w:ind w:left="2340" w:hanging="360"/>
        </w:pPr>
        <w:rPr>
          <w:rFonts w:hint="default"/>
        </w:rPr>
      </w:lvl>
    </w:lvlOverride>
  </w:num>
  <w:num w:numId="44">
    <w:abstractNumId w:val="51"/>
  </w:num>
  <w:num w:numId="45">
    <w:abstractNumId w:val="41"/>
  </w:num>
  <w:num w:numId="46">
    <w:abstractNumId w:val="42"/>
  </w:num>
  <w:num w:numId="47">
    <w:abstractNumId w:val="56"/>
  </w:num>
  <w:num w:numId="48">
    <w:abstractNumId w:val="14"/>
  </w:num>
  <w:num w:numId="49">
    <w:abstractNumId w:val="32"/>
  </w:num>
  <w:num w:numId="50">
    <w:abstractNumId w:val="11"/>
  </w:num>
  <w:num w:numId="51">
    <w:abstractNumId w:val="4"/>
  </w:num>
  <w:num w:numId="52">
    <w:abstractNumId w:val="55"/>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50"/>
  </w:num>
  <w:num w:numId="57">
    <w:abstractNumId w:val="52"/>
  </w:num>
  <w:num w:numId="58">
    <w:abstractNumId w:val="36"/>
  </w:num>
  <w:num w:numId="59">
    <w:abstractNumId w:val="45"/>
  </w:num>
  <w:num w:numId="60">
    <w:abstractNumId w:val="34"/>
  </w:num>
  <w:num w:numId="61">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6EC"/>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EDE"/>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314E"/>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10AA"/>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39D"/>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2D92"/>
    <w:rsid w:val="004B3D89"/>
    <w:rsid w:val="004B4D16"/>
    <w:rsid w:val="004B5DEF"/>
    <w:rsid w:val="004B710F"/>
    <w:rsid w:val="004C1E09"/>
    <w:rsid w:val="004C3C9B"/>
    <w:rsid w:val="004C3FC2"/>
    <w:rsid w:val="004C49D6"/>
    <w:rsid w:val="004C5A22"/>
    <w:rsid w:val="004C673F"/>
    <w:rsid w:val="004C796D"/>
    <w:rsid w:val="004D08E3"/>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42B4"/>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2FE3"/>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1719"/>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5ED2"/>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707"/>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page number"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7.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518%20&#1055;&#1086;&#1089;&#1090;&#1072;&#1074;&#1082;&#1072;%20&#1043;&#1057;&#1052;%20&#1042;&#1077;&#1076;&#1091;&#1095;&#1080;\&#1044;&#1086;&#1075;&#1086;&#1074;&#1086;&#1088;\info@ncrc.ru" TargetMode="Externa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518%20&#1055;&#1086;&#1089;&#1090;&#1072;&#1074;&#1082;&#1072;%20&#1043;&#1057;&#1052;%20&#1042;&#1077;&#1076;&#1091;&#1095;&#1080;\&#1044;&#1086;&#1075;&#1086;&#1074;&#1086;&#1088;\www.ncrc.ru"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C954A-71EA-4B42-AB7C-AEEE5319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33</Pages>
  <Words>12780</Words>
  <Characters>72851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2023-06-22T08:52:00Z</cp:lastPrinted>
  <dcterms:created xsi:type="dcterms:W3CDTF">2023-09-25T13:51:00Z</dcterms:created>
  <dcterms:modified xsi:type="dcterms:W3CDTF">2023-10-06T07:56:00Z</dcterms:modified>
</cp:coreProperties>
</file>