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C4338">
        <w:rPr>
          <w:rFonts w:ascii="Times New Roman" w:hAnsi="Times New Roman" w:cs="Times New Roman"/>
          <w:b/>
          <w:sz w:val="24"/>
          <w:szCs w:val="24"/>
        </w:rPr>
        <w:t>2</w:t>
      </w:r>
      <w:r w:rsidR="00E43233">
        <w:rPr>
          <w:rFonts w:ascii="Times New Roman" w:hAnsi="Times New Roman" w:cs="Times New Roman"/>
          <w:b/>
          <w:sz w:val="24"/>
          <w:szCs w:val="24"/>
        </w:rPr>
        <w:t>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FC43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E43233">
        <w:rPr>
          <w:rFonts w:ascii="Times New Roman" w:hAnsi="Times New Roman" w:cs="Times New Roman"/>
          <w:b/>
          <w:sz w:val="24"/>
          <w:szCs w:val="24"/>
        </w:rPr>
        <w:t>3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D126EE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0B305A" w:rsidRPr="000B3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C4338" w:rsidRPr="00FC4338">
        <w:rPr>
          <w:rFonts w:ascii="Times New Roman" w:hAnsi="Times New Roman" w:cs="Times New Roman"/>
          <w:b/>
          <w:bCs/>
          <w:sz w:val="24"/>
          <w:szCs w:val="24"/>
        </w:rPr>
        <w:t>22.05.2026 г. № ЗКЭФ-ДЭУК-1408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671B11" w:rsidRPr="001D2A6A" w:rsidRDefault="00E43233" w:rsidP="00D413C4">
                  <w:pPr>
                    <w:pStyle w:val="Default"/>
                  </w:pPr>
                  <w:r w:rsidRPr="00E43233">
                    <w:t>Добрый день! Просьба уточнить, где будет устанавливаться трансформатор? В запросе есть требование по установке не менее 3000 м над уровнем моря, это спец. трансформатор.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C4B6E" w:rsidRDefault="00290869" w:rsidP="005C4B6E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Поставка товара </w:t>
            </w:r>
            <w:r w:rsidR="00F70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быть осуществлена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5C4B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требованиями,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1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казанными </w:t>
            </w:r>
            <w:r w:rsidR="00F70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D81A29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именно </w:t>
            </w:r>
            <w:r w:rsidRPr="0029086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Северная Осетия — Алания, Алагирский район, пос. Калак, ВТРК «Мамисон»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126EE" w:rsidRPr="00290869" w:rsidRDefault="00290869" w:rsidP="005C4B6E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Также просим обратить внимание, что ВТРК</w:t>
            </w:r>
            <w:r w:rsidR="005C4B6E" w:rsidRPr="005C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C4B6E" w:rsidRPr="005C4B6E">
              <w:rPr>
                <w:rFonts w:ascii="Times New Roman" w:eastAsia="Calibri" w:hAnsi="Times New Roman" w:cs="Times New Roman"/>
                <w:sz w:val="24"/>
                <w:szCs w:val="24"/>
              </w:rPr>
              <w:t>всесезонный туристско-рекреационный комплекс</w:t>
            </w:r>
            <w:r w:rsidR="005C4B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«Мамисон» располагается на высоте </w:t>
            </w:r>
            <w:r w:rsidRPr="00290869">
              <w:rPr>
                <w:rFonts w:ascii="Times New Roman" w:eastAsia="Calibri" w:hAnsi="Times New Roman" w:cs="Times New Roman"/>
                <w:sz w:val="24"/>
                <w:szCs w:val="24"/>
              </w:rPr>
              <w:t>от 2040 до 4080 метров над уровнем моря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Конкретное место установки определ</w:t>
            </w:r>
            <w:r w:rsidR="005C4B6E">
              <w:rPr>
                <w:rFonts w:ascii="Times New Roman" w:eastAsia="Calibri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Заказчиком в соответствии с потребностью, но на высоте более 3000 </w:t>
            </w:r>
            <w:r w:rsidRPr="00290869">
              <w:rPr>
                <w:rFonts w:ascii="Times New Roman" w:eastAsia="Calibri" w:hAnsi="Times New Roman" w:cs="Times New Roman"/>
                <w:sz w:val="24"/>
                <w:szCs w:val="24"/>
              </w:rPr>
              <w:t>над уровнем моря</w:t>
            </w:r>
            <w:bookmarkStart w:id="0" w:name="_GoBack"/>
            <w:bookmarkEnd w:id="0"/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53C90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0869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4B6E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4B22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43233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4338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36F56A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9905-F413-4568-BA8C-C19FE68E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2026-05-28T08:57:00Z</dcterms:created>
  <dcterms:modified xsi:type="dcterms:W3CDTF">2026-05-28T09:16:00Z</dcterms:modified>
</cp:coreProperties>
</file>