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122C273B" w:rsidR="00395D8B" w:rsidRPr="00395D8B"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A436DF" w:rsidRPr="00A436DF">
        <w:rPr>
          <w:b/>
          <w:bCs/>
        </w:rPr>
        <w:t xml:space="preserve">от </w:t>
      </w:r>
      <w:r w:rsidR="003C1A94">
        <w:rPr>
          <w:b/>
          <w:bCs/>
        </w:rPr>
        <w:t>17</w:t>
      </w:r>
      <w:r w:rsidR="00C85C4C">
        <w:rPr>
          <w:b/>
          <w:bCs/>
        </w:rPr>
        <w:t>.</w:t>
      </w:r>
      <w:r w:rsidR="003C1A94">
        <w:rPr>
          <w:b/>
          <w:bCs/>
        </w:rPr>
        <w:t>04</w:t>
      </w:r>
      <w:r w:rsidR="00A436DF" w:rsidRPr="00A436DF">
        <w:rPr>
          <w:b/>
          <w:bCs/>
        </w:rPr>
        <w:t>.2026 г.</w:t>
      </w:r>
      <w:r w:rsidRPr="00395D8B">
        <w:rPr>
          <w:b/>
          <w:bCs/>
        </w:rPr>
        <w:t xml:space="preserve"> № </w:t>
      </w:r>
      <w:r w:rsidR="00BE3346" w:rsidRPr="00BE3346">
        <w:rPr>
          <w:b/>
          <w:bCs/>
        </w:rPr>
        <w:t>ЗКЭФ-</w:t>
      </w:r>
      <w:r w:rsidR="00A436DF">
        <w:rPr>
          <w:b/>
          <w:bCs/>
        </w:rPr>
        <w:t>ДЭУК-</w:t>
      </w:r>
      <w:r w:rsidR="00D96344">
        <w:rPr>
          <w:b/>
          <w:bCs/>
        </w:rPr>
        <w:t>13</w:t>
      </w:r>
      <w:r w:rsidR="00120B43">
        <w:rPr>
          <w:b/>
          <w:bCs/>
        </w:rPr>
        <w:t>38</w:t>
      </w:r>
    </w:p>
    <w:tbl>
      <w:tblPr>
        <w:tblW w:w="47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792"/>
        <w:gridCol w:w="5730"/>
      </w:tblGrid>
      <w:tr w:rsidR="00395D8B" w:rsidRPr="00395D8B" w14:paraId="67249F86" w14:textId="77777777" w:rsidTr="00CA3F82">
        <w:trPr>
          <w:trHeight w:val="363"/>
        </w:trPr>
        <w:tc>
          <w:tcPr>
            <w:tcW w:w="651" w:type="pct"/>
            <w:shd w:val="clear" w:color="auto" w:fill="auto"/>
            <w:vAlign w:val="center"/>
          </w:tcPr>
          <w:p w14:paraId="0E95495B" w14:textId="77777777" w:rsidR="00395D8B" w:rsidRPr="00395D8B" w:rsidRDefault="00395D8B" w:rsidP="00395D8B">
            <w:pPr>
              <w:widowControl w:val="0"/>
              <w:ind w:right="34"/>
              <w:jc w:val="center"/>
              <w:rPr>
                <w:b/>
              </w:rPr>
            </w:pPr>
            <w:r w:rsidRPr="00395D8B">
              <w:t xml:space="preserve"> </w:t>
            </w:r>
            <w:r w:rsidRPr="00395D8B">
              <w:rPr>
                <w:b/>
              </w:rPr>
              <w:t>№ п/п</w:t>
            </w:r>
          </w:p>
        </w:tc>
        <w:tc>
          <w:tcPr>
            <w:tcW w:w="1425"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2924"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CA3F82">
        <w:trPr>
          <w:trHeight w:val="2112"/>
        </w:trPr>
        <w:tc>
          <w:tcPr>
            <w:tcW w:w="651"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0D6DAC8"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615F100E" w:rsidR="00395D8B" w:rsidRPr="00395D8B" w:rsidRDefault="00395D8B" w:rsidP="00411026">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CA3F82">
        <w:trPr>
          <w:trHeight w:val="1189"/>
        </w:trPr>
        <w:tc>
          <w:tcPr>
            <w:tcW w:w="651" w:type="pct"/>
            <w:shd w:val="clear" w:color="auto" w:fill="auto"/>
          </w:tcPr>
          <w:p w14:paraId="439C4A43" w14:textId="77777777" w:rsidR="00395D8B" w:rsidRPr="00395D8B" w:rsidRDefault="00395D8B" w:rsidP="00395D8B">
            <w:pPr>
              <w:widowControl w:val="0"/>
              <w:numPr>
                <w:ilvl w:val="0"/>
                <w:numId w:val="11"/>
              </w:numPr>
              <w:ind w:right="1026"/>
            </w:pPr>
          </w:p>
        </w:tc>
        <w:tc>
          <w:tcPr>
            <w:tcW w:w="1425"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2924" w:type="pct"/>
            <w:shd w:val="clear" w:color="auto" w:fill="auto"/>
          </w:tcPr>
          <w:p w14:paraId="0607CAB9" w14:textId="6A36F78D" w:rsidR="00395D8B" w:rsidRPr="00395D8B" w:rsidRDefault="00395D8B" w:rsidP="00395D8B">
            <w:pPr>
              <w:widowControl w:val="0"/>
              <w:tabs>
                <w:tab w:val="left" w:pos="284"/>
                <w:tab w:val="left" w:pos="426"/>
              </w:tabs>
              <w:jc w:val="both"/>
              <w:outlineLvl w:val="0"/>
            </w:pPr>
            <w:r w:rsidRPr="00395D8B">
              <w:t>Наименование: акционерное общество «КАВКАЗ.РФ» (АО «КАВКАЗ.РФ», 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г. Москва, ул. Тестовская, дом 10, 26 этаж, помещение I</w:t>
            </w:r>
          </w:p>
        </w:tc>
      </w:tr>
      <w:tr w:rsidR="00395D8B" w:rsidRPr="00395D8B" w14:paraId="0C0CC60D" w14:textId="77777777" w:rsidTr="00CA3F82">
        <w:trPr>
          <w:trHeight w:val="3052"/>
        </w:trPr>
        <w:tc>
          <w:tcPr>
            <w:tcW w:w="651" w:type="pct"/>
            <w:shd w:val="clear" w:color="auto" w:fill="auto"/>
          </w:tcPr>
          <w:p w14:paraId="45D2633F" w14:textId="77777777" w:rsidR="00395D8B" w:rsidRPr="00395D8B" w:rsidRDefault="00395D8B" w:rsidP="00395D8B">
            <w:pPr>
              <w:widowControl w:val="0"/>
              <w:numPr>
                <w:ilvl w:val="0"/>
                <w:numId w:val="11"/>
              </w:numPr>
              <w:ind w:right="1026"/>
            </w:pPr>
          </w:p>
        </w:tc>
        <w:tc>
          <w:tcPr>
            <w:tcW w:w="1425"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2924"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 xml:space="preserve">Почтовый адрес: Российская Федерация, 123112, г. Москва, ул. </w:t>
            </w:r>
            <w:proofErr w:type="spellStart"/>
            <w:r w:rsidRPr="00395D8B">
              <w:t>Тестовская</w:t>
            </w:r>
            <w:proofErr w:type="spellEnd"/>
            <w:r w:rsidRPr="00395D8B">
              <w:t>,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r w:rsidRPr="00395D8B">
                <w:rPr>
                  <w:color w:val="0000FF"/>
                  <w:u w:val="single"/>
                  <w:lang w:val="en-US"/>
                </w:rPr>
                <w:t>ncrc</w:t>
              </w:r>
              <w:r w:rsidRPr="00395D8B">
                <w:rPr>
                  <w:color w:val="0000FF"/>
                  <w:u w:val="single"/>
                </w:rPr>
                <w:t>.</w:t>
              </w:r>
              <w:r w:rsidRPr="00395D8B">
                <w:rPr>
                  <w:color w:val="0000FF"/>
                  <w:u w:val="single"/>
                  <w:lang w:val="en-US"/>
                </w:rPr>
                <w:t>ru</w:t>
              </w:r>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CA3F82">
        <w:tc>
          <w:tcPr>
            <w:tcW w:w="651" w:type="pct"/>
            <w:shd w:val="clear" w:color="auto" w:fill="auto"/>
          </w:tcPr>
          <w:p w14:paraId="61169240" w14:textId="77777777" w:rsidR="00395D8B" w:rsidRPr="00395D8B" w:rsidRDefault="00395D8B" w:rsidP="00395D8B">
            <w:pPr>
              <w:widowControl w:val="0"/>
              <w:numPr>
                <w:ilvl w:val="0"/>
                <w:numId w:val="11"/>
              </w:numPr>
              <w:ind w:right="1026"/>
            </w:pPr>
          </w:p>
        </w:tc>
        <w:tc>
          <w:tcPr>
            <w:tcW w:w="4349"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CA3F82">
        <w:trPr>
          <w:trHeight w:val="407"/>
        </w:trPr>
        <w:tc>
          <w:tcPr>
            <w:tcW w:w="651" w:type="pct"/>
            <w:shd w:val="clear" w:color="auto" w:fill="auto"/>
          </w:tcPr>
          <w:p w14:paraId="13AED354" w14:textId="77777777" w:rsidR="00395D8B" w:rsidRPr="00395D8B" w:rsidRDefault="00395D8B" w:rsidP="00395D8B">
            <w:pPr>
              <w:widowControl w:val="0"/>
              <w:numPr>
                <w:ilvl w:val="0"/>
                <w:numId w:val="13"/>
              </w:numPr>
              <w:ind w:right="459"/>
            </w:pPr>
          </w:p>
        </w:tc>
        <w:tc>
          <w:tcPr>
            <w:tcW w:w="1425"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2924" w:type="pct"/>
            <w:shd w:val="clear" w:color="auto" w:fill="auto"/>
          </w:tcPr>
          <w:p w14:paraId="275FD0A7" w14:textId="0D93F31E" w:rsidR="00395D8B" w:rsidRPr="00395D8B" w:rsidRDefault="002B4769" w:rsidP="002B4769">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CA3F82">
        <w:trPr>
          <w:trHeight w:val="696"/>
        </w:trPr>
        <w:tc>
          <w:tcPr>
            <w:tcW w:w="651" w:type="pct"/>
            <w:shd w:val="clear" w:color="auto" w:fill="auto"/>
          </w:tcPr>
          <w:p w14:paraId="6D6E8296" w14:textId="77777777" w:rsidR="00395D8B" w:rsidRPr="00395D8B" w:rsidRDefault="00395D8B" w:rsidP="00395D8B">
            <w:pPr>
              <w:widowControl w:val="0"/>
              <w:numPr>
                <w:ilvl w:val="0"/>
                <w:numId w:val="13"/>
              </w:numPr>
              <w:ind w:right="459"/>
            </w:pPr>
          </w:p>
        </w:tc>
        <w:tc>
          <w:tcPr>
            <w:tcW w:w="1425"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2924" w:type="pct"/>
            <w:shd w:val="clear" w:color="auto" w:fill="auto"/>
          </w:tcPr>
          <w:p w14:paraId="3941354B" w14:textId="3339D031" w:rsidR="00395D8B" w:rsidRPr="00395D8B" w:rsidRDefault="00A436DF" w:rsidP="00A27DD6">
            <w:pPr>
              <w:ind w:right="34"/>
              <w:jc w:val="both"/>
            </w:pPr>
            <w:r w:rsidRPr="00A436DF">
              <w:t xml:space="preserve">Право заключения договора на поставку </w:t>
            </w:r>
            <w:r w:rsidR="00A27DD6" w:rsidRPr="00A27DD6">
              <w:t>смазочных материалов</w:t>
            </w:r>
            <w:r w:rsidR="00A27DD6">
              <w:t xml:space="preserve"> </w:t>
            </w:r>
            <w:r w:rsidR="008735BF" w:rsidRPr="008735BF">
              <w:t xml:space="preserve">для ППКД </w:t>
            </w:r>
            <w:r w:rsidR="00A27DD6">
              <w:t xml:space="preserve">на </w:t>
            </w:r>
            <w:r w:rsidR="00A27DD6" w:rsidRPr="00A27DD6">
              <w:t>ВТРК «</w:t>
            </w:r>
            <w:proofErr w:type="spellStart"/>
            <w:r w:rsidR="00A27DD6" w:rsidRPr="00A27DD6">
              <w:t>Ведучи</w:t>
            </w:r>
            <w:proofErr w:type="spellEnd"/>
            <w:r w:rsidR="00A27DD6" w:rsidRPr="00A27DD6">
              <w:t>»</w:t>
            </w:r>
            <w:r w:rsidR="00A27DD6">
              <w:t xml:space="preserve">, </w:t>
            </w:r>
            <w:r w:rsidR="00C62E79" w:rsidRPr="00C62E79">
              <w:t xml:space="preserve">ВТРК </w:t>
            </w:r>
            <w:r w:rsidR="00C62E79">
              <w:t>«</w:t>
            </w:r>
            <w:proofErr w:type="spellStart"/>
            <w:r w:rsidR="008E6FFF">
              <w:t>Мамисон</w:t>
            </w:r>
            <w:proofErr w:type="spellEnd"/>
            <w:r w:rsidR="00C62E79">
              <w:t>»</w:t>
            </w:r>
            <w:r w:rsidR="00A27DD6">
              <w:t xml:space="preserve"> и </w:t>
            </w:r>
            <w:r w:rsidR="00A27DD6" w:rsidRPr="00A27DD6">
              <w:t>ВТРК «Эльбрус»</w:t>
            </w:r>
          </w:p>
        </w:tc>
      </w:tr>
      <w:tr w:rsidR="00395D8B" w:rsidRPr="00395D8B" w14:paraId="6733FA0F" w14:textId="77777777" w:rsidTr="00CA3F82">
        <w:trPr>
          <w:trHeight w:val="592"/>
        </w:trPr>
        <w:tc>
          <w:tcPr>
            <w:tcW w:w="651" w:type="pct"/>
            <w:shd w:val="clear" w:color="auto" w:fill="auto"/>
          </w:tcPr>
          <w:p w14:paraId="28B67F5D" w14:textId="77777777" w:rsidR="00395D8B" w:rsidRPr="00395D8B" w:rsidRDefault="00395D8B" w:rsidP="00395D8B">
            <w:pPr>
              <w:widowControl w:val="0"/>
              <w:numPr>
                <w:ilvl w:val="0"/>
                <w:numId w:val="13"/>
              </w:numPr>
              <w:ind w:right="459"/>
            </w:pPr>
          </w:p>
        </w:tc>
        <w:tc>
          <w:tcPr>
            <w:tcW w:w="1425"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2924" w:type="pct"/>
            <w:shd w:val="clear" w:color="auto" w:fill="auto"/>
          </w:tcPr>
          <w:p w14:paraId="6204A4D2" w14:textId="1C4453AA" w:rsidR="00395D8B" w:rsidRPr="00395D8B" w:rsidRDefault="00395D8B" w:rsidP="00DF7C14">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DF7C14">
              <w:t xml:space="preserve">5 </w:t>
            </w:r>
            <w:r w:rsidRPr="00395D8B">
              <w:t>к извещению</w:t>
            </w:r>
            <w:r w:rsidR="00A45D67" w:rsidRPr="00A45D67">
              <w:t xml:space="preserve"> о проведении запроса котировок</w:t>
            </w:r>
            <w:r w:rsidRPr="00395D8B">
              <w:t>)</w:t>
            </w:r>
          </w:p>
        </w:tc>
      </w:tr>
      <w:tr w:rsidR="00395D8B" w:rsidRPr="00395D8B" w14:paraId="130A3ECC" w14:textId="77777777" w:rsidTr="00CA3F82">
        <w:trPr>
          <w:trHeight w:val="251"/>
        </w:trPr>
        <w:tc>
          <w:tcPr>
            <w:tcW w:w="651" w:type="pct"/>
            <w:shd w:val="clear" w:color="auto" w:fill="auto"/>
          </w:tcPr>
          <w:p w14:paraId="500CEF42" w14:textId="77777777" w:rsidR="00395D8B" w:rsidRPr="00395D8B" w:rsidRDefault="00395D8B" w:rsidP="00395D8B">
            <w:pPr>
              <w:widowControl w:val="0"/>
              <w:numPr>
                <w:ilvl w:val="0"/>
                <w:numId w:val="13"/>
              </w:numPr>
              <w:ind w:right="459"/>
            </w:pPr>
          </w:p>
        </w:tc>
        <w:tc>
          <w:tcPr>
            <w:tcW w:w="1425"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2924" w:type="pct"/>
            <w:shd w:val="clear" w:color="auto" w:fill="auto"/>
          </w:tcPr>
          <w:p w14:paraId="0C78D82F" w14:textId="217C369A" w:rsidR="00395D8B" w:rsidRPr="00395D8B" w:rsidRDefault="00A436DF" w:rsidP="008E6FFF">
            <w:pPr>
              <w:widowControl w:val="0"/>
              <w:tabs>
                <w:tab w:val="left" w:pos="284"/>
                <w:tab w:val="left" w:pos="426"/>
                <w:tab w:val="left" w:pos="1134"/>
              </w:tabs>
              <w:jc w:val="both"/>
              <w:outlineLvl w:val="0"/>
            </w:pPr>
            <w:r w:rsidRPr="00A436DF">
              <w:t xml:space="preserve">Поставка </w:t>
            </w:r>
            <w:r w:rsidR="00A5622D" w:rsidRPr="00A27DD6">
              <w:t>смазочных материалов</w:t>
            </w:r>
            <w:r w:rsidR="00A5622D">
              <w:t xml:space="preserve"> </w:t>
            </w:r>
            <w:r w:rsidR="008735BF" w:rsidRPr="008735BF">
              <w:t xml:space="preserve">для ППКД </w:t>
            </w:r>
            <w:r w:rsidR="00A5622D">
              <w:t xml:space="preserve">на </w:t>
            </w:r>
            <w:r w:rsidR="00A5622D" w:rsidRPr="00A27DD6">
              <w:t>ВТРК «</w:t>
            </w:r>
            <w:proofErr w:type="spellStart"/>
            <w:r w:rsidR="00A5622D" w:rsidRPr="00A27DD6">
              <w:t>Ведучи</w:t>
            </w:r>
            <w:proofErr w:type="spellEnd"/>
            <w:r w:rsidR="00A5622D" w:rsidRPr="00A27DD6">
              <w:t>»</w:t>
            </w:r>
            <w:r w:rsidR="00A5622D">
              <w:t xml:space="preserve">, </w:t>
            </w:r>
            <w:r w:rsidR="00A5622D" w:rsidRPr="00C62E79">
              <w:t xml:space="preserve">ВТРК </w:t>
            </w:r>
            <w:r w:rsidR="00A5622D">
              <w:t>«</w:t>
            </w:r>
            <w:proofErr w:type="spellStart"/>
            <w:r w:rsidR="00A5622D">
              <w:t>Мамисон</w:t>
            </w:r>
            <w:proofErr w:type="spellEnd"/>
            <w:r w:rsidR="00A5622D">
              <w:t xml:space="preserve">» и </w:t>
            </w:r>
            <w:r w:rsidR="00A5622D" w:rsidRPr="00A27DD6">
              <w:t>ВТРК «Эльбрус»</w:t>
            </w:r>
          </w:p>
        </w:tc>
      </w:tr>
      <w:tr w:rsidR="00395D8B" w:rsidRPr="00395D8B" w14:paraId="70DA1D66" w14:textId="77777777" w:rsidTr="00CA3F82">
        <w:tc>
          <w:tcPr>
            <w:tcW w:w="651" w:type="pct"/>
            <w:shd w:val="clear" w:color="auto" w:fill="auto"/>
          </w:tcPr>
          <w:p w14:paraId="0B17C2AC" w14:textId="77777777" w:rsidR="00395D8B" w:rsidRPr="00395D8B" w:rsidRDefault="00395D8B" w:rsidP="00395D8B">
            <w:pPr>
              <w:widowControl w:val="0"/>
              <w:numPr>
                <w:ilvl w:val="0"/>
                <w:numId w:val="13"/>
              </w:numPr>
              <w:ind w:right="459"/>
            </w:pPr>
          </w:p>
        </w:tc>
        <w:tc>
          <w:tcPr>
            <w:tcW w:w="1425"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2924" w:type="pct"/>
            <w:shd w:val="clear" w:color="auto" w:fill="auto"/>
          </w:tcPr>
          <w:p w14:paraId="2CFFEAA9" w14:textId="616F69A4" w:rsidR="00395D8B" w:rsidRPr="00395D8B" w:rsidRDefault="00395D8B" w:rsidP="00D148EC">
            <w:pPr>
              <w:widowControl w:val="0"/>
              <w:tabs>
                <w:tab w:val="left" w:pos="0"/>
                <w:tab w:val="left" w:pos="1134"/>
              </w:tabs>
              <w:jc w:val="both"/>
              <w:outlineLvl w:val="0"/>
            </w:pPr>
            <w:r w:rsidRPr="00395D8B">
              <w:t xml:space="preserve">Определены условиями проекта договора (приложение № </w:t>
            </w:r>
            <w:r w:rsidR="00036D42">
              <w:t>5</w:t>
            </w:r>
            <w:r w:rsidRPr="00395D8B">
              <w:t xml:space="preserve"> к извещению</w:t>
            </w:r>
            <w:r w:rsidR="00A45D67" w:rsidRPr="00A45D67">
              <w:t xml:space="preserve"> о проведении запроса котировок</w:t>
            </w:r>
            <w:r w:rsidRPr="00395D8B">
              <w:t>) и спецификацией (приложение № 2 к извещению</w:t>
            </w:r>
            <w:r w:rsidR="00A45D67" w:rsidRPr="00A45D67">
              <w:t xml:space="preserve"> о проведении запроса котировок</w:t>
            </w:r>
            <w:r w:rsidRPr="00395D8B">
              <w:t>)</w:t>
            </w:r>
          </w:p>
        </w:tc>
      </w:tr>
      <w:tr w:rsidR="00395D8B" w:rsidRPr="00395D8B" w14:paraId="5101B82E" w14:textId="77777777" w:rsidTr="00CA3F82">
        <w:tc>
          <w:tcPr>
            <w:tcW w:w="651" w:type="pct"/>
            <w:shd w:val="clear" w:color="auto" w:fill="auto"/>
          </w:tcPr>
          <w:p w14:paraId="7AA6C13F" w14:textId="77777777" w:rsidR="00395D8B" w:rsidRPr="00395D8B" w:rsidRDefault="00395D8B" w:rsidP="00395D8B">
            <w:pPr>
              <w:widowControl w:val="0"/>
              <w:numPr>
                <w:ilvl w:val="0"/>
                <w:numId w:val="13"/>
              </w:numPr>
              <w:ind w:right="459"/>
            </w:pPr>
          </w:p>
        </w:tc>
        <w:tc>
          <w:tcPr>
            <w:tcW w:w="1425"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lastRenderedPageBreak/>
              <w:t>начальной (максимальной) цене единицы товара, работ, услуг</w:t>
            </w:r>
          </w:p>
        </w:tc>
        <w:tc>
          <w:tcPr>
            <w:tcW w:w="2924" w:type="pct"/>
            <w:shd w:val="clear" w:color="auto" w:fill="auto"/>
          </w:tcPr>
          <w:p w14:paraId="0805F5B7" w14:textId="77777777" w:rsidR="00395D8B" w:rsidRPr="00395D8B" w:rsidRDefault="00395D8B" w:rsidP="00395D8B">
            <w:pPr>
              <w:widowControl w:val="0"/>
              <w:tabs>
                <w:tab w:val="left" w:pos="0"/>
                <w:tab w:val="left" w:pos="284"/>
                <w:tab w:val="left" w:pos="1134"/>
              </w:tabs>
              <w:jc w:val="both"/>
              <w:outlineLvl w:val="0"/>
              <w:rPr>
                <w:bCs/>
              </w:rPr>
            </w:pPr>
            <w:r w:rsidRPr="00395D8B">
              <w:rPr>
                <w:b/>
              </w:rPr>
              <w:lastRenderedPageBreak/>
              <w:t>Начальная (максимальная) цена договора:</w:t>
            </w:r>
            <w:r w:rsidRPr="00395D8B">
              <w:rPr>
                <w:bCs/>
              </w:rPr>
              <w:t xml:space="preserve"> </w:t>
            </w:r>
          </w:p>
          <w:p w14:paraId="67B0108B" w14:textId="0C1F325A" w:rsidR="00395D8B" w:rsidRPr="00395D8B" w:rsidRDefault="00A257E1" w:rsidP="00395D8B">
            <w:pPr>
              <w:widowControl w:val="0"/>
              <w:tabs>
                <w:tab w:val="left" w:pos="0"/>
                <w:tab w:val="left" w:pos="284"/>
                <w:tab w:val="left" w:pos="1134"/>
              </w:tabs>
              <w:jc w:val="both"/>
              <w:outlineLvl w:val="0"/>
              <w:rPr>
                <w:rFonts w:eastAsia="Calibri"/>
                <w:lang w:eastAsia="en-US"/>
              </w:rPr>
            </w:pPr>
            <w:r>
              <w:rPr>
                <w:b/>
                <w:bCs/>
              </w:rPr>
              <w:t>8 216 122,00</w:t>
            </w:r>
            <w:r w:rsidR="00B95A45">
              <w:rPr>
                <w:bCs/>
              </w:rPr>
              <w:t> </w:t>
            </w:r>
            <w:r w:rsidR="00411026" w:rsidRPr="00411026">
              <w:rPr>
                <w:bCs/>
              </w:rPr>
              <w:t>(</w:t>
            </w:r>
            <w:r w:rsidRPr="00A257E1">
              <w:rPr>
                <w:bCs/>
              </w:rPr>
              <w:t>Восемь миллионов двести шестнадцать тысяч сто двадцать два</w:t>
            </w:r>
            <w:r>
              <w:rPr>
                <w:bCs/>
              </w:rPr>
              <w:t>)</w:t>
            </w:r>
            <w:r w:rsidRPr="00A257E1">
              <w:rPr>
                <w:bCs/>
              </w:rPr>
              <w:t xml:space="preserve"> рубля 00 копеек</w:t>
            </w:r>
            <w:r w:rsidR="00A436DF" w:rsidRPr="006D68E0">
              <w:rPr>
                <w:bCs/>
              </w:rPr>
              <w:t xml:space="preserve">, </w:t>
            </w:r>
            <w:r w:rsidR="00CA3F82" w:rsidRPr="00CA3F82">
              <w:rPr>
                <w:bCs/>
              </w:rPr>
              <w:t xml:space="preserve">включая </w:t>
            </w:r>
            <w:r w:rsidR="00CA3F82" w:rsidRPr="00CA3F82">
              <w:rPr>
                <w:bCs/>
              </w:rPr>
              <w:lastRenderedPageBreak/>
              <w:t>НДС в размере, установленном законодательством Российской Федерации на дату исполнения обязательств по договору</w:t>
            </w:r>
            <w:r w:rsidR="00A436DF" w:rsidRPr="006D68E0">
              <w:rPr>
                <w:bCs/>
              </w:rPr>
              <w:t>.</w:t>
            </w:r>
          </w:p>
          <w:p w14:paraId="6877A4FF" w14:textId="3061D140" w:rsidR="00395D8B" w:rsidRPr="00395D8B" w:rsidRDefault="00395D8B" w:rsidP="00D148EC">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036D42">
              <w:rPr>
                <w:bCs/>
              </w:rPr>
              <w:t>4</w:t>
            </w:r>
            <w:r w:rsidRPr="00395D8B">
              <w:rPr>
                <w:bCs/>
              </w:rPr>
              <w:t xml:space="preserve"> к извещению</w:t>
            </w:r>
            <w:r w:rsidR="00A45D67" w:rsidRPr="00A45D67">
              <w:t xml:space="preserve"> </w:t>
            </w:r>
            <w:r w:rsidR="00A45D67" w:rsidRPr="00A45D67">
              <w:rPr>
                <w:bCs/>
              </w:rPr>
              <w:t>о проведении запроса котировок</w:t>
            </w:r>
          </w:p>
        </w:tc>
      </w:tr>
      <w:tr w:rsidR="00395D8B" w:rsidRPr="00395D8B" w14:paraId="7755EE58" w14:textId="77777777" w:rsidTr="00CA3F82">
        <w:trPr>
          <w:trHeight w:val="251"/>
        </w:trPr>
        <w:tc>
          <w:tcPr>
            <w:tcW w:w="651" w:type="pct"/>
            <w:shd w:val="clear" w:color="auto" w:fill="auto"/>
          </w:tcPr>
          <w:p w14:paraId="4A03ABFB" w14:textId="77777777" w:rsidR="00395D8B" w:rsidRPr="00395D8B" w:rsidRDefault="00395D8B" w:rsidP="00395D8B">
            <w:pPr>
              <w:widowControl w:val="0"/>
              <w:numPr>
                <w:ilvl w:val="0"/>
                <w:numId w:val="13"/>
              </w:numPr>
              <w:ind w:right="459"/>
            </w:pPr>
          </w:p>
        </w:tc>
        <w:tc>
          <w:tcPr>
            <w:tcW w:w="1425"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2924"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CA3F82">
        <w:tc>
          <w:tcPr>
            <w:tcW w:w="651" w:type="pct"/>
            <w:shd w:val="clear" w:color="auto" w:fill="auto"/>
          </w:tcPr>
          <w:p w14:paraId="36A58E58" w14:textId="77777777" w:rsidR="00395D8B" w:rsidRPr="00395D8B" w:rsidRDefault="00395D8B" w:rsidP="00395D8B">
            <w:pPr>
              <w:widowControl w:val="0"/>
              <w:numPr>
                <w:ilvl w:val="0"/>
                <w:numId w:val="13"/>
              </w:numPr>
              <w:ind w:right="459"/>
            </w:pPr>
          </w:p>
        </w:tc>
        <w:tc>
          <w:tcPr>
            <w:tcW w:w="1425"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2924" w:type="pct"/>
            <w:shd w:val="clear" w:color="auto" w:fill="auto"/>
          </w:tcPr>
          <w:p w14:paraId="64F1D80F" w14:textId="3D489A4C" w:rsidR="00395D8B" w:rsidRPr="00395D8B" w:rsidRDefault="009546A3" w:rsidP="00DF7C14">
            <w:pPr>
              <w:tabs>
                <w:tab w:val="left" w:pos="0"/>
                <w:tab w:val="left" w:pos="380"/>
              </w:tabs>
              <w:jc w:val="both"/>
              <w:rPr>
                <w:szCs w:val="22"/>
              </w:rPr>
            </w:pPr>
            <w:r w:rsidRPr="00395D8B">
              <w:t xml:space="preserve">Определены проектом договора (приложение № </w:t>
            </w:r>
            <w:r>
              <w:t>5</w:t>
            </w:r>
            <w:r w:rsidRPr="00395D8B">
              <w:t xml:space="preserve"> </w:t>
            </w:r>
            <w:r w:rsidRPr="00395D8B">
              <w:br/>
              <w:t>к извещению</w:t>
            </w:r>
            <w:r w:rsidRPr="00A45D67">
              <w:t xml:space="preserve"> о проведении запроса котировок</w:t>
            </w:r>
            <w:r w:rsidRPr="00395D8B">
              <w:t>)</w:t>
            </w:r>
          </w:p>
        </w:tc>
      </w:tr>
      <w:tr w:rsidR="00395D8B" w:rsidRPr="00395D8B" w14:paraId="536A559F" w14:textId="77777777" w:rsidTr="00CA3F82">
        <w:trPr>
          <w:trHeight w:val="975"/>
        </w:trPr>
        <w:tc>
          <w:tcPr>
            <w:tcW w:w="651" w:type="pct"/>
            <w:shd w:val="clear" w:color="auto" w:fill="auto"/>
          </w:tcPr>
          <w:p w14:paraId="266D757C" w14:textId="77777777" w:rsidR="00395D8B" w:rsidRPr="00395D8B" w:rsidRDefault="00395D8B" w:rsidP="00395D8B">
            <w:pPr>
              <w:widowControl w:val="0"/>
              <w:numPr>
                <w:ilvl w:val="0"/>
                <w:numId w:val="13"/>
              </w:numPr>
              <w:ind w:right="459"/>
            </w:pPr>
          </w:p>
        </w:tc>
        <w:tc>
          <w:tcPr>
            <w:tcW w:w="1425"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2924" w:type="pct"/>
            <w:shd w:val="clear" w:color="auto" w:fill="auto"/>
          </w:tcPr>
          <w:p w14:paraId="08164CDC" w14:textId="7E0E858B" w:rsidR="0081536F" w:rsidRPr="000121A7" w:rsidRDefault="000121A7" w:rsidP="000121A7">
            <w:pPr>
              <w:pStyle w:val="a4"/>
              <w:tabs>
                <w:tab w:val="left" w:pos="69"/>
              </w:tabs>
              <w:ind w:left="2"/>
              <w:jc w:val="both"/>
              <w:rPr>
                <w:lang w:val="ru-RU"/>
              </w:rPr>
            </w:pPr>
            <w:r w:rsidRPr="000121A7">
              <w:rPr>
                <w:lang w:val="ru-RU"/>
              </w:rPr>
              <w:t>–</w:t>
            </w:r>
            <w:r>
              <w:rPr>
                <w:lang w:val="ru-RU"/>
              </w:rPr>
              <w:t> </w:t>
            </w:r>
            <w:r w:rsidR="0081536F" w:rsidRPr="000121A7">
              <w:rPr>
                <w:lang w:val="ru-RU"/>
              </w:rPr>
              <w:t xml:space="preserve">Российская Федерация, Кабардино-Балкарская Республика, Эльбрусский район, с. </w:t>
            </w:r>
            <w:proofErr w:type="spellStart"/>
            <w:r w:rsidR="0081536F" w:rsidRPr="000121A7">
              <w:rPr>
                <w:lang w:val="ru-RU"/>
              </w:rPr>
              <w:t>Терскол</w:t>
            </w:r>
            <w:proofErr w:type="spellEnd"/>
            <w:r w:rsidR="0081536F" w:rsidRPr="000121A7">
              <w:rPr>
                <w:lang w:val="ru-RU"/>
              </w:rPr>
              <w:t xml:space="preserve">, ул. </w:t>
            </w:r>
            <w:proofErr w:type="spellStart"/>
            <w:r>
              <w:rPr>
                <w:lang w:val="ru-RU"/>
              </w:rPr>
              <w:t>Азау</w:t>
            </w:r>
            <w:proofErr w:type="spellEnd"/>
            <w:r>
              <w:rPr>
                <w:lang w:val="ru-RU"/>
              </w:rPr>
              <w:t>, 12 на ВТРК «Эльбрус»;</w:t>
            </w:r>
            <w:r w:rsidR="0081536F" w:rsidRPr="000121A7">
              <w:rPr>
                <w:lang w:val="ru-RU"/>
              </w:rPr>
              <w:t xml:space="preserve"> </w:t>
            </w:r>
          </w:p>
          <w:p w14:paraId="66A2DDCA" w14:textId="4AD458FA" w:rsidR="0081536F" w:rsidRPr="00B62B89" w:rsidRDefault="000121A7" w:rsidP="000121A7">
            <w:pPr>
              <w:pStyle w:val="a4"/>
              <w:tabs>
                <w:tab w:val="left" w:pos="69"/>
              </w:tabs>
              <w:ind w:left="2"/>
              <w:jc w:val="both"/>
              <w:rPr>
                <w:lang w:val="ru-RU"/>
              </w:rPr>
            </w:pPr>
            <w:r w:rsidRPr="000121A7">
              <w:rPr>
                <w:lang w:val="ru-RU"/>
              </w:rPr>
              <w:t>–</w:t>
            </w:r>
            <w:r>
              <w:rPr>
                <w:lang w:val="ru-RU"/>
              </w:rPr>
              <w:t> </w:t>
            </w:r>
            <w:r w:rsidR="0081536F" w:rsidRPr="00B62B89">
              <w:rPr>
                <w:lang w:val="ru-RU"/>
              </w:rPr>
              <w:t xml:space="preserve">Российская Федерация, Республика Северная Осетия – Алания, </w:t>
            </w:r>
            <w:proofErr w:type="spellStart"/>
            <w:r w:rsidR="0081536F" w:rsidRPr="00B62B89">
              <w:rPr>
                <w:lang w:val="ru-RU"/>
              </w:rPr>
              <w:t>Алагирский</w:t>
            </w:r>
            <w:proofErr w:type="spellEnd"/>
            <w:r w:rsidR="0081536F" w:rsidRPr="00B62B89">
              <w:rPr>
                <w:lang w:val="ru-RU"/>
              </w:rPr>
              <w:t xml:space="preserve"> район, село </w:t>
            </w:r>
            <w:proofErr w:type="spellStart"/>
            <w:r w:rsidR="0081536F" w:rsidRPr="00B62B89">
              <w:rPr>
                <w:lang w:val="ru-RU"/>
              </w:rPr>
              <w:t>Камсхо</w:t>
            </w:r>
            <w:proofErr w:type="spellEnd"/>
            <w:r w:rsidR="0081536F" w:rsidRPr="00B62B89">
              <w:rPr>
                <w:lang w:val="ru-RU"/>
              </w:rPr>
              <w:t>, ВТРК «</w:t>
            </w:r>
            <w:proofErr w:type="spellStart"/>
            <w:r w:rsidR="0081536F" w:rsidRPr="00B62B89">
              <w:rPr>
                <w:lang w:val="ru-RU"/>
              </w:rPr>
              <w:t>Мамисон</w:t>
            </w:r>
            <w:proofErr w:type="spellEnd"/>
            <w:r w:rsidR="0081536F" w:rsidRPr="00B62B89">
              <w:rPr>
                <w:lang w:val="ru-RU"/>
              </w:rPr>
              <w:t>»</w:t>
            </w:r>
            <w:r>
              <w:rPr>
                <w:lang w:val="ru-RU"/>
              </w:rPr>
              <w:t>;</w:t>
            </w:r>
            <w:r w:rsidR="0081536F" w:rsidRPr="00B62B89">
              <w:rPr>
                <w:lang w:val="ru-RU"/>
              </w:rPr>
              <w:t xml:space="preserve"> </w:t>
            </w:r>
          </w:p>
          <w:p w14:paraId="627F9454" w14:textId="0089D521" w:rsidR="00395D8B" w:rsidRPr="00B62B89" w:rsidRDefault="000121A7" w:rsidP="000121A7">
            <w:pPr>
              <w:pStyle w:val="a4"/>
              <w:tabs>
                <w:tab w:val="left" w:pos="69"/>
              </w:tabs>
              <w:ind w:left="2"/>
              <w:jc w:val="both"/>
              <w:rPr>
                <w:bCs/>
                <w:lang w:val="ru-RU"/>
              </w:rPr>
            </w:pPr>
            <w:r w:rsidRPr="000121A7">
              <w:rPr>
                <w:lang w:val="ru-RU"/>
              </w:rPr>
              <w:t>–</w:t>
            </w:r>
            <w:r>
              <w:rPr>
                <w:lang w:val="ru-RU"/>
              </w:rPr>
              <w:t> </w:t>
            </w:r>
            <w:r w:rsidR="0081536F" w:rsidRPr="00B62B89">
              <w:rPr>
                <w:lang w:val="ru-RU"/>
              </w:rPr>
              <w:t xml:space="preserve">Российская Федерация, Чеченская республика, </w:t>
            </w:r>
            <w:proofErr w:type="spellStart"/>
            <w:r w:rsidR="0081536F" w:rsidRPr="00B62B89">
              <w:rPr>
                <w:lang w:val="ru-RU"/>
              </w:rPr>
              <w:t>Итум-Калинский</w:t>
            </w:r>
            <w:proofErr w:type="spellEnd"/>
            <w:r w:rsidR="0081536F" w:rsidRPr="00B62B89">
              <w:rPr>
                <w:lang w:val="ru-RU"/>
              </w:rPr>
              <w:t xml:space="preserve"> район, село </w:t>
            </w:r>
            <w:proofErr w:type="spellStart"/>
            <w:r w:rsidR="0081536F" w:rsidRPr="00B62B89">
              <w:rPr>
                <w:lang w:val="ru-RU"/>
              </w:rPr>
              <w:t>Ведучи</w:t>
            </w:r>
            <w:proofErr w:type="spellEnd"/>
            <w:r w:rsidR="0081536F" w:rsidRPr="00B62B89">
              <w:rPr>
                <w:lang w:val="ru-RU"/>
              </w:rPr>
              <w:t>,</w:t>
            </w:r>
            <w:r w:rsidR="0081536F" w:rsidRPr="00B62B89">
              <w:rPr>
                <w:lang w:val="ru-RU" w:eastAsia="ru-RU"/>
              </w:rPr>
              <w:t xml:space="preserve"> </w:t>
            </w:r>
            <w:r w:rsidR="0081536F" w:rsidRPr="00B62B89">
              <w:rPr>
                <w:lang w:val="ru-RU"/>
              </w:rPr>
              <w:t>ВТРК «</w:t>
            </w:r>
            <w:proofErr w:type="spellStart"/>
            <w:r w:rsidR="0081536F" w:rsidRPr="00B62B89">
              <w:rPr>
                <w:lang w:val="ru-RU"/>
              </w:rPr>
              <w:t>Ведучи</w:t>
            </w:r>
            <w:proofErr w:type="spellEnd"/>
            <w:r w:rsidR="0081536F" w:rsidRPr="00B62B89">
              <w:rPr>
                <w:lang w:val="ru-RU"/>
              </w:rPr>
              <w:t>»</w:t>
            </w:r>
          </w:p>
        </w:tc>
      </w:tr>
      <w:tr w:rsidR="00395D8B" w:rsidRPr="00395D8B" w14:paraId="34EF31D3" w14:textId="77777777" w:rsidTr="00CA3F82">
        <w:tc>
          <w:tcPr>
            <w:tcW w:w="651" w:type="pct"/>
            <w:shd w:val="clear" w:color="auto" w:fill="auto"/>
          </w:tcPr>
          <w:p w14:paraId="31639F50" w14:textId="77777777" w:rsidR="00395D8B" w:rsidRPr="00395D8B" w:rsidRDefault="00395D8B" w:rsidP="00395D8B">
            <w:pPr>
              <w:widowControl w:val="0"/>
              <w:numPr>
                <w:ilvl w:val="0"/>
                <w:numId w:val="13"/>
              </w:numPr>
              <w:ind w:right="459"/>
            </w:pPr>
          </w:p>
        </w:tc>
        <w:tc>
          <w:tcPr>
            <w:tcW w:w="1425"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2924"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CA3F82">
        <w:tc>
          <w:tcPr>
            <w:tcW w:w="651" w:type="pct"/>
            <w:shd w:val="clear" w:color="auto" w:fill="auto"/>
          </w:tcPr>
          <w:p w14:paraId="57574BB6" w14:textId="77777777" w:rsidR="00395D8B" w:rsidRPr="00395D8B" w:rsidRDefault="00395D8B" w:rsidP="00395D8B">
            <w:pPr>
              <w:widowControl w:val="0"/>
              <w:numPr>
                <w:ilvl w:val="0"/>
                <w:numId w:val="13"/>
              </w:numPr>
              <w:ind w:right="459"/>
            </w:pPr>
          </w:p>
        </w:tc>
        <w:tc>
          <w:tcPr>
            <w:tcW w:w="1425"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2924" w:type="pct"/>
            <w:shd w:val="clear" w:color="auto" w:fill="auto"/>
          </w:tcPr>
          <w:p w14:paraId="677E77BA" w14:textId="7011859C"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CA3F82">
        <w:tc>
          <w:tcPr>
            <w:tcW w:w="651" w:type="pct"/>
            <w:shd w:val="clear" w:color="auto" w:fill="auto"/>
          </w:tcPr>
          <w:p w14:paraId="706F9030" w14:textId="77777777" w:rsidR="00395D8B" w:rsidRPr="00395D8B" w:rsidRDefault="00395D8B" w:rsidP="00395D8B">
            <w:pPr>
              <w:widowControl w:val="0"/>
              <w:numPr>
                <w:ilvl w:val="0"/>
                <w:numId w:val="13"/>
              </w:numPr>
              <w:ind w:right="459"/>
            </w:pPr>
          </w:p>
        </w:tc>
        <w:tc>
          <w:tcPr>
            <w:tcW w:w="1425"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2924" w:type="pct"/>
            <w:shd w:val="clear" w:color="auto" w:fill="auto"/>
          </w:tcPr>
          <w:p w14:paraId="06053E31" w14:textId="38ABF4EA"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CA3F82">
        <w:tc>
          <w:tcPr>
            <w:tcW w:w="651" w:type="pct"/>
            <w:shd w:val="clear" w:color="auto" w:fill="auto"/>
          </w:tcPr>
          <w:p w14:paraId="445B6B2D" w14:textId="77777777" w:rsidR="00395D8B" w:rsidRPr="00395D8B" w:rsidRDefault="00395D8B" w:rsidP="00395D8B">
            <w:pPr>
              <w:widowControl w:val="0"/>
              <w:numPr>
                <w:ilvl w:val="0"/>
                <w:numId w:val="13"/>
              </w:numPr>
              <w:ind w:right="459"/>
            </w:pPr>
          </w:p>
        </w:tc>
        <w:tc>
          <w:tcPr>
            <w:tcW w:w="1425"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2924"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CA3F82">
        <w:tc>
          <w:tcPr>
            <w:tcW w:w="651" w:type="pct"/>
            <w:shd w:val="clear" w:color="auto" w:fill="auto"/>
          </w:tcPr>
          <w:p w14:paraId="147FF20D" w14:textId="77777777" w:rsidR="00395D8B" w:rsidRPr="00395D8B" w:rsidRDefault="00395D8B" w:rsidP="00395D8B">
            <w:pPr>
              <w:widowControl w:val="0"/>
              <w:numPr>
                <w:ilvl w:val="0"/>
                <w:numId w:val="13"/>
              </w:numPr>
              <w:ind w:right="459"/>
            </w:pPr>
          </w:p>
        </w:tc>
        <w:tc>
          <w:tcPr>
            <w:tcW w:w="1425"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2924"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CA3F82">
        <w:tc>
          <w:tcPr>
            <w:tcW w:w="651" w:type="pct"/>
            <w:shd w:val="clear" w:color="auto" w:fill="auto"/>
          </w:tcPr>
          <w:p w14:paraId="29B6AAFD" w14:textId="77777777" w:rsidR="00395D8B" w:rsidRPr="00395D8B" w:rsidRDefault="00395D8B" w:rsidP="00395D8B">
            <w:pPr>
              <w:widowControl w:val="0"/>
              <w:numPr>
                <w:ilvl w:val="0"/>
                <w:numId w:val="13"/>
              </w:numPr>
              <w:ind w:right="459"/>
            </w:pPr>
          </w:p>
        </w:tc>
        <w:tc>
          <w:tcPr>
            <w:tcW w:w="1425"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2924" w:type="pct"/>
            <w:shd w:val="clear" w:color="auto" w:fill="auto"/>
          </w:tcPr>
          <w:p w14:paraId="2570CAE8" w14:textId="2CEB9902" w:rsidR="00395D8B" w:rsidRPr="00A436DF" w:rsidRDefault="003C1A94" w:rsidP="003C1A94">
            <w:pPr>
              <w:widowControl w:val="0"/>
              <w:tabs>
                <w:tab w:val="left" w:pos="284"/>
                <w:tab w:val="left" w:pos="426"/>
                <w:tab w:val="left" w:pos="1134"/>
                <w:tab w:val="left" w:pos="1276"/>
              </w:tabs>
              <w:jc w:val="both"/>
              <w:outlineLvl w:val="0"/>
              <w:rPr>
                <w:b/>
              </w:rPr>
            </w:pPr>
            <w:r>
              <w:t>17</w:t>
            </w:r>
            <w:r w:rsidR="00C85C4C">
              <w:t xml:space="preserve"> </w:t>
            </w:r>
            <w:r>
              <w:t>апреля</w:t>
            </w:r>
            <w:r w:rsidR="00A436DF" w:rsidRPr="000D2C84">
              <w:t xml:space="preserve"> </w:t>
            </w:r>
            <w:r w:rsidR="00A436DF">
              <w:t>2026</w:t>
            </w:r>
            <w:r w:rsidR="00A436DF" w:rsidRPr="000D2C84">
              <w:t xml:space="preserve"> года </w:t>
            </w:r>
          </w:p>
        </w:tc>
      </w:tr>
      <w:tr w:rsidR="00395D8B" w:rsidRPr="00395D8B" w14:paraId="719687F3" w14:textId="77777777" w:rsidTr="00CA3F82">
        <w:tc>
          <w:tcPr>
            <w:tcW w:w="651" w:type="pct"/>
            <w:shd w:val="clear" w:color="auto" w:fill="auto"/>
          </w:tcPr>
          <w:p w14:paraId="6C070801" w14:textId="77777777" w:rsidR="00395D8B" w:rsidRPr="00395D8B" w:rsidRDefault="00395D8B" w:rsidP="00395D8B">
            <w:pPr>
              <w:widowControl w:val="0"/>
              <w:numPr>
                <w:ilvl w:val="0"/>
                <w:numId w:val="13"/>
              </w:numPr>
              <w:ind w:right="459"/>
            </w:pPr>
          </w:p>
        </w:tc>
        <w:tc>
          <w:tcPr>
            <w:tcW w:w="1425"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2924"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CA3F82">
        <w:tc>
          <w:tcPr>
            <w:tcW w:w="651" w:type="pct"/>
            <w:shd w:val="clear" w:color="auto" w:fill="auto"/>
          </w:tcPr>
          <w:p w14:paraId="36EA605A" w14:textId="77777777" w:rsidR="00395D8B" w:rsidRPr="00395D8B" w:rsidRDefault="00395D8B" w:rsidP="00395D8B">
            <w:pPr>
              <w:widowControl w:val="0"/>
              <w:numPr>
                <w:ilvl w:val="0"/>
                <w:numId w:val="13"/>
              </w:numPr>
              <w:ind w:right="459"/>
            </w:pPr>
          </w:p>
        </w:tc>
        <w:tc>
          <w:tcPr>
            <w:tcW w:w="1425"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2924" w:type="pct"/>
            <w:shd w:val="clear" w:color="auto" w:fill="auto"/>
          </w:tcPr>
          <w:p w14:paraId="20DDD427" w14:textId="0A2FE0DC" w:rsidR="00395D8B" w:rsidRPr="00395D8B" w:rsidRDefault="003C1A94" w:rsidP="003C1A94">
            <w:pPr>
              <w:widowControl w:val="0"/>
              <w:tabs>
                <w:tab w:val="left" w:pos="284"/>
                <w:tab w:val="left" w:pos="426"/>
                <w:tab w:val="left" w:pos="1134"/>
                <w:tab w:val="left" w:pos="1276"/>
              </w:tabs>
              <w:jc w:val="both"/>
              <w:outlineLvl w:val="0"/>
            </w:pPr>
            <w:r>
              <w:t>29 апреля</w:t>
            </w:r>
            <w:r w:rsidR="008C2831" w:rsidRPr="000D2C84">
              <w:t xml:space="preserve"> </w:t>
            </w:r>
            <w:r w:rsidR="00A436DF">
              <w:t>2026</w:t>
            </w:r>
            <w:r w:rsidR="00A436DF" w:rsidRPr="000D2C84">
              <w:t xml:space="preserve"> года</w:t>
            </w:r>
            <w:r>
              <w:t xml:space="preserve"> </w:t>
            </w:r>
            <w:r w:rsidRPr="000D2C84">
              <w:t>1</w:t>
            </w:r>
            <w:r>
              <w:t>0</w:t>
            </w:r>
            <w:r w:rsidRPr="000D2C84">
              <w:t>:00 (</w:t>
            </w:r>
            <w:proofErr w:type="spellStart"/>
            <w:r w:rsidRPr="000D2C84">
              <w:t>мск</w:t>
            </w:r>
            <w:proofErr w:type="spellEnd"/>
            <w:r w:rsidRPr="000D2C84">
              <w:t>)</w:t>
            </w:r>
          </w:p>
        </w:tc>
      </w:tr>
      <w:tr w:rsidR="00395D8B" w:rsidRPr="00395D8B" w14:paraId="4E4CBCFD" w14:textId="77777777" w:rsidTr="00CA3F82">
        <w:tc>
          <w:tcPr>
            <w:tcW w:w="651" w:type="pct"/>
            <w:shd w:val="clear" w:color="auto" w:fill="auto"/>
          </w:tcPr>
          <w:p w14:paraId="7601C742" w14:textId="77777777" w:rsidR="00395D8B" w:rsidRPr="00395D8B" w:rsidRDefault="00395D8B" w:rsidP="00395D8B">
            <w:pPr>
              <w:widowControl w:val="0"/>
              <w:numPr>
                <w:ilvl w:val="0"/>
                <w:numId w:val="13"/>
              </w:numPr>
              <w:ind w:right="459"/>
            </w:pPr>
          </w:p>
        </w:tc>
        <w:tc>
          <w:tcPr>
            <w:tcW w:w="1425"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2924"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CA3F82">
        <w:trPr>
          <w:trHeight w:val="1535"/>
        </w:trPr>
        <w:tc>
          <w:tcPr>
            <w:tcW w:w="651" w:type="pct"/>
            <w:shd w:val="clear" w:color="auto" w:fill="auto"/>
          </w:tcPr>
          <w:p w14:paraId="70FB0302" w14:textId="77777777" w:rsidR="00395D8B" w:rsidRPr="00395D8B" w:rsidRDefault="00395D8B" w:rsidP="00395D8B">
            <w:pPr>
              <w:widowControl w:val="0"/>
              <w:numPr>
                <w:ilvl w:val="0"/>
                <w:numId w:val="13"/>
              </w:numPr>
              <w:ind w:right="459"/>
            </w:pPr>
          </w:p>
        </w:tc>
        <w:tc>
          <w:tcPr>
            <w:tcW w:w="1425"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2924" w:type="pct"/>
            <w:shd w:val="clear" w:color="auto" w:fill="auto"/>
          </w:tcPr>
          <w:p w14:paraId="2769EBCA" w14:textId="32A9F60F" w:rsidR="00A436DF" w:rsidRDefault="00843A19" w:rsidP="002E0DF3">
            <w:pPr>
              <w:widowControl w:val="0"/>
              <w:tabs>
                <w:tab w:val="left" w:pos="993"/>
                <w:tab w:val="left" w:pos="1276"/>
                <w:tab w:val="left" w:pos="1701"/>
              </w:tabs>
              <w:jc w:val="both"/>
              <w:textAlignment w:val="baseline"/>
            </w:pPr>
            <w:r>
              <w:t>07</w:t>
            </w:r>
            <w:r w:rsidR="008C2831">
              <w:t xml:space="preserve"> </w:t>
            </w:r>
            <w:r>
              <w:t>мая</w:t>
            </w:r>
            <w:r w:rsidR="008C2831" w:rsidRPr="000D2C84">
              <w:t xml:space="preserve"> </w:t>
            </w:r>
            <w:r w:rsidR="00A436DF">
              <w:t>2026</w:t>
            </w:r>
            <w:r w:rsidR="00A436DF" w:rsidRPr="000D2C84">
              <w:t xml:space="preserve"> года</w:t>
            </w:r>
            <w:bookmarkStart w:id="0" w:name="_Ref411241906"/>
          </w:p>
          <w:p w14:paraId="79F547E0" w14:textId="53A621C2"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r w:rsidRPr="00395D8B">
              <w:rPr>
                <w:sz w:val="28"/>
                <w:szCs w:val="28"/>
              </w:rPr>
              <w:t xml:space="preserve"> </w:t>
            </w:r>
          </w:p>
        </w:tc>
      </w:tr>
      <w:tr w:rsidR="00395D8B" w:rsidRPr="00395D8B" w14:paraId="5DFA13F9" w14:textId="77777777" w:rsidTr="00CA3F82">
        <w:tc>
          <w:tcPr>
            <w:tcW w:w="651" w:type="pct"/>
            <w:shd w:val="clear" w:color="auto" w:fill="auto"/>
          </w:tcPr>
          <w:p w14:paraId="35F21BBC" w14:textId="77777777" w:rsidR="00395D8B" w:rsidRPr="00395D8B" w:rsidRDefault="00395D8B" w:rsidP="00395D8B">
            <w:pPr>
              <w:widowControl w:val="0"/>
              <w:numPr>
                <w:ilvl w:val="0"/>
                <w:numId w:val="13"/>
              </w:numPr>
              <w:ind w:right="459"/>
            </w:pPr>
          </w:p>
        </w:tc>
        <w:tc>
          <w:tcPr>
            <w:tcW w:w="1425"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Место рассмотрения заявок на участие в закупке и определение победителя:</w:t>
            </w:r>
          </w:p>
        </w:tc>
        <w:tc>
          <w:tcPr>
            <w:tcW w:w="2924" w:type="pct"/>
            <w:shd w:val="clear" w:color="auto" w:fill="auto"/>
          </w:tcPr>
          <w:p w14:paraId="609562BF" w14:textId="120FA629" w:rsidR="00395D8B" w:rsidRPr="00395D8B" w:rsidRDefault="00395D8B" w:rsidP="00344C41">
            <w:pPr>
              <w:widowControl w:val="0"/>
              <w:tabs>
                <w:tab w:val="left" w:pos="284"/>
                <w:tab w:val="left" w:pos="426"/>
                <w:tab w:val="left" w:pos="816"/>
              </w:tabs>
              <w:jc w:val="both"/>
            </w:pPr>
            <w:r w:rsidRPr="00395D8B">
              <w:t xml:space="preserve">123112, г. Москва, ул. </w:t>
            </w:r>
            <w:proofErr w:type="spellStart"/>
            <w:r w:rsidRPr="00395D8B">
              <w:t>Тестовская</w:t>
            </w:r>
            <w:proofErr w:type="spellEnd"/>
            <w:r w:rsidRPr="00395D8B">
              <w:t>, д. 10</w:t>
            </w:r>
          </w:p>
        </w:tc>
      </w:tr>
      <w:tr w:rsidR="00395D8B" w:rsidRPr="00395D8B" w14:paraId="3CDE0DC3" w14:textId="77777777" w:rsidTr="00CA3F82">
        <w:trPr>
          <w:trHeight w:val="429"/>
        </w:trPr>
        <w:tc>
          <w:tcPr>
            <w:tcW w:w="651"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CA3F82">
        <w:tc>
          <w:tcPr>
            <w:tcW w:w="651" w:type="pct"/>
            <w:shd w:val="clear" w:color="auto" w:fill="auto"/>
          </w:tcPr>
          <w:p w14:paraId="2DC2C0BE" w14:textId="77777777" w:rsidR="00395D8B" w:rsidRPr="00395D8B" w:rsidRDefault="00395D8B" w:rsidP="00395D8B">
            <w:pPr>
              <w:widowControl w:val="0"/>
              <w:numPr>
                <w:ilvl w:val="0"/>
                <w:numId w:val="14"/>
              </w:numPr>
              <w:ind w:right="2160"/>
            </w:pPr>
          </w:p>
        </w:tc>
        <w:tc>
          <w:tcPr>
            <w:tcW w:w="1425"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2924"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16290E93" w:rsidR="007B69DF" w:rsidRPr="00395D8B" w:rsidRDefault="007B69DF" w:rsidP="00395D8B">
            <w:pPr>
              <w:widowControl w:val="0"/>
              <w:numPr>
                <w:ilvl w:val="1"/>
                <w:numId w:val="5"/>
              </w:numPr>
              <w:ind w:left="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w:t>
            </w:r>
            <w:r w:rsidRPr="00395D8B">
              <w:lastRenderedPageBreak/>
              <w:t>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CA3F82">
        <w:trPr>
          <w:trHeight w:val="557"/>
        </w:trPr>
        <w:tc>
          <w:tcPr>
            <w:tcW w:w="651" w:type="pct"/>
            <w:shd w:val="clear" w:color="auto" w:fill="auto"/>
          </w:tcPr>
          <w:p w14:paraId="61A46D40" w14:textId="77777777" w:rsidR="00395D8B" w:rsidRPr="00395D8B" w:rsidRDefault="00395D8B" w:rsidP="00395D8B">
            <w:pPr>
              <w:widowControl w:val="0"/>
              <w:numPr>
                <w:ilvl w:val="0"/>
                <w:numId w:val="14"/>
              </w:numPr>
              <w:ind w:right="2160"/>
            </w:pPr>
          </w:p>
        </w:tc>
        <w:tc>
          <w:tcPr>
            <w:tcW w:w="1425"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2924"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lastRenderedPageBreak/>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35B59D4E" w14:textId="2F156FD9"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CA3F82">
        <w:trPr>
          <w:trHeight w:val="274"/>
        </w:trPr>
        <w:tc>
          <w:tcPr>
            <w:tcW w:w="651"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425"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2924"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CA3F82">
        <w:tc>
          <w:tcPr>
            <w:tcW w:w="651"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425"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2924"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 xml:space="preserve">не должны изменять предмет </w:t>
            </w:r>
            <w:r w:rsidRPr="00395D8B">
              <w:lastRenderedPageBreak/>
              <w:t>закупки и существенные условия проекта договора</w:t>
            </w:r>
          </w:p>
        </w:tc>
      </w:tr>
      <w:tr w:rsidR="00395D8B" w:rsidRPr="00395D8B" w14:paraId="52551EA9" w14:textId="77777777" w:rsidTr="00CA3F82">
        <w:tc>
          <w:tcPr>
            <w:tcW w:w="651"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lastRenderedPageBreak/>
              <w:t>5</w:t>
            </w:r>
          </w:p>
        </w:tc>
        <w:tc>
          <w:tcPr>
            <w:tcW w:w="1425"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2924"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44170D3C" w:rsidR="00395D8B" w:rsidRPr="00395D8B" w:rsidRDefault="00395D8B" w:rsidP="00395D8B">
            <w:pPr>
              <w:jc w:val="both"/>
              <w:textAlignment w:val="baseline"/>
              <w:rPr>
                <w:sz w:val="28"/>
                <w:szCs w:val="28"/>
              </w:rPr>
            </w:pPr>
            <w:r w:rsidRPr="00395D8B">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w:t>
            </w:r>
            <w:r w:rsidRPr="00395D8B">
              <w:lastRenderedPageBreak/>
              <w:t xml:space="preserve">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CA3F82">
        <w:tc>
          <w:tcPr>
            <w:tcW w:w="651"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425"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2924"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75FC3BC3"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4CEBFB2D" w14:textId="6BCB156D" w:rsidR="00017FFB" w:rsidRPr="00017FFB" w:rsidRDefault="00017FF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поставку товара (по форме, определенной приложением № 2 к извещению </w:t>
            </w:r>
            <w:r w:rsidR="00BE57AB" w:rsidRPr="00BE57AB">
              <w:rPr>
                <w:bCs/>
              </w:rPr>
              <w:t xml:space="preserve">о проведении запроса котировок </w:t>
            </w:r>
            <w:r w:rsidRPr="00395D8B">
              <w:rPr>
                <w:bCs/>
                <w:i/>
              </w:rPr>
              <w:t>(с учетом функционала электронной площадки и ЕИС)</w:t>
            </w:r>
            <w:r w:rsidRPr="00395D8B">
              <w:rPr>
                <w:bCs/>
              </w:rPr>
              <w:t>);</w:t>
            </w:r>
          </w:p>
          <w:p w14:paraId="2758012F" w14:textId="62774D5B"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 xml:space="preserve">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w:t>
            </w:r>
            <w:r w:rsidRPr="00395D8B">
              <w:rPr>
                <w:bCs/>
              </w:rPr>
              <w:lastRenderedPageBreak/>
              <w:t>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w:t>
            </w:r>
            <w:r w:rsidRPr="00395D8B">
              <w:rPr>
                <w:bCs/>
              </w:rPr>
              <w:lastRenderedPageBreak/>
              <w:t>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CA3F82">
        <w:tc>
          <w:tcPr>
            <w:tcW w:w="651"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425"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2924"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lastRenderedPageBreak/>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52F2247C" w:rsidR="00395D8B" w:rsidRPr="00395D8B" w:rsidRDefault="00395D8B" w:rsidP="00395D8B">
            <w:pPr>
              <w:widowControl w:val="0"/>
              <w:numPr>
                <w:ilvl w:val="1"/>
                <w:numId w:val="9"/>
              </w:numPr>
              <w:tabs>
                <w:tab w:val="left" w:pos="464"/>
              </w:tabs>
              <w:ind w:left="0" w:firstLine="0"/>
              <w:jc w:val="both"/>
            </w:pPr>
            <w:r w:rsidRPr="00395D8B">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395D8B">
                <w:t>приложению № 1</w:t>
              </w:r>
            </w:hyperlink>
            <w:r w:rsidRPr="00395D8B">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395D8B">
                <w:t>приложению № 2</w:t>
              </w:r>
            </w:hyperlink>
            <w:r w:rsidRPr="00395D8B">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установленных пунктами 9.1, 9.2, 9.3, 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lastRenderedPageBreak/>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xml:space="preserve">-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w:t>
            </w:r>
            <w:r w:rsidRPr="00395D8B">
              <w:lastRenderedPageBreak/>
              <w:t>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w:t>
            </w:r>
            <w:r w:rsidRPr="00395D8B">
              <w:lastRenderedPageBreak/>
              <w:t xml:space="preserve">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CA3F82">
        <w:tc>
          <w:tcPr>
            <w:tcW w:w="651"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425"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2924"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w:t>
            </w:r>
            <w:r w:rsidRPr="00395D8B">
              <w:lastRenderedPageBreak/>
              <w:t>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410720FE"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036D42">
              <w:rPr>
                <w:bCs/>
                <w:szCs w:val="20"/>
                <w:lang w:eastAsia="en-US"/>
              </w:rPr>
              <w:t>5</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667D6D29"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и/или спецификацией на поставку товара (приложение № 2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участника закупки, с которым 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xml:space="preserve">, срок поставки товара, выполнения работ, оказания услуг), предложенные участником закупки, с которым </w:t>
            </w:r>
            <w:r w:rsidRPr="00395D8B">
              <w:rPr>
                <w:szCs w:val="20"/>
                <w:lang w:eastAsia="en-US"/>
              </w:rPr>
              <w:lastRenderedPageBreak/>
              <w:t>заключается договор.</w:t>
            </w:r>
          </w:p>
        </w:tc>
      </w:tr>
      <w:tr w:rsidR="00395D8B" w:rsidRPr="00395D8B" w14:paraId="775E8BB7" w14:textId="77777777" w:rsidTr="00CA3F82">
        <w:tc>
          <w:tcPr>
            <w:tcW w:w="651" w:type="pct"/>
            <w:shd w:val="clear" w:color="auto" w:fill="auto"/>
            <w:vAlign w:val="center"/>
          </w:tcPr>
          <w:p w14:paraId="5FF5D7F0" w14:textId="77777777" w:rsidR="00395D8B" w:rsidRPr="00395D8B" w:rsidRDefault="00395D8B" w:rsidP="00395D8B">
            <w:pPr>
              <w:widowControl w:val="0"/>
              <w:tabs>
                <w:tab w:val="left" w:pos="1276"/>
                <w:tab w:val="left" w:pos="1560"/>
              </w:tabs>
              <w:jc w:val="center"/>
              <w:rPr>
                <w:b/>
              </w:rPr>
            </w:pPr>
            <w:r w:rsidRPr="00395D8B">
              <w:rPr>
                <w:b/>
              </w:rPr>
              <w:lastRenderedPageBreak/>
              <w:t>9</w:t>
            </w:r>
          </w:p>
        </w:tc>
        <w:tc>
          <w:tcPr>
            <w:tcW w:w="1425" w:type="pct"/>
            <w:shd w:val="clear" w:color="auto" w:fill="auto"/>
            <w:vAlign w:val="center"/>
          </w:tcPr>
          <w:p w14:paraId="7569EFEB" w14:textId="77777777" w:rsidR="00395D8B" w:rsidRPr="00395D8B" w:rsidRDefault="00395D8B" w:rsidP="00395D8B">
            <w:pPr>
              <w:widowControl w:val="0"/>
              <w:tabs>
                <w:tab w:val="left" w:pos="1134"/>
                <w:tab w:val="left" w:pos="1276"/>
                <w:tab w:val="left" w:pos="1560"/>
              </w:tabs>
              <w:rPr>
                <w:b/>
              </w:rPr>
            </w:pPr>
            <w:r w:rsidRPr="00395D8B">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2924" w:type="pct"/>
            <w:shd w:val="clear" w:color="auto" w:fill="auto"/>
          </w:tcPr>
          <w:p w14:paraId="7C26137D" w14:textId="0B2E18FF" w:rsidR="00395D8B" w:rsidRPr="00395D8B" w:rsidRDefault="00395D8B" w:rsidP="00395D8B">
            <w:pPr>
              <w:widowControl w:val="0"/>
              <w:tabs>
                <w:tab w:val="left" w:pos="464"/>
                <w:tab w:val="left" w:pos="688"/>
              </w:tabs>
              <w:jc w:val="both"/>
              <w:rPr>
                <w:iCs/>
              </w:rPr>
            </w:pPr>
            <w:r w:rsidRPr="00395D8B">
              <w:rPr>
                <w:iCs/>
              </w:rPr>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r w:rsidR="005F4D4B" w:rsidRPr="005F4D4B">
              <w:t xml:space="preserve"> </w:t>
            </w:r>
            <w:r w:rsidR="005F4D4B" w:rsidRPr="005F4D4B">
              <w:rPr>
                <w:iCs/>
              </w:rPr>
              <w:t>о проведении запроса котировок</w:t>
            </w:r>
            <w:r w:rsidRPr="00395D8B">
              <w:rPr>
                <w:iCs/>
              </w:rPr>
              <w:t>.</w:t>
            </w:r>
          </w:p>
          <w:p w14:paraId="5BC68BD5" w14:textId="5AA20599" w:rsidR="00395D8B" w:rsidRPr="00395D8B" w:rsidRDefault="00395D8B" w:rsidP="00395D8B">
            <w:pPr>
              <w:widowControl w:val="0"/>
              <w:tabs>
                <w:tab w:val="left" w:pos="464"/>
                <w:tab w:val="left" w:pos="688"/>
              </w:tabs>
              <w:jc w:val="both"/>
              <w:rPr>
                <w:iCs/>
              </w:rPr>
            </w:pPr>
            <w:r w:rsidRPr="00395D8B">
              <w:rPr>
                <w:iCs/>
              </w:rPr>
              <w:t xml:space="preserve">При не установлении национального режима в пунктах 9.1, 9.2, 9.3 и 9.4 извещения </w:t>
            </w:r>
            <w:r w:rsidR="005F4D4B" w:rsidRPr="005F4D4B">
              <w:rPr>
                <w:iCs/>
              </w:rPr>
              <w:t xml:space="preserve">о проведении запроса котировок </w:t>
            </w:r>
            <w:r w:rsidRPr="00395D8B">
              <w:rPr>
                <w:iCs/>
              </w:rPr>
              <w:t>участник закупки обязан, согласно пункту 5.2 статьи 3 Закона о закупках</w:t>
            </w:r>
            <w:r w:rsidR="00394493">
              <w:rPr>
                <w:iCs/>
              </w:rPr>
              <w:t>.</w:t>
            </w:r>
          </w:p>
          <w:p w14:paraId="6AEF5A18" w14:textId="06A05AA0" w:rsidR="00395D8B" w:rsidRPr="00395D8B" w:rsidRDefault="00395D8B" w:rsidP="00395D8B">
            <w:pPr>
              <w:widowControl w:val="0"/>
              <w:tabs>
                <w:tab w:val="left" w:pos="464"/>
                <w:tab w:val="left" w:pos="688"/>
              </w:tabs>
              <w:jc w:val="both"/>
              <w:rPr>
                <w:iCs/>
              </w:rPr>
            </w:pPr>
            <w:r w:rsidRPr="00395D8B">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2 к извещению </w:t>
            </w:r>
            <w:r w:rsidR="005F4D4B" w:rsidRPr="005F4D4B">
              <w:rPr>
                <w:iCs/>
              </w:rPr>
              <w:t xml:space="preserve">о проведении запроса котировок </w:t>
            </w:r>
            <w:r w:rsidRPr="00395D8B">
              <w:rPr>
                <w:iCs/>
              </w:rPr>
              <w:t>(с учетом функционала электронной площадки и ЕИС) (согласно ч. 5.2 ст. 3, п. 2 ч. 2. ст. 3.1-4, п. 12 ч. 19.1 ст. 3.4 Закона о закупках).</w:t>
            </w:r>
          </w:p>
          <w:p w14:paraId="7B604440" w14:textId="47182024" w:rsidR="00395D8B" w:rsidRPr="00395D8B" w:rsidRDefault="00395D8B" w:rsidP="00395D8B">
            <w:pPr>
              <w:widowControl w:val="0"/>
              <w:tabs>
                <w:tab w:val="left" w:pos="464"/>
                <w:tab w:val="left" w:pos="688"/>
              </w:tabs>
              <w:jc w:val="both"/>
              <w:rPr>
                <w:iCs/>
              </w:rPr>
            </w:pPr>
            <w:r w:rsidRPr="00395D8B">
              <w:rPr>
                <w:iCs/>
              </w:rPr>
              <w:t>При установлении национального режима в пунктах 9.1, 9.2</w:t>
            </w:r>
            <w:r w:rsidR="0002268F">
              <w:rPr>
                <w:iCs/>
              </w:rPr>
              <w:t xml:space="preserve"> и</w:t>
            </w:r>
            <w:r w:rsidRPr="00395D8B">
              <w:rPr>
                <w:iCs/>
              </w:rPr>
              <w:t xml:space="preserve"> 9.3 извещения </w:t>
            </w:r>
            <w:r w:rsidR="005F4D4B" w:rsidRPr="005F4D4B">
              <w:rPr>
                <w:iCs/>
              </w:rPr>
              <w:t xml:space="preserve">о проведении запроса котировок </w:t>
            </w:r>
            <w:r w:rsidRPr="00395D8B">
              <w:rPr>
                <w:iCs/>
              </w:rPr>
              <w:t>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37273D11" w14:textId="6886969B" w:rsidR="00395D8B" w:rsidRPr="00395D8B" w:rsidRDefault="00395D8B" w:rsidP="00395D8B">
            <w:pPr>
              <w:widowControl w:val="0"/>
              <w:tabs>
                <w:tab w:val="left" w:pos="464"/>
                <w:tab w:val="left" w:pos="688"/>
              </w:tabs>
              <w:jc w:val="both"/>
            </w:pPr>
            <w:r w:rsidRPr="00395D8B">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2 к извещению </w:t>
            </w:r>
            <w:r w:rsidR="006B1220" w:rsidRPr="006B1220">
              <w:rPr>
                <w:iCs/>
              </w:rPr>
              <w:t xml:space="preserve">о проведении запроса котировок </w:t>
            </w:r>
            <w:r w:rsidRPr="00395D8B">
              <w:rPr>
                <w:iCs/>
              </w:rPr>
              <w:t>(с учетом функционала электронной площадки и ЕИС) (согласно ч. 5.2 ст. 3, п. 2 ч. 2. ст. 3.1-4, п. 12 ч. 19.1 ст. 3.4 Закона о закупках), 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(согласно пункту «а» статьи 3 ПП №1875),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(согласно пункту «б» статьи 3 ПП №1875)</w:t>
            </w:r>
          </w:p>
        </w:tc>
      </w:tr>
      <w:tr w:rsidR="00395D8B" w:rsidRPr="00395D8B" w14:paraId="5D31090E" w14:textId="77777777" w:rsidTr="00CA3F82">
        <w:tc>
          <w:tcPr>
            <w:tcW w:w="651" w:type="pct"/>
            <w:shd w:val="clear" w:color="auto" w:fill="auto"/>
            <w:vAlign w:val="center"/>
          </w:tcPr>
          <w:p w14:paraId="0122E3D2" w14:textId="77777777" w:rsidR="00395D8B" w:rsidRPr="00395D8B" w:rsidRDefault="00395D8B" w:rsidP="00395D8B">
            <w:pPr>
              <w:widowControl w:val="0"/>
              <w:tabs>
                <w:tab w:val="left" w:pos="1276"/>
                <w:tab w:val="left" w:pos="1560"/>
              </w:tabs>
              <w:jc w:val="center"/>
              <w:rPr>
                <w:b/>
              </w:rPr>
            </w:pPr>
            <w:r w:rsidRPr="00395D8B">
              <w:t>9.1.</w:t>
            </w:r>
          </w:p>
        </w:tc>
        <w:tc>
          <w:tcPr>
            <w:tcW w:w="1425" w:type="pct"/>
            <w:shd w:val="clear" w:color="auto" w:fill="auto"/>
            <w:vAlign w:val="center"/>
          </w:tcPr>
          <w:p w14:paraId="328A97FA" w14:textId="77777777" w:rsidR="00395D8B" w:rsidRPr="00395D8B" w:rsidRDefault="00395D8B" w:rsidP="00395D8B">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w:t>
            </w:r>
            <w:r w:rsidRPr="00395D8B">
              <w:lastRenderedPageBreak/>
              <w:t xml:space="preserve">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w:t>
            </w:r>
            <w:r w:rsidRPr="00395D8B">
              <w:br/>
              <w:t xml:space="preserve">№ 1875 </w:t>
            </w:r>
          </w:p>
        </w:tc>
        <w:tc>
          <w:tcPr>
            <w:tcW w:w="2924" w:type="pct"/>
            <w:shd w:val="clear" w:color="auto" w:fill="auto"/>
          </w:tcPr>
          <w:p w14:paraId="2A3F65CC" w14:textId="5679FD66" w:rsidR="00395D8B" w:rsidRPr="00254591" w:rsidRDefault="00395D8B" w:rsidP="00395D8B">
            <w:pPr>
              <w:widowControl w:val="0"/>
              <w:tabs>
                <w:tab w:val="left" w:pos="464"/>
                <w:tab w:val="left" w:pos="688"/>
              </w:tabs>
              <w:jc w:val="both"/>
              <w:rPr>
                <w:iCs/>
              </w:rPr>
            </w:pPr>
            <w:r w:rsidRPr="00395D8B">
              <w:rPr>
                <w:b/>
                <w:i/>
                <w:iCs/>
              </w:rPr>
              <w:lastRenderedPageBreak/>
              <w:t>Не установлено</w:t>
            </w:r>
            <w:r w:rsidRPr="00395D8B">
              <w:rPr>
                <w:iCs/>
              </w:rPr>
              <w:t xml:space="preserve"> (согласно подпункту «м» пункта 4 </w:t>
            </w:r>
            <w:r w:rsidRPr="00395D8B">
              <w:rPr>
                <w:iCs/>
              </w:rPr>
              <w:br/>
              <w:t xml:space="preserve">ПП № 1875, а также согласно приложению «Спецификация на поставку товара» </w:t>
            </w:r>
            <w:r w:rsidR="00D56FF7">
              <w:rPr>
                <w:iCs/>
              </w:rPr>
              <w:t>(</w:t>
            </w:r>
            <w:r w:rsidRPr="00395D8B">
              <w:rPr>
                <w:iCs/>
              </w:rPr>
              <w:t>приложени</w:t>
            </w:r>
            <w:r w:rsidR="00D56FF7">
              <w:rPr>
                <w:iCs/>
              </w:rPr>
              <w:t>е</w:t>
            </w:r>
            <w:r w:rsidRPr="00395D8B">
              <w:rPr>
                <w:iCs/>
              </w:rPr>
              <w:t xml:space="preserve"> № 2 к извещению</w:t>
            </w:r>
            <w:r w:rsidR="006B1220" w:rsidRPr="006B1220">
              <w:t xml:space="preserve"> </w:t>
            </w:r>
            <w:r w:rsidR="006B1220" w:rsidRPr="006B1220">
              <w:rPr>
                <w:iCs/>
              </w:rPr>
              <w:t>о проведении запроса котировок</w:t>
            </w:r>
            <w:r w:rsidR="00D56FF7">
              <w:rPr>
                <w:iCs/>
              </w:rPr>
              <w:t>)</w:t>
            </w:r>
            <w:r w:rsidRPr="00395D8B">
              <w:rPr>
                <w:iCs/>
              </w:rPr>
              <w:t xml:space="preserve">, с учетом информации пунктов 2.3 и 2.5 письма Минфин России от 31.01.2025 № 24-01-06/8697 «О применении </w:t>
            </w:r>
            <w:r w:rsidRPr="00395D8B">
              <w:rPr>
                <w:iCs/>
              </w:rPr>
              <w:lastRenderedPageBreak/>
              <w:t xml:space="preserve">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w:t>
            </w:r>
            <w:r w:rsidR="00254591">
              <w:rPr>
                <w:iCs/>
              </w:rPr>
              <w:t>от 31.01.2025 № 24-01-06/8697))</w:t>
            </w:r>
          </w:p>
        </w:tc>
      </w:tr>
      <w:tr w:rsidR="00395D8B" w:rsidRPr="00395D8B" w14:paraId="16D7D4B6" w14:textId="77777777" w:rsidTr="00CA3F82">
        <w:tc>
          <w:tcPr>
            <w:tcW w:w="651" w:type="pct"/>
            <w:shd w:val="clear" w:color="auto" w:fill="auto"/>
            <w:vAlign w:val="center"/>
          </w:tcPr>
          <w:p w14:paraId="3D353A49" w14:textId="77777777" w:rsidR="00395D8B" w:rsidRPr="00395D8B" w:rsidRDefault="00395D8B" w:rsidP="00395D8B">
            <w:pPr>
              <w:widowControl w:val="0"/>
              <w:tabs>
                <w:tab w:val="left" w:pos="1276"/>
                <w:tab w:val="left" w:pos="1560"/>
              </w:tabs>
              <w:jc w:val="center"/>
              <w:rPr>
                <w:b/>
              </w:rPr>
            </w:pPr>
            <w:r w:rsidRPr="00395D8B">
              <w:lastRenderedPageBreak/>
              <w:t>9.2.</w:t>
            </w:r>
          </w:p>
        </w:tc>
        <w:tc>
          <w:tcPr>
            <w:tcW w:w="1425" w:type="pct"/>
            <w:shd w:val="clear" w:color="auto" w:fill="auto"/>
            <w:vAlign w:val="center"/>
          </w:tcPr>
          <w:p w14:paraId="3E09DCBC" w14:textId="77777777" w:rsidR="00395D8B" w:rsidRPr="00395D8B" w:rsidRDefault="00395D8B" w:rsidP="00395D8B">
            <w:pPr>
              <w:widowControl w:val="0"/>
              <w:tabs>
                <w:tab w:val="left" w:pos="1134"/>
                <w:tab w:val="left" w:pos="1276"/>
                <w:tab w:val="left" w:pos="1560"/>
              </w:tabs>
              <w:rPr>
                <w:b/>
              </w:rPr>
            </w:pPr>
            <w:r w:rsidRPr="00395D8B">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w:t>
            </w:r>
            <w:r w:rsidRPr="00395D8B">
              <w:br/>
              <w:t>№ 1875</w:t>
            </w:r>
          </w:p>
        </w:tc>
        <w:tc>
          <w:tcPr>
            <w:tcW w:w="2924" w:type="pct"/>
            <w:shd w:val="clear" w:color="auto" w:fill="auto"/>
          </w:tcPr>
          <w:p w14:paraId="38AE6EA7" w14:textId="0075A735" w:rsidR="00395D8B" w:rsidRPr="00254591" w:rsidRDefault="00395D8B" w:rsidP="00395D8B">
            <w:pPr>
              <w:widowControl w:val="0"/>
              <w:tabs>
                <w:tab w:val="left" w:pos="464"/>
                <w:tab w:val="left" w:pos="688"/>
              </w:tabs>
              <w:jc w:val="both"/>
              <w:rPr>
                <w:iCs/>
              </w:rPr>
            </w:pPr>
            <w:r w:rsidRPr="00395D8B">
              <w:rPr>
                <w:b/>
                <w:i/>
                <w:iCs/>
              </w:rPr>
              <w:t>Не установлено</w:t>
            </w:r>
            <w:r w:rsidRPr="00395D8B">
              <w:rPr>
                <w:iCs/>
              </w:rPr>
              <w:t xml:space="preserve"> (согласно подпункту «м» пункта 4 </w:t>
            </w:r>
            <w:r w:rsidRPr="00395D8B">
              <w:rPr>
                <w:iCs/>
              </w:rPr>
              <w:br/>
              <w:t xml:space="preserve">ПП № 1875, а также приложению «Спецификация на поставку товара» </w:t>
            </w:r>
            <w:r w:rsidR="00D56FF7">
              <w:rPr>
                <w:iCs/>
              </w:rPr>
              <w:t>(</w:t>
            </w:r>
            <w:r w:rsidRPr="00395D8B">
              <w:rPr>
                <w:iCs/>
              </w:rPr>
              <w:t>приложени</w:t>
            </w:r>
            <w:r w:rsidR="00D56FF7">
              <w:rPr>
                <w:iCs/>
              </w:rPr>
              <w:t>е</w:t>
            </w:r>
            <w:r w:rsidRPr="00395D8B">
              <w:rPr>
                <w:iCs/>
              </w:rPr>
              <w:t xml:space="preserve"> № 2 к извещению</w:t>
            </w:r>
            <w:r w:rsidR="006B1220" w:rsidRPr="006B1220">
              <w:t xml:space="preserve"> </w:t>
            </w:r>
            <w:r w:rsidR="006B1220" w:rsidRPr="006B1220">
              <w:rPr>
                <w:iCs/>
              </w:rPr>
              <w:t>о проведении запроса котировок</w:t>
            </w:r>
            <w:r w:rsidR="00D56FF7">
              <w:rPr>
                <w:iCs/>
              </w:rPr>
              <w:t>)</w:t>
            </w:r>
            <w:r w:rsidRPr="00395D8B">
              <w:rPr>
                <w:iCs/>
              </w:rPr>
              <w:t>, с учетом информации пунктов 2.3 и 2.5 письма Минфин России от 31.01.2025 № 24-01-06/8697)</w:t>
            </w:r>
          </w:p>
        </w:tc>
      </w:tr>
      <w:tr w:rsidR="00395D8B" w:rsidRPr="00395D8B" w14:paraId="39AED3AF" w14:textId="77777777" w:rsidTr="00CA3F82">
        <w:tc>
          <w:tcPr>
            <w:tcW w:w="651" w:type="pct"/>
            <w:shd w:val="clear" w:color="auto" w:fill="auto"/>
            <w:vAlign w:val="center"/>
          </w:tcPr>
          <w:p w14:paraId="71080E00" w14:textId="77777777" w:rsidR="00395D8B" w:rsidRPr="00395D8B" w:rsidRDefault="00395D8B" w:rsidP="00395D8B">
            <w:pPr>
              <w:widowControl w:val="0"/>
              <w:tabs>
                <w:tab w:val="left" w:pos="1276"/>
                <w:tab w:val="left" w:pos="1560"/>
              </w:tabs>
              <w:jc w:val="center"/>
              <w:rPr>
                <w:b/>
              </w:rPr>
            </w:pPr>
            <w:r w:rsidRPr="00395D8B">
              <w:t>9.3.</w:t>
            </w:r>
          </w:p>
        </w:tc>
        <w:tc>
          <w:tcPr>
            <w:tcW w:w="1425" w:type="pct"/>
            <w:shd w:val="clear" w:color="auto" w:fill="auto"/>
            <w:vAlign w:val="center"/>
          </w:tcPr>
          <w:p w14:paraId="5D0E0591" w14:textId="77777777" w:rsidR="00395D8B" w:rsidRPr="00395D8B" w:rsidRDefault="00395D8B" w:rsidP="00395D8B">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2924" w:type="pct"/>
            <w:shd w:val="clear" w:color="auto" w:fill="auto"/>
          </w:tcPr>
          <w:p w14:paraId="64FF856F" w14:textId="2225BA90" w:rsidR="00395D8B" w:rsidRPr="00254591" w:rsidRDefault="009F3C7D" w:rsidP="00395D8B">
            <w:pPr>
              <w:widowControl w:val="0"/>
              <w:tabs>
                <w:tab w:val="left" w:pos="464"/>
                <w:tab w:val="left" w:pos="688"/>
              </w:tabs>
              <w:jc w:val="both"/>
              <w:rPr>
                <w:iCs/>
              </w:rPr>
            </w:pPr>
            <w:r>
              <w:rPr>
                <w:b/>
                <w:i/>
                <w:iCs/>
              </w:rPr>
              <w:t>Не у</w:t>
            </w:r>
            <w:r w:rsidR="00395D8B" w:rsidRPr="00395D8B">
              <w:rPr>
                <w:b/>
                <w:i/>
                <w:iCs/>
              </w:rPr>
              <w:t>становлено</w:t>
            </w:r>
            <w:r w:rsidR="00395D8B" w:rsidRPr="00395D8B">
              <w:rPr>
                <w:iCs/>
              </w:rPr>
              <w:t xml:space="preserve"> (согласно подпункту «м» пункта 4 </w:t>
            </w:r>
            <w:r w:rsidR="00395D8B" w:rsidRPr="00395D8B">
              <w:rPr>
                <w:iCs/>
              </w:rPr>
              <w:br/>
              <w:t xml:space="preserve">ПП № 1875, а также приложению «Спецификация на поставку товара» </w:t>
            </w:r>
            <w:r w:rsidR="00D56FF7">
              <w:rPr>
                <w:iCs/>
              </w:rPr>
              <w:t>(</w:t>
            </w:r>
            <w:r w:rsidR="00395D8B" w:rsidRPr="00395D8B">
              <w:rPr>
                <w:iCs/>
              </w:rPr>
              <w:t>приложени</w:t>
            </w:r>
            <w:r w:rsidR="00D56FF7">
              <w:rPr>
                <w:iCs/>
              </w:rPr>
              <w:t>е</w:t>
            </w:r>
            <w:r w:rsidR="00395D8B" w:rsidRPr="00395D8B">
              <w:rPr>
                <w:iCs/>
              </w:rPr>
              <w:t xml:space="preserve"> № 2 к извещению</w:t>
            </w:r>
            <w:r w:rsidR="006B1220" w:rsidRPr="006B1220">
              <w:t xml:space="preserve"> </w:t>
            </w:r>
            <w:r w:rsidR="006B1220" w:rsidRPr="006B1220">
              <w:rPr>
                <w:iCs/>
              </w:rPr>
              <w:t>о проведении запроса котировок</w:t>
            </w:r>
            <w:r w:rsidR="00D56FF7">
              <w:rPr>
                <w:iCs/>
              </w:rPr>
              <w:t>)</w:t>
            </w:r>
            <w:r w:rsidR="00395D8B" w:rsidRPr="00395D8B">
              <w:rPr>
                <w:iCs/>
              </w:rPr>
              <w:t>, с учетом информации пунктов 2.3 и 2.5 письма Минфин России от 31.01.2025 № 24-01-06/8697)</w:t>
            </w:r>
          </w:p>
        </w:tc>
      </w:tr>
      <w:tr w:rsidR="00254591" w:rsidRPr="00395D8B" w14:paraId="0C9FBD95" w14:textId="77777777" w:rsidTr="00CA3F82">
        <w:tc>
          <w:tcPr>
            <w:tcW w:w="651" w:type="pct"/>
            <w:shd w:val="clear" w:color="auto" w:fill="auto"/>
            <w:vAlign w:val="center"/>
          </w:tcPr>
          <w:p w14:paraId="414CFF6F" w14:textId="295E45EF" w:rsidR="00254591" w:rsidRPr="00395D8B" w:rsidRDefault="00254591" w:rsidP="00254591">
            <w:pPr>
              <w:widowControl w:val="0"/>
              <w:tabs>
                <w:tab w:val="left" w:pos="1276"/>
                <w:tab w:val="left" w:pos="1560"/>
              </w:tabs>
              <w:jc w:val="center"/>
            </w:pPr>
            <w:r w:rsidRPr="00395D8B">
              <w:t>9.4.</w:t>
            </w:r>
          </w:p>
        </w:tc>
        <w:tc>
          <w:tcPr>
            <w:tcW w:w="1425" w:type="pct"/>
            <w:shd w:val="clear" w:color="auto" w:fill="auto"/>
            <w:vAlign w:val="center"/>
          </w:tcPr>
          <w:p w14:paraId="41F013B3" w14:textId="20ADA749" w:rsidR="00254591" w:rsidRPr="00395D8B" w:rsidRDefault="00254591" w:rsidP="00254591">
            <w:pPr>
              <w:widowControl w:val="0"/>
              <w:tabs>
                <w:tab w:val="left" w:pos="1134"/>
                <w:tab w:val="left" w:pos="1276"/>
                <w:tab w:val="left" w:pos="1560"/>
              </w:tabs>
            </w:pPr>
            <w:r w:rsidRPr="00395D8B">
              <w:t xml:space="preserve">Осуществление минимальной обязательной доли закупок товаров российского происхождения по перечню согласно приложению № 3 к ПП </w:t>
            </w:r>
            <w:r w:rsidRPr="00395D8B">
              <w:br/>
              <w:t>№ 1875</w:t>
            </w:r>
          </w:p>
        </w:tc>
        <w:tc>
          <w:tcPr>
            <w:tcW w:w="2924" w:type="pct"/>
            <w:shd w:val="clear" w:color="auto" w:fill="auto"/>
          </w:tcPr>
          <w:p w14:paraId="323093B8" w14:textId="08600729" w:rsidR="00254591" w:rsidRPr="00254591" w:rsidRDefault="00254591" w:rsidP="00254591">
            <w:pPr>
              <w:widowControl w:val="0"/>
              <w:tabs>
                <w:tab w:val="left" w:pos="464"/>
                <w:tab w:val="left" w:pos="688"/>
              </w:tabs>
              <w:jc w:val="both"/>
              <w:rPr>
                <w:iCs/>
              </w:rPr>
            </w:pPr>
            <w:r>
              <w:rPr>
                <w:b/>
                <w:i/>
                <w:iCs/>
              </w:rPr>
              <w:t>Не у</w:t>
            </w:r>
            <w:r w:rsidRPr="00395D8B">
              <w:rPr>
                <w:b/>
                <w:i/>
                <w:iCs/>
              </w:rPr>
              <w:t>становлено</w:t>
            </w:r>
            <w:r w:rsidRPr="00395D8B">
              <w:rPr>
                <w:iCs/>
              </w:rPr>
              <w:t xml:space="preserve"> (согласно подпункту «л» пункта 4 </w:t>
            </w:r>
            <w:r w:rsidRPr="00395D8B">
              <w:rPr>
                <w:iCs/>
              </w:rPr>
              <w:br/>
              <w:t>ПП № 1875, а также приложению «Спецификация на поставку товара» к приложению № 2 к извещению</w:t>
            </w:r>
            <w:r>
              <w:rPr>
                <w:iCs/>
              </w:rPr>
              <w:t xml:space="preserve"> </w:t>
            </w:r>
            <w:r w:rsidRPr="006B1220">
              <w:rPr>
                <w:iCs/>
              </w:rPr>
              <w:t>о проведении запроса котировок</w:t>
            </w:r>
            <w:r w:rsidRPr="00395D8B">
              <w:rPr>
                <w:iCs/>
              </w:rPr>
              <w:t>, с учетом информации пунктов 2.3 и 2.5 письма Минфин России от 31.01.2025 № 24-01-06/8697)</w:t>
            </w:r>
          </w:p>
        </w:tc>
      </w:tr>
      <w:tr w:rsidR="00395D8B" w:rsidRPr="00395D8B" w14:paraId="23677738" w14:textId="77777777" w:rsidTr="00CA3F82">
        <w:tc>
          <w:tcPr>
            <w:tcW w:w="651" w:type="pct"/>
            <w:shd w:val="clear" w:color="auto" w:fill="auto"/>
            <w:vAlign w:val="center"/>
          </w:tcPr>
          <w:p w14:paraId="0412E18A" w14:textId="77777777" w:rsidR="00395D8B" w:rsidRPr="00395D8B" w:rsidRDefault="00395D8B" w:rsidP="00395D8B">
            <w:pPr>
              <w:widowControl w:val="0"/>
              <w:tabs>
                <w:tab w:val="left" w:pos="1276"/>
                <w:tab w:val="left" w:pos="1560"/>
              </w:tabs>
              <w:jc w:val="center"/>
              <w:rPr>
                <w:b/>
              </w:rPr>
            </w:pPr>
            <w:r w:rsidRPr="00395D8B">
              <w:rPr>
                <w:b/>
              </w:rPr>
              <w:t>10</w:t>
            </w:r>
          </w:p>
        </w:tc>
        <w:tc>
          <w:tcPr>
            <w:tcW w:w="1425" w:type="pct"/>
            <w:shd w:val="clear" w:color="auto" w:fill="auto"/>
            <w:vAlign w:val="center"/>
          </w:tcPr>
          <w:p w14:paraId="636312B1" w14:textId="77777777" w:rsidR="00395D8B" w:rsidRPr="00395D8B" w:rsidRDefault="00395D8B" w:rsidP="00395D8B">
            <w:pPr>
              <w:widowControl w:val="0"/>
              <w:tabs>
                <w:tab w:val="left" w:pos="1134"/>
                <w:tab w:val="left" w:pos="1276"/>
                <w:tab w:val="left" w:pos="1560"/>
              </w:tabs>
              <w:jc w:val="both"/>
              <w:rPr>
                <w:b/>
              </w:rPr>
            </w:pPr>
            <w:r w:rsidRPr="00395D8B">
              <w:rPr>
                <w:b/>
                <w:bCs/>
              </w:rPr>
              <w:t>Приложение</w:t>
            </w:r>
          </w:p>
        </w:tc>
        <w:tc>
          <w:tcPr>
            <w:tcW w:w="2924" w:type="pct"/>
            <w:shd w:val="clear" w:color="auto" w:fill="auto"/>
          </w:tcPr>
          <w:p w14:paraId="6AD10CE7" w14:textId="5B1353CD" w:rsidR="00395D8B" w:rsidRPr="00395D8B" w:rsidRDefault="00395D8B" w:rsidP="00395D8B">
            <w:pPr>
              <w:widowControl w:val="0"/>
              <w:jc w:val="both"/>
            </w:pPr>
            <w:r w:rsidRPr="00395D8B">
              <w:t>1. Заявка на участие в запросе котировок в электронной форме. Форма.</w:t>
            </w:r>
          </w:p>
          <w:p w14:paraId="70E8FCBD" w14:textId="77777777" w:rsidR="00395D8B" w:rsidRPr="00395D8B" w:rsidRDefault="00395D8B" w:rsidP="00395D8B">
            <w:pPr>
              <w:widowControl w:val="0"/>
              <w:jc w:val="both"/>
            </w:pPr>
            <w:r w:rsidRPr="00395D8B">
              <w:t>2. Спецификация на поставку товара. Форма.</w:t>
            </w:r>
          </w:p>
          <w:p w14:paraId="3534E48F" w14:textId="77777777" w:rsidR="00395D8B" w:rsidRDefault="00395D8B" w:rsidP="00395D8B">
            <w:pPr>
              <w:widowControl w:val="0"/>
              <w:jc w:val="both"/>
            </w:pPr>
            <w:r w:rsidRPr="00395D8B">
              <w:t>3. Сведения об участнике закупки. Форма.</w:t>
            </w:r>
          </w:p>
          <w:p w14:paraId="49310C34" w14:textId="09D890C6" w:rsidR="00395D8B" w:rsidRPr="00395D8B" w:rsidRDefault="00036D42" w:rsidP="00395D8B">
            <w:pPr>
              <w:widowControl w:val="0"/>
              <w:jc w:val="both"/>
            </w:pPr>
            <w:r>
              <w:t>4</w:t>
            </w:r>
            <w:r w:rsidR="00395D8B" w:rsidRPr="00395D8B">
              <w:t>. Обоснование начальной (максимальной) цены договора.</w:t>
            </w:r>
          </w:p>
          <w:p w14:paraId="79AE00F4" w14:textId="7BCE7B45" w:rsidR="00395D8B" w:rsidRPr="00395D8B" w:rsidRDefault="00036D42" w:rsidP="00395D8B">
            <w:pPr>
              <w:widowControl w:val="0"/>
              <w:tabs>
                <w:tab w:val="left" w:pos="1701"/>
              </w:tabs>
              <w:jc w:val="both"/>
            </w:pPr>
            <w:r>
              <w:t>5</w:t>
            </w:r>
            <w:r w:rsidR="00395D8B" w:rsidRPr="00395D8B">
              <w:t>. 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22950F0D" w14:textId="11D0B188" w:rsidR="00395D8B" w:rsidRPr="00395D8B" w:rsidRDefault="00DC2553" w:rsidP="00395D8B">
      <w:pPr>
        <w:widowControl w:val="0"/>
        <w:rPr>
          <w:b/>
        </w:rPr>
      </w:pPr>
      <w:r w:rsidRPr="00B262F0">
        <w:rPr>
          <w:b/>
        </w:rPr>
        <w:t>Заместитель Генерального директора</w:t>
      </w:r>
      <w:r>
        <w:rPr>
          <w:b/>
        </w:rPr>
        <w:tab/>
      </w:r>
      <w:r w:rsidRPr="00FC1523">
        <w:t>_______________</w:t>
      </w:r>
      <w:r>
        <w:t>____</w:t>
      </w:r>
      <w:r w:rsidRPr="00FC1523">
        <w:rPr>
          <w:b/>
        </w:rPr>
        <w:t xml:space="preserve"> /</w:t>
      </w:r>
      <w:r w:rsidRPr="00B262F0">
        <w:t xml:space="preserve"> </w:t>
      </w:r>
      <w:proofErr w:type="spellStart"/>
      <w:r w:rsidRPr="00B262F0">
        <w:rPr>
          <w:b/>
        </w:rPr>
        <w:t>Беккаев</w:t>
      </w:r>
      <w:proofErr w:type="spellEnd"/>
      <w:r w:rsidRPr="00B262F0">
        <w:rPr>
          <w:b/>
        </w:rPr>
        <w:t xml:space="preserve"> </w:t>
      </w:r>
      <w:proofErr w:type="spellStart"/>
      <w:r w:rsidRPr="00B262F0">
        <w:rPr>
          <w:b/>
        </w:rPr>
        <w:t>Хиса</w:t>
      </w:r>
      <w:proofErr w:type="spellEnd"/>
      <w:r w:rsidRPr="00B262F0">
        <w:rPr>
          <w:b/>
        </w:rPr>
        <w:t xml:space="preserve"> </w:t>
      </w:r>
      <w:proofErr w:type="spellStart"/>
      <w:r w:rsidRPr="00B262F0">
        <w:rPr>
          <w:b/>
        </w:rPr>
        <w:t>Назирович</w:t>
      </w:r>
      <w:proofErr w:type="spellEnd"/>
      <w:r w:rsidRPr="00FC1523">
        <w:rPr>
          <w:b/>
        </w:rPr>
        <w:t>/</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79A5C8D4" w14:textId="19FF718B" w:rsidR="008360B8" w:rsidRPr="00395D8B" w:rsidRDefault="008360B8" w:rsidP="008360B8">
      <w:pPr>
        <w:widowControl w:val="0"/>
        <w:jc w:val="right"/>
        <w:rPr>
          <w:b/>
        </w:rPr>
      </w:pPr>
      <w:r w:rsidRPr="00F340B4">
        <w:rPr>
          <w:b/>
          <w:bCs/>
        </w:rPr>
        <w:t xml:space="preserve">от </w:t>
      </w:r>
      <w:r w:rsidR="00FC1681">
        <w:rPr>
          <w:b/>
          <w:bCs/>
        </w:rPr>
        <w:t>17</w:t>
      </w:r>
      <w:r>
        <w:rPr>
          <w:b/>
          <w:bCs/>
        </w:rPr>
        <w:t>.</w:t>
      </w:r>
      <w:r w:rsidR="00FC1681">
        <w:rPr>
          <w:b/>
          <w:bCs/>
        </w:rPr>
        <w:t>04</w:t>
      </w:r>
      <w:r w:rsidRPr="00F340B4">
        <w:rPr>
          <w:b/>
          <w:bCs/>
        </w:rPr>
        <w:t>.2026 г.</w:t>
      </w:r>
      <w:r>
        <w:rPr>
          <w:b/>
          <w:bCs/>
        </w:rPr>
        <w:t xml:space="preserve"> № ЗКЭФ-ДЭУК-13</w:t>
      </w:r>
      <w:r w:rsidR="00120B43">
        <w:rPr>
          <w:b/>
          <w:bCs/>
        </w:rPr>
        <w:t>38</w:t>
      </w:r>
    </w:p>
    <w:p w14:paraId="26F3C38E" w14:textId="77777777" w:rsidR="00395D8B" w:rsidRPr="00395D8B" w:rsidRDefault="00395D8B" w:rsidP="00395D8B">
      <w:pPr>
        <w:jc w:val="right"/>
        <w:rPr>
          <w:b/>
          <w:bCs/>
          <w:sz w:val="22"/>
          <w:szCs w:val="22"/>
        </w:rPr>
      </w:pP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3DDB0C02" w:rsidR="00395D8B" w:rsidRPr="00395D8B" w:rsidRDefault="00395D8B" w:rsidP="00395D8B">
      <w:pPr>
        <w:keepNext/>
        <w:jc w:val="center"/>
        <w:outlineLvl w:val="1"/>
        <w:rPr>
          <w:b/>
          <w:bCs/>
        </w:rPr>
      </w:pPr>
      <w:r w:rsidRPr="00395D8B">
        <w:rPr>
          <w:b/>
          <w:bCs/>
        </w:rPr>
        <w:t>В ЗАПРОСЕ КОТИРОВОК В ЭЛЕКТРОННОЙ ФОРМЕ</w:t>
      </w:r>
    </w:p>
    <w:p w14:paraId="404C5E4C" w14:textId="77777777" w:rsidR="00395D8B" w:rsidRPr="00395D8B" w:rsidRDefault="00395D8B" w:rsidP="00395D8B">
      <w:pPr>
        <w:jc w:val="both"/>
      </w:pPr>
    </w:p>
    <w:p w14:paraId="4CCA4FD1" w14:textId="6B5C6581" w:rsidR="00395D8B" w:rsidRPr="00395D8B" w:rsidRDefault="00395D8B" w:rsidP="00DC2553">
      <w:pPr>
        <w:numPr>
          <w:ilvl w:val="0"/>
          <w:numId w:val="3"/>
        </w:numPr>
        <w:tabs>
          <w:tab w:val="left" w:pos="360"/>
          <w:tab w:val="left" w:pos="993"/>
        </w:tabs>
        <w:ind w:left="0" w:firstLine="556"/>
        <w:jc w:val="both"/>
      </w:pPr>
      <w:r w:rsidRPr="00395D8B">
        <w:t xml:space="preserve">Изучив извещение о проведении запроса котировок в электронной форме </w:t>
      </w:r>
      <w:r w:rsidR="00DC2553">
        <w:br/>
      </w:r>
      <w:r w:rsidRPr="00395D8B">
        <w:rPr>
          <w:bCs/>
        </w:rPr>
        <w:t xml:space="preserve">от </w:t>
      </w:r>
      <w:r w:rsidR="00FC1681">
        <w:rPr>
          <w:bCs/>
        </w:rPr>
        <w:t>17</w:t>
      </w:r>
      <w:r w:rsidR="00C85C4C">
        <w:rPr>
          <w:bCs/>
        </w:rPr>
        <w:t>.</w:t>
      </w:r>
      <w:r w:rsidR="00FC1681">
        <w:rPr>
          <w:bCs/>
        </w:rPr>
        <w:t>04</w:t>
      </w:r>
      <w:r w:rsidR="00DC2553" w:rsidRPr="00DC2553">
        <w:rPr>
          <w:bCs/>
        </w:rPr>
        <w:t>.2026</w:t>
      </w:r>
      <w:r w:rsidR="00DC2553">
        <w:rPr>
          <w:bCs/>
        </w:rPr>
        <w:t xml:space="preserve"> </w:t>
      </w:r>
      <w:r w:rsidRPr="00395D8B">
        <w:rPr>
          <w:bCs/>
        </w:rPr>
        <w:t xml:space="preserve">г. № </w:t>
      </w:r>
      <w:r w:rsidR="00BE3346">
        <w:rPr>
          <w:bCs/>
        </w:rPr>
        <w:t>ЗКЭФ-</w:t>
      </w:r>
      <w:r w:rsidR="00A436DF">
        <w:rPr>
          <w:bCs/>
        </w:rPr>
        <w:t>ДЭУК-1</w:t>
      </w:r>
      <w:r w:rsidR="008360B8">
        <w:rPr>
          <w:bCs/>
        </w:rPr>
        <w:t>3</w:t>
      </w:r>
      <w:r w:rsidR="00120B43">
        <w:rPr>
          <w:bCs/>
        </w:rPr>
        <w:t>38</w:t>
      </w:r>
      <w:r w:rsidRPr="00395D8B">
        <w:rPr>
          <w:bCs/>
        </w:rPr>
        <w:t xml:space="preserve"> (</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DC2553">
      <w:pPr>
        <w:tabs>
          <w:tab w:val="left" w:pos="993"/>
        </w:tabs>
        <w:jc w:val="both"/>
      </w:pPr>
      <w:r w:rsidRPr="00395D8B">
        <w:rPr>
          <w:lang w:eastAsia="en-US"/>
        </w:rPr>
        <w:t>именуемое(-</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26B819CC" w14:textId="77777777" w:rsidR="00120B43" w:rsidRDefault="00395D8B" w:rsidP="00395D8B">
      <w:pPr>
        <w:tabs>
          <w:tab w:val="left" w:pos="993"/>
        </w:tabs>
        <w:jc w:val="both"/>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о проведении</w:t>
      </w:r>
    </w:p>
    <w:p w14:paraId="5FEA836B" w14:textId="77777777" w:rsidR="00120B43" w:rsidRPr="00395D8B" w:rsidRDefault="00120B43" w:rsidP="00120B43">
      <w:pPr>
        <w:tabs>
          <w:tab w:val="left" w:pos="993"/>
        </w:tabs>
        <w:ind w:firstLine="1276"/>
        <w:rPr>
          <w:i/>
          <w:sz w:val="20"/>
          <w:szCs w:val="20"/>
        </w:rPr>
      </w:pPr>
      <w:r w:rsidRPr="00395D8B">
        <w:rPr>
          <w:i/>
          <w:sz w:val="20"/>
          <w:szCs w:val="20"/>
        </w:rPr>
        <w:t xml:space="preserve">(указывается предмет договора) </w:t>
      </w:r>
    </w:p>
    <w:p w14:paraId="66D659E8" w14:textId="041C9413" w:rsidR="00395D8B" w:rsidRPr="00395D8B" w:rsidRDefault="006B1220" w:rsidP="00395D8B">
      <w:pPr>
        <w:tabs>
          <w:tab w:val="left" w:pos="993"/>
        </w:tabs>
        <w:jc w:val="both"/>
        <w:rPr>
          <w:bCs/>
        </w:rPr>
      </w:pPr>
      <w:r w:rsidRPr="006B1220">
        <w:t xml:space="preserve"> запроса котировок</w:t>
      </w:r>
      <w:r w:rsidR="00395D8B" w:rsidRPr="00395D8B">
        <w:t>.</w:t>
      </w:r>
    </w:p>
    <w:p w14:paraId="73E965E0" w14:textId="70C29BD8" w:rsidR="00395D8B" w:rsidRPr="00395D8B" w:rsidRDefault="00395D8B" w:rsidP="00395D8B">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запросе котировок в электронной форме с ценой договора</w:t>
      </w:r>
    </w:p>
    <w:p w14:paraId="5BF642E0" w14:textId="77777777" w:rsidR="00395D8B" w:rsidRPr="00395D8B" w:rsidRDefault="00395D8B" w:rsidP="00395D8B">
      <w:pPr>
        <w:tabs>
          <w:tab w:val="left" w:pos="360"/>
          <w:tab w:val="left" w:pos="993"/>
        </w:tabs>
        <w:spacing w:after="120"/>
        <w:jc w:val="both"/>
        <w:rPr>
          <w:bCs/>
          <w:i/>
        </w:rPr>
      </w:pPr>
      <w:r w:rsidRPr="00395D8B">
        <w:rPr>
          <w:bCs/>
          <w:i/>
        </w:rPr>
        <w:t>_________________(____________________) руб.</w:t>
      </w:r>
      <w:r w:rsidRPr="00395D8B">
        <w:t xml:space="preserve"> </w:t>
      </w:r>
      <w:r w:rsidRPr="00395D8B">
        <w:rPr>
          <w:bCs/>
          <w:i/>
        </w:rPr>
        <w:t>в том числе НДС</w:t>
      </w:r>
    </w:p>
    <w:p w14:paraId="11707900" w14:textId="4F961701" w:rsidR="00395D8B" w:rsidRPr="00395D8B" w:rsidRDefault="00395D8B" w:rsidP="00434C2A">
      <w:pPr>
        <w:tabs>
          <w:tab w:val="left" w:pos="360"/>
          <w:tab w:val="left" w:pos="993"/>
        </w:tabs>
        <w:spacing w:after="120"/>
        <w:ind w:firstLine="1134"/>
        <w:jc w:val="both"/>
        <w:rPr>
          <w:bCs/>
          <w:i/>
        </w:rPr>
      </w:pPr>
      <w:r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lastRenderedPageBreak/>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395D8B">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43BEF3DE" w:rsidR="00DC2553" w:rsidRPr="00C55EE0" w:rsidRDefault="00DC2553" w:rsidP="00C55EE0">
      <w:pPr>
        <w:pStyle w:val="a4"/>
        <w:numPr>
          <w:ilvl w:val="0"/>
          <w:numId w:val="35"/>
        </w:numPr>
        <w:ind w:left="0" w:firstLine="709"/>
        <w:jc w:val="both"/>
        <w:rPr>
          <w:szCs w:val="24"/>
          <w:lang w:val="ru-RU" w:eastAsia="ru-RU"/>
        </w:rPr>
      </w:pPr>
      <w:r w:rsidRPr="00DC2553">
        <w:rPr>
          <w:szCs w:val="24"/>
          <w:lang w:val="ru-RU" w:eastAsia="ru-RU"/>
        </w:rPr>
        <w:t xml:space="preserve">участник закупки не является лицом, в отношении которого применяются специальные экономические меры согласно подпункту «а» пункта 2 Указа президента </w:t>
      </w:r>
      <w:r w:rsidRPr="00DC2553">
        <w:rPr>
          <w:szCs w:val="24"/>
          <w:lang w:val="ru-RU" w:eastAsia="ru-RU"/>
        </w:rPr>
        <w:br/>
        <w:t xml:space="preserve">от 03.05.2022 № 252 «О применении ответных специальных экономических мер в связи </w:t>
      </w:r>
      <w:r w:rsidRPr="00DC2553">
        <w:rPr>
          <w:szCs w:val="24"/>
          <w:lang w:val="ru-RU" w:eastAsia="ru-RU"/>
        </w:rPr>
        <w:br/>
        <w:t>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9" w:history="1">
        <w:r w:rsidRPr="00395D8B">
          <w:t>статьями 289</w:t>
        </w:r>
      </w:hyperlink>
      <w:r w:rsidRPr="00395D8B">
        <w:t xml:space="preserve">, </w:t>
      </w:r>
      <w:hyperlink r:id="rId20" w:history="1">
        <w:r w:rsidRPr="00395D8B">
          <w:t>290</w:t>
        </w:r>
      </w:hyperlink>
      <w:r w:rsidRPr="00395D8B">
        <w:t xml:space="preserve">, </w:t>
      </w:r>
      <w:hyperlink r:id="rId21" w:history="1">
        <w:r w:rsidRPr="00395D8B">
          <w:t>291</w:t>
        </w:r>
      </w:hyperlink>
      <w:r w:rsidRPr="00395D8B">
        <w:t xml:space="preserve">, </w:t>
      </w:r>
      <w:hyperlink r:id="rId22"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sidRPr="00395D8B">
        <w:lastRenderedPageBreak/>
        <w:t>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621690D3" w:rsidR="00395D8B" w:rsidRPr="00395D8B" w:rsidRDefault="00395D8B" w:rsidP="00395D8B">
      <w:pPr>
        <w:tabs>
          <w:tab w:val="left" w:pos="993"/>
        </w:tabs>
        <w:ind w:firstLine="709"/>
        <w:rPr>
          <w:bCs/>
          <w:i/>
          <w:sz w:val="20"/>
          <w:szCs w:val="20"/>
          <w:u w:val="single"/>
        </w:rPr>
      </w:pPr>
      <w:r w:rsidRPr="00395D8B">
        <w:rPr>
          <w:bCs/>
          <w:i/>
          <w:sz w:val="20"/>
          <w:szCs w:val="20"/>
          <w:u w:val="single"/>
        </w:rPr>
        <w:t>(телефон и e-</w:t>
      </w:r>
      <w:proofErr w:type="spellStart"/>
      <w:r w:rsidRPr="00395D8B">
        <w:rPr>
          <w:bCs/>
          <w:i/>
          <w:sz w:val="20"/>
          <w:szCs w:val="20"/>
          <w:u w:val="single"/>
        </w:rPr>
        <w:t>mail</w:t>
      </w:r>
      <w:proofErr w:type="spellEnd"/>
      <w:r w:rsidRPr="00395D8B">
        <w:rPr>
          <w:bCs/>
          <w:i/>
          <w:sz w:val="20"/>
          <w:szCs w:val="20"/>
          <w:u w:val="single"/>
        </w:rPr>
        <w:t xml:space="preserve"> уполномоченного лица участника закупки)</w:t>
      </w:r>
    </w:p>
    <w:p w14:paraId="156A1394" w14:textId="436897A2" w:rsidR="00395D8B" w:rsidRPr="00395D8B" w:rsidRDefault="00395D8B" w:rsidP="00395D8B">
      <w:pPr>
        <w:numPr>
          <w:ilvl w:val="0"/>
          <w:numId w:val="3"/>
        </w:numPr>
        <w:tabs>
          <w:tab w:val="left" w:pos="709"/>
          <w:tab w:val="left" w:pos="993"/>
        </w:tabs>
        <w:ind w:left="0" w:firstLine="709"/>
        <w:jc w:val="both"/>
      </w:pPr>
      <w:r w:rsidRPr="00395D8B">
        <w:t xml:space="preserve">Настоящая заявка на участие в запросе котировок в электронной форме действительна в течение 60 (шестидесяти) календарных дней с даты открытия доступа </w:t>
      </w:r>
      <w:r w:rsidRPr="00395D8B">
        <w:br/>
        <w:t xml:space="preserve">к поданным в форме электронных документов заявкам на участие в закупке, указанной </w:t>
      </w:r>
      <w:r w:rsidRPr="00395D8B">
        <w:br/>
        <w:t>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4DBE221B" w:rsidR="00395D8B" w:rsidRPr="00395D8B" w:rsidRDefault="009347E9" w:rsidP="00395D8B">
      <w:pPr>
        <w:numPr>
          <w:ilvl w:val="0"/>
          <w:numId w:val="2"/>
        </w:numPr>
        <w:tabs>
          <w:tab w:val="left" w:pos="993"/>
        </w:tabs>
        <w:ind w:left="0" w:firstLine="709"/>
        <w:jc w:val="both"/>
      </w:pPr>
      <w:r>
        <w:t>Спецификация на поставку товара;</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26E03FC7" w:rsidR="00395D8B" w:rsidRDefault="00395D8B" w:rsidP="00395D8B">
      <w:pPr>
        <w:jc w:val="both"/>
        <w:rPr>
          <w:b/>
          <w:bCs/>
        </w:rPr>
      </w:pPr>
    </w:p>
    <w:p w14:paraId="03FB69F9" w14:textId="44746823" w:rsidR="00031BA4" w:rsidRPr="00395D8B" w:rsidRDefault="00031BA4" w:rsidP="00031BA4">
      <w:pPr>
        <w:ind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должность уполномоченного лица</w:t>
      </w:r>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168DCC7A"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395D8B">
      <w:pPr>
        <w:ind w:firstLine="851"/>
        <w:jc w:val="both"/>
        <w:rPr>
          <w:bCs/>
        </w:rPr>
        <w:sectPr w:rsidR="00AC69A3" w:rsidSect="00031BA4">
          <w:footerReference w:type="even" r:id="rId23"/>
          <w:footerReference w:type="default" r:id="rId24"/>
          <w:footerReference w:type="first" r:id="rId25"/>
          <w:pgSz w:w="11906" w:h="16838"/>
          <w:pgMar w:top="709" w:right="424" w:bottom="568" w:left="1134" w:header="708" w:footer="708" w:gutter="0"/>
          <w:cols w:space="708"/>
          <w:docGrid w:linePitch="360"/>
        </w:sectPr>
      </w:pPr>
    </w:p>
    <w:p w14:paraId="77CC4511" w14:textId="56362E75" w:rsidR="00395D8B" w:rsidRPr="00395D8B" w:rsidRDefault="00395D8B" w:rsidP="0081638F">
      <w:pPr>
        <w:spacing w:line="259" w:lineRule="auto"/>
        <w:jc w:val="right"/>
        <w:rPr>
          <w:b/>
          <w:bCs/>
        </w:rPr>
      </w:pPr>
      <w:r w:rsidRPr="00395D8B">
        <w:rPr>
          <w:b/>
          <w:bCs/>
        </w:rPr>
        <w:lastRenderedPageBreak/>
        <w:t>Приложение № 2</w:t>
      </w:r>
    </w:p>
    <w:p w14:paraId="72828E3D" w14:textId="65822CCA" w:rsidR="00395D8B" w:rsidRPr="00395D8B" w:rsidRDefault="00395D8B" w:rsidP="0081638F">
      <w:pPr>
        <w:tabs>
          <w:tab w:val="left" w:pos="15026"/>
          <w:tab w:val="left" w:pos="15136"/>
        </w:tabs>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139A7BBA" w14:textId="10121A34" w:rsidR="001A626D" w:rsidRPr="00395D8B" w:rsidRDefault="001A626D" w:rsidP="001A626D">
      <w:pPr>
        <w:widowControl w:val="0"/>
        <w:jc w:val="right"/>
        <w:rPr>
          <w:b/>
        </w:rPr>
      </w:pPr>
      <w:r w:rsidRPr="00F340B4">
        <w:rPr>
          <w:b/>
          <w:bCs/>
        </w:rPr>
        <w:t xml:space="preserve">от </w:t>
      </w:r>
      <w:r w:rsidR="00FC1681">
        <w:rPr>
          <w:b/>
          <w:bCs/>
        </w:rPr>
        <w:t>17.04</w:t>
      </w:r>
      <w:r w:rsidR="00FC1681" w:rsidRPr="00F340B4">
        <w:rPr>
          <w:b/>
          <w:bCs/>
        </w:rPr>
        <w:t xml:space="preserve">.2026 </w:t>
      </w:r>
      <w:r w:rsidRPr="00F340B4">
        <w:rPr>
          <w:b/>
          <w:bCs/>
        </w:rPr>
        <w:t>г.</w:t>
      </w:r>
      <w:r>
        <w:rPr>
          <w:b/>
          <w:bCs/>
        </w:rPr>
        <w:t xml:space="preserve"> № ЗКЭФ-ДЭУК-13</w:t>
      </w:r>
      <w:r w:rsidR="00120B43">
        <w:rPr>
          <w:b/>
          <w:bCs/>
        </w:rPr>
        <w:t>38</w:t>
      </w:r>
    </w:p>
    <w:p w14:paraId="07C3D817" w14:textId="77777777" w:rsidR="00FF4903" w:rsidRDefault="00FF4903" w:rsidP="00FF4903">
      <w:pPr>
        <w:widowControl w:val="0"/>
        <w:spacing w:before="120"/>
        <w:ind w:right="-3"/>
        <w:jc w:val="right"/>
        <w:outlineLvl w:val="1"/>
        <w:rPr>
          <w:b/>
          <w:bCs/>
        </w:rPr>
      </w:pPr>
      <w:r>
        <w:rPr>
          <w:b/>
          <w:bCs/>
        </w:rPr>
        <w:t>Форма</w:t>
      </w:r>
    </w:p>
    <w:p w14:paraId="79650D10" w14:textId="77777777" w:rsidR="00395D8B" w:rsidRPr="00395D8B" w:rsidRDefault="00395D8B" w:rsidP="00395D8B">
      <w:pPr>
        <w:ind w:right="849"/>
        <w:jc w:val="right"/>
        <w:rPr>
          <w:b/>
          <w:bCs/>
        </w:rPr>
      </w:pPr>
    </w:p>
    <w:p w14:paraId="55AD39A1" w14:textId="77777777" w:rsidR="00867C37" w:rsidRPr="00FC1523" w:rsidRDefault="00867C37" w:rsidP="00867C37">
      <w:pPr>
        <w:spacing w:before="120"/>
        <w:jc w:val="center"/>
        <w:rPr>
          <w:b/>
        </w:rPr>
      </w:pPr>
      <w:r w:rsidRPr="00FC1523">
        <w:rPr>
          <w:b/>
        </w:rPr>
        <w:t>Спецификация на поставку товара</w:t>
      </w:r>
    </w:p>
    <w:tbl>
      <w:tblPr>
        <w:tblW w:w="51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0"/>
        <w:gridCol w:w="2554"/>
        <w:gridCol w:w="2646"/>
        <w:gridCol w:w="627"/>
        <w:gridCol w:w="779"/>
        <w:gridCol w:w="1288"/>
        <w:gridCol w:w="1177"/>
        <w:gridCol w:w="1266"/>
        <w:gridCol w:w="887"/>
        <w:gridCol w:w="757"/>
        <w:gridCol w:w="900"/>
        <w:gridCol w:w="2315"/>
        <w:gridCol w:w="6"/>
      </w:tblGrid>
      <w:tr w:rsidR="005A1345" w:rsidRPr="0027721F" w14:paraId="2F2D59F3" w14:textId="77777777" w:rsidTr="00590EA1">
        <w:trPr>
          <w:gridAfter w:val="1"/>
          <w:wAfter w:w="2" w:type="pct"/>
          <w:trHeight w:val="352"/>
        </w:trPr>
        <w:tc>
          <w:tcPr>
            <w:tcW w:w="220" w:type="pct"/>
            <w:vMerge w:val="restart"/>
            <w:shd w:val="clear" w:color="000000" w:fill="FFFFFF"/>
            <w:noWrap/>
            <w:vAlign w:val="center"/>
            <w:hideMark/>
          </w:tcPr>
          <w:p w14:paraId="7188C1FB" w14:textId="77777777" w:rsidR="00090198" w:rsidRPr="0027721F" w:rsidRDefault="00090198" w:rsidP="00CA283B">
            <w:pPr>
              <w:jc w:val="center"/>
              <w:rPr>
                <w:bCs/>
                <w:color w:val="000000"/>
                <w:sz w:val="18"/>
                <w:szCs w:val="18"/>
              </w:rPr>
            </w:pPr>
            <w:r w:rsidRPr="0027721F">
              <w:rPr>
                <w:bCs/>
                <w:color w:val="000000"/>
                <w:sz w:val="18"/>
                <w:szCs w:val="18"/>
              </w:rPr>
              <w:t>№ п/п</w:t>
            </w:r>
          </w:p>
        </w:tc>
        <w:tc>
          <w:tcPr>
            <w:tcW w:w="1635" w:type="pct"/>
            <w:gridSpan w:val="2"/>
            <w:vMerge w:val="restart"/>
            <w:shd w:val="clear" w:color="000000" w:fill="FFFFFF"/>
            <w:noWrap/>
            <w:vAlign w:val="center"/>
            <w:hideMark/>
          </w:tcPr>
          <w:p w14:paraId="2686BAFD" w14:textId="77777777" w:rsidR="00090198" w:rsidRPr="0027721F" w:rsidRDefault="00090198" w:rsidP="00CA283B">
            <w:pPr>
              <w:jc w:val="center"/>
              <w:rPr>
                <w:bCs/>
                <w:color w:val="000000"/>
                <w:sz w:val="18"/>
                <w:szCs w:val="18"/>
              </w:rPr>
            </w:pPr>
            <w:r w:rsidRPr="0027721F">
              <w:rPr>
                <w:bCs/>
                <w:color w:val="000000"/>
                <w:sz w:val="18"/>
                <w:szCs w:val="18"/>
              </w:rPr>
              <w:t>Наименование и характеристики товара</w:t>
            </w:r>
          </w:p>
        </w:tc>
        <w:tc>
          <w:tcPr>
            <w:tcW w:w="197" w:type="pct"/>
            <w:vMerge w:val="restart"/>
            <w:shd w:val="clear" w:color="000000" w:fill="FFFFFF"/>
            <w:vAlign w:val="center"/>
          </w:tcPr>
          <w:p w14:paraId="19C038AE" w14:textId="77777777" w:rsidR="00090198" w:rsidRPr="0027721F" w:rsidRDefault="00090198" w:rsidP="00CA283B">
            <w:pPr>
              <w:jc w:val="center"/>
              <w:rPr>
                <w:bCs/>
                <w:color w:val="3F3F3F"/>
                <w:sz w:val="18"/>
                <w:szCs w:val="18"/>
              </w:rPr>
            </w:pPr>
            <w:r w:rsidRPr="0027721F">
              <w:rPr>
                <w:bCs/>
                <w:color w:val="3F3F3F"/>
                <w:sz w:val="18"/>
                <w:szCs w:val="18"/>
              </w:rPr>
              <w:t xml:space="preserve">Кол-во </w:t>
            </w:r>
          </w:p>
        </w:tc>
        <w:tc>
          <w:tcPr>
            <w:tcW w:w="245" w:type="pct"/>
            <w:vMerge w:val="restart"/>
            <w:shd w:val="clear" w:color="000000" w:fill="FFFFFF"/>
            <w:vAlign w:val="center"/>
          </w:tcPr>
          <w:p w14:paraId="1376F769" w14:textId="6DD18A27" w:rsidR="00090198" w:rsidRPr="0027721F" w:rsidRDefault="00090198" w:rsidP="00090198">
            <w:pPr>
              <w:jc w:val="center"/>
              <w:rPr>
                <w:bCs/>
                <w:color w:val="3F3F3F"/>
                <w:sz w:val="18"/>
                <w:szCs w:val="18"/>
              </w:rPr>
            </w:pPr>
            <w:r w:rsidRPr="0027721F">
              <w:rPr>
                <w:bCs/>
                <w:color w:val="3F3F3F"/>
                <w:sz w:val="18"/>
                <w:szCs w:val="18"/>
              </w:rPr>
              <w:t>Единица измерения</w:t>
            </w:r>
          </w:p>
        </w:tc>
        <w:tc>
          <w:tcPr>
            <w:tcW w:w="775" w:type="pct"/>
            <w:gridSpan w:val="2"/>
            <w:shd w:val="clear" w:color="000000" w:fill="FFFFFF"/>
            <w:vAlign w:val="center"/>
          </w:tcPr>
          <w:p w14:paraId="7E4B2A99" w14:textId="7B51FD7F" w:rsidR="00090198" w:rsidRPr="0027721F" w:rsidRDefault="00090198" w:rsidP="00CA283B">
            <w:pPr>
              <w:jc w:val="center"/>
              <w:rPr>
                <w:bCs/>
                <w:color w:val="3F3F3F"/>
                <w:sz w:val="18"/>
                <w:szCs w:val="18"/>
              </w:rPr>
            </w:pPr>
            <w:r w:rsidRPr="0027721F">
              <w:rPr>
                <w:bCs/>
                <w:color w:val="3F3F3F"/>
                <w:sz w:val="18"/>
                <w:szCs w:val="18"/>
              </w:rPr>
              <w:t>Начальная (максимальная)</w:t>
            </w:r>
          </w:p>
          <w:p w14:paraId="24AE230C" w14:textId="77777777" w:rsidR="00090198" w:rsidRPr="0027721F" w:rsidRDefault="00090198" w:rsidP="00CA283B">
            <w:pPr>
              <w:jc w:val="center"/>
              <w:rPr>
                <w:bCs/>
                <w:color w:val="000000"/>
                <w:sz w:val="18"/>
                <w:szCs w:val="18"/>
              </w:rPr>
            </w:pPr>
            <w:r w:rsidRPr="0027721F">
              <w:rPr>
                <w:bCs/>
                <w:color w:val="3F3F3F"/>
                <w:sz w:val="18"/>
                <w:szCs w:val="18"/>
              </w:rPr>
              <w:t>цена</w:t>
            </w:r>
          </w:p>
        </w:tc>
        <w:tc>
          <w:tcPr>
            <w:tcW w:w="398" w:type="pct"/>
            <w:shd w:val="clear" w:color="000000" w:fill="FFFFFF"/>
            <w:vAlign w:val="center"/>
          </w:tcPr>
          <w:p w14:paraId="478359C0" w14:textId="77777777" w:rsidR="00090198" w:rsidRPr="0027721F" w:rsidRDefault="00090198" w:rsidP="00CA283B">
            <w:pPr>
              <w:jc w:val="center"/>
              <w:rPr>
                <w:bCs/>
                <w:color w:val="3F3F3F"/>
                <w:sz w:val="18"/>
                <w:szCs w:val="18"/>
              </w:rPr>
            </w:pPr>
          </w:p>
        </w:tc>
        <w:tc>
          <w:tcPr>
            <w:tcW w:w="1528" w:type="pct"/>
            <w:gridSpan w:val="4"/>
            <w:tcBorders>
              <w:right w:val="single" w:sz="4" w:space="0" w:color="auto"/>
            </w:tcBorders>
            <w:shd w:val="clear" w:color="000000" w:fill="FFFFFF"/>
            <w:vAlign w:val="center"/>
          </w:tcPr>
          <w:p w14:paraId="15170527" w14:textId="77777777" w:rsidR="00090198" w:rsidRPr="0027721F" w:rsidRDefault="00090198" w:rsidP="00CA283B">
            <w:pPr>
              <w:jc w:val="center"/>
              <w:rPr>
                <w:bCs/>
                <w:color w:val="3F3F3F"/>
                <w:sz w:val="18"/>
                <w:szCs w:val="18"/>
              </w:rPr>
            </w:pPr>
            <w:r w:rsidRPr="0027721F">
              <w:rPr>
                <w:bCs/>
                <w:color w:val="3F3F3F"/>
                <w:sz w:val="18"/>
                <w:szCs w:val="18"/>
              </w:rPr>
              <w:t>Предложение участника</w:t>
            </w:r>
          </w:p>
        </w:tc>
      </w:tr>
      <w:tr w:rsidR="00C33938" w:rsidRPr="0027721F" w14:paraId="09E4E548" w14:textId="77777777" w:rsidTr="000C3120">
        <w:trPr>
          <w:gridAfter w:val="1"/>
          <w:wAfter w:w="2" w:type="pct"/>
          <w:trHeight w:val="170"/>
        </w:trPr>
        <w:tc>
          <w:tcPr>
            <w:tcW w:w="220" w:type="pct"/>
            <w:vMerge/>
            <w:shd w:val="clear" w:color="000000" w:fill="FFFFFF"/>
            <w:noWrap/>
            <w:vAlign w:val="center"/>
          </w:tcPr>
          <w:p w14:paraId="79E07C44" w14:textId="77777777" w:rsidR="00090198" w:rsidRPr="0027721F" w:rsidRDefault="00090198" w:rsidP="00CA283B">
            <w:pPr>
              <w:jc w:val="center"/>
              <w:rPr>
                <w:bCs/>
                <w:color w:val="000000"/>
                <w:sz w:val="18"/>
                <w:szCs w:val="18"/>
              </w:rPr>
            </w:pPr>
          </w:p>
        </w:tc>
        <w:tc>
          <w:tcPr>
            <w:tcW w:w="1635" w:type="pct"/>
            <w:gridSpan w:val="2"/>
            <w:vMerge/>
            <w:shd w:val="clear" w:color="000000" w:fill="FFFFFF"/>
            <w:noWrap/>
            <w:vAlign w:val="center"/>
          </w:tcPr>
          <w:p w14:paraId="340C375D" w14:textId="77777777" w:rsidR="00090198" w:rsidRPr="0027721F" w:rsidRDefault="00090198" w:rsidP="00CA283B">
            <w:pPr>
              <w:jc w:val="center"/>
              <w:rPr>
                <w:bCs/>
                <w:color w:val="000000"/>
                <w:sz w:val="18"/>
                <w:szCs w:val="18"/>
              </w:rPr>
            </w:pPr>
          </w:p>
        </w:tc>
        <w:tc>
          <w:tcPr>
            <w:tcW w:w="197" w:type="pct"/>
            <w:vMerge/>
            <w:shd w:val="clear" w:color="000000" w:fill="FFFFFF"/>
          </w:tcPr>
          <w:p w14:paraId="53B4AB99" w14:textId="77777777" w:rsidR="00090198" w:rsidRPr="0027721F" w:rsidRDefault="00090198" w:rsidP="00CA283B">
            <w:pPr>
              <w:jc w:val="center"/>
              <w:rPr>
                <w:bCs/>
                <w:color w:val="000000"/>
                <w:sz w:val="18"/>
                <w:szCs w:val="18"/>
              </w:rPr>
            </w:pPr>
          </w:p>
        </w:tc>
        <w:tc>
          <w:tcPr>
            <w:tcW w:w="245" w:type="pct"/>
            <w:vMerge/>
            <w:shd w:val="clear" w:color="000000" w:fill="FFFFFF"/>
          </w:tcPr>
          <w:p w14:paraId="1595C654" w14:textId="77777777" w:rsidR="00090198" w:rsidRPr="0027721F" w:rsidRDefault="00090198" w:rsidP="00CA283B">
            <w:pPr>
              <w:jc w:val="center"/>
              <w:rPr>
                <w:bCs/>
                <w:color w:val="000000"/>
                <w:sz w:val="18"/>
                <w:szCs w:val="18"/>
              </w:rPr>
            </w:pPr>
          </w:p>
        </w:tc>
        <w:tc>
          <w:tcPr>
            <w:tcW w:w="405" w:type="pct"/>
            <w:shd w:val="clear" w:color="000000" w:fill="FFFFFF"/>
            <w:vAlign w:val="center"/>
          </w:tcPr>
          <w:p w14:paraId="5527EAFE" w14:textId="55FE3DCD" w:rsidR="00090198" w:rsidRPr="0027721F" w:rsidRDefault="00090198" w:rsidP="00CA283B">
            <w:pPr>
              <w:jc w:val="center"/>
              <w:rPr>
                <w:bCs/>
                <w:color w:val="000000"/>
                <w:sz w:val="18"/>
                <w:szCs w:val="18"/>
              </w:rPr>
            </w:pPr>
            <w:r w:rsidRPr="0027721F">
              <w:rPr>
                <w:bCs/>
                <w:color w:val="000000"/>
                <w:sz w:val="18"/>
                <w:szCs w:val="18"/>
              </w:rPr>
              <w:t xml:space="preserve">единицы товара, руб., включая НДС </w:t>
            </w:r>
          </w:p>
        </w:tc>
        <w:tc>
          <w:tcPr>
            <w:tcW w:w="370" w:type="pct"/>
            <w:shd w:val="clear" w:color="000000" w:fill="FFFFFF"/>
            <w:vAlign w:val="center"/>
          </w:tcPr>
          <w:p w14:paraId="776EE704" w14:textId="77777777" w:rsidR="00090198" w:rsidRPr="0027721F" w:rsidRDefault="00090198" w:rsidP="00CA283B">
            <w:pPr>
              <w:jc w:val="center"/>
              <w:rPr>
                <w:bCs/>
                <w:color w:val="000000"/>
                <w:sz w:val="18"/>
                <w:szCs w:val="18"/>
              </w:rPr>
            </w:pPr>
            <w:r w:rsidRPr="0027721F">
              <w:rPr>
                <w:bCs/>
                <w:color w:val="3F3F3F"/>
                <w:sz w:val="18"/>
                <w:szCs w:val="18"/>
              </w:rPr>
              <w:t>всего товара, руб</w:t>
            </w:r>
            <w:r w:rsidRPr="0027721F">
              <w:rPr>
                <w:bCs/>
                <w:color w:val="000000"/>
                <w:sz w:val="18"/>
                <w:szCs w:val="18"/>
              </w:rPr>
              <w:t xml:space="preserve">., включая НДС </w:t>
            </w:r>
          </w:p>
        </w:tc>
        <w:tc>
          <w:tcPr>
            <w:tcW w:w="398" w:type="pct"/>
            <w:shd w:val="clear" w:color="000000" w:fill="FFFFFF"/>
          </w:tcPr>
          <w:p w14:paraId="74A16F00" w14:textId="2E6A3C68" w:rsidR="00090198" w:rsidRPr="0027721F" w:rsidRDefault="00090198" w:rsidP="00D832EA">
            <w:pPr>
              <w:jc w:val="center"/>
              <w:rPr>
                <w:sz w:val="18"/>
                <w:szCs w:val="18"/>
              </w:rPr>
            </w:pPr>
            <w:r w:rsidRPr="0027721F">
              <w:rPr>
                <w:bCs/>
                <w:color w:val="3F3F3F"/>
                <w:sz w:val="18"/>
                <w:szCs w:val="18"/>
              </w:rPr>
              <w:t>Информация об установлении запрета, ограничения, преимущества, минимальной доли закупки товаров российского произв</w:t>
            </w:r>
            <w:r w:rsidR="00D832EA" w:rsidRPr="0027721F">
              <w:rPr>
                <w:bCs/>
                <w:color w:val="3F3F3F"/>
                <w:sz w:val="18"/>
                <w:szCs w:val="18"/>
              </w:rPr>
              <w:t xml:space="preserve">одства в соответствии с </w:t>
            </w:r>
            <w:r w:rsidR="00D832EA" w:rsidRPr="0027721F">
              <w:rPr>
                <w:bCs/>
                <w:color w:val="3F3F3F"/>
                <w:sz w:val="18"/>
                <w:szCs w:val="18"/>
              </w:rPr>
              <w:br/>
              <w:t xml:space="preserve">п. 9 и </w:t>
            </w:r>
            <w:r w:rsidRPr="0027721F">
              <w:rPr>
                <w:bCs/>
                <w:color w:val="3F3F3F"/>
                <w:sz w:val="18"/>
                <w:szCs w:val="18"/>
              </w:rPr>
              <w:t>9.4 извещения о проведении запроса котировок</w:t>
            </w:r>
          </w:p>
        </w:tc>
        <w:tc>
          <w:tcPr>
            <w:tcW w:w="279" w:type="pct"/>
            <w:shd w:val="clear" w:color="000000" w:fill="FFFFFF"/>
            <w:vAlign w:val="center"/>
          </w:tcPr>
          <w:p w14:paraId="702C383A" w14:textId="77777777" w:rsidR="00090198" w:rsidRPr="0027721F" w:rsidRDefault="00090198" w:rsidP="00CA283B">
            <w:pPr>
              <w:jc w:val="center"/>
              <w:rPr>
                <w:bCs/>
                <w:color w:val="000000"/>
                <w:sz w:val="18"/>
                <w:szCs w:val="18"/>
              </w:rPr>
            </w:pPr>
            <w:r w:rsidRPr="0027721F">
              <w:rPr>
                <w:bCs/>
                <w:color w:val="000000"/>
                <w:sz w:val="18"/>
                <w:szCs w:val="18"/>
              </w:rPr>
              <w:t>Наименование и характеристики товара</w:t>
            </w:r>
          </w:p>
        </w:tc>
        <w:tc>
          <w:tcPr>
            <w:tcW w:w="238" w:type="pct"/>
            <w:shd w:val="clear" w:color="000000" w:fill="FFFFFF"/>
            <w:vAlign w:val="center"/>
          </w:tcPr>
          <w:p w14:paraId="6B75F231" w14:textId="77777777" w:rsidR="00090198" w:rsidRPr="0027721F" w:rsidRDefault="00090198" w:rsidP="00CA283B">
            <w:pPr>
              <w:jc w:val="center"/>
              <w:rPr>
                <w:bCs/>
                <w:color w:val="3F3F3F"/>
                <w:sz w:val="18"/>
                <w:szCs w:val="18"/>
              </w:rPr>
            </w:pPr>
            <w:r w:rsidRPr="0027721F">
              <w:rPr>
                <w:bCs/>
                <w:color w:val="3F3F3F"/>
                <w:sz w:val="18"/>
                <w:szCs w:val="18"/>
              </w:rPr>
              <w:t>Цена единицы товара, руб.</w:t>
            </w:r>
          </w:p>
        </w:tc>
        <w:tc>
          <w:tcPr>
            <w:tcW w:w="283" w:type="pct"/>
            <w:shd w:val="clear" w:color="000000" w:fill="FFFFFF"/>
            <w:vAlign w:val="center"/>
          </w:tcPr>
          <w:p w14:paraId="26D93C03" w14:textId="77777777" w:rsidR="00090198" w:rsidRPr="0027721F" w:rsidRDefault="00090198" w:rsidP="00CA283B">
            <w:pPr>
              <w:jc w:val="center"/>
              <w:rPr>
                <w:bCs/>
                <w:color w:val="000000"/>
                <w:sz w:val="18"/>
                <w:szCs w:val="18"/>
              </w:rPr>
            </w:pPr>
            <w:r w:rsidRPr="0027721F">
              <w:rPr>
                <w:bCs/>
                <w:color w:val="3F3F3F"/>
                <w:sz w:val="18"/>
                <w:szCs w:val="18"/>
              </w:rPr>
              <w:t>Сумма всего товара, руб.</w:t>
            </w:r>
          </w:p>
        </w:tc>
        <w:tc>
          <w:tcPr>
            <w:tcW w:w="728" w:type="pct"/>
            <w:tcBorders>
              <w:right w:val="single" w:sz="4" w:space="0" w:color="auto"/>
            </w:tcBorders>
            <w:shd w:val="clear" w:color="000000" w:fill="FFFFFF"/>
            <w:vAlign w:val="center"/>
          </w:tcPr>
          <w:p w14:paraId="76DFFC74" w14:textId="7BB412A3" w:rsidR="00090198" w:rsidRPr="0027721F" w:rsidRDefault="00090198" w:rsidP="00D832EA">
            <w:pPr>
              <w:jc w:val="center"/>
              <w:rPr>
                <w:bCs/>
                <w:i/>
                <w:color w:val="3F3F3F"/>
                <w:sz w:val="18"/>
                <w:szCs w:val="18"/>
              </w:rPr>
            </w:pPr>
            <w:r w:rsidRPr="0027721F">
              <w:rPr>
                <w:sz w:val="18"/>
                <w:szCs w:val="18"/>
              </w:rPr>
              <w:t xml:space="preserve">Информация о стране происхождения товара </w:t>
            </w:r>
            <w:r w:rsidRPr="0027721F">
              <w:rPr>
                <w:i/>
                <w:sz w:val="18"/>
                <w:szCs w:val="18"/>
              </w:rPr>
              <w:t xml:space="preserve">(в случае установления и </w:t>
            </w:r>
            <w:proofErr w:type="spellStart"/>
            <w:r w:rsidRPr="0027721F">
              <w:rPr>
                <w:i/>
                <w:sz w:val="18"/>
                <w:szCs w:val="18"/>
              </w:rPr>
              <w:t>неустановления</w:t>
            </w:r>
            <w:proofErr w:type="spellEnd"/>
            <w:r w:rsidRPr="0027721F">
              <w:rPr>
                <w:i/>
                <w:sz w:val="18"/>
                <w:szCs w:val="18"/>
              </w:rPr>
              <w:t xml:space="preserve"> </w:t>
            </w:r>
            <w:proofErr w:type="spellStart"/>
            <w:r w:rsidRPr="0027721F">
              <w:rPr>
                <w:i/>
                <w:sz w:val="18"/>
                <w:szCs w:val="18"/>
              </w:rPr>
              <w:t>нацрежима</w:t>
            </w:r>
            <w:proofErr w:type="spellEnd"/>
            <w:r w:rsidRPr="0027721F">
              <w:rPr>
                <w:i/>
                <w:sz w:val="18"/>
                <w:szCs w:val="18"/>
              </w:rPr>
              <w:t xml:space="preserve"> </w:t>
            </w:r>
            <w:r w:rsidRPr="0027721F">
              <w:rPr>
                <w:bCs/>
                <w:i/>
                <w:sz w:val="18"/>
                <w:szCs w:val="18"/>
              </w:rPr>
              <w:t xml:space="preserve">в соответствии с </w:t>
            </w:r>
            <w:r w:rsidRPr="0027721F">
              <w:rPr>
                <w:bCs/>
                <w:i/>
                <w:sz w:val="18"/>
                <w:szCs w:val="18"/>
              </w:rPr>
              <w:br/>
              <w:t>п. 9</w:t>
            </w:r>
            <w:r w:rsidR="00D832EA" w:rsidRPr="0027721F">
              <w:rPr>
                <w:bCs/>
                <w:i/>
                <w:sz w:val="18"/>
                <w:szCs w:val="18"/>
              </w:rPr>
              <w:t xml:space="preserve"> и</w:t>
            </w:r>
            <w:r w:rsidRPr="0027721F">
              <w:rPr>
                <w:bCs/>
                <w:i/>
                <w:sz w:val="18"/>
                <w:szCs w:val="18"/>
              </w:rPr>
              <w:t xml:space="preserve"> 9.4 извещения о проведении запроса котировок)</w:t>
            </w:r>
          </w:p>
        </w:tc>
      </w:tr>
      <w:tr w:rsidR="005A1345" w:rsidRPr="0027721F" w14:paraId="1E383402" w14:textId="77777777" w:rsidTr="000C3120">
        <w:trPr>
          <w:gridAfter w:val="1"/>
          <w:wAfter w:w="2" w:type="pct"/>
          <w:trHeight w:val="170"/>
        </w:trPr>
        <w:tc>
          <w:tcPr>
            <w:tcW w:w="220" w:type="pct"/>
            <w:tcBorders>
              <w:bottom w:val="single" w:sz="6" w:space="0" w:color="auto"/>
            </w:tcBorders>
            <w:shd w:val="clear" w:color="000000" w:fill="FFFFFF"/>
            <w:noWrap/>
            <w:vAlign w:val="center"/>
          </w:tcPr>
          <w:p w14:paraId="2D3CA771" w14:textId="77777777" w:rsidR="00090198" w:rsidRPr="0027721F" w:rsidRDefault="00090198" w:rsidP="00CA283B">
            <w:pPr>
              <w:jc w:val="center"/>
              <w:rPr>
                <w:bCs/>
                <w:color w:val="000000"/>
                <w:sz w:val="18"/>
                <w:szCs w:val="18"/>
              </w:rPr>
            </w:pPr>
            <w:r w:rsidRPr="0027721F">
              <w:rPr>
                <w:bCs/>
                <w:color w:val="000000"/>
                <w:sz w:val="18"/>
                <w:szCs w:val="18"/>
              </w:rPr>
              <w:t>1</w:t>
            </w:r>
          </w:p>
        </w:tc>
        <w:tc>
          <w:tcPr>
            <w:tcW w:w="1635" w:type="pct"/>
            <w:gridSpan w:val="2"/>
            <w:tcBorders>
              <w:right w:val="single" w:sz="4" w:space="0" w:color="auto"/>
            </w:tcBorders>
            <w:shd w:val="clear" w:color="000000" w:fill="FFFFFF"/>
            <w:noWrap/>
            <w:vAlign w:val="center"/>
          </w:tcPr>
          <w:p w14:paraId="0AF05AF1" w14:textId="77777777" w:rsidR="00090198" w:rsidRPr="0027721F" w:rsidRDefault="00090198" w:rsidP="00CA283B">
            <w:pPr>
              <w:jc w:val="center"/>
              <w:rPr>
                <w:bCs/>
                <w:color w:val="000000"/>
                <w:sz w:val="18"/>
                <w:szCs w:val="18"/>
              </w:rPr>
            </w:pPr>
            <w:r w:rsidRPr="0027721F">
              <w:rPr>
                <w:bCs/>
                <w:color w:val="000000"/>
                <w:sz w:val="18"/>
                <w:szCs w:val="18"/>
              </w:rPr>
              <w:t>2</w:t>
            </w:r>
          </w:p>
        </w:tc>
        <w:tc>
          <w:tcPr>
            <w:tcW w:w="197" w:type="pct"/>
            <w:shd w:val="clear" w:color="000000" w:fill="FFFFFF"/>
          </w:tcPr>
          <w:p w14:paraId="41DD8E91" w14:textId="77777777" w:rsidR="00090198" w:rsidRPr="0027721F" w:rsidRDefault="00090198" w:rsidP="00CA283B">
            <w:pPr>
              <w:jc w:val="center"/>
              <w:rPr>
                <w:bCs/>
                <w:color w:val="000000"/>
                <w:sz w:val="18"/>
                <w:szCs w:val="18"/>
              </w:rPr>
            </w:pPr>
            <w:r w:rsidRPr="0027721F">
              <w:rPr>
                <w:bCs/>
                <w:color w:val="000000"/>
                <w:sz w:val="18"/>
                <w:szCs w:val="18"/>
              </w:rPr>
              <w:t>3</w:t>
            </w:r>
          </w:p>
        </w:tc>
        <w:tc>
          <w:tcPr>
            <w:tcW w:w="245" w:type="pct"/>
            <w:tcBorders>
              <w:right w:val="single" w:sz="4" w:space="0" w:color="auto"/>
            </w:tcBorders>
            <w:shd w:val="clear" w:color="000000" w:fill="FFFFFF"/>
          </w:tcPr>
          <w:p w14:paraId="76CD7C9C" w14:textId="5E3C4F85" w:rsidR="00090198" w:rsidRPr="0027721F" w:rsidRDefault="00090198" w:rsidP="00CA283B">
            <w:pPr>
              <w:jc w:val="center"/>
              <w:rPr>
                <w:bCs/>
                <w:color w:val="000000"/>
                <w:sz w:val="18"/>
                <w:szCs w:val="18"/>
              </w:rPr>
            </w:pPr>
            <w:r w:rsidRPr="0027721F">
              <w:rPr>
                <w:bCs/>
                <w:color w:val="000000"/>
                <w:sz w:val="18"/>
                <w:szCs w:val="18"/>
              </w:rPr>
              <w:t>4</w:t>
            </w:r>
          </w:p>
        </w:tc>
        <w:tc>
          <w:tcPr>
            <w:tcW w:w="405" w:type="pct"/>
            <w:tcBorders>
              <w:left w:val="single" w:sz="4" w:space="0" w:color="auto"/>
            </w:tcBorders>
            <w:shd w:val="clear" w:color="000000" w:fill="FFFFFF"/>
            <w:vAlign w:val="center"/>
          </w:tcPr>
          <w:p w14:paraId="6BB3214C" w14:textId="2AB629A0" w:rsidR="00090198" w:rsidRPr="0027721F" w:rsidRDefault="00090198" w:rsidP="00CA283B">
            <w:pPr>
              <w:jc w:val="center"/>
              <w:rPr>
                <w:bCs/>
                <w:color w:val="000000"/>
                <w:sz w:val="18"/>
                <w:szCs w:val="18"/>
              </w:rPr>
            </w:pPr>
            <w:r w:rsidRPr="0027721F">
              <w:rPr>
                <w:bCs/>
                <w:color w:val="000000"/>
                <w:sz w:val="18"/>
                <w:szCs w:val="18"/>
              </w:rPr>
              <w:t>5</w:t>
            </w:r>
          </w:p>
        </w:tc>
        <w:tc>
          <w:tcPr>
            <w:tcW w:w="370" w:type="pct"/>
            <w:shd w:val="clear" w:color="000000" w:fill="FFFFFF"/>
            <w:vAlign w:val="center"/>
          </w:tcPr>
          <w:p w14:paraId="52114B88" w14:textId="14BDB448" w:rsidR="00090198" w:rsidRPr="0027721F" w:rsidRDefault="00090198" w:rsidP="00CA283B">
            <w:pPr>
              <w:jc w:val="center"/>
              <w:rPr>
                <w:bCs/>
                <w:color w:val="3F3F3F"/>
                <w:sz w:val="18"/>
                <w:szCs w:val="18"/>
              </w:rPr>
            </w:pPr>
            <w:r w:rsidRPr="0027721F">
              <w:rPr>
                <w:bCs/>
                <w:color w:val="3F3F3F"/>
                <w:sz w:val="18"/>
                <w:szCs w:val="18"/>
              </w:rPr>
              <w:t>6</w:t>
            </w:r>
          </w:p>
        </w:tc>
        <w:tc>
          <w:tcPr>
            <w:tcW w:w="398" w:type="pct"/>
            <w:shd w:val="clear" w:color="000000" w:fill="FFFFFF"/>
          </w:tcPr>
          <w:p w14:paraId="7C8B8209" w14:textId="54D98A66" w:rsidR="00090198" w:rsidRPr="0027721F" w:rsidRDefault="00090198" w:rsidP="00CA283B">
            <w:pPr>
              <w:jc w:val="center"/>
              <w:rPr>
                <w:bCs/>
                <w:color w:val="000000"/>
                <w:sz w:val="18"/>
                <w:szCs w:val="18"/>
              </w:rPr>
            </w:pPr>
            <w:r w:rsidRPr="0027721F">
              <w:rPr>
                <w:bCs/>
                <w:color w:val="000000"/>
                <w:sz w:val="18"/>
                <w:szCs w:val="18"/>
              </w:rPr>
              <w:t>7</w:t>
            </w:r>
          </w:p>
        </w:tc>
        <w:tc>
          <w:tcPr>
            <w:tcW w:w="279" w:type="pct"/>
            <w:shd w:val="clear" w:color="000000" w:fill="FFFFFF"/>
            <w:vAlign w:val="center"/>
          </w:tcPr>
          <w:p w14:paraId="0F08871D" w14:textId="374698E1" w:rsidR="00090198" w:rsidRPr="0027721F" w:rsidRDefault="00090198" w:rsidP="00CA283B">
            <w:pPr>
              <w:jc w:val="center"/>
              <w:rPr>
                <w:bCs/>
                <w:color w:val="000000"/>
                <w:sz w:val="18"/>
                <w:szCs w:val="18"/>
              </w:rPr>
            </w:pPr>
            <w:r w:rsidRPr="0027721F">
              <w:rPr>
                <w:bCs/>
                <w:color w:val="000000"/>
                <w:sz w:val="18"/>
                <w:szCs w:val="18"/>
              </w:rPr>
              <w:t>8</w:t>
            </w:r>
          </w:p>
        </w:tc>
        <w:tc>
          <w:tcPr>
            <w:tcW w:w="238" w:type="pct"/>
            <w:shd w:val="clear" w:color="000000" w:fill="FFFFFF"/>
          </w:tcPr>
          <w:p w14:paraId="5534101E" w14:textId="6F6034C3" w:rsidR="00090198" w:rsidRPr="0027721F" w:rsidRDefault="00090198" w:rsidP="00CA283B">
            <w:pPr>
              <w:jc w:val="center"/>
              <w:rPr>
                <w:bCs/>
                <w:color w:val="3F3F3F"/>
                <w:sz w:val="18"/>
                <w:szCs w:val="18"/>
              </w:rPr>
            </w:pPr>
            <w:r w:rsidRPr="0027721F">
              <w:rPr>
                <w:bCs/>
                <w:color w:val="3F3F3F"/>
                <w:sz w:val="18"/>
                <w:szCs w:val="18"/>
              </w:rPr>
              <w:t>9</w:t>
            </w:r>
          </w:p>
        </w:tc>
        <w:tc>
          <w:tcPr>
            <w:tcW w:w="283" w:type="pct"/>
            <w:shd w:val="clear" w:color="000000" w:fill="FFFFFF"/>
            <w:vAlign w:val="center"/>
          </w:tcPr>
          <w:p w14:paraId="495B2BA9" w14:textId="79713594" w:rsidR="00090198" w:rsidRPr="0027721F" w:rsidRDefault="00090198" w:rsidP="00CA283B">
            <w:pPr>
              <w:jc w:val="center"/>
              <w:rPr>
                <w:bCs/>
                <w:color w:val="3F3F3F"/>
                <w:sz w:val="18"/>
                <w:szCs w:val="18"/>
              </w:rPr>
            </w:pPr>
            <w:r w:rsidRPr="0027721F">
              <w:rPr>
                <w:bCs/>
                <w:color w:val="3F3F3F"/>
                <w:sz w:val="18"/>
                <w:szCs w:val="18"/>
              </w:rPr>
              <w:t>10</w:t>
            </w:r>
          </w:p>
        </w:tc>
        <w:tc>
          <w:tcPr>
            <w:tcW w:w="728" w:type="pct"/>
            <w:tcBorders>
              <w:right w:val="single" w:sz="4" w:space="0" w:color="auto"/>
            </w:tcBorders>
            <w:shd w:val="clear" w:color="000000" w:fill="FFFFFF"/>
          </w:tcPr>
          <w:p w14:paraId="49A6C74A" w14:textId="691B8031" w:rsidR="00090198" w:rsidRPr="0027721F" w:rsidRDefault="00090198" w:rsidP="00090198">
            <w:pPr>
              <w:jc w:val="center"/>
              <w:rPr>
                <w:bCs/>
                <w:color w:val="3F3F3F"/>
                <w:sz w:val="18"/>
                <w:szCs w:val="18"/>
              </w:rPr>
            </w:pPr>
            <w:r w:rsidRPr="0027721F">
              <w:rPr>
                <w:bCs/>
                <w:color w:val="3F3F3F"/>
                <w:sz w:val="18"/>
                <w:szCs w:val="18"/>
              </w:rPr>
              <w:t>11</w:t>
            </w:r>
          </w:p>
        </w:tc>
      </w:tr>
      <w:tr w:rsidR="009E6E3D" w:rsidRPr="0027721F" w14:paraId="6FD7B530" w14:textId="77777777" w:rsidTr="00590EA1">
        <w:trPr>
          <w:trHeight w:val="170"/>
        </w:trPr>
        <w:tc>
          <w:tcPr>
            <w:tcW w:w="5000" w:type="pct"/>
            <w:gridSpan w:val="13"/>
            <w:tcBorders>
              <w:bottom w:val="single" w:sz="6" w:space="0" w:color="auto"/>
              <w:right w:val="single" w:sz="4" w:space="0" w:color="auto"/>
            </w:tcBorders>
            <w:shd w:val="clear" w:color="000000" w:fill="FFFFFF"/>
            <w:noWrap/>
            <w:vAlign w:val="center"/>
          </w:tcPr>
          <w:p w14:paraId="73257FB1" w14:textId="77777777" w:rsidR="009E6E3D" w:rsidRPr="0027721F" w:rsidRDefault="009E6E3D" w:rsidP="00090198">
            <w:pPr>
              <w:jc w:val="center"/>
              <w:rPr>
                <w:b/>
                <w:sz w:val="18"/>
                <w:szCs w:val="18"/>
              </w:rPr>
            </w:pPr>
            <w:r w:rsidRPr="0027721F">
              <w:rPr>
                <w:b/>
                <w:sz w:val="18"/>
                <w:szCs w:val="18"/>
              </w:rPr>
              <w:t xml:space="preserve">Российская Федерация, Кабардино-Балкарская Республика, Эльбрусский район, с. </w:t>
            </w:r>
            <w:proofErr w:type="spellStart"/>
            <w:r w:rsidRPr="0027721F">
              <w:rPr>
                <w:b/>
                <w:sz w:val="18"/>
                <w:szCs w:val="18"/>
              </w:rPr>
              <w:t>Терскол</w:t>
            </w:r>
            <w:proofErr w:type="spellEnd"/>
            <w:r w:rsidRPr="0027721F">
              <w:rPr>
                <w:b/>
                <w:sz w:val="18"/>
                <w:szCs w:val="18"/>
              </w:rPr>
              <w:t xml:space="preserve">, ул. </w:t>
            </w:r>
            <w:proofErr w:type="spellStart"/>
            <w:r w:rsidRPr="0027721F">
              <w:rPr>
                <w:b/>
                <w:sz w:val="18"/>
                <w:szCs w:val="18"/>
              </w:rPr>
              <w:t>Азау</w:t>
            </w:r>
            <w:proofErr w:type="spellEnd"/>
            <w:r w:rsidRPr="0027721F">
              <w:rPr>
                <w:b/>
                <w:sz w:val="18"/>
                <w:szCs w:val="18"/>
              </w:rPr>
              <w:t>, 12 на ВТРК «Эльбрус»</w:t>
            </w:r>
          </w:p>
          <w:p w14:paraId="58452635" w14:textId="3E7D8A1D" w:rsidR="00F87F41" w:rsidRPr="0027721F" w:rsidRDefault="00F87F41" w:rsidP="00F87F41">
            <w:pPr>
              <w:jc w:val="center"/>
              <w:rPr>
                <w:b/>
                <w:bCs/>
                <w:color w:val="3F3F3F"/>
                <w:sz w:val="18"/>
                <w:szCs w:val="18"/>
              </w:rPr>
            </w:pPr>
            <w:r w:rsidRPr="0027721F">
              <w:rPr>
                <w:b/>
                <w:bCs/>
                <w:color w:val="3F3F3F"/>
                <w:sz w:val="18"/>
                <w:szCs w:val="18"/>
              </w:rPr>
              <w:t xml:space="preserve">Код ОКПД2 - 20.59.41.000 </w:t>
            </w:r>
          </w:p>
        </w:tc>
      </w:tr>
      <w:tr w:rsidR="006D6317" w:rsidRPr="0027721F" w14:paraId="02C97D8B" w14:textId="77777777" w:rsidTr="000C3120">
        <w:trPr>
          <w:gridAfter w:val="1"/>
          <w:wAfter w:w="2" w:type="pct"/>
          <w:trHeight w:val="170"/>
        </w:trPr>
        <w:tc>
          <w:tcPr>
            <w:tcW w:w="220" w:type="pct"/>
            <w:tcBorders>
              <w:right w:val="single" w:sz="4" w:space="0" w:color="auto"/>
            </w:tcBorders>
            <w:shd w:val="clear" w:color="000000" w:fill="FFFFFF"/>
            <w:noWrap/>
          </w:tcPr>
          <w:p w14:paraId="6D2FE732" w14:textId="4A80C55A" w:rsidR="006D6317" w:rsidRPr="0027721F" w:rsidRDefault="006D6317" w:rsidP="006D6317">
            <w:pPr>
              <w:jc w:val="center"/>
              <w:rPr>
                <w:sz w:val="18"/>
                <w:szCs w:val="18"/>
              </w:rPr>
            </w:pPr>
            <w:r w:rsidRPr="0027721F">
              <w:rPr>
                <w:sz w:val="18"/>
                <w:szCs w:val="18"/>
              </w:rPr>
              <w:t xml:space="preserve">1 </w:t>
            </w:r>
          </w:p>
        </w:tc>
        <w:tc>
          <w:tcPr>
            <w:tcW w:w="1635" w:type="pct"/>
            <w:gridSpan w:val="2"/>
            <w:tcBorders>
              <w:left w:val="single" w:sz="4" w:space="0" w:color="auto"/>
              <w:right w:val="single" w:sz="4" w:space="0" w:color="auto"/>
            </w:tcBorders>
            <w:shd w:val="clear" w:color="000000" w:fill="FFFFFF"/>
            <w:noWrap/>
          </w:tcPr>
          <w:p w14:paraId="5F2C156A" w14:textId="5B8CB87C" w:rsidR="006D6317" w:rsidRPr="0027721F" w:rsidRDefault="006D6317" w:rsidP="006D6317">
            <w:pPr>
              <w:rPr>
                <w:bCs/>
                <w:color w:val="000000"/>
                <w:sz w:val="18"/>
                <w:szCs w:val="18"/>
                <w:lang w:val="en-US"/>
              </w:rPr>
            </w:pPr>
            <w:r w:rsidRPr="0027721F">
              <w:rPr>
                <w:sz w:val="18"/>
                <w:szCs w:val="18"/>
              </w:rPr>
              <w:t>Смазка</w:t>
            </w:r>
            <w:r w:rsidRPr="0027721F">
              <w:rPr>
                <w:sz w:val="18"/>
                <w:szCs w:val="18"/>
                <w:lang w:val="en-US"/>
              </w:rPr>
              <w:t xml:space="preserve"> SHELL </w:t>
            </w:r>
            <w:proofErr w:type="spellStart"/>
            <w:r w:rsidRPr="0027721F">
              <w:rPr>
                <w:sz w:val="18"/>
                <w:szCs w:val="18"/>
                <w:lang w:val="en-US"/>
              </w:rPr>
              <w:t>Gadus</w:t>
            </w:r>
            <w:proofErr w:type="spellEnd"/>
            <w:r w:rsidRPr="0027721F">
              <w:rPr>
                <w:sz w:val="18"/>
                <w:szCs w:val="18"/>
                <w:lang w:val="en-US"/>
              </w:rPr>
              <w:t xml:space="preserve"> S5V42P (</w:t>
            </w:r>
            <w:r w:rsidRPr="0027721F">
              <w:rPr>
                <w:sz w:val="18"/>
                <w:szCs w:val="18"/>
              </w:rPr>
              <w:t>ведро</w:t>
            </w:r>
            <w:r w:rsidRPr="0027721F">
              <w:rPr>
                <w:sz w:val="18"/>
                <w:szCs w:val="18"/>
                <w:lang w:val="en-US"/>
              </w:rPr>
              <w:t xml:space="preserve"> 18 </w:t>
            </w:r>
            <w:r w:rsidRPr="0027721F">
              <w:rPr>
                <w:sz w:val="18"/>
                <w:szCs w:val="18"/>
              </w:rPr>
              <w:t>кг</w:t>
            </w:r>
            <w:r w:rsidRPr="0027721F">
              <w:rPr>
                <w:sz w:val="18"/>
                <w:szCs w:val="18"/>
                <w:lang w:val="en-US"/>
              </w:rPr>
              <w:t xml:space="preserve">) </w:t>
            </w:r>
          </w:p>
        </w:tc>
        <w:tc>
          <w:tcPr>
            <w:tcW w:w="197" w:type="pct"/>
            <w:shd w:val="clear" w:color="000000" w:fill="FFFFFF"/>
          </w:tcPr>
          <w:p w14:paraId="393E6630" w14:textId="3579A933" w:rsidR="006D6317" w:rsidRPr="0027721F" w:rsidRDefault="006D6317" w:rsidP="006D6317">
            <w:pPr>
              <w:jc w:val="center"/>
              <w:rPr>
                <w:bCs/>
                <w:color w:val="000000"/>
                <w:sz w:val="18"/>
                <w:szCs w:val="18"/>
              </w:rPr>
            </w:pPr>
            <w:r w:rsidRPr="0027721F">
              <w:rPr>
                <w:sz w:val="18"/>
                <w:szCs w:val="18"/>
              </w:rPr>
              <w:t xml:space="preserve">5 </w:t>
            </w:r>
          </w:p>
        </w:tc>
        <w:tc>
          <w:tcPr>
            <w:tcW w:w="245" w:type="pct"/>
            <w:tcBorders>
              <w:right w:val="single" w:sz="4" w:space="0" w:color="auto"/>
            </w:tcBorders>
            <w:shd w:val="clear" w:color="000000" w:fill="FFFFFF"/>
            <w:vAlign w:val="center"/>
          </w:tcPr>
          <w:p w14:paraId="5E4B1653" w14:textId="57C9C837" w:rsidR="006D6317" w:rsidRPr="0027721F" w:rsidRDefault="006D6317" w:rsidP="006D6317">
            <w:pPr>
              <w:jc w:val="center"/>
              <w:rPr>
                <w:color w:val="000000"/>
                <w:sz w:val="18"/>
                <w:szCs w:val="18"/>
              </w:rPr>
            </w:pPr>
            <w:r w:rsidRPr="0027721F">
              <w:rPr>
                <w:color w:val="000000"/>
                <w:sz w:val="18"/>
                <w:szCs w:val="18"/>
              </w:rPr>
              <w:t>шт.</w:t>
            </w:r>
          </w:p>
        </w:tc>
        <w:tc>
          <w:tcPr>
            <w:tcW w:w="405" w:type="pct"/>
            <w:tcBorders>
              <w:left w:val="single" w:sz="4" w:space="0" w:color="auto"/>
            </w:tcBorders>
            <w:shd w:val="clear" w:color="000000" w:fill="FFFFFF"/>
            <w:vAlign w:val="center"/>
          </w:tcPr>
          <w:p w14:paraId="29E321BF" w14:textId="1A8B988F" w:rsidR="006D6317" w:rsidRPr="0027721F" w:rsidRDefault="00590EA1" w:rsidP="00590EA1">
            <w:pPr>
              <w:jc w:val="center"/>
              <w:rPr>
                <w:bCs/>
                <w:color w:val="000000"/>
                <w:sz w:val="18"/>
                <w:szCs w:val="18"/>
              </w:rPr>
            </w:pPr>
            <w:r w:rsidRPr="0027721F">
              <w:rPr>
                <w:bCs/>
                <w:color w:val="000000"/>
                <w:sz w:val="18"/>
                <w:szCs w:val="18"/>
              </w:rPr>
              <w:t>52 800,00</w:t>
            </w:r>
          </w:p>
        </w:tc>
        <w:tc>
          <w:tcPr>
            <w:tcW w:w="370" w:type="pct"/>
            <w:shd w:val="clear" w:color="000000" w:fill="FFFFFF"/>
            <w:vAlign w:val="center"/>
          </w:tcPr>
          <w:p w14:paraId="09925BDB" w14:textId="2C3E3015" w:rsidR="006D6317" w:rsidRPr="0027721F" w:rsidRDefault="00590EA1" w:rsidP="00590EA1">
            <w:pPr>
              <w:jc w:val="center"/>
              <w:rPr>
                <w:bCs/>
                <w:color w:val="000000"/>
                <w:sz w:val="18"/>
                <w:szCs w:val="18"/>
              </w:rPr>
            </w:pPr>
            <w:r w:rsidRPr="0027721F">
              <w:rPr>
                <w:bCs/>
                <w:color w:val="000000"/>
                <w:sz w:val="18"/>
                <w:szCs w:val="18"/>
              </w:rPr>
              <w:t>264 000,00</w:t>
            </w:r>
          </w:p>
        </w:tc>
        <w:tc>
          <w:tcPr>
            <w:tcW w:w="398" w:type="pct"/>
            <w:shd w:val="clear" w:color="000000" w:fill="FFFFFF"/>
            <w:vAlign w:val="center"/>
          </w:tcPr>
          <w:p w14:paraId="4EDA8E44" w14:textId="672D4F8B" w:rsidR="006D6317" w:rsidRPr="0027721F" w:rsidRDefault="006D6317" w:rsidP="006D6317">
            <w:pPr>
              <w:jc w:val="center"/>
              <w:rPr>
                <w:bCs/>
                <w:color w:val="000000"/>
                <w:sz w:val="18"/>
                <w:szCs w:val="18"/>
              </w:rPr>
            </w:pPr>
            <w:r w:rsidRPr="0027721F">
              <w:rPr>
                <w:bCs/>
                <w:color w:val="000000"/>
                <w:sz w:val="18"/>
                <w:szCs w:val="18"/>
              </w:rPr>
              <w:t>Не установлено</w:t>
            </w:r>
          </w:p>
        </w:tc>
        <w:tc>
          <w:tcPr>
            <w:tcW w:w="279" w:type="pct"/>
            <w:shd w:val="clear" w:color="000000" w:fill="FFFFFF"/>
            <w:vAlign w:val="center"/>
          </w:tcPr>
          <w:p w14:paraId="319098E7" w14:textId="77777777" w:rsidR="006D6317" w:rsidRPr="0027721F" w:rsidRDefault="006D6317" w:rsidP="006D6317">
            <w:pPr>
              <w:jc w:val="center"/>
              <w:rPr>
                <w:bCs/>
                <w:color w:val="000000"/>
                <w:sz w:val="18"/>
                <w:szCs w:val="18"/>
              </w:rPr>
            </w:pPr>
          </w:p>
        </w:tc>
        <w:tc>
          <w:tcPr>
            <w:tcW w:w="238" w:type="pct"/>
            <w:shd w:val="clear" w:color="000000" w:fill="FFFFFF"/>
            <w:vAlign w:val="center"/>
          </w:tcPr>
          <w:p w14:paraId="1346935D" w14:textId="77777777" w:rsidR="006D6317" w:rsidRPr="0027721F" w:rsidRDefault="006D6317" w:rsidP="006D6317">
            <w:pPr>
              <w:jc w:val="center"/>
              <w:rPr>
                <w:bCs/>
                <w:color w:val="3F3F3F"/>
                <w:sz w:val="18"/>
                <w:szCs w:val="18"/>
              </w:rPr>
            </w:pPr>
          </w:p>
        </w:tc>
        <w:tc>
          <w:tcPr>
            <w:tcW w:w="283" w:type="pct"/>
            <w:shd w:val="clear" w:color="000000" w:fill="FFFFFF"/>
            <w:vAlign w:val="center"/>
          </w:tcPr>
          <w:p w14:paraId="1590082A" w14:textId="77777777" w:rsidR="006D6317" w:rsidRPr="0027721F" w:rsidRDefault="006D6317" w:rsidP="006D6317">
            <w:pPr>
              <w:jc w:val="center"/>
              <w:rPr>
                <w:bCs/>
                <w:color w:val="3F3F3F"/>
                <w:sz w:val="18"/>
                <w:szCs w:val="18"/>
              </w:rPr>
            </w:pPr>
          </w:p>
        </w:tc>
        <w:tc>
          <w:tcPr>
            <w:tcW w:w="728" w:type="pct"/>
            <w:tcBorders>
              <w:right w:val="single" w:sz="4" w:space="0" w:color="auto"/>
            </w:tcBorders>
            <w:shd w:val="clear" w:color="000000" w:fill="FFFFFF"/>
            <w:vAlign w:val="center"/>
          </w:tcPr>
          <w:p w14:paraId="519601A2" w14:textId="77777777" w:rsidR="006D6317" w:rsidRPr="0027721F" w:rsidRDefault="006D6317" w:rsidP="006D6317">
            <w:pPr>
              <w:jc w:val="center"/>
              <w:rPr>
                <w:bCs/>
                <w:color w:val="3F3F3F"/>
                <w:sz w:val="18"/>
                <w:szCs w:val="18"/>
              </w:rPr>
            </w:pPr>
          </w:p>
        </w:tc>
      </w:tr>
      <w:tr w:rsidR="00590EA1" w:rsidRPr="0027721F" w14:paraId="0F8EE534" w14:textId="77777777" w:rsidTr="000C3120">
        <w:trPr>
          <w:gridAfter w:val="1"/>
          <w:wAfter w:w="2" w:type="pct"/>
          <w:trHeight w:val="170"/>
        </w:trPr>
        <w:tc>
          <w:tcPr>
            <w:tcW w:w="220" w:type="pct"/>
            <w:tcBorders>
              <w:right w:val="single" w:sz="4" w:space="0" w:color="auto"/>
            </w:tcBorders>
            <w:shd w:val="clear" w:color="000000" w:fill="FFFFFF"/>
            <w:noWrap/>
          </w:tcPr>
          <w:p w14:paraId="471109D4" w14:textId="491FD8FF" w:rsidR="00590EA1" w:rsidRPr="0027721F" w:rsidRDefault="00590EA1" w:rsidP="00590EA1">
            <w:pPr>
              <w:jc w:val="center"/>
              <w:rPr>
                <w:sz w:val="18"/>
                <w:szCs w:val="18"/>
              </w:rPr>
            </w:pPr>
            <w:r w:rsidRPr="0027721F">
              <w:rPr>
                <w:sz w:val="18"/>
                <w:szCs w:val="18"/>
              </w:rPr>
              <w:t xml:space="preserve">2 </w:t>
            </w:r>
          </w:p>
        </w:tc>
        <w:tc>
          <w:tcPr>
            <w:tcW w:w="1635" w:type="pct"/>
            <w:gridSpan w:val="2"/>
            <w:tcBorders>
              <w:left w:val="single" w:sz="4" w:space="0" w:color="auto"/>
              <w:right w:val="single" w:sz="4" w:space="0" w:color="auto"/>
            </w:tcBorders>
            <w:shd w:val="clear" w:color="000000" w:fill="FFFFFF"/>
            <w:noWrap/>
          </w:tcPr>
          <w:p w14:paraId="73B2EB32" w14:textId="408E64DC" w:rsidR="00590EA1" w:rsidRPr="0027721F" w:rsidRDefault="00590EA1" w:rsidP="00590EA1">
            <w:pPr>
              <w:rPr>
                <w:b/>
                <w:bCs/>
                <w:color w:val="000000"/>
                <w:sz w:val="18"/>
                <w:szCs w:val="18"/>
              </w:rPr>
            </w:pPr>
            <w:r w:rsidRPr="0027721F">
              <w:rPr>
                <w:sz w:val="18"/>
                <w:szCs w:val="18"/>
              </w:rPr>
              <w:t xml:space="preserve">Трансмиссионное масло MOBIL ATF 320 (канистра 20 л) </w:t>
            </w:r>
          </w:p>
        </w:tc>
        <w:tc>
          <w:tcPr>
            <w:tcW w:w="197" w:type="pct"/>
            <w:shd w:val="clear" w:color="000000" w:fill="FFFFFF"/>
          </w:tcPr>
          <w:p w14:paraId="31F5CD8F" w14:textId="5DE808B8" w:rsidR="00590EA1" w:rsidRPr="0027721F" w:rsidRDefault="00590EA1" w:rsidP="00590EA1">
            <w:pPr>
              <w:jc w:val="center"/>
              <w:rPr>
                <w:color w:val="000000"/>
                <w:sz w:val="18"/>
                <w:szCs w:val="18"/>
              </w:rPr>
            </w:pPr>
            <w:r w:rsidRPr="0027721F">
              <w:rPr>
                <w:sz w:val="18"/>
                <w:szCs w:val="18"/>
              </w:rPr>
              <w:t xml:space="preserve">6 </w:t>
            </w:r>
          </w:p>
        </w:tc>
        <w:tc>
          <w:tcPr>
            <w:tcW w:w="245" w:type="pct"/>
            <w:tcBorders>
              <w:right w:val="single" w:sz="4" w:space="0" w:color="auto"/>
            </w:tcBorders>
            <w:shd w:val="clear" w:color="000000" w:fill="FFFFFF"/>
            <w:vAlign w:val="center"/>
          </w:tcPr>
          <w:p w14:paraId="1B6413A8" w14:textId="633225BF" w:rsidR="00590EA1" w:rsidRPr="0027721F" w:rsidRDefault="00590EA1" w:rsidP="00590EA1">
            <w:pPr>
              <w:jc w:val="center"/>
              <w:rPr>
                <w:color w:val="000000"/>
                <w:sz w:val="18"/>
                <w:szCs w:val="18"/>
              </w:rPr>
            </w:pPr>
            <w:r w:rsidRPr="0027721F">
              <w:rPr>
                <w:color w:val="000000"/>
                <w:sz w:val="18"/>
                <w:szCs w:val="18"/>
              </w:rPr>
              <w:t>шт.</w:t>
            </w:r>
          </w:p>
        </w:tc>
        <w:tc>
          <w:tcPr>
            <w:tcW w:w="405" w:type="pct"/>
            <w:tcBorders>
              <w:left w:val="single" w:sz="4" w:space="0" w:color="auto"/>
            </w:tcBorders>
            <w:shd w:val="clear" w:color="000000" w:fill="FFFFFF"/>
            <w:vAlign w:val="center"/>
          </w:tcPr>
          <w:p w14:paraId="3DDBAC1C" w14:textId="2C6FD482" w:rsidR="00590EA1" w:rsidRPr="0027721F" w:rsidRDefault="00590EA1" w:rsidP="00590EA1">
            <w:pPr>
              <w:jc w:val="center"/>
              <w:rPr>
                <w:bCs/>
                <w:color w:val="000000"/>
                <w:sz w:val="18"/>
                <w:szCs w:val="18"/>
              </w:rPr>
            </w:pPr>
            <w:r w:rsidRPr="0027721F">
              <w:rPr>
                <w:bCs/>
                <w:color w:val="000000"/>
                <w:sz w:val="18"/>
                <w:szCs w:val="18"/>
              </w:rPr>
              <w:t>19 800,00</w:t>
            </w:r>
          </w:p>
        </w:tc>
        <w:tc>
          <w:tcPr>
            <w:tcW w:w="370" w:type="pct"/>
            <w:shd w:val="clear" w:color="000000" w:fill="FFFFFF"/>
            <w:vAlign w:val="center"/>
          </w:tcPr>
          <w:p w14:paraId="2F667AC0" w14:textId="2CDEDAAE" w:rsidR="00590EA1" w:rsidRPr="0027721F" w:rsidRDefault="00590EA1" w:rsidP="00590EA1">
            <w:pPr>
              <w:jc w:val="center"/>
              <w:rPr>
                <w:bCs/>
                <w:color w:val="000000"/>
                <w:sz w:val="18"/>
                <w:szCs w:val="18"/>
              </w:rPr>
            </w:pPr>
            <w:r w:rsidRPr="0027721F">
              <w:rPr>
                <w:bCs/>
                <w:color w:val="000000"/>
                <w:sz w:val="18"/>
                <w:szCs w:val="18"/>
              </w:rPr>
              <w:t>118 800,00</w:t>
            </w:r>
          </w:p>
        </w:tc>
        <w:tc>
          <w:tcPr>
            <w:tcW w:w="398" w:type="pct"/>
            <w:shd w:val="clear" w:color="000000" w:fill="FFFFFF"/>
            <w:vAlign w:val="center"/>
          </w:tcPr>
          <w:p w14:paraId="097FE3A8" w14:textId="14548A47" w:rsidR="00590EA1" w:rsidRPr="0027721F" w:rsidRDefault="00590EA1" w:rsidP="00590EA1">
            <w:pPr>
              <w:jc w:val="center"/>
              <w:rPr>
                <w:color w:val="000000"/>
                <w:sz w:val="18"/>
                <w:szCs w:val="18"/>
              </w:rPr>
            </w:pPr>
            <w:r w:rsidRPr="0027721F">
              <w:rPr>
                <w:color w:val="000000"/>
                <w:sz w:val="18"/>
                <w:szCs w:val="18"/>
              </w:rPr>
              <w:t>Не установлено</w:t>
            </w:r>
          </w:p>
        </w:tc>
        <w:tc>
          <w:tcPr>
            <w:tcW w:w="279" w:type="pct"/>
            <w:shd w:val="clear" w:color="000000" w:fill="FFFFFF"/>
            <w:vAlign w:val="center"/>
          </w:tcPr>
          <w:p w14:paraId="0A4D5796" w14:textId="77777777" w:rsidR="00590EA1" w:rsidRPr="0027721F" w:rsidRDefault="00590EA1" w:rsidP="00590EA1">
            <w:pPr>
              <w:jc w:val="center"/>
              <w:rPr>
                <w:bCs/>
                <w:color w:val="000000"/>
                <w:sz w:val="18"/>
                <w:szCs w:val="18"/>
              </w:rPr>
            </w:pPr>
          </w:p>
        </w:tc>
        <w:tc>
          <w:tcPr>
            <w:tcW w:w="238" w:type="pct"/>
            <w:shd w:val="clear" w:color="000000" w:fill="FFFFFF"/>
            <w:vAlign w:val="center"/>
          </w:tcPr>
          <w:p w14:paraId="5425C7C5" w14:textId="77777777" w:rsidR="00590EA1" w:rsidRPr="0027721F" w:rsidRDefault="00590EA1" w:rsidP="00590EA1">
            <w:pPr>
              <w:jc w:val="center"/>
              <w:rPr>
                <w:bCs/>
                <w:color w:val="3F3F3F"/>
                <w:sz w:val="18"/>
                <w:szCs w:val="18"/>
              </w:rPr>
            </w:pPr>
          </w:p>
        </w:tc>
        <w:tc>
          <w:tcPr>
            <w:tcW w:w="283" w:type="pct"/>
            <w:shd w:val="clear" w:color="000000" w:fill="FFFFFF"/>
            <w:vAlign w:val="center"/>
          </w:tcPr>
          <w:p w14:paraId="486DA5D6" w14:textId="77777777" w:rsidR="00590EA1" w:rsidRPr="0027721F" w:rsidRDefault="00590EA1" w:rsidP="00590EA1">
            <w:pPr>
              <w:jc w:val="center"/>
              <w:rPr>
                <w:bCs/>
                <w:color w:val="3F3F3F"/>
                <w:sz w:val="18"/>
                <w:szCs w:val="18"/>
              </w:rPr>
            </w:pPr>
          </w:p>
        </w:tc>
        <w:tc>
          <w:tcPr>
            <w:tcW w:w="728" w:type="pct"/>
            <w:tcBorders>
              <w:right w:val="single" w:sz="4" w:space="0" w:color="auto"/>
            </w:tcBorders>
            <w:shd w:val="clear" w:color="000000" w:fill="FFFFFF"/>
            <w:vAlign w:val="center"/>
          </w:tcPr>
          <w:p w14:paraId="317FD158" w14:textId="77777777" w:rsidR="00590EA1" w:rsidRPr="0027721F" w:rsidRDefault="00590EA1" w:rsidP="00590EA1">
            <w:pPr>
              <w:jc w:val="center"/>
              <w:rPr>
                <w:bCs/>
                <w:color w:val="3F3F3F"/>
                <w:sz w:val="18"/>
                <w:szCs w:val="18"/>
              </w:rPr>
            </w:pPr>
          </w:p>
        </w:tc>
      </w:tr>
      <w:tr w:rsidR="006D6317" w:rsidRPr="0027721F" w14:paraId="3D8CCA9B" w14:textId="77777777" w:rsidTr="000C3120">
        <w:trPr>
          <w:gridAfter w:val="1"/>
          <w:wAfter w:w="2" w:type="pct"/>
          <w:trHeight w:val="170"/>
        </w:trPr>
        <w:tc>
          <w:tcPr>
            <w:tcW w:w="220" w:type="pct"/>
            <w:tcBorders>
              <w:right w:val="single" w:sz="4" w:space="0" w:color="auto"/>
            </w:tcBorders>
            <w:shd w:val="clear" w:color="000000" w:fill="FFFFFF"/>
            <w:noWrap/>
          </w:tcPr>
          <w:p w14:paraId="787D0FE7" w14:textId="65D49D87" w:rsidR="006D6317" w:rsidRPr="0027721F" w:rsidRDefault="006D6317" w:rsidP="006D6317">
            <w:pPr>
              <w:jc w:val="center"/>
              <w:rPr>
                <w:sz w:val="18"/>
                <w:szCs w:val="18"/>
              </w:rPr>
            </w:pPr>
            <w:r w:rsidRPr="0027721F">
              <w:rPr>
                <w:sz w:val="18"/>
                <w:szCs w:val="18"/>
              </w:rPr>
              <w:t xml:space="preserve">3 </w:t>
            </w:r>
          </w:p>
        </w:tc>
        <w:tc>
          <w:tcPr>
            <w:tcW w:w="1635" w:type="pct"/>
            <w:gridSpan w:val="2"/>
            <w:tcBorders>
              <w:left w:val="single" w:sz="4" w:space="0" w:color="auto"/>
              <w:right w:val="single" w:sz="4" w:space="0" w:color="auto"/>
            </w:tcBorders>
            <w:shd w:val="clear" w:color="000000" w:fill="FFFFFF"/>
            <w:noWrap/>
          </w:tcPr>
          <w:p w14:paraId="70D80FFE" w14:textId="31C01068" w:rsidR="006D6317" w:rsidRPr="0027721F" w:rsidRDefault="006D6317" w:rsidP="006D6317">
            <w:pPr>
              <w:rPr>
                <w:b/>
                <w:bCs/>
                <w:color w:val="000000"/>
                <w:sz w:val="18"/>
                <w:szCs w:val="18"/>
              </w:rPr>
            </w:pPr>
            <w:r w:rsidRPr="0027721F">
              <w:rPr>
                <w:sz w:val="18"/>
                <w:szCs w:val="18"/>
              </w:rPr>
              <w:t xml:space="preserve">Смазка силиконовая </w:t>
            </w:r>
            <w:proofErr w:type="spellStart"/>
            <w:r w:rsidRPr="0027721F">
              <w:rPr>
                <w:sz w:val="18"/>
                <w:szCs w:val="18"/>
              </w:rPr>
              <w:t>Автомастер</w:t>
            </w:r>
            <w:proofErr w:type="spellEnd"/>
            <w:r w:rsidRPr="0027721F">
              <w:rPr>
                <w:sz w:val="18"/>
                <w:szCs w:val="18"/>
              </w:rPr>
              <w:t xml:space="preserve">, 300 мл или эквивалент </w:t>
            </w:r>
          </w:p>
        </w:tc>
        <w:tc>
          <w:tcPr>
            <w:tcW w:w="197" w:type="pct"/>
            <w:shd w:val="clear" w:color="000000" w:fill="FFFFFF"/>
          </w:tcPr>
          <w:p w14:paraId="2BEA85E0" w14:textId="7E839ABC" w:rsidR="006D6317" w:rsidRPr="0027721F" w:rsidRDefault="006D6317" w:rsidP="006D6317">
            <w:pPr>
              <w:jc w:val="center"/>
              <w:rPr>
                <w:color w:val="000000"/>
                <w:sz w:val="18"/>
                <w:szCs w:val="18"/>
              </w:rPr>
            </w:pPr>
            <w:r w:rsidRPr="0027721F">
              <w:rPr>
                <w:sz w:val="18"/>
                <w:szCs w:val="18"/>
              </w:rPr>
              <w:t xml:space="preserve">200 </w:t>
            </w:r>
          </w:p>
        </w:tc>
        <w:tc>
          <w:tcPr>
            <w:tcW w:w="245" w:type="pct"/>
            <w:tcBorders>
              <w:right w:val="single" w:sz="4" w:space="0" w:color="auto"/>
            </w:tcBorders>
            <w:shd w:val="clear" w:color="000000" w:fill="FFFFFF"/>
            <w:vAlign w:val="center"/>
          </w:tcPr>
          <w:p w14:paraId="2A09E8E4" w14:textId="1E5D96FD" w:rsidR="006D6317" w:rsidRPr="0027721F" w:rsidRDefault="006D6317" w:rsidP="006D6317">
            <w:pPr>
              <w:jc w:val="center"/>
              <w:rPr>
                <w:color w:val="000000"/>
                <w:sz w:val="18"/>
                <w:szCs w:val="18"/>
              </w:rPr>
            </w:pPr>
            <w:r w:rsidRPr="0027721F">
              <w:rPr>
                <w:color w:val="000000"/>
                <w:sz w:val="18"/>
                <w:szCs w:val="18"/>
              </w:rPr>
              <w:t>шт.</w:t>
            </w:r>
          </w:p>
        </w:tc>
        <w:tc>
          <w:tcPr>
            <w:tcW w:w="405" w:type="pct"/>
            <w:tcBorders>
              <w:left w:val="single" w:sz="4" w:space="0" w:color="auto"/>
            </w:tcBorders>
            <w:shd w:val="clear" w:color="000000" w:fill="FFFFFF"/>
            <w:vAlign w:val="center"/>
          </w:tcPr>
          <w:p w14:paraId="5F1EACED" w14:textId="284708C4" w:rsidR="006D6317" w:rsidRPr="0027721F" w:rsidRDefault="00590EA1" w:rsidP="00590EA1">
            <w:pPr>
              <w:jc w:val="center"/>
              <w:rPr>
                <w:bCs/>
                <w:color w:val="000000"/>
                <w:sz w:val="18"/>
                <w:szCs w:val="18"/>
              </w:rPr>
            </w:pPr>
            <w:r w:rsidRPr="0027721F">
              <w:rPr>
                <w:bCs/>
                <w:color w:val="000000"/>
                <w:sz w:val="18"/>
                <w:szCs w:val="18"/>
              </w:rPr>
              <w:t>396,00</w:t>
            </w:r>
          </w:p>
        </w:tc>
        <w:tc>
          <w:tcPr>
            <w:tcW w:w="370" w:type="pct"/>
            <w:shd w:val="clear" w:color="000000" w:fill="FFFFFF"/>
            <w:vAlign w:val="center"/>
          </w:tcPr>
          <w:p w14:paraId="36DCF609" w14:textId="53589753" w:rsidR="006D6317" w:rsidRPr="0027721F" w:rsidRDefault="00590EA1" w:rsidP="00590EA1">
            <w:pPr>
              <w:jc w:val="center"/>
              <w:rPr>
                <w:bCs/>
                <w:color w:val="000000"/>
                <w:sz w:val="18"/>
                <w:szCs w:val="18"/>
              </w:rPr>
            </w:pPr>
            <w:r w:rsidRPr="0027721F">
              <w:rPr>
                <w:bCs/>
                <w:color w:val="000000"/>
                <w:sz w:val="18"/>
                <w:szCs w:val="18"/>
              </w:rPr>
              <w:t>79 200,00</w:t>
            </w:r>
          </w:p>
        </w:tc>
        <w:tc>
          <w:tcPr>
            <w:tcW w:w="398" w:type="pct"/>
            <w:shd w:val="clear" w:color="000000" w:fill="FFFFFF"/>
            <w:vAlign w:val="center"/>
          </w:tcPr>
          <w:p w14:paraId="55D78D5C" w14:textId="7F0B928D" w:rsidR="006D6317" w:rsidRPr="0027721F" w:rsidRDefault="006D6317" w:rsidP="006D6317">
            <w:pPr>
              <w:jc w:val="center"/>
              <w:rPr>
                <w:bCs/>
                <w:color w:val="000000"/>
                <w:sz w:val="18"/>
                <w:szCs w:val="18"/>
              </w:rPr>
            </w:pPr>
            <w:r w:rsidRPr="0027721F">
              <w:rPr>
                <w:bCs/>
                <w:color w:val="000000"/>
                <w:sz w:val="18"/>
                <w:szCs w:val="18"/>
              </w:rPr>
              <w:t>Не установлено</w:t>
            </w:r>
          </w:p>
        </w:tc>
        <w:tc>
          <w:tcPr>
            <w:tcW w:w="279" w:type="pct"/>
            <w:shd w:val="clear" w:color="000000" w:fill="FFFFFF"/>
            <w:vAlign w:val="center"/>
          </w:tcPr>
          <w:p w14:paraId="4956F74F" w14:textId="77777777" w:rsidR="006D6317" w:rsidRPr="0027721F" w:rsidRDefault="006D6317" w:rsidP="006D6317">
            <w:pPr>
              <w:jc w:val="center"/>
              <w:rPr>
                <w:bCs/>
                <w:color w:val="000000"/>
                <w:sz w:val="18"/>
                <w:szCs w:val="18"/>
              </w:rPr>
            </w:pPr>
          </w:p>
        </w:tc>
        <w:tc>
          <w:tcPr>
            <w:tcW w:w="238" w:type="pct"/>
            <w:shd w:val="clear" w:color="000000" w:fill="FFFFFF"/>
            <w:vAlign w:val="center"/>
          </w:tcPr>
          <w:p w14:paraId="285A7954" w14:textId="77777777" w:rsidR="006D6317" w:rsidRPr="0027721F" w:rsidRDefault="006D6317" w:rsidP="006D6317">
            <w:pPr>
              <w:jc w:val="center"/>
              <w:rPr>
                <w:bCs/>
                <w:color w:val="3F3F3F"/>
                <w:sz w:val="18"/>
                <w:szCs w:val="18"/>
              </w:rPr>
            </w:pPr>
          </w:p>
        </w:tc>
        <w:tc>
          <w:tcPr>
            <w:tcW w:w="283" w:type="pct"/>
            <w:shd w:val="clear" w:color="000000" w:fill="FFFFFF"/>
            <w:vAlign w:val="center"/>
          </w:tcPr>
          <w:p w14:paraId="31ED4703" w14:textId="77777777" w:rsidR="006D6317" w:rsidRPr="0027721F" w:rsidRDefault="006D6317" w:rsidP="006D6317">
            <w:pPr>
              <w:jc w:val="center"/>
              <w:rPr>
                <w:bCs/>
                <w:color w:val="3F3F3F"/>
                <w:sz w:val="18"/>
                <w:szCs w:val="18"/>
              </w:rPr>
            </w:pPr>
          </w:p>
        </w:tc>
        <w:tc>
          <w:tcPr>
            <w:tcW w:w="728" w:type="pct"/>
            <w:tcBorders>
              <w:right w:val="single" w:sz="4" w:space="0" w:color="auto"/>
            </w:tcBorders>
            <w:shd w:val="clear" w:color="000000" w:fill="FFFFFF"/>
            <w:vAlign w:val="center"/>
          </w:tcPr>
          <w:p w14:paraId="76C9FA1B" w14:textId="77777777" w:rsidR="006D6317" w:rsidRPr="0027721F" w:rsidRDefault="006D6317" w:rsidP="006D6317">
            <w:pPr>
              <w:jc w:val="center"/>
              <w:rPr>
                <w:bCs/>
                <w:color w:val="3F3F3F"/>
                <w:sz w:val="18"/>
                <w:szCs w:val="18"/>
              </w:rPr>
            </w:pPr>
          </w:p>
        </w:tc>
      </w:tr>
      <w:tr w:rsidR="000C3120" w:rsidRPr="0027721F" w14:paraId="00EDECBA" w14:textId="77777777" w:rsidTr="000C3120">
        <w:trPr>
          <w:gridAfter w:val="1"/>
          <w:wAfter w:w="2" w:type="pct"/>
          <w:trHeight w:val="170"/>
        </w:trPr>
        <w:tc>
          <w:tcPr>
            <w:tcW w:w="220" w:type="pct"/>
            <w:tcBorders>
              <w:right w:val="single" w:sz="4" w:space="0" w:color="auto"/>
            </w:tcBorders>
            <w:shd w:val="clear" w:color="000000" w:fill="FFFFFF"/>
            <w:noWrap/>
          </w:tcPr>
          <w:p w14:paraId="7E06B7A4" w14:textId="28AC3DA7" w:rsidR="000C3120" w:rsidRPr="0027721F" w:rsidRDefault="000C3120" w:rsidP="000C3120">
            <w:pPr>
              <w:jc w:val="center"/>
              <w:rPr>
                <w:sz w:val="18"/>
                <w:szCs w:val="18"/>
              </w:rPr>
            </w:pPr>
            <w:r w:rsidRPr="0027721F">
              <w:rPr>
                <w:sz w:val="18"/>
                <w:szCs w:val="18"/>
              </w:rPr>
              <w:t xml:space="preserve">4 </w:t>
            </w:r>
          </w:p>
        </w:tc>
        <w:tc>
          <w:tcPr>
            <w:tcW w:w="1635" w:type="pct"/>
            <w:gridSpan w:val="2"/>
            <w:tcBorders>
              <w:left w:val="single" w:sz="4" w:space="0" w:color="auto"/>
              <w:right w:val="single" w:sz="4" w:space="0" w:color="auto"/>
            </w:tcBorders>
            <w:shd w:val="clear" w:color="000000" w:fill="FFFFFF"/>
            <w:noWrap/>
          </w:tcPr>
          <w:p w14:paraId="62C00916" w14:textId="3042405F" w:rsidR="000C3120" w:rsidRPr="0027721F" w:rsidRDefault="000C3120" w:rsidP="000C3120">
            <w:pPr>
              <w:rPr>
                <w:b/>
                <w:bCs/>
                <w:color w:val="000000"/>
                <w:sz w:val="18"/>
                <w:szCs w:val="18"/>
              </w:rPr>
            </w:pPr>
            <w:r w:rsidRPr="0027721F">
              <w:rPr>
                <w:sz w:val="18"/>
                <w:szCs w:val="18"/>
              </w:rPr>
              <w:t xml:space="preserve">Масло </w:t>
            </w:r>
            <w:proofErr w:type="spellStart"/>
            <w:r w:rsidRPr="0027721F">
              <w:rPr>
                <w:sz w:val="18"/>
                <w:szCs w:val="18"/>
              </w:rPr>
              <w:t>моbil</w:t>
            </w:r>
            <w:proofErr w:type="spellEnd"/>
            <w:r w:rsidRPr="0027721F">
              <w:rPr>
                <w:sz w:val="18"/>
                <w:szCs w:val="18"/>
              </w:rPr>
              <w:t xml:space="preserve"> </w:t>
            </w:r>
            <w:proofErr w:type="spellStart"/>
            <w:r w:rsidRPr="0027721F">
              <w:rPr>
                <w:sz w:val="18"/>
                <w:szCs w:val="18"/>
              </w:rPr>
              <w:t>Delvac</w:t>
            </w:r>
            <w:proofErr w:type="spellEnd"/>
            <w:r w:rsidRPr="0027721F">
              <w:rPr>
                <w:sz w:val="18"/>
                <w:szCs w:val="18"/>
              </w:rPr>
              <w:t xml:space="preserve"> 5-40 </w:t>
            </w:r>
          </w:p>
        </w:tc>
        <w:tc>
          <w:tcPr>
            <w:tcW w:w="197" w:type="pct"/>
            <w:shd w:val="clear" w:color="000000" w:fill="FFFFFF"/>
          </w:tcPr>
          <w:p w14:paraId="7C296A3A" w14:textId="7BCACD6A" w:rsidR="000C3120" w:rsidRPr="0027721F" w:rsidRDefault="000C3120" w:rsidP="000C3120">
            <w:pPr>
              <w:jc w:val="center"/>
              <w:rPr>
                <w:color w:val="000000"/>
                <w:sz w:val="18"/>
                <w:szCs w:val="18"/>
              </w:rPr>
            </w:pPr>
            <w:r w:rsidRPr="0027721F">
              <w:rPr>
                <w:sz w:val="18"/>
                <w:szCs w:val="18"/>
              </w:rPr>
              <w:t xml:space="preserve">120 </w:t>
            </w:r>
          </w:p>
        </w:tc>
        <w:tc>
          <w:tcPr>
            <w:tcW w:w="245" w:type="pct"/>
            <w:tcBorders>
              <w:right w:val="single" w:sz="4" w:space="0" w:color="auto"/>
            </w:tcBorders>
            <w:shd w:val="clear" w:color="000000" w:fill="FFFFFF"/>
            <w:vAlign w:val="center"/>
          </w:tcPr>
          <w:p w14:paraId="5BDD4016" w14:textId="7E74070E" w:rsidR="000C3120" w:rsidRPr="0027721F" w:rsidRDefault="000C3120" w:rsidP="000C3120">
            <w:pPr>
              <w:jc w:val="center"/>
              <w:rPr>
                <w:color w:val="000000"/>
                <w:sz w:val="18"/>
                <w:szCs w:val="18"/>
              </w:rPr>
            </w:pPr>
            <w:r w:rsidRPr="0027721F">
              <w:rPr>
                <w:color w:val="000000"/>
                <w:sz w:val="18"/>
                <w:szCs w:val="18"/>
              </w:rPr>
              <w:t>л.</w:t>
            </w:r>
          </w:p>
        </w:tc>
        <w:tc>
          <w:tcPr>
            <w:tcW w:w="405" w:type="pct"/>
            <w:tcBorders>
              <w:left w:val="single" w:sz="4" w:space="0" w:color="auto"/>
            </w:tcBorders>
            <w:shd w:val="clear" w:color="000000" w:fill="FFFFFF"/>
            <w:vAlign w:val="center"/>
          </w:tcPr>
          <w:p w14:paraId="51F06023" w14:textId="2D7B5A78" w:rsidR="000C3120" w:rsidRPr="0027721F" w:rsidRDefault="000C3120" w:rsidP="000C3120">
            <w:pPr>
              <w:jc w:val="center"/>
              <w:rPr>
                <w:bCs/>
                <w:color w:val="000000"/>
                <w:sz w:val="18"/>
                <w:szCs w:val="18"/>
              </w:rPr>
            </w:pPr>
            <w:r w:rsidRPr="0027721F">
              <w:rPr>
                <w:bCs/>
                <w:color w:val="000000"/>
                <w:sz w:val="18"/>
                <w:szCs w:val="18"/>
              </w:rPr>
              <w:t>2 244,00</w:t>
            </w:r>
          </w:p>
        </w:tc>
        <w:tc>
          <w:tcPr>
            <w:tcW w:w="370" w:type="pct"/>
            <w:shd w:val="clear" w:color="000000" w:fill="FFFFFF"/>
            <w:vAlign w:val="center"/>
          </w:tcPr>
          <w:p w14:paraId="0DA4F7E2" w14:textId="71E0A1F1" w:rsidR="000C3120" w:rsidRPr="0027721F" w:rsidRDefault="000C3120" w:rsidP="000C3120">
            <w:pPr>
              <w:jc w:val="center"/>
              <w:rPr>
                <w:bCs/>
                <w:color w:val="000000"/>
                <w:sz w:val="18"/>
                <w:szCs w:val="18"/>
              </w:rPr>
            </w:pPr>
            <w:r w:rsidRPr="0027721F">
              <w:rPr>
                <w:bCs/>
                <w:color w:val="000000"/>
                <w:sz w:val="18"/>
                <w:szCs w:val="18"/>
              </w:rPr>
              <w:t>269 280,00</w:t>
            </w:r>
          </w:p>
        </w:tc>
        <w:tc>
          <w:tcPr>
            <w:tcW w:w="398" w:type="pct"/>
            <w:shd w:val="clear" w:color="000000" w:fill="FFFFFF"/>
          </w:tcPr>
          <w:p w14:paraId="0CC6526D" w14:textId="41508403" w:rsidR="000C3120" w:rsidRPr="0027721F" w:rsidRDefault="000C3120" w:rsidP="000C3120">
            <w:pPr>
              <w:jc w:val="center"/>
              <w:rPr>
                <w:bCs/>
                <w:color w:val="000000"/>
                <w:sz w:val="18"/>
                <w:szCs w:val="18"/>
              </w:rPr>
            </w:pPr>
            <w:r w:rsidRPr="00D718DD">
              <w:rPr>
                <w:bCs/>
                <w:color w:val="000000"/>
                <w:sz w:val="18"/>
                <w:szCs w:val="18"/>
              </w:rPr>
              <w:t>Не установлено</w:t>
            </w:r>
          </w:p>
        </w:tc>
        <w:tc>
          <w:tcPr>
            <w:tcW w:w="279" w:type="pct"/>
            <w:shd w:val="clear" w:color="000000" w:fill="FFFFFF"/>
            <w:vAlign w:val="center"/>
          </w:tcPr>
          <w:p w14:paraId="2F54D15A" w14:textId="77777777" w:rsidR="000C3120" w:rsidRPr="0027721F" w:rsidRDefault="000C3120" w:rsidP="000C3120">
            <w:pPr>
              <w:jc w:val="center"/>
              <w:rPr>
                <w:bCs/>
                <w:color w:val="000000"/>
                <w:sz w:val="18"/>
                <w:szCs w:val="18"/>
              </w:rPr>
            </w:pPr>
          </w:p>
        </w:tc>
        <w:tc>
          <w:tcPr>
            <w:tcW w:w="238" w:type="pct"/>
            <w:shd w:val="clear" w:color="000000" w:fill="FFFFFF"/>
            <w:vAlign w:val="center"/>
          </w:tcPr>
          <w:p w14:paraId="63F0348C" w14:textId="77777777" w:rsidR="000C3120" w:rsidRPr="0027721F" w:rsidRDefault="000C3120" w:rsidP="000C3120">
            <w:pPr>
              <w:jc w:val="center"/>
              <w:rPr>
                <w:bCs/>
                <w:color w:val="3F3F3F"/>
                <w:sz w:val="18"/>
                <w:szCs w:val="18"/>
              </w:rPr>
            </w:pPr>
          </w:p>
        </w:tc>
        <w:tc>
          <w:tcPr>
            <w:tcW w:w="283" w:type="pct"/>
            <w:shd w:val="clear" w:color="000000" w:fill="FFFFFF"/>
            <w:vAlign w:val="center"/>
          </w:tcPr>
          <w:p w14:paraId="111CCA4F" w14:textId="77777777" w:rsidR="000C3120" w:rsidRPr="0027721F" w:rsidRDefault="000C3120" w:rsidP="000C3120">
            <w:pPr>
              <w:jc w:val="center"/>
              <w:rPr>
                <w:bCs/>
                <w:color w:val="3F3F3F"/>
                <w:sz w:val="18"/>
                <w:szCs w:val="18"/>
              </w:rPr>
            </w:pPr>
          </w:p>
        </w:tc>
        <w:tc>
          <w:tcPr>
            <w:tcW w:w="728" w:type="pct"/>
            <w:tcBorders>
              <w:right w:val="single" w:sz="4" w:space="0" w:color="auto"/>
            </w:tcBorders>
            <w:shd w:val="clear" w:color="000000" w:fill="FFFFFF"/>
            <w:vAlign w:val="center"/>
          </w:tcPr>
          <w:p w14:paraId="1889FE4F" w14:textId="77777777" w:rsidR="000C3120" w:rsidRPr="0027721F" w:rsidRDefault="000C3120" w:rsidP="000C3120">
            <w:pPr>
              <w:jc w:val="center"/>
              <w:rPr>
                <w:bCs/>
                <w:color w:val="3F3F3F"/>
                <w:sz w:val="18"/>
                <w:szCs w:val="18"/>
              </w:rPr>
            </w:pPr>
          </w:p>
        </w:tc>
      </w:tr>
      <w:tr w:rsidR="000C3120" w:rsidRPr="0027721F" w14:paraId="1B83323F" w14:textId="77777777" w:rsidTr="000C3120">
        <w:trPr>
          <w:gridAfter w:val="1"/>
          <w:wAfter w:w="2" w:type="pct"/>
          <w:trHeight w:val="170"/>
        </w:trPr>
        <w:tc>
          <w:tcPr>
            <w:tcW w:w="220" w:type="pct"/>
            <w:tcBorders>
              <w:right w:val="single" w:sz="4" w:space="0" w:color="auto"/>
            </w:tcBorders>
            <w:shd w:val="clear" w:color="000000" w:fill="FFFFFF"/>
            <w:noWrap/>
          </w:tcPr>
          <w:p w14:paraId="24559CD0" w14:textId="72C601F0" w:rsidR="000C3120" w:rsidRPr="0027721F" w:rsidRDefault="000C3120" w:rsidP="000C3120">
            <w:pPr>
              <w:jc w:val="center"/>
              <w:rPr>
                <w:sz w:val="18"/>
                <w:szCs w:val="18"/>
              </w:rPr>
            </w:pPr>
            <w:r w:rsidRPr="0027721F">
              <w:rPr>
                <w:sz w:val="18"/>
                <w:szCs w:val="18"/>
              </w:rPr>
              <w:t xml:space="preserve">5 </w:t>
            </w:r>
          </w:p>
        </w:tc>
        <w:tc>
          <w:tcPr>
            <w:tcW w:w="1635" w:type="pct"/>
            <w:gridSpan w:val="2"/>
            <w:tcBorders>
              <w:left w:val="single" w:sz="4" w:space="0" w:color="auto"/>
              <w:right w:val="single" w:sz="4" w:space="0" w:color="auto"/>
            </w:tcBorders>
            <w:shd w:val="clear" w:color="000000" w:fill="FFFFFF"/>
            <w:noWrap/>
          </w:tcPr>
          <w:p w14:paraId="036D8ECA" w14:textId="78AC4723" w:rsidR="000C3120" w:rsidRPr="0027721F" w:rsidRDefault="000C3120" w:rsidP="000C3120">
            <w:pPr>
              <w:rPr>
                <w:b/>
                <w:bCs/>
                <w:color w:val="000000"/>
                <w:sz w:val="18"/>
                <w:szCs w:val="18"/>
                <w:lang w:val="en-US"/>
              </w:rPr>
            </w:pPr>
            <w:r w:rsidRPr="0027721F">
              <w:rPr>
                <w:sz w:val="18"/>
                <w:szCs w:val="18"/>
              </w:rPr>
              <w:t>Масло</w:t>
            </w:r>
            <w:r w:rsidRPr="0027721F">
              <w:rPr>
                <w:sz w:val="18"/>
                <w:szCs w:val="18"/>
                <w:lang w:val="en-US"/>
              </w:rPr>
              <w:t xml:space="preserve"> SHELL </w:t>
            </w:r>
            <w:proofErr w:type="spellStart"/>
            <w:r w:rsidRPr="0027721F">
              <w:rPr>
                <w:sz w:val="18"/>
                <w:szCs w:val="18"/>
                <w:lang w:val="en-US"/>
              </w:rPr>
              <w:t>Spirax</w:t>
            </w:r>
            <w:proofErr w:type="spellEnd"/>
            <w:r w:rsidRPr="0027721F">
              <w:rPr>
                <w:sz w:val="18"/>
                <w:szCs w:val="18"/>
                <w:lang w:val="en-US"/>
              </w:rPr>
              <w:t xml:space="preserve"> S6 AXME 75w90 </w:t>
            </w:r>
          </w:p>
        </w:tc>
        <w:tc>
          <w:tcPr>
            <w:tcW w:w="197" w:type="pct"/>
            <w:shd w:val="clear" w:color="000000" w:fill="FFFFFF"/>
          </w:tcPr>
          <w:p w14:paraId="1D0B89D7" w14:textId="1A286513" w:rsidR="000C3120" w:rsidRPr="0027721F" w:rsidRDefault="000C3120" w:rsidP="000C3120">
            <w:pPr>
              <w:jc w:val="center"/>
              <w:rPr>
                <w:color w:val="000000"/>
                <w:sz w:val="18"/>
                <w:szCs w:val="18"/>
              </w:rPr>
            </w:pPr>
            <w:r w:rsidRPr="0027721F">
              <w:rPr>
                <w:sz w:val="18"/>
                <w:szCs w:val="18"/>
              </w:rPr>
              <w:t xml:space="preserve">520 </w:t>
            </w:r>
          </w:p>
        </w:tc>
        <w:tc>
          <w:tcPr>
            <w:tcW w:w="245" w:type="pct"/>
            <w:tcBorders>
              <w:right w:val="single" w:sz="4" w:space="0" w:color="auto"/>
            </w:tcBorders>
            <w:shd w:val="clear" w:color="000000" w:fill="FFFFFF"/>
            <w:vAlign w:val="center"/>
          </w:tcPr>
          <w:p w14:paraId="5EB3C842" w14:textId="34B8EF8B" w:rsidR="000C3120" w:rsidRPr="0027721F" w:rsidRDefault="000C3120" w:rsidP="000C3120">
            <w:pPr>
              <w:jc w:val="center"/>
              <w:rPr>
                <w:color w:val="000000"/>
                <w:sz w:val="18"/>
                <w:szCs w:val="18"/>
              </w:rPr>
            </w:pPr>
            <w:r w:rsidRPr="0027721F">
              <w:rPr>
                <w:color w:val="000000"/>
                <w:sz w:val="18"/>
                <w:szCs w:val="18"/>
              </w:rPr>
              <w:t>л.</w:t>
            </w:r>
          </w:p>
        </w:tc>
        <w:tc>
          <w:tcPr>
            <w:tcW w:w="405" w:type="pct"/>
            <w:tcBorders>
              <w:left w:val="single" w:sz="4" w:space="0" w:color="auto"/>
            </w:tcBorders>
            <w:shd w:val="clear" w:color="000000" w:fill="FFFFFF"/>
            <w:vAlign w:val="center"/>
          </w:tcPr>
          <w:p w14:paraId="32166CEF" w14:textId="37FD1B4C" w:rsidR="000C3120" w:rsidRPr="0027721F" w:rsidRDefault="000C3120" w:rsidP="000C3120">
            <w:pPr>
              <w:jc w:val="center"/>
              <w:rPr>
                <w:color w:val="000000"/>
                <w:sz w:val="18"/>
                <w:szCs w:val="18"/>
              </w:rPr>
            </w:pPr>
            <w:r w:rsidRPr="0027721F">
              <w:rPr>
                <w:color w:val="000000"/>
                <w:sz w:val="18"/>
                <w:szCs w:val="18"/>
              </w:rPr>
              <w:t>1 970,00</w:t>
            </w:r>
          </w:p>
        </w:tc>
        <w:tc>
          <w:tcPr>
            <w:tcW w:w="370" w:type="pct"/>
            <w:shd w:val="clear" w:color="000000" w:fill="FFFFFF"/>
            <w:vAlign w:val="center"/>
          </w:tcPr>
          <w:p w14:paraId="215DE850" w14:textId="63FA39F1" w:rsidR="000C3120" w:rsidRPr="0027721F" w:rsidRDefault="000C3120" w:rsidP="000C3120">
            <w:pPr>
              <w:jc w:val="center"/>
              <w:rPr>
                <w:color w:val="000000"/>
                <w:sz w:val="18"/>
                <w:szCs w:val="18"/>
              </w:rPr>
            </w:pPr>
            <w:r w:rsidRPr="0027721F">
              <w:rPr>
                <w:color w:val="000000"/>
                <w:sz w:val="18"/>
                <w:szCs w:val="18"/>
              </w:rPr>
              <w:t>1 024 400,00</w:t>
            </w:r>
          </w:p>
        </w:tc>
        <w:tc>
          <w:tcPr>
            <w:tcW w:w="398" w:type="pct"/>
            <w:shd w:val="clear" w:color="000000" w:fill="FFFFFF"/>
          </w:tcPr>
          <w:p w14:paraId="2AA61696" w14:textId="48E54892" w:rsidR="000C3120" w:rsidRPr="0027721F" w:rsidRDefault="000C3120" w:rsidP="000C3120">
            <w:pPr>
              <w:jc w:val="center"/>
              <w:rPr>
                <w:bCs/>
                <w:color w:val="000000"/>
                <w:sz w:val="18"/>
                <w:szCs w:val="18"/>
              </w:rPr>
            </w:pPr>
            <w:r w:rsidRPr="00D718DD">
              <w:rPr>
                <w:bCs/>
                <w:color w:val="000000"/>
                <w:sz w:val="18"/>
                <w:szCs w:val="18"/>
              </w:rPr>
              <w:t>Не установлено</w:t>
            </w:r>
          </w:p>
        </w:tc>
        <w:tc>
          <w:tcPr>
            <w:tcW w:w="279" w:type="pct"/>
            <w:shd w:val="clear" w:color="000000" w:fill="FFFFFF"/>
            <w:vAlign w:val="center"/>
          </w:tcPr>
          <w:p w14:paraId="40BD43F2" w14:textId="77777777" w:rsidR="000C3120" w:rsidRPr="0027721F" w:rsidRDefault="000C3120" w:rsidP="000C3120">
            <w:pPr>
              <w:jc w:val="center"/>
              <w:rPr>
                <w:bCs/>
                <w:color w:val="000000"/>
                <w:sz w:val="18"/>
                <w:szCs w:val="18"/>
              </w:rPr>
            </w:pPr>
          </w:p>
        </w:tc>
        <w:tc>
          <w:tcPr>
            <w:tcW w:w="238" w:type="pct"/>
            <w:shd w:val="clear" w:color="000000" w:fill="FFFFFF"/>
            <w:vAlign w:val="center"/>
          </w:tcPr>
          <w:p w14:paraId="37E47162" w14:textId="77777777" w:rsidR="000C3120" w:rsidRPr="0027721F" w:rsidRDefault="000C3120" w:rsidP="000C3120">
            <w:pPr>
              <w:jc w:val="center"/>
              <w:rPr>
                <w:bCs/>
                <w:color w:val="3F3F3F"/>
                <w:sz w:val="18"/>
                <w:szCs w:val="18"/>
              </w:rPr>
            </w:pPr>
          </w:p>
        </w:tc>
        <w:tc>
          <w:tcPr>
            <w:tcW w:w="283" w:type="pct"/>
            <w:shd w:val="clear" w:color="000000" w:fill="FFFFFF"/>
            <w:vAlign w:val="center"/>
          </w:tcPr>
          <w:p w14:paraId="51DE879B" w14:textId="77777777" w:rsidR="000C3120" w:rsidRPr="0027721F" w:rsidRDefault="000C3120" w:rsidP="000C3120">
            <w:pPr>
              <w:jc w:val="center"/>
              <w:rPr>
                <w:bCs/>
                <w:color w:val="3F3F3F"/>
                <w:sz w:val="18"/>
                <w:szCs w:val="18"/>
              </w:rPr>
            </w:pPr>
          </w:p>
        </w:tc>
        <w:tc>
          <w:tcPr>
            <w:tcW w:w="728" w:type="pct"/>
            <w:tcBorders>
              <w:right w:val="single" w:sz="4" w:space="0" w:color="auto"/>
            </w:tcBorders>
            <w:shd w:val="clear" w:color="000000" w:fill="FFFFFF"/>
            <w:vAlign w:val="center"/>
          </w:tcPr>
          <w:p w14:paraId="61051854" w14:textId="77777777" w:rsidR="000C3120" w:rsidRPr="0027721F" w:rsidRDefault="000C3120" w:rsidP="000C3120">
            <w:pPr>
              <w:jc w:val="center"/>
              <w:rPr>
                <w:bCs/>
                <w:color w:val="3F3F3F"/>
                <w:sz w:val="18"/>
                <w:szCs w:val="18"/>
              </w:rPr>
            </w:pPr>
          </w:p>
        </w:tc>
      </w:tr>
      <w:tr w:rsidR="000C3120" w:rsidRPr="0027721F" w14:paraId="223FEAAA" w14:textId="77777777" w:rsidTr="000C3120">
        <w:trPr>
          <w:gridAfter w:val="1"/>
          <w:wAfter w:w="2" w:type="pct"/>
          <w:trHeight w:val="170"/>
        </w:trPr>
        <w:tc>
          <w:tcPr>
            <w:tcW w:w="220" w:type="pct"/>
            <w:tcBorders>
              <w:right w:val="single" w:sz="4" w:space="0" w:color="auto"/>
            </w:tcBorders>
            <w:shd w:val="clear" w:color="000000" w:fill="FFFFFF"/>
            <w:noWrap/>
          </w:tcPr>
          <w:p w14:paraId="0380305D" w14:textId="31453EF6" w:rsidR="000C3120" w:rsidRPr="0027721F" w:rsidRDefault="000C3120" w:rsidP="000C3120">
            <w:pPr>
              <w:jc w:val="center"/>
              <w:rPr>
                <w:sz w:val="18"/>
                <w:szCs w:val="18"/>
              </w:rPr>
            </w:pPr>
            <w:r w:rsidRPr="0027721F">
              <w:rPr>
                <w:sz w:val="18"/>
                <w:szCs w:val="18"/>
              </w:rPr>
              <w:lastRenderedPageBreak/>
              <w:t xml:space="preserve">6 </w:t>
            </w:r>
          </w:p>
        </w:tc>
        <w:tc>
          <w:tcPr>
            <w:tcW w:w="1635" w:type="pct"/>
            <w:gridSpan w:val="2"/>
            <w:tcBorders>
              <w:left w:val="single" w:sz="4" w:space="0" w:color="auto"/>
              <w:right w:val="single" w:sz="4" w:space="0" w:color="auto"/>
            </w:tcBorders>
            <w:shd w:val="clear" w:color="000000" w:fill="FFFFFF"/>
            <w:noWrap/>
          </w:tcPr>
          <w:p w14:paraId="67CBFF07" w14:textId="043206A0" w:rsidR="000C3120" w:rsidRPr="0027721F" w:rsidRDefault="000C3120" w:rsidP="000C3120">
            <w:pPr>
              <w:rPr>
                <w:b/>
                <w:bCs/>
                <w:color w:val="000000"/>
                <w:sz w:val="18"/>
                <w:szCs w:val="18"/>
                <w:lang w:val="en-US"/>
              </w:rPr>
            </w:pPr>
            <w:r w:rsidRPr="0027721F">
              <w:rPr>
                <w:sz w:val="18"/>
                <w:szCs w:val="18"/>
              </w:rPr>
              <w:t>Масло</w:t>
            </w:r>
            <w:r w:rsidRPr="0027721F">
              <w:rPr>
                <w:sz w:val="18"/>
                <w:szCs w:val="18"/>
                <w:lang w:val="en-US"/>
              </w:rPr>
              <w:t xml:space="preserve"> BELGIN HIDROTEX SUPER HVI 32 (</w:t>
            </w:r>
            <w:r w:rsidRPr="0027721F">
              <w:rPr>
                <w:sz w:val="18"/>
                <w:szCs w:val="18"/>
              </w:rPr>
              <w:t>бочка</w:t>
            </w:r>
            <w:r w:rsidRPr="0027721F">
              <w:rPr>
                <w:sz w:val="18"/>
                <w:szCs w:val="18"/>
                <w:lang w:val="en-US"/>
              </w:rPr>
              <w:t xml:space="preserve"> 200 </w:t>
            </w:r>
            <w:r w:rsidRPr="0027721F">
              <w:rPr>
                <w:sz w:val="18"/>
                <w:szCs w:val="18"/>
              </w:rPr>
              <w:t>л</w:t>
            </w:r>
            <w:r w:rsidRPr="0027721F">
              <w:rPr>
                <w:sz w:val="18"/>
                <w:szCs w:val="18"/>
                <w:lang w:val="en-US"/>
              </w:rPr>
              <w:t xml:space="preserve">) </w:t>
            </w:r>
          </w:p>
        </w:tc>
        <w:tc>
          <w:tcPr>
            <w:tcW w:w="197" w:type="pct"/>
            <w:shd w:val="clear" w:color="000000" w:fill="FFFFFF"/>
          </w:tcPr>
          <w:p w14:paraId="1803A5EF" w14:textId="78020AB0" w:rsidR="000C3120" w:rsidRPr="0027721F" w:rsidRDefault="000C3120" w:rsidP="000C3120">
            <w:pPr>
              <w:jc w:val="center"/>
              <w:rPr>
                <w:color w:val="000000"/>
                <w:sz w:val="18"/>
                <w:szCs w:val="18"/>
              </w:rPr>
            </w:pPr>
            <w:r w:rsidRPr="0027721F">
              <w:rPr>
                <w:sz w:val="18"/>
                <w:szCs w:val="18"/>
              </w:rPr>
              <w:t xml:space="preserve">3 </w:t>
            </w:r>
          </w:p>
        </w:tc>
        <w:tc>
          <w:tcPr>
            <w:tcW w:w="245" w:type="pct"/>
            <w:tcBorders>
              <w:right w:val="single" w:sz="4" w:space="0" w:color="auto"/>
            </w:tcBorders>
            <w:shd w:val="clear" w:color="000000" w:fill="FFFFFF"/>
            <w:vAlign w:val="center"/>
          </w:tcPr>
          <w:p w14:paraId="5F017500" w14:textId="1D48B320" w:rsidR="000C3120" w:rsidRPr="0027721F" w:rsidRDefault="000C3120" w:rsidP="000C3120">
            <w:pPr>
              <w:jc w:val="center"/>
              <w:rPr>
                <w:color w:val="000000"/>
                <w:sz w:val="18"/>
                <w:szCs w:val="18"/>
              </w:rPr>
            </w:pPr>
            <w:r w:rsidRPr="0027721F">
              <w:rPr>
                <w:color w:val="000000"/>
                <w:sz w:val="18"/>
                <w:szCs w:val="18"/>
              </w:rPr>
              <w:t>шт.</w:t>
            </w:r>
          </w:p>
        </w:tc>
        <w:tc>
          <w:tcPr>
            <w:tcW w:w="405" w:type="pct"/>
            <w:tcBorders>
              <w:left w:val="single" w:sz="4" w:space="0" w:color="auto"/>
            </w:tcBorders>
            <w:shd w:val="clear" w:color="000000" w:fill="FFFFFF"/>
            <w:vAlign w:val="center"/>
          </w:tcPr>
          <w:p w14:paraId="55F25D29" w14:textId="056D6B11" w:rsidR="000C3120" w:rsidRPr="0027721F" w:rsidRDefault="000C3120" w:rsidP="000C3120">
            <w:pPr>
              <w:jc w:val="center"/>
              <w:rPr>
                <w:color w:val="000000"/>
                <w:sz w:val="18"/>
                <w:szCs w:val="18"/>
              </w:rPr>
            </w:pPr>
            <w:r w:rsidRPr="0027721F">
              <w:rPr>
                <w:color w:val="000000"/>
                <w:sz w:val="18"/>
                <w:szCs w:val="18"/>
              </w:rPr>
              <w:t>112 000,00</w:t>
            </w:r>
          </w:p>
        </w:tc>
        <w:tc>
          <w:tcPr>
            <w:tcW w:w="370" w:type="pct"/>
            <w:shd w:val="clear" w:color="000000" w:fill="FFFFFF"/>
            <w:vAlign w:val="center"/>
          </w:tcPr>
          <w:p w14:paraId="4DECD7C5" w14:textId="29ED3F37" w:rsidR="000C3120" w:rsidRPr="0027721F" w:rsidRDefault="000C3120" w:rsidP="000C3120">
            <w:pPr>
              <w:jc w:val="center"/>
              <w:rPr>
                <w:color w:val="000000"/>
                <w:sz w:val="18"/>
                <w:szCs w:val="18"/>
              </w:rPr>
            </w:pPr>
            <w:r w:rsidRPr="0027721F">
              <w:rPr>
                <w:color w:val="000000"/>
                <w:sz w:val="18"/>
                <w:szCs w:val="18"/>
              </w:rPr>
              <w:t>336 000,00</w:t>
            </w:r>
          </w:p>
        </w:tc>
        <w:tc>
          <w:tcPr>
            <w:tcW w:w="398" w:type="pct"/>
            <w:shd w:val="clear" w:color="000000" w:fill="FFFFFF"/>
          </w:tcPr>
          <w:p w14:paraId="121E6D4C" w14:textId="1F1DEEF2" w:rsidR="000C3120" w:rsidRPr="0027721F" w:rsidRDefault="000C3120" w:rsidP="000C3120">
            <w:pPr>
              <w:jc w:val="center"/>
              <w:rPr>
                <w:bCs/>
                <w:color w:val="000000"/>
                <w:sz w:val="18"/>
                <w:szCs w:val="18"/>
              </w:rPr>
            </w:pPr>
            <w:r w:rsidRPr="00D718DD">
              <w:rPr>
                <w:bCs/>
                <w:color w:val="000000"/>
                <w:sz w:val="18"/>
                <w:szCs w:val="18"/>
              </w:rPr>
              <w:t>Не установлено</w:t>
            </w:r>
          </w:p>
        </w:tc>
        <w:tc>
          <w:tcPr>
            <w:tcW w:w="279" w:type="pct"/>
            <w:shd w:val="clear" w:color="000000" w:fill="FFFFFF"/>
            <w:vAlign w:val="center"/>
          </w:tcPr>
          <w:p w14:paraId="3453B016" w14:textId="77777777" w:rsidR="000C3120" w:rsidRPr="0027721F" w:rsidRDefault="000C3120" w:rsidP="000C3120">
            <w:pPr>
              <w:jc w:val="center"/>
              <w:rPr>
                <w:bCs/>
                <w:color w:val="000000"/>
                <w:sz w:val="18"/>
                <w:szCs w:val="18"/>
              </w:rPr>
            </w:pPr>
          </w:p>
        </w:tc>
        <w:tc>
          <w:tcPr>
            <w:tcW w:w="238" w:type="pct"/>
            <w:shd w:val="clear" w:color="000000" w:fill="FFFFFF"/>
            <w:vAlign w:val="center"/>
          </w:tcPr>
          <w:p w14:paraId="09970DAB" w14:textId="77777777" w:rsidR="000C3120" w:rsidRPr="0027721F" w:rsidRDefault="000C3120" w:rsidP="000C3120">
            <w:pPr>
              <w:jc w:val="center"/>
              <w:rPr>
                <w:bCs/>
                <w:color w:val="3F3F3F"/>
                <w:sz w:val="18"/>
                <w:szCs w:val="18"/>
              </w:rPr>
            </w:pPr>
          </w:p>
        </w:tc>
        <w:tc>
          <w:tcPr>
            <w:tcW w:w="283" w:type="pct"/>
            <w:shd w:val="clear" w:color="000000" w:fill="FFFFFF"/>
            <w:vAlign w:val="center"/>
          </w:tcPr>
          <w:p w14:paraId="02F40C27" w14:textId="77777777" w:rsidR="000C3120" w:rsidRPr="0027721F" w:rsidRDefault="000C3120" w:rsidP="000C3120">
            <w:pPr>
              <w:jc w:val="center"/>
              <w:rPr>
                <w:bCs/>
                <w:color w:val="3F3F3F"/>
                <w:sz w:val="18"/>
                <w:szCs w:val="18"/>
              </w:rPr>
            </w:pPr>
          </w:p>
        </w:tc>
        <w:tc>
          <w:tcPr>
            <w:tcW w:w="728" w:type="pct"/>
            <w:tcBorders>
              <w:right w:val="single" w:sz="4" w:space="0" w:color="auto"/>
            </w:tcBorders>
            <w:shd w:val="clear" w:color="000000" w:fill="FFFFFF"/>
            <w:vAlign w:val="center"/>
          </w:tcPr>
          <w:p w14:paraId="6782DC07" w14:textId="77777777" w:rsidR="000C3120" w:rsidRPr="0027721F" w:rsidRDefault="000C3120" w:rsidP="000C3120">
            <w:pPr>
              <w:jc w:val="center"/>
              <w:rPr>
                <w:bCs/>
                <w:color w:val="3F3F3F"/>
                <w:sz w:val="18"/>
                <w:szCs w:val="18"/>
              </w:rPr>
            </w:pPr>
          </w:p>
        </w:tc>
      </w:tr>
      <w:tr w:rsidR="000C3120" w:rsidRPr="0027721F" w14:paraId="0E69648D" w14:textId="77777777" w:rsidTr="000C3120">
        <w:trPr>
          <w:gridAfter w:val="1"/>
          <w:wAfter w:w="2" w:type="pct"/>
          <w:trHeight w:val="170"/>
        </w:trPr>
        <w:tc>
          <w:tcPr>
            <w:tcW w:w="220" w:type="pct"/>
            <w:tcBorders>
              <w:right w:val="single" w:sz="4" w:space="0" w:color="auto"/>
            </w:tcBorders>
            <w:shd w:val="clear" w:color="000000" w:fill="FFFFFF"/>
            <w:noWrap/>
          </w:tcPr>
          <w:p w14:paraId="658FF60A" w14:textId="488D3710" w:rsidR="000C3120" w:rsidRPr="0027721F" w:rsidRDefault="000C3120" w:rsidP="000C3120">
            <w:pPr>
              <w:jc w:val="center"/>
              <w:rPr>
                <w:sz w:val="18"/>
                <w:szCs w:val="18"/>
              </w:rPr>
            </w:pPr>
            <w:r w:rsidRPr="0027721F">
              <w:rPr>
                <w:sz w:val="18"/>
                <w:szCs w:val="18"/>
              </w:rPr>
              <w:t xml:space="preserve">7 </w:t>
            </w:r>
          </w:p>
        </w:tc>
        <w:tc>
          <w:tcPr>
            <w:tcW w:w="1635" w:type="pct"/>
            <w:gridSpan w:val="2"/>
            <w:tcBorders>
              <w:left w:val="single" w:sz="4" w:space="0" w:color="auto"/>
              <w:right w:val="single" w:sz="4" w:space="0" w:color="auto"/>
            </w:tcBorders>
            <w:shd w:val="clear" w:color="000000" w:fill="FFFFFF"/>
            <w:noWrap/>
          </w:tcPr>
          <w:p w14:paraId="5EDED19F" w14:textId="0E34D3D0" w:rsidR="000C3120" w:rsidRPr="0027721F" w:rsidRDefault="000C3120" w:rsidP="000C3120">
            <w:pPr>
              <w:rPr>
                <w:b/>
                <w:bCs/>
                <w:color w:val="000000"/>
                <w:sz w:val="18"/>
                <w:szCs w:val="18"/>
                <w:lang w:val="en-US"/>
              </w:rPr>
            </w:pPr>
            <w:r w:rsidRPr="0027721F">
              <w:rPr>
                <w:sz w:val="18"/>
                <w:szCs w:val="18"/>
              </w:rPr>
              <w:t>Масло</w:t>
            </w:r>
            <w:r w:rsidRPr="0027721F">
              <w:rPr>
                <w:sz w:val="18"/>
                <w:szCs w:val="18"/>
                <w:lang w:val="en-US"/>
              </w:rPr>
              <w:t xml:space="preserve"> SHELL </w:t>
            </w:r>
            <w:proofErr w:type="spellStart"/>
            <w:r w:rsidRPr="0027721F">
              <w:rPr>
                <w:sz w:val="18"/>
                <w:szCs w:val="18"/>
                <w:lang w:val="en-US"/>
              </w:rPr>
              <w:t>Omala</w:t>
            </w:r>
            <w:proofErr w:type="spellEnd"/>
            <w:r w:rsidRPr="0027721F">
              <w:rPr>
                <w:sz w:val="18"/>
                <w:szCs w:val="18"/>
                <w:lang w:val="en-US"/>
              </w:rPr>
              <w:t xml:space="preserve"> S4 GXV 220 </w:t>
            </w:r>
          </w:p>
        </w:tc>
        <w:tc>
          <w:tcPr>
            <w:tcW w:w="197" w:type="pct"/>
            <w:shd w:val="clear" w:color="000000" w:fill="FFFFFF"/>
          </w:tcPr>
          <w:p w14:paraId="251CA17F" w14:textId="01D84E0A" w:rsidR="000C3120" w:rsidRPr="0027721F" w:rsidRDefault="000C3120" w:rsidP="000C3120">
            <w:pPr>
              <w:jc w:val="center"/>
              <w:rPr>
                <w:color w:val="000000"/>
                <w:sz w:val="18"/>
                <w:szCs w:val="18"/>
              </w:rPr>
            </w:pPr>
            <w:r w:rsidRPr="0027721F">
              <w:rPr>
                <w:sz w:val="18"/>
                <w:szCs w:val="18"/>
              </w:rPr>
              <w:t xml:space="preserve">209 </w:t>
            </w:r>
          </w:p>
        </w:tc>
        <w:tc>
          <w:tcPr>
            <w:tcW w:w="245" w:type="pct"/>
            <w:tcBorders>
              <w:right w:val="single" w:sz="4" w:space="0" w:color="auto"/>
            </w:tcBorders>
            <w:shd w:val="clear" w:color="000000" w:fill="FFFFFF"/>
            <w:vAlign w:val="center"/>
          </w:tcPr>
          <w:p w14:paraId="5C24D8DB" w14:textId="5A9015C8" w:rsidR="000C3120" w:rsidRPr="0027721F" w:rsidRDefault="000C3120" w:rsidP="000C3120">
            <w:pPr>
              <w:jc w:val="center"/>
              <w:rPr>
                <w:color w:val="000000"/>
                <w:sz w:val="18"/>
                <w:szCs w:val="18"/>
              </w:rPr>
            </w:pPr>
            <w:r w:rsidRPr="0027721F">
              <w:rPr>
                <w:color w:val="000000"/>
                <w:sz w:val="18"/>
                <w:szCs w:val="18"/>
              </w:rPr>
              <w:t>л.</w:t>
            </w:r>
          </w:p>
        </w:tc>
        <w:tc>
          <w:tcPr>
            <w:tcW w:w="405" w:type="pct"/>
            <w:tcBorders>
              <w:left w:val="single" w:sz="4" w:space="0" w:color="auto"/>
            </w:tcBorders>
            <w:shd w:val="clear" w:color="000000" w:fill="FFFFFF"/>
            <w:vAlign w:val="center"/>
          </w:tcPr>
          <w:p w14:paraId="566C4BB8" w14:textId="0EA9F8B8" w:rsidR="000C3120" w:rsidRPr="0027721F" w:rsidRDefault="000C3120" w:rsidP="000C3120">
            <w:pPr>
              <w:jc w:val="center"/>
              <w:rPr>
                <w:color w:val="000000"/>
                <w:sz w:val="18"/>
                <w:szCs w:val="18"/>
              </w:rPr>
            </w:pPr>
            <w:r w:rsidRPr="0027721F">
              <w:rPr>
                <w:color w:val="000000"/>
                <w:sz w:val="18"/>
                <w:szCs w:val="18"/>
              </w:rPr>
              <w:t>1 429,19</w:t>
            </w:r>
          </w:p>
        </w:tc>
        <w:tc>
          <w:tcPr>
            <w:tcW w:w="370" w:type="pct"/>
            <w:shd w:val="clear" w:color="000000" w:fill="FFFFFF"/>
            <w:vAlign w:val="center"/>
          </w:tcPr>
          <w:p w14:paraId="13A1AFBB" w14:textId="72E34D84" w:rsidR="000C3120" w:rsidRPr="0027721F" w:rsidRDefault="000C3120" w:rsidP="000C3120">
            <w:pPr>
              <w:jc w:val="center"/>
              <w:rPr>
                <w:color w:val="000000"/>
                <w:sz w:val="18"/>
                <w:szCs w:val="18"/>
              </w:rPr>
            </w:pPr>
            <w:r w:rsidRPr="0027721F">
              <w:rPr>
                <w:color w:val="000000"/>
                <w:sz w:val="18"/>
                <w:szCs w:val="18"/>
              </w:rPr>
              <w:t>298 700,00</w:t>
            </w:r>
          </w:p>
        </w:tc>
        <w:tc>
          <w:tcPr>
            <w:tcW w:w="398" w:type="pct"/>
            <w:shd w:val="clear" w:color="000000" w:fill="FFFFFF"/>
          </w:tcPr>
          <w:p w14:paraId="3CDF6343" w14:textId="5A646E96" w:rsidR="000C3120" w:rsidRPr="0027721F" w:rsidRDefault="000C3120" w:rsidP="000C3120">
            <w:pPr>
              <w:jc w:val="center"/>
              <w:rPr>
                <w:bCs/>
                <w:color w:val="000000"/>
                <w:sz w:val="18"/>
                <w:szCs w:val="18"/>
              </w:rPr>
            </w:pPr>
            <w:r w:rsidRPr="00D718DD">
              <w:rPr>
                <w:bCs/>
                <w:color w:val="000000"/>
                <w:sz w:val="18"/>
                <w:szCs w:val="18"/>
              </w:rPr>
              <w:t>Не установлено</w:t>
            </w:r>
          </w:p>
        </w:tc>
        <w:tc>
          <w:tcPr>
            <w:tcW w:w="279" w:type="pct"/>
            <w:shd w:val="clear" w:color="000000" w:fill="FFFFFF"/>
            <w:vAlign w:val="center"/>
          </w:tcPr>
          <w:p w14:paraId="60EFE25F" w14:textId="77777777" w:rsidR="000C3120" w:rsidRPr="0027721F" w:rsidRDefault="000C3120" w:rsidP="000C3120">
            <w:pPr>
              <w:jc w:val="center"/>
              <w:rPr>
                <w:bCs/>
                <w:color w:val="000000"/>
                <w:sz w:val="18"/>
                <w:szCs w:val="18"/>
              </w:rPr>
            </w:pPr>
          </w:p>
        </w:tc>
        <w:tc>
          <w:tcPr>
            <w:tcW w:w="238" w:type="pct"/>
            <w:shd w:val="clear" w:color="000000" w:fill="FFFFFF"/>
          </w:tcPr>
          <w:p w14:paraId="6DCC38F7" w14:textId="77777777" w:rsidR="000C3120" w:rsidRPr="0027721F" w:rsidRDefault="000C3120" w:rsidP="000C3120">
            <w:pPr>
              <w:jc w:val="center"/>
              <w:rPr>
                <w:bCs/>
                <w:color w:val="3F3F3F"/>
                <w:sz w:val="18"/>
                <w:szCs w:val="18"/>
              </w:rPr>
            </w:pPr>
          </w:p>
        </w:tc>
        <w:tc>
          <w:tcPr>
            <w:tcW w:w="283" w:type="pct"/>
            <w:shd w:val="clear" w:color="000000" w:fill="FFFFFF"/>
            <w:vAlign w:val="center"/>
          </w:tcPr>
          <w:p w14:paraId="4EB24F7E" w14:textId="77777777" w:rsidR="000C3120" w:rsidRPr="0027721F" w:rsidRDefault="000C3120" w:rsidP="000C3120">
            <w:pPr>
              <w:jc w:val="center"/>
              <w:rPr>
                <w:bCs/>
                <w:color w:val="3F3F3F"/>
                <w:sz w:val="18"/>
                <w:szCs w:val="18"/>
              </w:rPr>
            </w:pPr>
          </w:p>
        </w:tc>
        <w:tc>
          <w:tcPr>
            <w:tcW w:w="728" w:type="pct"/>
            <w:tcBorders>
              <w:right w:val="single" w:sz="4" w:space="0" w:color="auto"/>
            </w:tcBorders>
            <w:shd w:val="clear" w:color="000000" w:fill="FFFFFF"/>
          </w:tcPr>
          <w:p w14:paraId="29A0870A" w14:textId="77777777" w:rsidR="000C3120" w:rsidRPr="0027721F" w:rsidRDefault="000C3120" w:rsidP="000C3120">
            <w:pPr>
              <w:jc w:val="center"/>
              <w:rPr>
                <w:bCs/>
                <w:color w:val="3F3F3F"/>
                <w:sz w:val="18"/>
                <w:szCs w:val="18"/>
              </w:rPr>
            </w:pPr>
          </w:p>
        </w:tc>
      </w:tr>
      <w:tr w:rsidR="000C3120" w:rsidRPr="0027721F" w14:paraId="7B555B10" w14:textId="77777777" w:rsidTr="000C3120">
        <w:trPr>
          <w:gridAfter w:val="1"/>
          <w:wAfter w:w="2" w:type="pct"/>
          <w:trHeight w:val="170"/>
        </w:trPr>
        <w:tc>
          <w:tcPr>
            <w:tcW w:w="220" w:type="pct"/>
            <w:tcBorders>
              <w:right w:val="single" w:sz="4" w:space="0" w:color="auto"/>
            </w:tcBorders>
            <w:shd w:val="clear" w:color="000000" w:fill="FFFFFF"/>
            <w:noWrap/>
          </w:tcPr>
          <w:p w14:paraId="75A01295" w14:textId="6C863687" w:rsidR="000C3120" w:rsidRPr="0027721F" w:rsidRDefault="000C3120" w:rsidP="000C3120">
            <w:pPr>
              <w:jc w:val="center"/>
              <w:rPr>
                <w:sz w:val="18"/>
                <w:szCs w:val="18"/>
              </w:rPr>
            </w:pPr>
            <w:r w:rsidRPr="0027721F">
              <w:rPr>
                <w:sz w:val="18"/>
                <w:szCs w:val="18"/>
              </w:rPr>
              <w:t xml:space="preserve">8 </w:t>
            </w:r>
          </w:p>
        </w:tc>
        <w:tc>
          <w:tcPr>
            <w:tcW w:w="1635" w:type="pct"/>
            <w:gridSpan w:val="2"/>
            <w:tcBorders>
              <w:left w:val="single" w:sz="4" w:space="0" w:color="auto"/>
              <w:right w:val="single" w:sz="4" w:space="0" w:color="auto"/>
            </w:tcBorders>
            <w:shd w:val="clear" w:color="000000" w:fill="FFFFFF"/>
            <w:noWrap/>
          </w:tcPr>
          <w:p w14:paraId="18F5D69E" w14:textId="1BAE8212" w:rsidR="000C3120" w:rsidRPr="0027721F" w:rsidRDefault="000C3120" w:rsidP="000C3120">
            <w:pPr>
              <w:rPr>
                <w:b/>
                <w:bCs/>
                <w:color w:val="000000"/>
                <w:sz w:val="18"/>
                <w:szCs w:val="18"/>
              </w:rPr>
            </w:pPr>
            <w:r w:rsidRPr="0027721F">
              <w:rPr>
                <w:sz w:val="18"/>
                <w:szCs w:val="18"/>
              </w:rPr>
              <w:t xml:space="preserve">Силиконовая смазка EFELE SO-882, 520 мл. </w:t>
            </w:r>
          </w:p>
        </w:tc>
        <w:tc>
          <w:tcPr>
            <w:tcW w:w="197" w:type="pct"/>
            <w:shd w:val="clear" w:color="000000" w:fill="FFFFFF"/>
          </w:tcPr>
          <w:p w14:paraId="2A3721DF" w14:textId="62367ED8" w:rsidR="000C3120" w:rsidRPr="0027721F" w:rsidRDefault="000C3120" w:rsidP="000C3120">
            <w:pPr>
              <w:jc w:val="center"/>
              <w:rPr>
                <w:color w:val="000000"/>
                <w:sz w:val="18"/>
                <w:szCs w:val="18"/>
              </w:rPr>
            </w:pPr>
            <w:r w:rsidRPr="0027721F">
              <w:rPr>
                <w:sz w:val="18"/>
                <w:szCs w:val="18"/>
              </w:rPr>
              <w:t xml:space="preserve">250 </w:t>
            </w:r>
          </w:p>
        </w:tc>
        <w:tc>
          <w:tcPr>
            <w:tcW w:w="245" w:type="pct"/>
            <w:tcBorders>
              <w:right w:val="single" w:sz="4" w:space="0" w:color="auto"/>
            </w:tcBorders>
            <w:shd w:val="clear" w:color="000000" w:fill="FFFFFF"/>
          </w:tcPr>
          <w:p w14:paraId="201B43E0" w14:textId="267DB6E6" w:rsidR="000C3120" w:rsidRPr="0027721F" w:rsidRDefault="000C3120" w:rsidP="000C3120">
            <w:pPr>
              <w:jc w:val="center"/>
              <w:rPr>
                <w:color w:val="000000"/>
                <w:sz w:val="18"/>
                <w:szCs w:val="18"/>
              </w:rPr>
            </w:pPr>
            <w:r w:rsidRPr="0027721F">
              <w:rPr>
                <w:color w:val="000000"/>
                <w:sz w:val="18"/>
                <w:szCs w:val="18"/>
              </w:rPr>
              <w:t>шт.</w:t>
            </w:r>
          </w:p>
        </w:tc>
        <w:tc>
          <w:tcPr>
            <w:tcW w:w="405" w:type="pct"/>
            <w:tcBorders>
              <w:left w:val="single" w:sz="4" w:space="0" w:color="auto"/>
            </w:tcBorders>
            <w:shd w:val="clear" w:color="000000" w:fill="FFFFFF"/>
            <w:vAlign w:val="center"/>
          </w:tcPr>
          <w:p w14:paraId="5107B660" w14:textId="7D1800BF" w:rsidR="000C3120" w:rsidRPr="0027721F" w:rsidRDefault="000C3120" w:rsidP="000C3120">
            <w:pPr>
              <w:jc w:val="center"/>
              <w:rPr>
                <w:color w:val="000000"/>
                <w:sz w:val="18"/>
                <w:szCs w:val="18"/>
              </w:rPr>
            </w:pPr>
            <w:r w:rsidRPr="0027721F">
              <w:rPr>
                <w:color w:val="000000"/>
                <w:sz w:val="18"/>
                <w:szCs w:val="18"/>
              </w:rPr>
              <w:t>2 316,00</w:t>
            </w:r>
          </w:p>
        </w:tc>
        <w:tc>
          <w:tcPr>
            <w:tcW w:w="370" w:type="pct"/>
            <w:shd w:val="clear" w:color="000000" w:fill="FFFFFF"/>
            <w:vAlign w:val="center"/>
          </w:tcPr>
          <w:p w14:paraId="2FEC5E16" w14:textId="0EB6A4EB" w:rsidR="000C3120" w:rsidRPr="0027721F" w:rsidRDefault="000C3120" w:rsidP="000C3120">
            <w:pPr>
              <w:jc w:val="center"/>
              <w:rPr>
                <w:color w:val="000000"/>
                <w:sz w:val="18"/>
                <w:szCs w:val="18"/>
              </w:rPr>
            </w:pPr>
            <w:r w:rsidRPr="0027721F">
              <w:rPr>
                <w:color w:val="000000"/>
                <w:sz w:val="18"/>
                <w:szCs w:val="18"/>
              </w:rPr>
              <w:t>579 000,00</w:t>
            </w:r>
          </w:p>
        </w:tc>
        <w:tc>
          <w:tcPr>
            <w:tcW w:w="398" w:type="pct"/>
            <w:shd w:val="clear" w:color="000000" w:fill="FFFFFF"/>
          </w:tcPr>
          <w:p w14:paraId="19E24A56" w14:textId="59F364EE" w:rsidR="000C3120" w:rsidRPr="0027721F" w:rsidRDefault="000C3120" w:rsidP="000C3120">
            <w:pPr>
              <w:jc w:val="center"/>
              <w:rPr>
                <w:bCs/>
                <w:color w:val="000000"/>
                <w:sz w:val="18"/>
                <w:szCs w:val="18"/>
              </w:rPr>
            </w:pPr>
            <w:r w:rsidRPr="00D718DD">
              <w:rPr>
                <w:bCs/>
                <w:color w:val="000000"/>
                <w:sz w:val="18"/>
                <w:szCs w:val="18"/>
              </w:rPr>
              <w:t>Не установлено</w:t>
            </w:r>
          </w:p>
        </w:tc>
        <w:tc>
          <w:tcPr>
            <w:tcW w:w="279" w:type="pct"/>
            <w:shd w:val="clear" w:color="000000" w:fill="FFFFFF"/>
            <w:vAlign w:val="center"/>
          </w:tcPr>
          <w:p w14:paraId="194A7EA4" w14:textId="77777777" w:rsidR="000C3120" w:rsidRPr="0027721F" w:rsidRDefault="000C3120" w:rsidP="000C3120">
            <w:pPr>
              <w:jc w:val="center"/>
              <w:rPr>
                <w:bCs/>
                <w:color w:val="000000"/>
                <w:sz w:val="18"/>
                <w:szCs w:val="18"/>
              </w:rPr>
            </w:pPr>
          </w:p>
        </w:tc>
        <w:tc>
          <w:tcPr>
            <w:tcW w:w="238" w:type="pct"/>
            <w:shd w:val="clear" w:color="000000" w:fill="FFFFFF"/>
          </w:tcPr>
          <w:p w14:paraId="59E9124C" w14:textId="77777777" w:rsidR="000C3120" w:rsidRPr="0027721F" w:rsidRDefault="000C3120" w:rsidP="000C3120">
            <w:pPr>
              <w:jc w:val="center"/>
              <w:rPr>
                <w:bCs/>
                <w:color w:val="3F3F3F"/>
                <w:sz w:val="18"/>
                <w:szCs w:val="18"/>
              </w:rPr>
            </w:pPr>
          </w:p>
        </w:tc>
        <w:tc>
          <w:tcPr>
            <w:tcW w:w="283" w:type="pct"/>
            <w:shd w:val="clear" w:color="000000" w:fill="FFFFFF"/>
            <w:vAlign w:val="center"/>
          </w:tcPr>
          <w:p w14:paraId="5D6FDAB4" w14:textId="77777777" w:rsidR="000C3120" w:rsidRPr="0027721F" w:rsidRDefault="000C3120" w:rsidP="000C3120">
            <w:pPr>
              <w:jc w:val="center"/>
              <w:rPr>
                <w:bCs/>
                <w:color w:val="3F3F3F"/>
                <w:sz w:val="18"/>
                <w:szCs w:val="18"/>
              </w:rPr>
            </w:pPr>
          </w:p>
        </w:tc>
        <w:tc>
          <w:tcPr>
            <w:tcW w:w="728" w:type="pct"/>
            <w:tcBorders>
              <w:right w:val="single" w:sz="4" w:space="0" w:color="auto"/>
            </w:tcBorders>
            <w:shd w:val="clear" w:color="000000" w:fill="FFFFFF"/>
          </w:tcPr>
          <w:p w14:paraId="27261737" w14:textId="77777777" w:rsidR="000C3120" w:rsidRPr="0027721F" w:rsidRDefault="000C3120" w:rsidP="000C3120">
            <w:pPr>
              <w:jc w:val="center"/>
              <w:rPr>
                <w:bCs/>
                <w:color w:val="3F3F3F"/>
                <w:sz w:val="18"/>
                <w:szCs w:val="18"/>
              </w:rPr>
            </w:pPr>
          </w:p>
        </w:tc>
      </w:tr>
      <w:tr w:rsidR="000C3120" w:rsidRPr="0027721F" w14:paraId="6CA375CC" w14:textId="77777777" w:rsidTr="000C3120">
        <w:trPr>
          <w:gridAfter w:val="1"/>
          <w:wAfter w:w="2" w:type="pct"/>
          <w:trHeight w:val="170"/>
        </w:trPr>
        <w:tc>
          <w:tcPr>
            <w:tcW w:w="220" w:type="pct"/>
            <w:tcBorders>
              <w:right w:val="single" w:sz="4" w:space="0" w:color="auto"/>
            </w:tcBorders>
            <w:shd w:val="clear" w:color="000000" w:fill="FFFFFF"/>
            <w:noWrap/>
          </w:tcPr>
          <w:p w14:paraId="21946640" w14:textId="73E6D173" w:rsidR="000C3120" w:rsidRPr="0027721F" w:rsidRDefault="000C3120" w:rsidP="000C3120">
            <w:pPr>
              <w:jc w:val="center"/>
              <w:rPr>
                <w:sz w:val="18"/>
                <w:szCs w:val="18"/>
              </w:rPr>
            </w:pPr>
            <w:r w:rsidRPr="0027721F">
              <w:rPr>
                <w:sz w:val="18"/>
                <w:szCs w:val="18"/>
              </w:rPr>
              <w:t xml:space="preserve">9 </w:t>
            </w:r>
          </w:p>
        </w:tc>
        <w:tc>
          <w:tcPr>
            <w:tcW w:w="1635" w:type="pct"/>
            <w:gridSpan w:val="2"/>
            <w:tcBorders>
              <w:left w:val="single" w:sz="4" w:space="0" w:color="auto"/>
              <w:right w:val="single" w:sz="4" w:space="0" w:color="auto"/>
            </w:tcBorders>
            <w:shd w:val="clear" w:color="000000" w:fill="FFFFFF"/>
            <w:noWrap/>
          </w:tcPr>
          <w:p w14:paraId="552374D3" w14:textId="10C0A62A" w:rsidR="000C3120" w:rsidRPr="0027721F" w:rsidRDefault="000C3120" w:rsidP="000C3120">
            <w:pPr>
              <w:rPr>
                <w:b/>
                <w:bCs/>
                <w:color w:val="000000"/>
                <w:sz w:val="18"/>
                <w:szCs w:val="18"/>
              </w:rPr>
            </w:pPr>
            <w:r w:rsidRPr="0027721F">
              <w:rPr>
                <w:sz w:val="18"/>
                <w:szCs w:val="18"/>
              </w:rPr>
              <w:t xml:space="preserve">Смазка пластичная полусинтетическая NILS ATOMIC RH 0,4 кг </w:t>
            </w:r>
          </w:p>
        </w:tc>
        <w:tc>
          <w:tcPr>
            <w:tcW w:w="197" w:type="pct"/>
            <w:shd w:val="clear" w:color="000000" w:fill="FFFFFF"/>
          </w:tcPr>
          <w:p w14:paraId="4C4598BF" w14:textId="5FAD060F" w:rsidR="000C3120" w:rsidRPr="0027721F" w:rsidRDefault="000C3120" w:rsidP="000C3120">
            <w:pPr>
              <w:jc w:val="center"/>
              <w:rPr>
                <w:color w:val="000000"/>
                <w:sz w:val="18"/>
                <w:szCs w:val="18"/>
              </w:rPr>
            </w:pPr>
            <w:r w:rsidRPr="0027721F">
              <w:rPr>
                <w:sz w:val="18"/>
                <w:szCs w:val="18"/>
              </w:rPr>
              <w:t xml:space="preserve">150 </w:t>
            </w:r>
          </w:p>
        </w:tc>
        <w:tc>
          <w:tcPr>
            <w:tcW w:w="245" w:type="pct"/>
            <w:tcBorders>
              <w:right w:val="single" w:sz="4" w:space="0" w:color="auto"/>
            </w:tcBorders>
            <w:shd w:val="clear" w:color="000000" w:fill="FFFFFF"/>
          </w:tcPr>
          <w:p w14:paraId="2501A5EA" w14:textId="7CD48171" w:rsidR="000C3120" w:rsidRPr="0027721F" w:rsidRDefault="000C3120" w:rsidP="000C3120">
            <w:pPr>
              <w:jc w:val="center"/>
              <w:rPr>
                <w:color w:val="000000"/>
                <w:sz w:val="18"/>
                <w:szCs w:val="18"/>
              </w:rPr>
            </w:pPr>
            <w:r w:rsidRPr="0027721F">
              <w:rPr>
                <w:color w:val="000000"/>
                <w:sz w:val="18"/>
                <w:szCs w:val="18"/>
              </w:rPr>
              <w:t>шт.</w:t>
            </w:r>
          </w:p>
        </w:tc>
        <w:tc>
          <w:tcPr>
            <w:tcW w:w="405" w:type="pct"/>
            <w:tcBorders>
              <w:left w:val="single" w:sz="4" w:space="0" w:color="auto"/>
            </w:tcBorders>
            <w:shd w:val="clear" w:color="000000" w:fill="FFFFFF"/>
            <w:vAlign w:val="center"/>
          </w:tcPr>
          <w:p w14:paraId="4B46C345" w14:textId="31C5A2ED" w:rsidR="000C3120" w:rsidRPr="0027721F" w:rsidRDefault="000C3120" w:rsidP="000C3120">
            <w:pPr>
              <w:jc w:val="center"/>
              <w:rPr>
                <w:color w:val="000000"/>
                <w:sz w:val="18"/>
                <w:szCs w:val="18"/>
              </w:rPr>
            </w:pPr>
            <w:r w:rsidRPr="0027721F">
              <w:rPr>
                <w:color w:val="000000"/>
                <w:sz w:val="18"/>
                <w:szCs w:val="18"/>
              </w:rPr>
              <w:t>2 350,00</w:t>
            </w:r>
          </w:p>
        </w:tc>
        <w:tc>
          <w:tcPr>
            <w:tcW w:w="370" w:type="pct"/>
            <w:shd w:val="clear" w:color="000000" w:fill="FFFFFF"/>
            <w:vAlign w:val="center"/>
          </w:tcPr>
          <w:p w14:paraId="74BE0FEB" w14:textId="01840834" w:rsidR="000C3120" w:rsidRPr="0027721F" w:rsidRDefault="000C3120" w:rsidP="000C3120">
            <w:pPr>
              <w:jc w:val="center"/>
              <w:rPr>
                <w:color w:val="000000"/>
                <w:sz w:val="18"/>
                <w:szCs w:val="18"/>
              </w:rPr>
            </w:pPr>
            <w:r w:rsidRPr="0027721F">
              <w:rPr>
                <w:color w:val="000000"/>
                <w:sz w:val="18"/>
                <w:szCs w:val="18"/>
              </w:rPr>
              <w:t>352 500,00</w:t>
            </w:r>
          </w:p>
        </w:tc>
        <w:tc>
          <w:tcPr>
            <w:tcW w:w="398" w:type="pct"/>
            <w:shd w:val="clear" w:color="000000" w:fill="FFFFFF"/>
          </w:tcPr>
          <w:p w14:paraId="3A75B31E" w14:textId="6973E2A3" w:rsidR="000C3120" w:rsidRPr="0027721F" w:rsidRDefault="000C3120" w:rsidP="000C3120">
            <w:pPr>
              <w:jc w:val="center"/>
              <w:rPr>
                <w:bCs/>
                <w:color w:val="000000"/>
                <w:sz w:val="18"/>
                <w:szCs w:val="18"/>
              </w:rPr>
            </w:pPr>
            <w:r w:rsidRPr="00D718DD">
              <w:rPr>
                <w:bCs/>
                <w:color w:val="000000"/>
                <w:sz w:val="18"/>
                <w:szCs w:val="18"/>
              </w:rPr>
              <w:t>Не установлено</w:t>
            </w:r>
          </w:p>
        </w:tc>
        <w:tc>
          <w:tcPr>
            <w:tcW w:w="279" w:type="pct"/>
            <w:shd w:val="clear" w:color="000000" w:fill="FFFFFF"/>
            <w:vAlign w:val="center"/>
          </w:tcPr>
          <w:p w14:paraId="50654C68" w14:textId="77777777" w:rsidR="000C3120" w:rsidRPr="0027721F" w:rsidRDefault="000C3120" w:rsidP="000C3120">
            <w:pPr>
              <w:jc w:val="center"/>
              <w:rPr>
                <w:bCs/>
                <w:color w:val="000000"/>
                <w:sz w:val="18"/>
                <w:szCs w:val="18"/>
              </w:rPr>
            </w:pPr>
          </w:p>
        </w:tc>
        <w:tc>
          <w:tcPr>
            <w:tcW w:w="238" w:type="pct"/>
            <w:shd w:val="clear" w:color="000000" w:fill="FFFFFF"/>
          </w:tcPr>
          <w:p w14:paraId="593108B2" w14:textId="77777777" w:rsidR="000C3120" w:rsidRPr="0027721F" w:rsidRDefault="000C3120" w:rsidP="000C3120">
            <w:pPr>
              <w:jc w:val="center"/>
              <w:rPr>
                <w:bCs/>
                <w:color w:val="3F3F3F"/>
                <w:sz w:val="18"/>
                <w:szCs w:val="18"/>
              </w:rPr>
            </w:pPr>
          </w:p>
        </w:tc>
        <w:tc>
          <w:tcPr>
            <w:tcW w:w="283" w:type="pct"/>
            <w:shd w:val="clear" w:color="000000" w:fill="FFFFFF"/>
            <w:vAlign w:val="center"/>
          </w:tcPr>
          <w:p w14:paraId="4927897A" w14:textId="77777777" w:rsidR="000C3120" w:rsidRPr="0027721F" w:rsidRDefault="000C3120" w:rsidP="000C3120">
            <w:pPr>
              <w:jc w:val="center"/>
              <w:rPr>
                <w:bCs/>
                <w:color w:val="3F3F3F"/>
                <w:sz w:val="18"/>
                <w:szCs w:val="18"/>
              </w:rPr>
            </w:pPr>
          </w:p>
        </w:tc>
        <w:tc>
          <w:tcPr>
            <w:tcW w:w="728" w:type="pct"/>
            <w:tcBorders>
              <w:right w:val="single" w:sz="4" w:space="0" w:color="auto"/>
            </w:tcBorders>
            <w:shd w:val="clear" w:color="000000" w:fill="FFFFFF"/>
          </w:tcPr>
          <w:p w14:paraId="0CD1EDFB" w14:textId="77777777" w:rsidR="000C3120" w:rsidRPr="0027721F" w:rsidRDefault="000C3120" w:rsidP="000C3120">
            <w:pPr>
              <w:jc w:val="center"/>
              <w:rPr>
                <w:bCs/>
                <w:color w:val="3F3F3F"/>
                <w:sz w:val="18"/>
                <w:szCs w:val="18"/>
              </w:rPr>
            </w:pPr>
          </w:p>
        </w:tc>
      </w:tr>
      <w:tr w:rsidR="000C3120" w:rsidRPr="0027721F" w14:paraId="5A83AD0D" w14:textId="77777777" w:rsidTr="000C3120">
        <w:trPr>
          <w:gridAfter w:val="1"/>
          <w:wAfter w:w="2" w:type="pct"/>
          <w:trHeight w:val="170"/>
        </w:trPr>
        <w:tc>
          <w:tcPr>
            <w:tcW w:w="220" w:type="pct"/>
            <w:tcBorders>
              <w:right w:val="single" w:sz="4" w:space="0" w:color="auto"/>
            </w:tcBorders>
            <w:shd w:val="clear" w:color="000000" w:fill="FFFFFF"/>
            <w:noWrap/>
          </w:tcPr>
          <w:p w14:paraId="4450D097" w14:textId="78FE2515" w:rsidR="000C3120" w:rsidRPr="0027721F" w:rsidRDefault="000C3120" w:rsidP="000C3120">
            <w:pPr>
              <w:jc w:val="center"/>
              <w:rPr>
                <w:sz w:val="18"/>
                <w:szCs w:val="18"/>
              </w:rPr>
            </w:pPr>
            <w:r w:rsidRPr="0027721F">
              <w:rPr>
                <w:sz w:val="18"/>
                <w:szCs w:val="18"/>
              </w:rPr>
              <w:t xml:space="preserve">10 </w:t>
            </w:r>
          </w:p>
        </w:tc>
        <w:tc>
          <w:tcPr>
            <w:tcW w:w="1635" w:type="pct"/>
            <w:gridSpan w:val="2"/>
            <w:tcBorders>
              <w:left w:val="single" w:sz="4" w:space="0" w:color="auto"/>
              <w:right w:val="single" w:sz="4" w:space="0" w:color="auto"/>
            </w:tcBorders>
            <w:shd w:val="clear" w:color="000000" w:fill="FFFFFF"/>
            <w:noWrap/>
          </w:tcPr>
          <w:p w14:paraId="6B5F0B37" w14:textId="49B34085" w:rsidR="000C3120" w:rsidRPr="0027721F" w:rsidRDefault="000C3120" w:rsidP="000C3120">
            <w:pPr>
              <w:rPr>
                <w:b/>
                <w:bCs/>
                <w:color w:val="000000"/>
                <w:sz w:val="18"/>
                <w:szCs w:val="18"/>
                <w:lang w:val="en-US"/>
              </w:rPr>
            </w:pPr>
            <w:r w:rsidRPr="0027721F">
              <w:rPr>
                <w:sz w:val="18"/>
                <w:szCs w:val="18"/>
              </w:rPr>
              <w:t>Смазка</w:t>
            </w:r>
            <w:r w:rsidRPr="0027721F">
              <w:rPr>
                <w:sz w:val="18"/>
                <w:szCs w:val="18"/>
                <w:lang w:val="en-US"/>
              </w:rPr>
              <w:t xml:space="preserve"> </w:t>
            </w:r>
            <w:r w:rsidRPr="0027721F">
              <w:rPr>
                <w:sz w:val="18"/>
                <w:szCs w:val="18"/>
              </w:rPr>
              <w:t>силиконовая</w:t>
            </w:r>
            <w:r w:rsidRPr="0027721F">
              <w:rPr>
                <w:sz w:val="18"/>
                <w:szCs w:val="18"/>
                <w:lang w:val="en-US"/>
              </w:rPr>
              <w:t xml:space="preserve"> MOLYKOTE SEPARATOR SPRAY, 400 </w:t>
            </w:r>
            <w:r w:rsidRPr="0027721F">
              <w:rPr>
                <w:sz w:val="18"/>
                <w:szCs w:val="18"/>
              </w:rPr>
              <w:t>мл</w:t>
            </w:r>
            <w:r w:rsidRPr="0027721F">
              <w:rPr>
                <w:sz w:val="18"/>
                <w:szCs w:val="18"/>
                <w:lang w:val="en-US"/>
              </w:rPr>
              <w:t xml:space="preserve">. </w:t>
            </w:r>
          </w:p>
        </w:tc>
        <w:tc>
          <w:tcPr>
            <w:tcW w:w="197" w:type="pct"/>
            <w:shd w:val="clear" w:color="000000" w:fill="FFFFFF"/>
          </w:tcPr>
          <w:p w14:paraId="383E3F6E" w14:textId="0BCE5A06" w:rsidR="000C3120" w:rsidRPr="0027721F" w:rsidRDefault="000C3120" w:rsidP="000C3120">
            <w:pPr>
              <w:jc w:val="center"/>
              <w:rPr>
                <w:color w:val="000000"/>
                <w:sz w:val="18"/>
                <w:szCs w:val="18"/>
                <w:lang w:val="en-US"/>
              </w:rPr>
            </w:pPr>
            <w:r w:rsidRPr="0027721F">
              <w:rPr>
                <w:sz w:val="18"/>
                <w:szCs w:val="18"/>
              </w:rPr>
              <w:t xml:space="preserve">250 </w:t>
            </w:r>
          </w:p>
        </w:tc>
        <w:tc>
          <w:tcPr>
            <w:tcW w:w="245" w:type="pct"/>
            <w:tcBorders>
              <w:right w:val="single" w:sz="4" w:space="0" w:color="auto"/>
            </w:tcBorders>
            <w:shd w:val="clear" w:color="000000" w:fill="FFFFFF"/>
          </w:tcPr>
          <w:p w14:paraId="471441F1" w14:textId="248DF5F3" w:rsidR="000C3120" w:rsidRPr="0027721F" w:rsidRDefault="000C3120" w:rsidP="000C3120">
            <w:pPr>
              <w:jc w:val="center"/>
              <w:rPr>
                <w:color w:val="000000"/>
                <w:sz w:val="18"/>
                <w:szCs w:val="18"/>
              </w:rPr>
            </w:pPr>
            <w:r w:rsidRPr="0027721F">
              <w:rPr>
                <w:color w:val="000000"/>
                <w:sz w:val="18"/>
                <w:szCs w:val="18"/>
              </w:rPr>
              <w:t xml:space="preserve">шт. </w:t>
            </w:r>
          </w:p>
        </w:tc>
        <w:tc>
          <w:tcPr>
            <w:tcW w:w="405" w:type="pct"/>
            <w:tcBorders>
              <w:left w:val="single" w:sz="4" w:space="0" w:color="auto"/>
            </w:tcBorders>
            <w:shd w:val="clear" w:color="000000" w:fill="FFFFFF"/>
            <w:vAlign w:val="center"/>
          </w:tcPr>
          <w:p w14:paraId="6F32925D" w14:textId="382B607C" w:rsidR="000C3120" w:rsidRPr="0027721F" w:rsidRDefault="000C3120" w:rsidP="000C3120">
            <w:pPr>
              <w:jc w:val="center"/>
              <w:rPr>
                <w:color w:val="000000"/>
                <w:sz w:val="18"/>
                <w:szCs w:val="18"/>
                <w:lang w:val="en-US"/>
              </w:rPr>
            </w:pPr>
            <w:r w:rsidRPr="0027721F">
              <w:rPr>
                <w:color w:val="000000"/>
                <w:sz w:val="18"/>
                <w:szCs w:val="18"/>
                <w:lang w:val="en-US"/>
              </w:rPr>
              <w:t>2 950,00</w:t>
            </w:r>
          </w:p>
        </w:tc>
        <w:tc>
          <w:tcPr>
            <w:tcW w:w="370" w:type="pct"/>
            <w:shd w:val="clear" w:color="000000" w:fill="FFFFFF"/>
            <w:vAlign w:val="center"/>
          </w:tcPr>
          <w:p w14:paraId="0225F57F" w14:textId="6EA8C8C9" w:rsidR="000C3120" w:rsidRPr="0027721F" w:rsidRDefault="000C3120" w:rsidP="000C3120">
            <w:pPr>
              <w:jc w:val="center"/>
              <w:rPr>
                <w:color w:val="000000"/>
                <w:sz w:val="18"/>
                <w:szCs w:val="18"/>
                <w:lang w:val="en-US"/>
              </w:rPr>
            </w:pPr>
            <w:r w:rsidRPr="0027721F">
              <w:rPr>
                <w:color w:val="000000"/>
                <w:sz w:val="18"/>
                <w:szCs w:val="18"/>
                <w:lang w:val="en-US"/>
              </w:rPr>
              <w:t>737 500,00</w:t>
            </w:r>
          </w:p>
        </w:tc>
        <w:tc>
          <w:tcPr>
            <w:tcW w:w="398" w:type="pct"/>
            <w:shd w:val="clear" w:color="000000" w:fill="FFFFFF"/>
          </w:tcPr>
          <w:p w14:paraId="0547B86C" w14:textId="1DCA81CD" w:rsidR="000C3120" w:rsidRPr="0027721F" w:rsidRDefault="000C3120" w:rsidP="000C3120">
            <w:pPr>
              <w:jc w:val="center"/>
              <w:rPr>
                <w:bCs/>
                <w:color w:val="000000"/>
                <w:sz w:val="18"/>
                <w:szCs w:val="18"/>
                <w:lang w:val="en-US"/>
              </w:rPr>
            </w:pPr>
            <w:r w:rsidRPr="00D718DD">
              <w:rPr>
                <w:bCs/>
                <w:color w:val="000000"/>
                <w:sz w:val="18"/>
                <w:szCs w:val="18"/>
              </w:rPr>
              <w:t>Не установлено</w:t>
            </w:r>
          </w:p>
        </w:tc>
        <w:tc>
          <w:tcPr>
            <w:tcW w:w="279" w:type="pct"/>
            <w:shd w:val="clear" w:color="000000" w:fill="FFFFFF"/>
            <w:vAlign w:val="center"/>
          </w:tcPr>
          <w:p w14:paraId="2B7AABF4" w14:textId="77777777" w:rsidR="000C3120" w:rsidRPr="0027721F" w:rsidRDefault="000C3120" w:rsidP="000C3120">
            <w:pPr>
              <w:jc w:val="center"/>
              <w:rPr>
                <w:bCs/>
                <w:color w:val="000000"/>
                <w:sz w:val="18"/>
                <w:szCs w:val="18"/>
                <w:lang w:val="en-US"/>
              </w:rPr>
            </w:pPr>
          </w:p>
        </w:tc>
        <w:tc>
          <w:tcPr>
            <w:tcW w:w="238" w:type="pct"/>
            <w:shd w:val="clear" w:color="000000" w:fill="FFFFFF"/>
          </w:tcPr>
          <w:p w14:paraId="1C237A43" w14:textId="77777777" w:rsidR="000C3120" w:rsidRPr="0027721F" w:rsidRDefault="000C3120" w:rsidP="000C3120">
            <w:pPr>
              <w:jc w:val="center"/>
              <w:rPr>
                <w:bCs/>
                <w:color w:val="3F3F3F"/>
                <w:sz w:val="18"/>
                <w:szCs w:val="18"/>
                <w:lang w:val="en-US"/>
              </w:rPr>
            </w:pPr>
          </w:p>
        </w:tc>
        <w:tc>
          <w:tcPr>
            <w:tcW w:w="283" w:type="pct"/>
            <w:shd w:val="clear" w:color="000000" w:fill="FFFFFF"/>
            <w:vAlign w:val="center"/>
          </w:tcPr>
          <w:p w14:paraId="181623A3" w14:textId="77777777" w:rsidR="000C3120" w:rsidRPr="0027721F" w:rsidRDefault="000C3120" w:rsidP="000C3120">
            <w:pPr>
              <w:jc w:val="center"/>
              <w:rPr>
                <w:bCs/>
                <w:color w:val="3F3F3F"/>
                <w:sz w:val="18"/>
                <w:szCs w:val="18"/>
                <w:lang w:val="en-US"/>
              </w:rPr>
            </w:pPr>
          </w:p>
        </w:tc>
        <w:tc>
          <w:tcPr>
            <w:tcW w:w="728" w:type="pct"/>
            <w:tcBorders>
              <w:right w:val="single" w:sz="4" w:space="0" w:color="auto"/>
            </w:tcBorders>
            <w:shd w:val="clear" w:color="000000" w:fill="FFFFFF"/>
          </w:tcPr>
          <w:p w14:paraId="2461E465" w14:textId="77777777" w:rsidR="000C3120" w:rsidRPr="0027721F" w:rsidRDefault="000C3120" w:rsidP="000C3120">
            <w:pPr>
              <w:jc w:val="center"/>
              <w:rPr>
                <w:bCs/>
                <w:color w:val="3F3F3F"/>
                <w:sz w:val="18"/>
                <w:szCs w:val="18"/>
                <w:lang w:val="en-US"/>
              </w:rPr>
            </w:pPr>
          </w:p>
        </w:tc>
      </w:tr>
      <w:tr w:rsidR="00037C4C" w:rsidRPr="0027721F" w14:paraId="0040387A" w14:textId="77777777" w:rsidTr="00590EA1">
        <w:trPr>
          <w:trHeight w:val="170"/>
        </w:trPr>
        <w:tc>
          <w:tcPr>
            <w:tcW w:w="5000" w:type="pct"/>
            <w:gridSpan w:val="13"/>
            <w:tcBorders>
              <w:right w:val="single" w:sz="4" w:space="0" w:color="auto"/>
            </w:tcBorders>
            <w:shd w:val="clear" w:color="000000" w:fill="FFFFFF"/>
            <w:noWrap/>
            <w:vAlign w:val="center"/>
          </w:tcPr>
          <w:p w14:paraId="39AD101D" w14:textId="77777777" w:rsidR="00037C4C" w:rsidRPr="0027721F" w:rsidRDefault="00EB5B5F" w:rsidP="00227B1E">
            <w:pPr>
              <w:jc w:val="center"/>
              <w:rPr>
                <w:b/>
                <w:sz w:val="18"/>
                <w:szCs w:val="18"/>
              </w:rPr>
            </w:pPr>
            <w:r w:rsidRPr="0027721F">
              <w:rPr>
                <w:b/>
                <w:sz w:val="18"/>
                <w:szCs w:val="18"/>
              </w:rPr>
              <w:t xml:space="preserve">Российская Федерация, Чеченская республика, </w:t>
            </w:r>
            <w:proofErr w:type="spellStart"/>
            <w:r w:rsidRPr="0027721F">
              <w:rPr>
                <w:b/>
                <w:sz w:val="18"/>
                <w:szCs w:val="18"/>
              </w:rPr>
              <w:t>Итум-Калинский</w:t>
            </w:r>
            <w:proofErr w:type="spellEnd"/>
            <w:r w:rsidRPr="0027721F">
              <w:rPr>
                <w:b/>
                <w:sz w:val="18"/>
                <w:szCs w:val="18"/>
              </w:rPr>
              <w:t xml:space="preserve"> район, село </w:t>
            </w:r>
            <w:proofErr w:type="spellStart"/>
            <w:r w:rsidRPr="0027721F">
              <w:rPr>
                <w:b/>
                <w:sz w:val="18"/>
                <w:szCs w:val="18"/>
              </w:rPr>
              <w:t>Ведучи</w:t>
            </w:r>
            <w:proofErr w:type="spellEnd"/>
            <w:r w:rsidRPr="0027721F">
              <w:rPr>
                <w:b/>
                <w:sz w:val="18"/>
                <w:szCs w:val="18"/>
              </w:rPr>
              <w:t>, ВТРК «</w:t>
            </w:r>
            <w:proofErr w:type="spellStart"/>
            <w:r w:rsidRPr="0027721F">
              <w:rPr>
                <w:b/>
                <w:sz w:val="18"/>
                <w:szCs w:val="18"/>
              </w:rPr>
              <w:t>Ведучи</w:t>
            </w:r>
            <w:proofErr w:type="spellEnd"/>
            <w:r w:rsidRPr="0027721F">
              <w:rPr>
                <w:b/>
                <w:sz w:val="18"/>
                <w:szCs w:val="18"/>
              </w:rPr>
              <w:t>»</w:t>
            </w:r>
          </w:p>
          <w:p w14:paraId="422AD528" w14:textId="3F5C4D34" w:rsidR="00F87F41" w:rsidRPr="0027721F" w:rsidRDefault="00F87F41" w:rsidP="00227B1E">
            <w:pPr>
              <w:jc w:val="center"/>
              <w:rPr>
                <w:bCs/>
                <w:color w:val="3F3F3F"/>
                <w:sz w:val="18"/>
                <w:szCs w:val="18"/>
              </w:rPr>
            </w:pPr>
            <w:r w:rsidRPr="0027721F">
              <w:rPr>
                <w:b/>
                <w:bCs/>
                <w:color w:val="3F3F3F"/>
                <w:sz w:val="18"/>
                <w:szCs w:val="18"/>
              </w:rPr>
              <w:t xml:space="preserve">Код ОКПД2 - 20.59.41.000  </w:t>
            </w:r>
          </w:p>
        </w:tc>
      </w:tr>
      <w:tr w:rsidR="000C3120" w:rsidRPr="0027721F" w14:paraId="05E66A14" w14:textId="77777777" w:rsidTr="000C3120">
        <w:trPr>
          <w:gridAfter w:val="1"/>
          <w:wAfter w:w="2" w:type="pct"/>
          <w:trHeight w:val="439"/>
        </w:trPr>
        <w:tc>
          <w:tcPr>
            <w:tcW w:w="220" w:type="pct"/>
            <w:tcBorders>
              <w:right w:val="single" w:sz="4" w:space="0" w:color="auto"/>
            </w:tcBorders>
            <w:shd w:val="clear" w:color="000000" w:fill="FFFFFF"/>
            <w:noWrap/>
          </w:tcPr>
          <w:p w14:paraId="595515DE" w14:textId="4201ABAE" w:rsidR="000C3120" w:rsidRPr="0027721F" w:rsidRDefault="000C3120" w:rsidP="000C3120">
            <w:pPr>
              <w:jc w:val="center"/>
              <w:rPr>
                <w:bCs/>
                <w:color w:val="000000"/>
                <w:sz w:val="18"/>
                <w:szCs w:val="18"/>
              </w:rPr>
            </w:pPr>
            <w:r w:rsidRPr="0027721F">
              <w:rPr>
                <w:sz w:val="18"/>
                <w:szCs w:val="18"/>
              </w:rPr>
              <w:t xml:space="preserve">1 </w:t>
            </w:r>
          </w:p>
        </w:tc>
        <w:tc>
          <w:tcPr>
            <w:tcW w:w="1635" w:type="pct"/>
            <w:gridSpan w:val="2"/>
            <w:tcBorders>
              <w:left w:val="single" w:sz="4" w:space="0" w:color="auto"/>
              <w:right w:val="single" w:sz="4" w:space="0" w:color="auto"/>
            </w:tcBorders>
            <w:shd w:val="clear" w:color="000000" w:fill="FFFFFF"/>
            <w:noWrap/>
          </w:tcPr>
          <w:p w14:paraId="3034CF73" w14:textId="05F6DBA8" w:rsidR="000C3120" w:rsidRPr="0027721F" w:rsidRDefault="000C3120" w:rsidP="000C3120">
            <w:pPr>
              <w:rPr>
                <w:sz w:val="18"/>
                <w:szCs w:val="18"/>
              </w:rPr>
            </w:pPr>
            <w:r w:rsidRPr="0027721F">
              <w:rPr>
                <w:sz w:val="18"/>
                <w:szCs w:val="18"/>
              </w:rPr>
              <w:t xml:space="preserve">Гидравлическое масло TOTAL EQUIVIS XLT 22 (канистра 20 л) </w:t>
            </w:r>
          </w:p>
        </w:tc>
        <w:tc>
          <w:tcPr>
            <w:tcW w:w="197" w:type="pct"/>
            <w:shd w:val="clear" w:color="000000" w:fill="FFFFFF"/>
          </w:tcPr>
          <w:p w14:paraId="75073488" w14:textId="6EB19743" w:rsidR="000C3120" w:rsidRPr="0027721F" w:rsidRDefault="000C3120" w:rsidP="000C3120">
            <w:pPr>
              <w:jc w:val="center"/>
              <w:rPr>
                <w:sz w:val="18"/>
                <w:szCs w:val="18"/>
              </w:rPr>
            </w:pPr>
            <w:r w:rsidRPr="0027721F">
              <w:rPr>
                <w:sz w:val="18"/>
                <w:szCs w:val="18"/>
              </w:rPr>
              <w:t xml:space="preserve">6 </w:t>
            </w:r>
          </w:p>
        </w:tc>
        <w:tc>
          <w:tcPr>
            <w:tcW w:w="245" w:type="pct"/>
            <w:tcBorders>
              <w:right w:val="single" w:sz="4" w:space="0" w:color="auto"/>
            </w:tcBorders>
            <w:shd w:val="clear" w:color="000000" w:fill="FFFFFF"/>
          </w:tcPr>
          <w:p w14:paraId="307749BB" w14:textId="134724C3" w:rsidR="000C3120" w:rsidRPr="0027721F" w:rsidRDefault="000C3120" w:rsidP="000C3120">
            <w:pPr>
              <w:jc w:val="center"/>
              <w:rPr>
                <w:color w:val="000000"/>
                <w:sz w:val="18"/>
                <w:szCs w:val="18"/>
              </w:rPr>
            </w:pPr>
            <w:proofErr w:type="spellStart"/>
            <w:r w:rsidRPr="0027721F">
              <w:rPr>
                <w:sz w:val="18"/>
                <w:szCs w:val="18"/>
              </w:rPr>
              <w:t>шт</w:t>
            </w:r>
            <w:proofErr w:type="spellEnd"/>
            <w:r w:rsidRPr="0027721F">
              <w:rPr>
                <w:sz w:val="18"/>
                <w:szCs w:val="18"/>
              </w:rPr>
              <w:t xml:space="preserve"> </w:t>
            </w:r>
          </w:p>
        </w:tc>
        <w:tc>
          <w:tcPr>
            <w:tcW w:w="405" w:type="pct"/>
            <w:tcBorders>
              <w:left w:val="single" w:sz="4" w:space="0" w:color="auto"/>
            </w:tcBorders>
            <w:shd w:val="clear" w:color="000000" w:fill="FFFFFF"/>
          </w:tcPr>
          <w:p w14:paraId="6B545C61" w14:textId="06CE99C5" w:rsidR="000C3120" w:rsidRPr="0027721F" w:rsidRDefault="000C3120" w:rsidP="000C3120">
            <w:pPr>
              <w:jc w:val="center"/>
              <w:rPr>
                <w:color w:val="000000"/>
                <w:sz w:val="18"/>
                <w:szCs w:val="18"/>
              </w:rPr>
            </w:pPr>
            <w:r w:rsidRPr="0027721F">
              <w:rPr>
                <w:color w:val="000000"/>
                <w:sz w:val="18"/>
                <w:szCs w:val="18"/>
              </w:rPr>
              <w:t>17 800,00</w:t>
            </w:r>
          </w:p>
        </w:tc>
        <w:tc>
          <w:tcPr>
            <w:tcW w:w="370" w:type="pct"/>
            <w:shd w:val="clear" w:color="000000" w:fill="FFFFFF"/>
          </w:tcPr>
          <w:p w14:paraId="1E68E017" w14:textId="10B21306" w:rsidR="000C3120" w:rsidRPr="0027721F" w:rsidRDefault="000C3120" w:rsidP="000C3120">
            <w:pPr>
              <w:jc w:val="center"/>
              <w:rPr>
                <w:color w:val="000000"/>
                <w:sz w:val="18"/>
                <w:szCs w:val="18"/>
              </w:rPr>
            </w:pPr>
            <w:r w:rsidRPr="0027721F">
              <w:rPr>
                <w:rFonts w:eastAsiaTheme="minorHAnsi"/>
                <w:sz w:val="16"/>
                <w:szCs w:val="16"/>
                <w:lang w:eastAsia="en-US"/>
              </w:rPr>
              <w:t>106 800,00</w:t>
            </w:r>
          </w:p>
        </w:tc>
        <w:tc>
          <w:tcPr>
            <w:tcW w:w="398" w:type="pct"/>
            <w:shd w:val="clear" w:color="000000" w:fill="FFFFFF"/>
          </w:tcPr>
          <w:p w14:paraId="386986BB" w14:textId="3FB6D786" w:rsidR="000C3120" w:rsidRPr="0027721F" w:rsidRDefault="000C3120" w:rsidP="000C3120">
            <w:pPr>
              <w:jc w:val="center"/>
              <w:rPr>
                <w:bCs/>
                <w:color w:val="000000"/>
                <w:sz w:val="18"/>
                <w:szCs w:val="18"/>
              </w:rPr>
            </w:pPr>
            <w:r w:rsidRPr="006F39E1">
              <w:rPr>
                <w:bCs/>
                <w:color w:val="000000"/>
                <w:sz w:val="18"/>
                <w:szCs w:val="18"/>
              </w:rPr>
              <w:t>Не установлено</w:t>
            </w:r>
          </w:p>
        </w:tc>
        <w:tc>
          <w:tcPr>
            <w:tcW w:w="279" w:type="pct"/>
            <w:shd w:val="clear" w:color="000000" w:fill="FFFFFF"/>
            <w:vAlign w:val="center"/>
          </w:tcPr>
          <w:p w14:paraId="43628C80" w14:textId="77777777" w:rsidR="000C3120" w:rsidRPr="0027721F" w:rsidRDefault="000C3120" w:rsidP="000C3120">
            <w:pPr>
              <w:jc w:val="center"/>
              <w:rPr>
                <w:bCs/>
                <w:color w:val="000000"/>
                <w:sz w:val="18"/>
                <w:szCs w:val="18"/>
              </w:rPr>
            </w:pPr>
          </w:p>
        </w:tc>
        <w:tc>
          <w:tcPr>
            <w:tcW w:w="238" w:type="pct"/>
            <w:shd w:val="clear" w:color="000000" w:fill="FFFFFF"/>
          </w:tcPr>
          <w:p w14:paraId="36B4D8CD" w14:textId="77777777" w:rsidR="000C3120" w:rsidRPr="0027721F" w:rsidRDefault="000C3120" w:rsidP="000C3120">
            <w:pPr>
              <w:jc w:val="center"/>
              <w:rPr>
                <w:bCs/>
                <w:color w:val="3F3F3F"/>
                <w:sz w:val="18"/>
                <w:szCs w:val="18"/>
              </w:rPr>
            </w:pPr>
          </w:p>
        </w:tc>
        <w:tc>
          <w:tcPr>
            <w:tcW w:w="283" w:type="pct"/>
            <w:shd w:val="clear" w:color="000000" w:fill="FFFFFF"/>
            <w:vAlign w:val="center"/>
          </w:tcPr>
          <w:p w14:paraId="52EE0331" w14:textId="77777777" w:rsidR="000C3120" w:rsidRPr="0027721F" w:rsidRDefault="000C3120" w:rsidP="000C3120">
            <w:pPr>
              <w:jc w:val="center"/>
              <w:rPr>
                <w:bCs/>
                <w:color w:val="3F3F3F"/>
                <w:sz w:val="18"/>
                <w:szCs w:val="18"/>
              </w:rPr>
            </w:pPr>
          </w:p>
        </w:tc>
        <w:tc>
          <w:tcPr>
            <w:tcW w:w="728" w:type="pct"/>
            <w:tcBorders>
              <w:right w:val="single" w:sz="4" w:space="0" w:color="auto"/>
            </w:tcBorders>
            <w:shd w:val="clear" w:color="000000" w:fill="FFFFFF"/>
          </w:tcPr>
          <w:p w14:paraId="0FFD5D06" w14:textId="77777777" w:rsidR="000C3120" w:rsidRPr="0027721F" w:rsidRDefault="000C3120" w:rsidP="000C3120">
            <w:pPr>
              <w:jc w:val="center"/>
              <w:rPr>
                <w:bCs/>
                <w:color w:val="3F3F3F"/>
                <w:sz w:val="18"/>
                <w:szCs w:val="18"/>
              </w:rPr>
            </w:pPr>
          </w:p>
        </w:tc>
      </w:tr>
      <w:tr w:rsidR="000C3120" w:rsidRPr="0027721F" w14:paraId="1C9A2DBF" w14:textId="77777777" w:rsidTr="000C3120">
        <w:trPr>
          <w:gridAfter w:val="1"/>
          <w:wAfter w:w="2" w:type="pct"/>
          <w:trHeight w:val="170"/>
        </w:trPr>
        <w:tc>
          <w:tcPr>
            <w:tcW w:w="220" w:type="pct"/>
            <w:tcBorders>
              <w:right w:val="single" w:sz="4" w:space="0" w:color="auto"/>
            </w:tcBorders>
            <w:shd w:val="clear" w:color="000000" w:fill="FFFFFF"/>
            <w:noWrap/>
          </w:tcPr>
          <w:p w14:paraId="1A198EBD" w14:textId="552414F7" w:rsidR="000C3120" w:rsidRPr="0027721F" w:rsidRDefault="000C3120" w:rsidP="000C3120">
            <w:pPr>
              <w:jc w:val="center"/>
              <w:rPr>
                <w:bCs/>
                <w:color w:val="000000"/>
                <w:sz w:val="18"/>
                <w:szCs w:val="18"/>
              </w:rPr>
            </w:pPr>
            <w:r w:rsidRPr="0027721F">
              <w:rPr>
                <w:sz w:val="18"/>
                <w:szCs w:val="18"/>
              </w:rPr>
              <w:t xml:space="preserve">2 </w:t>
            </w:r>
          </w:p>
        </w:tc>
        <w:tc>
          <w:tcPr>
            <w:tcW w:w="1635" w:type="pct"/>
            <w:gridSpan w:val="2"/>
            <w:tcBorders>
              <w:left w:val="single" w:sz="4" w:space="0" w:color="auto"/>
              <w:right w:val="single" w:sz="4" w:space="0" w:color="auto"/>
            </w:tcBorders>
            <w:shd w:val="clear" w:color="000000" w:fill="FFFFFF"/>
            <w:noWrap/>
          </w:tcPr>
          <w:p w14:paraId="61859757" w14:textId="6A55804A" w:rsidR="000C3120" w:rsidRPr="0027721F" w:rsidRDefault="000C3120" w:rsidP="000C3120">
            <w:pPr>
              <w:rPr>
                <w:sz w:val="18"/>
                <w:szCs w:val="18"/>
              </w:rPr>
            </w:pPr>
            <w:r w:rsidRPr="0027721F">
              <w:rPr>
                <w:sz w:val="18"/>
                <w:szCs w:val="18"/>
              </w:rPr>
              <w:t xml:space="preserve">Масло трансмиссионное TOTAL CARTER SH 220, (канистра 20 л) </w:t>
            </w:r>
          </w:p>
        </w:tc>
        <w:tc>
          <w:tcPr>
            <w:tcW w:w="197" w:type="pct"/>
            <w:shd w:val="clear" w:color="000000" w:fill="FFFFFF"/>
          </w:tcPr>
          <w:p w14:paraId="5D0BC4A9" w14:textId="2E04D92E" w:rsidR="000C3120" w:rsidRPr="0027721F" w:rsidRDefault="000C3120" w:rsidP="000C3120">
            <w:pPr>
              <w:jc w:val="center"/>
              <w:rPr>
                <w:sz w:val="18"/>
                <w:szCs w:val="18"/>
              </w:rPr>
            </w:pPr>
            <w:r w:rsidRPr="0027721F">
              <w:rPr>
                <w:sz w:val="18"/>
                <w:szCs w:val="18"/>
              </w:rPr>
              <w:t xml:space="preserve">6 </w:t>
            </w:r>
          </w:p>
        </w:tc>
        <w:tc>
          <w:tcPr>
            <w:tcW w:w="245" w:type="pct"/>
            <w:tcBorders>
              <w:right w:val="single" w:sz="4" w:space="0" w:color="auto"/>
            </w:tcBorders>
            <w:shd w:val="clear" w:color="000000" w:fill="FFFFFF"/>
          </w:tcPr>
          <w:p w14:paraId="2784825B" w14:textId="2B5A0C28" w:rsidR="000C3120" w:rsidRPr="0027721F" w:rsidRDefault="000C3120" w:rsidP="000C3120">
            <w:pPr>
              <w:jc w:val="center"/>
              <w:rPr>
                <w:color w:val="000000"/>
                <w:sz w:val="18"/>
                <w:szCs w:val="18"/>
              </w:rPr>
            </w:pPr>
            <w:proofErr w:type="spellStart"/>
            <w:r w:rsidRPr="0027721F">
              <w:rPr>
                <w:sz w:val="18"/>
                <w:szCs w:val="18"/>
              </w:rPr>
              <w:t>шт</w:t>
            </w:r>
            <w:proofErr w:type="spellEnd"/>
            <w:r w:rsidRPr="0027721F">
              <w:rPr>
                <w:sz w:val="18"/>
                <w:szCs w:val="18"/>
              </w:rPr>
              <w:t xml:space="preserve"> </w:t>
            </w:r>
          </w:p>
        </w:tc>
        <w:tc>
          <w:tcPr>
            <w:tcW w:w="405" w:type="pct"/>
            <w:tcBorders>
              <w:left w:val="single" w:sz="4" w:space="0" w:color="auto"/>
            </w:tcBorders>
            <w:shd w:val="clear" w:color="000000" w:fill="FFFFFF"/>
          </w:tcPr>
          <w:p w14:paraId="2189934F" w14:textId="04B2AC4F" w:rsidR="000C3120" w:rsidRPr="0027721F" w:rsidRDefault="000C3120" w:rsidP="000C3120">
            <w:pPr>
              <w:jc w:val="center"/>
              <w:rPr>
                <w:color w:val="000000"/>
                <w:sz w:val="18"/>
                <w:szCs w:val="18"/>
              </w:rPr>
            </w:pPr>
            <w:r w:rsidRPr="0027721F">
              <w:rPr>
                <w:rFonts w:eastAsiaTheme="minorHAnsi"/>
                <w:sz w:val="16"/>
                <w:szCs w:val="16"/>
                <w:lang w:eastAsia="en-US"/>
              </w:rPr>
              <w:t>47 000,00</w:t>
            </w:r>
          </w:p>
        </w:tc>
        <w:tc>
          <w:tcPr>
            <w:tcW w:w="370" w:type="pct"/>
            <w:shd w:val="clear" w:color="000000" w:fill="FFFFFF"/>
          </w:tcPr>
          <w:p w14:paraId="35E504A8" w14:textId="3A6D60FA" w:rsidR="000C3120" w:rsidRPr="0027721F" w:rsidRDefault="000C3120" w:rsidP="000C3120">
            <w:pPr>
              <w:jc w:val="center"/>
              <w:rPr>
                <w:color w:val="000000"/>
                <w:sz w:val="18"/>
                <w:szCs w:val="18"/>
              </w:rPr>
            </w:pPr>
            <w:r w:rsidRPr="0027721F">
              <w:rPr>
                <w:rFonts w:eastAsiaTheme="minorHAnsi"/>
                <w:sz w:val="16"/>
                <w:szCs w:val="16"/>
                <w:lang w:eastAsia="en-US"/>
              </w:rPr>
              <w:t>282 000,00</w:t>
            </w:r>
          </w:p>
        </w:tc>
        <w:tc>
          <w:tcPr>
            <w:tcW w:w="398" w:type="pct"/>
            <w:shd w:val="clear" w:color="000000" w:fill="FFFFFF"/>
          </w:tcPr>
          <w:p w14:paraId="2DF07B65" w14:textId="6476FD61" w:rsidR="000C3120" w:rsidRPr="0027721F" w:rsidRDefault="000C3120" w:rsidP="000C3120">
            <w:pPr>
              <w:jc w:val="center"/>
              <w:rPr>
                <w:bCs/>
                <w:color w:val="000000"/>
                <w:sz w:val="18"/>
                <w:szCs w:val="18"/>
              </w:rPr>
            </w:pPr>
            <w:r w:rsidRPr="006F39E1">
              <w:rPr>
                <w:bCs/>
                <w:color w:val="000000"/>
                <w:sz w:val="18"/>
                <w:szCs w:val="18"/>
              </w:rPr>
              <w:t>Не установлено</w:t>
            </w:r>
          </w:p>
        </w:tc>
        <w:tc>
          <w:tcPr>
            <w:tcW w:w="279" w:type="pct"/>
            <w:shd w:val="clear" w:color="000000" w:fill="FFFFFF"/>
            <w:vAlign w:val="center"/>
          </w:tcPr>
          <w:p w14:paraId="7DBAADC6" w14:textId="77777777" w:rsidR="000C3120" w:rsidRPr="0027721F" w:rsidRDefault="000C3120" w:rsidP="000C3120">
            <w:pPr>
              <w:jc w:val="center"/>
              <w:rPr>
                <w:bCs/>
                <w:color w:val="000000"/>
                <w:sz w:val="18"/>
                <w:szCs w:val="18"/>
              </w:rPr>
            </w:pPr>
          </w:p>
        </w:tc>
        <w:tc>
          <w:tcPr>
            <w:tcW w:w="238" w:type="pct"/>
            <w:shd w:val="clear" w:color="000000" w:fill="FFFFFF"/>
          </w:tcPr>
          <w:p w14:paraId="7DA98E32" w14:textId="77777777" w:rsidR="000C3120" w:rsidRPr="0027721F" w:rsidRDefault="000C3120" w:rsidP="000C3120">
            <w:pPr>
              <w:jc w:val="center"/>
              <w:rPr>
                <w:bCs/>
                <w:color w:val="3F3F3F"/>
                <w:sz w:val="18"/>
                <w:szCs w:val="18"/>
              </w:rPr>
            </w:pPr>
          </w:p>
        </w:tc>
        <w:tc>
          <w:tcPr>
            <w:tcW w:w="283" w:type="pct"/>
            <w:shd w:val="clear" w:color="000000" w:fill="FFFFFF"/>
            <w:vAlign w:val="center"/>
          </w:tcPr>
          <w:p w14:paraId="6CC10B5F" w14:textId="77777777" w:rsidR="000C3120" w:rsidRPr="0027721F" w:rsidRDefault="000C3120" w:rsidP="000C3120">
            <w:pPr>
              <w:jc w:val="center"/>
              <w:rPr>
                <w:bCs/>
                <w:color w:val="3F3F3F"/>
                <w:sz w:val="18"/>
                <w:szCs w:val="18"/>
              </w:rPr>
            </w:pPr>
          </w:p>
        </w:tc>
        <w:tc>
          <w:tcPr>
            <w:tcW w:w="728" w:type="pct"/>
            <w:tcBorders>
              <w:right w:val="single" w:sz="4" w:space="0" w:color="auto"/>
            </w:tcBorders>
            <w:shd w:val="clear" w:color="000000" w:fill="FFFFFF"/>
          </w:tcPr>
          <w:p w14:paraId="44DE3B6A" w14:textId="77777777" w:rsidR="000C3120" w:rsidRPr="0027721F" w:rsidRDefault="000C3120" w:rsidP="000C3120">
            <w:pPr>
              <w:jc w:val="center"/>
              <w:rPr>
                <w:bCs/>
                <w:color w:val="3F3F3F"/>
                <w:sz w:val="18"/>
                <w:szCs w:val="18"/>
              </w:rPr>
            </w:pPr>
          </w:p>
        </w:tc>
      </w:tr>
      <w:tr w:rsidR="000C3120" w:rsidRPr="0027721F" w14:paraId="303E7446" w14:textId="77777777" w:rsidTr="000C3120">
        <w:trPr>
          <w:gridAfter w:val="1"/>
          <w:wAfter w:w="2" w:type="pct"/>
          <w:trHeight w:val="170"/>
        </w:trPr>
        <w:tc>
          <w:tcPr>
            <w:tcW w:w="220" w:type="pct"/>
            <w:tcBorders>
              <w:right w:val="single" w:sz="4" w:space="0" w:color="auto"/>
            </w:tcBorders>
            <w:shd w:val="clear" w:color="000000" w:fill="FFFFFF"/>
            <w:noWrap/>
          </w:tcPr>
          <w:p w14:paraId="431576FA" w14:textId="64453101" w:rsidR="000C3120" w:rsidRPr="0027721F" w:rsidRDefault="000C3120" w:rsidP="000C3120">
            <w:pPr>
              <w:jc w:val="center"/>
              <w:rPr>
                <w:bCs/>
                <w:color w:val="000000"/>
                <w:sz w:val="18"/>
                <w:szCs w:val="18"/>
              </w:rPr>
            </w:pPr>
            <w:r w:rsidRPr="0027721F">
              <w:rPr>
                <w:sz w:val="18"/>
                <w:szCs w:val="18"/>
              </w:rPr>
              <w:t xml:space="preserve">3 </w:t>
            </w:r>
          </w:p>
        </w:tc>
        <w:tc>
          <w:tcPr>
            <w:tcW w:w="1635" w:type="pct"/>
            <w:gridSpan w:val="2"/>
            <w:tcBorders>
              <w:left w:val="single" w:sz="4" w:space="0" w:color="auto"/>
              <w:right w:val="single" w:sz="4" w:space="0" w:color="auto"/>
            </w:tcBorders>
            <w:shd w:val="clear" w:color="000000" w:fill="FFFFFF"/>
            <w:noWrap/>
          </w:tcPr>
          <w:p w14:paraId="29821BDB" w14:textId="6D2782ED" w:rsidR="000C3120" w:rsidRPr="0027721F" w:rsidRDefault="000C3120" w:rsidP="000C3120">
            <w:pPr>
              <w:rPr>
                <w:sz w:val="18"/>
                <w:szCs w:val="18"/>
              </w:rPr>
            </w:pPr>
            <w:r w:rsidRPr="0027721F">
              <w:rPr>
                <w:sz w:val="18"/>
                <w:szCs w:val="18"/>
              </w:rPr>
              <w:t xml:space="preserve">Масло трансмиссионное TOTAL CARTER SH 320, (канистра 20 л) </w:t>
            </w:r>
          </w:p>
        </w:tc>
        <w:tc>
          <w:tcPr>
            <w:tcW w:w="197" w:type="pct"/>
            <w:shd w:val="clear" w:color="000000" w:fill="FFFFFF"/>
          </w:tcPr>
          <w:p w14:paraId="7F735B86" w14:textId="0B0C8CA9" w:rsidR="000C3120" w:rsidRPr="0027721F" w:rsidRDefault="000C3120" w:rsidP="000C3120">
            <w:pPr>
              <w:jc w:val="center"/>
              <w:rPr>
                <w:sz w:val="18"/>
                <w:szCs w:val="18"/>
              </w:rPr>
            </w:pPr>
            <w:r w:rsidRPr="0027721F">
              <w:rPr>
                <w:sz w:val="18"/>
                <w:szCs w:val="18"/>
              </w:rPr>
              <w:t xml:space="preserve">6 </w:t>
            </w:r>
          </w:p>
        </w:tc>
        <w:tc>
          <w:tcPr>
            <w:tcW w:w="245" w:type="pct"/>
            <w:tcBorders>
              <w:right w:val="single" w:sz="4" w:space="0" w:color="auto"/>
            </w:tcBorders>
            <w:shd w:val="clear" w:color="000000" w:fill="FFFFFF"/>
          </w:tcPr>
          <w:p w14:paraId="078B2203" w14:textId="389120AA" w:rsidR="000C3120" w:rsidRPr="0027721F" w:rsidRDefault="000C3120" w:rsidP="000C3120">
            <w:pPr>
              <w:jc w:val="center"/>
              <w:rPr>
                <w:color w:val="000000"/>
                <w:sz w:val="18"/>
                <w:szCs w:val="18"/>
              </w:rPr>
            </w:pPr>
            <w:proofErr w:type="spellStart"/>
            <w:r w:rsidRPr="0027721F">
              <w:rPr>
                <w:sz w:val="18"/>
                <w:szCs w:val="18"/>
              </w:rPr>
              <w:t>шт</w:t>
            </w:r>
            <w:proofErr w:type="spellEnd"/>
            <w:r w:rsidRPr="0027721F">
              <w:rPr>
                <w:sz w:val="18"/>
                <w:szCs w:val="18"/>
              </w:rPr>
              <w:t xml:space="preserve"> </w:t>
            </w:r>
          </w:p>
        </w:tc>
        <w:tc>
          <w:tcPr>
            <w:tcW w:w="405" w:type="pct"/>
            <w:tcBorders>
              <w:left w:val="single" w:sz="4" w:space="0" w:color="auto"/>
            </w:tcBorders>
            <w:shd w:val="clear" w:color="000000" w:fill="FFFFFF"/>
          </w:tcPr>
          <w:p w14:paraId="7FA48A27" w14:textId="749350A2" w:rsidR="000C3120" w:rsidRPr="0027721F" w:rsidRDefault="000C3120" w:rsidP="000C3120">
            <w:pPr>
              <w:jc w:val="center"/>
              <w:rPr>
                <w:color w:val="000000"/>
                <w:sz w:val="18"/>
                <w:szCs w:val="18"/>
              </w:rPr>
            </w:pPr>
            <w:r w:rsidRPr="0027721F">
              <w:rPr>
                <w:color w:val="000000"/>
                <w:sz w:val="18"/>
                <w:szCs w:val="18"/>
              </w:rPr>
              <w:t>47 800,00</w:t>
            </w:r>
          </w:p>
        </w:tc>
        <w:tc>
          <w:tcPr>
            <w:tcW w:w="370" w:type="pct"/>
            <w:shd w:val="clear" w:color="000000" w:fill="FFFFFF"/>
          </w:tcPr>
          <w:p w14:paraId="6654FBCB" w14:textId="09BB6B9B" w:rsidR="000C3120" w:rsidRPr="0027721F" w:rsidRDefault="000C3120" w:rsidP="000C3120">
            <w:pPr>
              <w:jc w:val="center"/>
              <w:rPr>
                <w:color w:val="000000"/>
                <w:sz w:val="18"/>
                <w:szCs w:val="18"/>
              </w:rPr>
            </w:pPr>
            <w:r w:rsidRPr="0027721F">
              <w:rPr>
                <w:rFonts w:eastAsiaTheme="minorHAnsi"/>
                <w:sz w:val="16"/>
                <w:szCs w:val="16"/>
                <w:lang w:eastAsia="en-US"/>
              </w:rPr>
              <w:t>286 800,00</w:t>
            </w:r>
          </w:p>
        </w:tc>
        <w:tc>
          <w:tcPr>
            <w:tcW w:w="398" w:type="pct"/>
            <w:shd w:val="clear" w:color="000000" w:fill="FFFFFF"/>
          </w:tcPr>
          <w:p w14:paraId="654C7DE0" w14:textId="43E359F0" w:rsidR="000C3120" w:rsidRPr="0027721F" w:rsidRDefault="000C3120" w:rsidP="000C3120">
            <w:pPr>
              <w:jc w:val="center"/>
              <w:rPr>
                <w:bCs/>
                <w:color w:val="000000"/>
                <w:sz w:val="18"/>
                <w:szCs w:val="18"/>
              </w:rPr>
            </w:pPr>
            <w:r w:rsidRPr="006F39E1">
              <w:rPr>
                <w:bCs/>
                <w:color w:val="000000"/>
                <w:sz w:val="18"/>
                <w:szCs w:val="18"/>
              </w:rPr>
              <w:t>Не установлено</w:t>
            </w:r>
          </w:p>
        </w:tc>
        <w:tc>
          <w:tcPr>
            <w:tcW w:w="279" w:type="pct"/>
            <w:shd w:val="clear" w:color="000000" w:fill="FFFFFF"/>
            <w:vAlign w:val="center"/>
          </w:tcPr>
          <w:p w14:paraId="4285E021" w14:textId="77777777" w:rsidR="000C3120" w:rsidRPr="0027721F" w:rsidRDefault="000C3120" w:rsidP="000C3120">
            <w:pPr>
              <w:jc w:val="center"/>
              <w:rPr>
                <w:bCs/>
                <w:color w:val="000000"/>
                <w:sz w:val="18"/>
                <w:szCs w:val="18"/>
              </w:rPr>
            </w:pPr>
          </w:p>
        </w:tc>
        <w:tc>
          <w:tcPr>
            <w:tcW w:w="238" w:type="pct"/>
            <w:shd w:val="clear" w:color="000000" w:fill="FFFFFF"/>
          </w:tcPr>
          <w:p w14:paraId="24F41F17" w14:textId="77777777" w:rsidR="000C3120" w:rsidRPr="0027721F" w:rsidRDefault="000C3120" w:rsidP="000C3120">
            <w:pPr>
              <w:jc w:val="center"/>
              <w:rPr>
                <w:bCs/>
                <w:color w:val="3F3F3F"/>
                <w:sz w:val="18"/>
                <w:szCs w:val="18"/>
              </w:rPr>
            </w:pPr>
          </w:p>
        </w:tc>
        <w:tc>
          <w:tcPr>
            <w:tcW w:w="283" w:type="pct"/>
            <w:shd w:val="clear" w:color="000000" w:fill="FFFFFF"/>
            <w:vAlign w:val="center"/>
          </w:tcPr>
          <w:p w14:paraId="44598BAC" w14:textId="77777777" w:rsidR="000C3120" w:rsidRPr="0027721F" w:rsidRDefault="000C3120" w:rsidP="000C3120">
            <w:pPr>
              <w:jc w:val="center"/>
              <w:rPr>
                <w:bCs/>
                <w:color w:val="3F3F3F"/>
                <w:sz w:val="18"/>
                <w:szCs w:val="18"/>
              </w:rPr>
            </w:pPr>
          </w:p>
        </w:tc>
        <w:tc>
          <w:tcPr>
            <w:tcW w:w="728" w:type="pct"/>
            <w:tcBorders>
              <w:right w:val="single" w:sz="4" w:space="0" w:color="auto"/>
            </w:tcBorders>
            <w:shd w:val="clear" w:color="000000" w:fill="FFFFFF"/>
          </w:tcPr>
          <w:p w14:paraId="3A5028EA" w14:textId="77777777" w:rsidR="000C3120" w:rsidRPr="0027721F" w:rsidRDefault="000C3120" w:rsidP="000C3120">
            <w:pPr>
              <w:jc w:val="center"/>
              <w:rPr>
                <w:bCs/>
                <w:color w:val="3F3F3F"/>
                <w:sz w:val="18"/>
                <w:szCs w:val="18"/>
              </w:rPr>
            </w:pPr>
          </w:p>
        </w:tc>
      </w:tr>
      <w:tr w:rsidR="000C3120" w:rsidRPr="0027721F" w14:paraId="33BEADD9" w14:textId="77777777" w:rsidTr="000C3120">
        <w:trPr>
          <w:gridAfter w:val="1"/>
          <w:wAfter w:w="2" w:type="pct"/>
          <w:trHeight w:val="170"/>
        </w:trPr>
        <w:tc>
          <w:tcPr>
            <w:tcW w:w="220" w:type="pct"/>
            <w:tcBorders>
              <w:right w:val="single" w:sz="4" w:space="0" w:color="auto"/>
            </w:tcBorders>
            <w:shd w:val="clear" w:color="000000" w:fill="FFFFFF"/>
            <w:noWrap/>
          </w:tcPr>
          <w:p w14:paraId="25DDBD55" w14:textId="4D75D512" w:rsidR="000C3120" w:rsidRPr="0027721F" w:rsidRDefault="000C3120" w:rsidP="000C3120">
            <w:pPr>
              <w:jc w:val="center"/>
              <w:rPr>
                <w:bCs/>
                <w:color w:val="000000"/>
                <w:sz w:val="18"/>
                <w:szCs w:val="18"/>
              </w:rPr>
            </w:pPr>
            <w:r w:rsidRPr="0027721F">
              <w:rPr>
                <w:sz w:val="18"/>
                <w:szCs w:val="18"/>
              </w:rPr>
              <w:t xml:space="preserve">4 </w:t>
            </w:r>
          </w:p>
        </w:tc>
        <w:tc>
          <w:tcPr>
            <w:tcW w:w="1635" w:type="pct"/>
            <w:gridSpan w:val="2"/>
            <w:tcBorders>
              <w:left w:val="single" w:sz="4" w:space="0" w:color="auto"/>
              <w:right w:val="single" w:sz="4" w:space="0" w:color="auto"/>
            </w:tcBorders>
            <w:shd w:val="clear" w:color="000000" w:fill="FFFFFF"/>
            <w:noWrap/>
          </w:tcPr>
          <w:p w14:paraId="1FD6BB74" w14:textId="77777777" w:rsidR="000C3120" w:rsidRPr="0027721F" w:rsidRDefault="000C3120" w:rsidP="000C3120">
            <w:pPr>
              <w:pStyle w:val="Default"/>
              <w:rPr>
                <w:rFonts w:ascii="Times New Roman" w:hAnsi="Times New Roman" w:cs="Times New Roman"/>
                <w:sz w:val="18"/>
                <w:szCs w:val="18"/>
              </w:rPr>
            </w:pPr>
            <w:r w:rsidRPr="0027721F">
              <w:rPr>
                <w:rFonts w:ascii="Times New Roman" w:hAnsi="Times New Roman" w:cs="Times New Roman"/>
                <w:sz w:val="18"/>
                <w:szCs w:val="18"/>
              </w:rPr>
              <w:t xml:space="preserve">Антифриз SINTEC LUX G12 -40 или «эквивалент» согласно прилагаемым ниже техническим характеристикам: </w:t>
            </w:r>
          </w:p>
          <w:p w14:paraId="0BE226A3" w14:textId="77777777" w:rsidR="000C3120" w:rsidRPr="0027721F" w:rsidRDefault="000C3120" w:rsidP="000C3120">
            <w:pPr>
              <w:pStyle w:val="Default"/>
              <w:rPr>
                <w:rFonts w:ascii="Times New Roman" w:hAnsi="Times New Roman" w:cs="Times New Roman"/>
                <w:sz w:val="18"/>
                <w:szCs w:val="18"/>
              </w:rPr>
            </w:pPr>
            <w:r w:rsidRPr="0027721F">
              <w:rPr>
                <w:rFonts w:ascii="Times New Roman" w:hAnsi="Times New Roman" w:cs="Times New Roman"/>
                <w:sz w:val="18"/>
                <w:szCs w:val="18"/>
              </w:rPr>
              <w:t xml:space="preserve">Плотность при 20 °C, г/см3 -1,073; </w:t>
            </w:r>
          </w:p>
          <w:p w14:paraId="7DF0F85A" w14:textId="77777777" w:rsidR="000C3120" w:rsidRPr="0027721F" w:rsidRDefault="000C3120" w:rsidP="000C3120">
            <w:pPr>
              <w:pStyle w:val="Default"/>
              <w:rPr>
                <w:rFonts w:ascii="Times New Roman" w:hAnsi="Times New Roman" w:cs="Times New Roman"/>
                <w:sz w:val="18"/>
                <w:szCs w:val="18"/>
              </w:rPr>
            </w:pPr>
            <w:r w:rsidRPr="0027721F">
              <w:rPr>
                <w:rFonts w:ascii="Times New Roman" w:hAnsi="Times New Roman" w:cs="Times New Roman"/>
                <w:sz w:val="18"/>
                <w:szCs w:val="18"/>
              </w:rPr>
              <w:t xml:space="preserve">Температура начала кристаллизации, °C – минус 40; </w:t>
            </w:r>
          </w:p>
          <w:p w14:paraId="20749D4B" w14:textId="77777777" w:rsidR="000C3120" w:rsidRPr="0027721F" w:rsidRDefault="000C3120" w:rsidP="000C3120">
            <w:pPr>
              <w:pStyle w:val="Default"/>
              <w:rPr>
                <w:rFonts w:ascii="Times New Roman" w:hAnsi="Times New Roman" w:cs="Times New Roman"/>
                <w:sz w:val="18"/>
                <w:szCs w:val="18"/>
              </w:rPr>
            </w:pPr>
            <w:r w:rsidRPr="0027721F">
              <w:rPr>
                <w:rFonts w:ascii="Times New Roman" w:hAnsi="Times New Roman" w:cs="Times New Roman"/>
                <w:sz w:val="18"/>
                <w:szCs w:val="18"/>
              </w:rPr>
              <w:t xml:space="preserve">Щелочность, см3 - 4,6; </w:t>
            </w:r>
          </w:p>
          <w:p w14:paraId="34C2FED1" w14:textId="77777777" w:rsidR="000C3120" w:rsidRPr="0027721F" w:rsidRDefault="000C3120" w:rsidP="000C3120">
            <w:pPr>
              <w:pStyle w:val="Default"/>
              <w:rPr>
                <w:rFonts w:ascii="Times New Roman" w:hAnsi="Times New Roman" w:cs="Times New Roman"/>
                <w:sz w:val="18"/>
                <w:szCs w:val="18"/>
              </w:rPr>
            </w:pPr>
            <w:r w:rsidRPr="0027721F">
              <w:rPr>
                <w:rFonts w:ascii="Times New Roman" w:hAnsi="Times New Roman" w:cs="Times New Roman"/>
                <w:sz w:val="18"/>
                <w:szCs w:val="18"/>
              </w:rPr>
              <w:t xml:space="preserve">Водородный показатель (рН) -8,4; </w:t>
            </w:r>
          </w:p>
          <w:p w14:paraId="46B53095" w14:textId="37B67716" w:rsidR="000C3120" w:rsidRPr="0027721F" w:rsidRDefault="000C3120" w:rsidP="000C3120">
            <w:pPr>
              <w:rPr>
                <w:sz w:val="18"/>
                <w:szCs w:val="18"/>
              </w:rPr>
            </w:pPr>
            <w:r w:rsidRPr="0027721F">
              <w:rPr>
                <w:sz w:val="18"/>
                <w:szCs w:val="18"/>
              </w:rPr>
              <w:t xml:space="preserve">Цвет - красно-оранжевый </w:t>
            </w:r>
          </w:p>
        </w:tc>
        <w:tc>
          <w:tcPr>
            <w:tcW w:w="197" w:type="pct"/>
            <w:shd w:val="clear" w:color="000000" w:fill="FFFFFF"/>
          </w:tcPr>
          <w:p w14:paraId="3015A1A4" w14:textId="7B7CE5CA" w:rsidR="000C3120" w:rsidRPr="0027721F" w:rsidRDefault="000C3120" w:rsidP="000C3120">
            <w:pPr>
              <w:jc w:val="center"/>
              <w:rPr>
                <w:sz w:val="18"/>
                <w:szCs w:val="18"/>
              </w:rPr>
            </w:pPr>
            <w:r w:rsidRPr="0027721F">
              <w:rPr>
                <w:sz w:val="18"/>
                <w:szCs w:val="18"/>
              </w:rPr>
              <w:t xml:space="preserve">80 </w:t>
            </w:r>
          </w:p>
        </w:tc>
        <w:tc>
          <w:tcPr>
            <w:tcW w:w="245" w:type="pct"/>
            <w:tcBorders>
              <w:right w:val="single" w:sz="4" w:space="0" w:color="auto"/>
            </w:tcBorders>
            <w:shd w:val="clear" w:color="000000" w:fill="FFFFFF"/>
          </w:tcPr>
          <w:p w14:paraId="48E6DE6E" w14:textId="329EF433" w:rsidR="000C3120" w:rsidRPr="0027721F" w:rsidRDefault="000C3120" w:rsidP="000C3120">
            <w:pPr>
              <w:jc w:val="center"/>
              <w:rPr>
                <w:color w:val="000000"/>
                <w:sz w:val="18"/>
                <w:szCs w:val="18"/>
              </w:rPr>
            </w:pPr>
            <w:r w:rsidRPr="0027721F">
              <w:rPr>
                <w:sz w:val="18"/>
                <w:szCs w:val="18"/>
              </w:rPr>
              <w:t xml:space="preserve">л </w:t>
            </w:r>
          </w:p>
        </w:tc>
        <w:tc>
          <w:tcPr>
            <w:tcW w:w="405" w:type="pct"/>
            <w:tcBorders>
              <w:left w:val="single" w:sz="4" w:space="0" w:color="auto"/>
            </w:tcBorders>
            <w:shd w:val="clear" w:color="000000" w:fill="FFFFFF"/>
          </w:tcPr>
          <w:p w14:paraId="5BEFF13C" w14:textId="24D3DB0D" w:rsidR="000C3120" w:rsidRPr="0027721F" w:rsidRDefault="000C3120" w:rsidP="000C3120">
            <w:pPr>
              <w:jc w:val="center"/>
              <w:rPr>
                <w:color w:val="000000"/>
                <w:sz w:val="18"/>
                <w:szCs w:val="18"/>
              </w:rPr>
            </w:pPr>
            <w:r w:rsidRPr="0027721F">
              <w:rPr>
                <w:color w:val="000000"/>
                <w:sz w:val="18"/>
                <w:szCs w:val="18"/>
              </w:rPr>
              <w:t>287,00</w:t>
            </w:r>
          </w:p>
        </w:tc>
        <w:tc>
          <w:tcPr>
            <w:tcW w:w="370" w:type="pct"/>
            <w:shd w:val="clear" w:color="000000" w:fill="FFFFFF"/>
          </w:tcPr>
          <w:p w14:paraId="1F066B62" w14:textId="31DA85CB" w:rsidR="000C3120" w:rsidRPr="0027721F" w:rsidRDefault="000C3120" w:rsidP="000C3120">
            <w:pPr>
              <w:jc w:val="center"/>
              <w:rPr>
                <w:color w:val="000000"/>
                <w:sz w:val="18"/>
                <w:szCs w:val="18"/>
              </w:rPr>
            </w:pPr>
            <w:r w:rsidRPr="0027721F">
              <w:rPr>
                <w:rFonts w:eastAsiaTheme="minorHAnsi"/>
                <w:sz w:val="16"/>
                <w:szCs w:val="16"/>
                <w:lang w:eastAsia="en-US"/>
              </w:rPr>
              <w:t>22 960,00</w:t>
            </w:r>
          </w:p>
        </w:tc>
        <w:tc>
          <w:tcPr>
            <w:tcW w:w="398" w:type="pct"/>
            <w:shd w:val="clear" w:color="000000" w:fill="FFFFFF"/>
          </w:tcPr>
          <w:p w14:paraId="5452473F" w14:textId="03FE3504" w:rsidR="000C3120" w:rsidRPr="0027721F" w:rsidRDefault="000C3120" w:rsidP="000C3120">
            <w:pPr>
              <w:jc w:val="center"/>
              <w:rPr>
                <w:bCs/>
                <w:color w:val="000000"/>
                <w:sz w:val="18"/>
                <w:szCs w:val="18"/>
              </w:rPr>
            </w:pPr>
            <w:r w:rsidRPr="006F39E1">
              <w:rPr>
                <w:bCs/>
                <w:color w:val="000000"/>
                <w:sz w:val="18"/>
                <w:szCs w:val="18"/>
              </w:rPr>
              <w:t>Не установлено</w:t>
            </w:r>
          </w:p>
        </w:tc>
        <w:tc>
          <w:tcPr>
            <w:tcW w:w="279" w:type="pct"/>
            <w:shd w:val="clear" w:color="000000" w:fill="FFFFFF"/>
          </w:tcPr>
          <w:p w14:paraId="73842203" w14:textId="77777777" w:rsidR="000C3120" w:rsidRPr="0027721F" w:rsidRDefault="000C3120" w:rsidP="000C3120">
            <w:pPr>
              <w:jc w:val="center"/>
              <w:rPr>
                <w:bCs/>
                <w:color w:val="000000"/>
                <w:sz w:val="18"/>
                <w:szCs w:val="18"/>
              </w:rPr>
            </w:pPr>
          </w:p>
        </w:tc>
        <w:tc>
          <w:tcPr>
            <w:tcW w:w="238" w:type="pct"/>
            <w:shd w:val="clear" w:color="000000" w:fill="FFFFFF"/>
          </w:tcPr>
          <w:p w14:paraId="2F19BD09" w14:textId="77777777" w:rsidR="000C3120" w:rsidRPr="00D77040" w:rsidRDefault="000C3120" w:rsidP="000C3120">
            <w:pPr>
              <w:jc w:val="center"/>
              <w:rPr>
                <w:bCs/>
                <w:color w:val="000000"/>
                <w:sz w:val="18"/>
                <w:szCs w:val="18"/>
              </w:rPr>
            </w:pPr>
          </w:p>
        </w:tc>
        <w:tc>
          <w:tcPr>
            <w:tcW w:w="283" w:type="pct"/>
            <w:shd w:val="clear" w:color="000000" w:fill="FFFFFF"/>
          </w:tcPr>
          <w:p w14:paraId="0975C423" w14:textId="77777777" w:rsidR="000C3120" w:rsidRPr="00D77040" w:rsidRDefault="000C3120" w:rsidP="000C3120">
            <w:pPr>
              <w:jc w:val="center"/>
              <w:rPr>
                <w:bCs/>
                <w:color w:val="000000"/>
                <w:sz w:val="18"/>
                <w:szCs w:val="18"/>
              </w:rPr>
            </w:pPr>
          </w:p>
        </w:tc>
        <w:tc>
          <w:tcPr>
            <w:tcW w:w="728" w:type="pct"/>
            <w:tcBorders>
              <w:right w:val="single" w:sz="4" w:space="0" w:color="auto"/>
            </w:tcBorders>
            <w:shd w:val="clear" w:color="000000" w:fill="FFFFFF"/>
          </w:tcPr>
          <w:p w14:paraId="05F2193B" w14:textId="77777777" w:rsidR="000C3120" w:rsidRPr="00D77040" w:rsidRDefault="000C3120" w:rsidP="000C3120">
            <w:pPr>
              <w:jc w:val="center"/>
              <w:rPr>
                <w:bCs/>
                <w:color w:val="000000"/>
                <w:sz w:val="18"/>
                <w:szCs w:val="18"/>
              </w:rPr>
            </w:pPr>
          </w:p>
        </w:tc>
      </w:tr>
      <w:tr w:rsidR="000C3120" w:rsidRPr="0027721F" w14:paraId="4E5328AE" w14:textId="77777777" w:rsidTr="000C3120">
        <w:trPr>
          <w:gridAfter w:val="1"/>
          <w:wAfter w:w="2" w:type="pct"/>
          <w:trHeight w:val="170"/>
        </w:trPr>
        <w:tc>
          <w:tcPr>
            <w:tcW w:w="220" w:type="pct"/>
            <w:tcBorders>
              <w:right w:val="single" w:sz="4" w:space="0" w:color="auto"/>
            </w:tcBorders>
            <w:shd w:val="clear" w:color="000000" w:fill="FFFFFF"/>
            <w:noWrap/>
          </w:tcPr>
          <w:p w14:paraId="5B4388AA" w14:textId="3C7BE7FC" w:rsidR="000C3120" w:rsidRPr="0027721F" w:rsidRDefault="000C3120" w:rsidP="000C3120">
            <w:pPr>
              <w:jc w:val="center"/>
              <w:rPr>
                <w:bCs/>
                <w:color w:val="000000"/>
                <w:sz w:val="18"/>
                <w:szCs w:val="18"/>
              </w:rPr>
            </w:pPr>
            <w:r w:rsidRPr="0027721F">
              <w:rPr>
                <w:sz w:val="18"/>
                <w:szCs w:val="18"/>
              </w:rPr>
              <w:t xml:space="preserve">5 </w:t>
            </w:r>
          </w:p>
        </w:tc>
        <w:tc>
          <w:tcPr>
            <w:tcW w:w="1635" w:type="pct"/>
            <w:gridSpan w:val="2"/>
            <w:tcBorders>
              <w:left w:val="single" w:sz="4" w:space="0" w:color="auto"/>
              <w:right w:val="single" w:sz="4" w:space="0" w:color="auto"/>
            </w:tcBorders>
            <w:shd w:val="clear" w:color="000000" w:fill="FFFFFF"/>
            <w:noWrap/>
          </w:tcPr>
          <w:p w14:paraId="48DEBDD8" w14:textId="6E0354B1" w:rsidR="000C3120" w:rsidRPr="0027721F" w:rsidRDefault="000C3120" w:rsidP="000C3120">
            <w:pPr>
              <w:rPr>
                <w:sz w:val="18"/>
                <w:szCs w:val="18"/>
              </w:rPr>
            </w:pPr>
            <w:r w:rsidRPr="0027721F">
              <w:rPr>
                <w:sz w:val="18"/>
                <w:szCs w:val="18"/>
              </w:rPr>
              <w:t xml:space="preserve">Консистентная смазка TOTAL CERAN XS 320 (ведро 18 л.) </w:t>
            </w:r>
          </w:p>
        </w:tc>
        <w:tc>
          <w:tcPr>
            <w:tcW w:w="197" w:type="pct"/>
            <w:shd w:val="clear" w:color="000000" w:fill="FFFFFF"/>
          </w:tcPr>
          <w:p w14:paraId="2425EA60" w14:textId="018871A5" w:rsidR="000C3120" w:rsidRPr="0027721F" w:rsidRDefault="000C3120" w:rsidP="000C3120">
            <w:pPr>
              <w:jc w:val="center"/>
              <w:rPr>
                <w:sz w:val="18"/>
                <w:szCs w:val="18"/>
              </w:rPr>
            </w:pPr>
            <w:r w:rsidRPr="0027721F">
              <w:rPr>
                <w:sz w:val="18"/>
                <w:szCs w:val="18"/>
              </w:rPr>
              <w:t xml:space="preserve">2 </w:t>
            </w:r>
          </w:p>
        </w:tc>
        <w:tc>
          <w:tcPr>
            <w:tcW w:w="245" w:type="pct"/>
            <w:tcBorders>
              <w:right w:val="single" w:sz="4" w:space="0" w:color="auto"/>
            </w:tcBorders>
            <w:shd w:val="clear" w:color="000000" w:fill="FFFFFF"/>
          </w:tcPr>
          <w:p w14:paraId="5D9D35B9" w14:textId="170B0539" w:rsidR="000C3120" w:rsidRPr="0027721F" w:rsidRDefault="000C3120" w:rsidP="000C3120">
            <w:pPr>
              <w:jc w:val="center"/>
              <w:rPr>
                <w:color w:val="000000"/>
                <w:sz w:val="18"/>
                <w:szCs w:val="18"/>
              </w:rPr>
            </w:pPr>
            <w:proofErr w:type="spellStart"/>
            <w:r w:rsidRPr="0027721F">
              <w:rPr>
                <w:sz w:val="18"/>
                <w:szCs w:val="18"/>
              </w:rPr>
              <w:t>шт</w:t>
            </w:r>
            <w:proofErr w:type="spellEnd"/>
            <w:r w:rsidRPr="0027721F">
              <w:rPr>
                <w:sz w:val="18"/>
                <w:szCs w:val="18"/>
              </w:rPr>
              <w:t xml:space="preserve"> </w:t>
            </w:r>
          </w:p>
        </w:tc>
        <w:tc>
          <w:tcPr>
            <w:tcW w:w="405" w:type="pct"/>
            <w:tcBorders>
              <w:left w:val="single" w:sz="4" w:space="0" w:color="auto"/>
            </w:tcBorders>
            <w:shd w:val="clear" w:color="000000" w:fill="FFFFFF"/>
          </w:tcPr>
          <w:p w14:paraId="7322D3AB" w14:textId="131F5154" w:rsidR="000C3120" w:rsidRPr="0027721F" w:rsidRDefault="000C3120" w:rsidP="000C3120">
            <w:pPr>
              <w:jc w:val="center"/>
              <w:rPr>
                <w:color w:val="000000"/>
                <w:sz w:val="18"/>
                <w:szCs w:val="18"/>
              </w:rPr>
            </w:pPr>
            <w:r w:rsidRPr="0027721F">
              <w:rPr>
                <w:color w:val="000000"/>
                <w:sz w:val="18"/>
                <w:szCs w:val="18"/>
              </w:rPr>
              <w:t>74 800,00</w:t>
            </w:r>
          </w:p>
        </w:tc>
        <w:tc>
          <w:tcPr>
            <w:tcW w:w="370" w:type="pct"/>
            <w:shd w:val="clear" w:color="000000" w:fill="FFFFFF"/>
          </w:tcPr>
          <w:p w14:paraId="1A1F42AE" w14:textId="391781BB" w:rsidR="000C3120" w:rsidRPr="0027721F" w:rsidRDefault="000C3120" w:rsidP="000C3120">
            <w:pPr>
              <w:jc w:val="center"/>
              <w:rPr>
                <w:color w:val="000000"/>
                <w:sz w:val="18"/>
                <w:szCs w:val="18"/>
              </w:rPr>
            </w:pPr>
            <w:r w:rsidRPr="0027721F">
              <w:rPr>
                <w:rFonts w:eastAsiaTheme="minorHAnsi"/>
                <w:sz w:val="16"/>
                <w:szCs w:val="16"/>
                <w:lang w:eastAsia="en-US"/>
              </w:rPr>
              <w:t>149 600,00</w:t>
            </w:r>
          </w:p>
        </w:tc>
        <w:tc>
          <w:tcPr>
            <w:tcW w:w="398" w:type="pct"/>
            <w:shd w:val="clear" w:color="000000" w:fill="FFFFFF"/>
          </w:tcPr>
          <w:p w14:paraId="3C4DD4EB" w14:textId="4A449259" w:rsidR="000C3120" w:rsidRPr="0027721F" w:rsidRDefault="000C3120" w:rsidP="000C3120">
            <w:pPr>
              <w:jc w:val="center"/>
              <w:rPr>
                <w:bCs/>
                <w:color w:val="000000"/>
                <w:sz w:val="18"/>
                <w:szCs w:val="18"/>
              </w:rPr>
            </w:pPr>
            <w:r w:rsidRPr="006F39E1">
              <w:rPr>
                <w:bCs/>
                <w:color w:val="000000"/>
                <w:sz w:val="18"/>
                <w:szCs w:val="18"/>
              </w:rPr>
              <w:t>Не установлено</w:t>
            </w:r>
          </w:p>
        </w:tc>
        <w:tc>
          <w:tcPr>
            <w:tcW w:w="279" w:type="pct"/>
            <w:shd w:val="clear" w:color="000000" w:fill="FFFFFF"/>
            <w:vAlign w:val="center"/>
          </w:tcPr>
          <w:p w14:paraId="10EE0EB2" w14:textId="77777777" w:rsidR="000C3120" w:rsidRPr="0027721F" w:rsidRDefault="000C3120" w:rsidP="000C3120">
            <w:pPr>
              <w:jc w:val="center"/>
              <w:rPr>
                <w:bCs/>
                <w:color w:val="000000"/>
                <w:sz w:val="18"/>
                <w:szCs w:val="18"/>
              </w:rPr>
            </w:pPr>
          </w:p>
        </w:tc>
        <w:tc>
          <w:tcPr>
            <w:tcW w:w="238" w:type="pct"/>
            <w:shd w:val="clear" w:color="000000" w:fill="FFFFFF"/>
          </w:tcPr>
          <w:p w14:paraId="17B6758B" w14:textId="77777777" w:rsidR="000C3120" w:rsidRPr="0027721F" w:rsidRDefault="000C3120" w:rsidP="000C3120">
            <w:pPr>
              <w:jc w:val="center"/>
              <w:rPr>
                <w:bCs/>
                <w:color w:val="3F3F3F"/>
                <w:sz w:val="18"/>
                <w:szCs w:val="18"/>
              </w:rPr>
            </w:pPr>
          </w:p>
        </w:tc>
        <w:tc>
          <w:tcPr>
            <w:tcW w:w="283" w:type="pct"/>
            <w:shd w:val="clear" w:color="000000" w:fill="FFFFFF"/>
            <w:vAlign w:val="center"/>
          </w:tcPr>
          <w:p w14:paraId="4DC815C9" w14:textId="77777777" w:rsidR="000C3120" w:rsidRPr="0027721F" w:rsidRDefault="000C3120" w:rsidP="000C3120">
            <w:pPr>
              <w:jc w:val="center"/>
              <w:rPr>
                <w:bCs/>
                <w:color w:val="3F3F3F"/>
                <w:sz w:val="18"/>
                <w:szCs w:val="18"/>
              </w:rPr>
            </w:pPr>
          </w:p>
        </w:tc>
        <w:tc>
          <w:tcPr>
            <w:tcW w:w="728" w:type="pct"/>
            <w:tcBorders>
              <w:right w:val="single" w:sz="4" w:space="0" w:color="auto"/>
            </w:tcBorders>
            <w:shd w:val="clear" w:color="000000" w:fill="FFFFFF"/>
          </w:tcPr>
          <w:p w14:paraId="0FF89404" w14:textId="77777777" w:rsidR="000C3120" w:rsidRPr="0027721F" w:rsidRDefault="000C3120" w:rsidP="000C3120">
            <w:pPr>
              <w:jc w:val="center"/>
              <w:rPr>
                <w:bCs/>
                <w:color w:val="3F3F3F"/>
                <w:sz w:val="18"/>
                <w:szCs w:val="18"/>
              </w:rPr>
            </w:pPr>
          </w:p>
        </w:tc>
      </w:tr>
      <w:tr w:rsidR="000C3120" w:rsidRPr="0027721F" w14:paraId="51745979" w14:textId="77777777" w:rsidTr="000C3120">
        <w:trPr>
          <w:gridAfter w:val="1"/>
          <w:wAfter w:w="2" w:type="pct"/>
          <w:trHeight w:val="170"/>
        </w:trPr>
        <w:tc>
          <w:tcPr>
            <w:tcW w:w="220" w:type="pct"/>
            <w:tcBorders>
              <w:right w:val="single" w:sz="4" w:space="0" w:color="auto"/>
            </w:tcBorders>
            <w:shd w:val="clear" w:color="000000" w:fill="FFFFFF"/>
            <w:noWrap/>
          </w:tcPr>
          <w:p w14:paraId="6902C1F0" w14:textId="787F7D38" w:rsidR="000C3120" w:rsidRPr="0027721F" w:rsidRDefault="000C3120" w:rsidP="000C3120">
            <w:pPr>
              <w:jc w:val="center"/>
              <w:rPr>
                <w:bCs/>
                <w:color w:val="000000"/>
                <w:sz w:val="18"/>
                <w:szCs w:val="18"/>
              </w:rPr>
            </w:pPr>
            <w:r w:rsidRPr="0027721F">
              <w:rPr>
                <w:sz w:val="18"/>
                <w:szCs w:val="18"/>
              </w:rPr>
              <w:t xml:space="preserve">6 </w:t>
            </w:r>
          </w:p>
        </w:tc>
        <w:tc>
          <w:tcPr>
            <w:tcW w:w="1635" w:type="pct"/>
            <w:gridSpan w:val="2"/>
            <w:tcBorders>
              <w:left w:val="single" w:sz="4" w:space="0" w:color="auto"/>
              <w:right w:val="single" w:sz="4" w:space="0" w:color="auto"/>
            </w:tcBorders>
            <w:shd w:val="clear" w:color="000000" w:fill="FFFFFF"/>
            <w:noWrap/>
          </w:tcPr>
          <w:p w14:paraId="29D70388" w14:textId="10D4F201" w:rsidR="000C3120" w:rsidRPr="0027721F" w:rsidRDefault="000C3120" w:rsidP="000C3120">
            <w:pPr>
              <w:rPr>
                <w:sz w:val="18"/>
                <w:szCs w:val="18"/>
              </w:rPr>
            </w:pPr>
            <w:r w:rsidRPr="0027721F">
              <w:rPr>
                <w:sz w:val="18"/>
                <w:szCs w:val="18"/>
              </w:rPr>
              <w:t xml:space="preserve">Смазка ELASKON-NK-BB </w:t>
            </w:r>
          </w:p>
        </w:tc>
        <w:tc>
          <w:tcPr>
            <w:tcW w:w="197" w:type="pct"/>
            <w:shd w:val="clear" w:color="000000" w:fill="FFFFFF"/>
          </w:tcPr>
          <w:p w14:paraId="38AF4F19" w14:textId="6A7C72C6" w:rsidR="000C3120" w:rsidRPr="0027721F" w:rsidRDefault="000C3120" w:rsidP="000C3120">
            <w:pPr>
              <w:jc w:val="center"/>
              <w:rPr>
                <w:sz w:val="18"/>
                <w:szCs w:val="18"/>
              </w:rPr>
            </w:pPr>
            <w:r w:rsidRPr="0027721F">
              <w:rPr>
                <w:sz w:val="18"/>
                <w:szCs w:val="18"/>
              </w:rPr>
              <w:t xml:space="preserve">40 </w:t>
            </w:r>
          </w:p>
        </w:tc>
        <w:tc>
          <w:tcPr>
            <w:tcW w:w="245" w:type="pct"/>
            <w:tcBorders>
              <w:right w:val="single" w:sz="4" w:space="0" w:color="auto"/>
            </w:tcBorders>
            <w:shd w:val="clear" w:color="000000" w:fill="FFFFFF"/>
          </w:tcPr>
          <w:p w14:paraId="387A51FE" w14:textId="1CD41421" w:rsidR="000C3120" w:rsidRPr="0027721F" w:rsidRDefault="000C3120" w:rsidP="000C3120">
            <w:pPr>
              <w:jc w:val="center"/>
              <w:rPr>
                <w:color w:val="000000"/>
                <w:sz w:val="18"/>
                <w:szCs w:val="18"/>
              </w:rPr>
            </w:pPr>
            <w:r w:rsidRPr="0027721F">
              <w:rPr>
                <w:sz w:val="18"/>
                <w:szCs w:val="18"/>
              </w:rPr>
              <w:t xml:space="preserve">л </w:t>
            </w:r>
          </w:p>
        </w:tc>
        <w:tc>
          <w:tcPr>
            <w:tcW w:w="405" w:type="pct"/>
            <w:tcBorders>
              <w:left w:val="single" w:sz="4" w:space="0" w:color="auto"/>
            </w:tcBorders>
            <w:shd w:val="clear" w:color="000000" w:fill="FFFFFF"/>
          </w:tcPr>
          <w:p w14:paraId="47A843EE" w14:textId="4F4AADA6" w:rsidR="000C3120" w:rsidRPr="0027721F" w:rsidRDefault="000C3120" w:rsidP="000C3120">
            <w:pPr>
              <w:jc w:val="center"/>
              <w:rPr>
                <w:color w:val="000000"/>
                <w:sz w:val="18"/>
                <w:szCs w:val="18"/>
              </w:rPr>
            </w:pPr>
            <w:r w:rsidRPr="0027721F">
              <w:rPr>
                <w:color w:val="000000"/>
                <w:sz w:val="18"/>
                <w:szCs w:val="18"/>
              </w:rPr>
              <w:t>1 780,00</w:t>
            </w:r>
          </w:p>
        </w:tc>
        <w:tc>
          <w:tcPr>
            <w:tcW w:w="370" w:type="pct"/>
            <w:shd w:val="clear" w:color="000000" w:fill="FFFFFF"/>
          </w:tcPr>
          <w:p w14:paraId="1D42E651" w14:textId="4A5DA12B" w:rsidR="000C3120" w:rsidRPr="0027721F" w:rsidRDefault="000C3120" w:rsidP="000C3120">
            <w:pPr>
              <w:jc w:val="center"/>
              <w:rPr>
                <w:color w:val="000000"/>
                <w:sz w:val="18"/>
                <w:szCs w:val="18"/>
              </w:rPr>
            </w:pPr>
            <w:r w:rsidRPr="0027721F">
              <w:rPr>
                <w:rFonts w:eastAsiaTheme="minorHAnsi"/>
                <w:sz w:val="16"/>
                <w:szCs w:val="16"/>
                <w:lang w:eastAsia="en-US"/>
              </w:rPr>
              <w:t>71 200,00</w:t>
            </w:r>
          </w:p>
        </w:tc>
        <w:tc>
          <w:tcPr>
            <w:tcW w:w="398" w:type="pct"/>
            <w:shd w:val="clear" w:color="000000" w:fill="FFFFFF"/>
          </w:tcPr>
          <w:p w14:paraId="2A8A77A3" w14:textId="43AF4D81" w:rsidR="000C3120" w:rsidRPr="0027721F" w:rsidRDefault="000C3120" w:rsidP="000C3120">
            <w:pPr>
              <w:jc w:val="center"/>
              <w:rPr>
                <w:bCs/>
                <w:color w:val="000000"/>
                <w:sz w:val="18"/>
                <w:szCs w:val="18"/>
              </w:rPr>
            </w:pPr>
            <w:r w:rsidRPr="006F39E1">
              <w:rPr>
                <w:bCs/>
                <w:color w:val="000000"/>
                <w:sz w:val="18"/>
                <w:szCs w:val="18"/>
              </w:rPr>
              <w:t>Не установлено</w:t>
            </w:r>
          </w:p>
        </w:tc>
        <w:tc>
          <w:tcPr>
            <w:tcW w:w="279" w:type="pct"/>
            <w:shd w:val="clear" w:color="000000" w:fill="FFFFFF"/>
            <w:vAlign w:val="center"/>
          </w:tcPr>
          <w:p w14:paraId="1D1C6343" w14:textId="77777777" w:rsidR="000C3120" w:rsidRPr="0027721F" w:rsidRDefault="000C3120" w:rsidP="000C3120">
            <w:pPr>
              <w:jc w:val="center"/>
              <w:rPr>
                <w:bCs/>
                <w:color w:val="000000"/>
                <w:sz w:val="18"/>
                <w:szCs w:val="18"/>
              </w:rPr>
            </w:pPr>
          </w:p>
        </w:tc>
        <w:tc>
          <w:tcPr>
            <w:tcW w:w="238" w:type="pct"/>
            <w:shd w:val="clear" w:color="000000" w:fill="FFFFFF"/>
          </w:tcPr>
          <w:p w14:paraId="6518B9E9" w14:textId="77777777" w:rsidR="000C3120" w:rsidRPr="0027721F" w:rsidRDefault="000C3120" w:rsidP="000C3120">
            <w:pPr>
              <w:jc w:val="center"/>
              <w:rPr>
                <w:bCs/>
                <w:color w:val="3F3F3F"/>
                <w:sz w:val="18"/>
                <w:szCs w:val="18"/>
              </w:rPr>
            </w:pPr>
          </w:p>
        </w:tc>
        <w:tc>
          <w:tcPr>
            <w:tcW w:w="283" w:type="pct"/>
            <w:shd w:val="clear" w:color="000000" w:fill="FFFFFF"/>
            <w:vAlign w:val="center"/>
          </w:tcPr>
          <w:p w14:paraId="00A0FECF" w14:textId="77777777" w:rsidR="000C3120" w:rsidRPr="0027721F" w:rsidRDefault="000C3120" w:rsidP="000C3120">
            <w:pPr>
              <w:jc w:val="center"/>
              <w:rPr>
                <w:bCs/>
                <w:color w:val="3F3F3F"/>
                <w:sz w:val="18"/>
                <w:szCs w:val="18"/>
              </w:rPr>
            </w:pPr>
          </w:p>
        </w:tc>
        <w:tc>
          <w:tcPr>
            <w:tcW w:w="728" w:type="pct"/>
            <w:tcBorders>
              <w:right w:val="single" w:sz="4" w:space="0" w:color="auto"/>
            </w:tcBorders>
            <w:shd w:val="clear" w:color="000000" w:fill="FFFFFF"/>
          </w:tcPr>
          <w:p w14:paraId="3B5BF28A" w14:textId="77777777" w:rsidR="000C3120" w:rsidRPr="0027721F" w:rsidRDefault="000C3120" w:rsidP="000C3120">
            <w:pPr>
              <w:jc w:val="center"/>
              <w:rPr>
                <w:bCs/>
                <w:color w:val="3F3F3F"/>
                <w:sz w:val="18"/>
                <w:szCs w:val="18"/>
              </w:rPr>
            </w:pPr>
          </w:p>
        </w:tc>
      </w:tr>
      <w:tr w:rsidR="000C3120" w:rsidRPr="0027721F" w14:paraId="0F2626E0" w14:textId="77777777" w:rsidTr="000C3120">
        <w:trPr>
          <w:gridAfter w:val="1"/>
          <w:wAfter w:w="2" w:type="pct"/>
          <w:trHeight w:val="170"/>
        </w:trPr>
        <w:tc>
          <w:tcPr>
            <w:tcW w:w="220" w:type="pct"/>
            <w:tcBorders>
              <w:right w:val="single" w:sz="4" w:space="0" w:color="auto"/>
            </w:tcBorders>
            <w:shd w:val="clear" w:color="000000" w:fill="FFFFFF"/>
            <w:noWrap/>
          </w:tcPr>
          <w:p w14:paraId="16C6E25E" w14:textId="4DF3C2E8" w:rsidR="000C3120" w:rsidRPr="0027721F" w:rsidRDefault="000C3120" w:rsidP="000C3120">
            <w:pPr>
              <w:jc w:val="center"/>
              <w:rPr>
                <w:bCs/>
                <w:color w:val="000000"/>
                <w:sz w:val="18"/>
                <w:szCs w:val="18"/>
              </w:rPr>
            </w:pPr>
            <w:r w:rsidRPr="0027721F">
              <w:rPr>
                <w:sz w:val="18"/>
                <w:szCs w:val="18"/>
              </w:rPr>
              <w:t xml:space="preserve">7 </w:t>
            </w:r>
          </w:p>
        </w:tc>
        <w:tc>
          <w:tcPr>
            <w:tcW w:w="1635" w:type="pct"/>
            <w:gridSpan w:val="2"/>
            <w:tcBorders>
              <w:left w:val="single" w:sz="4" w:space="0" w:color="auto"/>
              <w:right w:val="single" w:sz="4" w:space="0" w:color="auto"/>
            </w:tcBorders>
            <w:shd w:val="clear" w:color="000000" w:fill="FFFFFF"/>
            <w:noWrap/>
          </w:tcPr>
          <w:p w14:paraId="66E6DC6E" w14:textId="5454D2D3" w:rsidR="000C3120" w:rsidRPr="0027721F" w:rsidRDefault="000C3120" w:rsidP="000C3120">
            <w:pPr>
              <w:rPr>
                <w:sz w:val="18"/>
                <w:szCs w:val="18"/>
              </w:rPr>
            </w:pPr>
            <w:r w:rsidRPr="0027721F">
              <w:rPr>
                <w:sz w:val="18"/>
                <w:szCs w:val="18"/>
              </w:rPr>
              <w:t xml:space="preserve">Смазка OILRIGHT Литол-24 или эквивалент </w:t>
            </w:r>
          </w:p>
        </w:tc>
        <w:tc>
          <w:tcPr>
            <w:tcW w:w="197" w:type="pct"/>
            <w:shd w:val="clear" w:color="000000" w:fill="FFFFFF"/>
          </w:tcPr>
          <w:p w14:paraId="41A34F36" w14:textId="434BF9BC" w:rsidR="000C3120" w:rsidRPr="0027721F" w:rsidRDefault="000C3120" w:rsidP="000C3120">
            <w:pPr>
              <w:jc w:val="center"/>
              <w:rPr>
                <w:sz w:val="18"/>
                <w:szCs w:val="18"/>
              </w:rPr>
            </w:pPr>
            <w:r w:rsidRPr="0027721F">
              <w:rPr>
                <w:sz w:val="18"/>
                <w:szCs w:val="18"/>
              </w:rPr>
              <w:t xml:space="preserve">20 </w:t>
            </w:r>
          </w:p>
        </w:tc>
        <w:tc>
          <w:tcPr>
            <w:tcW w:w="245" w:type="pct"/>
            <w:tcBorders>
              <w:right w:val="single" w:sz="4" w:space="0" w:color="auto"/>
            </w:tcBorders>
            <w:shd w:val="clear" w:color="000000" w:fill="FFFFFF"/>
          </w:tcPr>
          <w:p w14:paraId="3122AFFF" w14:textId="0F150737" w:rsidR="000C3120" w:rsidRPr="0027721F" w:rsidRDefault="000C3120" w:rsidP="000C3120">
            <w:pPr>
              <w:jc w:val="center"/>
              <w:rPr>
                <w:color w:val="000000"/>
                <w:sz w:val="18"/>
                <w:szCs w:val="18"/>
              </w:rPr>
            </w:pPr>
            <w:r w:rsidRPr="0027721F">
              <w:rPr>
                <w:sz w:val="18"/>
                <w:szCs w:val="18"/>
              </w:rPr>
              <w:t xml:space="preserve">кг </w:t>
            </w:r>
          </w:p>
        </w:tc>
        <w:tc>
          <w:tcPr>
            <w:tcW w:w="405" w:type="pct"/>
            <w:tcBorders>
              <w:left w:val="single" w:sz="4" w:space="0" w:color="auto"/>
            </w:tcBorders>
            <w:shd w:val="clear" w:color="000000" w:fill="FFFFFF"/>
          </w:tcPr>
          <w:p w14:paraId="1AC69A43" w14:textId="2CD35F5D" w:rsidR="000C3120" w:rsidRPr="0027721F" w:rsidRDefault="000C3120" w:rsidP="000C3120">
            <w:pPr>
              <w:jc w:val="center"/>
              <w:rPr>
                <w:color w:val="000000"/>
                <w:sz w:val="18"/>
                <w:szCs w:val="18"/>
              </w:rPr>
            </w:pPr>
            <w:r w:rsidRPr="0027721F">
              <w:rPr>
                <w:color w:val="000000"/>
                <w:sz w:val="18"/>
                <w:szCs w:val="18"/>
              </w:rPr>
              <w:t>425,00</w:t>
            </w:r>
          </w:p>
        </w:tc>
        <w:tc>
          <w:tcPr>
            <w:tcW w:w="370" w:type="pct"/>
            <w:shd w:val="clear" w:color="000000" w:fill="FFFFFF"/>
          </w:tcPr>
          <w:p w14:paraId="5018C0E6" w14:textId="41F3EAAD" w:rsidR="000C3120" w:rsidRPr="0027721F" w:rsidRDefault="000C3120" w:rsidP="000C3120">
            <w:pPr>
              <w:jc w:val="center"/>
              <w:rPr>
                <w:color w:val="000000"/>
                <w:sz w:val="18"/>
                <w:szCs w:val="18"/>
              </w:rPr>
            </w:pPr>
            <w:r w:rsidRPr="0027721F">
              <w:rPr>
                <w:rFonts w:eastAsiaTheme="minorHAnsi"/>
                <w:sz w:val="16"/>
                <w:szCs w:val="16"/>
                <w:lang w:eastAsia="en-US"/>
              </w:rPr>
              <w:t>8 500,00</w:t>
            </w:r>
          </w:p>
        </w:tc>
        <w:tc>
          <w:tcPr>
            <w:tcW w:w="398" w:type="pct"/>
            <w:shd w:val="clear" w:color="000000" w:fill="FFFFFF"/>
          </w:tcPr>
          <w:p w14:paraId="60AD191C" w14:textId="373D1A4A" w:rsidR="000C3120" w:rsidRPr="0027721F" w:rsidRDefault="000C3120" w:rsidP="000C3120">
            <w:pPr>
              <w:jc w:val="center"/>
              <w:rPr>
                <w:bCs/>
                <w:color w:val="000000"/>
                <w:sz w:val="18"/>
                <w:szCs w:val="18"/>
              </w:rPr>
            </w:pPr>
            <w:r w:rsidRPr="006F39E1">
              <w:rPr>
                <w:bCs/>
                <w:color w:val="000000"/>
                <w:sz w:val="18"/>
                <w:szCs w:val="18"/>
              </w:rPr>
              <w:t>Не установлено</w:t>
            </w:r>
          </w:p>
        </w:tc>
        <w:tc>
          <w:tcPr>
            <w:tcW w:w="279" w:type="pct"/>
            <w:shd w:val="clear" w:color="000000" w:fill="FFFFFF"/>
            <w:vAlign w:val="center"/>
          </w:tcPr>
          <w:p w14:paraId="6BA9340A" w14:textId="77777777" w:rsidR="000C3120" w:rsidRPr="0027721F" w:rsidRDefault="000C3120" w:rsidP="000C3120">
            <w:pPr>
              <w:jc w:val="center"/>
              <w:rPr>
                <w:bCs/>
                <w:color w:val="000000"/>
                <w:sz w:val="18"/>
                <w:szCs w:val="18"/>
              </w:rPr>
            </w:pPr>
          </w:p>
        </w:tc>
        <w:tc>
          <w:tcPr>
            <w:tcW w:w="238" w:type="pct"/>
            <w:shd w:val="clear" w:color="000000" w:fill="FFFFFF"/>
          </w:tcPr>
          <w:p w14:paraId="553E60E9" w14:textId="77777777" w:rsidR="000C3120" w:rsidRPr="0027721F" w:rsidRDefault="000C3120" w:rsidP="000C3120">
            <w:pPr>
              <w:jc w:val="center"/>
              <w:rPr>
                <w:bCs/>
                <w:color w:val="3F3F3F"/>
                <w:sz w:val="18"/>
                <w:szCs w:val="18"/>
              </w:rPr>
            </w:pPr>
          </w:p>
        </w:tc>
        <w:tc>
          <w:tcPr>
            <w:tcW w:w="283" w:type="pct"/>
            <w:shd w:val="clear" w:color="000000" w:fill="FFFFFF"/>
            <w:vAlign w:val="center"/>
          </w:tcPr>
          <w:p w14:paraId="5518BF75" w14:textId="77777777" w:rsidR="000C3120" w:rsidRPr="0027721F" w:rsidRDefault="000C3120" w:rsidP="000C3120">
            <w:pPr>
              <w:jc w:val="center"/>
              <w:rPr>
                <w:bCs/>
                <w:color w:val="3F3F3F"/>
                <w:sz w:val="18"/>
                <w:szCs w:val="18"/>
              </w:rPr>
            </w:pPr>
          </w:p>
        </w:tc>
        <w:tc>
          <w:tcPr>
            <w:tcW w:w="728" w:type="pct"/>
            <w:tcBorders>
              <w:right w:val="single" w:sz="4" w:space="0" w:color="auto"/>
            </w:tcBorders>
            <w:shd w:val="clear" w:color="000000" w:fill="FFFFFF"/>
          </w:tcPr>
          <w:p w14:paraId="3175CC2A" w14:textId="77777777" w:rsidR="000C3120" w:rsidRPr="0027721F" w:rsidRDefault="000C3120" w:rsidP="000C3120">
            <w:pPr>
              <w:jc w:val="center"/>
              <w:rPr>
                <w:bCs/>
                <w:color w:val="3F3F3F"/>
                <w:sz w:val="18"/>
                <w:szCs w:val="18"/>
              </w:rPr>
            </w:pPr>
          </w:p>
        </w:tc>
      </w:tr>
      <w:tr w:rsidR="000C3120" w:rsidRPr="0027721F" w14:paraId="05EA4189" w14:textId="77777777" w:rsidTr="000C3120">
        <w:trPr>
          <w:gridAfter w:val="1"/>
          <w:wAfter w:w="2" w:type="pct"/>
          <w:trHeight w:val="170"/>
        </w:trPr>
        <w:tc>
          <w:tcPr>
            <w:tcW w:w="220" w:type="pct"/>
            <w:tcBorders>
              <w:right w:val="single" w:sz="4" w:space="0" w:color="auto"/>
            </w:tcBorders>
            <w:shd w:val="clear" w:color="000000" w:fill="FFFFFF"/>
            <w:noWrap/>
          </w:tcPr>
          <w:p w14:paraId="00A181CA" w14:textId="1B8917F9" w:rsidR="000C3120" w:rsidRPr="0027721F" w:rsidRDefault="000C3120" w:rsidP="000C3120">
            <w:pPr>
              <w:jc w:val="center"/>
              <w:rPr>
                <w:bCs/>
                <w:color w:val="000000"/>
                <w:sz w:val="18"/>
                <w:szCs w:val="18"/>
              </w:rPr>
            </w:pPr>
            <w:r w:rsidRPr="0027721F">
              <w:rPr>
                <w:sz w:val="18"/>
                <w:szCs w:val="18"/>
              </w:rPr>
              <w:t xml:space="preserve">8 </w:t>
            </w:r>
          </w:p>
        </w:tc>
        <w:tc>
          <w:tcPr>
            <w:tcW w:w="1635" w:type="pct"/>
            <w:gridSpan w:val="2"/>
            <w:tcBorders>
              <w:left w:val="single" w:sz="4" w:space="0" w:color="auto"/>
              <w:right w:val="single" w:sz="4" w:space="0" w:color="auto"/>
            </w:tcBorders>
            <w:shd w:val="clear" w:color="000000" w:fill="FFFFFF"/>
            <w:noWrap/>
          </w:tcPr>
          <w:p w14:paraId="4EFCD9C1" w14:textId="5528C6E9" w:rsidR="000C3120" w:rsidRPr="0027721F" w:rsidRDefault="000C3120" w:rsidP="000C3120">
            <w:pPr>
              <w:rPr>
                <w:sz w:val="18"/>
                <w:szCs w:val="18"/>
              </w:rPr>
            </w:pPr>
            <w:r w:rsidRPr="0027721F">
              <w:rPr>
                <w:sz w:val="18"/>
                <w:szCs w:val="18"/>
              </w:rPr>
              <w:t xml:space="preserve">Универсальная смазка WD-40, 420 мл. или эквивалент </w:t>
            </w:r>
          </w:p>
        </w:tc>
        <w:tc>
          <w:tcPr>
            <w:tcW w:w="197" w:type="pct"/>
            <w:shd w:val="clear" w:color="000000" w:fill="FFFFFF"/>
          </w:tcPr>
          <w:p w14:paraId="553AA3DE" w14:textId="54B88480" w:rsidR="000C3120" w:rsidRPr="0027721F" w:rsidRDefault="000C3120" w:rsidP="000C3120">
            <w:pPr>
              <w:jc w:val="center"/>
              <w:rPr>
                <w:sz w:val="18"/>
                <w:szCs w:val="18"/>
              </w:rPr>
            </w:pPr>
            <w:r w:rsidRPr="0027721F">
              <w:rPr>
                <w:sz w:val="18"/>
                <w:szCs w:val="18"/>
              </w:rPr>
              <w:t xml:space="preserve">4 </w:t>
            </w:r>
          </w:p>
        </w:tc>
        <w:tc>
          <w:tcPr>
            <w:tcW w:w="245" w:type="pct"/>
            <w:tcBorders>
              <w:right w:val="single" w:sz="4" w:space="0" w:color="auto"/>
            </w:tcBorders>
            <w:shd w:val="clear" w:color="000000" w:fill="FFFFFF"/>
          </w:tcPr>
          <w:p w14:paraId="45AD7063" w14:textId="34C27890" w:rsidR="000C3120" w:rsidRPr="0027721F" w:rsidRDefault="000C3120" w:rsidP="000C3120">
            <w:pPr>
              <w:jc w:val="center"/>
              <w:rPr>
                <w:color w:val="000000"/>
                <w:sz w:val="18"/>
                <w:szCs w:val="18"/>
              </w:rPr>
            </w:pPr>
            <w:proofErr w:type="spellStart"/>
            <w:r w:rsidRPr="0027721F">
              <w:rPr>
                <w:sz w:val="18"/>
                <w:szCs w:val="18"/>
              </w:rPr>
              <w:t>шт</w:t>
            </w:r>
            <w:proofErr w:type="spellEnd"/>
            <w:r w:rsidRPr="0027721F">
              <w:rPr>
                <w:sz w:val="18"/>
                <w:szCs w:val="18"/>
              </w:rPr>
              <w:t xml:space="preserve"> </w:t>
            </w:r>
          </w:p>
        </w:tc>
        <w:tc>
          <w:tcPr>
            <w:tcW w:w="405" w:type="pct"/>
            <w:tcBorders>
              <w:left w:val="single" w:sz="4" w:space="0" w:color="auto"/>
            </w:tcBorders>
            <w:shd w:val="clear" w:color="000000" w:fill="FFFFFF"/>
          </w:tcPr>
          <w:p w14:paraId="29BD5FA8" w14:textId="571815C7" w:rsidR="000C3120" w:rsidRPr="0027721F" w:rsidRDefault="000C3120" w:rsidP="000C3120">
            <w:pPr>
              <w:jc w:val="center"/>
              <w:rPr>
                <w:color w:val="000000"/>
                <w:sz w:val="18"/>
                <w:szCs w:val="18"/>
              </w:rPr>
            </w:pPr>
            <w:r w:rsidRPr="0027721F">
              <w:rPr>
                <w:color w:val="000000"/>
                <w:sz w:val="18"/>
                <w:szCs w:val="18"/>
              </w:rPr>
              <w:t>1 212,00</w:t>
            </w:r>
          </w:p>
        </w:tc>
        <w:tc>
          <w:tcPr>
            <w:tcW w:w="370" w:type="pct"/>
            <w:shd w:val="clear" w:color="000000" w:fill="FFFFFF"/>
          </w:tcPr>
          <w:p w14:paraId="610B73C4" w14:textId="12CE12EF" w:rsidR="000C3120" w:rsidRPr="0027721F" w:rsidRDefault="000C3120" w:rsidP="000C3120">
            <w:pPr>
              <w:jc w:val="center"/>
              <w:rPr>
                <w:color w:val="000000"/>
                <w:sz w:val="18"/>
                <w:szCs w:val="18"/>
              </w:rPr>
            </w:pPr>
            <w:r w:rsidRPr="0027721F">
              <w:rPr>
                <w:rFonts w:eastAsiaTheme="minorHAnsi"/>
                <w:sz w:val="16"/>
                <w:szCs w:val="16"/>
                <w:lang w:eastAsia="en-US"/>
              </w:rPr>
              <w:t>4 848,00</w:t>
            </w:r>
          </w:p>
        </w:tc>
        <w:tc>
          <w:tcPr>
            <w:tcW w:w="398" w:type="pct"/>
            <w:shd w:val="clear" w:color="000000" w:fill="FFFFFF"/>
          </w:tcPr>
          <w:p w14:paraId="0F6507D7" w14:textId="3E266D36" w:rsidR="000C3120" w:rsidRPr="0027721F" w:rsidRDefault="000C3120" w:rsidP="000C3120">
            <w:pPr>
              <w:jc w:val="center"/>
              <w:rPr>
                <w:bCs/>
                <w:color w:val="000000"/>
                <w:sz w:val="18"/>
                <w:szCs w:val="18"/>
              </w:rPr>
            </w:pPr>
            <w:r w:rsidRPr="006F39E1">
              <w:rPr>
                <w:bCs/>
                <w:color w:val="000000"/>
                <w:sz w:val="18"/>
                <w:szCs w:val="18"/>
              </w:rPr>
              <w:t>Не установлено</w:t>
            </w:r>
          </w:p>
        </w:tc>
        <w:tc>
          <w:tcPr>
            <w:tcW w:w="279" w:type="pct"/>
            <w:shd w:val="clear" w:color="000000" w:fill="FFFFFF"/>
            <w:vAlign w:val="center"/>
          </w:tcPr>
          <w:p w14:paraId="31EA6A38" w14:textId="77777777" w:rsidR="000C3120" w:rsidRPr="0027721F" w:rsidRDefault="000C3120" w:rsidP="000C3120">
            <w:pPr>
              <w:jc w:val="center"/>
              <w:rPr>
                <w:bCs/>
                <w:color w:val="000000"/>
                <w:sz w:val="18"/>
                <w:szCs w:val="18"/>
              </w:rPr>
            </w:pPr>
          </w:p>
        </w:tc>
        <w:tc>
          <w:tcPr>
            <w:tcW w:w="238" w:type="pct"/>
            <w:shd w:val="clear" w:color="000000" w:fill="FFFFFF"/>
          </w:tcPr>
          <w:p w14:paraId="08F9B925" w14:textId="77777777" w:rsidR="000C3120" w:rsidRPr="0027721F" w:rsidRDefault="000C3120" w:rsidP="000C3120">
            <w:pPr>
              <w:jc w:val="center"/>
              <w:rPr>
                <w:bCs/>
                <w:color w:val="3F3F3F"/>
                <w:sz w:val="18"/>
                <w:szCs w:val="18"/>
              </w:rPr>
            </w:pPr>
          </w:p>
        </w:tc>
        <w:tc>
          <w:tcPr>
            <w:tcW w:w="283" w:type="pct"/>
            <w:shd w:val="clear" w:color="000000" w:fill="FFFFFF"/>
            <w:vAlign w:val="center"/>
          </w:tcPr>
          <w:p w14:paraId="6F4068E6" w14:textId="77777777" w:rsidR="000C3120" w:rsidRPr="0027721F" w:rsidRDefault="000C3120" w:rsidP="000C3120">
            <w:pPr>
              <w:jc w:val="center"/>
              <w:rPr>
                <w:bCs/>
                <w:color w:val="3F3F3F"/>
                <w:sz w:val="18"/>
                <w:szCs w:val="18"/>
              </w:rPr>
            </w:pPr>
          </w:p>
        </w:tc>
        <w:tc>
          <w:tcPr>
            <w:tcW w:w="728" w:type="pct"/>
            <w:tcBorders>
              <w:right w:val="single" w:sz="4" w:space="0" w:color="auto"/>
            </w:tcBorders>
            <w:shd w:val="clear" w:color="000000" w:fill="FFFFFF"/>
          </w:tcPr>
          <w:p w14:paraId="1505430F" w14:textId="77777777" w:rsidR="000C3120" w:rsidRPr="0027721F" w:rsidRDefault="000C3120" w:rsidP="000C3120">
            <w:pPr>
              <w:jc w:val="center"/>
              <w:rPr>
                <w:bCs/>
                <w:color w:val="3F3F3F"/>
                <w:sz w:val="18"/>
                <w:szCs w:val="18"/>
              </w:rPr>
            </w:pPr>
          </w:p>
        </w:tc>
      </w:tr>
      <w:tr w:rsidR="000C3120" w:rsidRPr="0027721F" w14:paraId="26D822F9" w14:textId="77777777" w:rsidTr="000C3120">
        <w:trPr>
          <w:gridAfter w:val="1"/>
          <w:wAfter w:w="2" w:type="pct"/>
          <w:trHeight w:val="170"/>
        </w:trPr>
        <w:tc>
          <w:tcPr>
            <w:tcW w:w="220" w:type="pct"/>
            <w:tcBorders>
              <w:right w:val="single" w:sz="4" w:space="0" w:color="auto"/>
            </w:tcBorders>
            <w:shd w:val="clear" w:color="000000" w:fill="FFFFFF"/>
            <w:noWrap/>
          </w:tcPr>
          <w:p w14:paraId="20A80D4F" w14:textId="75696F30" w:rsidR="000C3120" w:rsidRPr="0027721F" w:rsidRDefault="000C3120" w:rsidP="000C3120">
            <w:pPr>
              <w:jc w:val="center"/>
              <w:rPr>
                <w:bCs/>
                <w:color w:val="000000"/>
                <w:sz w:val="18"/>
                <w:szCs w:val="18"/>
              </w:rPr>
            </w:pPr>
            <w:r w:rsidRPr="0027721F">
              <w:rPr>
                <w:sz w:val="18"/>
                <w:szCs w:val="18"/>
              </w:rPr>
              <w:t xml:space="preserve">9 </w:t>
            </w:r>
          </w:p>
        </w:tc>
        <w:tc>
          <w:tcPr>
            <w:tcW w:w="1635" w:type="pct"/>
            <w:gridSpan w:val="2"/>
            <w:tcBorders>
              <w:left w:val="single" w:sz="4" w:space="0" w:color="auto"/>
              <w:right w:val="single" w:sz="4" w:space="0" w:color="auto"/>
            </w:tcBorders>
            <w:shd w:val="clear" w:color="000000" w:fill="FFFFFF"/>
            <w:noWrap/>
          </w:tcPr>
          <w:p w14:paraId="6A134605" w14:textId="1863C5D1" w:rsidR="000C3120" w:rsidRPr="0027721F" w:rsidRDefault="000C3120" w:rsidP="000C3120">
            <w:pPr>
              <w:rPr>
                <w:sz w:val="18"/>
                <w:szCs w:val="18"/>
              </w:rPr>
            </w:pPr>
            <w:r w:rsidRPr="0027721F">
              <w:rPr>
                <w:sz w:val="18"/>
                <w:szCs w:val="18"/>
              </w:rPr>
              <w:t xml:space="preserve">Смазка </w:t>
            </w:r>
            <w:proofErr w:type="spellStart"/>
            <w:r w:rsidRPr="0027721F">
              <w:rPr>
                <w:sz w:val="18"/>
                <w:szCs w:val="18"/>
              </w:rPr>
              <w:t>Klueber</w:t>
            </w:r>
            <w:proofErr w:type="spellEnd"/>
            <w:r w:rsidRPr="0027721F">
              <w:rPr>
                <w:sz w:val="18"/>
                <w:szCs w:val="18"/>
              </w:rPr>
              <w:t xml:space="preserve"> UNISILKON GLK 112 (банка 1 кг) </w:t>
            </w:r>
          </w:p>
        </w:tc>
        <w:tc>
          <w:tcPr>
            <w:tcW w:w="197" w:type="pct"/>
            <w:shd w:val="clear" w:color="000000" w:fill="FFFFFF"/>
          </w:tcPr>
          <w:p w14:paraId="0072221C" w14:textId="45C00F39" w:rsidR="000C3120" w:rsidRPr="0027721F" w:rsidRDefault="000C3120" w:rsidP="000C3120">
            <w:pPr>
              <w:jc w:val="center"/>
              <w:rPr>
                <w:sz w:val="18"/>
                <w:szCs w:val="18"/>
              </w:rPr>
            </w:pPr>
            <w:r w:rsidRPr="0027721F">
              <w:rPr>
                <w:sz w:val="18"/>
                <w:szCs w:val="18"/>
              </w:rPr>
              <w:t xml:space="preserve">5 </w:t>
            </w:r>
          </w:p>
        </w:tc>
        <w:tc>
          <w:tcPr>
            <w:tcW w:w="245" w:type="pct"/>
            <w:tcBorders>
              <w:right w:val="single" w:sz="4" w:space="0" w:color="auto"/>
            </w:tcBorders>
            <w:shd w:val="clear" w:color="000000" w:fill="FFFFFF"/>
          </w:tcPr>
          <w:p w14:paraId="35933C0D" w14:textId="2397ECE7" w:rsidR="000C3120" w:rsidRPr="0027721F" w:rsidRDefault="000C3120" w:rsidP="000C3120">
            <w:pPr>
              <w:jc w:val="center"/>
              <w:rPr>
                <w:color w:val="000000"/>
                <w:sz w:val="18"/>
                <w:szCs w:val="18"/>
              </w:rPr>
            </w:pPr>
            <w:proofErr w:type="spellStart"/>
            <w:r w:rsidRPr="0027721F">
              <w:rPr>
                <w:sz w:val="18"/>
                <w:szCs w:val="18"/>
              </w:rPr>
              <w:t>шт</w:t>
            </w:r>
            <w:proofErr w:type="spellEnd"/>
            <w:r w:rsidRPr="0027721F">
              <w:rPr>
                <w:sz w:val="18"/>
                <w:szCs w:val="18"/>
              </w:rPr>
              <w:t xml:space="preserve"> </w:t>
            </w:r>
          </w:p>
        </w:tc>
        <w:tc>
          <w:tcPr>
            <w:tcW w:w="405" w:type="pct"/>
            <w:tcBorders>
              <w:left w:val="single" w:sz="4" w:space="0" w:color="auto"/>
            </w:tcBorders>
            <w:shd w:val="clear" w:color="000000" w:fill="FFFFFF"/>
          </w:tcPr>
          <w:p w14:paraId="6C739B2F" w14:textId="0CA1D1DB" w:rsidR="000C3120" w:rsidRPr="0027721F" w:rsidRDefault="000C3120" w:rsidP="000C3120">
            <w:pPr>
              <w:jc w:val="center"/>
              <w:rPr>
                <w:color w:val="000000"/>
                <w:sz w:val="18"/>
                <w:szCs w:val="18"/>
              </w:rPr>
            </w:pPr>
            <w:r w:rsidRPr="0027721F">
              <w:rPr>
                <w:color w:val="000000"/>
                <w:sz w:val="18"/>
                <w:szCs w:val="18"/>
              </w:rPr>
              <w:t>59 800,00</w:t>
            </w:r>
          </w:p>
        </w:tc>
        <w:tc>
          <w:tcPr>
            <w:tcW w:w="370" w:type="pct"/>
            <w:shd w:val="clear" w:color="000000" w:fill="FFFFFF"/>
          </w:tcPr>
          <w:p w14:paraId="2A1544EC" w14:textId="26D83D12" w:rsidR="000C3120" w:rsidRPr="0027721F" w:rsidRDefault="000C3120" w:rsidP="000C3120">
            <w:pPr>
              <w:jc w:val="center"/>
              <w:rPr>
                <w:color w:val="000000"/>
                <w:sz w:val="18"/>
                <w:szCs w:val="18"/>
              </w:rPr>
            </w:pPr>
            <w:r w:rsidRPr="0027721F">
              <w:rPr>
                <w:rFonts w:eastAsiaTheme="minorHAnsi"/>
                <w:sz w:val="16"/>
                <w:szCs w:val="16"/>
                <w:lang w:eastAsia="en-US"/>
              </w:rPr>
              <w:t>299 000,00</w:t>
            </w:r>
          </w:p>
        </w:tc>
        <w:tc>
          <w:tcPr>
            <w:tcW w:w="398" w:type="pct"/>
            <w:shd w:val="clear" w:color="000000" w:fill="FFFFFF"/>
          </w:tcPr>
          <w:p w14:paraId="0D01EC7A" w14:textId="633892C5" w:rsidR="000C3120" w:rsidRPr="0027721F" w:rsidRDefault="000C3120" w:rsidP="000C3120">
            <w:pPr>
              <w:jc w:val="center"/>
              <w:rPr>
                <w:bCs/>
                <w:color w:val="000000"/>
                <w:sz w:val="18"/>
                <w:szCs w:val="18"/>
              </w:rPr>
            </w:pPr>
            <w:r w:rsidRPr="006F39E1">
              <w:rPr>
                <w:bCs/>
                <w:color w:val="000000"/>
                <w:sz w:val="18"/>
                <w:szCs w:val="18"/>
              </w:rPr>
              <w:t>Не установлено</w:t>
            </w:r>
          </w:p>
        </w:tc>
        <w:tc>
          <w:tcPr>
            <w:tcW w:w="279" w:type="pct"/>
            <w:shd w:val="clear" w:color="000000" w:fill="FFFFFF"/>
            <w:vAlign w:val="center"/>
          </w:tcPr>
          <w:p w14:paraId="1DD9B686" w14:textId="77777777" w:rsidR="000C3120" w:rsidRPr="0027721F" w:rsidRDefault="000C3120" w:rsidP="000C3120">
            <w:pPr>
              <w:jc w:val="center"/>
              <w:rPr>
                <w:bCs/>
                <w:color w:val="000000"/>
                <w:sz w:val="18"/>
                <w:szCs w:val="18"/>
              </w:rPr>
            </w:pPr>
          </w:p>
        </w:tc>
        <w:tc>
          <w:tcPr>
            <w:tcW w:w="238" w:type="pct"/>
            <w:shd w:val="clear" w:color="000000" w:fill="FFFFFF"/>
          </w:tcPr>
          <w:p w14:paraId="443C00FB" w14:textId="77777777" w:rsidR="000C3120" w:rsidRPr="0027721F" w:rsidRDefault="000C3120" w:rsidP="000C3120">
            <w:pPr>
              <w:jc w:val="center"/>
              <w:rPr>
                <w:bCs/>
                <w:color w:val="3F3F3F"/>
                <w:sz w:val="18"/>
                <w:szCs w:val="18"/>
              </w:rPr>
            </w:pPr>
          </w:p>
        </w:tc>
        <w:tc>
          <w:tcPr>
            <w:tcW w:w="283" w:type="pct"/>
            <w:shd w:val="clear" w:color="000000" w:fill="FFFFFF"/>
            <w:vAlign w:val="center"/>
          </w:tcPr>
          <w:p w14:paraId="4CFE6FE7" w14:textId="77777777" w:rsidR="000C3120" w:rsidRPr="0027721F" w:rsidRDefault="000C3120" w:rsidP="000C3120">
            <w:pPr>
              <w:jc w:val="center"/>
              <w:rPr>
                <w:bCs/>
                <w:color w:val="3F3F3F"/>
                <w:sz w:val="18"/>
                <w:szCs w:val="18"/>
              </w:rPr>
            </w:pPr>
          </w:p>
        </w:tc>
        <w:tc>
          <w:tcPr>
            <w:tcW w:w="728" w:type="pct"/>
            <w:tcBorders>
              <w:right w:val="single" w:sz="4" w:space="0" w:color="auto"/>
            </w:tcBorders>
            <w:shd w:val="clear" w:color="000000" w:fill="FFFFFF"/>
          </w:tcPr>
          <w:p w14:paraId="5817DF23" w14:textId="77777777" w:rsidR="000C3120" w:rsidRPr="0027721F" w:rsidRDefault="000C3120" w:rsidP="000C3120">
            <w:pPr>
              <w:jc w:val="center"/>
              <w:rPr>
                <w:bCs/>
                <w:color w:val="3F3F3F"/>
                <w:sz w:val="18"/>
                <w:szCs w:val="18"/>
              </w:rPr>
            </w:pPr>
          </w:p>
        </w:tc>
      </w:tr>
      <w:tr w:rsidR="000C3120" w:rsidRPr="0027721F" w14:paraId="54EDA566" w14:textId="77777777" w:rsidTr="000C3120">
        <w:trPr>
          <w:gridAfter w:val="1"/>
          <w:wAfter w:w="2" w:type="pct"/>
          <w:trHeight w:val="170"/>
        </w:trPr>
        <w:tc>
          <w:tcPr>
            <w:tcW w:w="220" w:type="pct"/>
            <w:tcBorders>
              <w:right w:val="single" w:sz="4" w:space="0" w:color="auto"/>
            </w:tcBorders>
            <w:shd w:val="clear" w:color="000000" w:fill="FFFFFF"/>
            <w:noWrap/>
          </w:tcPr>
          <w:p w14:paraId="2B32309E" w14:textId="68DB8C6E" w:rsidR="000C3120" w:rsidRPr="0027721F" w:rsidRDefault="000C3120" w:rsidP="000C3120">
            <w:pPr>
              <w:jc w:val="center"/>
              <w:rPr>
                <w:bCs/>
                <w:color w:val="000000"/>
                <w:sz w:val="18"/>
                <w:szCs w:val="18"/>
              </w:rPr>
            </w:pPr>
            <w:r w:rsidRPr="0027721F">
              <w:rPr>
                <w:sz w:val="18"/>
                <w:szCs w:val="18"/>
              </w:rPr>
              <w:t xml:space="preserve">10 </w:t>
            </w:r>
          </w:p>
        </w:tc>
        <w:tc>
          <w:tcPr>
            <w:tcW w:w="1635" w:type="pct"/>
            <w:gridSpan w:val="2"/>
            <w:tcBorders>
              <w:left w:val="single" w:sz="4" w:space="0" w:color="auto"/>
              <w:right w:val="single" w:sz="4" w:space="0" w:color="auto"/>
            </w:tcBorders>
            <w:shd w:val="clear" w:color="000000" w:fill="FFFFFF"/>
            <w:noWrap/>
          </w:tcPr>
          <w:p w14:paraId="3F7FD585" w14:textId="46A8AF5A" w:rsidR="000C3120" w:rsidRPr="0027721F" w:rsidRDefault="000C3120" w:rsidP="000C3120">
            <w:pPr>
              <w:rPr>
                <w:sz w:val="18"/>
                <w:szCs w:val="18"/>
              </w:rPr>
            </w:pPr>
            <w:proofErr w:type="spellStart"/>
            <w:r w:rsidRPr="0027721F">
              <w:rPr>
                <w:sz w:val="18"/>
                <w:szCs w:val="18"/>
              </w:rPr>
              <w:t>Klueber</w:t>
            </w:r>
            <w:proofErr w:type="spellEnd"/>
            <w:r w:rsidRPr="0027721F">
              <w:rPr>
                <w:sz w:val="18"/>
                <w:szCs w:val="18"/>
              </w:rPr>
              <w:t xml:space="preserve"> ALTEMP Q NB 50 паста смазочная с бариевым загустителем (банка 750 г) </w:t>
            </w:r>
          </w:p>
        </w:tc>
        <w:tc>
          <w:tcPr>
            <w:tcW w:w="197" w:type="pct"/>
            <w:shd w:val="clear" w:color="000000" w:fill="FFFFFF"/>
          </w:tcPr>
          <w:p w14:paraId="262F2B08" w14:textId="7414C6AF" w:rsidR="000C3120" w:rsidRPr="0027721F" w:rsidRDefault="000C3120" w:rsidP="000C3120">
            <w:pPr>
              <w:jc w:val="center"/>
              <w:rPr>
                <w:sz w:val="18"/>
                <w:szCs w:val="18"/>
              </w:rPr>
            </w:pPr>
            <w:r w:rsidRPr="0027721F">
              <w:rPr>
                <w:sz w:val="18"/>
                <w:szCs w:val="18"/>
              </w:rPr>
              <w:t xml:space="preserve">5 </w:t>
            </w:r>
          </w:p>
        </w:tc>
        <w:tc>
          <w:tcPr>
            <w:tcW w:w="245" w:type="pct"/>
            <w:tcBorders>
              <w:right w:val="single" w:sz="4" w:space="0" w:color="auto"/>
            </w:tcBorders>
            <w:shd w:val="clear" w:color="000000" w:fill="FFFFFF"/>
          </w:tcPr>
          <w:p w14:paraId="7A9291F7" w14:textId="1668236D" w:rsidR="000C3120" w:rsidRPr="0027721F" w:rsidRDefault="000C3120" w:rsidP="000C3120">
            <w:pPr>
              <w:jc w:val="center"/>
              <w:rPr>
                <w:color w:val="000000"/>
                <w:sz w:val="18"/>
                <w:szCs w:val="18"/>
              </w:rPr>
            </w:pPr>
            <w:proofErr w:type="spellStart"/>
            <w:r w:rsidRPr="0027721F">
              <w:rPr>
                <w:sz w:val="18"/>
                <w:szCs w:val="18"/>
              </w:rPr>
              <w:t>шт</w:t>
            </w:r>
            <w:proofErr w:type="spellEnd"/>
            <w:r w:rsidRPr="0027721F">
              <w:rPr>
                <w:sz w:val="18"/>
                <w:szCs w:val="18"/>
              </w:rPr>
              <w:t xml:space="preserve"> </w:t>
            </w:r>
          </w:p>
        </w:tc>
        <w:tc>
          <w:tcPr>
            <w:tcW w:w="405" w:type="pct"/>
            <w:tcBorders>
              <w:left w:val="single" w:sz="4" w:space="0" w:color="auto"/>
            </w:tcBorders>
            <w:shd w:val="clear" w:color="000000" w:fill="FFFFFF"/>
          </w:tcPr>
          <w:p w14:paraId="63F6BC8B" w14:textId="3D11A2DC" w:rsidR="000C3120" w:rsidRPr="0027721F" w:rsidRDefault="000C3120" w:rsidP="000C3120">
            <w:pPr>
              <w:jc w:val="center"/>
              <w:rPr>
                <w:color w:val="000000"/>
                <w:sz w:val="18"/>
                <w:szCs w:val="18"/>
              </w:rPr>
            </w:pPr>
            <w:r w:rsidRPr="0027721F">
              <w:rPr>
                <w:color w:val="000000"/>
                <w:sz w:val="18"/>
                <w:szCs w:val="18"/>
              </w:rPr>
              <w:t>34 160,00</w:t>
            </w:r>
          </w:p>
        </w:tc>
        <w:tc>
          <w:tcPr>
            <w:tcW w:w="370" w:type="pct"/>
            <w:shd w:val="clear" w:color="000000" w:fill="FFFFFF"/>
          </w:tcPr>
          <w:p w14:paraId="0BAC1E9B" w14:textId="1F258B57" w:rsidR="000C3120" w:rsidRPr="0027721F" w:rsidRDefault="000C3120" w:rsidP="000C3120">
            <w:pPr>
              <w:jc w:val="center"/>
              <w:rPr>
                <w:color w:val="000000"/>
                <w:sz w:val="18"/>
                <w:szCs w:val="18"/>
              </w:rPr>
            </w:pPr>
            <w:r w:rsidRPr="0027721F">
              <w:rPr>
                <w:rFonts w:eastAsiaTheme="minorHAnsi"/>
                <w:sz w:val="16"/>
                <w:szCs w:val="16"/>
                <w:lang w:eastAsia="en-US"/>
              </w:rPr>
              <w:t>170 800,00</w:t>
            </w:r>
          </w:p>
        </w:tc>
        <w:tc>
          <w:tcPr>
            <w:tcW w:w="398" w:type="pct"/>
            <w:shd w:val="clear" w:color="000000" w:fill="FFFFFF"/>
          </w:tcPr>
          <w:p w14:paraId="651EC852" w14:textId="0C638DD3" w:rsidR="000C3120" w:rsidRPr="0027721F" w:rsidRDefault="000C3120" w:rsidP="000C3120">
            <w:pPr>
              <w:jc w:val="center"/>
              <w:rPr>
                <w:bCs/>
                <w:color w:val="000000"/>
                <w:sz w:val="18"/>
                <w:szCs w:val="18"/>
              </w:rPr>
            </w:pPr>
            <w:r w:rsidRPr="006F39E1">
              <w:rPr>
                <w:bCs/>
                <w:color w:val="000000"/>
                <w:sz w:val="18"/>
                <w:szCs w:val="18"/>
              </w:rPr>
              <w:t>Не установлено</w:t>
            </w:r>
          </w:p>
        </w:tc>
        <w:tc>
          <w:tcPr>
            <w:tcW w:w="279" w:type="pct"/>
            <w:shd w:val="clear" w:color="000000" w:fill="FFFFFF"/>
            <w:vAlign w:val="center"/>
          </w:tcPr>
          <w:p w14:paraId="68F7CB7A" w14:textId="77777777" w:rsidR="000C3120" w:rsidRPr="0027721F" w:rsidRDefault="000C3120" w:rsidP="000C3120">
            <w:pPr>
              <w:jc w:val="center"/>
              <w:rPr>
                <w:bCs/>
                <w:color w:val="000000"/>
                <w:sz w:val="18"/>
                <w:szCs w:val="18"/>
              </w:rPr>
            </w:pPr>
          </w:p>
        </w:tc>
        <w:tc>
          <w:tcPr>
            <w:tcW w:w="238" w:type="pct"/>
            <w:shd w:val="clear" w:color="000000" w:fill="FFFFFF"/>
          </w:tcPr>
          <w:p w14:paraId="0545F16C" w14:textId="77777777" w:rsidR="000C3120" w:rsidRPr="0027721F" w:rsidRDefault="000C3120" w:rsidP="000C3120">
            <w:pPr>
              <w:jc w:val="center"/>
              <w:rPr>
                <w:bCs/>
                <w:color w:val="3F3F3F"/>
                <w:sz w:val="18"/>
                <w:szCs w:val="18"/>
              </w:rPr>
            </w:pPr>
          </w:p>
        </w:tc>
        <w:tc>
          <w:tcPr>
            <w:tcW w:w="283" w:type="pct"/>
            <w:shd w:val="clear" w:color="000000" w:fill="FFFFFF"/>
            <w:vAlign w:val="center"/>
          </w:tcPr>
          <w:p w14:paraId="674B7780" w14:textId="77777777" w:rsidR="000C3120" w:rsidRPr="0027721F" w:rsidRDefault="000C3120" w:rsidP="000C3120">
            <w:pPr>
              <w:jc w:val="center"/>
              <w:rPr>
                <w:bCs/>
                <w:color w:val="3F3F3F"/>
                <w:sz w:val="18"/>
                <w:szCs w:val="18"/>
              </w:rPr>
            </w:pPr>
          </w:p>
        </w:tc>
        <w:tc>
          <w:tcPr>
            <w:tcW w:w="728" w:type="pct"/>
            <w:tcBorders>
              <w:right w:val="single" w:sz="4" w:space="0" w:color="auto"/>
            </w:tcBorders>
            <w:shd w:val="clear" w:color="000000" w:fill="FFFFFF"/>
          </w:tcPr>
          <w:p w14:paraId="55345D57" w14:textId="77777777" w:rsidR="000C3120" w:rsidRPr="0027721F" w:rsidRDefault="000C3120" w:rsidP="000C3120">
            <w:pPr>
              <w:jc w:val="center"/>
              <w:rPr>
                <w:bCs/>
                <w:color w:val="3F3F3F"/>
                <w:sz w:val="18"/>
                <w:szCs w:val="18"/>
              </w:rPr>
            </w:pPr>
          </w:p>
        </w:tc>
      </w:tr>
      <w:tr w:rsidR="000C3120" w:rsidRPr="0027721F" w14:paraId="3C68FE50" w14:textId="77777777" w:rsidTr="000C3120">
        <w:trPr>
          <w:gridAfter w:val="1"/>
          <w:wAfter w:w="2" w:type="pct"/>
          <w:trHeight w:val="170"/>
        </w:trPr>
        <w:tc>
          <w:tcPr>
            <w:tcW w:w="220" w:type="pct"/>
            <w:tcBorders>
              <w:right w:val="single" w:sz="4" w:space="0" w:color="auto"/>
            </w:tcBorders>
            <w:shd w:val="clear" w:color="000000" w:fill="FFFFFF"/>
            <w:noWrap/>
          </w:tcPr>
          <w:p w14:paraId="5656DEE7" w14:textId="49A74BE0" w:rsidR="000C3120" w:rsidRPr="0027721F" w:rsidRDefault="000C3120" w:rsidP="000C3120">
            <w:pPr>
              <w:jc w:val="center"/>
              <w:rPr>
                <w:bCs/>
                <w:color w:val="000000"/>
                <w:sz w:val="18"/>
                <w:szCs w:val="18"/>
              </w:rPr>
            </w:pPr>
            <w:r w:rsidRPr="0027721F">
              <w:rPr>
                <w:sz w:val="18"/>
                <w:szCs w:val="18"/>
              </w:rPr>
              <w:t xml:space="preserve">11 </w:t>
            </w:r>
          </w:p>
        </w:tc>
        <w:tc>
          <w:tcPr>
            <w:tcW w:w="1635" w:type="pct"/>
            <w:gridSpan w:val="2"/>
            <w:tcBorders>
              <w:left w:val="single" w:sz="4" w:space="0" w:color="auto"/>
              <w:right w:val="single" w:sz="4" w:space="0" w:color="auto"/>
            </w:tcBorders>
            <w:shd w:val="clear" w:color="000000" w:fill="FFFFFF"/>
            <w:noWrap/>
          </w:tcPr>
          <w:p w14:paraId="5DB21B35" w14:textId="505BF406" w:rsidR="000C3120" w:rsidRPr="0027721F" w:rsidRDefault="000C3120" w:rsidP="000C3120">
            <w:pPr>
              <w:rPr>
                <w:sz w:val="18"/>
                <w:szCs w:val="18"/>
              </w:rPr>
            </w:pPr>
            <w:r w:rsidRPr="0027721F">
              <w:rPr>
                <w:sz w:val="18"/>
                <w:szCs w:val="18"/>
              </w:rPr>
              <w:t xml:space="preserve">LIQUI MOLY BATTERIE POL-FETT смазка для </w:t>
            </w:r>
            <w:proofErr w:type="spellStart"/>
            <w:r w:rsidRPr="0027721F">
              <w:rPr>
                <w:sz w:val="18"/>
                <w:szCs w:val="18"/>
              </w:rPr>
              <w:t>электроконтактов</w:t>
            </w:r>
            <w:proofErr w:type="spellEnd"/>
            <w:r w:rsidRPr="0027721F">
              <w:rPr>
                <w:sz w:val="18"/>
                <w:szCs w:val="18"/>
              </w:rPr>
              <w:t xml:space="preserve"> (1 тюбик 50 мл) </w:t>
            </w:r>
          </w:p>
        </w:tc>
        <w:tc>
          <w:tcPr>
            <w:tcW w:w="197" w:type="pct"/>
            <w:shd w:val="clear" w:color="000000" w:fill="FFFFFF"/>
          </w:tcPr>
          <w:p w14:paraId="14CAB18C" w14:textId="5C1724A1" w:rsidR="000C3120" w:rsidRPr="0027721F" w:rsidRDefault="000C3120" w:rsidP="000C3120">
            <w:pPr>
              <w:jc w:val="center"/>
              <w:rPr>
                <w:sz w:val="18"/>
                <w:szCs w:val="18"/>
              </w:rPr>
            </w:pPr>
            <w:r w:rsidRPr="0027721F">
              <w:rPr>
                <w:sz w:val="18"/>
                <w:szCs w:val="18"/>
              </w:rPr>
              <w:t xml:space="preserve">3 </w:t>
            </w:r>
          </w:p>
        </w:tc>
        <w:tc>
          <w:tcPr>
            <w:tcW w:w="245" w:type="pct"/>
            <w:tcBorders>
              <w:right w:val="single" w:sz="4" w:space="0" w:color="auto"/>
            </w:tcBorders>
            <w:shd w:val="clear" w:color="000000" w:fill="FFFFFF"/>
          </w:tcPr>
          <w:p w14:paraId="3F0A13E9" w14:textId="3423C758" w:rsidR="000C3120" w:rsidRPr="0027721F" w:rsidRDefault="000C3120" w:rsidP="000C3120">
            <w:pPr>
              <w:jc w:val="center"/>
              <w:rPr>
                <w:color w:val="000000"/>
                <w:sz w:val="18"/>
                <w:szCs w:val="18"/>
              </w:rPr>
            </w:pPr>
            <w:proofErr w:type="spellStart"/>
            <w:r w:rsidRPr="0027721F">
              <w:rPr>
                <w:sz w:val="18"/>
                <w:szCs w:val="18"/>
              </w:rPr>
              <w:t>шт</w:t>
            </w:r>
            <w:proofErr w:type="spellEnd"/>
            <w:r w:rsidRPr="0027721F">
              <w:rPr>
                <w:sz w:val="18"/>
                <w:szCs w:val="18"/>
              </w:rPr>
              <w:t xml:space="preserve"> </w:t>
            </w:r>
          </w:p>
        </w:tc>
        <w:tc>
          <w:tcPr>
            <w:tcW w:w="405" w:type="pct"/>
            <w:tcBorders>
              <w:left w:val="single" w:sz="4" w:space="0" w:color="auto"/>
            </w:tcBorders>
            <w:shd w:val="clear" w:color="000000" w:fill="FFFFFF"/>
          </w:tcPr>
          <w:p w14:paraId="00AAB980" w14:textId="490456A8" w:rsidR="000C3120" w:rsidRPr="0027721F" w:rsidRDefault="000C3120" w:rsidP="000C3120">
            <w:pPr>
              <w:jc w:val="center"/>
              <w:rPr>
                <w:color w:val="000000"/>
                <w:sz w:val="18"/>
                <w:szCs w:val="18"/>
              </w:rPr>
            </w:pPr>
            <w:r w:rsidRPr="0027721F">
              <w:rPr>
                <w:rFonts w:eastAsiaTheme="minorHAnsi"/>
                <w:sz w:val="16"/>
                <w:szCs w:val="16"/>
                <w:lang w:eastAsia="en-US"/>
              </w:rPr>
              <w:t>378,00</w:t>
            </w:r>
          </w:p>
        </w:tc>
        <w:tc>
          <w:tcPr>
            <w:tcW w:w="370" w:type="pct"/>
            <w:shd w:val="clear" w:color="000000" w:fill="FFFFFF"/>
          </w:tcPr>
          <w:p w14:paraId="309B0D89" w14:textId="31FA39A3" w:rsidR="000C3120" w:rsidRPr="0027721F" w:rsidRDefault="000C3120" w:rsidP="000C3120">
            <w:pPr>
              <w:jc w:val="center"/>
              <w:rPr>
                <w:color w:val="000000"/>
                <w:sz w:val="18"/>
                <w:szCs w:val="18"/>
              </w:rPr>
            </w:pPr>
            <w:r w:rsidRPr="0027721F">
              <w:rPr>
                <w:rFonts w:eastAsiaTheme="minorHAnsi"/>
                <w:sz w:val="16"/>
                <w:szCs w:val="16"/>
                <w:lang w:eastAsia="en-US"/>
              </w:rPr>
              <w:t>1 134,00</w:t>
            </w:r>
          </w:p>
        </w:tc>
        <w:tc>
          <w:tcPr>
            <w:tcW w:w="398" w:type="pct"/>
            <w:shd w:val="clear" w:color="000000" w:fill="FFFFFF"/>
          </w:tcPr>
          <w:p w14:paraId="476316CA" w14:textId="62448D99" w:rsidR="000C3120" w:rsidRPr="0027721F" w:rsidRDefault="000C3120" w:rsidP="000C3120">
            <w:pPr>
              <w:jc w:val="center"/>
              <w:rPr>
                <w:bCs/>
                <w:color w:val="000000"/>
                <w:sz w:val="18"/>
                <w:szCs w:val="18"/>
              </w:rPr>
            </w:pPr>
            <w:r w:rsidRPr="006F39E1">
              <w:rPr>
                <w:bCs/>
                <w:color w:val="000000"/>
                <w:sz w:val="18"/>
                <w:szCs w:val="18"/>
              </w:rPr>
              <w:t>Не установлено</w:t>
            </w:r>
          </w:p>
        </w:tc>
        <w:tc>
          <w:tcPr>
            <w:tcW w:w="279" w:type="pct"/>
            <w:shd w:val="clear" w:color="000000" w:fill="FFFFFF"/>
            <w:vAlign w:val="center"/>
          </w:tcPr>
          <w:p w14:paraId="3F6E1671" w14:textId="77777777" w:rsidR="000C3120" w:rsidRPr="0027721F" w:rsidRDefault="000C3120" w:rsidP="000C3120">
            <w:pPr>
              <w:jc w:val="center"/>
              <w:rPr>
                <w:bCs/>
                <w:color w:val="000000"/>
                <w:sz w:val="18"/>
                <w:szCs w:val="18"/>
              </w:rPr>
            </w:pPr>
          </w:p>
        </w:tc>
        <w:tc>
          <w:tcPr>
            <w:tcW w:w="238" w:type="pct"/>
            <w:shd w:val="clear" w:color="000000" w:fill="FFFFFF"/>
          </w:tcPr>
          <w:p w14:paraId="7D5FC11E" w14:textId="77777777" w:rsidR="000C3120" w:rsidRPr="0027721F" w:rsidRDefault="000C3120" w:rsidP="000C3120">
            <w:pPr>
              <w:jc w:val="center"/>
              <w:rPr>
                <w:bCs/>
                <w:color w:val="3F3F3F"/>
                <w:sz w:val="18"/>
                <w:szCs w:val="18"/>
              </w:rPr>
            </w:pPr>
          </w:p>
        </w:tc>
        <w:tc>
          <w:tcPr>
            <w:tcW w:w="283" w:type="pct"/>
            <w:shd w:val="clear" w:color="000000" w:fill="FFFFFF"/>
            <w:vAlign w:val="center"/>
          </w:tcPr>
          <w:p w14:paraId="5D809475" w14:textId="77777777" w:rsidR="000C3120" w:rsidRPr="0027721F" w:rsidRDefault="000C3120" w:rsidP="000C3120">
            <w:pPr>
              <w:jc w:val="center"/>
              <w:rPr>
                <w:bCs/>
                <w:color w:val="3F3F3F"/>
                <w:sz w:val="18"/>
                <w:szCs w:val="18"/>
              </w:rPr>
            </w:pPr>
          </w:p>
        </w:tc>
        <w:tc>
          <w:tcPr>
            <w:tcW w:w="728" w:type="pct"/>
            <w:tcBorders>
              <w:right w:val="single" w:sz="4" w:space="0" w:color="auto"/>
            </w:tcBorders>
            <w:shd w:val="clear" w:color="000000" w:fill="FFFFFF"/>
          </w:tcPr>
          <w:p w14:paraId="28CC3063" w14:textId="77777777" w:rsidR="000C3120" w:rsidRPr="0027721F" w:rsidRDefault="000C3120" w:rsidP="000C3120">
            <w:pPr>
              <w:jc w:val="center"/>
              <w:rPr>
                <w:bCs/>
                <w:color w:val="3F3F3F"/>
                <w:sz w:val="18"/>
                <w:szCs w:val="18"/>
              </w:rPr>
            </w:pPr>
          </w:p>
        </w:tc>
      </w:tr>
      <w:tr w:rsidR="00037C4C" w:rsidRPr="0027721F" w14:paraId="0EE51005" w14:textId="77777777" w:rsidTr="00590EA1">
        <w:trPr>
          <w:trHeight w:val="170"/>
        </w:trPr>
        <w:tc>
          <w:tcPr>
            <w:tcW w:w="5000" w:type="pct"/>
            <w:gridSpan w:val="13"/>
            <w:tcBorders>
              <w:right w:val="single" w:sz="4" w:space="0" w:color="auto"/>
            </w:tcBorders>
            <w:shd w:val="clear" w:color="000000" w:fill="FFFFFF"/>
            <w:noWrap/>
            <w:vAlign w:val="center"/>
          </w:tcPr>
          <w:p w14:paraId="00606764" w14:textId="77777777" w:rsidR="00037C4C" w:rsidRPr="0027721F" w:rsidRDefault="00E27150" w:rsidP="00227B1E">
            <w:pPr>
              <w:jc w:val="center"/>
              <w:rPr>
                <w:b/>
                <w:sz w:val="18"/>
                <w:szCs w:val="18"/>
              </w:rPr>
            </w:pPr>
            <w:r w:rsidRPr="0027721F">
              <w:rPr>
                <w:b/>
                <w:sz w:val="18"/>
                <w:szCs w:val="18"/>
              </w:rPr>
              <w:t xml:space="preserve">Российская Федерация, Республика Северная Осетия – Алания, </w:t>
            </w:r>
            <w:proofErr w:type="spellStart"/>
            <w:r w:rsidRPr="0027721F">
              <w:rPr>
                <w:b/>
                <w:sz w:val="18"/>
                <w:szCs w:val="18"/>
              </w:rPr>
              <w:t>Алагирский</w:t>
            </w:r>
            <w:proofErr w:type="spellEnd"/>
            <w:r w:rsidRPr="0027721F">
              <w:rPr>
                <w:b/>
                <w:sz w:val="18"/>
                <w:szCs w:val="18"/>
              </w:rPr>
              <w:t xml:space="preserve"> район, село </w:t>
            </w:r>
            <w:proofErr w:type="spellStart"/>
            <w:r w:rsidRPr="0027721F">
              <w:rPr>
                <w:b/>
                <w:sz w:val="18"/>
                <w:szCs w:val="18"/>
              </w:rPr>
              <w:t>Камсхо</w:t>
            </w:r>
            <w:proofErr w:type="spellEnd"/>
            <w:r w:rsidRPr="0027721F">
              <w:rPr>
                <w:b/>
                <w:sz w:val="18"/>
                <w:szCs w:val="18"/>
              </w:rPr>
              <w:t>, ВТРК «</w:t>
            </w:r>
            <w:proofErr w:type="spellStart"/>
            <w:r w:rsidRPr="0027721F">
              <w:rPr>
                <w:b/>
                <w:sz w:val="18"/>
                <w:szCs w:val="18"/>
              </w:rPr>
              <w:t>Мамисон</w:t>
            </w:r>
            <w:proofErr w:type="spellEnd"/>
            <w:r w:rsidRPr="0027721F">
              <w:rPr>
                <w:b/>
                <w:sz w:val="18"/>
                <w:szCs w:val="18"/>
              </w:rPr>
              <w:t>»</w:t>
            </w:r>
          </w:p>
          <w:p w14:paraId="064136EF" w14:textId="1343190C" w:rsidR="00F87F41" w:rsidRPr="0027721F" w:rsidRDefault="00F87F41" w:rsidP="00227B1E">
            <w:pPr>
              <w:jc w:val="center"/>
              <w:rPr>
                <w:bCs/>
                <w:color w:val="3F3F3F"/>
                <w:sz w:val="18"/>
                <w:szCs w:val="18"/>
              </w:rPr>
            </w:pPr>
            <w:r w:rsidRPr="0027721F">
              <w:rPr>
                <w:b/>
                <w:bCs/>
                <w:color w:val="3F3F3F"/>
                <w:sz w:val="18"/>
                <w:szCs w:val="18"/>
              </w:rPr>
              <w:t xml:space="preserve">Код ОКПД2 - 20.59.41.000  </w:t>
            </w:r>
          </w:p>
        </w:tc>
      </w:tr>
      <w:tr w:rsidR="000C3120" w:rsidRPr="0027721F" w14:paraId="3EE0AF93" w14:textId="77777777" w:rsidTr="000C3120">
        <w:trPr>
          <w:gridAfter w:val="1"/>
          <w:wAfter w:w="2" w:type="pct"/>
          <w:trHeight w:val="170"/>
        </w:trPr>
        <w:tc>
          <w:tcPr>
            <w:tcW w:w="220" w:type="pct"/>
            <w:tcBorders>
              <w:right w:val="single" w:sz="4" w:space="0" w:color="auto"/>
            </w:tcBorders>
            <w:shd w:val="clear" w:color="000000" w:fill="FFFFFF"/>
            <w:noWrap/>
          </w:tcPr>
          <w:p w14:paraId="6ED99AAB" w14:textId="23A7E6A6" w:rsidR="000C3120" w:rsidRPr="0027721F" w:rsidRDefault="000C3120" w:rsidP="000C3120">
            <w:pPr>
              <w:jc w:val="center"/>
              <w:rPr>
                <w:sz w:val="18"/>
                <w:szCs w:val="18"/>
              </w:rPr>
            </w:pPr>
            <w:r w:rsidRPr="0027721F">
              <w:rPr>
                <w:sz w:val="18"/>
                <w:szCs w:val="18"/>
              </w:rPr>
              <w:t xml:space="preserve">1 </w:t>
            </w:r>
          </w:p>
        </w:tc>
        <w:tc>
          <w:tcPr>
            <w:tcW w:w="1635" w:type="pct"/>
            <w:gridSpan w:val="2"/>
            <w:tcBorders>
              <w:left w:val="single" w:sz="4" w:space="0" w:color="auto"/>
              <w:right w:val="single" w:sz="4" w:space="0" w:color="auto"/>
            </w:tcBorders>
            <w:shd w:val="clear" w:color="000000" w:fill="FFFFFF"/>
            <w:noWrap/>
          </w:tcPr>
          <w:p w14:paraId="2D0F7D1F" w14:textId="41E7A8B4" w:rsidR="000C3120" w:rsidRPr="0027721F" w:rsidRDefault="000C3120" w:rsidP="000C3120">
            <w:pPr>
              <w:rPr>
                <w:sz w:val="18"/>
                <w:szCs w:val="18"/>
                <w:lang w:val="en-US"/>
              </w:rPr>
            </w:pPr>
            <w:r w:rsidRPr="0027721F">
              <w:rPr>
                <w:sz w:val="18"/>
                <w:szCs w:val="18"/>
                <w:lang w:val="en-US"/>
              </w:rPr>
              <w:t xml:space="preserve">Gazpromneft </w:t>
            </w:r>
            <w:proofErr w:type="spellStart"/>
            <w:r w:rsidRPr="0027721F">
              <w:rPr>
                <w:sz w:val="18"/>
                <w:szCs w:val="18"/>
                <w:lang w:val="en-US"/>
              </w:rPr>
              <w:t>Reductor</w:t>
            </w:r>
            <w:proofErr w:type="spellEnd"/>
            <w:r w:rsidRPr="0027721F">
              <w:rPr>
                <w:sz w:val="18"/>
                <w:szCs w:val="18"/>
                <w:lang w:val="en-US"/>
              </w:rPr>
              <w:t xml:space="preserve"> F Synth – 460 (</w:t>
            </w:r>
            <w:r w:rsidRPr="0027721F">
              <w:rPr>
                <w:sz w:val="18"/>
                <w:szCs w:val="18"/>
              </w:rPr>
              <w:t>бочка</w:t>
            </w:r>
            <w:r w:rsidRPr="0027721F">
              <w:rPr>
                <w:sz w:val="18"/>
                <w:szCs w:val="18"/>
                <w:lang w:val="en-US"/>
              </w:rPr>
              <w:t xml:space="preserve"> 205</w:t>
            </w:r>
            <w:r w:rsidRPr="0027721F">
              <w:rPr>
                <w:sz w:val="18"/>
                <w:szCs w:val="18"/>
              </w:rPr>
              <w:t>л</w:t>
            </w:r>
            <w:r w:rsidRPr="0027721F">
              <w:rPr>
                <w:sz w:val="18"/>
                <w:szCs w:val="18"/>
                <w:lang w:val="en-US"/>
              </w:rPr>
              <w:t xml:space="preserve">) </w:t>
            </w:r>
          </w:p>
        </w:tc>
        <w:tc>
          <w:tcPr>
            <w:tcW w:w="197" w:type="pct"/>
            <w:shd w:val="clear" w:color="000000" w:fill="FFFFFF"/>
          </w:tcPr>
          <w:p w14:paraId="463FD06C" w14:textId="2B0F4EFD" w:rsidR="000C3120" w:rsidRPr="0027721F" w:rsidRDefault="000C3120" w:rsidP="000C3120">
            <w:pPr>
              <w:jc w:val="center"/>
              <w:rPr>
                <w:sz w:val="18"/>
                <w:szCs w:val="18"/>
                <w:lang w:val="en-US"/>
              </w:rPr>
            </w:pPr>
            <w:r w:rsidRPr="0027721F">
              <w:rPr>
                <w:sz w:val="18"/>
                <w:szCs w:val="18"/>
              </w:rPr>
              <w:t xml:space="preserve">7 </w:t>
            </w:r>
          </w:p>
        </w:tc>
        <w:tc>
          <w:tcPr>
            <w:tcW w:w="245" w:type="pct"/>
            <w:tcBorders>
              <w:right w:val="single" w:sz="4" w:space="0" w:color="auto"/>
            </w:tcBorders>
            <w:shd w:val="clear" w:color="000000" w:fill="FFFFFF"/>
          </w:tcPr>
          <w:p w14:paraId="192BA7FD" w14:textId="397175DB" w:rsidR="000C3120" w:rsidRPr="0027721F" w:rsidRDefault="000C3120" w:rsidP="000C3120">
            <w:pPr>
              <w:jc w:val="center"/>
              <w:rPr>
                <w:color w:val="000000"/>
                <w:sz w:val="18"/>
                <w:szCs w:val="18"/>
                <w:lang w:val="en-US"/>
              </w:rPr>
            </w:pPr>
            <w:r w:rsidRPr="0027721F">
              <w:rPr>
                <w:sz w:val="18"/>
                <w:szCs w:val="18"/>
              </w:rPr>
              <w:t xml:space="preserve">шт </w:t>
            </w:r>
          </w:p>
        </w:tc>
        <w:tc>
          <w:tcPr>
            <w:tcW w:w="405" w:type="pct"/>
            <w:tcBorders>
              <w:left w:val="single" w:sz="4" w:space="0" w:color="auto"/>
            </w:tcBorders>
            <w:shd w:val="clear" w:color="000000" w:fill="FFFFFF"/>
          </w:tcPr>
          <w:p w14:paraId="3AD845D7" w14:textId="7062A550" w:rsidR="000C3120" w:rsidRPr="0027721F" w:rsidRDefault="000C3120" w:rsidP="000C3120">
            <w:pPr>
              <w:jc w:val="center"/>
              <w:rPr>
                <w:sz w:val="18"/>
                <w:szCs w:val="18"/>
              </w:rPr>
            </w:pPr>
            <w:r w:rsidRPr="0027721F">
              <w:rPr>
                <w:sz w:val="18"/>
                <w:szCs w:val="18"/>
              </w:rPr>
              <w:t>195 000,00</w:t>
            </w:r>
          </w:p>
        </w:tc>
        <w:tc>
          <w:tcPr>
            <w:tcW w:w="370" w:type="pct"/>
            <w:shd w:val="clear" w:color="000000" w:fill="FFFFFF"/>
            <w:vAlign w:val="center"/>
          </w:tcPr>
          <w:p w14:paraId="15FC1409" w14:textId="38ACA33E" w:rsidR="000C3120" w:rsidRPr="0027721F" w:rsidRDefault="000C3120" w:rsidP="000C3120">
            <w:pPr>
              <w:jc w:val="center"/>
              <w:rPr>
                <w:sz w:val="18"/>
                <w:szCs w:val="18"/>
              </w:rPr>
            </w:pPr>
            <w:r w:rsidRPr="0027721F">
              <w:rPr>
                <w:sz w:val="18"/>
                <w:szCs w:val="18"/>
              </w:rPr>
              <w:t>1 365 000,00</w:t>
            </w:r>
          </w:p>
        </w:tc>
        <w:tc>
          <w:tcPr>
            <w:tcW w:w="398" w:type="pct"/>
            <w:shd w:val="clear" w:color="000000" w:fill="FFFFFF"/>
          </w:tcPr>
          <w:p w14:paraId="02996953" w14:textId="171D9101" w:rsidR="000C3120" w:rsidRPr="0027721F" w:rsidRDefault="000C3120" w:rsidP="000C3120">
            <w:pPr>
              <w:jc w:val="center"/>
              <w:rPr>
                <w:bCs/>
                <w:color w:val="000000"/>
                <w:sz w:val="18"/>
                <w:szCs w:val="18"/>
                <w:lang w:val="en-US"/>
              </w:rPr>
            </w:pPr>
            <w:r w:rsidRPr="00F5015D">
              <w:rPr>
                <w:bCs/>
                <w:color w:val="000000"/>
                <w:sz w:val="18"/>
                <w:szCs w:val="18"/>
              </w:rPr>
              <w:t>Не установлено</w:t>
            </w:r>
          </w:p>
        </w:tc>
        <w:tc>
          <w:tcPr>
            <w:tcW w:w="279" w:type="pct"/>
            <w:shd w:val="clear" w:color="000000" w:fill="FFFFFF"/>
            <w:vAlign w:val="center"/>
          </w:tcPr>
          <w:p w14:paraId="526A56A4" w14:textId="77777777" w:rsidR="000C3120" w:rsidRPr="0027721F" w:rsidRDefault="000C3120" w:rsidP="000C3120">
            <w:pPr>
              <w:jc w:val="center"/>
              <w:rPr>
                <w:bCs/>
                <w:color w:val="000000"/>
                <w:sz w:val="18"/>
                <w:szCs w:val="18"/>
                <w:lang w:val="en-US"/>
              </w:rPr>
            </w:pPr>
          </w:p>
        </w:tc>
        <w:tc>
          <w:tcPr>
            <w:tcW w:w="238" w:type="pct"/>
            <w:shd w:val="clear" w:color="000000" w:fill="FFFFFF"/>
          </w:tcPr>
          <w:p w14:paraId="548AA1FA" w14:textId="77777777" w:rsidR="000C3120" w:rsidRPr="0027721F" w:rsidRDefault="000C3120" w:rsidP="000C3120">
            <w:pPr>
              <w:jc w:val="center"/>
              <w:rPr>
                <w:bCs/>
                <w:color w:val="3F3F3F"/>
                <w:sz w:val="18"/>
                <w:szCs w:val="18"/>
                <w:lang w:val="en-US"/>
              </w:rPr>
            </w:pPr>
          </w:p>
        </w:tc>
        <w:tc>
          <w:tcPr>
            <w:tcW w:w="283" w:type="pct"/>
            <w:shd w:val="clear" w:color="000000" w:fill="FFFFFF"/>
            <w:vAlign w:val="center"/>
          </w:tcPr>
          <w:p w14:paraId="6574E0D7" w14:textId="77777777" w:rsidR="000C3120" w:rsidRPr="0027721F" w:rsidRDefault="000C3120" w:rsidP="000C3120">
            <w:pPr>
              <w:jc w:val="center"/>
              <w:rPr>
                <w:bCs/>
                <w:color w:val="3F3F3F"/>
                <w:sz w:val="18"/>
                <w:szCs w:val="18"/>
                <w:lang w:val="en-US"/>
              </w:rPr>
            </w:pPr>
          </w:p>
        </w:tc>
        <w:tc>
          <w:tcPr>
            <w:tcW w:w="728" w:type="pct"/>
            <w:tcBorders>
              <w:right w:val="single" w:sz="4" w:space="0" w:color="auto"/>
            </w:tcBorders>
            <w:shd w:val="clear" w:color="000000" w:fill="FFFFFF"/>
          </w:tcPr>
          <w:p w14:paraId="4FE27CF5" w14:textId="77777777" w:rsidR="000C3120" w:rsidRPr="0027721F" w:rsidRDefault="000C3120" w:rsidP="000C3120">
            <w:pPr>
              <w:jc w:val="center"/>
              <w:rPr>
                <w:bCs/>
                <w:color w:val="3F3F3F"/>
                <w:sz w:val="18"/>
                <w:szCs w:val="18"/>
                <w:lang w:val="en-US"/>
              </w:rPr>
            </w:pPr>
          </w:p>
        </w:tc>
      </w:tr>
      <w:tr w:rsidR="000C3120" w:rsidRPr="0027721F" w14:paraId="69D9C6DF" w14:textId="77777777" w:rsidTr="000C3120">
        <w:trPr>
          <w:gridAfter w:val="1"/>
          <w:wAfter w:w="2" w:type="pct"/>
          <w:trHeight w:val="170"/>
        </w:trPr>
        <w:tc>
          <w:tcPr>
            <w:tcW w:w="220" w:type="pct"/>
            <w:tcBorders>
              <w:right w:val="single" w:sz="4" w:space="0" w:color="auto"/>
            </w:tcBorders>
            <w:shd w:val="clear" w:color="000000" w:fill="FFFFFF"/>
            <w:noWrap/>
          </w:tcPr>
          <w:p w14:paraId="5C213DBE" w14:textId="7B483D17" w:rsidR="000C3120" w:rsidRPr="0027721F" w:rsidRDefault="000C3120" w:rsidP="000C3120">
            <w:pPr>
              <w:jc w:val="center"/>
              <w:rPr>
                <w:sz w:val="18"/>
                <w:szCs w:val="18"/>
              </w:rPr>
            </w:pPr>
            <w:r w:rsidRPr="0027721F">
              <w:rPr>
                <w:sz w:val="18"/>
                <w:szCs w:val="18"/>
              </w:rPr>
              <w:t xml:space="preserve">2 </w:t>
            </w:r>
          </w:p>
        </w:tc>
        <w:tc>
          <w:tcPr>
            <w:tcW w:w="1635" w:type="pct"/>
            <w:gridSpan w:val="2"/>
            <w:tcBorders>
              <w:left w:val="single" w:sz="4" w:space="0" w:color="auto"/>
              <w:right w:val="single" w:sz="4" w:space="0" w:color="auto"/>
            </w:tcBorders>
            <w:shd w:val="clear" w:color="000000" w:fill="FFFFFF"/>
            <w:noWrap/>
          </w:tcPr>
          <w:p w14:paraId="024A902C" w14:textId="6F3FE1E5" w:rsidR="000C3120" w:rsidRPr="0027721F" w:rsidRDefault="000C3120" w:rsidP="000C3120">
            <w:pPr>
              <w:rPr>
                <w:sz w:val="18"/>
                <w:szCs w:val="18"/>
              </w:rPr>
            </w:pPr>
            <w:proofErr w:type="spellStart"/>
            <w:r w:rsidRPr="0027721F">
              <w:rPr>
                <w:sz w:val="18"/>
                <w:szCs w:val="18"/>
              </w:rPr>
              <w:t>Gazpromneft</w:t>
            </w:r>
            <w:proofErr w:type="spellEnd"/>
            <w:r w:rsidRPr="0027721F">
              <w:rPr>
                <w:sz w:val="18"/>
                <w:szCs w:val="18"/>
              </w:rPr>
              <w:t xml:space="preserve"> Гидравлик HVLP-46 (бочка 205л) </w:t>
            </w:r>
          </w:p>
        </w:tc>
        <w:tc>
          <w:tcPr>
            <w:tcW w:w="197" w:type="pct"/>
            <w:shd w:val="clear" w:color="000000" w:fill="FFFFFF"/>
          </w:tcPr>
          <w:p w14:paraId="01899BEA" w14:textId="0556103D" w:rsidR="000C3120" w:rsidRPr="0027721F" w:rsidRDefault="000C3120" w:rsidP="000C3120">
            <w:pPr>
              <w:jc w:val="center"/>
              <w:rPr>
                <w:sz w:val="18"/>
                <w:szCs w:val="18"/>
              </w:rPr>
            </w:pPr>
            <w:r w:rsidRPr="0027721F">
              <w:rPr>
                <w:sz w:val="18"/>
                <w:szCs w:val="18"/>
              </w:rPr>
              <w:t xml:space="preserve">6 </w:t>
            </w:r>
          </w:p>
        </w:tc>
        <w:tc>
          <w:tcPr>
            <w:tcW w:w="245" w:type="pct"/>
            <w:tcBorders>
              <w:right w:val="single" w:sz="4" w:space="0" w:color="auto"/>
            </w:tcBorders>
            <w:shd w:val="clear" w:color="000000" w:fill="FFFFFF"/>
          </w:tcPr>
          <w:p w14:paraId="172F0EC5" w14:textId="50C3322B" w:rsidR="000C3120" w:rsidRPr="0027721F" w:rsidRDefault="000C3120" w:rsidP="000C3120">
            <w:pPr>
              <w:jc w:val="center"/>
              <w:rPr>
                <w:color w:val="000000"/>
                <w:sz w:val="18"/>
                <w:szCs w:val="18"/>
              </w:rPr>
            </w:pPr>
            <w:proofErr w:type="spellStart"/>
            <w:r w:rsidRPr="0027721F">
              <w:rPr>
                <w:sz w:val="18"/>
                <w:szCs w:val="18"/>
              </w:rPr>
              <w:t>шт</w:t>
            </w:r>
            <w:proofErr w:type="spellEnd"/>
            <w:r w:rsidRPr="0027721F">
              <w:rPr>
                <w:sz w:val="18"/>
                <w:szCs w:val="18"/>
              </w:rPr>
              <w:t xml:space="preserve"> </w:t>
            </w:r>
          </w:p>
        </w:tc>
        <w:tc>
          <w:tcPr>
            <w:tcW w:w="405" w:type="pct"/>
            <w:tcBorders>
              <w:left w:val="single" w:sz="4" w:space="0" w:color="auto"/>
            </w:tcBorders>
            <w:shd w:val="clear" w:color="000000" w:fill="FFFFFF"/>
          </w:tcPr>
          <w:p w14:paraId="03564CDE" w14:textId="41D679A8" w:rsidR="000C3120" w:rsidRPr="0027721F" w:rsidRDefault="000C3120" w:rsidP="000C3120">
            <w:pPr>
              <w:jc w:val="center"/>
              <w:rPr>
                <w:sz w:val="18"/>
                <w:szCs w:val="18"/>
              </w:rPr>
            </w:pPr>
            <w:r w:rsidRPr="0027721F">
              <w:rPr>
                <w:sz w:val="18"/>
                <w:szCs w:val="18"/>
              </w:rPr>
              <w:t>65 000,00</w:t>
            </w:r>
          </w:p>
        </w:tc>
        <w:tc>
          <w:tcPr>
            <w:tcW w:w="370" w:type="pct"/>
            <w:shd w:val="clear" w:color="000000" w:fill="FFFFFF"/>
            <w:vAlign w:val="center"/>
          </w:tcPr>
          <w:p w14:paraId="20CF94EF" w14:textId="34E59DA1" w:rsidR="000C3120" w:rsidRPr="0027721F" w:rsidRDefault="000C3120" w:rsidP="000C3120">
            <w:pPr>
              <w:jc w:val="center"/>
              <w:rPr>
                <w:sz w:val="18"/>
                <w:szCs w:val="18"/>
              </w:rPr>
            </w:pPr>
            <w:r w:rsidRPr="0027721F">
              <w:rPr>
                <w:sz w:val="18"/>
                <w:szCs w:val="18"/>
              </w:rPr>
              <w:t>390 000,00</w:t>
            </w:r>
          </w:p>
        </w:tc>
        <w:tc>
          <w:tcPr>
            <w:tcW w:w="398" w:type="pct"/>
            <w:shd w:val="clear" w:color="000000" w:fill="FFFFFF"/>
          </w:tcPr>
          <w:p w14:paraId="569147E8" w14:textId="64509260" w:rsidR="000C3120" w:rsidRPr="0027721F" w:rsidRDefault="000C3120" w:rsidP="000C3120">
            <w:pPr>
              <w:jc w:val="center"/>
              <w:rPr>
                <w:bCs/>
                <w:color w:val="000000"/>
                <w:sz w:val="18"/>
                <w:szCs w:val="18"/>
              </w:rPr>
            </w:pPr>
            <w:r w:rsidRPr="00F5015D">
              <w:rPr>
                <w:bCs/>
                <w:color w:val="000000"/>
                <w:sz w:val="18"/>
                <w:szCs w:val="18"/>
              </w:rPr>
              <w:t>Не установлено</w:t>
            </w:r>
          </w:p>
        </w:tc>
        <w:tc>
          <w:tcPr>
            <w:tcW w:w="279" w:type="pct"/>
            <w:shd w:val="clear" w:color="000000" w:fill="FFFFFF"/>
            <w:vAlign w:val="center"/>
          </w:tcPr>
          <w:p w14:paraId="1E806C58" w14:textId="77777777" w:rsidR="000C3120" w:rsidRPr="0027721F" w:rsidRDefault="000C3120" w:rsidP="000C3120">
            <w:pPr>
              <w:jc w:val="center"/>
              <w:rPr>
                <w:bCs/>
                <w:color w:val="000000"/>
                <w:sz w:val="18"/>
                <w:szCs w:val="18"/>
              </w:rPr>
            </w:pPr>
          </w:p>
        </w:tc>
        <w:tc>
          <w:tcPr>
            <w:tcW w:w="238" w:type="pct"/>
            <w:shd w:val="clear" w:color="000000" w:fill="FFFFFF"/>
          </w:tcPr>
          <w:p w14:paraId="3FC9365F" w14:textId="77777777" w:rsidR="000C3120" w:rsidRPr="0027721F" w:rsidRDefault="000C3120" w:rsidP="000C3120">
            <w:pPr>
              <w:jc w:val="center"/>
              <w:rPr>
                <w:bCs/>
                <w:color w:val="3F3F3F"/>
                <w:sz w:val="18"/>
                <w:szCs w:val="18"/>
              </w:rPr>
            </w:pPr>
          </w:p>
        </w:tc>
        <w:tc>
          <w:tcPr>
            <w:tcW w:w="283" w:type="pct"/>
            <w:shd w:val="clear" w:color="000000" w:fill="FFFFFF"/>
            <w:vAlign w:val="center"/>
          </w:tcPr>
          <w:p w14:paraId="2537C284" w14:textId="77777777" w:rsidR="000C3120" w:rsidRPr="0027721F" w:rsidRDefault="000C3120" w:rsidP="000C3120">
            <w:pPr>
              <w:jc w:val="center"/>
              <w:rPr>
                <w:bCs/>
                <w:color w:val="3F3F3F"/>
                <w:sz w:val="18"/>
                <w:szCs w:val="18"/>
              </w:rPr>
            </w:pPr>
          </w:p>
        </w:tc>
        <w:tc>
          <w:tcPr>
            <w:tcW w:w="728" w:type="pct"/>
            <w:tcBorders>
              <w:right w:val="single" w:sz="4" w:space="0" w:color="auto"/>
            </w:tcBorders>
            <w:shd w:val="clear" w:color="000000" w:fill="FFFFFF"/>
          </w:tcPr>
          <w:p w14:paraId="672DF9EC" w14:textId="77777777" w:rsidR="000C3120" w:rsidRPr="0027721F" w:rsidRDefault="000C3120" w:rsidP="000C3120">
            <w:pPr>
              <w:jc w:val="center"/>
              <w:rPr>
                <w:bCs/>
                <w:color w:val="3F3F3F"/>
                <w:sz w:val="18"/>
                <w:szCs w:val="18"/>
              </w:rPr>
            </w:pPr>
          </w:p>
        </w:tc>
      </w:tr>
      <w:tr w:rsidR="000C3120" w:rsidRPr="0027721F" w14:paraId="3F571AFE" w14:textId="77777777" w:rsidTr="000C3120">
        <w:trPr>
          <w:gridAfter w:val="1"/>
          <w:wAfter w:w="2" w:type="pct"/>
          <w:trHeight w:val="170"/>
        </w:trPr>
        <w:tc>
          <w:tcPr>
            <w:tcW w:w="220" w:type="pct"/>
            <w:tcBorders>
              <w:right w:val="single" w:sz="4" w:space="0" w:color="auto"/>
            </w:tcBorders>
            <w:shd w:val="clear" w:color="000000" w:fill="FFFFFF"/>
            <w:noWrap/>
          </w:tcPr>
          <w:p w14:paraId="2904D25C" w14:textId="1D5C8831" w:rsidR="000C3120" w:rsidRPr="0027721F" w:rsidRDefault="000C3120" w:rsidP="000C3120">
            <w:pPr>
              <w:jc w:val="center"/>
              <w:rPr>
                <w:sz w:val="18"/>
                <w:szCs w:val="18"/>
              </w:rPr>
            </w:pPr>
            <w:r w:rsidRPr="0027721F">
              <w:rPr>
                <w:sz w:val="18"/>
                <w:szCs w:val="18"/>
              </w:rPr>
              <w:lastRenderedPageBreak/>
              <w:t xml:space="preserve">3 </w:t>
            </w:r>
          </w:p>
        </w:tc>
        <w:tc>
          <w:tcPr>
            <w:tcW w:w="1635" w:type="pct"/>
            <w:gridSpan w:val="2"/>
            <w:tcBorders>
              <w:left w:val="single" w:sz="4" w:space="0" w:color="auto"/>
              <w:right w:val="single" w:sz="4" w:space="0" w:color="auto"/>
            </w:tcBorders>
            <w:shd w:val="clear" w:color="000000" w:fill="FFFFFF"/>
            <w:noWrap/>
          </w:tcPr>
          <w:p w14:paraId="3906D236" w14:textId="00CA0C9A" w:rsidR="000C3120" w:rsidRPr="0027721F" w:rsidRDefault="000C3120" w:rsidP="000C3120">
            <w:pPr>
              <w:rPr>
                <w:sz w:val="18"/>
                <w:szCs w:val="18"/>
                <w:lang w:val="en-US"/>
              </w:rPr>
            </w:pPr>
            <w:r w:rsidRPr="0027721F">
              <w:rPr>
                <w:sz w:val="18"/>
                <w:szCs w:val="18"/>
                <w:lang w:val="en-US"/>
              </w:rPr>
              <w:t>Gazpromneft diesel premium 5W-40 (</w:t>
            </w:r>
            <w:r w:rsidRPr="0027721F">
              <w:rPr>
                <w:sz w:val="18"/>
                <w:szCs w:val="18"/>
              </w:rPr>
              <w:t>канистра</w:t>
            </w:r>
            <w:r w:rsidRPr="0027721F">
              <w:rPr>
                <w:sz w:val="18"/>
                <w:szCs w:val="18"/>
                <w:lang w:val="en-US"/>
              </w:rPr>
              <w:t xml:space="preserve"> 20</w:t>
            </w:r>
            <w:r w:rsidRPr="0027721F">
              <w:rPr>
                <w:sz w:val="18"/>
                <w:szCs w:val="18"/>
              </w:rPr>
              <w:t>л</w:t>
            </w:r>
            <w:r w:rsidRPr="0027721F">
              <w:rPr>
                <w:sz w:val="18"/>
                <w:szCs w:val="18"/>
                <w:lang w:val="en-US"/>
              </w:rPr>
              <w:t xml:space="preserve">) </w:t>
            </w:r>
          </w:p>
        </w:tc>
        <w:tc>
          <w:tcPr>
            <w:tcW w:w="197" w:type="pct"/>
            <w:shd w:val="clear" w:color="000000" w:fill="FFFFFF"/>
          </w:tcPr>
          <w:p w14:paraId="55BB43B3" w14:textId="51B99CD8" w:rsidR="000C3120" w:rsidRPr="0027721F" w:rsidRDefault="000C3120" w:rsidP="000C3120">
            <w:pPr>
              <w:jc w:val="center"/>
              <w:rPr>
                <w:sz w:val="18"/>
                <w:szCs w:val="18"/>
                <w:lang w:val="en-US"/>
              </w:rPr>
            </w:pPr>
            <w:r w:rsidRPr="0027721F">
              <w:rPr>
                <w:sz w:val="18"/>
                <w:szCs w:val="18"/>
              </w:rPr>
              <w:t xml:space="preserve">6 </w:t>
            </w:r>
          </w:p>
        </w:tc>
        <w:tc>
          <w:tcPr>
            <w:tcW w:w="245" w:type="pct"/>
            <w:tcBorders>
              <w:right w:val="single" w:sz="4" w:space="0" w:color="auto"/>
            </w:tcBorders>
            <w:shd w:val="clear" w:color="000000" w:fill="FFFFFF"/>
          </w:tcPr>
          <w:p w14:paraId="0C20FAF4" w14:textId="6B686CC4" w:rsidR="000C3120" w:rsidRPr="0027721F" w:rsidRDefault="000C3120" w:rsidP="000C3120">
            <w:pPr>
              <w:jc w:val="center"/>
              <w:rPr>
                <w:color w:val="000000"/>
                <w:sz w:val="18"/>
                <w:szCs w:val="18"/>
                <w:lang w:val="en-US"/>
              </w:rPr>
            </w:pPr>
            <w:r w:rsidRPr="0027721F">
              <w:rPr>
                <w:sz w:val="18"/>
                <w:szCs w:val="18"/>
              </w:rPr>
              <w:t xml:space="preserve">шт </w:t>
            </w:r>
          </w:p>
        </w:tc>
        <w:tc>
          <w:tcPr>
            <w:tcW w:w="405" w:type="pct"/>
            <w:tcBorders>
              <w:left w:val="single" w:sz="4" w:space="0" w:color="auto"/>
            </w:tcBorders>
            <w:shd w:val="clear" w:color="000000" w:fill="FFFFFF"/>
          </w:tcPr>
          <w:p w14:paraId="68481CB5" w14:textId="0EE843AA" w:rsidR="000C3120" w:rsidRPr="0027721F" w:rsidRDefault="000C3120" w:rsidP="000C3120">
            <w:pPr>
              <w:jc w:val="center"/>
              <w:rPr>
                <w:sz w:val="18"/>
                <w:szCs w:val="18"/>
              </w:rPr>
            </w:pPr>
            <w:r w:rsidRPr="0027721F">
              <w:rPr>
                <w:sz w:val="18"/>
                <w:szCs w:val="18"/>
              </w:rPr>
              <w:t>9 700,00</w:t>
            </w:r>
          </w:p>
        </w:tc>
        <w:tc>
          <w:tcPr>
            <w:tcW w:w="370" w:type="pct"/>
            <w:shd w:val="clear" w:color="000000" w:fill="FFFFFF"/>
            <w:vAlign w:val="center"/>
          </w:tcPr>
          <w:p w14:paraId="31824331" w14:textId="29D5FDF7" w:rsidR="000C3120" w:rsidRPr="0027721F" w:rsidRDefault="000C3120" w:rsidP="000C3120">
            <w:pPr>
              <w:jc w:val="center"/>
              <w:rPr>
                <w:sz w:val="18"/>
                <w:szCs w:val="18"/>
              </w:rPr>
            </w:pPr>
            <w:r w:rsidRPr="0027721F">
              <w:rPr>
                <w:sz w:val="18"/>
                <w:szCs w:val="18"/>
              </w:rPr>
              <w:t>58 200,00</w:t>
            </w:r>
          </w:p>
        </w:tc>
        <w:tc>
          <w:tcPr>
            <w:tcW w:w="398" w:type="pct"/>
            <w:shd w:val="clear" w:color="000000" w:fill="FFFFFF"/>
          </w:tcPr>
          <w:p w14:paraId="6D5876CE" w14:textId="020C63DD" w:rsidR="000C3120" w:rsidRPr="0027721F" w:rsidRDefault="000C3120" w:rsidP="000C3120">
            <w:pPr>
              <w:jc w:val="center"/>
              <w:rPr>
                <w:bCs/>
                <w:color w:val="000000"/>
                <w:sz w:val="18"/>
                <w:szCs w:val="18"/>
                <w:lang w:val="en-US"/>
              </w:rPr>
            </w:pPr>
            <w:r w:rsidRPr="00F5015D">
              <w:rPr>
                <w:bCs/>
                <w:color w:val="000000"/>
                <w:sz w:val="18"/>
                <w:szCs w:val="18"/>
              </w:rPr>
              <w:t>Не установлено</w:t>
            </w:r>
          </w:p>
        </w:tc>
        <w:tc>
          <w:tcPr>
            <w:tcW w:w="279" w:type="pct"/>
            <w:shd w:val="clear" w:color="000000" w:fill="FFFFFF"/>
            <w:vAlign w:val="center"/>
          </w:tcPr>
          <w:p w14:paraId="75D2AC07" w14:textId="77777777" w:rsidR="000C3120" w:rsidRPr="0027721F" w:rsidRDefault="000C3120" w:rsidP="000C3120">
            <w:pPr>
              <w:jc w:val="center"/>
              <w:rPr>
                <w:bCs/>
                <w:color w:val="000000"/>
                <w:sz w:val="18"/>
                <w:szCs w:val="18"/>
                <w:lang w:val="en-US"/>
              </w:rPr>
            </w:pPr>
          </w:p>
        </w:tc>
        <w:tc>
          <w:tcPr>
            <w:tcW w:w="238" w:type="pct"/>
            <w:shd w:val="clear" w:color="000000" w:fill="FFFFFF"/>
          </w:tcPr>
          <w:p w14:paraId="2E1E77AA" w14:textId="77777777" w:rsidR="000C3120" w:rsidRPr="0027721F" w:rsidRDefault="000C3120" w:rsidP="000C3120">
            <w:pPr>
              <w:jc w:val="center"/>
              <w:rPr>
                <w:bCs/>
                <w:color w:val="3F3F3F"/>
                <w:sz w:val="18"/>
                <w:szCs w:val="18"/>
                <w:lang w:val="en-US"/>
              </w:rPr>
            </w:pPr>
          </w:p>
        </w:tc>
        <w:tc>
          <w:tcPr>
            <w:tcW w:w="283" w:type="pct"/>
            <w:shd w:val="clear" w:color="000000" w:fill="FFFFFF"/>
            <w:vAlign w:val="center"/>
          </w:tcPr>
          <w:p w14:paraId="61E1769E" w14:textId="77777777" w:rsidR="000C3120" w:rsidRPr="0027721F" w:rsidRDefault="000C3120" w:rsidP="000C3120">
            <w:pPr>
              <w:jc w:val="center"/>
              <w:rPr>
                <w:bCs/>
                <w:color w:val="3F3F3F"/>
                <w:sz w:val="18"/>
                <w:szCs w:val="18"/>
                <w:lang w:val="en-US"/>
              </w:rPr>
            </w:pPr>
          </w:p>
        </w:tc>
        <w:tc>
          <w:tcPr>
            <w:tcW w:w="728" w:type="pct"/>
            <w:tcBorders>
              <w:right w:val="single" w:sz="4" w:space="0" w:color="auto"/>
            </w:tcBorders>
            <w:shd w:val="clear" w:color="000000" w:fill="FFFFFF"/>
          </w:tcPr>
          <w:p w14:paraId="21907EA4" w14:textId="77777777" w:rsidR="000C3120" w:rsidRPr="0027721F" w:rsidRDefault="000C3120" w:rsidP="000C3120">
            <w:pPr>
              <w:jc w:val="center"/>
              <w:rPr>
                <w:bCs/>
                <w:color w:val="3F3F3F"/>
                <w:sz w:val="18"/>
                <w:szCs w:val="18"/>
                <w:lang w:val="en-US"/>
              </w:rPr>
            </w:pPr>
          </w:p>
        </w:tc>
      </w:tr>
      <w:tr w:rsidR="000C3120" w:rsidRPr="0027721F" w14:paraId="7CF23C6B" w14:textId="77777777" w:rsidTr="000C3120">
        <w:trPr>
          <w:gridAfter w:val="1"/>
          <w:wAfter w:w="2" w:type="pct"/>
          <w:trHeight w:val="170"/>
        </w:trPr>
        <w:tc>
          <w:tcPr>
            <w:tcW w:w="220" w:type="pct"/>
            <w:tcBorders>
              <w:right w:val="single" w:sz="4" w:space="0" w:color="auto"/>
            </w:tcBorders>
            <w:shd w:val="clear" w:color="000000" w:fill="FFFFFF"/>
            <w:noWrap/>
          </w:tcPr>
          <w:p w14:paraId="6DBE778B" w14:textId="01E1802B" w:rsidR="000C3120" w:rsidRPr="0027721F" w:rsidRDefault="000C3120" w:rsidP="000C3120">
            <w:pPr>
              <w:jc w:val="center"/>
              <w:rPr>
                <w:sz w:val="18"/>
                <w:szCs w:val="18"/>
              </w:rPr>
            </w:pPr>
            <w:r w:rsidRPr="0027721F">
              <w:rPr>
                <w:sz w:val="18"/>
                <w:szCs w:val="18"/>
              </w:rPr>
              <w:t xml:space="preserve">4 </w:t>
            </w:r>
          </w:p>
        </w:tc>
        <w:tc>
          <w:tcPr>
            <w:tcW w:w="1635" w:type="pct"/>
            <w:gridSpan w:val="2"/>
            <w:tcBorders>
              <w:left w:val="single" w:sz="4" w:space="0" w:color="auto"/>
              <w:right w:val="single" w:sz="4" w:space="0" w:color="auto"/>
            </w:tcBorders>
            <w:shd w:val="clear" w:color="000000" w:fill="FFFFFF"/>
            <w:noWrap/>
          </w:tcPr>
          <w:p w14:paraId="62520D8A" w14:textId="77777777" w:rsidR="000C3120" w:rsidRPr="0027721F" w:rsidRDefault="000C3120" w:rsidP="000C3120">
            <w:pPr>
              <w:pStyle w:val="Default"/>
              <w:rPr>
                <w:rFonts w:ascii="Times New Roman" w:hAnsi="Times New Roman" w:cs="Times New Roman"/>
                <w:sz w:val="18"/>
                <w:szCs w:val="18"/>
              </w:rPr>
            </w:pPr>
            <w:r w:rsidRPr="0027721F">
              <w:rPr>
                <w:rFonts w:ascii="Times New Roman" w:hAnsi="Times New Roman" w:cs="Times New Roman"/>
                <w:sz w:val="18"/>
                <w:szCs w:val="18"/>
              </w:rPr>
              <w:t xml:space="preserve">Масло HOLV SAFE V3 консервационный состав, </w:t>
            </w:r>
          </w:p>
          <w:p w14:paraId="3EFD116C" w14:textId="00DE5DAD" w:rsidR="000C3120" w:rsidRPr="0027721F" w:rsidRDefault="000C3120" w:rsidP="000C3120">
            <w:pPr>
              <w:rPr>
                <w:sz w:val="18"/>
                <w:szCs w:val="18"/>
              </w:rPr>
            </w:pPr>
            <w:r w:rsidRPr="0027721F">
              <w:rPr>
                <w:sz w:val="18"/>
                <w:szCs w:val="18"/>
              </w:rPr>
              <w:t xml:space="preserve">(канистра 20 л) </w:t>
            </w:r>
          </w:p>
        </w:tc>
        <w:tc>
          <w:tcPr>
            <w:tcW w:w="197" w:type="pct"/>
            <w:shd w:val="clear" w:color="000000" w:fill="FFFFFF"/>
          </w:tcPr>
          <w:p w14:paraId="0D9234E1" w14:textId="58C2FC82" w:rsidR="000C3120" w:rsidRPr="0027721F" w:rsidRDefault="000C3120" w:rsidP="000C3120">
            <w:pPr>
              <w:jc w:val="center"/>
              <w:rPr>
                <w:sz w:val="18"/>
                <w:szCs w:val="18"/>
              </w:rPr>
            </w:pPr>
            <w:r w:rsidRPr="0027721F">
              <w:rPr>
                <w:sz w:val="18"/>
                <w:szCs w:val="18"/>
              </w:rPr>
              <w:t xml:space="preserve">1 </w:t>
            </w:r>
          </w:p>
        </w:tc>
        <w:tc>
          <w:tcPr>
            <w:tcW w:w="245" w:type="pct"/>
            <w:tcBorders>
              <w:right w:val="single" w:sz="4" w:space="0" w:color="auto"/>
            </w:tcBorders>
            <w:shd w:val="clear" w:color="000000" w:fill="FFFFFF"/>
          </w:tcPr>
          <w:p w14:paraId="3D034AA5" w14:textId="2021908B" w:rsidR="000C3120" w:rsidRPr="0027721F" w:rsidRDefault="000C3120" w:rsidP="000C3120">
            <w:pPr>
              <w:jc w:val="center"/>
              <w:rPr>
                <w:color w:val="000000"/>
                <w:sz w:val="18"/>
                <w:szCs w:val="18"/>
              </w:rPr>
            </w:pPr>
            <w:proofErr w:type="spellStart"/>
            <w:r w:rsidRPr="0027721F">
              <w:rPr>
                <w:sz w:val="18"/>
                <w:szCs w:val="18"/>
              </w:rPr>
              <w:t>шт</w:t>
            </w:r>
            <w:proofErr w:type="spellEnd"/>
            <w:r w:rsidRPr="0027721F">
              <w:rPr>
                <w:sz w:val="18"/>
                <w:szCs w:val="18"/>
              </w:rPr>
              <w:t xml:space="preserve"> </w:t>
            </w:r>
          </w:p>
        </w:tc>
        <w:tc>
          <w:tcPr>
            <w:tcW w:w="405" w:type="pct"/>
            <w:tcBorders>
              <w:left w:val="single" w:sz="4" w:space="0" w:color="auto"/>
            </w:tcBorders>
            <w:shd w:val="clear" w:color="000000" w:fill="FFFFFF"/>
          </w:tcPr>
          <w:p w14:paraId="42536A8B" w14:textId="29CB1C3F" w:rsidR="000C3120" w:rsidRPr="0027721F" w:rsidRDefault="000C3120" w:rsidP="000C3120">
            <w:pPr>
              <w:jc w:val="center"/>
              <w:rPr>
                <w:sz w:val="18"/>
                <w:szCs w:val="18"/>
              </w:rPr>
            </w:pPr>
            <w:r w:rsidRPr="0027721F">
              <w:rPr>
                <w:sz w:val="18"/>
                <w:szCs w:val="18"/>
              </w:rPr>
              <w:t>25 000,00</w:t>
            </w:r>
          </w:p>
        </w:tc>
        <w:tc>
          <w:tcPr>
            <w:tcW w:w="370" w:type="pct"/>
            <w:shd w:val="clear" w:color="000000" w:fill="FFFFFF"/>
            <w:vAlign w:val="center"/>
          </w:tcPr>
          <w:p w14:paraId="152B1EBB" w14:textId="50096936" w:rsidR="000C3120" w:rsidRPr="0027721F" w:rsidRDefault="000C3120" w:rsidP="000C3120">
            <w:pPr>
              <w:jc w:val="center"/>
              <w:rPr>
                <w:sz w:val="18"/>
                <w:szCs w:val="18"/>
              </w:rPr>
            </w:pPr>
            <w:r w:rsidRPr="0027721F">
              <w:rPr>
                <w:sz w:val="18"/>
                <w:szCs w:val="18"/>
              </w:rPr>
              <w:t>25 000,00</w:t>
            </w:r>
          </w:p>
        </w:tc>
        <w:tc>
          <w:tcPr>
            <w:tcW w:w="398" w:type="pct"/>
            <w:shd w:val="clear" w:color="000000" w:fill="FFFFFF"/>
          </w:tcPr>
          <w:p w14:paraId="3246A34F" w14:textId="305FD9D9" w:rsidR="000C3120" w:rsidRPr="0027721F" w:rsidRDefault="000C3120" w:rsidP="000C3120">
            <w:pPr>
              <w:jc w:val="center"/>
              <w:rPr>
                <w:bCs/>
                <w:color w:val="000000"/>
                <w:sz w:val="18"/>
                <w:szCs w:val="18"/>
              </w:rPr>
            </w:pPr>
            <w:r w:rsidRPr="00F5015D">
              <w:rPr>
                <w:bCs/>
                <w:color w:val="000000"/>
                <w:sz w:val="18"/>
                <w:szCs w:val="18"/>
              </w:rPr>
              <w:t>Не установлено</w:t>
            </w:r>
          </w:p>
        </w:tc>
        <w:tc>
          <w:tcPr>
            <w:tcW w:w="279" w:type="pct"/>
            <w:shd w:val="clear" w:color="000000" w:fill="FFFFFF"/>
            <w:vAlign w:val="center"/>
          </w:tcPr>
          <w:p w14:paraId="5AF3CA17" w14:textId="77777777" w:rsidR="000C3120" w:rsidRPr="0027721F" w:rsidRDefault="000C3120" w:rsidP="000C3120">
            <w:pPr>
              <w:jc w:val="center"/>
              <w:rPr>
                <w:bCs/>
                <w:color w:val="000000"/>
                <w:sz w:val="18"/>
                <w:szCs w:val="18"/>
              </w:rPr>
            </w:pPr>
          </w:p>
        </w:tc>
        <w:tc>
          <w:tcPr>
            <w:tcW w:w="238" w:type="pct"/>
            <w:shd w:val="clear" w:color="000000" w:fill="FFFFFF"/>
          </w:tcPr>
          <w:p w14:paraId="559CBDA1" w14:textId="77777777" w:rsidR="000C3120" w:rsidRPr="0027721F" w:rsidRDefault="000C3120" w:rsidP="000C3120">
            <w:pPr>
              <w:jc w:val="center"/>
              <w:rPr>
                <w:bCs/>
                <w:color w:val="3F3F3F"/>
                <w:sz w:val="18"/>
                <w:szCs w:val="18"/>
              </w:rPr>
            </w:pPr>
          </w:p>
        </w:tc>
        <w:tc>
          <w:tcPr>
            <w:tcW w:w="283" w:type="pct"/>
            <w:shd w:val="clear" w:color="000000" w:fill="FFFFFF"/>
            <w:vAlign w:val="center"/>
          </w:tcPr>
          <w:p w14:paraId="7923AB31" w14:textId="77777777" w:rsidR="000C3120" w:rsidRPr="0027721F" w:rsidRDefault="000C3120" w:rsidP="000C3120">
            <w:pPr>
              <w:jc w:val="center"/>
              <w:rPr>
                <w:bCs/>
                <w:color w:val="3F3F3F"/>
                <w:sz w:val="18"/>
                <w:szCs w:val="18"/>
              </w:rPr>
            </w:pPr>
          </w:p>
        </w:tc>
        <w:tc>
          <w:tcPr>
            <w:tcW w:w="728" w:type="pct"/>
            <w:tcBorders>
              <w:right w:val="single" w:sz="4" w:space="0" w:color="auto"/>
            </w:tcBorders>
            <w:shd w:val="clear" w:color="000000" w:fill="FFFFFF"/>
          </w:tcPr>
          <w:p w14:paraId="686B719B" w14:textId="77777777" w:rsidR="000C3120" w:rsidRPr="0027721F" w:rsidRDefault="000C3120" w:rsidP="000C3120">
            <w:pPr>
              <w:jc w:val="center"/>
              <w:rPr>
                <w:bCs/>
                <w:color w:val="3F3F3F"/>
                <w:sz w:val="18"/>
                <w:szCs w:val="18"/>
              </w:rPr>
            </w:pPr>
          </w:p>
        </w:tc>
      </w:tr>
      <w:tr w:rsidR="000C3120" w:rsidRPr="0027721F" w14:paraId="3AA255B2" w14:textId="77777777" w:rsidTr="000C3120">
        <w:trPr>
          <w:gridAfter w:val="1"/>
          <w:wAfter w:w="2" w:type="pct"/>
          <w:trHeight w:val="170"/>
        </w:trPr>
        <w:tc>
          <w:tcPr>
            <w:tcW w:w="220" w:type="pct"/>
            <w:tcBorders>
              <w:right w:val="single" w:sz="4" w:space="0" w:color="auto"/>
            </w:tcBorders>
            <w:shd w:val="clear" w:color="000000" w:fill="FFFFFF"/>
            <w:noWrap/>
          </w:tcPr>
          <w:p w14:paraId="2B8E4235" w14:textId="42FEA639" w:rsidR="000C3120" w:rsidRPr="0027721F" w:rsidRDefault="000C3120" w:rsidP="000C3120">
            <w:pPr>
              <w:jc w:val="center"/>
              <w:rPr>
                <w:sz w:val="18"/>
                <w:szCs w:val="18"/>
              </w:rPr>
            </w:pPr>
            <w:r w:rsidRPr="0027721F">
              <w:rPr>
                <w:sz w:val="18"/>
                <w:szCs w:val="18"/>
              </w:rPr>
              <w:t xml:space="preserve">5 </w:t>
            </w:r>
          </w:p>
        </w:tc>
        <w:tc>
          <w:tcPr>
            <w:tcW w:w="1635" w:type="pct"/>
            <w:gridSpan w:val="2"/>
            <w:tcBorders>
              <w:left w:val="single" w:sz="4" w:space="0" w:color="auto"/>
              <w:right w:val="single" w:sz="4" w:space="0" w:color="auto"/>
            </w:tcBorders>
            <w:shd w:val="clear" w:color="000000" w:fill="FFFFFF"/>
            <w:noWrap/>
          </w:tcPr>
          <w:p w14:paraId="0B8EA5B4" w14:textId="6DBC5C0F" w:rsidR="000C3120" w:rsidRPr="0027721F" w:rsidRDefault="000C3120" w:rsidP="000C3120">
            <w:pPr>
              <w:rPr>
                <w:sz w:val="18"/>
                <w:szCs w:val="18"/>
                <w:lang w:val="en-US"/>
              </w:rPr>
            </w:pPr>
            <w:r w:rsidRPr="0027721F">
              <w:rPr>
                <w:sz w:val="18"/>
                <w:szCs w:val="18"/>
              </w:rPr>
              <w:t>Смазка</w:t>
            </w:r>
            <w:r w:rsidRPr="0027721F">
              <w:rPr>
                <w:sz w:val="18"/>
                <w:szCs w:val="18"/>
                <w:lang w:val="en-US"/>
              </w:rPr>
              <w:t xml:space="preserve"> ARGO </w:t>
            </w:r>
            <w:proofErr w:type="spellStart"/>
            <w:r w:rsidRPr="0027721F">
              <w:rPr>
                <w:sz w:val="18"/>
                <w:szCs w:val="18"/>
                <w:lang w:val="en-US"/>
              </w:rPr>
              <w:t>TermoSint</w:t>
            </w:r>
            <w:proofErr w:type="spellEnd"/>
            <w:r w:rsidRPr="0027721F">
              <w:rPr>
                <w:sz w:val="18"/>
                <w:szCs w:val="18"/>
                <w:lang w:val="en-US"/>
              </w:rPr>
              <w:t xml:space="preserve"> 460 EP 1,5 (</w:t>
            </w:r>
            <w:r w:rsidRPr="0027721F">
              <w:rPr>
                <w:sz w:val="18"/>
                <w:szCs w:val="18"/>
              </w:rPr>
              <w:t>ведро</w:t>
            </w:r>
            <w:r w:rsidRPr="0027721F">
              <w:rPr>
                <w:sz w:val="18"/>
                <w:szCs w:val="18"/>
                <w:lang w:val="en-US"/>
              </w:rPr>
              <w:t xml:space="preserve"> 18</w:t>
            </w:r>
            <w:r w:rsidRPr="0027721F">
              <w:rPr>
                <w:sz w:val="18"/>
                <w:szCs w:val="18"/>
              </w:rPr>
              <w:t>кг</w:t>
            </w:r>
            <w:r w:rsidRPr="0027721F">
              <w:rPr>
                <w:sz w:val="18"/>
                <w:szCs w:val="18"/>
                <w:lang w:val="en-US"/>
              </w:rPr>
              <w:t xml:space="preserve">) </w:t>
            </w:r>
          </w:p>
        </w:tc>
        <w:tc>
          <w:tcPr>
            <w:tcW w:w="197" w:type="pct"/>
            <w:shd w:val="clear" w:color="000000" w:fill="FFFFFF"/>
          </w:tcPr>
          <w:p w14:paraId="7A779193" w14:textId="4B5DF299" w:rsidR="000C3120" w:rsidRPr="0027721F" w:rsidRDefault="000C3120" w:rsidP="000C3120">
            <w:pPr>
              <w:jc w:val="center"/>
              <w:rPr>
                <w:sz w:val="18"/>
                <w:szCs w:val="18"/>
                <w:lang w:val="en-US"/>
              </w:rPr>
            </w:pPr>
            <w:r w:rsidRPr="0027721F">
              <w:rPr>
                <w:sz w:val="18"/>
                <w:szCs w:val="18"/>
              </w:rPr>
              <w:t xml:space="preserve">10 </w:t>
            </w:r>
          </w:p>
        </w:tc>
        <w:tc>
          <w:tcPr>
            <w:tcW w:w="245" w:type="pct"/>
            <w:tcBorders>
              <w:right w:val="single" w:sz="4" w:space="0" w:color="auto"/>
            </w:tcBorders>
            <w:shd w:val="clear" w:color="000000" w:fill="FFFFFF"/>
          </w:tcPr>
          <w:p w14:paraId="5818B487" w14:textId="42B2E95B" w:rsidR="000C3120" w:rsidRPr="0027721F" w:rsidRDefault="000C3120" w:rsidP="000C3120">
            <w:pPr>
              <w:jc w:val="center"/>
              <w:rPr>
                <w:color w:val="000000"/>
                <w:sz w:val="18"/>
                <w:szCs w:val="18"/>
                <w:lang w:val="en-US"/>
              </w:rPr>
            </w:pPr>
            <w:r w:rsidRPr="0027721F">
              <w:rPr>
                <w:sz w:val="18"/>
                <w:szCs w:val="18"/>
              </w:rPr>
              <w:t xml:space="preserve">шт </w:t>
            </w:r>
          </w:p>
        </w:tc>
        <w:tc>
          <w:tcPr>
            <w:tcW w:w="405" w:type="pct"/>
            <w:tcBorders>
              <w:left w:val="single" w:sz="4" w:space="0" w:color="auto"/>
            </w:tcBorders>
            <w:shd w:val="clear" w:color="000000" w:fill="FFFFFF"/>
          </w:tcPr>
          <w:p w14:paraId="46D29042" w14:textId="51707671" w:rsidR="000C3120" w:rsidRPr="0027721F" w:rsidRDefault="000C3120" w:rsidP="000C3120">
            <w:pPr>
              <w:jc w:val="center"/>
              <w:rPr>
                <w:sz w:val="18"/>
                <w:szCs w:val="18"/>
              </w:rPr>
            </w:pPr>
            <w:r w:rsidRPr="0027721F">
              <w:rPr>
                <w:sz w:val="18"/>
                <w:szCs w:val="18"/>
              </w:rPr>
              <w:t>33 590,00</w:t>
            </w:r>
          </w:p>
        </w:tc>
        <w:tc>
          <w:tcPr>
            <w:tcW w:w="370" w:type="pct"/>
            <w:shd w:val="clear" w:color="000000" w:fill="FFFFFF"/>
            <w:vAlign w:val="center"/>
          </w:tcPr>
          <w:p w14:paraId="16F51F6D" w14:textId="4629A469" w:rsidR="000C3120" w:rsidRPr="0027721F" w:rsidRDefault="000C3120" w:rsidP="000C3120">
            <w:pPr>
              <w:jc w:val="center"/>
              <w:rPr>
                <w:sz w:val="18"/>
                <w:szCs w:val="18"/>
              </w:rPr>
            </w:pPr>
            <w:r w:rsidRPr="0027721F">
              <w:rPr>
                <w:sz w:val="18"/>
                <w:szCs w:val="18"/>
              </w:rPr>
              <w:t>335 900,00</w:t>
            </w:r>
          </w:p>
        </w:tc>
        <w:tc>
          <w:tcPr>
            <w:tcW w:w="398" w:type="pct"/>
            <w:shd w:val="clear" w:color="000000" w:fill="FFFFFF"/>
          </w:tcPr>
          <w:p w14:paraId="54C35E35" w14:textId="68351507" w:rsidR="000C3120" w:rsidRPr="0027721F" w:rsidRDefault="000C3120" w:rsidP="000C3120">
            <w:pPr>
              <w:jc w:val="center"/>
              <w:rPr>
                <w:bCs/>
                <w:color w:val="000000"/>
                <w:sz w:val="18"/>
                <w:szCs w:val="18"/>
                <w:lang w:val="en-US"/>
              </w:rPr>
            </w:pPr>
            <w:r w:rsidRPr="00F5015D">
              <w:rPr>
                <w:bCs/>
                <w:color w:val="000000"/>
                <w:sz w:val="18"/>
                <w:szCs w:val="18"/>
              </w:rPr>
              <w:t>Не установлено</w:t>
            </w:r>
          </w:p>
        </w:tc>
        <w:tc>
          <w:tcPr>
            <w:tcW w:w="279" w:type="pct"/>
            <w:shd w:val="clear" w:color="000000" w:fill="FFFFFF"/>
            <w:vAlign w:val="center"/>
          </w:tcPr>
          <w:p w14:paraId="6601E746" w14:textId="77777777" w:rsidR="000C3120" w:rsidRPr="0027721F" w:rsidRDefault="000C3120" w:rsidP="000C3120">
            <w:pPr>
              <w:jc w:val="center"/>
              <w:rPr>
                <w:bCs/>
                <w:color w:val="000000"/>
                <w:sz w:val="18"/>
                <w:szCs w:val="18"/>
                <w:lang w:val="en-US"/>
              </w:rPr>
            </w:pPr>
          </w:p>
        </w:tc>
        <w:tc>
          <w:tcPr>
            <w:tcW w:w="238" w:type="pct"/>
            <w:shd w:val="clear" w:color="000000" w:fill="FFFFFF"/>
          </w:tcPr>
          <w:p w14:paraId="72126854" w14:textId="77777777" w:rsidR="000C3120" w:rsidRPr="0027721F" w:rsidRDefault="000C3120" w:rsidP="000C3120">
            <w:pPr>
              <w:jc w:val="center"/>
              <w:rPr>
                <w:bCs/>
                <w:color w:val="3F3F3F"/>
                <w:sz w:val="18"/>
                <w:szCs w:val="18"/>
                <w:lang w:val="en-US"/>
              </w:rPr>
            </w:pPr>
          </w:p>
        </w:tc>
        <w:tc>
          <w:tcPr>
            <w:tcW w:w="283" w:type="pct"/>
            <w:shd w:val="clear" w:color="000000" w:fill="FFFFFF"/>
            <w:vAlign w:val="center"/>
          </w:tcPr>
          <w:p w14:paraId="4739610A" w14:textId="77777777" w:rsidR="000C3120" w:rsidRPr="0027721F" w:rsidRDefault="000C3120" w:rsidP="000C3120">
            <w:pPr>
              <w:jc w:val="center"/>
              <w:rPr>
                <w:bCs/>
                <w:color w:val="3F3F3F"/>
                <w:sz w:val="18"/>
                <w:szCs w:val="18"/>
                <w:lang w:val="en-US"/>
              </w:rPr>
            </w:pPr>
          </w:p>
        </w:tc>
        <w:tc>
          <w:tcPr>
            <w:tcW w:w="728" w:type="pct"/>
            <w:tcBorders>
              <w:right w:val="single" w:sz="4" w:space="0" w:color="auto"/>
            </w:tcBorders>
            <w:shd w:val="clear" w:color="000000" w:fill="FFFFFF"/>
          </w:tcPr>
          <w:p w14:paraId="7F4CA6A7" w14:textId="77777777" w:rsidR="000C3120" w:rsidRPr="0027721F" w:rsidRDefault="000C3120" w:rsidP="000C3120">
            <w:pPr>
              <w:jc w:val="center"/>
              <w:rPr>
                <w:bCs/>
                <w:color w:val="3F3F3F"/>
                <w:sz w:val="18"/>
                <w:szCs w:val="18"/>
                <w:lang w:val="en-US"/>
              </w:rPr>
            </w:pPr>
          </w:p>
        </w:tc>
      </w:tr>
      <w:tr w:rsidR="000C3120" w:rsidRPr="0027721F" w14:paraId="5ED07A93" w14:textId="77777777" w:rsidTr="000C3120">
        <w:trPr>
          <w:gridAfter w:val="1"/>
          <w:wAfter w:w="2" w:type="pct"/>
          <w:trHeight w:val="170"/>
        </w:trPr>
        <w:tc>
          <w:tcPr>
            <w:tcW w:w="220" w:type="pct"/>
            <w:tcBorders>
              <w:right w:val="single" w:sz="4" w:space="0" w:color="auto"/>
            </w:tcBorders>
            <w:shd w:val="clear" w:color="000000" w:fill="FFFFFF"/>
            <w:noWrap/>
          </w:tcPr>
          <w:p w14:paraId="571FB8F9" w14:textId="3E3B9FD1" w:rsidR="000C3120" w:rsidRPr="0027721F" w:rsidRDefault="000C3120" w:rsidP="000C3120">
            <w:pPr>
              <w:jc w:val="center"/>
              <w:rPr>
                <w:sz w:val="18"/>
                <w:szCs w:val="18"/>
              </w:rPr>
            </w:pPr>
            <w:r w:rsidRPr="0027721F">
              <w:rPr>
                <w:sz w:val="18"/>
                <w:szCs w:val="18"/>
              </w:rPr>
              <w:t xml:space="preserve">6 </w:t>
            </w:r>
          </w:p>
        </w:tc>
        <w:tc>
          <w:tcPr>
            <w:tcW w:w="1635" w:type="pct"/>
            <w:gridSpan w:val="2"/>
            <w:tcBorders>
              <w:left w:val="single" w:sz="4" w:space="0" w:color="auto"/>
              <w:right w:val="single" w:sz="4" w:space="0" w:color="auto"/>
            </w:tcBorders>
            <w:shd w:val="clear" w:color="000000" w:fill="FFFFFF"/>
            <w:noWrap/>
          </w:tcPr>
          <w:p w14:paraId="77080571" w14:textId="6E249DB7" w:rsidR="000C3120" w:rsidRPr="0027721F" w:rsidRDefault="000C3120" w:rsidP="000C3120">
            <w:pPr>
              <w:rPr>
                <w:sz w:val="18"/>
                <w:szCs w:val="18"/>
              </w:rPr>
            </w:pPr>
            <w:r w:rsidRPr="0027721F">
              <w:rPr>
                <w:sz w:val="18"/>
                <w:szCs w:val="18"/>
              </w:rPr>
              <w:t xml:space="preserve">Смазка </w:t>
            </w:r>
            <w:proofErr w:type="spellStart"/>
            <w:r w:rsidRPr="0027721F">
              <w:rPr>
                <w:sz w:val="18"/>
                <w:szCs w:val="18"/>
              </w:rPr>
              <w:t>Mobilgrease</w:t>
            </w:r>
            <w:proofErr w:type="spellEnd"/>
            <w:r w:rsidRPr="0027721F">
              <w:rPr>
                <w:sz w:val="18"/>
                <w:szCs w:val="18"/>
              </w:rPr>
              <w:t xml:space="preserve"> XHP 222 (ведро 18 кг.) </w:t>
            </w:r>
          </w:p>
        </w:tc>
        <w:tc>
          <w:tcPr>
            <w:tcW w:w="197" w:type="pct"/>
            <w:shd w:val="clear" w:color="000000" w:fill="FFFFFF"/>
          </w:tcPr>
          <w:p w14:paraId="09C5A9DA" w14:textId="6E30BC95" w:rsidR="000C3120" w:rsidRPr="0027721F" w:rsidRDefault="000C3120" w:rsidP="000C3120">
            <w:pPr>
              <w:jc w:val="center"/>
              <w:rPr>
                <w:sz w:val="18"/>
                <w:szCs w:val="18"/>
              </w:rPr>
            </w:pPr>
            <w:r w:rsidRPr="0027721F">
              <w:rPr>
                <w:sz w:val="18"/>
                <w:szCs w:val="18"/>
              </w:rPr>
              <w:t xml:space="preserve">10 </w:t>
            </w:r>
          </w:p>
        </w:tc>
        <w:tc>
          <w:tcPr>
            <w:tcW w:w="245" w:type="pct"/>
            <w:tcBorders>
              <w:right w:val="single" w:sz="4" w:space="0" w:color="auto"/>
            </w:tcBorders>
            <w:shd w:val="clear" w:color="000000" w:fill="FFFFFF"/>
          </w:tcPr>
          <w:p w14:paraId="7F11D5F3" w14:textId="64AF1F20" w:rsidR="000C3120" w:rsidRPr="0027721F" w:rsidRDefault="000C3120" w:rsidP="000C3120">
            <w:pPr>
              <w:jc w:val="center"/>
              <w:rPr>
                <w:color w:val="000000"/>
                <w:sz w:val="18"/>
                <w:szCs w:val="18"/>
              </w:rPr>
            </w:pPr>
            <w:proofErr w:type="spellStart"/>
            <w:r w:rsidRPr="0027721F">
              <w:rPr>
                <w:sz w:val="18"/>
                <w:szCs w:val="18"/>
              </w:rPr>
              <w:t>шт</w:t>
            </w:r>
            <w:proofErr w:type="spellEnd"/>
            <w:r w:rsidRPr="0027721F">
              <w:rPr>
                <w:sz w:val="18"/>
                <w:szCs w:val="18"/>
              </w:rPr>
              <w:t xml:space="preserve"> </w:t>
            </w:r>
          </w:p>
        </w:tc>
        <w:tc>
          <w:tcPr>
            <w:tcW w:w="405" w:type="pct"/>
            <w:tcBorders>
              <w:left w:val="single" w:sz="4" w:space="0" w:color="auto"/>
            </w:tcBorders>
            <w:shd w:val="clear" w:color="000000" w:fill="FFFFFF"/>
          </w:tcPr>
          <w:p w14:paraId="6A49CF99" w14:textId="7896659D" w:rsidR="000C3120" w:rsidRPr="0027721F" w:rsidRDefault="000C3120" w:rsidP="000C3120">
            <w:pPr>
              <w:jc w:val="center"/>
              <w:rPr>
                <w:sz w:val="18"/>
                <w:szCs w:val="18"/>
              </w:rPr>
            </w:pPr>
            <w:r w:rsidRPr="0027721F">
              <w:rPr>
                <w:sz w:val="18"/>
                <w:szCs w:val="18"/>
              </w:rPr>
              <w:t>28 000,00</w:t>
            </w:r>
          </w:p>
        </w:tc>
        <w:tc>
          <w:tcPr>
            <w:tcW w:w="370" w:type="pct"/>
            <w:shd w:val="clear" w:color="000000" w:fill="FFFFFF"/>
            <w:vAlign w:val="center"/>
          </w:tcPr>
          <w:p w14:paraId="2CAE1865" w14:textId="349905BA" w:rsidR="000C3120" w:rsidRPr="0027721F" w:rsidRDefault="000C3120" w:rsidP="000C3120">
            <w:pPr>
              <w:jc w:val="center"/>
              <w:rPr>
                <w:sz w:val="18"/>
                <w:szCs w:val="18"/>
              </w:rPr>
            </w:pPr>
            <w:r w:rsidRPr="0027721F">
              <w:rPr>
                <w:sz w:val="18"/>
                <w:szCs w:val="18"/>
              </w:rPr>
              <w:t>280 000,00</w:t>
            </w:r>
          </w:p>
        </w:tc>
        <w:tc>
          <w:tcPr>
            <w:tcW w:w="398" w:type="pct"/>
            <w:shd w:val="clear" w:color="000000" w:fill="FFFFFF"/>
          </w:tcPr>
          <w:p w14:paraId="2DEA9F2D" w14:textId="57748B0D" w:rsidR="000C3120" w:rsidRPr="0027721F" w:rsidRDefault="000C3120" w:rsidP="000C3120">
            <w:pPr>
              <w:jc w:val="center"/>
              <w:rPr>
                <w:bCs/>
                <w:color w:val="000000"/>
                <w:sz w:val="18"/>
                <w:szCs w:val="18"/>
              </w:rPr>
            </w:pPr>
            <w:r w:rsidRPr="00F5015D">
              <w:rPr>
                <w:bCs/>
                <w:color w:val="000000"/>
                <w:sz w:val="18"/>
                <w:szCs w:val="18"/>
              </w:rPr>
              <w:t>Не установлено</w:t>
            </w:r>
          </w:p>
        </w:tc>
        <w:tc>
          <w:tcPr>
            <w:tcW w:w="279" w:type="pct"/>
            <w:shd w:val="clear" w:color="000000" w:fill="FFFFFF"/>
            <w:vAlign w:val="center"/>
          </w:tcPr>
          <w:p w14:paraId="1CE95BF0" w14:textId="77777777" w:rsidR="000C3120" w:rsidRPr="0027721F" w:rsidRDefault="000C3120" w:rsidP="000C3120">
            <w:pPr>
              <w:jc w:val="center"/>
              <w:rPr>
                <w:bCs/>
                <w:color w:val="000000"/>
                <w:sz w:val="18"/>
                <w:szCs w:val="18"/>
              </w:rPr>
            </w:pPr>
          </w:p>
        </w:tc>
        <w:tc>
          <w:tcPr>
            <w:tcW w:w="238" w:type="pct"/>
            <w:shd w:val="clear" w:color="000000" w:fill="FFFFFF"/>
          </w:tcPr>
          <w:p w14:paraId="3F78D0D1" w14:textId="77777777" w:rsidR="000C3120" w:rsidRPr="0027721F" w:rsidRDefault="000C3120" w:rsidP="000C3120">
            <w:pPr>
              <w:jc w:val="center"/>
              <w:rPr>
                <w:bCs/>
                <w:color w:val="3F3F3F"/>
                <w:sz w:val="18"/>
                <w:szCs w:val="18"/>
              </w:rPr>
            </w:pPr>
          </w:p>
        </w:tc>
        <w:tc>
          <w:tcPr>
            <w:tcW w:w="283" w:type="pct"/>
            <w:shd w:val="clear" w:color="000000" w:fill="FFFFFF"/>
            <w:vAlign w:val="center"/>
          </w:tcPr>
          <w:p w14:paraId="18EFB878" w14:textId="77777777" w:rsidR="000C3120" w:rsidRPr="0027721F" w:rsidRDefault="000C3120" w:rsidP="000C3120">
            <w:pPr>
              <w:jc w:val="center"/>
              <w:rPr>
                <w:bCs/>
                <w:color w:val="3F3F3F"/>
                <w:sz w:val="18"/>
                <w:szCs w:val="18"/>
              </w:rPr>
            </w:pPr>
          </w:p>
        </w:tc>
        <w:tc>
          <w:tcPr>
            <w:tcW w:w="728" w:type="pct"/>
            <w:tcBorders>
              <w:right w:val="single" w:sz="4" w:space="0" w:color="auto"/>
            </w:tcBorders>
            <w:shd w:val="clear" w:color="000000" w:fill="FFFFFF"/>
          </w:tcPr>
          <w:p w14:paraId="3F84A591" w14:textId="77777777" w:rsidR="000C3120" w:rsidRPr="0027721F" w:rsidRDefault="000C3120" w:rsidP="000C3120">
            <w:pPr>
              <w:jc w:val="center"/>
              <w:rPr>
                <w:bCs/>
                <w:color w:val="3F3F3F"/>
                <w:sz w:val="18"/>
                <w:szCs w:val="18"/>
              </w:rPr>
            </w:pPr>
          </w:p>
        </w:tc>
      </w:tr>
      <w:tr w:rsidR="000C3120" w:rsidRPr="0027721F" w14:paraId="48C7A5CF" w14:textId="77777777" w:rsidTr="000C3120">
        <w:trPr>
          <w:gridAfter w:val="1"/>
          <w:wAfter w:w="2" w:type="pct"/>
          <w:trHeight w:val="170"/>
        </w:trPr>
        <w:tc>
          <w:tcPr>
            <w:tcW w:w="220" w:type="pct"/>
            <w:tcBorders>
              <w:right w:val="single" w:sz="4" w:space="0" w:color="auto"/>
            </w:tcBorders>
            <w:shd w:val="clear" w:color="000000" w:fill="FFFFFF"/>
            <w:noWrap/>
          </w:tcPr>
          <w:p w14:paraId="5D527591" w14:textId="106EEDDE" w:rsidR="000C3120" w:rsidRPr="0027721F" w:rsidRDefault="000C3120" w:rsidP="000C3120">
            <w:pPr>
              <w:jc w:val="center"/>
              <w:rPr>
                <w:sz w:val="18"/>
                <w:szCs w:val="18"/>
              </w:rPr>
            </w:pPr>
            <w:r w:rsidRPr="0027721F">
              <w:rPr>
                <w:sz w:val="18"/>
                <w:szCs w:val="18"/>
              </w:rPr>
              <w:t xml:space="preserve">7 </w:t>
            </w:r>
          </w:p>
        </w:tc>
        <w:tc>
          <w:tcPr>
            <w:tcW w:w="1635" w:type="pct"/>
            <w:gridSpan w:val="2"/>
            <w:tcBorders>
              <w:left w:val="single" w:sz="4" w:space="0" w:color="auto"/>
              <w:right w:val="single" w:sz="4" w:space="0" w:color="auto"/>
            </w:tcBorders>
            <w:shd w:val="clear" w:color="000000" w:fill="FFFFFF"/>
            <w:noWrap/>
          </w:tcPr>
          <w:p w14:paraId="3F7515A5" w14:textId="0DC35B03" w:rsidR="000C3120" w:rsidRPr="0027721F" w:rsidRDefault="000C3120" w:rsidP="000C3120">
            <w:pPr>
              <w:rPr>
                <w:sz w:val="18"/>
                <w:szCs w:val="18"/>
              </w:rPr>
            </w:pPr>
            <w:r w:rsidRPr="0027721F">
              <w:rPr>
                <w:sz w:val="18"/>
                <w:szCs w:val="18"/>
              </w:rPr>
              <w:t xml:space="preserve">Смазка </w:t>
            </w:r>
            <w:proofErr w:type="spellStart"/>
            <w:r w:rsidRPr="0027721F">
              <w:rPr>
                <w:sz w:val="18"/>
                <w:szCs w:val="18"/>
              </w:rPr>
              <w:t>Klueber</w:t>
            </w:r>
            <w:proofErr w:type="spellEnd"/>
            <w:r w:rsidRPr="0027721F">
              <w:rPr>
                <w:sz w:val="18"/>
                <w:szCs w:val="18"/>
              </w:rPr>
              <w:t xml:space="preserve"> UNISILKON GLK 112 (банка 1 кг) </w:t>
            </w:r>
          </w:p>
        </w:tc>
        <w:tc>
          <w:tcPr>
            <w:tcW w:w="197" w:type="pct"/>
            <w:shd w:val="clear" w:color="000000" w:fill="FFFFFF"/>
          </w:tcPr>
          <w:p w14:paraId="09CC426C" w14:textId="5EBF9AA3" w:rsidR="000C3120" w:rsidRPr="0027721F" w:rsidRDefault="000C3120" w:rsidP="000C3120">
            <w:pPr>
              <w:jc w:val="center"/>
              <w:rPr>
                <w:sz w:val="18"/>
                <w:szCs w:val="18"/>
              </w:rPr>
            </w:pPr>
            <w:r w:rsidRPr="0027721F">
              <w:rPr>
                <w:sz w:val="18"/>
                <w:szCs w:val="18"/>
              </w:rPr>
              <w:t xml:space="preserve">5 </w:t>
            </w:r>
          </w:p>
        </w:tc>
        <w:tc>
          <w:tcPr>
            <w:tcW w:w="245" w:type="pct"/>
            <w:tcBorders>
              <w:right w:val="single" w:sz="4" w:space="0" w:color="auto"/>
            </w:tcBorders>
            <w:shd w:val="clear" w:color="000000" w:fill="FFFFFF"/>
          </w:tcPr>
          <w:p w14:paraId="7C1CD6CA" w14:textId="2D49EB03" w:rsidR="000C3120" w:rsidRPr="0027721F" w:rsidRDefault="000C3120" w:rsidP="000C3120">
            <w:pPr>
              <w:jc w:val="center"/>
              <w:rPr>
                <w:color w:val="000000"/>
                <w:sz w:val="18"/>
                <w:szCs w:val="18"/>
              </w:rPr>
            </w:pPr>
            <w:proofErr w:type="spellStart"/>
            <w:r w:rsidRPr="0027721F">
              <w:rPr>
                <w:sz w:val="18"/>
                <w:szCs w:val="18"/>
              </w:rPr>
              <w:t>шт</w:t>
            </w:r>
            <w:proofErr w:type="spellEnd"/>
            <w:r w:rsidRPr="0027721F">
              <w:rPr>
                <w:sz w:val="18"/>
                <w:szCs w:val="18"/>
              </w:rPr>
              <w:t xml:space="preserve"> </w:t>
            </w:r>
          </w:p>
        </w:tc>
        <w:tc>
          <w:tcPr>
            <w:tcW w:w="405" w:type="pct"/>
            <w:tcBorders>
              <w:left w:val="single" w:sz="4" w:space="0" w:color="auto"/>
            </w:tcBorders>
            <w:shd w:val="clear" w:color="000000" w:fill="FFFFFF"/>
          </w:tcPr>
          <w:p w14:paraId="7968EE01" w14:textId="26ACEFB2" w:rsidR="000C3120" w:rsidRPr="0027721F" w:rsidRDefault="000C3120" w:rsidP="000C3120">
            <w:pPr>
              <w:jc w:val="center"/>
              <w:rPr>
                <w:sz w:val="18"/>
                <w:szCs w:val="18"/>
              </w:rPr>
            </w:pPr>
            <w:r w:rsidRPr="0027721F">
              <w:rPr>
                <w:sz w:val="18"/>
                <w:szCs w:val="18"/>
              </w:rPr>
              <w:t>59 800,00</w:t>
            </w:r>
          </w:p>
        </w:tc>
        <w:tc>
          <w:tcPr>
            <w:tcW w:w="370" w:type="pct"/>
            <w:shd w:val="clear" w:color="000000" w:fill="FFFFFF"/>
            <w:vAlign w:val="center"/>
          </w:tcPr>
          <w:p w14:paraId="497F887C" w14:textId="57C2CE37" w:rsidR="000C3120" w:rsidRPr="0027721F" w:rsidRDefault="000C3120" w:rsidP="000C3120">
            <w:pPr>
              <w:jc w:val="center"/>
              <w:rPr>
                <w:sz w:val="18"/>
                <w:szCs w:val="18"/>
              </w:rPr>
            </w:pPr>
            <w:r w:rsidRPr="0027721F">
              <w:rPr>
                <w:sz w:val="18"/>
                <w:szCs w:val="18"/>
              </w:rPr>
              <w:t>299 000,00</w:t>
            </w:r>
          </w:p>
        </w:tc>
        <w:tc>
          <w:tcPr>
            <w:tcW w:w="398" w:type="pct"/>
            <w:shd w:val="clear" w:color="000000" w:fill="FFFFFF"/>
          </w:tcPr>
          <w:p w14:paraId="3CA3DB15" w14:textId="2D0765F0" w:rsidR="000C3120" w:rsidRPr="0027721F" w:rsidRDefault="000C3120" w:rsidP="000C3120">
            <w:pPr>
              <w:jc w:val="center"/>
              <w:rPr>
                <w:bCs/>
                <w:color w:val="000000"/>
                <w:sz w:val="18"/>
                <w:szCs w:val="18"/>
              </w:rPr>
            </w:pPr>
            <w:r w:rsidRPr="00F5015D">
              <w:rPr>
                <w:bCs/>
                <w:color w:val="000000"/>
                <w:sz w:val="18"/>
                <w:szCs w:val="18"/>
              </w:rPr>
              <w:t>Не установлено</w:t>
            </w:r>
          </w:p>
        </w:tc>
        <w:tc>
          <w:tcPr>
            <w:tcW w:w="279" w:type="pct"/>
            <w:shd w:val="clear" w:color="000000" w:fill="FFFFFF"/>
            <w:vAlign w:val="center"/>
          </w:tcPr>
          <w:p w14:paraId="75188CE4" w14:textId="77777777" w:rsidR="000C3120" w:rsidRPr="0027721F" w:rsidRDefault="000C3120" w:rsidP="000C3120">
            <w:pPr>
              <w:jc w:val="center"/>
              <w:rPr>
                <w:bCs/>
                <w:color w:val="000000"/>
                <w:sz w:val="18"/>
                <w:szCs w:val="18"/>
              </w:rPr>
            </w:pPr>
          </w:p>
        </w:tc>
        <w:tc>
          <w:tcPr>
            <w:tcW w:w="238" w:type="pct"/>
            <w:shd w:val="clear" w:color="000000" w:fill="FFFFFF"/>
          </w:tcPr>
          <w:p w14:paraId="49E205FB" w14:textId="77777777" w:rsidR="000C3120" w:rsidRPr="0027721F" w:rsidRDefault="000C3120" w:rsidP="000C3120">
            <w:pPr>
              <w:jc w:val="center"/>
              <w:rPr>
                <w:bCs/>
                <w:color w:val="3F3F3F"/>
                <w:sz w:val="18"/>
                <w:szCs w:val="18"/>
              </w:rPr>
            </w:pPr>
          </w:p>
        </w:tc>
        <w:tc>
          <w:tcPr>
            <w:tcW w:w="283" w:type="pct"/>
            <w:shd w:val="clear" w:color="000000" w:fill="FFFFFF"/>
            <w:vAlign w:val="center"/>
          </w:tcPr>
          <w:p w14:paraId="7F0C5176" w14:textId="77777777" w:rsidR="000C3120" w:rsidRPr="0027721F" w:rsidRDefault="000C3120" w:rsidP="000C3120">
            <w:pPr>
              <w:jc w:val="center"/>
              <w:rPr>
                <w:bCs/>
                <w:color w:val="3F3F3F"/>
                <w:sz w:val="18"/>
                <w:szCs w:val="18"/>
              </w:rPr>
            </w:pPr>
          </w:p>
        </w:tc>
        <w:tc>
          <w:tcPr>
            <w:tcW w:w="728" w:type="pct"/>
            <w:tcBorders>
              <w:right w:val="single" w:sz="4" w:space="0" w:color="auto"/>
            </w:tcBorders>
            <w:shd w:val="clear" w:color="000000" w:fill="FFFFFF"/>
          </w:tcPr>
          <w:p w14:paraId="169E0F8F" w14:textId="77777777" w:rsidR="000C3120" w:rsidRPr="0027721F" w:rsidRDefault="000C3120" w:rsidP="000C3120">
            <w:pPr>
              <w:jc w:val="center"/>
              <w:rPr>
                <w:bCs/>
                <w:color w:val="3F3F3F"/>
                <w:sz w:val="18"/>
                <w:szCs w:val="18"/>
              </w:rPr>
            </w:pPr>
          </w:p>
        </w:tc>
      </w:tr>
      <w:tr w:rsidR="005A1345" w:rsidRPr="0027721F" w14:paraId="40890433" w14:textId="77777777" w:rsidTr="000C3120">
        <w:trPr>
          <w:gridAfter w:val="1"/>
          <w:wAfter w:w="2" w:type="pct"/>
          <w:trHeight w:val="170"/>
        </w:trPr>
        <w:tc>
          <w:tcPr>
            <w:tcW w:w="220" w:type="pct"/>
            <w:shd w:val="clear" w:color="000000" w:fill="FFFFFF"/>
            <w:noWrap/>
            <w:vAlign w:val="center"/>
          </w:tcPr>
          <w:p w14:paraId="1C4F056F" w14:textId="77777777" w:rsidR="00090198" w:rsidRPr="0027721F" w:rsidRDefault="00090198" w:rsidP="00867C37">
            <w:pPr>
              <w:ind w:left="530"/>
              <w:contextualSpacing/>
              <w:rPr>
                <w:bCs/>
                <w:color w:val="000000"/>
                <w:sz w:val="18"/>
                <w:szCs w:val="18"/>
                <w:lang w:eastAsia="en-US"/>
              </w:rPr>
            </w:pPr>
          </w:p>
        </w:tc>
        <w:tc>
          <w:tcPr>
            <w:tcW w:w="803" w:type="pct"/>
            <w:tcBorders>
              <w:right w:val="nil"/>
            </w:tcBorders>
            <w:shd w:val="clear" w:color="000000" w:fill="FFFFFF"/>
          </w:tcPr>
          <w:p w14:paraId="7AD8FF6A" w14:textId="77777777" w:rsidR="00090198" w:rsidRPr="0027721F" w:rsidRDefault="00090198" w:rsidP="00867C37">
            <w:pPr>
              <w:jc w:val="right"/>
              <w:rPr>
                <w:b/>
                <w:sz w:val="18"/>
                <w:szCs w:val="18"/>
              </w:rPr>
            </w:pPr>
          </w:p>
        </w:tc>
        <w:tc>
          <w:tcPr>
            <w:tcW w:w="1679" w:type="pct"/>
            <w:gridSpan w:val="4"/>
            <w:tcBorders>
              <w:top w:val="nil"/>
              <w:left w:val="nil"/>
              <w:bottom w:val="single" w:sz="4" w:space="0" w:color="auto"/>
            </w:tcBorders>
            <w:shd w:val="clear" w:color="000000" w:fill="FFFFFF"/>
          </w:tcPr>
          <w:p w14:paraId="1E9042FA" w14:textId="0CA0408C" w:rsidR="00090198" w:rsidRPr="0027721F" w:rsidRDefault="00090198" w:rsidP="00867C37">
            <w:pPr>
              <w:jc w:val="right"/>
              <w:rPr>
                <w:b/>
                <w:color w:val="000000"/>
                <w:sz w:val="18"/>
                <w:szCs w:val="18"/>
              </w:rPr>
            </w:pPr>
            <w:r w:rsidRPr="0027721F">
              <w:rPr>
                <w:b/>
                <w:sz w:val="18"/>
                <w:szCs w:val="18"/>
              </w:rPr>
              <w:t>Всего</w:t>
            </w:r>
          </w:p>
        </w:tc>
        <w:tc>
          <w:tcPr>
            <w:tcW w:w="370" w:type="pct"/>
            <w:shd w:val="clear" w:color="auto" w:fill="auto"/>
          </w:tcPr>
          <w:p w14:paraId="1F662785" w14:textId="419D8558" w:rsidR="00090198" w:rsidRPr="0027721F" w:rsidRDefault="0012187B" w:rsidP="0012187B">
            <w:pPr>
              <w:jc w:val="right"/>
              <w:rPr>
                <w:b/>
                <w:bCs/>
                <w:color w:val="000000"/>
                <w:sz w:val="18"/>
                <w:szCs w:val="18"/>
              </w:rPr>
            </w:pPr>
            <w:r w:rsidRPr="0012187B">
              <w:rPr>
                <w:b/>
                <w:bCs/>
                <w:color w:val="000000"/>
                <w:sz w:val="18"/>
                <w:szCs w:val="18"/>
              </w:rPr>
              <w:t>8 216 122,00</w:t>
            </w:r>
          </w:p>
        </w:tc>
        <w:tc>
          <w:tcPr>
            <w:tcW w:w="398" w:type="pct"/>
          </w:tcPr>
          <w:p w14:paraId="2D06E3B9" w14:textId="77777777" w:rsidR="00090198" w:rsidRPr="0027721F" w:rsidRDefault="00090198" w:rsidP="00867C37">
            <w:pPr>
              <w:jc w:val="center"/>
              <w:rPr>
                <w:sz w:val="18"/>
                <w:szCs w:val="18"/>
              </w:rPr>
            </w:pPr>
            <w:r w:rsidRPr="0027721F">
              <w:rPr>
                <w:sz w:val="18"/>
                <w:szCs w:val="18"/>
              </w:rPr>
              <w:t>---</w:t>
            </w:r>
          </w:p>
        </w:tc>
        <w:tc>
          <w:tcPr>
            <w:tcW w:w="279" w:type="pct"/>
            <w:shd w:val="clear" w:color="000000" w:fill="FFFFFF"/>
          </w:tcPr>
          <w:p w14:paraId="7C5AF1D7" w14:textId="77777777" w:rsidR="00090198" w:rsidRPr="0027721F" w:rsidRDefault="00090198" w:rsidP="00867C37">
            <w:pPr>
              <w:jc w:val="center"/>
              <w:rPr>
                <w:sz w:val="18"/>
                <w:szCs w:val="18"/>
              </w:rPr>
            </w:pPr>
            <w:r w:rsidRPr="0027721F">
              <w:rPr>
                <w:sz w:val="18"/>
                <w:szCs w:val="18"/>
              </w:rPr>
              <w:t>---</w:t>
            </w:r>
          </w:p>
        </w:tc>
        <w:tc>
          <w:tcPr>
            <w:tcW w:w="238" w:type="pct"/>
            <w:shd w:val="clear" w:color="000000" w:fill="FFFFFF"/>
          </w:tcPr>
          <w:p w14:paraId="47FCC9CE" w14:textId="77777777" w:rsidR="00090198" w:rsidRPr="0027721F" w:rsidRDefault="00090198" w:rsidP="00867C37">
            <w:pPr>
              <w:jc w:val="center"/>
              <w:rPr>
                <w:sz w:val="18"/>
                <w:szCs w:val="18"/>
              </w:rPr>
            </w:pPr>
            <w:r w:rsidRPr="0027721F">
              <w:rPr>
                <w:sz w:val="18"/>
                <w:szCs w:val="18"/>
              </w:rPr>
              <w:t>---</w:t>
            </w:r>
          </w:p>
        </w:tc>
        <w:tc>
          <w:tcPr>
            <w:tcW w:w="283" w:type="pct"/>
            <w:shd w:val="clear" w:color="000000" w:fill="FFFFFF"/>
          </w:tcPr>
          <w:p w14:paraId="47D6B1B0" w14:textId="77777777" w:rsidR="00090198" w:rsidRPr="0027721F" w:rsidRDefault="00090198" w:rsidP="00867C37">
            <w:pPr>
              <w:jc w:val="center"/>
              <w:rPr>
                <w:sz w:val="18"/>
                <w:szCs w:val="18"/>
              </w:rPr>
            </w:pPr>
          </w:p>
        </w:tc>
        <w:tc>
          <w:tcPr>
            <w:tcW w:w="728" w:type="pct"/>
            <w:tcBorders>
              <w:right w:val="single" w:sz="4" w:space="0" w:color="auto"/>
            </w:tcBorders>
            <w:shd w:val="clear" w:color="000000" w:fill="FFFFFF"/>
          </w:tcPr>
          <w:p w14:paraId="126B7C37" w14:textId="77777777" w:rsidR="00090198" w:rsidRPr="0027721F" w:rsidRDefault="00090198" w:rsidP="00867C37">
            <w:pPr>
              <w:jc w:val="center"/>
              <w:rPr>
                <w:sz w:val="18"/>
                <w:szCs w:val="18"/>
              </w:rPr>
            </w:pPr>
            <w:r w:rsidRPr="0027721F">
              <w:rPr>
                <w:sz w:val="18"/>
                <w:szCs w:val="18"/>
              </w:rPr>
              <w:t>---</w:t>
            </w:r>
          </w:p>
        </w:tc>
      </w:tr>
    </w:tbl>
    <w:p w14:paraId="4C8F28E5" w14:textId="2CCDCA1E" w:rsidR="00867C37" w:rsidRDefault="00867C37" w:rsidP="00867C37">
      <w:pPr>
        <w:spacing w:before="120"/>
        <w:ind w:left="567" w:firstLine="142"/>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Pr="00FC1523">
        <w:rPr>
          <w:bCs/>
          <w:sz w:val="20"/>
          <w:szCs w:val="20"/>
        </w:rPr>
        <w:t>.</w:t>
      </w:r>
    </w:p>
    <w:p w14:paraId="6DCFAF7F" w14:textId="6542A8C6" w:rsidR="003159F8" w:rsidRPr="00FC1523" w:rsidRDefault="003159F8" w:rsidP="00867C37">
      <w:pPr>
        <w:spacing w:before="120"/>
        <w:ind w:left="567" w:firstLine="142"/>
        <w:jc w:val="both"/>
        <w:rPr>
          <w:bCs/>
          <w:sz w:val="20"/>
          <w:szCs w:val="20"/>
        </w:rPr>
      </w:pPr>
      <w:proofErr w:type="spellStart"/>
      <w:r w:rsidRPr="00B4100B">
        <w:rPr>
          <w:b/>
          <w:bCs/>
          <w:i/>
          <w:sz w:val="20"/>
          <w:szCs w:val="20"/>
        </w:rPr>
        <w:t>Справочно</w:t>
      </w:r>
      <w:proofErr w:type="spellEnd"/>
      <w:r w:rsidRPr="00B4100B">
        <w:rPr>
          <w:b/>
          <w:bCs/>
          <w:i/>
          <w:sz w:val="20"/>
          <w:szCs w:val="20"/>
        </w:rPr>
        <w:t>:</w:t>
      </w:r>
      <w:r w:rsidRPr="003159F8">
        <w:rPr>
          <w:bCs/>
          <w:sz w:val="20"/>
          <w:szCs w:val="20"/>
        </w:rPr>
        <w:t xml:space="preserve"> В спецификации поставки некоторые позиции указаны без применения аналогов, </w:t>
      </w:r>
      <w:r w:rsidR="00B4100B">
        <w:rPr>
          <w:bCs/>
          <w:sz w:val="20"/>
          <w:szCs w:val="20"/>
        </w:rPr>
        <w:t>о</w:t>
      </w:r>
      <w:r w:rsidRPr="003159F8">
        <w:rPr>
          <w:bCs/>
          <w:sz w:val="20"/>
          <w:szCs w:val="20"/>
        </w:rPr>
        <w:t xml:space="preserve">пределен перечень смазочных материалов при использовании которых завод изготовитель канатных дорог гарантирует расчетные сроки эксплуатации узлов и механизмов канатных дорог. Использование аналогов увеличивает риски преждевременного выхода из строя дорогостоящих элементов. Замена по некоторым позициям на аналоги является вынужденной мерой ввиду ухода с рынка РФ рекомендованных заводом изготовителем </w:t>
      </w:r>
      <w:r w:rsidR="00B4100B" w:rsidRPr="003159F8">
        <w:rPr>
          <w:bCs/>
          <w:sz w:val="20"/>
          <w:szCs w:val="20"/>
        </w:rPr>
        <w:t>канатных дорог</w:t>
      </w:r>
      <w:r w:rsidRPr="003159F8">
        <w:rPr>
          <w:bCs/>
          <w:sz w:val="20"/>
          <w:szCs w:val="20"/>
        </w:rPr>
        <w:t xml:space="preserve"> производителей смазочных материалов.</w:t>
      </w:r>
    </w:p>
    <w:p w14:paraId="2B20C923" w14:textId="77777777" w:rsidR="00867C37" w:rsidRPr="00FC1523" w:rsidRDefault="00867C37" w:rsidP="00867C37">
      <w:pPr>
        <w:spacing w:before="120"/>
        <w:ind w:left="709" w:firstLine="851"/>
        <w:jc w:val="both"/>
        <w:rPr>
          <w:bCs/>
        </w:rPr>
      </w:pPr>
      <w:r w:rsidRPr="00FC1523">
        <w:rPr>
          <w:bCs/>
        </w:rPr>
        <w:t>______________________           ______________      /___________________ /</w:t>
      </w:r>
    </w:p>
    <w:p w14:paraId="23D1056E" w14:textId="77777777" w:rsidR="00867C37" w:rsidRPr="00FC1523" w:rsidRDefault="00867C37" w:rsidP="00867C37">
      <w:pPr>
        <w:tabs>
          <w:tab w:val="left" w:pos="993"/>
        </w:tabs>
        <w:ind w:firstLine="709"/>
        <w:rPr>
          <w:bCs/>
          <w:i/>
          <w:sz w:val="20"/>
          <w:szCs w:val="20"/>
          <w:u w:val="single"/>
        </w:rPr>
      </w:pPr>
      <w:r w:rsidRPr="00FC1523">
        <w:rPr>
          <w:bCs/>
          <w:i/>
        </w:rPr>
        <w:t>(</w:t>
      </w:r>
      <w:r w:rsidRPr="00FC1523">
        <w:rPr>
          <w:bCs/>
          <w:i/>
          <w:sz w:val="20"/>
          <w:szCs w:val="20"/>
          <w:u w:val="single"/>
        </w:rPr>
        <w:t>должность уполномоченного лица               (подпись)                     (расшифровка подписи)</w:t>
      </w:r>
    </w:p>
    <w:p w14:paraId="24CA0BE7" w14:textId="77777777" w:rsidR="00867C37" w:rsidRPr="00FC1523" w:rsidRDefault="00867C37" w:rsidP="00867C37">
      <w:pPr>
        <w:ind w:firstLine="709"/>
        <w:jc w:val="both"/>
        <w:rPr>
          <w:bCs/>
          <w:i/>
        </w:rPr>
      </w:pPr>
      <w:r w:rsidRPr="00FC1523">
        <w:rPr>
          <w:bCs/>
          <w:i/>
        </w:rPr>
        <w:t xml:space="preserve">                                                                                                   МП</w:t>
      </w:r>
    </w:p>
    <w:p w14:paraId="76376692" w14:textId="77777777" w:rsidR="00867C37" w:rsidRPr="00FC1523" w:rsidRDefault="00867C37" w:rsidP="00867C37">
      <w:pPr>
        <w:tabs>
          <w:tab w:val="left" w:pos="426"/>
        </w:tabs>
        <w:spacing w:before="120"/>
        <w:ind w:firstLine="709"/>
        <w:jc w:val="both"/>
        <w:rPr>
          <w:sz w:val="20"/>
          <w:szCs w:val="20"/>
        </w:rPr>
      </w:pPr>
      <w:r w:rsidRPr="00FC1523">
        <w:rPr>
          <w:b/>
          <w:sz w:val="20"/>
          <w:szCs w:val="20"/>
        </w:rPr>
        <w:t>Примечание:</w:t>
      </w:r>
      <w:r w:rsidRPr="00FC1523">
        <w:rPr>
          <w:sz w:val="20"/>
          <w:szCs w:val="20"/>
        </w:rPr>
        <w:t xml:space="preserve"> </w:t>
      </w:r>
    </w:p>
    <w:p w14:paraId="4666DE15" w14:textId="77777777" w:rsidR="00867C37" w:rsidRPr="00FC1523" w:rsidRDefault="00867C37" w:rsidP="00867C37">
      <w:pPr>
        <w:tabs>
          <w:tab w:val="left" w:pos="0"/>
        </w:tabs>
        <w:ind w:left="928"/>
        <w:contextualSpacing/>
        <w:jc w:val="both"/>
        <w:rPr>
          <w:sz w:val="20"/>
          <w:szCs w:val="20"/>
          <w:lang w:eastAsia="en-US"/>
        </w:rPr>
      </w:pPr>
      <w:r w:rsidRPr="003E166F">
        <w:rPr>
          <w:sz w:val="20"/>
          <w:szCs w:val="20"/>
          <w:lang w:eastAsia="en-US"/>
        </w:rPr>
        <w:t>1)</w:t>
      </w:r>
      <w:r w:rsidRPr="003E166F">
        <w:rPr>
          <w:sz w:val="20"/>
          <w:szCs w:val="20"/>
          <w:lang w:eastAsia="en-US"/>
        </w:rPr>
        <w:tab/>
        <w:t xml:space="preserve">графы </w:t>
      </w:r>
      <w:r>
        <w:rPr>
          <w:sz w:val="20"/>
          <w:szCs w:val="20"/>
          <w:lang w:eastAsia="en-US"/>
        </w:rPr>
        <w:t>7-10</w:t>
      </w:r>
      <w:r w:rsidRPr="003E166F">
        <w:rPr>
          <w:sz w:val="20"/>
          <w:szCs w:val="20"/>
          <w:lang w:eastAsia="en-US"/>
        </w:rPr>
        <w:t xml:space="preserve"> заполняется участником закупки, при этом в графе </w:t>
      </w:r>
      <w:r>
        <w:rPr>
          <w:sz w:val="20"/>
          <w:szCs w:val="20"/>
          <w:lang w:eastAsia="en-US"/>
        </w:rPr>
        <w:t>7</w:t>
      </w:r>
      <w:r w:rsidRPr="003E166F">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p>
    <w:p w14:paraId="59D7AFDF" w14:textId="202F639F" w:rsidR="008E4A6D" w:rsidRDefault="008E4A6D" w:rsidP="001F17F9">
      <w:pPr>
        <w:tabs>
          <w:tab w:val="left" w:pos="0"/>
        </w:tabs>
        <w:spacing w:before="120"/>
        <w:ind w:left="360" w:right="-32"/>
        <w:contextualSpacing/>
        <w:jc w:val="both"/>
        <w:rPr>
          <w:sz w:val="20"/>
          <w:szCs w:val="20"/>
          <w:lang w:eastAsia="en-US"/>
        </w:rPr>
      </w:pPr>
    </w:p>
    <w:p w14:paraId="550D9072" w14:textId="77777777" w:rsidR="00867C37" w:rsidRDefault="00867C37" w:rsidP="001F17F9">
      <w:pPr>
        <w:tabs>
          <w:tab w:val="left" w:pos="0"/>
        </w:tabs>
        <w:spacing w:before="120"/>
        <w:ind w:left="360" w:right="-32"/>
        <w:contextualSpacing/>
        <w:jc w:val="both"/>
        <w:rPr>
          <w:sz w:val="20"/>
          <w:szCs w:val="20"/>
          <w:lang w:eastAsia="en-US"/>
        </w:rPr>
      </w:pPr>
    </w:p>
    <w:p w14:paraId="4FF306EF" w14:textId="77777777" w:rsidR="00AC69A3" w:rsidRDefault="00AC69A3" w:rsidP="001F17F9">
      <w:pPr>
        <w:tabs>
          <w:tab w:val="left" w:pos="0"/>
        </w:tabs>
        <w:spacing w:before="120"/>
        <w:ind w:left="360" w:right="-32"/>
        <w:contextualSpacing/>
        <w:jc w:val="both"/>
        <w:rPr>
          <w:sz w:val="20"/>
          <w:szCs w:val="20"/>
          <w:lang w:eastAsia="en-US"/>
        </w:rPr>
        <w:sectPr w:rsidR="00AC69A3" w:rsidSect="00121F0F">
          <w:pgSz w:w="16838" w:h="11906" w:orient="landscape"/>
          <w:pgMar w:top="1134" w:right="709" w:bottom="424" w:left="568" w:header="708" w:footer="708" w:gutter="0"/>
          <w:cols w:space="708"/>
          <w:docGrid w:linePitch="360"/>
        </w:sectPr>
      </w:pP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5513DFD8" w14:textId="64393045" w:rsidR="001A626D" w:rsidRPr="00395D8B" w:rsidRDefault="001A626D" w:rsidP="001A626D">
      <w:pPr>
        <w:widowControl w:val="0"/>
        <w:jc w:val="right"/>
        <w:rPr>
          <w:b/>
        </w:rPr>
      </w:pPr>
      <w:r w:rsidRPr="00F340B4">
        <w:rPr>
          <w:b/>
          <w:bCs/>
        </w:rPr>
        <w:t xml:space="preserve">от </w:t>
      </w:r>
      <w:r w:rsidR="00FC1681">
        <w:rPr>
          <w:b/>
          <w:bCs/>
        </w:rPr>
        <w:t>17.04</w:t>
      </w:r>
      <w:r w:rsidR="00FC1681" w:rsidRPr="00F340B4">
        <w:rPr>
          <w:b/>
          <w:bCs/>
        </w:rPr>
        <w:t xml:space="preserve">.2026 </w:t>
      </w:r>
      <w:r w:rsidRPr="00F340B4">
        <w:rPr>
          <w:b/>
          <w:bCs/>
        </w:rPr>
        <w:t>г.</w:t>
      </w:r>
      <w:r>
        <w:rPr>
          <w:b/>
          <w:bCs/>
        </w:rPr>
        <w:t xml:space="preserve"> № ЗКЭФ-ДЭУК-13</w:t>
      </w:r>
      <w:r w:rsidR="00120B43">
        <w:rPr>
          <w:b/>
          <w:bCs/>
        </w:rPr>
        <w:t>38</w:t>
      </w:r>
    </w:p>
    <w:p w14:paraId="0A15020D" w14:textId="77777777" w:rsidR="00395D8B" w:rsidRPr="00395D8B" w:rsidRDefault="00395D8B" w:rsidP="00FF4903">
      <w:pPr>
        <w:ind w:right="-3"/>
        <w:jc w:val="right"/>
        <w:rPr>
          <w:b/>
          <w:bCs/>
          <w:sz w:val="4"/>
          <w:szCs w:val="4"/>
        </w:rPr>
      </w:pPr>
    </w:p>
    <w:p w14:paraId="5121506D" w14:textId="44796267" w:rsidR="00FF4903" w:rsidRDefault="00FF4903" w:rsidP="00FF4903">
      <w:pPr>
        <w:widowControl w:val="0"/>
        <w:spacing w:before="120"/>
        <w:ind w:right="-3"/>
        <w:jc w:val="right"/>
        <w:outlineLvl w:val="1"/>
        <w:rPr>
          <w:b/>
          <w:bCs/>
        </w:rPr>
      </w:pPr>
      <w:r>
        <w:rPr>
          <w:b/>
          <w:bCs/>
        </w:rPr>
        <w:t>Форма</w:t>
      </w:r>
    </w:p>
    <w:p w14:paraId="62FC6A03" w14:textId="77777777" w:rsidR="00395D8B" w:rsidRPr="00395D8B" w:rsidRDefault="00395D8B" w:rsidP="00395D8B">
      <w:pPr>
        <w:widowControl w:val="0"/>
        <w:spacing w:before="120"/>
        <w:ind w:right="849"/>
        <w:jc w:val="center"/>
        <w:outlineLvl w:val="1"/>
        <w:rPr>
          <w:b/>
          <w:bCs/>
        </w:rPr>
      </w:pPr>
      <w:r w:rsidRPr="00395D8B">
        <w:rPr>
          <w:b/>
          <w:bCs/>
        </w:rPr>
        <w:t>СВЕДЕНИЯ</w:t>
      </w:r>
    </w:p>
    <w:p w14:paraId="087BE543" w14:textId="77777777" w:rsidR="00395D8B" w:rsidRPr="00395D8B" w:rsidRDefault="00395D8B" w:rsidP="00395D8B">
      <w:pPr>
        <w:widowControl w:val="0"/>
        <w:spacing w:after="120"/>
        <w:ind w:right="849"/>
        <w:jc w:val="center"/>
        <w:outlineLvl w:val="1"/>
        <w:rPr>
          <w:b/>
          <w:bCs/>
        </w:rPr>
      </w:pPr>
      <w:r w:rsidRPr="00395D8B">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1"/>
        <w:gridCol w:w="4542"/>
      </w:tblGrid>
      <w:tr w:rsidR="00395D8B" w:rsidRPr="00395D8B" w14:paraId="474192AC" w14:textId="77777777" w:rsidTr="00FF4903">
        <w:tc>
          <w:tcPr>
            <w:tcW w:w="2709" w:type="pct"/>
          </w:tcPr>
          <w:p w14:paraId="1416EB99" w14:textId="77777777" w:rsidR="00395D8B" w:rsidRPr="00395D8B" w:rsidRDefault="00395D8B" w:rsidP="00395D8B">
            <w:pPr>
              <w:widowControl w:val="0"/>
              <w:ind w:left="180"/>
            </w:pPr>
            <w:r w:rsidRPr="00395D8B">
              <w:t>Полное наименование</w:t>
            </w:r>
          </w:p>
        </w:tc>
        <w:tc>
          <w:tcPr>
            <w:tcW w:w="2291" w:type="pct"/>
          </w:tcPr>
          <w:p w14:paraId="4E58FF28" w14:textId="77777777" w:rsidR="00395D8B" w:rsidRPr="00395D8B" w:rsidRDefault="00395D8B" w:rsidP="00395D8B">
            <w:pPr>
              <w:widowControl w:val="0"/>
              <w:ind w:left="252"/>
            </w:pPr>
          </w:p>
        </w:tc>
      </w:tr>
      <w:tr w:rsidR="00395D8B" w:rsidRPr="00395D8B" w14:paraId="07D94B85" w14:textId="77777777" w:rsidTr="00FF4903">
        <w:tc>
          <w:tcPr>
            <w:tcW w:w="2709" w:type="pct"/>
          </w:tcPr>
          <w:p w14:paraId="39A4B4F7" w14:textId="77777777" w:rsidR="00395D8B" w:rsidRPr="00395D8B" w:rsidRDefault="00395D8B" w:rsidP="00395D8B">
            <w:pPr>
              <w:widowControl w:val="0"/>
              <w:ind w:left="180"/>
            </w:pPr>
            <w:r w:rsidRPr="00395D8B">
              <w:t>Краткое наименование</w:t>
            </w:r>
          </w:p>
        </w:tc>
        <w:tc>
          <w:tcPr>
            <w:tcW w:w="2291" w:type="pct"/>
          </w:tcPr>
          <w:p w14:paraId="7EBF3175" w14:textId="77777777" w:rsidR="00395D8B" w:rsidRPr="00395D8B" w:rsidRDefault="00395D8B" w:rsidP="00395D8B">
            <w:pPr>
              <w:widowControl w:val="0"/>
              <w:ind w:left="252"/>
            </w:pPr>
          </w:p>
        </w:tc>
      </w:tr>
      <w:tr w:rsidR="00395D8B" w:rsidRPr="00395D8B" w14:paraId="7905F11E" w14:textId="77777777" w:rsidTr="00FF4903">
        <w:tc>
          <w:tcPr>
            <w:tcW w:w="2709" w:type="pct"/>
          </w:tcPr>
          <w:p w14:paraId="0277FE5E" w14:textId="77777777" w:rsidR="00395D8B" w:rsidRPr="00395D8B" w:rsidRDefault="00395D8B" w:rsidP="00395D8B">
            <w:pPr>
              <w:widowControl w:val="0"/>
              <w:ind w:left="180"/>
            </w:pPr>
            <w:r w:rsidRPr="00395D8B">
              <w:t>Уполномочивающий документ</w:t>
            </w:r>
          </w:p>
        </w:tc>
        <w:tc>
          <w:tcPr>
            <w:tcW w:w="2291" w:type="pct"/>
          </w:tcPr>
          <w:p w14:paraId="506620D2" w14:textId="77777777" w:rsidR="00395D8B" w:rsidRPr="00395D8B" w:rsidRDefault="00395D8B" w:rsidP="00395D8B">
            <w:pPr>
              <w:widowControl w:val="0"/>
              <w:ind w:left="252"/>
            </w:pPr>
          </w:p>
        </w:tc>
      </w:tr>
      <w:tr w:rsidR="00395D8B" w:rsidRPr="00395D8B" w14:paraId="743A6C7B" w14:textId="77777777" w:rsidTr="00FF4903">
        <w:tc>
          <w:tcPr>
            <w:tcW w:w="2709" w:type="pct"/>
          </w:tcPr>
          <w:p w14:paraId="6CB0C444" w14:textId="77777777" w:rsidR="00395D8B" w:rsidRPr="00395D8B" w:rsidRDefault="00395D8B" w:rsidP="00395D8B">
            <w:pPr>
              <w:widowControl w:val="0"/>
              <w:ind w:left="180"/>
            </w:pPr>
            <w:r w:rsidRPr="00395D8B">
              <w:t>ОГРН</w:t>
            </w:r>
          </w:p>
        </w:tc>
        <w:tc>
          <w:tcPr>
            <w:tcW w:w="2291" w:type="pct"/>
          </w:tcPr>
          <w:p w14:paraId="546650E6" w14:textId="77777777" w:rsidR="00395D8B" w:rsidRPr="00395D8B" w:rsidRDefault="00395D8B" w:rsidP="00395D8B">
            <w:pPr>
              <w:widowControl w:val="0"/>
              <w:ind w:left="252"/>
            </w:pPr>
          </w:p>
        </w:tc>
      </w:tr>
      <w:tr w:rsidR="00395D8B" w:rsidRPr="00395D8B" w14:paraId="21CB2854" w14:textId="77777777" w:rsidTr="00FF4903">
        <w:tc>
          <w:tcPr>
            <w:tcW w:w="2709" w:type="pct"/>
          </w:tcPr>
          <w:p w14:paraId="00609E3A" w14:textId="77777777" w:rsidR="00395D8B" w:rsidRPr="00395D8B" w:rsidRDefault="00395D8B" w:rsidP="00395D8B">
            <w:pPr>
              <w:widowControl w:val="0"/>
              <w:ind w:left="180"/>
            </w:pPr>
            <w:r w:rsidRPr="00395D8B">
              <w:t>ИНН</w:t>
            </w:r>
          </w:p>
        </w:tc>
        <w:tc>
          <w:tcPr>
            <w:tcW w:w="2291" w:type="pct"/>
          </w:tcPr>
          <w:p w14:paraId="15A2CE25" w14:textId="77777777" w:rsidR="00395D8B" w:rsidRPr="00395D8B" w:rsidRDefault="00395D8B" w:rsidP="00395D8B">
            <w:pPr>
              <w:widowControl w:val="0"/>
              <w:ind w:left="252"/>
            </w:pPr>
          </w:p>
        </w:tc>
      </w:tr>
      <w:tr w:rsidR="00395D8B" w:rsidRPr="00395D8B" w14:paraId="58A0E935" w14:textId="77777777" w:rsidTr="00FF4903">
        <w:tc>
          <w:tcPr>
            <w:tcW w:w="2709" w:type="pct"/>
          </w:tcPr>
          <w:p w14:paraId="09D6D9EB" w14:textId="77777777" w:rsidR="00395D8B" w:rsidRPr="00395D8B" w:rsidRDefault="00395D8B" w:rsidP="00395D8B">
            <w:pPr>
              <w:widowControl w:val="0"/>
              <w:ind w:left="180"/>
            </w:pPr>
            <w:r w:rsidRPr="00395D8B">
              <w:t>КПП</w:t>
            </w:r>
          </w:p>
        </w:tc>
        <w:tc>
          <w:tcPr>
            <w:tcW w:w="2291" w:type="pct"/>
          </w:tcPr>
          <w:p w14:paraId="1272C94A" w14:textId="77777777" w:rsidR="00395D8B" w:rsidRPr="00395D8B" w:rsidRDefault="00395D8B" w:rsidP="00395D8B">
            <w:pPr>
              <w:widowControl w:val="0"/>
              <w:ind w:left="252"/>
            </w:pPr>
          </w:p>
        </w:tc>
      </w:tr>
      <w:tr w:rsidR="00395D8B" w:rsidRPr="00395D8B" w14:paraId="5DFD3E5A" w14:textId="77777777" w:rsidTr="00FF4903">
        <w:tc>
          <w:tcPr>
            <w:tcW w:w="2709" w:type="pct"/>
          </w:tcPr>
          <w:p w14:paraId="301F817A" w14:textId="77777777" w:rsidR="00395D8B" w:rsidRPr="00395D8B" w:rsidRDefault="00395D8B" w:rsidP="00395D8B">
            <w:pPr>
              <w:widowControl w:val="0"/>
              <w:ind w:left="180"/>
            </w:pPr>
            <w:r w:rsidRPr="00395D8B">
              <w:t>ОКВЭД</w:t>
            </w:r>
          </w:p>
        </w:tc>
        <w:tc>
          <w:tcPr>
            <w:tcW w:w="2291" w:type="pct"/>
          </w:tcPr>
          <w:p w14:paraId="43B6FC63" w14:textId="77777777" w:rsidR="00395D8B" w:rsidRPr="00395D8B" w:rsidRDefault="00395D8B" w:rsidP="00395D8B">
            <w:pPr>
              <w:widowControl w:val="0"/>
              <w:ind w:left="252"/>
            </w:pPr>
          </w:p>
        </w:tc>
      </w:tr>
      <w:tr w:rsidR="00395D8B" w:rsidRPr="00395D8B" w14:paraId="65C4FD84" w14:textId="77777777" w:rsidTr="00FF4903">
        <w:tc>
          <w:tcPr>
            <w:tcW w:w="2709" w:type="pct"/>
          </w:tcPr>
          <w:p w14:paraId="574DDB1C" w14:textId="77777777" w:rsidR="00395D8B" w:rsidRPr="00395D8B" w:rsidRDefault="00395D8B" w:rsidP="00395D8B">
            <w:pPr>
              <w:widowControl w:val="0"/>
              <w:ind w:left="180"/>
              <w:rPr>
                <w:b/>
                <w:bCs/>
              </w:rPr>
            </w:pPr>
            <w:r w:rsidRPr="00395D8B">
              <w:t>Наименование банка</w:t>
            </w:r>
          </w:p>
        </w:tc>
        <w:tc>
          <w:tcPr>
            <w:tcW w:w="2291" w:type="pct"/>
          </w:tcPr>
          <w:p w14:paraId="60DBA7E6" w14:textId="77777777" w:rsidR="00395D8B" w:rsidRPr="00395D8B" w:rsidRDefault="00395D8B" w:rsidP="00395D8B">
            <w:pPr>
              <w:widowControl w:val="0"/>
              <w:ind w:left="252"/>
            </w:pPr>
          </w:p>
        </w:tc>
      </w:tr>
      <w:tr w:rsidR="00395D8B" w:rsidRPr="00395D8B" w14:paraId="2CECC49E" w14:textId="77777777" w:rsidTr="00FF4903">
        <w:tc>
          <w:tcPr>
            <w:tcW w:w="2709" w:type="pct"/>
          </w:tcPr>
          <w:p w14:paraId="513E9E6C" w14:textId="77777777" w:rsidR="00395D8B" w:rsidRPr="00395D8B" w:rsidRDefault="00395D8B" w:rsidP="00395D8B">
            <w:pPr>
              <w:widowControl w:val="0"/>
              <w:ind w:left="180"/>
            </w:pPr>
            <w:r w:rsidRPr="00395D8B">
              <w:t>Р/</w:t>
            </w:r>
            <w:proofErr w:type="spellStart"/>
            <w:r w:rsidRPr="00395D8B">
              <w:t>сч</w:t>
            </w:r>
            <w:proofErr w:type="spellEnd"/>
          </w:p>
        </w:tc>
        <w:tc>
          <w:tcPr>
            <w:tcW w:w="2291" w:type="pct"/>
          </w:tcPr>
          <w:p w14:paraId="6A507D88" w14:textId="77777777" w:rsidR="00395D8B" w:rsidRPr="00395D8B" w:rsidRDefault="00395D8B" w:rsidP="00395D8B">
            <w:pPr>
              <w:widowControl w:val="0"/>
              <w:ind w:left="252"/>
            </w:pPr>
          </w:p>
        </w:tc>
      </w:tr>
      <w:tr w:rsidR="00395D8B" w:rsidRPr="00395D8B" w14:paraId="7BD2006C" w14:textId="77777777" w:rsidTr="00FF4903">
        <w:tc>
          <w:tcPr>
            <w:tcW w:w="2709" w:type="pct"/>
          </w:tcPr>
          <w:p w14:paraId="123F9EB1" w14:textId="77777777" w:rsidR="00395D8B" w:rsidRPr="00395D8B" w:rsidRDefault="00395D8B" w:rsidP="00395D8B">
            <w:pPr>
              <w:widowControl w:val="0"/>
              <w:ind w:left="180"/>
            </w:pPr>
            <w:r w:rsidRPr="00395D8B">
              <w:t>К/</w:t>
            </w:r>
            <w:proofErr w:type="spellStart"/>
            <w:r w:rsidRPr="00395D8B">
              <w:t>сч</w:t>
            </w:r>
            <w:proofErr w:type="spellEnd"/>
          </w:p>
        </w:tc>
        <w:tc>
          <w:tcPr>
            <w:tcW w:w="2291" w:type="pct"/>
          </w:tcPr>
          <w:p w14:paraId="2DB7B61B" w14:textId="77777777" w:rsidR="00395D8B" w:rsidRPr="00395D8B" w:rsidRDefault="00395D8B" w:rsidP="00395D8B">
            <w:pPr>
              <w:widowControl w:val="0"/>
              <w:ind w:left="252"/>
            </w:pPr>
          </w:p>
        </w:tc>
      </w:tr>
      <w:tr w:rsidR="00395D8B" w:rsidRPr="00395D8B" w14:paraId="102464FF" w14:textId="77777777" w:rsidTr="00FF4903">
        <w:tc>
          <w:tcPr>
            <w:tcW w:w="2709" w:type="pct"/>
          </w:tcPr>
          <w:p w14:paraId="42672E8A" w14:textId="77777777" w:rsidR="00395D8B" w:rsidRPr="00395D8B" w:rsidRDefault="00395D8B" w:rsidP="00395D8B">
            <w:pPr>
              <w:widowControl w:val="0"/>
              <w:ind w:left="180"/>
            </w:pPr>
            <w:r w:rsidRPr="00395D8B">
              <w:t>БИК</w:t>
            </w:r>
          </w:p>
        </w:tc>
        <w:tc>
          <w:tcPr>
            <w:tcW w:w="2291" w:type="pct"/>
          </w:tcPr>
          <w:p w14:paraId="0B712EFD" w14:textId="77777777" w:rsidR="00395D8B" w:rsidRPr="00395D8B" w:rsidRDefault="00395D8B" w:rsidP="00395D8B">
            <w:pPr>
              <w:widowControl w:val="0"/>
              <w:ind w:left="252"/>
            </w:pPr>
          </w:p>
        </w:tc>
      </w:tr>
      <w:tr w:rsidR="00395D8B" w:rsidRPr="00395D8B" w14:paraId="6DAED42E" w14:textId="77777777" w:rsidTr="00FF4903">
        <w:tc>
          <w:tcPr>
            <w:tcW w:w="2709" w:type="pct"/>
          </w:tcPr>
          <w:p w14:paraId="5F43503E" w14:textId="77777777" w:rsidR="00395D8B" w:rsidRPr="00395D8B" w:rsidRDefault="00395D8B" w:rsidP="00395D8B">
            <w:pPr>
              <w:widowControl w:val="0"/>
              <w:ind w:left="180"/>
            </w:pPr>
            <w:r w:rsidRPr="00395D8B">
              <w:t>ОКПО</w:t>
            </w:r>
          </w:p>
        </w:tc>
        <w:tc>
          <w:tcPr>
            <w:tcW w:w="2291" w:type="pct"/>
          </w:tcPr>
          <w:p w14:paraId="346A50E9" w14:textId="77777777" w:rsidR="00395D8B" w:rsidRPr="00395D8B" w:rsidRDefault="00395D8B" w:rsidP="00395D8B">
            <w:pPr>
              <w:widowControl w:val="0"/>
              <w:ind w:left="252"/>
            </w:pPr>
          </w:p>
        </w:tc>
      </w:tr>
      <w:tr w:rsidR="00395D8B" w:rsidRPr="00395D8B" w14:paraId="75A0C0F3" w14:textId="77777777" w:rsidTr="00FF4903">
        <w:tc>
          <w:tcPr>
            <w:tcW w:w="2709" w:type="pct"/>
          </w:tcPr>
          <w:p w14:paraId="670EEB3C" w14:textId="77777777" w:rsidR="00395D8B" w:rsidRPr="00395D8B" w:rsidRDefault="00395D8B" w:rsidP="00395D8B">
            <w:pPr>
              <w:widowControl w:val="0"/>
              <w:ind w:left="180"/>
            </w:pPr>
            <w:r w:rsidRPr="00395D8B">
              <w:t>Место нахождения (юридический адрес)</w:t>
            </w:r>
          </w:p>
        </w:tc>
        <w:tc>
          <w:tcPr>
            <w:tcW w:w="2291" w:type="pct"/>
          </w:tcPr>
          <w:p w14:paraId="426346D2" w14:textId="77777777" w:rsidR="00395D8B" w:rsidRPr="00395D8B" w:rsidRDefault="00395D8B" w:rsidP="00395D8B">
            <w:pPr>
              <w:widowControl w:val="0"/>
              <w:ind w:left="252"/>
            </w:pPr>
          </w:p>
        </w:tc>
      </w:tr>
      <w:tr w:rsidR="00395D8B" w:rsidRPr="00395D8B" w14:paraId="39AE1B97" w14:textId="77777777" w:rsidTr="00FF4903">
        <w:tc>
          <w:tcPr>
            <w:tcW w:w="2709" w:type="pct"/>
          </w:tcPr>
          <w:p w14:paraId="3317223D" w14:textId="77777777" w:rsidR="00395D8B" w:rsidRPr="00395D8B" w:rsidRDefault="00395D8B" w:rsidP="00395D8B">
            <w:pPr>
              <w:widowControl w:val="0"/>
              <w:ind w:left="180"/>
            </w:pPr>
            <w:r w:rsidRPr="00395D8B">
              <w:t>Фактический адрес</w:t>
            </w:r>
          </w:p>
          <w:p w14:paraId="198950A9" w14:textId="77777777" w:rsidR="00395D8B" w:rsidRPr="00395D8B" w:rsidRDefault="00395D8B" w:rsidP="00395D8B">
            <w:pPr>
              <w:widowControl w:val="0"/>
              <w:ind w:left="180"/>
            </w:pPr>
            <w:r w:rsidRPr="00395D8B">
              <w:t>(почтовый адрес)</w:t>
            </w:r>
          </w:p>
        </w:tc>
        <w:tc>
          <w:tcPr>
            <w:tcW w:w="2291" w:type="pct"/>
          </w:tcPr>
          <w:p w14:paraId="43E81659" w14:textId="77777777" w:rsidR="00395D8B" w:rsidRPr="00395D8B" w:rsidRDefault="00395D8B" w:rsidP="00395D8B">
            <w:pPr>
              <w:widowControl w:val="0"/>
              <w:ind w:left="252"/>
            </w:pPr>
          </w:p>
        </w:tc>
      </w:tr>
      <w:tr w:rsidR="00395D8B" w:rsidRPr="00395D8B" w14:paraId="76FCD02C" w14:textId="77777777" w:rsidTr="00FF4903">
        <w:tc>
          <w:tcPr>
            <w:tcW w:w="2709" w:type="pct"/>
          </w:tcPr>
          <w:p w14:paraId="67653FBA" w14:textId="77777777" w:rsidR="00395D8B" w:rsidRPr="00395D8B" w:rsidRDefault="00395D8B" w:rsidP="00395D8B">
            <w:pPr>
              <w:widowControl w:val="0"/>
              <w:ind w:left="180"/>
            </w:pPr>
            <w:r w:rsidRPr="00395D8B">
              <w:t>Телефон</w:t>
            </w:r>
          </w:p>
        </w:tc>
        <w:tc>
          <w:tcPr>
            <w:tcW w:w="2291" w:type="pct"/>
          </w:tcPr>
          <w:p w14:paraId="324AB48A" w14:textId="77777777" w:rsidR="00395D8B" w:rsidRPr="00395D8B" w:rsidRDefault="00395D8B" w:rsidP="00395D8B">
            <w:pPr>
              <w:widowControl w:val="0"/>
              <w:ind w:left="252"/>
            </w:pPr>
          </w:p>
        </w:tc>
      </w:tr>
      <w:tr w:rsidR="00395D8B" w:rsidRPr="00395D8B" w14:paraId="241E041C" w14:textId="77777777" w:rsidTr="00FF4903">
        <w:tc>
          <w:tcPr>
            <w:tcW w:w="2709" w:type="pct"/>
          </w:tcPr>
          <w:p w14:paraId="5BCB111B" w14:textId="77777777" w:rsidR="00395D8B" w:rsidRPr="00395D8B" w:rsidRDefault="00395D8B" w:rsidP="00395D8B">
            <w:pPr>
              <w:widowControl w:val="0"/>
              <w:ind w:left="180"/>
            </w:pPr>
            <w:r w:rsidRPr="00395D8B">
              <w:t>Факс</w:t>
            </w:r>
          </w:p>
        </w:tc>
        <w:tc>
          <w:tcPr>
            <w:tcW w:w="2291" w:type="pct"/>
          </w:tcPr>
          <w:p w14:paraId="185C3305" w14:textId="77777777" w:rsidR="00395D8B" w:rsidRPr="00395D8B" w:rsidRDefault="00395D8B" w:rsidP="00395D8B">
            <w:pPr>
              <w:widowControl w:val="0"/>
              <w:ind w:left="252"/>
            </w:pPr>
          </w:p>
        </w:tc>
      </w:tr>
      <w:tr w:rsidR="00395D8B" w:rsidRPr="00395D8B" w14:paraId="762BC1A0" w14:textId="77777777" w:rsidTr="00FF4903">
        <w:tc>
          <w:tcPr>
            <w:tcW w:w="2709" w:type="pct"/>
          </w:tcPr>
          <w:p w14:paraId="2E906FFA" w14:textId="77777777" w:rsidR="00395D8B" w:rsidRPr="00395D8B" w:rsidRDefault="00395D8B" w:rsidP="00395D8B">
            <w:pPr>
              <w:widowControl w:val="0"/>
              <w:ind w:left="180"/>
            </w:pPr>
            <w:r w:rsidRPr="00395D8B">
              <w:t>Сайт</w:t>
            </w:r>
          </w:p>
        </w:tc>
        <w:tc>
          <w:tcPr>
            <w:tcW w:w="2291" w:type="pct"/>
          </w:tcPr>
          <w:p w14:paraId="7624A06F" w14:textId="77777777" w:rsidR="00395D8B" w:rsidRPr="00395D8B" w:rsidRDefault="00395D8B" w:rsidP="00395D8B">
            <w:pPr>
              <w:widowControl w:val="0"/>
              <w:ind w:left="252"/>
            </w:pPr>
          </w:p>
        </w:tc>
      </w:tr>
      <w:tr w:rsidR="00395D8B" w:rsidRPr="00395D8B" w14:paraId="44FC0791" w14:textId="77777777" w:rsidTr="00FF4903">
        <w:tc>
          <w:tcPr>
            <w:tcW w:w="2709" w:type="pct"/>
          </w:tcPr>
          <w:p w14:paraId="07B00858" w14:textId="77777777" w:rsidR="00395D8B" w:rsidRPr="00395D8B" w:rsidRDefault="00395D8B" w:rsidP="00395D8B">
            <w:pPr>
              <w:widowControl w:val="0"/>
              <w:ind w:left="180"/>
            </w:pPr>
            <w:r w:rsidRPr="00395D8B">
              <w:rPr>
                <w:lang w:val="en-US"/>
              </w:rPr>
              <w:t>e</w:t>
            </w:r>
            <w:r w:rsidRPr="00395D8B">
              <w:t>-</w:t>
            </w:r>
            <w:r w:rsidRPr="00395D8B">
              <w:rPr>
                <w:lang w:val="en-US"/>
              </w:rPr>
              <w:t>mail</w:t>
            </w:r>
          </w:p>
        </w:tc>
        <w:tc>
          <w:tcPr>
            <w:tcW w:w="2291" w:type="pct"/>
          </w:tcPr>
          <w:p w14:paraId="073CDD22" w14:textId="77777777" w:rsidR="00395D8B" w:rsidRPr="00395D8B" w:rsidRDefault="00395D8B" w:rsidP="00395D8B">
            <w:pPr>
              <w:widowControl w:val="0"/>
              <w:ind w:left="252"/>
              <w:rPr>
                <w:lang w:val="en-US"/>
              </w:rPr>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должность уполномоченного лица               (подпись)                     (расшифровка подписи)</w:t>
      </w:r>
    </w:p>
    <w:p w14:paraId="0A987A0C" w14:textId="77777777" w:rsidR="00744A9F" w:rsidRDefault="00744A9F" w:rsidP="006103F0">
      <w:pPr>
        <w:tabs>
          <w:tab w:val="left" w:pos="426"/>
        </w:tabs>
        <w:contextualSpacing/>
        <w:jc w:val="both"/>
        <w:rPr>
          <w:bCs/>
          <w:szCs w:val="20"/>
          <w:lang w:eastAsia="en-US"/>
        </w:rPr>
      </w:pPr>
    </w:p>
    <w:p w14:paraId="03F7AEC9" w14:textId="73B890D0"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6"/>
          <w:footerReference w:type="even" r:id="rId27"/>
          <w:footerReference w:type="default" r:id="rId28"/>
          <w:headerReference w:type="first" r:id="rId29"/>
          <w:footnotePr>
            <w:pos w:val="beneathText"/>
          </w:footnotePr>
          <w:pgSz w:w="11905" w:h="16837"/>
          <w:pgMar w:top="580" w:right="848" w:bottom="567" w:left="1134" w:header="794" w:footer="283" w:gutter="0"/>
          <w:cols w:space="720"/>
          <w:docGrid w:linePitch="360"/>
        </w:sectPr>
      </w:pPr>
    </w:p>
    <w:p w14:paraId="29D0B244" w14:textId="7ACF7B36" w:rsidR="00395D8B" w:rsidRPr="00395D8B" w:rsidRDefault="00395D8B" w:rsidP="00395D8B">
      <w:pPr>
        <w:jc w:val="right"/>
        <w:rPr>
          <w:b/>
          <w:bCs/>
        </w:rPr>
      </w:pPr>
      <w:r w:rsidRPr="00395D8B">
        <w:rPr>
          <w:b/>
          <w:bCs/>
        </w:rPr>
        <w:lastRenderedPageBreak/>
        <w:t xml:space="preserve">Приложение № </w:t>
      </w:r>
      <w:r w:rsidR="003B0734">
        <w:rPr>
          <w:b/>
          <w:bCs/>
        </w:rPr>
        <w:t>4</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40BA4FCD" w14:textId="1D268364" w:rsidR="001A626D" w:rsidRPr="00395D8B" w:rsidRDefault="001A626D" w:rsidP="001A626D">
      <w:pPr>
        <w:widowControl w:val="0"/>
        <w:jc w:val="right"/>
        <w:rPr>
          <w:b/>
        </w:rPr>
      </w:pPr>
      <w:r w:rsidRPr="00F340B4">
        <w:rPr>
          <w:b/>
          <w:bCs/>
        </w:rPr>
        <w:t xml:space="preserve">от </w:t>
      </w:r>
      <w:r w:rsidR="00FC1681">
        <w:rPr>
          <w:b/>
          <w:bCs/>
        </w:rPr>
        <w:t>17.04</w:t>
      </w:r>
      <w:r w:rsidR="00FC1681" w:rsidRPr="00F340B4">
        <w:rPr>
          <w:b/>
          <w:bCs/>
        </w:rPr>
        <w:t xml:space="preserve">.2026 </w:t>
      </w:r>
      <w:r w:rsidRPr="00F340B4">
        <w:rPr>
          <w:b/>
          <w:bCs/>
        </w:rPr>
        <w:t>г.</w:t>
      </w:r>
      <w:r>
        <w:rPr>
          <w:b/>
          <w:bCs/>
        </w:rPr>
        <w:t xml:space="preserve"> № ЗКЭФ-ДЭУК-13</w:t>
      </w:r>
      <w:r w:rsidR="00120B43">
        <w:rPr>
          <w:b/>
          <w:bCs/>
        </w:rPr>
        <w:t>38</w:t>
      </w:r>
    </w:p>
    <w:p w14:paraId="413B9950" w14:textId="77777777" w:rsidR="00395D8B" w:rsidRPr="00395D8B" w:rsidRDefault="00395D8B" w:rsidP="00395D8B">
      <w:pPr>
        <w:jc w:val="right"/>
        <w:rPr>
          <w:b/>
          <w:bCs/>
        </w:rPr>
      </w:pPr>
    </w:p>
    <w:p w14:paraId="3D255810" w14:textId="77777777" w:rsidR="00F340B4" w:rsidRPr="000D2C84" w:rsidRDefault="00F340B4" w:rsidP="00F340B4">
      <w:pPr>
        <w:ind w:firstLine="709"/>
        <w:jc w:val="center"/>
        <w:rPr>
          <w:rFonts w:eastAsia="Calibri"/>
          <w:b/>
          <w:lang w:eastAsia="en-US"/>
        </w:rPr>
      </w:pPr>
      <w:r w:rsidRPr="000D2C84">
        <w:rPr>
          <w:rFonts w:eastAsia="Calibri"/>
          <w:b/>
          <w:lang w:eastAsia="en-US"/>
        </w:rPr>
        <w:t>Обоснование начальной (максимальной) цены договора</w:t>
      </w:r>
    </w:p>
    <w:p w14:paraId="73659D67" w14:textId="2D2AF008" w:rsidR="009F25B7" w:rsidRDefault="009F25B7" w:rsidP="009F25B7">
      <w:pPr>
        <w:spacing w:before="120"/>
        <w:ind w:left="57" w:right="57" w:firstLine="708"/>
        <w:jc w:val="both"/>
      </w:pPr>
      <w:r w:rsidRPr="00BE139F">
        <w:t>Начальная (максимальная) цена договора определена в соответствии с п.3.5.3.5 Регламента закупочной деятельности на основа</w:t>
      </w:r>
      <w:r>
        <w:t xml:space="preserve">нии </w:t>
      </w:r>
      <w:r w:rsidR="00B4100B">
        <w:br/>
      </w:r>
      <w:r>
        <w:t>1 коммерческого предложения.</w:t>
      </w:r>
    </w:p>
    <w:p w14:paraId="15DFBA37" w14:textId="381EE927" w:rsidR="00FE2C3C" w:rsidRPr="00FE2C3C" w:rsidRDefault="00FE2C3C" w:rsidP="009F25B7">
      <w:pPr>
        <w:spacing w:before="120"/>
        <w:ind w:left="57" w:right="57" w:firstLine="708"/>
        <w:jc w:val="both"/>
        <w:rPr>
          <w:bCs/>
        </w:rPr>
      </w:pPr>
      <w:r w:rsidRPr="00FE2C3C">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A781AC7" w14:textId="77777777" w:rsidR="00F340B4" w:rsidRDefault="00F340B4" w:rsidP="00F340B4">
      <w:pPr>
        <w:jc w:val="right"/>
        <w:rPr>
          <w:bCs/>
        </w:rPr>
      </w:pPr>
    </w:p>
    <w:p w14:paraId="266A66E5" w14:textId="5C00EC5A" w:rsidR="00395D8B" w:rsidRDefault="00F340B4" w:rsidP="00F340B4">
      <w:pPr>
        <w:jc w:val="right"/>
        <w:rPr>
          <w:bCs/>
        </w:rPr>
      </w:pPr>
      <w:r w:rsidRPr="000D2C84">
        <w:rPr>
          <w:bCs/>
        </w:rPr>
        <w:t>.</w:t>
      </w:r>
    </w:p>
    <w:p w14:paraId="55111812" w14:textId="77777777" w:rsidR="00F340B4" w:rsidRPr="00395D8B" w:rsidRDefault="00F340B4" w:rsidP="00F340B4">
      <w:pPr>
        <w:jc w:val="right"/>
        <w:rPr>
          <w:b/>
          <w:bCs/>
        </w:rPr>
        <w:sectPr w:rsidR="00F340B4" w:rsidRPr="00395D8B" w:rsidSect="00FE2C3C">
          <w:footerReference w:type="default" r:id="rId30"/>
          <w:footerReference w:type="first" r:id="rId31"/>
          <w:pgSz w:w="16838" w:h="11906" w:orient="landscape"/>
          <w:pgMar w:top="709" w:right="1134" w:bottom="709" w:left="992" w:header="454" w:footer="510" w:gutter="0"/>
          <w:cols w:space="708"/>
          <w:docGrid w:linePitch="360"/>
        </w:sectPr>
      </w:pPr>
    </w:p>
    <w:p w14:paraId="5AFA36DB" w14:textId="50935E06" w:rsidR="00395D8B" w:rsidRPr="00395D8B" w:rsidRDefault="00395D8B" w:rsidP="00395D8B">
      <w:pPr>
        <w:jc w:val="right"/>
        <w:rPr>
          <w:b/>
          <w:bCs/>
        </w:rPr>
      </w:pPr>
      <w:r w:rsidRPr="00395D8B">
        <w:rPr>
          <w:b/>
          <w:bCs/>
        </w:rPr>
        <w:lastRenderedPageBreak/>
        <w:t xml:space="preserve">Приложение № </w:t>
      </w:r>
      <w:r w:rsidR="00036D42">
        <w:rPr>
          <w:b/>
          <w:bCs/>
        </w:rPr>
        <w:t>5</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37643D54" w14:textId="34619FBA" w:rsidR="00395D8B" w:rsidRPr="00395D8B" w:rsidRDefault="00F340B4" w:rsidP="00395D8B">
      <w:pPr>
        <w:widowControl w:val="0"/>
        <w:jc w:val="right"/>
        <w:rPr>
          <w:b/>
        </w:rPr>
      </w:pPr>
      <w:r w:rsidRPr="00F340B4">
        <w:rPr>
          <w:b/>
          <w:bCs/>
        </w:rPr>
        <w:t xml:space="preserve">от </w:t>
      </w:r>
      <w:r w:rsidR="00FC1681">
        <w:rPr>
          <w:b/>
          <w:bCs/>
        </w:rPr>
        <w:t>17.04</w:t>
      </w:r>
      <w:r w:rsidR="00FC1681" w:rsidRPr="00F340B4">
        <w:rPr>
          <w:b/>
          <w:bCs/>
        </w:rPr>
        <w:t xml:space="preserve">.2026 </w:t>
      </w:r>
      <w:bookmarkStart w:id="2" w:name="_GoBack"/>
      <w:bookmarkEnd w:id="2"/>
      <w:r w:rsidRPr="00F340B4">
        <w:rPr>
          <w:b/>
          <w:bCs/>
        </w:rPr>
        <w:t>г.</w:t>
      </w:r>
      <w:r w:rsidR="00BE3346">
        <w:rPr>
          <w:b/>
          <w:bCs/>
        </w:rPr>
        <w:t xml:space="preserve"> № ЗКЭФ-</w:t>
      </w:r>
      <w:r w:rsidR="00A436DF">
        <w:rPr>
          <w:b/>
          <w:bCs/>
        </w:rPr>
        <w:t>ДЭУК-1</w:t>
      </w:r>
      <w:r w:rsidR="001A626D">
        <w:rPr>
          <w:b/>
          <w:bCs/>
        </w:rPr>
        <w:t>3</w:t>
      </w:r>
      <w:r w:rsidR="00120B43">
        <w:rPr>
          <w:b/>
          <w:bCs/>
        </w:rPr>
        <w:t>38</w:t>
      </w:r>
    </w:p>
    <w:p w14:paraId="1B9182E1" w14:textId="77777777" w:rsidR="00395D8B" w:rsidRPr="00395D8B" w:rsidRDefault="00395D8B" w:rsidP="00395D8B">
      <w:pPr>
        <w:widowControl w:val="0"/>
      </w:pPr>
    </w:p>
    <w:p w14:paraId="3856B087" w14:textId="3F5AE440" w:rsidR="00395D8B" w:rsidRDefault="00395D8B" w:rsidP="00395D8B">
      <w:pPr>
        <w:widowControl w:val="0"/>
        <w:ind w:left="5664"/>
        <w:jc w:val="right"/>
      </w:pPr>
      <w:r w:rsidRPr="00395D8B">
        <w:t>ПРОЕКТ</w:t>
      </w:r>
    </w:p>
    <w:p w14:paraId="1CF341B8" w14:textId="12565387" w:rsidR="00A164B5" w:rsidRDefault="00A164B5" w:rsidP="00395D8B">
      <w:pPr>
        <w:widowControl w:val="0"/>
        <w:ind w:left="5664"/>
        <w:jc w:val="right"/>
      </w:pPr>
    </w:p>
    <w:p w14:paraId="4CEC79DF" w14:textId="77777777" w:rsidR="008E6FFF" w:rsidRDefault="008E6FFF" w:rsidP="008E6FFF">
      <w:pPr>
        <w:ind w:left="142"/>
        <w:jc w:val="center"/>
        <w:rPr>
          <w:b/>
        </w:rPr>
      </w:pPr>
      <w:r>
        <w:rPr>
          <w:b/>
        </w:rPr>
        <w:t>ДОГОВОР № ______</w:t>
      </w:r>
    </w:p>
    <w:p w14:paraId="270C453E" w14:textId="77777777" w:rsidR="008E6FFF" w:rsidRDefault="008E6FFF" w:rsidP="008E6FFF">
      <w:pPr>
        <w:ind w:left="142"/>
        <w:rPr>
          <w:b/>
        </w:rPr>
      </w:pPr>
    </w:p>
    <w:p w14:paraId="1CC91E36" w14:textId="77777777" w:rsidR="008E6FFF" w:rsidRDefault="008E6FFF" w:rsidP="008E6FFF">
      <w:pPr>
        <w:tabs>
          <w:tab w:val="left" w:pos="1134"/>
          <w:tab w:val="left" w:pos="1276"/>
          <w:tab w:val="left" w:pos="5580"/>
        </w:tabs>
        <w:ind w:firstLine="504"/>
      </w:pPr>
      <w:r>
        <w:t>г. Москва                                                                                             «___»_________ 2026 г.</w:t>
      </w:r>
    </w:p>
    <w:p w14:paraId="6A98CA6B" w14:textId="77777777" w:rsidR="008E6FFF" w:rsidRDefault="008E6FFF" w:rsidP="008E6FFF">
      <w:pPr>
        <w:tabs>
          <w:tab w:val="left" w:pos="1134"/>
          <w:tab w:val="left" w:pos="1276"/>
        </w:tabs>
        <w:ind w:firstLine="504"/>
      </w:pPr>
    </w:p>
    <w:p w14:paraId="029A4BAF" w14:textId="77777777" w:rsidR="008E6FFF" w:rsidRDefault="008E6FFF" w:rsidP="008E6FFF">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74561FC2" w14:textId="77777777" w:rsidR="008E6FFF" w:rsidRDefault="008E6FFF" w:rsidP="008E6FFF">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270D559C" w14:textId="77777777" w:rsidR="008E6FFF" w:rsidRDefault="008E6FFF" w:rsidP="008E6FFF">
      <w:pPr>
        <w:tabs>
          <w:tab w:val="left" w:pos="1134"/>
          <w:tab w:val="left" w:pos="1276"/>
        </w:tabs>
        <w:ind w:firstLine="504"/>
        <w:jc w:val="both"/>
        <w:rPr>
          <w:b/>
          <w:color w:val="000000"/>
        </w:rPr>
      </w:pPr>
    </w:p>
    <w:p w14:paraId="4599FD17" w14:textId="77777777" w:rsidR="008E6FFF" w:rsidRDefault="008E6FFF" w:rsidP="008E6FFF">
      <w:pPr>
        <w:widowControl w:val="0"/>
        <w:numPr>
          <w:ilvl w:val="0"/>
          <w:numId w:val="49"/>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3F8F36C5" w14:textId="77777777" w:rsidR="008E6FFF" w:rsidRDefault="008E6FFF" w:rsidP="008E6FFF">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7434EE1E" w14:textId="77777777" w:rsidR="008E6FFF" w:rsidRDefault="008E6FFF" w:rsidP="008E6FFF">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2D9FEAD6" w14:textId="77777777" w:rsidR="008E6FFF" w:rsidRDefault="008E6FFF" w:rsidP="008E6FFF">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6B00E9FB" w14:textId="77777777" w:rsidR="008E6FFF" w:rsidRDefault="008E6FFF" w:rsidP="008E6FFF">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1D1D4503" w14:textId="77777777" w:rsidR="008E6FFF" w:rsidRDefault="008E6FFF" w:rsidP="008E6FFF">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06ED3D44" w14:textId="77777777" w:rsidR="008E6FFF" w:rsidRDefault="008E6FFF" w:rsidP="008E6FFF">
      <w:pPr>
        <w:widowControl w:val="0"/>
        <w:tabs>
          <w:tab w:val="left" w:pos="1134"/>
          <w:tab w:val="left" w:pos="1276"/>
        </w:tabs>
        <w:autoSpaceDE w:val="0"/>
        <w:ind w:left="709" w:firstLine="504"/>
        <w:rPr>
          <w:b/>
          <w:color w:val="000000"/>
        </w:rPr>
      </w:pPr>
    </w:p>
    <w:p w14:paraId="5653FD85" w14:textId="77777777" w:rsidR="008E6FFF" w:rsidRDefault="008E6FFF" w:rsidP="008E6FFF">
      <w:pPr>
        <w:widowControl w:val="0"/>
        <w:numPr>
          <w:ilvl w:val="0"/>
          <w:numId w:val="49"/>
        </w:numPr>
        <w:autoSpaceDE w:val="0"/>
        <w:ind w:firstLine="504"/>
        <w:contextualSpacing/>
        <w:jc w:val="center"/>
        <w:rPr>
          <w:b/>
        </w:rPr>
      </w:pPr>
      <w:r>
        <w:rPr>
          <w:b/>
        </w:rPr>
        <w:t>ПРЕДМЕТ ДОГОВОРА</w:t>
      </w:r>
    </w:p>
    <w:p w14:paraId="6F31AA69" w14:textId="5A631410" w:rsidR="008E6FFF" w:rsidRPr="00F57775" w:rsidRDefault="008E6FFF" w:rsidP="00603349">
      <w:pPr>
        <w:pStyle w:val="a4"/>
        <w:widowControl w:val="0"/>
        <w:numPr>
          <w:ilvl w:val="1"/>
          <w:numId w:val="49"/>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sidR="00603349" w:rsidRPr="00603349">
        <w:rPr>
          <w:szCs w:val="24"/>
          <w:lang w:val="ru-RU"/>
        </w:rPr>
        <w:t>смазочны</w:t>
      </w:r>
      <w:r w:rsidR="00603349">
        <w:rPr>
          <w:szCs w:val="24"/>
          <w:lang w:val="ru-RU"/>
        </w:rPr>
        <w:t>е</w:t>
      </w:r>
      <w:r w:rsidR="00603349" w:rsidRPr="00603349">
        <w:rPr>
          <w:szCs w:val="24"/>
          <w:lang w:val="ru-RU"/>
        </w:rPr>
        <w:t xml:space="preserve"> материал</w:t>
      </w:r>
      <w:r w:rsidR="00603349">
        <w:rPr>
          <w:szCs w:val="24"/>
          <w:lang w:val="ru-RU"/>
        </w:rPr>
        <w:t>ы</w:t>
      </w:r>
      <w:r w:rsidR="00603349" w:rsidRPr="00603349">
        <w:rPr>
          <w:szCs w:val="24"/>
          <w:lang w:val="ru-RU"/>
        </w:rPr>
        <w:t xml:space="preserve"> </w:t>
      </w:r>
      <w:r w:rsidR="008735BF">
        <w:rPr>
          <w:szCs w:val="24"/>
          <w:lang w:val="ru-RU"/>
        </w:rPr>
        <w:t xml:space="preserve">для ППКД </w:t>
      </w:r>
      <w:r w:rsidR="00603349" w:rsidRPr="00603349">
        <w:rPr>
          <w:szCs w:val="24"/>
          <w:lang w:val="ru-RU"/>
        </w:rPr>
        <w:t>на ВТРК «</w:t>
      </w:r>
      <w:proofErr w:type="spellStart"/>
      <w:r w:rsidR="00603349" w:rsidRPr="00603349">
        <w:rPr>
          <w:szCs w:val="24"/>
          <w:lang w:val="ru-RU"/>
        </w:rPr>
        <w:t>Ведучи</w:t>
      </w:r>
      <w:proofErr w:type="spellEnd"/>
      <w:r w:rsidR="00603349" w:rsidRPr="00603349">
        <w:rPr>
          <w:szCs w:val="24"/>
          <w:lang w:val="ru-RU"/>
        </w:rPr>
        <w:t>», ВТРК «</w:t>
      </w:r>
      <w:proofErr w:type="spellStart"/>
      <w:r w:rsidR="00603349" w:rsidRPr="00603349">
        <w:rPr>
          <w:szCs w:val="24"/>
          <w:lang w:val="ru-RU"/>
        </w:rPr>
        <w:t>Мамисон</w:t>
      </w:r>
      <w:proofErr w:type="spellEnd"/>
      <w:r w:rsidR="00603349" w:rsidRPr="00603349">
        <w:rPr>
          <w:szCs w:val="24"/>
          <w:lang w:val="ru-RU"/>
        </w:rPr>
        <w:t xml:space="preserve">» и ВТРК «Эльбрус» </w:t>
      </w:r>
      <w:r>
        <w:rPr>
          <w:szCs w:val="24"/>
          <w:lang w:val="ru-RU"/>
        </w:rP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5F6368D7" w14:textId="77777777" w:rsidR="008E6FFF" w:rsidRPr="00F57775" w:rsidRDefault="008E6FFF" w:rsidP="008E6FFF">
      <w:pPr>
        <w:pStyle w:val="a4"/>
        <w:widowControl w:val="0"/>
        <w:numPr>
          <w:ilvl w:val="1"/>
          <w:numId w:val="49"/>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03B9F320" w14:textId="77777777" w:rsidR="008E6FFF" w:rsidRPr="00DB3312" w:rsidRDefault="008E6FFF" w:rsidP="008E6FFF">
      <w:pPr>
        <w:pStyle w:val="a4"/>
        <w:widowControl w:val="0"/>
        <w:numPr>
          <w:ilvl w:val="1"/>
          <w:numId w:val="49"/>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w:t>
      </w:r>
      <w:r w:rsidRPr="00DB3312">
        <w:rPr>
          <w:szCs w:val="24"/>
          <w:lang w:val="ru-RU"/>
        </w:rPr>
        <w:lastRenderedPageBreak/>
        <w:t>данного вида товар. Товар должен быть надлежащего качества, без повреждений или порчи во время транспортировки и хранения.</w:t>
      </w:r>
    </w:p>
    <w:p w14:paraId="0FB0BF23" w14:textId="77777777" w:rsidR="008E6FFF" w:rsidRPr="00F57775" w:rsidRDefault="008E6FFF" w:rsidP="008E6FFF">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0AA15126" w14:textId="77777777" w:rsidR="008E6FFF" w:rsidRPr="00A15575" w:rsidRDefault="008E6FFF" w:rsidP="008E6FFF">
      <w:pPr>
        <w:pStyle w:val="a4"/>
        <w:widowControl w:val="0"/>
        <w:tabs>
          <w:tab w:val="left" w:pos="993"/>
          <w:tab w:val="left" w:pos="1134"/>
          <w:tab w:val="left" w:pos="1276"/>
          <w:tab w:val="left" w:pos="1418"/>
        </w:tabs>
        <w:autoSpaceDE w:val="0"/>
        <w:ind w:left="851" w:firstLine="504"/>
        <w:rPr>
          <w:lang w:val="ru-RU"/>
        </w:rPr>
      </w:pPr>
    </w:p>
    <w:p w14:paraId="69B2D174" w14:textId="77777777" w:rsidR="008E6FFF" w:rsidRPr="00F57775" w:rsidRDefault="008E6FFF" w:rsidP="008E6FFF">
      <w:pPr>
        <w:widowControl w:val="0"/>
        <w:numPr>
          <w:ilvl w:val="0"/>
          <w:numId w:val="49"/>
        </w:numPr>
        <w:autoSpaceDE w:val="0"/>
        <w:ind w:firstLine="504"/>
        <w:contextualSpacing/>
        <w:jc w:val="center"/>
        <w:rPr>
          <w:b/>
        </w:rPr>
      </w:pPr>
      <w:r w:rsidRPr="00F57775">
        <w:rPr>
          <w:b/>
        </w:rPr>
        <w:t>КАЧЕСТВО ТОВАРА</w:t>
      </w:r>
    </w:p>
    <w:p w14:paraId="0C1A4741" w14:textId="77777777" w:rsidR="008E6FFF" w:rsidRPr="00F57775" w:rsidRDefault="008E6FFF" w:rsidP="008E6FFF">
      <w:pPr>
        <w:pStyle w:val="a4"/>
        <w:numPr>
          <w:ilvl w:val="1"/>
          <w:numId w:val="49"/>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672C429B" w14:textId="77777777" w:rsidR="008E6FFF" w:rsidRPr="00F57775" w:rsidRDefault="008E6FFF" w:rsidP="008E6FFF">
      <w:pPr>
        <w:pStyle w:val="a4"/>
        <w:numPr>
          <w:ilvl w:val="1"/>
          <w:numId w:val="49"/>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280424C7" w14:textId="77777777" w:rsidR="008E6FFF" w:rsidRDefault="008E6FFF" w:rsidP="008E6FFF">
      <w:pPr>
        <w:tabs>
          <w:tab w:val="left" w:pos="993"/>
          <w:tab w:val="left" w:pos="1134"/>
          <w:tab w:val="left" w:pos="1276"/>
        </w:tabs>
        <w:ind w:firstLine="504"/>
        <w:jc w:val="both"/>
      </w:pPr>
    </w:p>
    <w:p w14:paraId="4203B26C" w14:textId="77777777" w:rsidR="008E6FFF" w:rsidRDefault="008E6FFF" w:rsidP="008E6FFF">
      <w:pPr>
        <w:widowControl w:val="0"/>
        <w:numPr>
          <w:ilvl w:val="0"/>
          <w:numId w:val="49"/>
        </w:numPr>
        <w:autoSpaceDE w:val="0"/>
        <w:ind w:firstLine="504"/>
        <w:contextualSpacing/>
        <w:jc w:val="center"/>
        <w:rPr>
          <w:b/>
        </w:rPr>
      </w:pPr>
      <w:r>
        <w:rPr>
          <w:b/>
        </w:rPr>
        <w:t>УСЛОВИЯ И СРОКИ ПОСТАВКИ</w:t>
      </w:r>
    </w:p>
    <w:p w14:paraId="22E0A1B1" w14:textId="2F697919" w:rsidR="008E6FFF" w:rsidRPr="00F57775" w:rsidRDefault="008E6FFF" w:rsidP="008E6FFF">
      <w:pPr>
        <w:pStyle w:val="a4"/>
        <w:widowControl w:val="0"/>
        <w:numPr>
          <w:ilvl w:val="1"/>
          <w:numId w:val="49"/>
        </w:numPr>
        <w:tabs>
          <w:tab w:val="left" w:pos="1134"/>
        </w:tabs>
        <w:autoSpaceDE w:val="0"/>
        <w:ind w:left="0" w:firstLine="534"/>
        <w:jc w:val="both"/>
        <w:rPr>
          <w:szCs w:val="24"/>
          <w:lang w:val="ru-RU"/>
        </w:rPr>
      </w:pPr>
      <w:r w:rsidRPr="00F57775">
        <w:rPr>
          <w:szCs w:val="24"/>
          <w:lang w:val="ru-RU"/>
        </w:rPr>
        <w:t>Поставщик осуществляет поставку Товара на условиях</w:t>
      </w:r>
      <w:r w:rsidR="0012516B">
        <w:rPr>
          <w:szCs w:val="24"/>
          <w:lang w:val="ru-RU"/>
        </w:rPr>
        <w:t xml:space="preserve"> и в сроки, предусмотренные спецификацией (приложение к Договору)</w:t>
      </w:r>
      <w:r w:rsidRPr="00F57775">
        <w:rPr>
          <w:szCs w:val="24"/>
          <w:lang w:val="ru-RU"/>
        </w:rPr>
        <w:t>, предварительно уведомив Покупателя за 1 (один) календарный день до планируемой даты поставки по адресу электронной почты</w:t>
      </w:r>
      <w:r w:rsidR="00D06B90">
        <w:rPr>
          <w:szCs w:val="24"/>
          <w:lang w:val="ru-RU"/>
        </w:rPr>
        <w:t>:</w:t>
      </w:r>
      <w:r w:rsidR="00D06B90" w:rsidRPr="00D06B90">
        <w:rPr>
          <w:lang w:val="ru-RU"/>
        </w:rPr>
        <w:t xml:space="preserve"> </w:t>
      </w:r>
      <w:r w:rsidR="00D06B90">
        <w:t>info</w:t>
      </w:r>
      <w:r w:rsidR="00D06B90" w:rsidRPr="00D06B90">
        <w:rPr>
          <w:lang w:val="ru-RU"/>
        </w:rPr>
        <w:t>@</w:t>
      </w:r>
      <w:r w:rsidR="00D06B90">
        <w:t>ncrc</w:t>
      </w:r>
      <w:r w:rsidR="00D06B90" w:rsidRPr="00D06B90">
        <w:rPr>
          <w:lang w:val="ru-RU"/>
        </w:rPr>
        <w:t>.</w:t>
      </w:r>
      <w:r w:rsidR="00D06B90">
        <w:t>ru</w:t>
      </w:r>
      <w:r w:rsidRPr="00F57775">
        <w:rPr>
          <w:szCs w:val="24"/>
          <w:lang w:val="ru-RU"/>
        </w:rPr>
        <w:t>.</w:t>
      </w:r>
    </w:p>
    <w:p w14:paraId="1EA7CF95" w14:textId="77777777" w:rsidR="008E6FFF" w:rsidRPr="00F57775" w:rsidRDefault="008E6FFF" w:rsidP="008E6FFF">
      <w:pPr>
        <w:pStyle w:val="a4"/>
        <w:widowControl w:val="0"/>
        <w:numPr>
          <w:ilvl w:val="1"/>
          <w:numId w:val="49"/>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26D33729" w14:textId="77777777" w:rsidR="008E6FFF" w:rsidRPr="00F57775" w:rsidRDefault="008E6FFF" w:rsidP="008E6FFF">
      <w:pPr>
        <w:pStyle w:val="a4"/>
        <w:widowControl w:val="0"/>
        <w:numPr>
          <w:ilvl w:val="1"/>
          <w:numId w:val="49"/>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0FF7E3EF" w14:textId="77777777" w:rsidR="008E6FFF" w:rsidRPr="00F57775" w:rsidRDefault="008E6FFF" w:rsidP="008E6FFF">
      <w:pPr>
        <w:pStyle w:val="a4"/>
        <w:widowControl w:val="0"/>
        <w:numPr>
          <w:ilvl w:val="1"/>
          <w:numId w:val="49"/>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33EFF89B" w14:textId="77777777" w:rsidR="008E6FFF" w:rsidRDefault="008E6FFF" w:rsidP="008E6FFF">
      <w:pPr>
        <w:tabs>
          <w:tab w:val="left" w:pos="993"/>
          <w:tab w:val="left" w:pos="1134"/>
          <w:tab w:val="left" w:pos="1276"/>
        </w:tabs>
        <w:ind w:firstLine="504"/>
        <w:jc w:val="both"/>
      </w:pPr>
    </w:p>
    <w:p w14:paraId="18210F4E" w14:textId="77777777" w:rsidR="008E6FFF" w:rsidRDefault="008E6FFF" w:rsidP="008E6FFF">
      <w:pPr>
        <w:widowControl w:val="0"/>
        <w:numPr>
          <w:ilvl w:val="0"/>
          <w:numId w:val="49"/>
        </w:numPr>
        <w:autoSpaceDE w:val="0"/>
        <w:ind w:firstLine="504"/>
        <w:contextualSpacing/>
        <w:jc w:val="center"/>
        <w:rPr>
          <w:b/>
        </w:rPr>
      </w:pPr>
      <w:r>
        <w:rPr>
          <w:b/>
        </w:rPr>
        <w:t>ЦЕНА ДОГОВОРА</w:t>
      </w:r>
    </w:p>
    <w:p w14:paraId="4754D144" w14:textId="77777777" w:rsidR="008E6FFF" w:rsidRDefault="008E6FFF" w:rsidP="008E6FFF">
      <w:pPr>
        <w:pStyle w:val="a4"/>
        <w:widowControl w:val="0"/>
        <w:numPr>
          <w:ilvl w:val="1"/>
          <w:numId w:val="49"/>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1BED04CF" w14:textId="77777777" w:rsidR="008E6FFF" w:rsidRPr="00F57775" w:rsidRDefault="008E6FFF" w:rsidP="008E6FFF">
      <w:pPr>
        <w:pStyle w:val="a4"/>
        <w:widowControl w:val="0"/>
        <w:numPr>
          <w:ilvl w:val="1"/>
          <w:numId w:val="49"/>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6EDE2A46" w14:textId="77777777" w:rsidR="008E6FFF" w:rsidRPr="00F57775" w:rsidRDefault="008E6FFF" w:rsidP="008E6FFF">
      <w:pPr>
        <w:pStyle w:val="a4"/>
        <w:widowControl w:val="0"/>
        <w:numPr>
          <w:ilvl w:val="1"/>
          <w:numId w:val="49"/>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5C08BEA8" w14:textId="77777777" w:rsidR="008E6FFF" w:rsidRDefault="008E6FFF" w:rsidP="008E6FFF">
      <w:pPr>
        <w:tabs>
          <w:tab w:val="left" w:pos="993"/>
          <w:tab w:val="left" w:pos="1134"/>
          <w:tab w:val="left" w:pos="1276"/>
        </w:tabs>
        <w:ind w:firstLine="504"/>
        <w:jc w:val="both"/>
      </w:pPr>
    </w:p>
    <w:p w14:paraId="56871D5A" w14:textId="77777777" w:rsidR="008E6FFF" w:rsidRDefault="008E6FFF" w:rsidP="008E6FFF">
      <w:pPr>
        <w:widowControl w:val="0"/>
        <w:numPr>
          <w:ilvl w:val="0"/>
          <w:numId w:val="49"/>
        </w:numPr>
        <w:autoSpaceDE w:val="0"/>
        <w:ind w:firstLine="504"/>
        <w:contextualSpacing/>
        <w:jc w:val="center"/>
        <w:rPr>
          <w:b/>
        </w:rPr>
      </w:pPr>
      <w:r>
        <w:rPr>
          <w:b/>
        </w:rPr>
        <w:t>УСЛОВИЯ ПЛАТЕЖА</w:t>
      </w:r>
    </w:p>
    <w:p w14:paraId="187DFC3C" w14:textId="77777777" w:rsidR="008E6FFF" w:rsidRDefault="008E6FFF" w:rsidP="008E6FFF">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34424AE9" w14:textId="77777777" w:rsidR="008E6FFF" w:rsidRDefault="008E6FFF" w:rsidP="008E6FFF">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6E40A090" w14:textId="77777777" w:rsidR="008E6FFF" w:rsidRDefault="008E6FFF" w:rsidP="008E6FFF">
      <w:pPr>
        <w:widowControl w:val="0"/>
        <w:tabs>
          <w:tab w:val="left" w:pos="-142"/>
          <w:tab w:val="left" w:pos="1276"/>
        </w:tabs>
        <w:autoSpaceDE w:val="0"/>
        <w:ind w:right="20" w:firstLine="504"/>
        <w:jc w:val="both"/>
      </w:pPr>
      <w:r w:rsidRPr="00A159DB">
        <w:rPr>
          <w:b/>
        </w:rPr>
        <w:t>6.3.</w:t>
      </w:r>
      <w:r>
        <w:t xml:space="preserve"> Датой оплаты считается дата списания денежных средств с расчетного счета </w:t>
      </w:r>
      <w:r>
        <w:lastRenderedPageBreak/>
        <w:t>Покупателя. Местом исполнения денежного обязательства является место нахождения Банка, обслуживающего Покупателя.</w:t>
      </w:r>
    </w:p>
    <w:p w14:paraId="405C9EF0" w14:textId="77777777" w:rsidR="008E6FFF" w:rsidRDefault="008E6FFF" w:rsidP="008E6FFF">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3C4A22F2" w14:textId="77777777" w:rsidR="008E6FFF" w:rsidRDefault="008E6FFF" w:rsidP="008E6FFF">
      <w:pPr>
        <w:tabs>
          <w:tab w:val="left" w:pos="993"/>
          <w:tab w:val="left" w:pos="1134"/>
          <w:tab w:val="left" w:pos="1276"/>
        </w:tabs>
        <w:ind w:firstLine="709"/>
        <w:jc w:val="both"/>
      </w:pPr>
    </w:p>
    <w:p w14:paraId="032B7BE1" w14:textId="77777777" w:rsidR="008E6FFF" w:rsidRDefault="008E6FFF" w:rsidP="008E6FFF">
      <w:pPr>
        <w:widowControl w:val="0"/>
        <w:numPr>
          <w:ilvl w:val="0"/>
          <w:numId w:val="49"/>
        </w:numPr>
        <w:autoSpaceDE w:val="0"/>
        <w:contextualSpacing/>
        <w:jc w:val="center"/>
        <w:rPr>
          <w:b/>
        </w:rPr>
      </w:pPr>
      <w:r>
        <w:rPr>
          <w:b/>
        </w:rPr>
        <w:t>ПРИЕМКА ТОВАРА</w:t>
      </w:r>
    </w:p>
    <w:p w14:paraId="363C11AC" w14:textId="56063C4A" w:rsidR="008E6FFF" w:rsidRPr="00947BCD" w:rsidRDefault="008E6FFF" w:rsidP="008E6FFF">
      <w:pPr>
        <w:pStyle w:val="a4"/>
        <w:numPr>
          <w:ilvl w:val="1"/>
          <w:numId w:val="49"/>
        </w:numPr>
        <w:tabs>
          <w:tab w:val="left" w:pos="284"/>
          <w:tab w:val="left" w:pos="1418"/>
        </w:tabs>
        <w:ind w:left="0" w:firstLine="534"/>
        <w:jc w:val="both"/>
        <w:rPr>
          <w:szCs w:val="24"/>
          <w:lang w:val="ru-RU"/>
        </w:rPr>
      </w:pPr>
      <w:r w:rsidRPr="00947BCD">
        <w:rPr>
          <w:szCs w:val="24"/>
          <w:lang w:val="ru-RU"/>
        </w:rPr>
        <w:t xml:space="preserve">Приемка товара осуществляется по адресам: </w:t>
      </w:r>
      <w:r w:rsidR="00BB718A" w:rsidRPr="00BB718A">
        <w:rPr>
          <w:szCs w:val="24"/>
          <w:lang w:val="ru-RU"/>
        </w:rPr>
        <w:t xml:space="preserve">Российская Федерация, Кабардино-Балкарская Республика, Эльбрусский район, с. Терскол, ул. </w:t>
      </w:r>
      <w:proofErr w:type="spellStart"/>
      <w:r w:rsidR="00BB718A" w:rsidRPr="00BB718A">
        <w:rPr>
          <w:szCs w:val="24"/>
          <w:lang w:val="ru-RU"/>
        </w:rPr>
        <w:t>Азау</w:t>
      </w:r>
      <w:proofErr w:type="spellEnd"/>
      <w:r w:rsidR="00BB718A" w:rsidRPr="00BB718A">
        <w:rPr>
          <w:szCs w:val="24"/>
          <w:lang w:val="ru-RU"/>
        </w:rPr>
        <w:t xml:space="preserve">, 12 на ВТРК «Эльбрус», Российская Федерация, Республика Северная Осетия – Алания, </w:t>
      </w:r>
      <w:proofErr w:type="spellStart"/>
      <w:r w:rsidR="00BB718A" w:rsidRPr="00BB718A">
        <w:rPr>
          <w:szCs w:val="24"/>
          <w:lang w:val="ru-RU"/>
        </w:rPr>
        <w:t>Алагирский</w:t>
      </w:r>
      <w:proofErr w:type="spellEnd"/>
      <w:r w:rsidR="00BB718A" w:rsidRPr="00BB718A">
        <w:rPr>
          <w:szCs w:val="24"/>
          <w:lang w:val="ru-RU"/>
        </w:rPr>
        <w:t xml:space="preserve"> район, село </w:t>
      </w:r>
      <w:proofErr w:type="spellStart"/>
      <w:r w:rsidR="00BB718A" w:rsidRPr="00BB718A">
        <w:rPr>
          <w:szCs w:val="24"/>
          <w:lang w:val="ru-RU"/>
        </w:rPr>
        <w:t>Камсхо</w:t>
      </w:r>
      <w:proofErr w:type="spellEnd"/>
      <w:r w:rsidR="00BB718A" w:rsidRPr="00BB718A">
        <w:rPr>
          <w:szCs w:val="24"/>
          <w:lang w:val="ru-RU"/>
        </w:rPr>
        <w:t>, ВТРК «</w:t>
      </w:r>
      <w:proofErr w:type="spellStart"/>
      <w:r w:rsidR="00BB718A" w:rsidRPr="00BB718A">
        <w:rPr>
          <w:szCs w:val="24"/>
          <w:lang w:val="ru-RU"/>
        </w:rPr>
        <w:t>Мамисон</w:t>
      </w:r>
      <w:proofErr w:type="spellEnd"/>
      <w:r w:rsidR="00BB718A" w:rsidRPr="00BB718A">
        <w:rPr>
          <w:szCs w:val="24"/>
          <w:lang w:val="ru-RU"/>
        </w:rPr>
        <w:t xml:space="preserve">» и Российская Федерация, Чеченская республика, </w:t>
      </w:r>
      <w:proofErr w:type="spellStart"/>
      <w:r w:rsidR="00BB718A" w:rsidRPr="00BB718A">
        <w:rPr>
          <w:szCs w:val="24"/>
          <w:lang w:val="ru-RU"/>
        </w:rPr>
        <w:t>Итум-Калинский</w:t>
      </w:r>
      <w:proofErr w:type="spellEnd"/>
      <w:r w:rsidR="00BB718A" w:rsidRPr="00BB718A">
        <w:rPr>
          <w:szCs w:val="24"/>
          <w:lang w:val="ru-RU"/>
        </w:rPr>
        <w:t xml:space="preserve"> район, село </w:t>
      </w:r>
      <w:proofErr w:type="spellStart"/>
      <w:r w:rsidR="00BB718A" w:rsidRPr="00BB718A">
        <w:rPr>
          <w:szCs w:val="24"/>
          <w:lang w:val="ru-RU"/>
        </w:rPr>
        <w:t>Ведучи</w:t>
      </w:r>
      <w:proofErr w:type="spellEnd"/>
      <w:r w:rsidR="00BB718A" w:rsidRPr="00BB718A">
        <w:rPr>
          <w:szCs w:val="24"/>
          <w:lang w:val="ru-RU"/>
        </w:rPr>
        <w:t>, ВТРК «</w:t>
      </w:r>
      <w:proofErr w:type="spellStart"/>
      <w:r w:rsidR="00BB718A" w:rsidRPr="00BB718A">
        <w:rPr>
          <w:szCs w:val="24"/>
          <w:lang w:val="ru-RU"/>
        </w:rPr>
        <w:t>Ведучи</w:t>
      </w:r>
      <w:proofErr w:type="spellEnd"/>
      <w:r w:rsidR="00BB718A" w:rsidRPr="00BB718A">
        <w:rPr>
          <w:szCs w:val="24"/>
          <w:lang w:val="ru-RU"/>
        </w:rPr>
        <w:t xml:space="preserve">» </w:t>
      </w:r>
      <w:r w:rsidRPr="00947BCD">
        <w:rPr>
          <w:szCs w:val="24"/>
          <w:lang w:val="ru-RU"/>
        </w:rPr>
        <w:t>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947BCD">
        <w:rPr>
          <w:bCs/>
          <w:szCs w:val="24"/>
          <w:lang w:val="ru-RU"/>
        </w:rPr>
        <w:t>окупатель направляет Поставщику приглашение принять участие в приемке Товара,</w:t>
      </w:r>
      <w:r w:rsidRPr="00947BCD">
        <w:rPr>
          <w:szCs w:val="24"/>
          <w:lang w:val="ru-RU"/>
        </w:rPr>
        <w:t xml:space="preserve"> </w:t>
      </w:r>
      <w:r w:rsidRPr="00947BCD">
        <w:rPr>
          <w:bCs/>
          <w:szCs w:val="24"/>
          <w:lang w:val="ru-RU"/>
        </w:rPr>
        <w:t xml:space="preserve">путем направления письменного приглашения </w:t>
      </w:r>
      <w:r w:rsidRPr="00947BCD">
        <w:rPr>
          <w:szCs w:val="24"/>
          <w:lang w:val="ru-RU"/>
        </w:rPr>
        <w:t xml:space="preserve">с адреса электронной почты Покупателя: </w:t>
      </w:r>
      <w:r w:rsidRPr="00947BCD">
        <w:rPr>
          <w:bCs/>
          <w:color w:val="0000FF"/>
          <w:szCs w:val="24"/>
          <w:u w:val="single"/>
        </w:rPr>
        <w:t>info</w:t>
      </w:r>
      <w:r w:rsidRPr="00947BCD">
        <w:rPr>
          <w:bCs/>
          <w:color w:val="0000FF"/>
          <w:szCs w:val="24"/>
          <w:u w:val="single"/>
          <w:lang w:val="ru-RU"/>
        </w:rPr>
        <w:t>@</w:t>
      </w:r>
      <w:r w:rsidRPr="00947BCD">
        <w:rPr>
          <w:bCs/>
          <w:color w:val="0000FF"/>
          <w:szCs w:val="24"/>
          <w:u w:val="single"/>
        </w:rPr>
        <w:t>ncrc</w:t>
      </w:r>
      <w:r w:rsidRPr="00947BCD">
        <w:rPr>
          <w:bCs/>
          <w:color w:val="0000FF"/>
          <w:szCs w:val="24"/>
          <w:u w:val="single"/>
          <w:lang w:val="ru-RU"/>
        </w:rPr>
        <w:t>.</w:t>
      </w:r>
      <w:r w:rsidRPr="00947BCD">
        <w:rPr>
          <w:bCs/>
          <w:color w:val="0000FF"/>
          <w:szCs w:val="24"/>
          <w:u w:val="single"/>
        </w:rPr>
        <w:t>ru</w:t>
      </w:r>
      <w:r w:rsidRPr="00947BCD">
        <w:rPr>
          <w:szCs w:val="24"/>
          <w:lang w:val="ru-RU"/>
        </w:rPr>
        <w:t xml:space="preserve"> на адрес электронной почты Поставщика: </w:t>
      </w:r>
      <w:r w:rsidRPr="00947BCD">
        <w:rPr>
          <w:bCs/>
          <w:color w:val="0000FF"/>
          <w:szCs w:val="24"/>
          <w:u w:val="single"/>
          <w:lang w:val="ru-RU"/>
        </w:rPr>
        <w:t>_____________</w:t>
      </w:r>
      <w:r w:rsidRPr="00947BCD">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397ED066" w14:textId="77777777" w:rsidR="008E6FFF" w:rsidRPr="00F57775" w:rsidRDefault="008E6FFF" w:rsidP="008E6FFF">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510DAC86" w14:textId="77777777" w:rsidR="008E6FFF" w:rsidRPr="00F57775" w:rsidRDefault="008E6FFF" w:rsidP="008E6FFF">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14A077DC" w14:textId="77777777" w:rsidR="008E6FFF" w:rsidRPr="00F57775" w:rsidRDefault="008E6FFF" w:rsidP="008E6FFF">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6B22EAF7" w14:textId="77777777" w:rsidR="008E6FFF" w:rsidRPr="00F57775" w:rsidRDefault="008E6FFF" w:rsidP="008E6FFF">
      <w:pPr>
        <w:tabs>
          <w:tab w:val="left" w:pos="1134"/>
          <w:tab w:val="left" w:pos="1276"/>
        </w:tabs>
        <w:ind w:firstLine="709"/>
        <w:jc w:val="both"/>
      </w:pPr>
      <w:r w:rsidRPr="00F57775">
        <w:t>– соразмерного уменьшения покупной цены;</w:t>
      </w:r>
    </w:p>
    <w:p w14:paraId="359D00D7" w14:textId="77777777" w:rsidR="008E6FFF" w:rsidRPr="00F57775" w:rsidRDefault="008E6FFF" w:rsidP="008E6FFF">
      <w:pPr>
        <w:tabs>
          <w:tab w:val="left" w:pos="1134"/>
          <w:tab w:val="left" w:pos="1276"/>
        </w:tabs>
        <w:ind w:firstLine="709"/>
        <w:jc w:val="both"/>
      </w:pPr>
      <w:r w:rsidRPr="00F57775">
        <w:t>– доукомплектования Товара в разумные сроки.</w:t>
      </w:r>
    </w:p>
    <w:p w14:paraId="6335FC5D" w14:textId="77777777" w:rsidR="008E6FFF" w:rsidRPr="00F57775" w:rsidRDefault="008E6FFF" w:rsidP="008E6FFF">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291F67D5" w14:textId="77777777" w:rsidR="008E6FFF" w:rsidRPr="00F57775" w:rsidRDefault="008E6FFF" w:rsidP="008E6FFF">
      <w:pPr>
        <w:tabs>
          <w:tab w:val="left" w:pos="1134"/>
          <w:tab w:val="left" w:pos="1276"/>
        </w:tabs>
        <w:ind w:firstLine="709"/>
        <w:jc w:val="both"/>
      </w:pPr>
      <w:r w:rsidRPr="00F57775">
        <w:t>– потребовать замены некомплектного Товара на комплектный;</w:t>
      </w:r>
    </w:p>
    <w:p w14:paraId="34DF2D5F" w14:textId="77777777" w:rsidR="008E6FFF" w:rsidRPr="00F57775" w:rsidRDefault="008E6FFF" w:rsidP="008E6FFF">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70DC6AED" w14:textId="77777777" w:rsidR="008E6FFF" w:rsidRPr="00F57775" w:rsidRDefault="008E6FFF" w:rsidP="008E6FFF">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52FF08FF" w14:textId="77777777" w:rsidR="008E6FFF" w:rsidRDefault="008E6FFF" w:rsidP="008E6FFF">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1D090511" w14:textId="77777777" w:rsidR="008E6FFF" w:rsidRDefault="008E6FFF" w:rsidP="008E6FFF">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7E141C43" w14:textId="77777777" w:rsidR="008E6FFF" w:rsidRDefault="008E6FFF" w:rsidP="008E6FFF">
      <w:pPr>
        <w:tabs>
          <w:tab w:val="left" w:pos="1134"/>
          <w:tab w:val="left" w:pos="1276"/>
        </w:tabs>
        <w:ind w:firstLine="709"/>
        <w:jc w:val="both"/>
      </w:pPr>
      <w:r>
        <w:lastRenderedPageBreak/>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648D344B" w14:textId="77777777" w:rsidR="008E6FFF" w:rsidRDefault="008E6FFF" w:rsidP="008E6FFF">
      <w:pPr>
        <w:tabs>
          <w:tab w:val="left" w:pos="1134"/>
          <w:tab w:val="left" w:pos="1276"/>
        </w:tabs>
        <w:ind w:firstLine="709"/>
        <w:jc w:val="both"/>
      </w:pPr>
      <w:r>
        <w:t>– безвозмездного устранения недостатков Товара;</w:t>
      </w:r>
    </w:p>
    <w:p w14:paraId="181C0820" w14:textId="77777777" w:rsidR="008E6FFF" w:rsidRDefault="008E6FFF" w:rsidP="008E6FFF">
      <w:pPr>
        <w:tabs>
          <w:tab w:val="left" w:pos="1134"/>
          <w:tab w:val="left" w:pos="1276"/>
        </w:tabs>
        <w:ind w:firstLine="709"/>
        <w:jc w:val="both"/>
      </w:pPr>
      <w:r>
        <w:t>– возмещения своих расходов на устранение недостатков Товара.</w:t>
      </w:r>
    </w:p>
    <w:p w14:paraId="0670762A" w14:textId="77777777" w:rsidR="008E6FFF" w:rsidRDefault="008E6FFF" w:rsidP="008E6FFF">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2371E820" w14:textId="77777777" w:rsidR="008E6FFF" w:rsidRDefault="008E6FFF" w:rsidP="008E6FFF">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63E2D64F" w14:textId="77777777" w:rsidR="008E6FFF" w:rsidRDefault="008E6FFF" w:rsidP="008E6FFF">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104487DE" w14:textId="77777777" w:rsidR="008E6FFF" w:rsidRPr="00F57775" w:rsidRDefault="008E6FFF" w:rsidP="008E6FFF">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301D0A18" w14:textId="77777777" w:rsidR="008E6FFF" w:rsidRPr="00F57775" w:rsidRDefault="008E6FFF" w:rsidP="008E6FFF">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65190845" w14:textId="77777777" w:rsidR="008E6FFF" w:rsidRPr="00F57775" w:rsidRDefault="008E6FFF" w:rsidP="008E6FFF">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0C5F18D5" w14:textId="77777777" w:rsidR="008E6FFF" w:rsidRPr="00F57775" w:rsidRDefault="008E6FFF" w:rsidP="008E6FFF">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37486E15" w14:textId="77777777" w:rsidR="008E6FFF" w:rsidRPr="00F57775" w:rsidRDefault="008E6FFF" w:rsidP="008E6FFF">
      <w:pPr>
        <w:pStyle w:val="a4"/>
        <w:widowControl w:val="0"/>
        <w:numPr>
          <w:ilvl w:val="1"/>
          <w:numId w:val="49"/>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r w:rsidRPr="00F57775">
        <w:rPr>
          <w:szCs w:val="24"/>
        </w:rPr>
        <w:t xml:space="preserve">Такой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70B3F923" w14:textId="77777777" w:rsidR="008E6FFF" w:rsidRPr="00F57775" w:rsidRDefault="008E6FFF" w:rsidP="008E6FFF">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4369A7EE" w14:textId="77777777" w:rsidR="008E6FFF" w:rsidRPr="00F57775" w:rsidRDefault="008E6FFF" w:rsidP="008E6FFF">
      <w:pPr>
        <w:pStyle w:val="a4"/>
        <w:widowControl w:val="0"/>
        <w:numPr>
          <w:ilvl w:val="1"/>
          <w:numId w:val="49"/>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475C24CF" w14:textId="77777777" w:rsidR="008E6FFF" w:rsidRPr="00F57775" w:rsidRDefault="008E6FFF" w:rsidP="008E6FFF">
      <w:pPr>
        <w:tabs>
          <w:tab w:val="left" w:pos="284"/>
          <w:tab w:val="left" w:pos="1134"/>
          <w:tab w:val="left" w:pos="1276"/>
          <w:tab w:val="left" w:pos="3675"/>
        </w:tabs>
        <w:ind w:firstLine="709"/>
        <w:jc w:val="both"/>
      </w:pPr>
    </w:p>
    <w:p w14:paraId="34FD00C0" w14:textId="77777777" w:rsidR="008E6FFF" w:rsidRPr="00F57775" w:rsidRDefault="008E6FFF" w:rsidP="008E6FFF">
      <w:pPr>
        <w:pStyle w:val="a4"/>
        <w:widowControl w:val="0"/>
        <w:numPr>
          <w:ilvl w:val="0"/>
          <w:numId w:val="50"/>
        </w:numPr>
        <w:tabs>
          <w:tab w:val="left" w:pos="1134"/>
        </w:tabs>
        <w:autoSpaceDE w:val="0"/>
        <w:jc w:val="center"/>
        <w:rPr>
          <w:b/>
          <w:szCs w:val="24"/>
        </w:rPr>
      </w:pPr>
      <w:r w:rsidRPr="00F57775">
        <w:rPr>
          <w:b/>
          <w:szCs w:val="24"/>
        </w:rPr>
        <w:t>ОТВЕТСТВЕННОСТЬ СТОРОН</w:t>
      </w:r>
    </w:p>
    <w:p w14:paraId="6912A0A3" w14:textId="77777777" w:rsidR="008E6FFF" w:rsidRPr="00F57775" w:rsidRDefault="008E6FFF" w:rsidP="008E6FFF">
      <w:pPr>
        <w:pStyle w:val="a4"/>
        <w:numPr>
          <w:ilvl w:val="1"/>
          <w:numId w:val="50"/>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0AA973B8" w14:textId="77777777" w:rsidR="008E6FFF" w:rsidRPr="00F57775" w:rsidRDefault="008E6FFF" w:rsidP="008E6FFF">
      <w:pPr>
        <w:pStyle w:val="a4"/>
        <w:numPr>
          <w:ilvl w:val="1"/>
          <w:numId w:val="50"/>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w:t>
      </w:r>
      <w:r w:rsidRPr="00F57775">
        <w:rPr>
          <w:szCs w:val="24"/>
          <w:lang w:val="ru-RU"/>
        </w:rPr>
        <w:lastRenderedPageBreak/>
        <w:t xml:space="preserve">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21C91FE7" w14:textId="77777777" w:rsidR="008E6FFF" w:rsidRPr="00F57775" w:rsidRDefault="008E6FFF" w:rsidP="008E6FFF">
      <w:pPr>
        <w:pStyle w:val="a4"/>
        <w:numPr>
          <w:ilvl w:val="1"/>
          <w:numId w:val="50"/>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3BD9B463" w14:textId="77777777" w:rsidR="008E6FFF" w:rsidRPr="00F57775" w:rsidRDefault="008E6FFF" w:rsidP="008E6FFF">
      <w:pPr>
        <w:pStyle w:val="a4"/>
        <w:numPr>
          <w:ilvl w:val="1"/>
          <w:numId w:val="50"/>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29EA2125" w14:textId="77777777" w:rsidR="008E6FFF" w:rsidRPr="00F57775" w:rsidRDefault="008E6FFF" w:rsidP="008E6FFF">
      <w:pPr>
        <w:pStyle w:val="a4"/>
        <w:numPr>
          <w:ilvl w:val="1"/>
          <w:numId w:val="50"/>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1606407E" w14:textId="77777777" w:rsidR="008E6FFF" w:rsidRPr="00F57775" w:rsidRDefault="008E6FFF" w:rsidP="008E6FFF">
      <w:pPr>
        <w:pStyle w:val="a4"/>
        <w:numPr>
          <w:ilvl w:val="1"/>
          <w:numId w:val="50"/>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08E4D028" w14:textId="77777777" w:rsidR="008E6FFF" w:rsidRPr="00F57775" w:rsidRDefault="008E6FFF" w:rsidP="008E6FFF">
      <w:pPr>
        <w:pStyle w:val="a4"/>
        <w:numPr>
          <w:ilvl w:val="1"/>
          <w:numId w:val="50"/>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4D1252B7" w14:textId="77777777" w:rsidR="008E6FFF" w:rsidRDefault="008E6FFF" w:rsidP="008E6FFF">
      <w:pPr>
        <w:tabs>
          <w:tab w:val="left" w:pos="284"/>
          <w:tab w:val="left" w:pos="993"/>
          <w:tab w:val="left" w:pos="1134"/>
          <w:tab w:val="left" w:pos="1276"/>
        </w:tabs>
        <w:ind w:firstLine="709"/>
        <w:jc w:val="both"/>
      </w:pPr>
    </w:p>
    <w:p w14:paraId="52FC1B8F" w14:textId="77777777" w:rsidR="008E6FFF" w:rsidRDefault="008E6FFF" w:rsidP="008E6FFF">
      <w:pPr>
        <w:widowControl w:val="0"/>
        <w:numPr>
          <w:ilvl w:val="0"/>
          <w:numId w:val="50"/>
        </w:numPr>
        <w:autoSpaceDE w:val="0"/>
        <w:contextualSpacing/>
        <w:jc w:val="center"/>
        <w:rPr>
          <w:b/>
        </w:rPr>
      </w:pPr>
      <w:r>
        <w:rPr>
          <w:b/>
        </w:rPr>
        <w:t>ГАРАНТИИ</w:t>
      </w:r>
    </w:p>
    <w:p w14:paraId="2CBA1810" w14:textId="77777777" w:rsidR="008E6FFF" w:rsidRPr="00F57775" w:rsidRDefault="008E6FFF" w:rsidP="008E6FFF">
      <w:pPr>
        <w:pStyle w:val="a4"/>
        <w:numPr>
          <w:ilvl w:val="1"/>
          <w:numId w:val="50"/>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7A39F2DA" w14:textId="77777777" w:rsidR="008E6FFF" w:rsidRPr="00F57775" w:rsidRDefault="008E6FFF" w:rsidP="008E6FFF">
      <w:pPr>
        <w:pStyle w:val="a4"/>
        <w:numPr>
          <w:ilvl w:val="1"/>
          <w:numId w:val="50"/>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1C269B9F" w14:textId="77777777" w:rsidR="008E6FFF" w:rsidRPr="00F57775" w:rsidRDefault="008E6FFF" w:rsidP="008E6FFF">
      <w:pPr>
        <w:pStyle w:val="a4"/>
        <w:numPr>
          <w:ilvl w:val="1"/>
          <w:numId w:val="50"/>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102CD125" w14:textId="77777777" w:rsidR="008E6FFF" w:rsidRPr="00F57775" w:rsidRDefault="008E6FFF" w:rsidP="008E6FFF">
      <w:pPr>
        <w:pStyle w:val="a4"/>
        <w:numPr>
          <w:ilvl w:val="1"/>
          <w:numId w:val="50"/>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22603CA1" w14:textId="77777777" w:rsidR="008E6FFF" w:rsidRPr="00F57775" w:rsidRDefault="008E6FFF" w:rsidP="008E6FFF">
      <w:pPr>
        <w:pStyle w:val="a4"/>
        <w:numPr>
          <w:ilvl w:val="1"/>
          <w:numId w:val="50"/>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6102AB34" w14:textId="77777777" w:rsidR="008E6FFF" w:rsidRPr="00F57775" w:rsidRDefault="008E6FFF" w:rsidP="008E6FFF">
      <w:pPr>
        <w:pStyle w:val="a4"/>
        <w:numPr>
          <w:ilvl w:val="1"/>
          <w:numId w:val="50"/>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3E6EC501" w14:textId="77777777" w:rsidR="008E6FFF" w:rsidRPr="00F57775" w:rsidRDefault="008E6FFF" w:rsidP="008E6FFF">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3A888C68" w14:textId="77777777" w:rsidR="008E6FFF" w:rsidRPr="00F57775" w:rsidRDefault="008E6FFF" w:rsidP="008E6FFF">
      <w:pPr>
        <w:pStyle w:val="a4"/>
        <w:numPr>
          <w:ilvl w:val="1"/>
          <w:numId w:val="50"/>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237F51D7" w14:textId="77777777" w:rsidR="008E6FFF" w:rsidRPr="00F57775" w:rsidRDefault="008E6FFF" w:rsidP="008E6FFF">
      <w:pPr>
        <w:tabs>
          <w:tab w:val="left" w:pos="1134"/>
          <w:tab w:val="left" w:pos="1276"/>
        </w:tabs>
        <w:ind w:firstLine="709"/>
        <w:jc w:val="both"/>
      </w:pPr>
      <w:r w:rsidRPr="00F57775">
        <w:lastRenderedPageBreak/>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667379B3" w14:textId="77777777" w:rsidR="008E6FFF" w:rsidRPr="00F57775" w:rsidRDefault="008E6FFF" w:rsidP="008E6FFF">
      <w:pPr>
        <w:pStyle w:val="a4"/>
        <w:numPr>
          <w:ilvl w:val="1"/>
          <w:numId w:val="50"/>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7710A4A3" w14:textId="77777777" w:rsidR="008E6FFF" w:rsidRPr="00F57775" w:rsidRDefault="008E6FFF" w:rsidP="008E6FFF">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5488EE89" w14:textId="77777777" w:rsidR="008E6FFF" w:rsidRPr="00F57775" w:rsidRDefault="008E6FFF" w:rsidP="008E6FFF">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2433D836" w14:textId="77777777" w:rsidR="008E6FFF" w:rsidRPr="00F57775" w:rsidRDefault="008E6FFF" w:rsidP="008E6FFF">
      <w:pPr>
        <w:tabs>
          <w:tab w:val="left" w:pos="993"/>
          <w:tab w:val="left" w:pos="1134"/>
          <w:tab w:val="left" w:pos="1276"/>
        </w:tabs>
        <w:ind w:firstLine="709"/>
        <w:jc w:val="both"/>
        <w:rPr>
          <w:rFonts w:eastAsia="Calibri;Calibri"/>
          <w:lang w:eastAsia="en-US"/>
        </w:rPr>
      </w:pPr>
    </w:p>
    <w:p w14:paraId="73FA4C4E" w14:textId="77777777" w:rsidR="008E6FFF" w:rsidRPr="00F57775" w:rsidRDefault="008E6FFF" w:rsidP="008E6FFF">
      <w:pPr>
        <w:pStyle w:val="a4"/>
        <w:widowControl w:val="0"/>
        <w:numPr>
          <w:ilvl w:val="0"/>
          <w:numId w:val="50"/>
        </w:numPr>
        <w:tabs>
          <w:tab w:val="left" w:pos="1134"/>
          <w:tab w:val="left" w:pos="1276"/>
        </w:tabs>
        <w:autoSpaceDE w:val="0"/>
        <w:jc w:val="center"/>
        <w:rPr>
          <w:b/>
          <w:szCs w:val="24"/>
        </w:rPr>
      </w:pPr>
      <w:r w:rsidRPr="00F57775">
        <w:rPr>
          <w:b/>
          <w:szCs w:val="24"/>
        </w:rPr>
        <w:t>ОБСТОЯТЕЛЬСТВА НЕПРЕОДОЛИМОЙ СИЛЫ</w:t>
      </w:r>
    </w:p>
    <w:p w14:paraId="644E517B" w14:textId="77777777" w:rsidR="008E6FFF" w:rsidRPr="00F57775" w:rsidRDefault="008E6FFF" w:rsidP="008E6FFF">
      <w:pPr>
        <w:pStyle w:val="a4"/>
        <w:numPr>
          <w:ilvl w:val="1"/>
          <w:numId w:val="50"/>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2B98D358" w14:textId="77777777" w:rsidR="008E6FFF" w:rsidRPr="00F57775" w:rsidRDefault="008E6FFF" w:rsidP="008E6FFF">
      <w:pPr>
        <w:pStyle w:val="a4"/>
        <w:numPr>
          <w:ilvl w:val="1"/>
          <w:numId w:val="50"/>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20F0B3E2" w14:textId="77777777" w:rsidR="008E6FFF" w:rsidRPr="00F57775" w:rsidRDefault="008E6FFF" w:rsidP="008E6FFF">
      <w:pPr>
        <w:pStyle w:val="a4"/>
        <w:numPr>
          <w:ilvl w:val="1"/>
          <w:numId w:val="50"/>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4D31A191" w14:textId="77777777" w:rsidR="008E6FFF" w:rsidRPr="00F57775" w:rsidRDefault="008E6FFF" w:rsidP="008E6FFF">
      <w:pPr>
        <w:pStyle w:val="a4"/>
        <w:numPr>
          <w:ilvl w:val="1"/>
          <w:numId w:val="50"/>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041027EC" w14:textId="77777777" w:rsidR="008E6FFF" w:rsidRDefault="008E6FFF" w:rsidP="008E6FFF">
      <w:pPr>
        <w:tabs>
          <w:tab w:val="left" w:pos="993"/>
          <w:tab w:val="left" w:pos="1134"/>
          <w:tab w:val="left" w:pos="1276"/>
        </w:tabs>
        <w:ind w:firstLine="709"/>
        <w:rPr>
          <w:b/>
        </w:rPr>
      </w:pPr>
    </w:p>
    <w:p w14:paraId="7AD83FF4" w14:textId="77777777" w:rsidR="008E6FFF" w:rsidRDefault="008E6FFF" w:rsidP="008E6FFF">
      <w:pPr>
        <w:widowControl w:val="0"/>
        <w:numPr>
          <w:ilvl w:val="0"/>
          <w:numId w:val="50"/>
        </w:numPr>
        <w:tabs>
          <w:tab w:val="left" w:pos="1134"/>
          <w:tab w:val="left" w:pos="1276"/>
        </w:tabs>
        <w:autoSpaceDE w:val="0"/>
        <w:ind w:left="0" w:firstLine="709"/>
        <w:jc w:val="center"/>
        <w:rPr>
          <w:b/>
        </w:rPr>
      </w:pPr>
      <w:r>
        <w:rPr>
          <w:b/>
        </w:rPr>
        <w:t>РАЗРЕШЕНИЕ СПОРОВ</w:t>
      </w:r>
    </w:p>
    <w:p w14:paraId="551A6ED2" w14:textId="77777777" w:rsidR="008E6FFF" w:rsidRPr="00F57775" w:rsidRDefault="008E6FFF" w:rsidP="008E6FFF">
      <w:pPr>
        <w:pStyle w:val="a4"/>
        <w:numPr>
          <w:ilvl w:val="1"/>
          <w:numId w:val="50"/>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721A5FCD" w14:textId="77777777" w:rsidR="008E6FFF" w:rsidRPr="00F57775" w:rsidRDefault="008E6FFF" w:rsidP="008E6FFF">
      <w:pPr>
        <w:pStyle w:val="a4"/>
        <w:numPr>
          <w:ilvl w:val="1"/>
          <w:numId w:val="50"/>
        </w:numPr>
        <w:tabs>
          <w:tab w:val="left" w:pos="1418"/>
        </w:tabs>
        <w:ind w:left="0" w:firstLine="709"/>
        <w:jc w:val="both"/>
        <w:rPr>
          <w:szCs w:val="24"/>
          <w:lang w:val="ru-RU"/>
        </w:rPr>
      </w:pPr>
      <w:r w:rsidRPr="00F57775">
        <w:rPr>
          <w:szCs w:val="24"/>
          <w:lang w:val="ru-RU"/>
        </w:rPr>
        <w:lastRenderedPageBreak/>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78DA42CA" w14:textId="77777777" w:rsidR="008E6FFF" w:rsidRPr="00F57775" w:rsidRDefault="008E6FFF" w:rsidP="008E6FFF">
      <w:pPr>
        <w:tabs>
          <w:tab w:val="left" w:pos="567"/>
          <w:tab w:val="left" w:pos="993"/>
          <w:tab w:val="left" w:pos="1134"/>
          <w:tab w:val="left" w:pos="1276"/>
        </w:tabs>
        <w:ind w:firstLine="709"/>
        <w:jc w:val="both"/>
      </w:pPr>
    </w:p>
    <w:p w14:paraId="68414162" w14:textId="77777777" w:rsidR="008E6FFF" w:rsidRDefault="008E6FFF" w:rsidP="008E6FFF">
      <w:pPr>
        <w:widowControl w:val="0"/>
        <w:numPr>
          <w:ilvl w:val="0"/>
          <w:numId w:val="50"/>
        </w:numPr>
        <w:tabs>
          <w:tab w:val="left" w:pos="1134"/>
          <w:tab w:val="left" w:pos="1276"/>
        </w:tabs>
        <w:autoSpaceDE w:val="0"/>
        <w:ind w:left="0" w:firstLine="709"/>
        <w:jc w:val="center"/>
        <w:rPr>
          <w:b/>
        </w:rPr>
      </w:pPr>
      <w:r>
        <w:rPr>
          <w:b/>
        </w:rPr>
        <w:t>ИЗМЕНЕНИЕ И РАСТОРЖЕНИЕ ДОГОВОРА</w:t>
      </w:r>
    </w:p>
    <w:p w14:paraId="2A762C23" w14:textId="77777777" w:rsidR="008E6FFF" w:rsidRDefault="008E6FFF" w:rsidP="008E6FFF">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128804E6" w14:textId="77777777" w:rsidR="008E6FFF" w:rsidRDefault="008E6FFF" w:rsidP="008E6FFF">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0730984A" w14:textId="77777777" w:rsidR="008E6FFF" w:rsidRDefault="008E6FFF" w:rsidP="008E6FFF">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6E4F1337" w14:textId="77777777" w:rsidR="008E6FFF" w:rsidRDefault="008E6FFF" w:rsidP="008E6FFF">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6AA117FE" w14:textId="77777777" w:rsidR="008E6FFF" w:rsidRPr="00985E1D" w:rsidRDefault="008E6FFF" w:rsidP="008E6FFF">
      <w:pPr>
        <w:tabs>
          <w:tab w:val="left" w:pos="1134"/>
          <w:tab w:val="left" w:pos="1276"/>
        </w:tabs>
        <w:ind w:firstLine="709"/>
        <w:jc w:val="both"/>
      </w:pPr>
      <w:r w:rsidRPr="00985E1D">
        <w:t xml:space="preserve">– неоднократного нарушения Поставщиком сроков поставки Товара с отклонением более чем на </w:t>
      </w:r>
      <w:r>
        <w:t>3</w:t>
      </w:r>
      <w:r w:rsidRPr="00985E1D">
        <w:t> (</w:t>
      </w:r>
      <w:r>
        <w:t>три</w:t>
      </w:r>
      <w:r w:rsidRPr="00985E1D">
        <w:t>) календарных дней;</w:t>
      </w:r>
    </w:p>
    <w:p w14:paraId="41226495" w14:textId="77777777" w:rsidR="008E6FFF" w:rsidRPr="00985E1D" w:rsidRDefault="008E6FFF" w:rsidP="008E6FFF">
      <w:pPr>
        <w:tabs>
          <w:tab w:val="left" w:pos="1134"/>
          <w:tab w:val="left" w:pos="1276"/>
        </w:tabs>
        <w:ind w:firstLine="709"/>
        <w:jc w:val="both"/>
      </w:pPr>
      <w:r w:rsidRPr="00985E1D">
        <w:t xml:space="preserve">– однократного нарушения Поставщиком срока поставки Товара с отклонением более чем на </w:t>
      </w:r>
      <w:r>
        <w:t>5</w:t>
      </w:r>
      <w:r w:rsidRPr="00985E1D">
        <w:t> (</w:t>
      </w:r>
      <w:r>
        <w:t>пять</w:t>
      </w:r>
      <w:r w:rsidRPr="00985E1D">
        <w:t>) календарных дней;</w:t>
      </w:r>
    </w:p>
    <w:p w14:paraId="5F7984E3" w14:textId="77777777" w:rsidR="008E6FFF" w:rsidRDefault="008E6FFF" w:rsidP="008E6FFF">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53EBF3B9" w14:textId="77777777" w:rsidR="008E6FFF" w:rsidRDefault="008E6FFF" w:rsidP="008E6FFF">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1DF1D255" w14:textId="77777777" w:rsidR="008E6FFF" w:rsidRDefault="008E6FFF" w:rsidP="008E6FFF">
      <w:pPr>
        <w:tabs>
          <w:tab w:val="left" w:pos="567"/>
          <w:tab w:val="left" w:pos="993"/>
          <w:tab w:val="left" w:pos="1134"/>
          <w:tab w:val="left" w:pos="1276"/>
        </w:tabs>
        <w:ind w:firstLine="709"/>
        <w:jc w:val="both"/>
      </w:pPr>
    </w:p>
    <w:p w14:paraId="611EBD5A" w14:textId="77777777" w:rsidR="008E6FFF" w:rsidRDefault="008E6FFF" w:rsidP="008E6FFF">
      <w:pPr>
        <w:widowControl w:val="0"/>
        <w:numPr>
          <w:ilvl w:val="0"/>
          <w:numId w:val="50"/>
        </w:numPr>
        <w:tabs>
          <w:tab w:val="left" w:pos="1134"/>
          <w:tab w:val="left" w:pos="1276"/>
        </w:tabs>
        <w:autoSpaceDE w:val="0"/>
        <w:ind w:left="0" w:firstLine="709"/>
        <w:jc w:val="center"/>
        <w:rPr>
          <w:b/>
        </w:rPr>
      </w:pPr>
      <w:r>
        <w:rPr>
          <w:b/>
        </w:rPr>
        <w:t>АНТИКОРРУПЦИОННАЯ ОГОВОРКА</w:t>
      </w:r>
    </w:p>
    <w:p w14:paraId="7353018E" w14:textId="77777777" w:rsidR="008E6FFF" w:rsidRDefault="008E6FFF" w:rsidP="008E6FFF">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526F98F3" w14:textId="77777777" w:rsidR="008E6FFF" w:rsidRDefault="008E6FFF" w:rsidP="008E6FFF">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E4B7F91" w14:textId="77777777" w:rsidR="008E6FFF" w:rsidRDefault="008E6FFF" w:rsidP="008E6FFF">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5169969F" w14:textId="77777777" w:rsidR="008E6FFF" w:rsidRDefault="008E6FFF" w:rsidP="008E6FFF">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5AC42D66" w14:textId="77777777" w:rsidR="008E6FFF" w:rsidRDefault="008E6FFF" w:rsidP="008E6FFF">
      <w:pPr>
        <w:widowControl w:val="0"/>
        <w:tabs>
          <w:tab w:val="left" w:pos="0"/>
          <w:tab w:val="left" w:pos="1134"/>
          <w:tab w:val="left" w:pos="1276"/>
        </w:tabs>
        <w:autoSpaceDE w:val="0"/>
        <w:ind w:firstLine="709"/>
        <w:jc w:val="both"/>
      </w:pPr>
      <w:r w:rsidRPr="005E3C08">
        <w:rPr>
          <w:rFonts w:eastAsia="Calibri;Calibri"/>
          <w:b/>
          <w:lang w:eastAsia="en-US"/>
        </w:rPr>
        <w:lastRenderedPageBreak/>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30E8184" w14:textId="77777777" w:rsidR="008E6FFF" w:rsidRDefault="008E6FFF" w:rsidP="008E6FFF">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4E8B682A" w14:textId="77777777" w:rsidR="008E6FFF" w:rsidRDefault="008E6FFF" w:rsidP="008E6FFF">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5527EA79" w14:textId="77777777" w:rsidR="008E6FFF" w:rsidRDefault="008E6FFF" w:rsidP="008E6FFF">
      <w:pPr>
        <w:tabs>
          <w:tab w:val="left" w:pos="1134"/>
          <w:tab w:val="left" w:pos="1276"/>
        </w:tabs>
        <w:suppressAutoHyphens/>
        <w:ind w:firstLine="709"/>
        <w:jc w:val="center"/>
        <w:rPr>
          <w:b/>
        </w:rPr>
      </w:pPr>
    </w:p>
    <w:p w14:paraId="775B0E47" w14:textId="77777777" w:rsidR="008E6FFF" w:rsidRDefault="008E6FFF" w:rsidP="008E6FFF">
      <w:pPr>
        <w:widowControl w:val="0"/>
        <w:numPr>
          <w:ilvl w:val="0"/>
          <w:numId w:val="50"/>
        </w:numPr>
        <w:autoSpaceDE w:val="0"/>
        <w:ind w:left="0" w:firstLine="709"/>
        <w:contextualSpacing/>
        <w:jc w:val="center"/>
        <w:rPr>
          <w:b/>
          <w:color w:val="000000"/>
        </w:rPr>
      </w:pPr>
      <w:r>
        <w:rPr>
          <w:b/>
          <w:lang w:eastAsia="en-US"/>
        </w:rPr>
        <w:t>ЭЛЕКТРОННЫЙ ДОКУМЕНТООБОРОТ</w:t>
      </w:r>
    </w:p>
    <w:p w14:paraId="7B3FB054" w14:textId="77777777" w:rsidR="008E6FFF" w:rsidRPr="005E3C08" w:rsidRDefault="008E6FFF" w:rsidP="008E6FFF">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555C6E24" w14:textId="77777777" w:rsidR="008E6FFF" w:rsidRPr="005E3C08" w:rsidRDefault="008E6FFF" w:rsidP="008E6FFF">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55FA3D02" w14:textId="77777777" w:rsidR="008E6FFF" w:rsidRPr="005E3C08" w:rsidRDefault="008E6FFF" w:rsidP="008E6FFF">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7C035F13" w14:textId="77777777" w:rsidR="008E6FFF" w:rsidRPr="005E3C08" w:rsidRDefault="008E6FFF" w:rsidP="008E6FFF">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28634494" w14:textId="77777777" w:rsidR="008E6FFF" w:rsidRPr="005E3C08" w:rsidRDefault="008E6FFF" w:rsidP="008E6FFF">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034AB22B" w14:textId="77777777" w:rsidR="008E6FFF" w:rsidRPr="005E3C08" w:rsidRDefault="008E6FFF" w:rsidP="008E6FFF">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63A1CB46" w14:textId="77777777" w:rsidR="008E6FFF" w:rsidRPr="005E3C08" w:rsidRDefault="008E6FFF" w:rsidP="008E6FFF">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51002A5A" w14:textId="77777777" w:rsidR="008E6FFF" w:rsidRPr="00F57775" w:rsidRDefault="008E6FFF" w:rsidP="008E6FFF">
      <w:pPr>
        <w:tabs>
          <w:tab w:val="left" w:pos="1418"/>
        </w:tabs>
        <w:ind w:firstLine="709"/>
        <w:jc w:val="both"/>
      </w:pPr>
      <w:r w:rsidRPr="005E3C08">
        <w:rPr>
          <w:rFonts w:eastAsia="Calibri;Calibri"/>
          <w:lang w:eastAsia="en-US"/>
        </w:rPr>
        <w:t>Каждая из Сторон несет ответственность за обеспечение конфиденциальности</w:t>
      </w:r>
      <w:r w:rsidRPr="00F57775">
        <w:t xml:space="preserve"> ключей квалицированной ЭП, недопущение использования принадлежащих ей ключей без ее согласия. </w:t>
      </w:r>
    </w:p>
    <w:p w14:paraId="0E659B16" w14:textId="77777777" w:rsidR="008E6FFF" w:rsidRPr="005E3C08" w:rsidRDefault="008E6FFF" w:rsidP="008E6FFF">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6AFB4D0B" w14:textId="77777777" w:rsidR="008E6FFF" w:rsidRPr="005E3C08" w:rsidRDefault="008E6FFF" w:rsidP="008E6FFF">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45C785B9" w14:textId="77777777" w:rsidR="008E6FFF" w:rsidRPr="005E3C08" w:rsidRDefault="008E6FFF" w:rsidP="008E6FFF">
      <w:pPr>
        <w:tabs>
          <w:tab w:val="left" w:pos="1418"/>
        </w:tabs>
        <w:ind w:firstLine="709"/>
        <w:jc w:val="both"/>
        <w:rPr>
          <w:rFonts w:eastAsia="Calibri;Calibri"/>
          <w:lang w:eastAsia="en-US"/>
        </w:rPr>
      </w:pPr>
      <w:r w:rsidRPr="005E3C08">
        <w:rPr>
          <w:rFonts w:eastAsia="Calibri;Calibri"/>
          <w:b/>
          <w:lang w:eastAsia="en-US"/>
        </w:rPr>
        <w:lastRenderedPageBreak/>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1261E53F" w14:textId="77777777" w:rsidR="008E6FFF" w:rsidRPr="005E3C08" w:rsidRDefault="008E6FFF" w:rsidP="008E6FFF">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50A46FF6" w14:textId="77777777" w:rsidR="008E6FFF" w:rsidRDefault="008E6FFF" w:rsidP="008E6FFF">
      <w:pPr>
        <w:tabs>
          <w:tab w:val="left" w:pos="709"/>
          <w:tab w:val="left" w:pos="1134"/>
        </w:tabs>
        <w:ind w:left="709"/>
        <w:contextualSpacing/>
        <w:jc w:val="both"/>
        <w:rPr>
          <w:lang w:eastAsia="en-US"/>
        </w:rPr>
      </w:pPr>
    </w:p>
    <w:p w14:paraId="4F68148C" w14:textId="77777777" w:rsidR="008E6FFF" w:rsidRPr="00A85978" w:rsidRDefault="008E6FFF" w:rsidP="008E6FFF">
      <w:pPr>
        <w:pStyle w:val="a4"/>
        <w:widowControl w:val="0"/>
        <w:numPr>
          <w:ilvl w:val="0"/>
          <w:numId w:val="50"/>
        </w:numPr>
        <w:tabs>
          <w:tab w:val="left" w:pos="1134"/>
          <w:tab w:val="left" w:pos="1276"/>
        </w:tabs>
        <w:autoSpaceDE w:val="0"/>
        <w:jc w:val="center"/>
        <w:rPr>
          <w:b/>
        </w:rPr>
      </w:pPr>
      <w:r w:rsidRPr="00A85978">
        <w:rPr>
          <w:b/>
        </w:rPr>
        <w:t>ПРОЧИЕ УСЛОВИЯ</w:t>
      </w:r>
    </w:p>
    <w:p w14:paraId="66E91314" w14:textId="77777777" w:rsidR="008E6FFF" w:rsidRDefault="008E6FFF" w:rsidP="008E6FFF">
      <w:pPr>
        <w:numPr>
          <w:ilvl w:val="1"/>
          <w:numId w:val="50"/>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168DC667" w14:textId="77777777" w:rsidR="008E6FFF" w:rsidRDefault="008E6FFF" w:rsidP="008E6FFF">
      <w:pPr>
        <w:numPr>
          <w:ilvl w:val="1"/>
          <w:numId w:val="50"/>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5801129E" w14:textId="77777777" w:rsidR="008E6FFF" w:rsidRDefault="008E6FFF" w:rsidP="008E6FFF">
      <w:pPr>
        <w:numPr>
          <w:ilvl w:val="1"/>
          <w:numId w:val="50"/>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3C340FE4" w14:textId="77777777" w:rsidR="008E6FFF" w:rsidRDefault="008E6FFF" w:rsidP="008E6FFF">
      <w:pPr>
        <w:numPr>
          <w:ilvl w:val="1"/>
          <w:numId w:val="50"/>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34526529" w14:textId="77777777" w:rsidR="008E6FFF" w:rsidRDefault="008E6FFF" w:rsidP="008E6FFF">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57FFACBC" w14:textId="77777777" w:rsidR="008E6FFF" w:rsidRDefault="008E6FFF" w:rsidP="008E6FFF">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06929625" w14:textId="77777777" w:rsidR="008E6FFF" w:rsidRDefault="008E6FFF" w:rsidP="008E6FFF">
      <w:pPr>
        <w:numPr>
          <w:ilvl w:val="1"/>
          <w:numId w:val="50"/>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2">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4096C7DB" w14:textId="77777777" w:rsidR="008E6FFF" w:rsidRDefault="008E6FFF" w:rsidP="008E6FFF">
      <w:pPr>
        <w:numPr>
          <w:ilvl w:val="1"/>
          <w:numId w:val="50"/>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737E0229" w14:textId="77777777" w:rsidR="008E6FFF" w:rsidRDefault="008E6FFF" w:rsidP="008E6FFF">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4425C46C" w14:textId="77777777" w:rsidR="008E6FFF" w:rsidRDefault="008E6FFF" w:rsidP="008E6FFF">
      <w:pPr>
        <w:numPr>
          <w:ilvl w:val="1"/>
          <w:numId w:val="50"/>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77ED41DE" w14:textId="77777777" w:rsidR="008E6FFF" w:rsidRDefault="008E6FFF" w:rsidP="008E6FFF">
      <w:pPr>
        <w:numPr>
          <w:ilvl w:val="1"/>
          <w:numId w:val="50"/>
        </w:numPr>
        <w:tabs>
          <w:tab w:val="left" w:pos="1418"/>
        </w:tabs>
        <w:ind w:left="0" w:firstLine="709"/>
        <w:jc w:val="both"/>
      </w:pPr>
      <w:r>
        <w:lastRenderedPageBreak/>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6404CB4C" w14:textId="77777777" w:rsidR="008E6FFF" w:rsidRDefault="008E6FFF" w:rsidP="008E6FFF">
      <w:pPr>
        <w:numPr>
          <w:ilvl w:val="1"/>
          <w:numId w:val="50"/>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26F800F2" w14:textId="77777777" w:rsidR="008E6FFF" w:rsidRDefault="008E6FFF" w:rsidP="008E6FFF">
      <w:pPr>
        <w:tabs>
          <w:tab w:val="left" w:pos="1418"/>
        </w:tabs>
        <w:ind w:left="709"/>
        <w:jc w:val="both"/>
      </w:pPr>
    </w:p>
    <w:p w14:paraId="134911B1" w14:textId="77777777" w:rsidR="008E6FFF" w:rsidRDefault="008E6FFF" w:rsidP="008E6FFF">
      <w:pPr>
        <w:widowControl w:val="0"/>
        <w:numPr>
          <w:ilvl w:val="0"/>
          <w:numId w:val="50"/>
        </w:numPr>
        <w:tabs>
          <w:tab w:val="left" w:pos="1134"/>
          <w:tab w:val="left" w:pos="1276"/>
        </w:tabs>
        <w:autoSpaceDE w:val="0"/>
        <w:ind w:left="0" w:firstLine="709"/>
        <w:jc w:val="center"/>
        <w:rPr>
          <w:b/>
        </w:rPr>
      </w:pPr>
      <w:r>
        <w:rPr>
          <w:b/>
        </w:rPr>
        <w:t>ПРИЛОЖЕНИЯ К ДОГОВОРУ</w:t>
      </w:r>
    </w:p>
    <w:p w14:paraId="75387B9B" w14:textId="77777777" w:rsidR="008E6FFF" w:rsidRDefault="008E6FFF" w:rsidP="008E6FFF">
      <w:pPr>
        <w:numPr>
          <w:ilvl w:val="1"/>
          <w:numId w:val="50"/>
        </w:numPr>
        <w:tabs>
          <w:tab w:val="left" w:pos="567"/>
          <w:tab w:val="left" w:pos="1418"/>
        </w:tabs>
        <w:ind w:left="0" w:firstLine="709"/>
        <w:jc w:val="both"/>
      </w:pPr>
      <w:r>
        <w:t>Приложение – спецификация.</w:t>
      </w:r>
    </w:p>
    <w:p w14:paraId="12EACE04" w14:textId="77777777" w:rsidR="008E6FFF" w:rsidRDefault="008E6FFF" w:rsidP="008E6FFF">
      <w:pPr>
        <w:tabs>
          <w:tab w:val="left" w:pos="567"/>
          <w:tab w:val="left" w:pos="993"/>
          <w:tab w:val="left" w:pos="1134"/>
          <w:tab w:val="left" w:pos="1276"/>
        </w:tabs>
        <w:ind w:firstLine="709"/>
        <w:jc w:val="both"/>
      </w:pPr>
    </w:p>
    <w:p w14:paraId="54EE27B9" w14:textId="77777777" w:rsidR="008E6FFF" w:rsidRDefault="008E6FFF" w:rsidP="008E6FFF">
      <w:pPr>
        <w:widowControl w:val="0"/>
        <w:numPr>
          <w:ilvl w:val="0"/>
          <w:numId w:val="50"/>
        </w:numPr>
        <w:autoSpaceDE w:val="0"/>
        <w:ind w:left="0" w:firstLine="709"/>
        <w:jc w:val="center"/>
        <w:rPr>
          <w:b/>
        </w:rPr>
      </w:pPr>
      <w:r>
        <w:rPr>
          <w:b/>
        </w:rPr>
        <w:t>АДРЕСА И РЕКВИЗИТЫ СТОРОН</w:t>
      </w:r>
    </w:p>
    <w:p w14:paraId="4F76CDDB" w14:textId="77777777" w:rsidR="008E6FFF" w:rsidRDefault="008E6FFF" w:rsidP="008E6FFF">
      <w:pPr>
        <w:tabs>
          <w:tab w:val="left" w:pos="567"/>
        </w:tabs>
        <w:ind w:left="142"/>
        <w:rPr>
          <w:b/>
        </w:rPr>
      </w:pPr>
    </w:p>
    <w:tbl>
      <w:tblPr>
        <w:tblW w:w="10457" w:type="dxa"/>
        <w:tblLook w:val="04A0" w:firstRow="1" w:lastRow="0" w:firstColumn="1" w:lastColumn="0" w:noHBand="0" w:noVBand="1"/>
      </w:tblPr>
      <w:tblGrid>
        <w:gridCol w:w="4928"/>
        <w:gridCol w:w="5529"/>
      </w:tblGrid>
      <w:tr w:rsidR="008E6FFF" w14:paraId="063A78AE" w14:textId="77777777" w:rsidTr="00A95B2D">
        <w:trPr>
          <w:trHeight w:val="3594"/>
        </w:trPr>
        <w:tc>
          <w:tcPr>
            <w:tcW w:w="4928" w:type="dxa"/>
            <w:shd w:val="clear" w:color="auto" w:fill="auto"/>
          </w:tcPr>
          <w:p w14:paraId="1BC428BF" w14:textId="77777777" w:rsidR="008E6FFF" w:rsidRDefault="008E6FFF" w:rsidP="00A95B2D">
            <w:pPr>
              <w:rPr>
                <w:b/>
              </w:rPr>
            </w:pPr>
            <w:r>
              <w:rPr>
                <w:b/>
              </w:rPr>
              <w:t>ПОСТАВЩИК</w:t>
            </w:r>
          </w:p>
          <w:p w14:paraId="4F5BE73A" w14:textId="77777777" w:rsidR="008E6FFF" w:rsidRDefault="008E6FFF" w:rsidP="00A95B2D">
            <w:pPr>
              <w:jc w:val="both"/>
              <w:rPr>
                <w:b/>
              </w:rPr>
            </w:pPr>
            <w:r>
              <w:rPr>
                <w:b/>
              </w:rPr>
              <w:t>____________________</w:t>
            </w:r>
          </w:p>
          <w:p w14:paraId="13C26C9F" w14:textId="77777777" w:rsidR="008E6FFF" w:rsidRDefault="008E6FFF" w:rsidP="00A95B2D">
            <w:pPr>
              <w:ind w:left="142"/>
              <w:rPr>
                <w:b/>
              </w:rPr>
            </w:pPr>
          </w:p>
          <w:p w14:paraId="24CDCD5B" w14:textId="77777777" w:rsidR="008E6FFF" w:rsidRDefault="008E6FFF" w:rsidP="00A95B2D">
            <w:r>
              <w:rPr>
                <w:color w:val="000000"/>
                <w:u w:val="single"/>
              </w:rPr>
              <w:t>Адрес места нахождения</w:t>
            </w:r>
            <w:r>
              <w:rPr>
                <w:color w:val="000000"/>
              </w:rPr>
              <w:t>:</w:t>
            </w:r>
          </w:p>
          <w:p w14:paraId="064BDB60" w14:textId="77777777" w:rsidR="008E6FFF" w:rsidRDefault="008E6FFF" w:rsidP="00A95B2D">
            <w:r>
              <w:t>_________________________</w:t>
            </w:r>
          </w:p>
          <w:p w14:paraId="272BB802" w14:textId="77777777" w:rsidR="008E6FFF" w:rsidRDefault="008E6FFF" w:rsidP="00A95B2D">
            <w:r>
              <w:t>_________________________</w:t>
            </w:r>
          </w:p>
          <w:p w14:paraId="533EFF2A" w14:textId="77777777" w:rsidR="008E6FFF" w:rsidRDefault="008E6FFF" w:rsidP="00A95B2D">
            <w:pPr>
              <w:rPr>
                <w:color w:val="000000"/>
                <w:u w:val="single"/>
              </w:rPr>
            </w:pPr>
            <w:r>
              <w:rPr>
                <w:color w:val="000000"/>
                <w:u w:val="single"/>
              </w:rPr>
              <w:t xml:space="preserve">Адрес для отправки </w:t>
            </w:r>
          </w:p>
          <w:p w14:paraId="32CFD150" w14:textId="77777777" w:rsidR="008E6FFF" w:rsidRDefault="008E6FFF" w:rsidP="00A95B2D">
            <w:pPr>
              <w:rPr>
                <w:color w:val="000000"/>
                <w:u w:val="single"/>
              </w:rPr>
            </w:pPr>
            <w:r>
              <w:rPr>
                <w:color w:val="000000"/>
                <w:u w:val="single"/>
              </w:rPr>
              <w:t>почтовой корреспонденции:</w:t>
            </w:r>
          </w:p>
          <w:p w14:paraId="699DC8D8" w14:textId="77777777" w:rsidR="008E6FFF" w:rsidRDefault="008E6FFF" w:rsidP="00A95B2D">
            <w:r>
              <w:t>_________________________</w:t>
            </w:r>
          </w:p>
          <w:p w14:paraId="652EFE0D" w14:textId="77777777" w:rsidR="008E6FFF" w:rsidRDefault="008E6FFF" w:rsidP="00A95B2D">
            <w:r>
              <w:t>_________________________</w:t>
            </w:r>
          </w:p>
          <w:p w14:paraId="56D53507" w14:textId="77777777" w:rsidR="008E6FFF" w:rsidRDefault="008E6FFF" w:rsidP="00A95B2D">
            <w:pPr>
              <w:rPr>
                <w:color w:val="000000"/>
              </w:rPr>
            </w:pPr>
            <w:r>
              <w:rPr>
                <w:color w:val="000000"/>
              </w:rPr>
              <w:t>Тел./факс: ___________________</w:t>
            </w:r>
          </w:p>
          <w:p w14:paraId="4C60347E" w14:textId="77777777" w:rsidR="008E6FFF" w:rsidRDefault="008E6FFF" w:rsidP="00A95B2D">
            <w:pPr>
              <w:rPr>
                <w:color w:val="000000"/>
              </w:rPr>
            </w:pPr>
            <w:r>
              <w:rPr>
                <w:color w:val="000000"/>
              </w:rPr>
              <w:t xml:space="preserve">ИНН </w:t>
            </w:r>
            <w:r>
              <w:t>__________</w:t>
            </w:r>
            <w:r>
              <w:rPr>
                <w:color w:val="000000"/>
              </w:rPr>
              <w:t xml:space="preserve">, КПП </w:t>
            </w:r>
            <w:r>
              <w:t>_________</w:t>
            </w:r>
          </w:p>
          <w:p w14:paraId="21CAB5A5" w14:textId="77777777" w:rsidR="008E6FFF" w:rsidRDefault="008E6FFF" w:rsidP="00A95B2D">
            <w:pPr>
              <w:rPr>
                <w:color w:val="000000"/>
              </w:rPr>
            </w:pPr>
            <w:r>
              <w:rPr>
                <w:color w:val="000000"/>
              </w:rPr>
              <w:t>ОКПО _____________</w:t>
            </w:r>
          </w:p>
          <w:p w14:paraId="78A735AF" w14:textId="77777777" w:rsidR="008E6FFF" w:rsidRDefault="008E6FFF" w:rsidP="00A95B2D">
            <w:pPr>
              <w:rPr>
                <w:color w:val="000000"/>
              </w:rPr>
            </w:pPr>
            <w:r>
              <w:rPr>
                <w:color w:val="000000"/>
              </w:rPr>
              <w:t>ОГРН ______________</w:t>
            </w:r>
          </w:p>
          <w:p w14:paraId="41C36400" w14:textId="77777777" w:rsidR="008E6FFF" w:rsidRDefault="008E6FFF" w:rsidP="00A95B2D">
            <w:pPr>
              <w:jc w:val="both"/>
              <w:rPr>
                <w:color w:val="000000"/>
                <w:u w:val="single"/>
              </w:rPr>
            </w:pPr>
            <w:r>
              <w:rPr>
                <w:color w:val="000000"/>
                <w:u w:val="single"/>
              </w:rPr>
              <w:t>Платежные реквизиты:</w:t>
            </w:r>
          </w:p>
          <w:p w14:paraId="7FE01D5A" w14:textId="77777777" w:rsidR="008E6FFF" w:rsidRDefault="008E6FFF" w:rsidP="00A95B2D">
            <w:r>
              <w:t>р/счет: _________________________</w:t>
            </w:r>
          </w:p>
          <w:p w14:paraId="53D2FF3A" w14:textId="77777777" w:rsidR="008E6FFF" w:rsidRDefault="008E6FFF" w:rsidP="00A95B2D">
            <w:r>
              <w:t xml:space="preserve">Банк: __________________________  </w:t>
            </w:r>
          </w:p>
          <w:p w14:paraId="609645E2" w14:textId="77777777" w:rsidR="008E6FFF" w:rsidRDefault="008E6FFF" w:rsidP="00A95B2D">
            <w:r>
              <w:t>к/счет: _________________________</w:t>
            </w:r>
          </w:p>
          <w:p w14:paraId="0003EBF0" w14:textId="77777777" w:rsidR="008E6FFF" w:rsidRDefault="008E6FFF" w:rsidP="00A95B2D">
            <w:r>
              <w:t>БИК: ______________</w:t>
            </w:r>
          </w:p>
          <w:p w14:paraId="317EFAD4" w14:textId="77777777" w:rsidR="008E6FFF" w:rsidRDefault="008E6FFF" w:rsidP="00A95B2D">
            <w:pPr>
              <w:rPr>
                <w:color w:val="000000"/>
              </w:rPr>
            </w:pPr>
          </w:p>
          <w:p w14:paraId="6F696A09" w14:textId="77777777" w:rsidR="008E6FFF" w:rsidRDefault="008E6FFF" w:rsidP="00A95B2D">
            <w:pPr>
              <w:rPr>
                <w:color w:val="000000"/>
              </w:rPr>
            </w:pPr>
          </w:p>
          <w:p w14:paraId="3A15CCD3" w14:textId="77777777" w:rsidR="008E6FFF" w:rsidRDefault="008E6FFF" w:rsidP="00A95B2D">
            <w:pPr>
              <w:rPr>
                <w:color w:val="000000"/>
              </w:rPr>
            </w:pPr>
          </w:p>
          <w:p w14:paraId="715F8BF2" w14:textId="77777777" w:rsidR="008E6FFF" w:rsidRDefault="008E6FFF" w:rsidP="00A95B2D">
            <w:pPr>
              <w:rPr>
                <w:rFonts w:eastAsia="Courier New"/>
              </w:rPr>
            </w:pPr>
            <w:r>
              <w:rPr>
                <w:rFonts w:eastAsia="Courier New"/>
              </w:rPr>
              <w:t>___________________ / _____________ /</w:t>
            </w:r>
          </w:p>
          <w:p w14:paraId="7988C62F" w14:textId="77777777" w:rsidR="008E6FFF" w:rsidRDefault="008E6FFF" w:rsidP="00A95B2D">
            <w:pPr>
              <w:ind w:left="142"/>
              <w:rPr>
                <w:i/>
                <w:sz w:val="16"/>
                <w:szCs w:val="16"/>
              </w:rPr>
            </w:pPr>
            <w:r>
              <w:rPr>
                <w:i/>
                <w:sz w:val="16"/>
                <w:szCs w:val="16"/>
              </w:rPr>
              <w:t>(подписано ЭЦП)</w:t>
            </w:r>
          </w:p>
        </w:tc>
        <w:tc>
          <w:tcPr>
            <w:tcW w:w="5529" w:type="dxa"/>
            <w:shd w:val="clear" w:color="auto" w:fill="auto"/>
          </w:tcPr>
          <w:p w14:paraId="0F280245" w14:textId="77777777" w:rsidR="008E6FFF" w:rsidRDefault="008E6FFF" w:rsidP="00A95B2D">
            <w:pPr>
              <w:jc w:val="both"/>
              <w:rPr>
                <w:b/>
              </w:rPr>
            </w:pPr>
            <w:r>
              <w:rPr>
                <w:b/>
              </w:rPr>
              <w:t>ПОКУПАТЕЛЬ:</w:t>
            </w:r>
          </w:p>
          <w:p w14:paraId="0CEBDB06" w14:textId="77777777" w:rsidR="008E6FFF" w:rsidRDefault="008E6FFF" w:rsidP="00A95B2D">
            <w:pPr>
              <w:jc w:val="both"/>
            </w:pPr>
            <w:r>
              <w:rPr>
                <w:b/>
              </w:rPr>
              <w:t>АО «КАВКАЗ.РФ»</w:t>
            </w:r>
          </w:p>
          <w:p w14:paraId="4F3E335F" w14:textId="77777777" w:rsidR="008E6FFF" w:rsidRDefault="008E6FFF" w:rsidP="00A95B2D">
            <w:pPr>
              <w:rPr>
                <w:b/>
                <w:bCs/>
              </w:rPr>
            </w:pPr>
          </w:p>
          <w:p w14:paraId="20459436" w14:textId="77777777" w:rsidR="008E6FFF" w:rsidRDefault="008E6FFF" w:rsidP="00A95B2D">
            <w:r>
              <w:rPr>
                <w:color w:val="000000"/>
                <w:u w:val="single"/>
              </w:rPr>
              <w:t>Адрес места нахождения</w:t>
            </w:r>
            <w:r>
              <w:rPr>
                <w:color w:val="000000"/>
              </w:rPr>
              <w:t>:</w:t>
            </w:r>
          </w:p>
          <w:p w14:paraId="2853A726" w14:textId="77777777" w:rsidR="008E6FFF" w:rsidRDefault="008E6FFF" w:rsidP="00A95B2D">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2C4013E1" w14:textId="77777777" w:rsidR="008E6FFF" w:rsidRDefault="008E6FFF" w:rsidP="00A95B2D">
            <w:pPr>
              <w:rPr>
                <w:color w:val="000000"/>
              </w:rPr>
            </w:pPr>
            <w:r>
              <w:rPr>
                <w:color w:val="000000"/>
              </w:rPr>
              <w:t>помещение I, город Москва,</w:t>
            </w:r>
          </w:p>
          <w:p w14:paraId="3147659F" w14:textId="77777777" w:rsidR="008E6FFF" w:rsidRDefault="008E6FFF" w:rsidP="00A95B2D">
            <w:pPr>
              <w:rPr>
                <w:color w:val="000000"/>
              </w:rPr>
            </w:pPr>
            <w:r>
              <w:rPr>
                <w:color w:val="000000"/>
              </w:rPr>
              <w:t>Российская Федерация, 123112</w:t>
            </w:r>
          </w:p>
          <w:p w14:paraId="1B125829" w14:textId="77777777" w:rsidR="008E6FFF" w:rsidRDefault="008E6FFF" w:rsidP="00A95B2D">
            <w:pPr>
              <w:rPr>
                <w:color w:val="000000"/>
                <w:u w:val="single"/>
              </w:rPr>
            </w:pPr>
            <w:r>
              <w:rPr>
                <w:color w:val="000000"/>
                <w:u w:val="single"/>
              </w:rPr>
              <w:t xml:space="preserve">Адрес для отправки </w:t>
            </w:r>
          </w:p>
          <w:p w14:paraId="29CCD6BE" w14:textId="77777777" w:rsidR="008E6FFF" w:rsidRDefault="008E6FFF" w:rsidP="00A95B2D">
            <w:pPr>
              <w:rPr>
                <w:color w:val="000000"/>
                <w:u w:val="single"/>
              </w:rPr>
            </w:pPr>
            <w:r>
              <w:rPr>
                <w:color w:val="000000"/>
                <w:u w:val="single"/>
              </w:rPr>
              <w:t>почтовой корреспонденции:</w:t>
            </w:r>
          </w:p>
          <w:p w14:paraId="3256F331" w14:textId="77777777" w:rsidR="008E6FFF" w:rsidRDefault="008E6FFF" w:rsidP="00A95B2D">
            <w:pPr>
              <w:rPr>
                <w:color w:val="000000"/>
              </w:rPr>
            </w:pPr>
            <w:r>
              <w:rPr>
                <w:color w:val="000000"/>
              </w:rPr>
              <w:t>123112, Российская Федерация,</w:t>
            </w:r>
          </w:p>
          <w:p w14:paraId="4CBC732B" w14:textId="77777777" w:rsidR="008E6FFF" w:rsidRDefault="008E6FFF" w:rsidP="00A95B2D">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749B26B0" w14:textId="77777777" w:rsidR="008E6FFF" w:rsidRDefault="008E6FFF" w:rsidP="00A95B2D">
            <w:pPr>
              <w:rPr>
                <w:color w:val="000000"/>
              </w:rPr>
            </w:pPr>
            <w:r>
              <w:rPr>
                <w:color w:val="000000"/>
              </w:rPr>
              <w:t>дом 10, 26 этаж, помещение I</w:t>
            </w:r>
          </w:p>
          <w:p w14:paraId="7F28279E" w14:textId="77777777" w:rsidR="008E6FFF" w:rsidRDefault="008E6FFF" w:rsidP="00A95B2D">
            <w:pPr>
              <w:rPr>
                <w:color w:val="000000"/>
              </w:rPr>
            </w:pPr>
            <w:r>
              <w:rPr>
                <w:color w:val="000000"/>
              </w:rPr>
              <w:t>Тел./факс: +7(495)775-91-22 / -24</w:t>
            </w:r>
          </w:p>
          <w:p w14:paraId="4284D800" w14:textId="77777777" w:rsidR="008E6FFF" w:rsidRDefault="008E6FFF" w:rsidP="00A95B2D">
            <w:pPr>
              <w:rPr>
                <w:color w:val="000000"/>
              </w:rPr>
            </w:pPr>
            <w:r>
              <w:rPr>
                <w:color w:val="000000"/>
              </w:rPr>
              <w:t>ИНН 2632100740, КПП 770301001</w:t>
            </w:r>
          </w:p>
          <w:p w14:paraId="7D5F5EB9" w14:textId="77777777" w:rsidR="008E6FFF" w:rsidRDefault="008E6FFF" w:rsidP="00A95B2D">
            <w:pPr>
              <w:rPr>
                <w:color w:val="000000"/>
              </w:rPr>
            </w:pPr>
            <w:r>
              <w:rPr>
                <w:color w:val="000000"/>
              </w:rPr>
              <w:t>ОКПО 67132337</w:t>
            </w:r>
          </w:p>
          <w:p w14:paraId="4EC1E088" w14:textId="77777777" w:rsidR="008E6FFF" w:rsidRDefault="008E6FFF" w:rsidP="00A95B2D">
            <w:pPr>
              <w:rPr>
                <w:color w:val="000000"/>
              </w:rPr>
            </w:pPr>
            <w:r>
              <w:rPr>
                <w:color w:val="000000"/>
              </w:rPr>
              <w:t>ОГРН 1102632003320</w:t>
            </w:r>
          </w:p>
          <w:p w14:paraId="7ECFAF06" w14:textId="77777777" w:rsidR="008E6FFF" w:rsidRDefault="008E6FFF" w:rsidP="00A95B2D">
            <w:pPr>
              <w:jc w:val="both"/>
              <w:rPr>
                <w:color w:val="000000"/>
                <w:u w:val="single"/>
              </w:rPr>
            </w:pPr>
            <w:r>
              <w:rPr>
                <w:color w:val="000000"/>
                <w:u w:val="single"/>
              </w:rPr>
              <w:t>Платежные реквизиты:</w:t>
            </w:r>
          </w:p>
          <w:p w14:paraId="007A6F6C" w14:textId="77777777" w:rsidR="008E6FFF" w:rsidRDefault="008E6FFF" w:rsidP="00A95B2D">
            <w:r>
              <w:t>р/счет: 40701810500020000436</w:t>
            </w:r>
          </w:p>
          <w:p w14:paraId="7411279F" w14:textId="77777777" w:rsidR="008E6FFF" w:rsidRDefault="008E6FFF" w:rsidP="00A95B2D">
            <w:r>
              <w:t xml:space="preserve">Банк: ПАО СБЕРБАНК г. Москва  </w:t>
            </w:r>
          </w:p>
          <w:p w14:paraId="5129F11A" w14:textId="77777777" w:rsidR="008E6FFF" w:rsidRDefault="008E6FFF" w:rsidP="00A95B2D">
            <w:r>
              <w:t>к/счет: 30101810400000000225</w:t>
            </w:r>
          </w:p>
          <w:p w14:paraId="51135EDE" w14:textId="77777777" w:rsidR="008E6FFF" w:rsidRDefault="008E6FFF" w:rsidP="00A95B2D">
            <w:r>
              <w:t>БИК: 044525225</w:t>
            </w:r>
          </w:p>
          <w:p w14:paraId="6F2B3E1E" w14:textId="77777777" w:rsidR="008E6FFF" w:rsidRDefault="008E6FFF" w:rsidP="00A95B2D">
            <w:pPr>
              <w:jc w:val="both"/>
            </w:pPr>
          </w:p>
          <w:p w14:paraId="68FAEC13" w14:textId="77777777" w:rsidR="008E6FFF" w:rsidRDefault="008E6FFF" w:rsidP="00A95B2D">
            <w:pPr>
              <w:jc w:val="both"/>
              <w:rPr>
                <w:color w:val="000000"/>
              </w:rPr>
            </w:pPr>
            <w:r>
              <w:t>_____________________/</w:t>
            </w:r>
            <w:r>
              <w:rPr>
                <w:color w:val="000000"/>
              </w:rPr>
              <w:t xml:space="preserve"> ________________</w:t>
            </w:r>
            <w:r>
              <w:t>/</w:t>
            </w:r>
          </w:p>
          <w:p w14:paraId="7D3F7362" w14:textId="77777777" w:rsidR="008E6FFF" w:rsidRDefault="008E6FFF" w:rsidP="00A95B2D">
            <w:pPr>
              <w:ind w:left="142"/>
              <w:rPr>
                <w:rFonts w:eastAsia="Courier New"/>
              </w:rPr>
            </w:pPr>
            <w:r>
              <w:rPr>
                <w:i/>
                <w:sz w:val="16"/>
                <w:szCs w:val="16"/>
              </w:rPr>
              <w:t>(подписано ЭЦП)</w:t>
            </w:r>
          </w:p>
        </w:tc>
      </w:tr>
    </w:tbl>
    <w:p w14:paraId="0C346B47" w14:textId="77777777" w:rsidR="008E6FFF" w:rsidRPr="00503F0B" w:rsidRDefault="008E6FFF" w:rsidP="008E6FFF">
      <w:pPr>
        <w:ind w:left="142"/>
        <w:jc w:val="right"/>
        <w:rPr>
          <w:b/>
        </w:rPr>
      </w:pPr>
    </w:p>
    <w:p w14:paraId="520441E2" w14:textId="77777777" w:rsidR="008E6FFF" w:rsidRPr="00503F0B" w:rsidRDefault="008E6FFF" w:rsidP="008E6FFF">
      <w:pPr>
        <w:ind w:left="142"/>
        <w:jc w:val="right"/>
        <w:rPr>
          <w:b/>
        </w:rPr>
      </w:pPr>
    </w:p>
    <w:p w14:paraId="086052B2" w14:textId="77777777" w:rsidR="008E6FFF" w:rsidRPr="00503F0B" w:rsidRDefault="008E6FFF" w:rsidP="008E6FFF">
      <w:pPr>
        <w:ind w:left="142"/>
        <w:jc w:val="right"/>
        <w:rPr>
          <w:b/>
        </w:rPr>
        <w:sectPr w:rsidR="008E6FFF" w:rsidRPr="00503F0B" w:rsidSect="00A95B2D">
          <w:footerReference w:type="default" r:id="rId33"/>
          <w:footerReference w:type="first" r:id="rId34"/>
          <w:pgSz w:w="11906" w:h="16838"/>
          <w:pgMar w:top="1134" w:right="992" w:bottom="992" w:left="1134" w:header="454" w:footer="510" w:gutter="0"/>
          <w:cols w:space="708"/>
          <w:docGrid w:linePitch="360"/>
        </w:sectPr>
      </w:pPr>
    </w:p>
    <w:p w14:paraId="7251371A" w14:textId="77777777" w:rsidR="008E6FFF" w:rsidRPr="00503F0B" w:rsidRDefault="008E6FFF" w:rsidP="008E6FFF">
      <w:pPr>
        <w:keepNext/>
        <w:jc w:val="right"/>
        <w:outlineLvl w:val="5"/>
        <w:rPr>
          <w:b/>
        </w:rPr>
      </w:pPr>
      <w:r w:rsidRPr="00503F0B">
        <w:rPr>
          <w:b/>
        </w:rPr>
        <w:lastRenderedPageBreak/>
        <w:t xml:space="preserve">ПРИЛОЖЕНИЕ </w:t>
      </w:r>
    </w:p>
    <w:p w14:paraId="30BBC261" w14:textId="77777777" w:rsidR="008E6FFF" w:rsidRPr="00503F0B" w:rsidRDefault="008E6FFF" w:rsidP="008E6FFF">
      <w:pPr>
        <w:keepNext/>
        <w:jc w:val="right"/>
        <w:outlineLvl w:val="5"/>
        <w:rPr>
          <w:b/>
        </w:rPr>
      </w:pPr>
      <w:r w:rsidRPr="00503F0B">
        <w:rPr>
          <w:b/>
        </w:rPr>
        <w:t>к договору от «__» _______________ 202</w:t>
      </w:r>
      <w:r>
        <w:rPr>
          <w:b/>
        </w:rPr>
        <w:t>6</w:t>
      </w:r>
      <w:r w:rsidRPr="00503F0B">
        <w:rPr>
          <w:b/>
        </w:rPr>
        <w:t xml:space="preserve"> г.</w:t>
      </w:r>
    </w:p>
    <w:p w14:paraId="2E1CC64D" w14:textId="77777777" w:rsidR="008E6FFF" w:rsidRPr="00503F0B" w:rsidRDefault="008E6FFF" w:rsidP="008E6FFF">
      <w:pPr>
        <w:keepNext/>
        <w:jc w:val="right"/>
        <w:outlineLvl w:val="5"/>
        <w:rPr>
          <w:b/>
        </w:rPr>
      </w:pPr>
      <w:r w:rsidRPr="00503F0B">
        <w:rPr>
          <w:b/>
        </w:rPr>
        <w:t xml:space="preserve">№ </w:t>
      </w:r>
    </w:p>
    <w:p w14:paraId="20F04141" w14:textId="77777777" w:rsidR="008E6FFF" w:rsidRDefault="008E6FFF" w:rsidP="008E6FFF">
      <w:pPr>
        <w:keepNext/>
        <w:jc w:val="center"/>
        <w:outlineLvl w:val="5"/>
        <w:rPr>
          <w:b/>
        </w:rPr>
      </w:pPr>
    </w:p>
    <w:p w14:paraId="3C0426D1" w14:textId="77777777" w:rsidR="008E6FFF" w:rsidRDefault="008E6FFF" w:rsidP="008E6FFF">
      <w:pPr>
        <w:keepNext/>
        <w:jc w:val="center"/>
        <w:outlineLvl w:val="5"/>
        <w:rPr>
          <w:b/>
        </w:rPr>
      </w:pPr>
      <w:r w:rsidRPr="00503F0B">
        <w:rPr>
          <w:b/>
        </w:rPr>
        <w:t xml:space="preserve">СПЕЦИФИКАЦИЯ </w:t>
      </w:r>
    </w:p>
    <w:p w14:paraId="0651EF5B" w14:textId="77777777" w:rsidR="008E6FFF" w:rsidRDefault="008E6FFF" w:rsidP="008E6FFF">
      <w:pPr>
        <w:keepNext/>
        <w:jc w:val="center"/>
        <w:outlineLvl w:val="5"/>
        <w:rPr>
          <w:b/>
        </w:rPr>
      </w:pPr>
    </w:p>
    <w:p w14:paraId="66F2C1FB" w14:textId="77777777" w:rsidR="008E6FFF" w:rsidRDefault="008E6FFF" w:rsidP="008E6FFF">
      <w:pPr>
        <w:tabs>
          <w:tab w:val="left" w:pos="284"/>
        </w:tabs>
        <w:contextualSpacing/>
        <w:jc w:val="both"/>
        <w:rPr>
          <w:sz w:val="16"/>
          <w:szCs w:val="20"/>
        </w:rPr>
      </w:pPr>
    </w:p>
    <w:tbl>
      <w:tblPr>
        <w:tblW w:w="5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3068"/>
        <w:gridCol w:w="1422"/>
        <w:gridCol w:w="676"/>
        <w:gridCol w:w="555"/>
        <w:gridCol w:w="1632"/>
        <w:gridCol w:w="1041"/>
        <w:gridCol w:w="2190"/>
      </w:tblGrid>
      <w:tr w:rsidR="00B60356" w:rsidRPr="00A43172" w14:paraId="0EB5D150" w14:textId="77777777" w:rsidTr="00B71883">
        <w:trPr>
          <w:trHeight w:val="1380"/>
          <w:jc w:val="center"/>
        </w:trPr>
        <w:tc>
          <w:tcPr>
            <w:tcW w:w="272" w:type="pct"/>
            <w:vAlign w:val="center"/>
          </w:tcPr>
          <w:p w14:paraId="232CEF63" w14:textId="77777777" w:rsidR="0023065B" w:rsidRPr="00A43172" w:rsidRDefault="0023065B" w:rsidP="00A43172">
            <w:pPr>
              <w:shd w:val="clear" w:color="auto" w:fill="FFFFFF"/>
              <w:tabs>
                <w:tab w:val="left" w:pos="816"/>
              </w:tabs>
              <w:ind w:firstLine="22"/>
              <w:jc w:val="center"/>
              <w:rPr>
                <w:b/>
                <w:sz w:val="20"/>
                <w:szCs w:val="20"/>
              </w:rPr>
            </w:pPr>
            <w:r w:rsidRPr="00A43172">
              <w:rPr>
                <w:b/>
                <w:sz w:val="20"/>
                <w:szCs w:val="20"/>
              </w:rPr>
              <w:t>п/№</w:t>
            </w:r>
          </w:p>
        </w:tc>
        <w:tc>
          <w:tcPr>
            <w:tcW w:w="1371" w:type="pct"/>
            <w:vAlign w:val="center"/>
          </w:tcPr>
          <w:p w14:paraId="0DE87086" w14:textId="77777777" w:rsidR="0023065B" w:rsidRPr="00A43172" w:rsidRDefault="0023065B" w:rsidP="00A43172">
            <w:pPr>
              <w:shd w:val="clear" w:color="auto" w:fill="FFFFFF"/>
              <w:tabs>
                <w:tab w:val="left" w:pos="816"/>
              </w:tabs>
              <w:jc w:val="center"/>
              <w:rPr>
                <w:b/>
                <w:sz w:val="20"/>
                <w:szCs w:val="20"/>
                <w:lang w:val="en-US"/>
              </w:rPr>
            </w:pPr>
            <w:r w:rsidRPr="00A43172">
              <w:rPr>
                <w:b/>
                <w:sz w:val="20"/>
                <w:szCs w:val="20"/>
              </w:rPr>
              <w:t>Наименование товара</w:t>
            </w:r>
          </w:p>
        </w:tc>
        <w:tc>
          <w:tcPr>
            <w:tcW w:w="635" w:type="pct"/>
            <w:vAlign w:val="center"/>
          </w:tcPr>
          <w:p w14:paraId="29318A11" w14:textId="645E7FCF" w:rsidR="0023065B" w:rsidRPr="00A43172" w:rsidRDefault="0023065B" w:rsidP="00A43172">
            <w:pPr>
              <w:shd w:val="clear" w:color="auto" w:fill="FFFFFF"/>
              <w:tabs>
                <w:tab w:val="left" w:pos="816"/>
              </w:tabs>
              <w:jc w:val="center"/>
              <w:rPr>
                <w:b/>
                <w:sz w:val="20"/>
                <w:szCs w:val="20"/>
              </w:rPr>
            </w:pPr>
            <w:r>
              <w:rPr>
                <w:b/>
                <w:sz w:val="20"/>
                <w:szCs w:val="20"/>
              </w:rPr>
              <w:t>Срок поставки календарные дни</w:t>
            </w:r>
          </w:p>
        </w:tc>
        <w:tc>
          <w:tcPr>
            <w:tcW w:w="302" w:type="pct"/>
            <w:vAlign w:val="center"/>
          </w:tcPr>
          <w:p w14:paraId="14F64827" w14:textId="7148D8B1" w:rsidR="0023065B" w:rsidRPr="00A43172" w:rsidRDefault="0023065B" w:rsidP="0023065B">
            <w:pPr>
              <w:shd w:val="clear" w:color="auto" w:fill="FFFFFF"/>
              <w:tabs>
                <w:tab w:val="left" w:pos="816"/>
              </w:tabs>
              <w:jc w:val="center"/>
              <w:rPr>
                <w:b/>
                <w:sz w:val="20"/>
                <w:szCs w:val="20"/>
              </w:rPr>
            </w:pPr>
            <w:r w:rsidRPr="00A43172">
              <w:rPr>
                <w:b/>
                <w:sz w:val="20"/>
                <w:szCs w:val="20"/>
              </w:rPr>
              <w:t>Кол-во</w:t>
            </w:r>
          </w:p>
        </w:tc>
        <w:tc>
          <w:tcPr>
            <w:tcW w:w="248" w:type="pct"/>
            <w:vAlign w:val="center"/>
          </w:tcPr>
          <w:p w14:paraId="077086DA" w14:textId="64A48871" w:rsidR="0023065B" w:rsidRPr="0023065B" w:rsidRDefault="0023065B" w:rsidP="0023065B">
            <w:pPr>
              <w:shd w:val="clear" w:color="auto" w:fill="FFFFFF"/>
              <w:tabs>
                <w:tab w:val="left" w:pos="816"/>
              </w:tabs>
              <w:jc w:val="center"/>
              <w:rPr>
                <w:b/>
                <w:sz w:val="20"/>
                <w:szCs w:val="20"/>
              </w:rPr>
            </w:pPr>
            <w:r w:rsidRPr="0023065B">
              <w:rPr>
                <w:b/>
                <w:sz w:val="20"/>
                <w:szCs w:val="20"/>
              </w:rPr>
              <w:t>Ед.</w:t>
            </w:r>
          </w:p>
          <w:p w14:paraId="424D6A4F" w14:textId="02F20C3A" w:rsidR="0023065B" w:rsidRPr="00A43172" w:rsidRDefault="0023065B" w:rsidP="0023065B">
            <w:pPr>
              <w:shd w:val="clear" w:color="auto" w:fill="FFFFFF"/>
              <w:tabs>
                <w:tab w:val="left" w:pos="816"/>
              </w:tabs>
              <w:jc w:val="center"/>
              <w:rPr>
                <w:b/>
                <w:sz w:val="20"/>
                <w:szCs w:val="20"/>
              </w:rPr>
            </w:pPr>
            <w:proofErr w:type="spellStart"/>
            <w:r w:rsidRPr="0023065B">
              <w:rPr>
                <w:b/>
                <w:sz w:val="20"/>
                <w:szCs w:val="20"/>
              </w:rPr>
              <w:t>изм</w:t>
            </w:r>
            <w:proofErr w:type="spellEnd"/>
          </w:p>
        </w:tc>
        <w:tc>
          <w:tcPr>
            <w:tcW w:w="729" w:type="pct"/>
            <w:vAlign w:val="center"/>
          </w:tcPr>
          <w:p w14:paraId="473AB4D8" w14:textId="2269722A" w:rsidR="0023065B" w:rsidRPr="00A43172" w:rsidRDefault="0023065B" w:rsidP="00A43172">
            <w:pPr>
              <w:shd w:val="clear" w:color="auto" w:fill="FFFFFF"/>
              <w:tabs>
                <w:tab w:val="left" w:pos="816"/>
              </w:tabs>
              <w:jc w:val="center"/>
              <w:rPr>
                <w:b/>
                <w:sz w:val="20"/>
                <w:szCs w:val="20"/>
              </w:rPr>
            </w:pPr>
            <w:r w:rsidRPr="00A43172">
              <w:rPr>
                <w:b/>
                <w:sz w:val="20"/>
                <w:szCs w:val="20"/>
              </w:rPr>
              <w:t>Информация о стране происхождения товара</w:t>
            </w:r>
          </w:p>
        </w:tc>
        <w:tc>
          <w:tcPr>
            <w:tcW w:w="465" w:type="pct"/>
            <w:vAlign w:val="center"/>
          </w:tcPr>
          <w:p w14:paraId="3238908C" w14:textId="77777777" w:rsidR="0023065B" w:rsidRPr="00A43172" w:rsidRDefault="0023065B" w:rsidP="00A43172">
            <w:pPr>
              <w:shd w:val="clear" w:color="auto" w:fill="FFFFFF"/>
              <w:tabs>
                <w:tab w:val="left" w:pos="816"/>
              </w:tabs>
              <w:jc w:val="center"/>
              <w:rPr>
                <w:b/>
                <w:sz w:val="20"/>
                <w:szCs w:val="20"/>
              </w:rPr>
            </w:pPr>
            <w:r w:rsidRPr="00A43172">
              <w:rPr>
                <w:b/>
                <w:sz w:val="20"/>
                <w:szCs w:val="20"/>
              </w:rPr>
              <w:t>Цена за единицу, рублей,</w:t>
            </w:r>
          </w:p>
          <w:p w14:paraId="3F0E08AD" w14:textId="77777777" w:rsidR="0023065B" w:rsidRPr="00A43172" w:rsidRDefault="0023065B" w:rsidP="00A43172">
            <w:pPr>
              <w:shd w:val="clear" w:color="auto" w:fill="FFFFFF"/>
              <w:tabs>
                <w:tab w:val="left" w:pos="816"/>
              </w:tabs>
              <w:jc w:val="center"/>
              <w:rPr>
                <w:b/>
                <w:sz w:val="20"/>
                <w:szCs w:val="20"/>
              </w:rPr>
            </w:pPr>
            <w:r w:rsidRPr="00A43172">
              <w:rPr>
                <w:b/>
                <w:sz w:val="20"/>
                <w:szCs w:val="20"/>
              </w:rPr>
              <w:t>включая НДС</w:t>
            </w:r>
          </w:p>
        </w:tc>
        <w:tc>
          <w:tcPr>
            <w:tcW w:w="978" w:type="pct"/>
            <w:shd w:val="clear" w:color="auto" w:fill="auto"/>
            <w:vAlign w:val="center"/>
          </w:tcPr>
          <w:p w14:paraId="186FA912" w14:textId="77777777" w:rsidR="0023065B" w:rsidRPr="00A43172" w:rsidRDefault="0023065B" w:rsidP="00A43172">
            <w:pPr>
              <w:shd w:val="clear" w:color="auto" w:fill="FFFFFF"/>
              <w:tabs>
                <w:tab w:val="left" w:pos="816"/>
              </w:tabs>
              <w:jc w:val="center"/>
              <w:rPr>
                <w:sz w:val="20"/>
                <w:szCs w:val="20"/>
              </w:rPr>
            </w:pPr>
            <w:r w:rsidRPr="00A43172">
              <w:rPr>
                <w:b/>
                <w:sz w:val="20"/>
                <w:szCs w:val="20"/>
              </w:rPr>
              <w:t>Стоимость, рублей, включая НДС</w:t>
            </w:r>
          </w:p>
        </w:tc>
      </w:tr>
      <w:tr w:rsidR="00B71883" w:rsidRPr="00A43172" w14:paraId="5489A5D4" w14:textId="77777777" w:rsidTr="00510BDF">
        <w:trPr>
          <w:trHeight w:val="547"/>
          <w:jc w:val="center"/>
        </w:trPr>
        <w:tc>
          <w:tcPr>
            <w:tcW w:w="5000" w:type="pct"/>
            <w:gridSpan w:val="8"/>
          </w:tcPr>
          <w:p w14:paraId="796B4E0B" w14:textId="77777777" w:rsidR="00EB5B5F" w:rsidRDefault="00B71883" w:rsidP="00EB5B5F">
            <w:pPr>
              <w:shd w:val="clear" w:color="auto" w:fill="FFFFFF"/>
              <w:tabs>
                <w:tab w:val="left" w:pos="816"/>
              </w:tabs>
              <w:jc w:val="center"/>
              <w:rPr>
                <w:b/>
                <w:sz w:val="20"/>
                <w:szCs w:val="20"/>
              </w:rPr>
            </w:pPr>
            <w:r w:rsidRPr="004954CC">
              <w:rPr>
                <w:b/>
                <w:sz w:val="20"/>
                <w:szCs w:val="20"/>
              </w:rPr>
              <w:t>Российская Федерация, Кабардино-Балкарская Республика, Эльбрусский район,</w:t>
            </w:r>
            <w:r>
              <w:rPr>
                <w:b/>
                <w:sz w:val="20"/>
                <w:szCs w:val="20"/>
              </w:rPr>
              <w:t xml:space="preserve"> </w:t>
            </w:r>
            <w:r w:rsidRPr="004954CC">
              <w:rPr>
                <w:b/>
                <w:sz w:val="20"/>
                <w:szCs w:val="20"/>
              </w:rPr>
              <w:t xml:space="preserve">с. </w:t>
            </w:r>
            <w:proofErr w:type="spellStart"/>
            <w:r w:rsidRPr="004954CC">
              <w:rPr>
                <w:b/>
                <w:sz w:val="20"/>
                <w:szCs w:val="20"/>
              </w:rPr>
              <w:t>Терскол</w:t>
            </w:r>
            <w:proofErr w:type="spellEnd"/>
            <w:r w:rsidRPr="004954CC">
              <w:rPr>
                <w:b/>
                <w:sz w:val="20"/>
                <w:szCs w:val="20"/>
              </w:rPr>
              <w:t xml:space="preserve">, ул. </w:t>
            </w:r>
            <w:proofErr w:type="spellStart"/>
            <w:r w:rsidRPr="004954CC">
              <w:rPr>
                <w:b/>
                <w:sz w:val="20"/>
                <w:szCs w:val="20"/>
              </w:rPr>
              <w:t>Азау</w:t>
            </w:r>
            <w:proofErr w:type="spellEnd"/>
            <w:r w:rsidRPr="004954CC">
              <w:rPr>
                <w:b/>
                <w:sz w:val="20"/>
                <w:szCs w:val="20"/>
              </w:rPr>
              <w:t>, 12</w:t>
            </w:r>
          </w:p>
          <w:p w14:paraId="702B9F42" w14:textId="05A06433" w:rsidR="00B71883" w:rsidRPr="004954CC" w:rsidRDefault="00B71883" w:rsidP="00EB5B5F">
            <w:pPr>
              <w:shd w:val="clear" w:color="auto" w:fill="FFFFFF"/>
              <w:tabs>
                <w:tab w:val="left" w:pos="816"/>
              </w:tabs>
              <w:jc w:val="center"/>
              <w:rPr>
                <w:b/>
                <w:sz w:val="20"/>
                <w:szCs w:val="20"/>
              </w:rPr>
            </w:pPr>
            <w:r w:rsidRPr="004954CC">
              <w:rPr>
                <w:b/>
                <w:sz w:val="20"/>
                <w:szCs w:val="20"/>
              </w:rPr>
              <w:t>на ВТРК «Эльбрус»</w:t>
            </w:r>
          </w:p>
        </w:tc>
      </w:tr>
      <w:tr w:rsidR="00B60356" w:rsidRPr="00A43172" w14:paraId="03313CEC" w14:textId="77777777" w:rsidTr="00B71883">
        <w:trPr>
          <w:trHeight w:val="547"/>
          <w:jc w:val="center"/>
        </w:trPr>
        <w:tc>
          <w:tcPr>
            <w:tcW w:w="272" w:type="pct"/>
          </w:tcPr>
          <w:p w14:paraId="3FABA3C9" w14:textId="51C43D87" w:rsidR="0023065B" w:rsidRPr="00B62B89" w:rsidRDefault="0023065B" w:rsidP="0023065B">
            <w:pPr>
              <w:shd w:val="clear" w:color="auto" w:fill="FFFFFF"/>
              <w:tabs>
                <w:tab w:val="left" w:pos="927"/>
              </w:tabs>
              <w:ind w:left="927" w:hanging="927"/>
              <w:jc w:val="both"/>
              <w:rPr>
                <w:sz w:val="20"/>
              </w:rPr>
            </w:pPr>
            <w:r>
              <w:rPr>
                <w:sz w:val="20"/>
                <w:szCs w:val="20"/>
              </w:rPr>
              <w:t xml:space="preserve">1 </w:t>
            </w:r>
          </w:p>
        </w:tc>
        <w:tc>
          <w:tcPr>
            <w:tcW w:w="1371" w:type="pct"/>
          </w:tcPr>
          <w:p w14:paraId="36B733D5" w14:textId="256DFBB9" w:rsidR="0023065B" w:rsidRPr="00B62B89" w:rsidRDefault="0023065B" w:rsidP="0023065B">
            <w:pPr>
              <w:shd w:val="clear" w:color="auto" w:fill="FFFFFF"/>
              <w:tabs>
                <w:tab w:val="left" w:pos="816"/>
              </w:tabs>
              <w:ind w:firstLine="27"/>
              <w:jc w:val="both"/>
              <w:rPr>
                <w:bCs/>
                <w:sz w:val="20"/>
                <w:szCs w:val="20"/>
                <w:lang w:val="en-US"/>
              </w:rPr>
            </w:pPr>
            <w:r>
              <w:rPr>
                <w:sz w:val="20"/>
                <w:szCs w:val="20"/>
              </w:rPr>
              <w:t>Смазка</w:t>
            </w:r>
            <w:r w:rsidRPr="000B1155">
              <w:rPr>
                <w:sz w:val="20"/>
                <w:szCs w:val="20"/>
                <w:lang w:val="en-US"/>
              </w:rPr>
              <w:t xml:space="preserve"> SHELL </w:t>
            </w:r>
            <w:proofErr w:type="spellStart"/>
            <w:r w:rsidRPr="000B1155">
              <w:rPr>
                <w:sz w:val="20"/>
                <w:szCs w:val="20"/>
                <w:lang w:val="en-US"/>
              </w:rPr>
              <w:t>Gadus</w:t>
            </w:r>
            <w:proofErr w:type="spellEnd"/>
            <w:r w:rsidRPr="000B1155">
              <w:rPr>
                <w:sz w:val="20"/>
                <w:szCs w:val="20"/>
                <w:lang w:val="en-US"/>
              </w:rPr>
              <w:t xml:space="preserve"> S5V42P (</w:t>
            </w:r>
            <w:r>
              <w:rPr>
                <w:sz w:val="20"/>
                <w:szCs w:val="20"/>
              </w:rPr>
              <w:t>ведро</w:t>
            </w:r>
            <w:r w:rsidRPr="000B1155">
              <w:rPr>
                <w:sz w:val="20"/>
                <w:szCs w:val="20"/>
                <w:lang w:val="en-US"/>
              </w:rPr>
              <w:t xml:space="preserve"> 18 </w:t>
            </w:r>
            <w:r>
              <w:rPr>
                <w:sz w:val="20"/>
                <w:szCs w:val="20"/>
              </w:rPr>
              <w:t>кг</w:t>
            </w:r>
            <w:r w:rsidRPr="000B1155">
              <w:rPr>
                <w:sz w:val="20"/>
                <w:szCs w:val="20"/>
                <w:lang w:val="en-US"/>
              </w:rPr>
              <w:t xml:space="preserve">) </w:t>
            </w:r>
          </w:p>
        </w:tc>
        <w:tc>
          <w:tcPr>
            <w:tcW w:w="635" w:type="pct"/>
          </w:tcPr>
          <w:p w14:paraId="2D4C35BE" w14:textId="1023E912" w:rsidR="0023065B" w:rsidRPr="00A43172" w:rsidRDefault="0023065B" w:rsidP="0023065B">
            <w:pPr>
              <w:shd w:val="clear" w:color="auto" w:fill="FFFFFF"/>
              <w:tabs>
                <w:tab w:val="left" w:pos="816"/>
              </w:tabs>
              <w:ind w:firstLine="567"/>
              <w:jc w:val="both"/>
              <w:rPr>
                <w:sz w:val="20"/>
                <w:szCs w:val="20"/>
              </w:rPr>
            </w:pPr>
            <w:r>
              <w:rPr>
                <w:sz w:val="20"/>
                <w:szCs w:val="20"/>
              </w:rPr>
              <w:t xml:space="preserve">60 </w:t>
            </w:r>
          </w:p>
        </w:tc>
        <w:tc>
          <w:tcPr>
            <w:tcW w:w="302" w:type="pct"/>
          </w:tcPr>
          <w:p w14:paraId="5FB678D0" w14:textId="3102EC04" w:rsidR="0023065B" w:rsidRPr="00A43172" w:rsidRDefault="0023065B" w:rsidP="0023065B">
            <w:pPr>
              <w:shd w:val="clear" w:color="auto" w:fill="FFFFFF"/>
              <w:tabs>
                <w:tab w:val="left" w:pos="816"/>
              </w:tabs>
              <w:ind w:firstLine="19"/>
              <w:jc w:val="both"/>
              <w:rPr>
                <w:sz w:val="20"/>
                <w:szCs w:val="20"/>
              </w:rPr>
            </w:pPr>
            <w:r>
              <w:rPr>
                <w:sz w:val="20"/>
                <w:szCs w:val="20"/>
              </w:rPr>
              <w:t xml:space="preserve">5 </w:t>
            </w:r>
          </w:p>
        </w:tc>
        <w:tc>
          <w:tcPr>
            <w:tcW w:w="248" w:type="pct"/>
          </w:tcPr>
          <w:p w14:paraId="075C1EEF" w14:textId="511755E9" w:rsidR="0023065B" w:rsidRPr="00A43172" w:rsidRDefault="0023065B" w:rsidP="0023065B">
            <w:pPr>
              <w:shd w:val="clear" w:color="auto" w:fill="FFFFFF"/>
              <w:tabs>
                <w:tab w:val="left" w:pos="816"/>
              </w:tabs>
              <w:jc w:val="both"/>
              <w:rPr>
                <w:sz w:val="20"/>
                <w:szCs w:val="20"/>
              </w:rPr>
            </w:pPr>
            <w:r>
              <w:rPr>
                <w:sz w:val="20"/>
                <w:szCs w:val="20"/>
              </w:rPr>
              <w:t xml:space="preserve">шт </w:t>
            </w:r>
          </w:p>
        </w:tc>
        <w:tc>
          <w:tcPr>
            <w:tcW w:w="729" w:type="pct"/>
            <w:vAlign w:val="center"/>
          </w:tcPr>
          <w:p w14:paraId="7645A5A4" w14:textId="03B9BB89" w:rsidR="0023065B" w:rsidRPr="00A43172" w:rsidRDefault="0023065B" w:rsidP="0023065B">
            <w:pPr>
              <w:shd w:val="clear" w:color="auto" w:fill="FFFFFF"/>
              <w:tabs>
                <w:tab w:val="left" w:pos="816"/>
              </w:tabs>
              <w:ind w:firstLine="567"/>
              <w:jc w:val="both"/>
              <w:rPr>
                <w:sz w:val="20"/>
                <w:szCs w:val="20"/>
              </w:rPr>
            </w:pPr>
          </w:p>
        </w:tc>
        <w:tc>
          <w:tcPr>
            <w:tcW w:w="465" w:type="pct"/>
            <w:vAlign w:val="center"/>
          </w:tcPr>
          <w:p w14:paraId="68F07BDD" w14:textId="77777777" w:rsidR="0023065B" w:rsidRPr="00A43172" w:rsidRDefault="0023065B" w:rsidP="0023065B">
            <w:pPr>
              <w:shd w:val="clear" w:color="auto" w:fill="FFFFFF"/>
              <w:tabs>
                <w:tab w:val="left" w:pos="816"/>
              </w:tabs>
              <w:ind w:firstLine="567"/>
              <w:jc w:val="both"/>
              <w:rPr>
                <w:sz w:val="20"/>
                <w:szCs w:val="20"/>
              </w:rPr>
            </w:pPr>
          </w:p>
        </w:tc>
        <w:tc>
          <w:tcPr>
            <w:tcW w:w="978" w:type="pct"/>
            <w:shd w:val="clear" w:color="auto" w:fill="auto"/>
            <w:vAlign w:val="center"/>
          </w:tcPr>
          <w:p w14:paraId="6CCCADB7" w14:textId="77777777" w:rsidR="0023065B" w:rsidRPr="00A43172" w:rsidRDefault="0023065B" w:rsidP="0023065B">
            <w:pPr>
              <w:shd w:val="clear" w:color="auto" w:fill="FFFFFF"/>
              <w:tabs>
                <w:tab w:val="left" w:pos="816"/>
              </w:tabs>
              <w:ind w:firstLine="567"/>
              <w:jc w:val="both"/>
              <w:rPr>
                <w:sz w:val="20"/>
                <w:szCs w:val="20"/>
              </w:rPr>
            </w:pPr>
          </w:p>
        </w:tc>
      </w:tr>
      <w:tr w:rsidR="00B60356" w:rsidRPr="00A43172" w14:paraId="649FBA4A" w14:textId="77777777" w:rsidTr="00B71883">
        <w:trPr>
          <w:trHeight w:val="547"/>
          <w:jc w:val="center"/>
        </w:trPr>
        <w:tc>
          <w:tcPr>
            <w:tcW w:w="272" w:type="pct"/>
          </w:tcPr>
          <w:p w14:paraId="350815E5" w14:textId="70793F87" w:rsidR="0023065B" w:rsidRPr="00B62B89" w:rsidRDefault="0023065B" w:rsidP="0023065B">
            <w:pPr>
              <w:shd w:val="clear" w:color="auto" w:fill="FFFFFF"/>
              <w:tabs>
                <w:tab w:val="left" w:pos="927"/>
              </w:tabs>
              <w:ind w:left="927" w:hanging="927"/>
              <w:jc w:val="both"/>
              <w:rPr>
                <w:sz w:val="20"/>
              </w:rPr>
            </w:pPr>
            <w:r>
              <w:rPr>
                <w:sz w:val="20"/>
                <w:szCs w:val="20"/>
              </w:rPr>
              <w:t xml:space="preserve">2 </w:t>
            </w:r>
          </w:p>
        </w:tc>
        <w:tc>
          <w:tcPr>
            <w:tcW w:w="1371" w:type="pct"/>
          </w:tcPr>
          <w:p w14:paraId="123CC4FE" w14:textId="075EC007" w:rsidR="0023065B" w:rsidRPr="00A43172" w:rsidRDefault="0023065B" w:rsidP="0023065B">
            <w:pPr>
              <w:shd w:val="clear" w:color="auto" w:fill="FFFFFF"/>
              <w:tabs>
                <w:tab w:val="left" w:pos="816"/>
              </w:tabs>
              <w:ind w:firstLine="27"/>
              <w:jc w:val="both"/>
              <w:rPr>
                <w:bCs/>
                <w:sz w:val="20"/>
                <w:szCs w:val="20"/>
              </w:rPr>
            </w:pPr>
            <w:r>
              <w:rPr>
                <w:sz w:val="20"/>
                <w:szCs w:val="20"/>
              </w:rPr>
              <w:t xml:space="preserve">Трансмиссионное масло MOBIL ATF 320 (канистра 20 л) </w:t>
            </w:r>
          </w:p>
        </w:tc>
        <w:tc>
          <w:tcPr>
            <w:tcW w:w="635" w:type="pct"/>
          </w:tcPr>
          <w:p w14:paraId="405DECBC" w14:textId="4CB121A5" w:rsidR="0023065B" w:rsidRPr="00A43172" w:rsidRDefault="0023065B" w:rsidP="0023065B">
            <w:pPr>
              <w:shd w:val="clear" w:color="auto" w:fill="FFFFFF"/>
              <w:tabs>
                <w:tab w:val="left" w:pos="816"/>
              </w:tabs>
              <w:ind w:firstLine="567"/>
              <w:jc w:val="both"/>
              <w:rPr>
                <w:sz w:val="20"/>
                <w:szCs w:val="20"/>
              </w:rPr>
            </w:pPr>
            <w:r>
              <w:rPr>
                <w:sz w:val="20"/>
                <w:szCs w:val="20"/>
              </w:rPr>
              <w:t xml:space="preserve">60 </w:t>
            </w:r>
          </w:p>
        </w:tc>
        <w:tc>
          <w:tcPr>
            <w:tcW w:w="302" w:type="pct"/>
          </w:tcPr>
          <w:p w14:paraId="6E4FC56E" w14:textId="582522EE" w:rsidR="0023065B" w:rsidRPr="00A43172" w:rsidRDefault="0023065B" w:rsidP="0023065B">
            <w:pPr>
              <w:shd w:val="clear" w:color="auto" w:fill="FFFFFF"/>
              <w:tabs>
                <w:tab w:val="left" w:pos="816"/>
              </w:tabs>
              <w:ind w:firstLine="19"/>
              <w:jc w:val="both"/>
              <w:rPr>
                <w:sz w:val="20"/>
                <w:szCs w:val="20"/>
              </w:rPr>
            </w:pPr>
            <w:r>
              <w:rPr>
                <w:sz w:val="20"/>
                <w:szCs w:val="20"/>
              </w:rPr>
              <w:t xml:space="preserve">6 </w:t>
            </w:r>
          </w:p>
        </w:tc>
        <w:tc>
          <w:tcPr>
            <w:tcW w:w="248" w:type="pct"/>
          </w:tcPr>
          <w:p w14:paraId="5CDAC5D9" w14:textId="07479D18" w:rsidR="0023065B" w:rsidRPr="00A43172" w:rsidRDefault="0023065B" w:rsidP="0023065B">
            <w:pPr>
              <w:shd w:val="clear" w:color="auto" w:fill="FFFFFF"/>
              <w:tabs>
                <w:tab w:val="left" w:pos="816"/>
              </w:tabs>
              <w:jc w:val="both"/>
              <w:rPr>
                <w:sz w:val="20"/>
                <w:szCs w:val="20"/>
              </w:rPr>
            </w:pPr>
            <w:proofErr w:type="spellStart"/>
            <w:r>
              <w:rPr>
                <w:sz w:val="20"/>
                <w:szCs w:val="20"/>
              </w:rPr>
              <w:t>шт</w:t>
            </w:r>
            <w:proofErr w:type="spellEnd"/>
            <w:r>
              <w:rPr>
                <w:sz w:val="20"/>
                <w:szCs w:val="20"/>
              </w:rPr>
              <w:t xml:space="preserve"> </w:t>
            </w:r>
          </w:p>
        </w:tc>
        <w:tc>
          <w:tcPr>
            <w:tcW w:w="729" w:type="pct"/>
            <w:vAlign w:val="center"/>
          </w:tcPr>
          <w:p w14:paraId="055604B3" w14:textId="741B7815" w:rsidR="0023065B" w:rsidRPr="00A43172" w:rsidRDefault="0023065B" w:rsidP="0023065B">
            <w:pPr>
              <w:shd w:val="clear" w:color="auto" w:fill="FFFFFF"/>
              <w:tabs>
                <w:tab w:val="left" w:pos="816"/>
              </w:tabs>
              <w:ind w:firstLine="567"/>
              <w:jc w:val="both"/>
              <w:rPr>
                <w:sz w:val="20"/>
                <w:szCs w:val="20"/>
              </w:rPr>
            </w:pPr>
          </w:p>
        </w:tc>
        <w:tc>
          <w:tcPr>
            <w:tcW w:w="465" w:type="pct"/>
            <w:vAlign w:val="center"/>
          </w:tcPr>
          <w:p w14:paraId="4FFF04B1" w14:textId="77777777" w:rsidR="0023065B" w:rsidRPr="00A43172" w:rsidRDefault="0023065B" w:rsidP="0023065B">
            <w:pPr>
              <w:shd w:val="clear" w:color="auto" w:fill="FFFFFF"/>
              <w:tabs>
                <w:tab w:val="left" w:pos="816"/>
              </w:tabs>
              <w:ind w:firstLine="567"/>
              <w:jc w:val="both"/>
              <w:rPr>
                <w:sz w:val="20"/>
                <w:szCs w:val="20"/>
              </w:rPr>
            </w:pPr>
          </w:p>
        </w:tc>
        <w:tc>
          <w:tcPr>
            <w:tcW w:w="978" w:type="pct"/>
            <w:shd w:val="clear" w:color="auto" w:fill="auto"/>
            <w:vAlign w:val="center"/>
          </w:tcPr>
          <w:p w14:paraId="0563E6F3" w14:textId="77777777" w:rsidR="0023065B" w:rsidRPr="00A43172" w:rsidRDefault="0023065B" w:rsidP="0023065B">
            <w:pPr>
              <w:shd w:val="clear" w:color="auto" w:fill="FFFFFF"/>
              <w:tabs>
                <w:tab w:val="left" w:pos="816"/>
              </w:tabs>
              <w:ind w:firstLine="567"/>
              <w:jc w:val="both"/>
              <w:rPr>
                <w:sz w:val="20"/>
                <w:szCs w:val="20"/>
              </w:rPr>
            </w:pPr>
          </w:p>
        </w:tc>
      </w:tr>
      <w:tr w:rsidR="00B60356" w:rsidRPr="00A43172" w14:paraId="13041DA1" w14:textId="77777777" w:rsidTr="00B71883">
        <w:trPr>
          <w:trHeight w:val="547"/>
          <w:jc w:val="center"/>
        </w:trPr>
        <w:tc>
          <w:tcPr>
            <w:tcW w:w="272" w:type="pct"/>
          </w:tcPr>
          <w:p w14:paraId="2A2B7A77" w14:textId="768715ED" w:rsidR="0023065B" w:rsidRPr="00B62B89" w:rsidRDefault="0023065B" w:rsidP="0023065B">
            <w:pPr>
              <w:shd w:val="clear" w:color="auto" w:fill="FFFFFF"/>
              <w:tabs>
                <w:tab w:val="left" w:pos="927"/>
              </w:tabs>
              <w:ind w:left="927" w:hanging="927"/>
              <w:jc w:val="both"/>
              <w:rPr>
                <w:sz w:val="20"/>
              </w:rPr>
            </w:pPr>
            <w:r>
              <w:rPr>
                <w:sz w:val="20"/>
                <w:szCs w:val="20"/>
              </w:rPr>
              <w:t xml:space="preserve">3 </w:t>
            </w:r>
          </w:p>
        </w:tc>
        <w:tc>
          <w:tcPr>
            <w:tcW w:w="1371" w:type="pct"/>
          </w:tcPr>
          <w:p w14:paraId="6105EEEF" w14:textId="6568F55A" w:rsidR="0023065B" w:rsidRPr="00A43172" w:rsidRDefault="0023065B" w:rsidP="0023065B">
            <w:pPr>
              <w:shd w:val="clear" w:color="auto" w:fill="FFFFFF"/>
              <w:tabs>
                <w:tab w:val="left" w:pos="816"/>
              </w:tabs>
              <w:ind w:firstLine="27"/>
              <w:jc w:val="both"/>
              <w:rPr>
                <w:bCs/>
                <w:sz w:val="20"/>
                <w:szCs w:val="20"/>
              </w:rPr>
            </w:pPr>
          </w:p>
        </w:tc>
        <w:tc>
          <w:tcPr>
            <w:tcW w:w="635" w:type="pct"/>
          </w:tcPr>
          <w:p w14:paraId="3BAC4082" w14:textId="42648312" w:rsidR="0023065B" w:rsidRPr="00A43172" w:rsidRDefault="0023065B" w:rsidP="0023065B">
            <w:pPr>
              <w:shd w:val="clear" w:color="auto" w:fill="FFFFFF"/>
              <w:tabs>
                <w:tab w:val="left" w:pos="816"/>
              </w:tabs>
              <w:ind w:firstLine="567"/>
              <w:jc w:val="both"/>
              <w:rPr>
                <w:sz w:val="20"/>
                <w:szCs w:val="20"/>
              </w:rPr>
            </w:pPr>
            <w:r>
              <w:rPr>
                <w:sz w:val="20"/>
                <w:szCs w:val="20"/>
              </w:rPr>
              <w:t xml:space="preserve">60 </w:t>
            </w:r>
          </w:p>
        </w:tc>
        <w:tc>
          <w:tcPr>
            <w:tcW w:w="302" w:type="pct"/>
          </w:tcPr>
          <w:p w14:paraId="5A339477" w14:textId="23B9D742" w:rsidR="0023065B" w:rsidRPr="00A43172" w:rsidRDefault="0023065B" w:rsidP="0023065B">
            <w:pPr>
              <w:shd w:val="clear" w:color="auto" w:fill="FFFFFF"/>
              <w:tabs>
                <w:tab w:val="left" w:pos="816"/>
              </w:tabs>
              <w:ind w:firstLine="19"/>
              <w:jc w:val="both"/>
              <w:rPr>
                <w:sz w:val="20"/>
                <w:szCs w:val="20"/>
              </w:rPr>
            </w:pPr>
            <w:r>
              <w:rPr>
                <w:sz w:val="20"/>
                <w:szCs w:val="20"/>
              </w:rPr>
              <w:t xml:space="preserve">200 </w:t>
            </w:r>
          </w:p>
        </w:tc>
        <w:tc>
          <w:tcPr>
            <w:tcW w:w="248" w:type="pct"/>
          </w:tcPr>
          <w:p w14:paraId="1E18DC28" w14:textId="61626634" w:rsidR="0023065B" w:rsidRPr="00A43172" w:rsidRDefault="0023065B" w:rsidP="0023065B">
            <w:pPr>
              <w:shd w:val="clear" w:color="auto" w:fill="FFFFFF"/>
              <w:tabs>
                <w:tab w:val="left" w:pos="816"/>
              </w:tabs>
              <w:jc w:val="both"/>
              <w:rPr>
                <w:sz w:val="20"/>
                <w:szCs w:val="20"/>
              </w:rPr>
            </w:pPr>
            <w:proofErr w:type="spellStart"/>
            <w:r>
              <w:rPr>
                <w:sz w:val="20"/>
                <w:szCs w:val="20"/>
              </w:rPr>
              <w:t>шт</w:t>
            </w:r>
            <w:proofErr w:type="spellEnd"/>
            <w:r>
              <w:rPr>
                <w:sz w:val="20"/>
                <w:szCs w:val="20"/>
              </w:rPr>
              <w:t xml:space="preserve"> </w:t>
            </w:r>
          </w:p>
        </w:tc>
        <w:tc>
          <w:tcPr>
            <w:tcW w:w="729" w:type="pct"/>
            <w:vAlign w:val="center"/>
          </w:tcPr>
          <w:p w14:paraId="07D37FE3" w14:textId="4FE4F85D" w:rsidR="0023065B" w:rsidRPr="00A43172" w:rsidRDefault="0023065B" w:rsidP="0023065B">
            <w:pPr>
              <w:shd w:val="clear" w:color="auto" w:fill="FFFFFF"/>
              <w:tabs>
                <w:tab w:val="left" w:pos="816"/>
              </w:tabs>
              <w:ind w:firstLine="567"/>
              <w:jc w:val="both"/>
              <w:rPr>
                <w:sz w:val="20"/>
                <w:szCs w:val="20"/>
              </w:rPr>
            </w:pPr>
          </w:p>
        </w:tc>
        <w:tc>
          <w:tcPr>
            <w:tcW w:w="465" w:type="pct"/>
            <w:vAlign w:val="center"/>
          </w:tcPr>
          <w:p w14:paraId="57DDD518" w14:textId="77777777" w:rsidR="0023065B" w:rsidRPr="00A43172" w:rsidRDefault="0023065B" w:rsidP="0023065B">
            <w:pPr>
              <w:shd w:val="clear" w:color="auto" w:fill="FFFFFF"/>
              <w:tabs>
                <w:tab w:val="left" w:pos="816"/>
              </w:tabs>
              <w:ind w:firstLine="567"/>
              <w:jc w:val="both"/>
              <w:rPr>
                <w:sz w:val="20"/>
                <w:szCs w:val="20"/>
              </w:rPr>
            </w:pPr>
          </w:p>
        </w:tc>
        <w:tc>
          <w:tcPr>
            <w:tcW w:w="978" w:type="pct"/>
            <w:shd w:val="clear" w:color="auto" w:fill="auto"/>
            <w:vAlign w:val="center"/>
          </w:tcPr>
          <w:p w14:paraId="7444EB4F" w14:textId="77777777" w:rsidR="0023065B" w:rsidRPr="00A43172" w:rsidRDefault="0023065B" w:rsidP="0023065B">
            <w:pPr>
              <w:shd w:val="clear" w:color="auto" w:fill="FFFFFF"/>
              <w:tabs>
                <w:tab w:val="left" w:pos="816"/>
              </w:tabs>
              <w:ind w:firstLine="567"/>
              <w:jc w:val="both"/>
              <w:rPr>
                <w:sz w:val="20"/>
                <w:szCs w:val="20"/>
              </w:rPr>
            </w:pPr>
          </w:p>
        </w:tc>
      </w:tr>
      <w:tr w:rsidR="00B60356" w:rsidRPr="00A43172" w14:paraId="6B8923E3" w14:textId="77777777" w:rsidTr="00B71883">
        <w:trPr>
          <w:trHeight w:val="547"/>
          <w:jc w:val="center"/>
        </w:trPr>
        <w:tc>
          <w:tcPr>
            <w:tcW w:w="272" w:type="pct"/>
          </w:tcPr>
          <w:p w14:paraId="59872EE9" w14:textId="376116EA" w:rsidR="0023065B" w:rsidRPr="00B62B89" w:rsidRDefault="0023065B" w:rsidP="0023065B">
            <w:pPr>
              <w:shd w:val="clear" w:color="auto" w:fill="FFFFFF"/>
              <w:tabs>
                <w:tab w:val="left" w:pos="927"/>
              </w:tabs>
              <w:ind w:left="927" w:hanging="927"/>
              <w:jc w:val="both"/>
              <w:rPr>
                <w:sz w:val="20"/>
              </w:rPr>
            </w:pPr>
            <w:r>
              <w:rPr>
                <w:sz w:val="20"/>
                <w:szCs w:val="20"/>
              </w:rPr>
              <w:t xml:space="preserve">4 </w:t>
            </w:r>
          </w:p>
        </w:tc>
        <w:tc>
          <w:tcPr>
            <w:tcW w:w="1371" w:type="pct"/>
          </w:tcPr>
          <w:p w14:paraId="321F8CB1" w14:textId="7604993F" w:rsidR="0023065B" w:rsidRPr="00A43172" w:rsidRDefault="0023065B" w:rsidP="0023065B">
            <w:pPr>
              <w:shd w:val="clear" w:color="auto" w:fill="FFFFFF"/>
              <w:tabs>
                <w:tab w:val="left" w:pos="816"/>
              </w:tabs>
              <w:ind w:firstLine="27"/>
              <w:jc w:val="both"/>
              <w:rPr>
                <w:bCs/>
                <w:sz w:val="20"/>
                <w:szCs w:val="20"/>
              </w:rPr>
            </w:pPr>
            <w:r>
              <w:rPr>
                <w:sz w:val="20"/>
                <w:szCs w:val="20"/>
              </w:rPr>
              <w:t xml:space="preserve">Масло </w:t>
            </w:r>
            <w:proofErr w:type="spellStart"/>
            <w:r>
              <w:rPr>
                <w:sz w:val="20"/>
                <w:szCs w:val="20"/>
              </w:rPr>
              <w:t>моbil</w:t>
            </w:r>
            <w:proofErr w:type="spellEnd"/>
            <w:r>
              <w:rPr>
                <w:sz w:val="20"/>
                <w:szCs w:val="20"/>
              </w:rPr>
              <w:t xml:space="preserve"> </w:t>
            </w:r>
            <w:proofErr w:type="spellStart"/>
            <w:r>
              <w:rPr>
                <w:sz w:val="20"/>
                <w:szCs w:val="20"/>
              </w:rPr>
              <w:t>Delvac</w:t>
            </w:r>
            <w:proofErr w:type="spellEnd"/>
            <w:r>
              <w:rPr>
                <w:sz w:val="20"/>
                <w:szCs w:val="20"/>
              </w:rPr>
              <w:t xml:space="preserve"> 5-40 </w:t>
            </w:r>
          </w:p>
        </w:tc>
        <w:tc>
          <w:tcPr>
            <w:tcW w:w="635" w:type="pct"/>
          </w:tcPr>
          <w:p w14:paraId="7F65394A" w14:textId="250511FF" w:rsidR="0023065B" w:rsidRPr="00A43172" w:rsidRDefault="0023065B" w:rsidP="0023065B">
            <w:pPr>
              <w:shd w:val="clear" w:color="auto" w:fill="FFFFFF"/>
              <w:tabs>
                <w:tab w:val="left" w:pos="816"/>
              </w:tabs>
              <w:ind w:firstLine="567"/>
              <w:jc w:val="both"/>
              <w:rPr>
                <w:sz w:val="20"/>
                <w:szCs w:val="20"/>
              </w:rPr>
            </w:pPr>
            <w:r>
              <w:rPr>
                <w:sz w:val="20"/>
                <w:szCs w:val="20"/>
              </w:rPr>
              <w:t xml:space="preserve">60 </w:t>
            </w:r>
          </w:p>
        </w:tc>
        <w:tc>
          <w:tcPr>
            <w:tcW w:w="302" w:type="pct"/>
          </w:tcPr>
          <w:p w14:paraId="6953C7AA" w14:textId="2B83CDCD" w:rsidR="0023065B" w:rsidRPr="00A43172" w:rsidRDefault="0023065B" w:rsidP="0023065B">
            <w:pPr>
              <w:shd w:val="clear" w:color="auto" w:fill="FFFFFF"/>
              <w:tabs>
                <w:tab w:val="left" w:pos="816"/>
              </w:tabs>
              <w:ind w:firstLine="19"/>
              <w:jc w:val="both"/>
              <w:rPr>
                <w:sz w:val="20"/>
                <w:szCs w:val="20"/>
              </w:rPr>
            </w:pPr>
            <w:r>
              <w:rPr>
                <w:sz w:val="20"/>
                <w:szCs w:val="20"/>
              </w:rPr>
              <w:t xml:space="preserve">120 </w:t>
            </w:r>
          </w:p>
        </w:tc>
        <w:tc>
          <w:tcPr>
            <w:tcW w:w="248" w:type="pct"/>
          </w:tcPr>
          <w:p w14:paraId="5A3CA17B" w14:textId="16F7B37B" w:rsidR="0023065B" w:rsidRPr="00A43172" w:rsidRDefault="0023065B" w:rsidP="0023065B">
            <w:pPr>
              <w:shd w:val="clear" w:color="auto" w:fill="FFFFFF"/>
              <w:tabs>
                <w:tab w:val="left" w:pos="816"/>
              </w:tabs>
              <w:jc w:val="both"/>
              <w:rPr>
                <w:sz w:val="20"/>
                <w:szCs w:val="20"/>
              </w:rPr>
            </w:pPr>
            <w:r>
              <w:rPr>
                <w:sz w:val="20"/>
                <w:szCs w:val="20"/>
              </w:rPr>
              <w:t xml:space="preserve">л </w:t>
            </w:r>
          </w:p>
        </w:tc>
        <w:tc>
          <w:tcPr>
            <w:tcW w:w="729" w:type="pct"/>
            <w:vAlign w:val="center"/>
          </w:tcPr>
          <w:p w14:paraId="4E1FA14B" w14:textId="3AC2B23D" w:rsidR="0023065B" w:rsidRPr="00A43172" w:rsidRDefault="0023065B" w:rsidP="0023065B">
            <w:pPr>
              <w:shd w:val="clear" w:color="auto" w:fill="FFFFFF"/>
              <w:tabs>
                <w:tab w:val="left" w:pos="816"/>
              </w:tabs>
              <w:ind w:firstLine="567"/>
              <w:jc w:val="both"/>
              <w:rPr>
                <w:sz w:val="20"/>
                <w:szCs w:val="20"/>
              </w:rPr>
            </w:pPr>
          </w:p>
        </w:tc>
        <w:tc>
          <w:tcPr>
            <w:tcW w:w="465" w:type="pct"/>
            <w:vAlign w:val="center"/>
          </w:tcPr>
          <w:p w14:paraId="2E7BA099" w14:textId="77777777" w:rsidR="0023065B" w:rsidRPr="00A43172" w:rsidRDefault="0023065B" w:rsidP="0023065B">
            <w:pPr>
              <w:shd w:val="clear" w:color="auto" w:fill="FFFFFF"/>
              <w:tabs>
                <w:tab w:val="left" w:pos="816"/>
              </w:tabs>
              <w:ind w:firstLine="567"/>
              <w:jc w:val="both"/>
              <w:rPr>
                <w:sz w:val="20"/>
                <w:szCs w:val="20"/>
              </w:rPr>
            </w:pPr>
          </w:p>
        </w:tc>
        <w:tc>
          <w:tcPr>
            <w:tcW w:w="978" w:type="pct"/>
            <w:shd w:val="clear" w:color="auto" w:fill="auto"/>
            <w:vAlign w:val="center"/>
          </w:tcPr>
          <w:p w14:paraId="57CCEC11" w14:textId="77777777" w:rsidR="0023065B" w:rsidRPr="00A43172" w:rsidRDefault="0023065B" w:rsidP="0023065B">
            <w:pPr>
              <w:shd w:val="clear" w:color="auto" w:fill="FFFFFF"/>
              <w:tabs>
                <w:tab w:val="left" w:pos="816"/>
              </w:tabs>
              <w:ind w:firstLine="567"/>
              <w:jc w:val="both"/>
              <w:rPr>
                <w:sz w:val="20"/>
                <w:szCs w:val="20"/>
              </w:rPr>
            </w:pPr>
          </w:p>
        </w:tc>
      </w:tr>
      <w:tr w:rsidR="00B60356" w:rsidRPr="00A43172" w14:paraId="296C74DE" w14:textId="77777777" w:rsidTr="00B71883">
        <w:trPr>
          <w:trHeight w:val="547"/>
          <w:jc w:val="center"/>
        </w:trPr>
        <w:tc>
          <w:tcPr>
            <w:tcW w:w="272" w:type="pct"/>
          </w:tcPr>
          <w:p w14:paraId="05B047B4" w14:textId="22B8E58D" w:rsidR="0023065B" w:rsidRPr="00B62B89" w:rsidRDefault="0023065B" w:rsidP="0023065B">
            <w:pPr>
              <w:shd w:val="clear" w:color="auto" w:fill="FFFFFF"/>
              <w:tabs>
                <w:tab w:val="left" w:pos="927"/>
              </w:tabs>
              <w:ind w:left="927" w:hanging="927"/>
              <w:jc w:val="both"/>
              <w:rPr>
                <w:sz w:val="20"/>
              </w:rPr>
            </w:pPr>
            <w:r>
              <w:rPr>
                <w:sz w:val="20"/>
                <w:szCs w:val="20"/>
              </w:rPr>
              <w:t xml:space="preserve">5 </w:t>
            </w:r>
          </w:p>
        </w:tc>
        <w:tc>
          <w:tcPr>
            <w:tcW w:w="1371" w:type="pct"/>
          </w:tcPr>
          <w:p w14:paraId="56BB837B" w14:textId="2977F05D" w:rsidR="0023065B" w:rsidRPr="00B62B89" w:rsidRDefault="0023065B" w:rsidP="0023065B">
            <w:pPr>
              <w:shd w:val="clear" w:color="auto" w:fill="FFFFFF"/>
              <w:tabs>
                <w:tab w:val="left" w:pos="816"/>
              </w:tabs>
              <w:ind w:firstLine="27"/>
              <w:jc w:val="both"/>
              <w:rPr>
                <w:bCs/>
                <w:sz w:val="20"/>
                <w:szCs w:val="20"/>
                <w:lang w:val="en-US"/>
              </w:rPr>
            </w:pPr>
            <w:r>
              <w:rPr>
                <w:sz w:val="20"/>
                <w:szCs w:val="20"/>
              </w:rPr>
              <w:t>Масло</w:t>
            </w:r>
            <w:r w:rsidRPr="000B1155">
              <w:rPr>
                <w:sz w:val="20"/>
                <w:szCs w:val="20"/>
                <w:lang w:val="en-US"/>
              </w:rPr>
              <w:t xml:space="preserve"> SHELL </w:t>
            </w:r>
            <w:proofErr w:type="spellStart"/>
            <w:r w:rsidRPr="000B1155">
              <w:rPr>
                <w:sz w:val="20"/>
                <w:szCs w:val="20"/>
                <w:lang w:val="en-US"/>
              </w:rPr>
              <w:t>Spirax</w:t>
            </w:r>
            <w:proofErr w:type="spellEnd"/>
            <w:r w:rsidRPr="000B1155">
              <w:rPr>
                <w:sz w:val="20"/>
                <w:szCs w:val="20"/>
                <w:lang w:val="en-US"/>
              </w:rPr>
              <w:t xml:space="preserve"> S6 AXME 75w90 </w:t>
            </w:r>
          </w:p>
        </w:tc>
        <w:tc>
          <w:tcPr>
            <w:tcW w:w="635" w:type="pct"/>
          </w:tcPr>
          <w:p w14:paraId="72AFDD46" w14:textId="4E902FEA" w:rsidR="0023065B" w:rsidRPr="00A43172" w:rsidRDefault="0023065B" w:rsidP="0023065B">
            <w:pPr>
              <w:shd w:val="clear" w:color="auto" w:fill="FFFFFF"/>
              <w:tabs>
                <w:tab w:val="left" w:pos="816"/>
              </w:tabs>
              <w:ind w:firstLine="567"/>
              <w:jc w:val="both"/>
              <w:rPr>
                <w:sz w:val="20"/>
                <w:szCs w:val="20"/>
              </w:rPr>
            </w:pPr>
            <w:r>
              <w:rPr>
                <w:sz w:val="20"/>
                <w:szCs w:val="20"/>
              </w:rPr>
              <w:t xml:space="preserve">60 </w:t>
            </w:r>
          </w:p>
        </w:tc>
        <w:tc>
          <w:tcPr>
            <w:tcW w:w="302" w:type="pct"/>
          </w:tcPr>
          <w:p w14:paraId="5FC8AD3B" w14:textId="7A7B0E9B" w:rsidR="0023065B" w:rsidRPr="00A43172" w:rsidRDefault="0023065B" w:rsidP="0023065B">
            <w:pPr>
              <w:shd w:val="clear" w:color="auto" w:fill="FFFFFF"/>
              <w:tabs>
                <w:tab w:val="left" w:pos="816"/>
              </w:tabs>
              <w:ind w:firstLine="19"/>
              <w:jc w:val="both"/>
              <w:rPr>
                <w:sz w:val="20"/>
                <w:szCs w:val="20"/>
              </w:rPr>
            </w:pPr>
            <w:r>
              <w:rPr>
                <w:sz w:val="20"/>
                <w:szCs w:val="20"/>
              </w:rPr>
              <w:t xml:space="preserve">520 </w:t>
            </w:r>
          </w:p>
        </w:tc>
        <w:tc>
          <w:tcPr>
            <w:tcW w:w="248" w:type="pct"/>
          </w:tcPr>
          <w:p w14:paraId="558E7863" w14:textId="37AD4050" w:rsidR="0023065B" w:rsidRPr="00A43172" w:rsidRDefault="0023065B" w:rsidP="0023065B">
            <w:pPr>
              <w:shd w:val="clear" w:color="auto" w:fill="FFFFFF"/>
              <w:tabs>
                <w:tab w:val="left" w:pos="816"/>
              </w:tabs>
              <w:jc w:val="both"/>
              <w:rPr>
                <w:sz w:val="20"/>
                <w:szCs w:val="20"/>
              </w:rPr>
            </w:pPr>
            <w:r>
              <w:rPr>
                <w:sz w:val="20"/>
                <w:szCs w:val="20"/>
              </w:rPr>
              <w:t xml:space="preserve">л </w:t>
            </w:r>
          </w:p>
        </w:tc>
        <w:tc>
          <w:tcPr>
            <w:tcW w:w="729" w:type="pct"/>
            <w:vAlign w:val="center"/>
          </w:tcPr>
          <w:p w14:paraId="30AA925E" w14:textId="630BC4EC" w:rsidR="0023065B" w:rsidRPr="00A43172" w:rsidRDefault="0023065B" w:rsidP="0023065B">
            <w:pPr>
              <w:shd w:val="clear" w:color="auto" w:fill="FFFFFF"/>
              <w:tabs>
                <w:tab w:val="left" w:pos="816"/>
              </w:tabs>
              <w:ind w:firstLine="567"/>
              <w:jc w:val="both"/>
              <w:rPr>
                <w:sz w:val="20"/>
                <w:szCs w:val="20"/>
              </w:rPr>
            </w:pPr>
          </w:p>
        </w:tc>
        <w:tc>
          <w:tcPr>
            <w:tcW w:w="465" w:type="pct"/>
            <w:vAlign w:val="center"/>
          </w:tcPr>
          <w:p w14:paraId="1ABDE323" w14:textId="77777777" w:rsidR="0023065B" w:rsidRPr="00A43172" w:rsidRDefault="0023065B" w:rsidP="0023065B">
            <w:pPr>
              <w:shd w:val="clear" w:color="auto" w:fill="FFFFFF"/>
              <w:tabs>
                <w:tab w:val="left" w:pos="816"/>
              </w:tabs>
              <w:ind w:firstLine="567"/>
              <w:jc w:val="both"/>
              <w:rPr>
                <w:sz w:val="20"/>
                <w:szCs w:val="20"/>
              </w:rPr>
            </w:pPr>
          </w:p>
        </w:tc>
        <w:tc>
          <w:tcPr>
            <w:tcW w:w="978" w:type="pct"/>
            <w:shd w:val="clear" w:color="auto" w:fill="auto"/>
            <w:vAlign w:val="center"/>
          </w:tcPr>
          <w:p w14:paraId="01BF7808" w14:textId="77777777" w:rsidR="0023065B" w:rsidRPr="00A43172" w:rsidRDefault="0023065B" w:rsidP="0023065B">
            <w:pPr>
              <w:shd w:val="clear" w:color="auto" w:fill="FFFFFF"/>
              <w:tabs>
                <w:tab w:val="left" w:pos="816"/>
              </w:tabs>
              <w:ind w:firstLine="567"/>
              <w:jc w:val="both"/>
              <w:rPr>
                <w:sz w:val="20"/>
                <w:szCs w:val="20"/>
              </w:rPr>
            </w:pPr>
          </w:p>
        </w:tc>
      </w:tr>
      <w:tr w:rsidR="00B60356" w:rsidRPr="00A43172" w14:paraId="38D55FFD" w14:textId="77777777" w:rsidTr="00B71883">
        <w:trPr>
          <w:trHeight w:val="547"/>
          <w:jc w:val="center"/>
        </w:trPr>
        <w:tc>
          <w:tcPr>
            <w:tcW w:w="272" w:type="pct"/>
          </w:tcPr>
          <w:p w14:paraId="06975C60" w14:textId="2A4B2432" w:rsidR="0023065B" w:rsidRPr="00B62B89" w:rsidRDefault="0023065B" w:rsidP="0023065B">
            <w:pPr>
              <w:shd w:val="clear" w:color="auto" w:fill="FFFFFF"/>
              <w:tabs>
                <w:tab w:val="left" w:pos="927"/>
              </w:tabs>
              <w:ind w:left="927" w:hanging="927"/>
              <w:jc w:val="both"/>
              <w:rPr>
                <w:sz w:val="20"/>
              </w:rPr>
            </w:pPr>
            <w:r>
              <w:rPr>
                <w:sz w:val="20"/>
                <w:szCs w:val="20"/>
              </w:rPr>
              <w:t xml:space="preserve">6 </w:t>
            </w:r>
          </w:p>
        </w:tc>
        <w:tc>
          <w:tcPr>
            <w:tcW w:w="1371" w:type="pct"/>
          </w:tcPr>
          <w:p w14:paraId="77BF851F" w14:textId="794CD79B" w:rsidR="0023065B" w:rsidRPr="00B62B89" w:rsidRDefault="0023065B" w:rsidP="0023065B">
            <w:pPr>
              <w:shd w:val="clear" w:color="auto" w:fill="FFFFFF"/>
              <w:tabs>
                <w:tab w:val="left" w:pos="816"/>
              </w:tabs>
              <w:ind w:firstLine="27"/>
              <w:jc w:val="both"/>
              <w:rPr>
                <w:bCs/>
                <w:sz w:val="20"/>
                <w:szCs w:val="20"/>
                <w:lang w:val="en-US"/>
              </w:rPr>
            </w:pPr>
            <w:r>
              <w:rPr>
                <w:sz w:val="20"/>
                <w:szCs w:val="20"/>
              </w:rPr>
              <w:t>Масло</w:t>
            </w:r>
            <w:r w:rsidRPr="000B1155">
              <w:rPr>
                <w:sz w:val="20"/>
                <w:szCs w:val="20"/>
                <w:lang w:val="en-US"/>
              </w:rPr>
              <w:t xml:space="preserve"> BELGIN HIDROTEX SUPER HVI 32 (</w:t>
            </w:r>
            <w:r>
              <w:rPr>
                <w:sz w:val="20"/>
                <w:szCs w:val="20"/>
              </w:rPr>
              <w:t>бочка</w:t>
            </w:r>
            <w:r w:rsidRPr="000B1155">
              <w:rPr>
                <w:sz w:val="20"/>
                <w:szCs w:val="20"/>
                <w:lang w:val="en-US"/>
              </w:rPr>
              <w:t xml:space="preserve"> 200 </w:t>
            </w:r>
            <w:r>
              <w:rPr>
                <w:sz w:val="20"/>
                <w:szCs w:val="20"/>
              </w:rPr>
              <w:t>л</w:t>
            </w:r>
            <w:r w:rsidRPr="000B1155">
              <w:rPr>
                <w:sz w:val="20"/>
                <w:szCs w:val="20"/>
                <w:lang w:val="en-US"/>
              </w:rPr>
              <w:t xml:space="preserve">) </w:t>
            </w:r>
          </w:p>
        </w:tc>
        <w:tc>
          <w:tcPr>
            <w:tcW w:w="635" w:type="pct"/>
          </w:tcPr>
          <w:p w14:paraId="0962E396" w14:textId="0C8AFA67" w:rsidR="0023065B" w:rsidRPr="00A43172" w:rsidRDefault="0023065B" w:rsidP="0023065B">
            <w:pPr>
              <w:shd w:val="clear" w:color="auto" w:fill="FFFFFF"/>
              <w:tabs>
                <w:tab w:val="left" w:pos="816"/>
              </w:tabs>
              <w:ind w:firstLine="567"/>
              <w:jc w:val="both"/>
              <w:rPr>
                <w:sz w:val="20"/>
                <w:szCs w:val="20"/>
              </w:rPr>
            </w:pPr>
            <w:r>
              <w:rPr>
                <w:sz w:val="20"/>
                <w:szCs w:val="20"/>
              </w:rPr>
              <w:t xml:space="preserve">60 </w:t>
            </w:r>
          </w:p>
        </w:tc>
        <w:tc>
          <w:tcPr>
            <w:tcW w:w="302" w:type="pct"/>
          </w:tcPr>
          <w:p w14:paraId="31C1A592" w14:textId="5DEC480B" w:rsidR="0023065B" w:rsidRPr="00A43172" w:rsidRDefault="0023065B" w:rsidP="0023065B">
            <w:pPr>
              <w:shd w:val="clear" w:color="auto" w:fill="FFFFFF"/>
              <w:tabs>
                <w:tab w:val="left" w:pos="816"/>
              </w:tabs>
              <w:ind w:firstLine="19"/>
              <w:jc w:val="both"/>
              <w:rPr>
                <w:sz w:val="20"/>
                <w:szCs w:val="20"/>
              </w:rPr>
            </w:pPr>
            <w:r>
              <w:rPr>
                <w:sz w:val="20"/>
                <w:szCs w:val="20"/>
              </w:rPr>
              <w:t xml:space="preserve">3 </w:t>
            </w:r>
          </w:p>
        </w:tc>
        <w:tc>
          <w:tcPr>
            <w:tcW w:w="248" w:type="pct"/>
          </w:tcPr>
          <w:p w14:paraId="72C84598" w14:textId="0C89139C" w:rsidR="0023065B" w:rsidRPr="00A43172" w:rsidRDefault="0023065B" w:rsidP="0023065B">
            <w:pPr>
              <w:shd w:val="clear" w:color="auto" w:fill="FFFFFF"/>
              <w:tabs>
                <w:tab w:val="left" w:pos="816"/>
              </w:tabs>
              <w:jc w:val="both"/>
              <w:rPr>
                <w:sz w:val="20"/>
                <w:szCs w:val="20"/>
              </w:rPr>
            </w:pPr>
            <w:r>
              <w:rPr>
                <w:sz w:val="20"/>
                <w:szCs w:val="20"/>
              </w:rPr>
              <w:t xml:space="preserve">шт </w:t>
            </w:r>
          </w:p>
        </w:tc>
        <w:tc>
          <w:tcPr>
            <w:tcW w:w="729" w:type="pct"/>
            <w:vAlign w:val="center"/>
          </w:tcPr>
          <w:p w14:paraId="6CF98EBB" w14:textId="55AD41F5" w:rsidR="0023065B" w:rsidRPr="00A43172" w:rsidRDefault="0023065B" w:rsidP="0023065B">
            <w:pPr>
              <w:shd w:val="clear" w:color="auto" w:fill="FFFFFF"/>
              <w:tabs>
                <w:tab w:val="left" w:pos="816"/>
              </w:tabs>
              <w:ind w:firstLine="567"/>
              <w:jc w:val="both"/>
              <w:rPr>
                <w:sz w:val="20"/>
                <w:szCs w:val="20"/>
              </w:rPr>
            </w:pPr>
          </w:p>
        </w:tc>
        <w:tc>
          <w:tcPr>
            <w:tcW w:w="465" w:type="pct"/>
            <w:vAlign w:val="center"/>
          </w:tcPr>
          <w:p w14:paraId="3CE57AB8" w14:textId="77777777" w:rsidR="0023065B" w:rsidRPr="00A43172" w:rsidRDefault="0023065B" w:rsidP="0023065B">
            <w:pPr>
              <w:shd w:val="clear" w:color="auto" w:fill="FFFFFF"/>
              <w:tabs>
                <w:tab w:val="left" w:pos="816"/>
              </w:tabs>
              <w:ind w:firstLine="567"/>
              <w:jc w:val="both"/>
              <w:rPr>
                <w:sz w:val="20"/>
                <w:szCs w:val="20"/>
              </w:rPr>
            </w:pPr>
          </w:p>
        </w:tc>
        <w:tc>
          <w:tcPr>
            <w:tcW w:w="978" w:type="pct"/>
            <w:shd w:val="clear" w:color="auto" w:fill="auto"/>
            <w:vAlign w:val="center"/>
          </w:tcPr>
          <w:p w14:paraId="4AA1B624" w14:textId="77777777" w:rsidR="0023065B" w:rsidRPr="00A43172" w:rsidRDefault="0023065B" w:rsidP="0023065B">
            <w:pPr>
              <w:shd w:val="clear" w:color="auto" w:fill="FFFFFF"/>
              <w:tabs>
                <w:tab w:val="left" w:pos="816"/>
              </w:tabs>
              <w:ind w:firstLine="567"/>
              <w:jc w:val="both"/>
              <w:rPr>
                <w:sz w:val="20"/>
                <w:szCs w:val="20"/>
              </w:rPr>
            </w:pPr>
          </w:p>
        </w:tc>
      </w:tr>
      <w:tr w:rsidR="00B60356" w:rsidRPr="00A43172" w14:paraId="1D2CBB21" w14:textId="77777777" w:rsidTr="00B71883">
        <w:trPr>
          <w:trHeight w:val="547"/>
          <w:jc w:val="center"/>
        </w:trPr>
        <w:tc>
          <w:tcPr>
            <w:tcW w:w="272" w:type="pct"/>
          </w:tcPr>
          <w:p w14:paraId="4FE8DA70" w14:textId="1FB86111" w:rsidR="0023065B" w:rsidRPr="00B62B89" w:rsidRDefault="0023065B" w:rsidP="0023065B">
            <w:pPr>
              <w:shd w:val="clear" w:color="auto" w:fill="FFFFFF"/>
              <w:tabs>
                <w:tab w:val="left" w:pos="927"/>
              </w:tabs>
              <w:ind w:left="927" w:hanging="927"/>
              <w:jc w:val="both"/>
              <w:rPr>
                <w:sz w:val="20"/>
              </w:rPr>
            </w:pPr>
            <w:r>
              <w:rPr>
                <w:sz w:val="20"/>
                <w:szCs w:val="20"/>
              </w:rPr>
              <w:t xml:space="preserve">7 </w:t>
            </w:r>
          </w:p>
        </w:tc>
        <w:tc>
          <w:tcPr>
            <w:tcW w:w="1371" w:type="pct"/>
          </w:tcPr>
          <w:p w14:paraId="3310D55A" w14:textId="13F83B84" w:rsidR="0023065B" w:rsidRPr="00B62B89" w:rsidRDefault="0023065B" w:rsidP="0023065B">
            <w:pPr>
              <w:shd w:val="clear" w:color="auto" w:fill="FFFFFF"/>
              <w:tabs>
                <w:tab w:val="left" w:pos="816"/>
              </w:tabs>
              <w:ind w:firstLine="27"/>
              <w:jc w:val="both"/>
              <w:rPr>
                <w:bCs/>
                <w:sz w:val="20"/>
                <w:szCs w:val="20"/>
                <w:lang w:val="en-US"/>
              </w:rPr>
            </w:pPr>
            <w:r>
              <w:rPr>
                <w:sz w:val="20"/>
                <w:szCs w:val="20"/>
              </w:rPr>
              <w:t>Масло</w:t>
            </w:r>
            <w:r w:rsidRPr="000B1155">
              <w:rPr>
                <w:sz w:val="20"/>
                <w:szCs w:val="20"/>
                <w:lang w:val="en-US"/>
              </w:rPr>
              <w:t xml:space="preserve"> SHELL </w:t>
            </w:r>
            <w:proofErr w:type="spellStart"/>
            <w:r w:rsidRPr="000B1155">
              <w:rPr>
                <w:sz w:val="20"/>
                <w:szCs w:val="20"/>
                <w:lang w:val="en-US"/>
              </w:rPr>
              <w:t>Omala</w:t>
            </w:r>
            <w:proofErr w:type="spellEnd"/>
            <w:r w:rsidRPr="000B1155">
              <w:rPr>
                <w:sz w:val="20"/>
                <w:szCs w:val="20"/>
                <w:lang w:val="en-US"/>
              </w:rPr>
              <w:t xml:space="preserve"> S4 GXV 220 </w:t>
            </w:r>
          </w:p>
        </w:tc>
        <w:tc>
          <w:tcPr>
            <w:tcW w:w="635" w:type="pct"/>
          </w:tcPr>
          <w:p w14:paraId="27D5AF4B" w14:textId="4AB50574" w:rsidR="0023065B" w:rsidRPr="00A43172" w:rsidRDefault="0023065B" w:rsidP="0023065B">
            <w:pPr>
              <w:shd w:val="clear" w:color="auto" w:fill="FFFFFF"/>
              <w:tabs>
                <w:tab w:val="left" w:pos="816"/>
              </w:tabs>
              <w:ind w:firstLine="567"/>
              <w:jc w:val="both"/>
              <w:rPr>
                <w:sz w:val="20"/>
                <w:szCs w:val="20"/>
              </w:rPr>
            </w:pPr>
            <w:r>
              <w:rPr>
                <w:sz w:val="20"/>
                <w:szCs w:val="20"/>
              </w:rPr>
              <w:t xml:space="preserve">60 </w:t>
            </w:r>
          </w:p>
        </w:tc>
        <w:tc>
          <w:tcPr>
            <w:tcW w:w="302" w:type="pct"/>
          </w:tcPr>
          <w:p w14:paraId="4BB2A2AB" w14:textId="4C94B206" w:rsidR="0023065B" w:rsidRPr="00A43172" w:rsidRDefault="0023065B" w:rsidP="0023065B">
            <w:pPr>
              <w:shd w:val="clear" w:color="auto" w:fill="FFFFFF"/>
              <w:tabs>
                <w:tab w:val="left" w:pos="816"/>
              </w:tabs>
              <w:ind w:firstLine="19"/>
              <w:jc w:val="both"/>
              <w:rPr>
                <w:sz w:val="20"/>
                <w:szCs w:val="20"/>
              </w:rPr>
            </w:pPr>
            <w:r>
              <w:rPr>
                <w:sz w:val="20"/>
                <w:szCs w:val="20"/>
              </w:rPr>
              <w:t xml:space="preserve">209 </w:t>
            </w:r>
          </w:p>
        </w:tc>
        <w:tc>
          <w:tcPr>
            <w:tcW w:w="248" w:type="pct"/>
          </w:tcPr>
          <w:p w14:paraId="383222E2" w14:textId="01C1F349" w:rsidR="0023065B" w:rsidRPr="00A43172" w:rsidRDefault="0023065B" w:rsidP="0023065B">
            <w:pPr>
              <w:shd w:val="clear" w:color="auto" w:fill="FFFFFF"/>
              <w:tabs>
                <w:tab w:val="left" w:pos="816"/>
              </w:tabs>
              <w:jc w:val="both"/>
              <w:rPr>
                <w:sz w:val="20"/>
                <w:szCs w:val="20"/>
              </w:rPr>
            </w:pPr>
            <w:r>
              <w:rPr>
                <w:sz w:val="20"/>
                <w:szCs w:val="20"/>
              </w:rPr>
              <w:t xml:space="preserve">л </w:t>
            </w:r>
          </w:p>
        </w:tc>
        <w:tc>
          <w:tcPr>
            <w:tcW w:w="729" w:type="pct"/>
            <w:vAlign w:val="center"/>
          </w:tcPr>
          <w:p w14:paraId="1F174C78" w14:textId="0822C026" w:rsidR="0023065B" w:rsidRPr="00A43172" w:rsidRDefault="0023065B" w:rsidP="0023065B">
            <w:pPr>
              <w:shd w:val="clear" w:color="auto" w:fill="FFFFFF"/>
              <w:tabs>
                <w:tab w:val="left" w:pos="816"/>
              </w:tabs>
              <w:ind w:firstLine="567"/>
              <w:jc w:val="both"/>
              <w:rPr>
                <w:sz w:val="20"/>
                <w:szCs w:val="20"/>
              </w:rPr>
            </w:pPr>
          </w:p>
        </w:tc>
        <w:tc>
          <w:tcPr>
            <w:tcW w:w="465" w:type="pct"/>
            <w:vAlign w:val="center"/>
          </w:tcPr>
          <w:p w14:paraId="5BDD62F8" w14:textId="77777777" w:rsidR="0023065B" w:rsidRPr="00A43172" w:rsidRDefault="0023065B" w:rsidP="0023065B">
            <w:pPr>
              <w:shd w:val="clear" w:color="auto" w:fill="FFFFFF"/>
              <w:tabs>
                <w:tab w:val="left" w:pos="816"/>
              </w:tabs>
              <w:ind w:firstLine="567"/>
              <w:jc w:val="both"/>
              <w:rPr>
                <w:sz w:val="20"/>
                <w:szCs w:val="20"/>
              </w:rPr>
            </w:pPr>
          </w:p>
        </w:tc>
        <w:tc>
          <w:tcPr>
            <w:tcW w:w="978" w:type="pct"/>
            <w:shd w:val="clear" w:color="auto" w:fill="auto"/>
            <w:vAlign w:val="center"/>
          </w:tcPr>
          <w:p w14:paraId="572AB9F4" w14:textId="77777777" w:rsidR="0023065B" w:rsidRPr="00A43172" w:rsidRDefault="0023065B" w:rsidP="0023065B">
            <w:pPr>
              <w:shd w:val="clear" w:color="auto" w:fill="FFFFFF"/>
              <w:tabs>
                <w:tab w:val="left" w:pos="816"/>
              </w:tabs>
              <w:ind w:firstLine="567"/>
              <w:jc w:val="both"/>
              <w:rPr>
                <w:sz w:val="20"/>
                <w:szCs w:val="20"/>
              </w:rPr>
            </w:pPr>
          </w:p>
        </w:tc>
      </w:tr>
      <w:tr w:rsidR="00B60356" w:rsidRPr="00A43172" w14:paraId="39196EA4" w14:textId="77777777" w:rsidTr="00B71883">
        <w:trPr>
          <w:trHeight w:val="547"/>
          <w:jc w:val="center"/>
        </w:trPr>
        <w:tc>
          <w:tcPr>
            <w:tcW w:w="272" w:type="pct"/>
          </w:tcPr>
          <w:p w14:paraId="36D82AA0" w14:textId="7F7086EA" w:rsidR="0023065B" w:rsidRPr="00B62B89" w:rsidRDefault="0023065B" w:rsidP="0023065B">
            <w:pPr>
              <w:shd w:val="clear" w:color="auto" w:fill="FFFFFF"/>
              <w:tabs>
                <w:tab w:val="left" w:pos="927"/>
              </w:tabs>
              <w:ind w:left="927" w:hanging="927"/>
              <w:jc w:val="both"/>
              <w:rPr>
                <w:sz w:val="20"/>
              </w:rPr>
            </w:pPr>
            <w:r>
              <w:rPr>
                <w:sz w:val="20"/>
                <w:szCs w:val="20"/>
              </w:rPr>
              <w:t xml:space="preserve">8 </w:t>
            </w:r>
          </w:p>
        </w:tc>
        <w:tc>
          <w:tcPr>
            <w:tcW w:w="1371" w:type="pct"/>
          </w:tcPr>
          <w:p w14:paraId="1DE7FF43" w14:textId="350FE124" w:rsidR="0023065B" w:rsidRPr="00A43172" w:rsidRDefault="0023065B" w:rsidP="0023065B">
            <w:pPr>
              <w:shd w:val="clear" w:color="auto" w:fill="FFFFFF"/>
              <w:tabs>
                <w:tab w:val="left" w:pos="816"/>
              </w:tabs>
              <w:ind w:firstLine="27"/>
              <w:jc w:val="both"/>
              <w:rPr>
                <w:bCs/>
                <w:sz w:val="20"/>
                <w:szCs w:val="20"/>
              </w:rPr>
            </w:pPr>
            <w:r>
              <w:rPr>
                <w:sz w:val="20"/>
                <w:szCs w:val="20"/>
              </w:rPr>
              <w:t xml:space="preserve">Силиконовая смазка EFELE SO-882, 520 мл. </w:t>
            </w:r>
          </w:p>
        </w:tc>
        <w:tc>
          <w:tcPr>
            <w:tcW w:w="635" w:type="pct"/>
          </w:tcPr>
          <w:p w14:paraId="68387D96" w14:textId="1D9F0A49" w:rsidR="0023065B" w:rsidRPr="00A43172" w:rsidRDefault="0023065B" w:rsidP="0023065B">
            <w:pPr>
              <w:shd w:val="clear" w:color="auto" w:fill="FFFFFF"/>
              <w:tabs>
                <w:tab w:val="left" w:pos="816"/>
              </w:tabs>
              <w:ind w:firstLine="567"/>
              <w:jc w:val="both"/>
              <w:rPr>
                <w:sz w:val="20"/>
                <w:szCs w:val="20"/>
              </w:rPr>
            </w:pPr>
            <w:r>
              <w:rPr>
                <w:sz w:val="20"/>
                <w:szCs w:val="20"/>
              </w:rPr>
              <w:t xml:space="preserve">60 </w:t>
            </w:r>
          </w:p>
        </w:tc>
        <w:tc>
          <w:tcPr>
            <w:tcW w:w="302" w:type="pct"/>
          </w:tcPr>
          <w:p w14:paraId="5A36D1EF" w14:textId="7F7E7CD2" w:rsidR="0023065B" w:rsidRPr="00A43172" w:rsidRDefault="0023065B" w:rsidP="0023065B">
            <w:pPr>
              <w:shd w:val="clear" w:color="auto" w:fill="FFFFFF"/>
              <w:tabs>
                <w:tab w:val="left" w:pos="816"/>
              </w:tabs>
              <w:ind w:firstLine="19"/>
              <w:jc w:val="both"/>
              <w:rPr>
                <w:sz w:val="20"/>
                <w:szCs w:val="20"/>
              </w:rPr>
            </w:pPr>
            <w:r>
              <w:rPr>
                <w:sz w:val="20"/>
                <w:szCs w:val="20"/>
              </w:rPr>
              <w:t xml:space="preserve">250 </w:t>
            </w:r>
          </w:p>
        </w:tc>
        <w:tc>
          <w:tcPr>
            <w:tcW w:w="248" w:type="pct"/>
          </w:tcPr>
          <w:p w14:paraId="6AA4BDE7" w14:textId="089EE00F" w:rsidR="0023065B" w:rsidRPr="00A43172" w:rsidRDefault="0023065B" w:rsidP="0023065B">
            <w:pPr>
              <w:shd w:val="clear" w:color="auto" w:fill="FFFFFF"/>
              <w:tabs>
                <w:tab w:val="left" w:pos="816"/>
              </w:tabs>
              <w:jc w:val="both"/>
              <w:rPr>
                <w:sz w:val="20"/>
                <w:szCs w:val="20"/>
              </w:rPr>
            </w:pPr>
            <w:r>
              <w:rPr>
                <w:sz w:val="20"/>
                <w:szCs w:val="20"/>
              </w:rPr>
              <w:t xml:space="preserve">шт </w:t>
            </w:r>
          </w:p>
        </w:tc>
        <w:tc>
          <w:tcPr>
            <w:tcW w:w="729" w:type="pct"/>
            <w:vAlign w:val="center"/>
          </w:tcPr>
          <w:p w14:paraId="0420B3FD" w14:textId="767110F7" w:rsidR="0023065B" w:rsidRPr="00A43172" w:rsidRDefault="0023065B" w:rsidP="0023065B">
            <w:pPr>
              <w:shd w:val="clear" w:color="auto" w:fill="FFFFFF"/>
              <w:tabs>
                <w:tab w:val="left" w:pos="816"/>
              </w:tabs>
              <w:ind w:firstLine="567"/>
              <w:jc w:val="both"/>
              <w:rPr>
                <w:sz w:val="20"/>
                <w:szCs w:val="20"/>
              </w:rPr>
            </w:pPr>
          </w:p>
        </w:tc>
        <w:tc>
          <w:tcPr>
            <w:tcW w:w="465" w:type="pct"/>
            <w:vAlign w:val="center"/>
          </w:tcPr>
          <w:p w14:paraId="75A5B58B" w14:textId="77777777" w:rsidR="0023065B" w:rsidRPr="00A43172" w:rsidRDefault="0023065B" w:rsidP="0023065B">
            <w:pPr>
              <w:shd w:val="clear" w:color="auto" w:fill="FFFFFF"/>
              <w:tabs>
                <w:tab w:val="left" w:pos="816"/>
              </w:tabs>
              <w:ind w:firstLine="567"/>
              <w:jc w:val="both"/>
              <w:rPr>
                <w:sz w:val="20"/>
                <w:szCs w:val="20"/>
              </w:rPr>
            </w:pPr>
          </w:p>
        </w:tc>
        <w:tc>
          <w:tcPr>
            <w:tcW w:w="978" w:type="pct"/>
            <w:shd w:val="clear" w:color="auto" w:fill="auto"/>
            <w:vAlign w:val="center"/>
          </w:tcPr>
          <w:p w14:paraId="71327E05" w14:textId="77777777" w:rsidR="0023065B" w:rsidRPr="00A43172" w:rsidRDefault="0023065B" w:rsidP="0023065B">
            <w:pPr>
              <w:shd w:val="clear" w:color="auto" w:fill="FFFFFF"/>
              <w:tabs>
                <w:tab w:val="left" w:pos="816"/>
              </w:tabs>
              <w:ind w:firstLine="567"/>
              <w:jc w:val="both"/>
              <w:rPr>
                <w:sz w:val="20"/>
                <w:szCs w:val="20"/>
              </w:rPr>
            </w:pPr>
          </w:p>
        </w:tc>
      </w:tr>
      <w:tr w:rsidR="00B60356" w:rsidRPr="00A43172" w14:paraId="56F25E63" w14:textId="77777777" w:rsidTr="00B71883">
        <w:trPr>
          <w:trHeight w:val="547"/>
          <w:jc w:val="center"/>
        </w:trPr>
        <w:tc>
          <w:tcPr>
            <w:tcW w:w="272" w:type="pct"/>
          </w:tcPr>
          <w:p w14:paraId="4AAAC05A" w14:textId="1AF4B2A0" w:rsidR="0023065B" w:rsidRPr="00B62B89" w:rsidRDefault="0023065B" w:rsidP="0023065B">
            <w:pPr>
              <w:shd w:val="clear" w:color="auto" w:fill="FFFFFF"/>
              <w:tabs>
                <w:tab w:val="left" w:pos="927"/>
              </w:tabs>
              <w:ind w:left="927" w:hanging="927"/>
              <w:jc w:val="both"/>
              <w:rPr>
                <w:sz w:val="20"/>
              </w:rPr>
            </w:pPr>
            <w:r>
              <w:rPr>
                <w:sz w:val="20"/>
                <w:szCs w:val="20"/>
              </w:rPr>
              <w:t xml:space="preserve">9 </w:t>
            </w:r>
          </w:p>
        </w:tc>
        <w:tc>
          <w:tcPr>
            <w:tcW w:w="1371" w:type="pct"/>
          </w:tcPr>
          <w:p w14:paraId="13A21F9B" w14:textId="3D3CDFAB" w:rsidR="0023065B" w:rsidRPr="00A43172" w:rsidRDefault="0023065B" w:rsidP="0023065B">
            <w:pPr>
              <w:shd w:val="clear" w:color="auto" w:fill="FFFFFF"/>
              <w:tabs>
                <w:tab w:val="left" w:pos="816"/>
              </w:tabs>
              <w:ind w:firstLine="27"/>
              <w:jc w:val="both"/>
              <w:rPr>
                <w:bCs/>
                <w:sz w:val="20"/>
                <w:szCs w:val="20"/>
              </w:rPr>
            </w:pPr>
            <w:r>
              <w:rPr>
                <w:sz w:val="20"/>
                <w:szCs w:val="20"/>
              </w:rPr>
              <w:t xml:space="preserve">Смазка пластичная полусинтетическая NILS ATOMIC RH 0,4 кг </w:t>
            </w:r>
          </w:p>
        </w:tc>
        <w:tc>
          <w:tcPr>
            <w:tcW w:w="635" w:type="pct"/>
          </w:tcPr>
          <w:p w14:paraId="4DA327CB" w14:textId="795A4F82" w:rsidR="0023065B" w:rsidRPr="00A43172" w:rsidRDefault="0023065B" w:rsidP="0023065B">
            <w:pPr>
              <w:shd w:val="clear" w:color="auto" w:fill="FFFFFF"/>
              <w:tabs>
                <w:tab w:val="left" w:pos="816"/>
              </w:tabs>
              <w:ind w:firstLine="567"/>
              <w:jc w:val="both"/>
              <w:rPr>
                <w:sz w:val="20"/>
                <w:szCs w:val="20"/>
              </w:rPr>
            </w:pPr>
            <w:r>
              <w:rPr>
                <w:sz w:val="20"/>
                <w:szCs w:val="20"/>
              </w:rPr>
              <w:t xml:space="preserve">90 </w:t>
            </w:r>
          </w:p>
        </w:tc>
        <w:tc>
          <w:tcPr>
            <w:tcW w:w="302" w:type="pct"/>
          </w:tcPr>
          <w:p w14:paraId="073A7037" w14:textId="32879307" w:rsidR="0023065B" w:rsidRPr="00A43172" w:rsidRDefault="0023065B" w:rsidP="0023065B">
            <w:pPr>
              <w:shd w:val="clear" w:color="auto" w:fill="FFFFFF"/>
              <w:tabs>
                <w:tab w:val="left" w:pos="816"/>
              </w:tabs>
              <w:ind w:firstLine="19"/>
              <w:jc w:val="both"/>
              <w:rPr>
                <w:sz w:val="20"/>
                <w:szCs w:val="20"/>
              </w:rPr>
            </w:pPr>
            <w:r>
              <w:rPr>
                <w:sz w:val="20"/>
                <w:szCs w:val="20"/>
              </w:rPr>
              <w:t xml:space="preserve">150 </w:t>
            </w:r>
          </w:p>
        </w:tc>
        <w:tc>
          <w:tcPr>
            <w:tcW w:w="248" w:type="pct"/>
          </w:tcPr>
          <w:p w14:paraId="672CAA8A" w14:textId="52065D31" w:rsidR="0023065B" w:rsidRPr="00A43172" w:rsidRDefault="0023065B" w:rsidP="0023065B">
            <w:pPr>
              <w:shd w:val="clear" w:color="auto" w:fill="FFFFFF"/>
              <w:tabs>
                <w:tab w:val="left" w:pos="816"/>
              </w:tabs>
              <w:jc w:val="both"/>
              <w:rPr>
                <w:sz w:val="20"/>
                <w:szCs w:val="20"/>
              </w:rPr>
            </w:pPr>
            <w:proofErr w:type="spellStart"/>
            <w:r>
              <w:rPr>
                <w:sz w:val="20"/>
                <w:szCs w:val="20"/>
              </w:rPr>
              <w:t>шт</w:t>
            </w:r>
            <w:proofErr w:type="spellEnd"/>
            <w:r>
              <w:rPr>
                <w:sz w:val="20"/>
                <w:szCs w:val="20"/>
              </w:rPr>
              <w:t xml:space="preserve"> </w:t>
            </w:r>
          </w:p>
        </w:tc>
        <w:tc>
          <w:tcPr>
            <w:tcW w:w="729" w:type="pct"/>
            <w:vAlign w:val="center"/>
          </w:tcPr>
          <w:p w14:paraId="67EF9CCF" w14:textId="4D162F98" w:rsidR="0023065B" w:rsidRPr="00A43172" w:rsidRDefault="0023065B" w:rsidP="0023065B">
            <w:pPr>
              <w:shd w:val="clear" w:color="auto" w:fill="FFFFFF"/>
              <w:tabs>
                <w:tab w:val="left" w:pos="816"/>
              </w:tabs>
              <w:ind w:firstLine="567"/>
              <w:jc w:val="both"/>
              <w:rPr>
                <w:sz w:val="20"/>
                <w:szCs w:val="20"/>
              </w:rPr>
            </w:pPr>
          </w:p>
        </w:tc>
        <w:tc>
          <w:tcPr>
            <w:tcW w:w="465" w:type="pct"/>
            <w:vAlign w:val="center"/>
          </w:tcPr>
          <w:p w14:paraId="6E5F9F31" w14:textId="77777777" w:rsidR="0023065B" w:rsidRPr="00A43172" w:rsidRDefault="0023065B" w:rsidP="0023065B">
            <w:pPr>
              <w:shd w:val="clear" w:color="auto" w:fill="FFFFFF"/>
              <w:tabs>
                <w:tab w:val="left" w:pos="816"/>
              </w:tabs>
              <w:ind w:firstLine="567"/>
              <w:jc w:val="both"/>
              <w:rPr>
                <w:sz w:val="20"/>
                <w:szCs w:val="20"/>
              </w:rPr>
            </w:pPr>
          </w:p>
        </w:tc>
        <w:tc>
          <w:tcPr>
            <w:tcW w:w="978" w:type="pct"/>
            <w:shd w:val="clear" w:color="auto" w:fill="auto"/>
            <w:vAlign w:val="center"/>
          </w:tcPr>
          <w:p w14:paraId="656B0D84" w14:textId="77777777" w:rsidR="0023065B" w:rsidRPr="00A43172" w:rsidRDefault="0023065B" w:rsidP="0023065B">
            <w:pPr>
              <w:shd w:val="clear" w:color="auto" w:fill="FFFFFF"/>
              <w:tabs>
                <w:tab w:val="left" w:pos="816"/>
              </w:tabs>
              <w:ind w:firstLine="567"/>
              <w:jc w:val="both"/>
              <w:rPr>
                <w:sz w:val="20"/>
                <w:szCs w:val="20"/>
              </w:rPr>
            </w:pPr>
          </w:p>
        </w:tc>
      </w:tr>
      <w:tr w:rsidR="00B60356" w:rsidRPr="00A43172" w14:paraId="0C765EC7" w14:textId="77777777" w:rsidTr="00B71883">
        <w:trPr>
          <w:trHeight w:val="547"/>
          <w:jc w:val="center"/>
        </w:trPr>
        <w:tc>
          <w:tcPr>
            <w:tcW w:w="272" w:type="pct"/>
          </w:tcPr>
          <w:p w14:paraId="35CF95CE" w14:textId="38756217" w:rsidR="0023065B" w:rsidRPr="00B62B89" w:rsidRDefault="0023065B" w:rsidP="0023065B">
            <w:pPr>
              <w:shd w:val="clear" w:color="auto" w:fill="FFFFFF"/>
              <w:tabs>
                <w:tab w:val="left" w:pos="927"/>
              </w:tabs>
              <w:ind w:left="927" w:hanging="927"/>
              <w:jc w:val="both"/>
              <w:rPr>
                <w:sz w:val="20"/>
              </w:rPr>
            </w:pPr>
            <w:r>
              <w:rPr>
                <w:sz w:val="20"/>
                <w:szCs w:val="20"/>
              </w:rPr>
              <w:t xml:space="preserve">10 </w:t>
            </w:r>
          </w:p>
        </w:tc>
        <w:tc>
          <w:tcPr>
            <w:tcW w:w="1371" w:type="pct"/>
          </w:tcPr>
          <w:p w14:paraId="77B2DBEB" w14:textId="635D88CC" w:rsidR="0023065B" w:rsidRPr="00B62B89" w:rsidRDefault="0023065B" w:rsidP="0023065B">
            <w:pPr>
              <w:shd w:val="clear" w:color="auto" w:fill="FFFFFF"/>
              <w:tabs>
                <w:tab w:val="left" w:pos="816"/>
              </w:tabs>
              <w:ind w:firstLine="27"/>
              <w:jc w:val="both"/>
              <w:rPr>
                <w:bCs/>
                <w:sz w:val="20"/>
                <w:szCs w:val="20"/>
                <w:lang w:val="en-US"/>
              </w:rPr>
            </w:pPr>
            <w:r>
              <w:rPr>
                <w:sz w:val="20"/>
                <w:szCs w:val="20"/>
              </w:rPr>
              <w:t>Смазка</w:t>
            </w:r>
            <w:r w:rsidRPr="000B1155">
              <w:rPr>
                <w:sz w:val="20"/>
                <w:szCs w:val="20"/>
                <w:lang w:val="en-US"/>
              </w:rPr>
              <w:t xml:space="preserve"> </w:t>
            </w:r>
            <w:r>
              <w:rPr>
                <w:sz w:val="20"/>
                <w:szCs w:val="20"/>
              </w:rPr>
              <w:t>силиконовая</w:t>
            </w:r>
            <w:r w:rsidRPr="000B1155">
              <w:rPr>
                <w:sz w:val="20"/>
                <w:szCs w:val="20"/>
                <w:lang w:val="en-US"/>
              </w:rPr>
              <w:t xml:space="preserve"> MOLYKOTE SEPARATOR SPRAY, 400 </w:t>
            </w:r>
            <w:r>
              <w:rPr>
                <w:sz w:val="20"/>
                <w:szCs w:val="20"/>
              </w:rPr>
              <w:t>мл</w:t>
            </w:r>
            <w:r w:rsidRPr="000B1155">
              <w:rPr>
                <w:sz w:val="20"/>
                <w:szCs w:val="20"/>
                <w:lang w:val="en-US"/>
              </w:rPr>
              <w:t xml:space="preserve">. </w:t>
            </w:r>
          </w:p>
        </w:tc>
        <w:tc>
          <w:tcPr>
            <w:tcW w:w="635" w:type="pct"/>
          </w:tcPr>
          <w:p w14:paraId="23ABCFA4" w14:textId="18A928E3" w:rsidR="0023065B" w:rsidRPr="00A43172" w:rsidRDefault="0023065B" w:rsidP="0023065B">
            <w:pPr>
              <w:shd w:val="clear" w:color="auto" w:fill="FFFFFF"/>
              <w:tabs>
                <w:tab w:val="left" w:pos="816"/>
              </w:tabs>
              <w:ind w:firstLine="567"/>
              <w:jc w:val="both"/>
              <w:rPr>
                <w:sz w:val="20"/>
                <w:szCs w:val="20"/>
              </w:rPr>
            </w:pPr>
            <w:r>
              <w:rPr>
                <w:sz w:val="20"/>
                <w:szCs w:val="20"/>
              </w:rPr>
              <w:t xml:space="preserve">60 </w:t>
            </w:r>
          </w:p>
        </w:tc>
        <w:tc>
          <w:tcPr>
            <w:tcW w:w="302" w:type="pct"/>
          </w:tcPr>
          <w:p w14:paraId="1149976E" w14:textId="16204E6F" w:rsidR="0023065B" w:rsidRPr="00A43172" w:rsidRDefault="0023065B" w:rsidP="0023065B">
            <w:pPr>
              <w:shd w:val="clear" w:color="auto" w:fill="FFFFFF"/>
              <w:tabs>
                <w:tab w:val="left" w:pos="816"/>
              </w:tabs>
              <w:ind w:firstLine="19"/>
              <w:jc w:val="both"/>
              <w:rPr>
                <w:sz w:val="20"/>
                <w:szCs w:val="20"/>
              </w:rPr>
            </w:pPr>
            <w:r>
              <w:rPr>
                <w:sz w:val="20"/>
                <w:szCs w:val="20"/>
              </w:rPr>
              <w:t xml:space="preserve">250 </w:t>
            </w:r>
          </w:p>
        </w:tc>
        <w:tc>
          <w:tcPr>
            <w:tcW w:w="248" w:type="pct"/>
          </w:tcPr>
          <w:p w14:paraId="461F7789" w14:textId="5932050B" w:rsidR="0023065B" w:rsidRPr="00A43172" w:rsidRDefault="0023065B" w:rsidP="0023065B">
            <w:pPr>
              <w:shd w:val="clear" w:color="auto" w:fill="FFFFFF"/>
              <w:tabs>
                <w:tab w:val="left" w:pos="816"/>
              </w:tabs>
              <w:jc w:val="both"/>
              <w:rPr>
                <w:sz w:val="20"/>
                <w:szCs w:val="20"/>
              </w:rPr>
            </w:pPr>
            <w:proofErr w:type="spellStart"/>
            <w:r>
              <w:rPr>
                <w:sz w:val="20"/>
                <w:szCs w:val="20"/>
              </w:rPr>
              <w:t>шт</w:t>
            </w:r>
            <w:proofErr w:type="spellEnd"/>
            <w:r>
              <w:rPr>
                <w:sz w:val="20"/>
                <w:szCs w:val="20"/>
              </w:rPr>
              <w:t xml:space="preserve"> </w:t>
            </w:r>
          </w:p>
        </w:tc>
        <w:tc>
          <w:tcPr>
            <w:tcW w:w="729" w:type="pct"/>
            <w:vAlign w:val="center"/>
          </w:tcPr>
          <w:p w14:paraId="4F430A10" w14:textId="3797658C" w:rsidR="0023065B" w:rsidRPr="00A43172" w:rsidRDefault="0023065B" w:rsidP="0023065B">
            <w:pPr>
              <w:shd w:val="clear" w:color="auto" w:fill="FFFFFF"/>
              <w:tabs>
                <w:tab w:val="left" w:pos="816"/>
              </w:tabs>
              <w:ind w:firstLine="567"/>
              <w:jc w:val="both"/>
              <w:rPr>
                <w:sz w:val="20"/>
                <w:szCs w:val="20"/>
              </w:rPr>
            </w:pPr>
          </w:p>
        </w:tc>
        <w:tc>
          <w:tcPr>
            <w:tcW w:w="465" w:type="pct"/>
            <w:vAlign w:val="center"/>
          </w:tcPr>
          <w:p w14:paraId="59E5DD01" w14:textId="77777777" w:rsidR="0023065B" w:rsidRPr="00A43172" w:rsidRDefault="0023065B" w:rsidP="0023065B">
            <w:pPr>
              <w:shd w:val="clear" w:color="auto" w:fill="FFFFFF"/>
              <w:tabs>
                <w:tab w:val="left" w:pos="816"/>
              </w:tabs>
              <w:ind w:firstLine="567"/>
              <w:jc w:val="both"/>
              <w:rPr>
                <w:sz w:val="20"/>
                <w:szCs w:val="20"/>
              </w:rPr>
            </w:pPr>
          </w:p>
        </w:tc>
        <w:tc>
          <w:tcPr>
            <w:tcW w:w="978" w:type="pct"/>
            <w:shd w:val="clear" w:color="auto" w:fill="auto"/>
            <w:vAlign w:val="center"/>
          </w:tcPr>
          <w:p w14:paraId="625C5D5B" w14:textId="77777777" w:rsidR="0023065B" w:rsidRPr="00A43172" w:rsidRDefault="0023065B" w:rsidP="0023065B">
            <w:pPr>
              <w:shd w:val="clear" w:color="auto" w:fill="FFFFFF"/>
              <w:tabs>
                <w:tab w:val="left" w:pos="816"/>
              </w:tabs>
              <w:ind w:firstLine="567"/>
              <w:jc w:val="both"/>
              <w:rPr>
                <w:sz w:val="20"/>
                <w:szCs w:val="20"/>
              </w:rPr>
            </w:pPr>
          </w:p>
        </w:tc>
      </w:tr>
      <w:tr w:rsidR="00B71883" w:rsidRPr="00A43172" w14:paraId="3A5ED0D0" w14:textId="77777777" w:rsidTr="00EB5B5F">
        <w:trPr>
          <w:trHeight w:val="128"/>
          <w:jc w:val="center"/>
        </w:trPr>
        <w:tc>
          <w:tcPr>
            <w:tcW w:w="5000" w:type="pct"/>
            <w:gridSpan w:val="8"/>
          </w:tcPr>
          <w:p w14:paraId="12FACB88" w14:textId="4039AE24" w:rsidR="00B71883" w:rsidRPr="00A43172" w:rsidRDefault="00B71883" w:rsidP="004954CC">
            <w:pPr>
              <w:shd w:val="clear" w:color="auto" w:fill="FFFFFF"/>
              <w:tabs>
                <w:tab w:val="left" w:pos="816"/>
              </w:tabs>
              <w:jc w:val="center"/>
              <w:rPr>
                <w:sz w:val="20"/>
                <w:szCs w:val="20"/>
              </w:rPr>
            </w:pPr>
            <w:r w:rsidRPr="004954CC">
              <w:rPr>
                <w:b/>
                <w:sz w:val="20"/>
                <w:szCs w:val="20"/>
              </w:rPr>
              <w:t xml:space="preserve">Российская Федерация, Чеченская республика, </w:t>
            </w:r>
            <w:proofErr w:type="spellStart"/>
            <w:r w:rsidRPr="004954CC">
              <w:rPr>
                <w:b/>
                <w:sz w:val="20"/>
                <w:szCs w:val="20"/>
              </w:rPr>
              <w:t>Итум-Калинский</w:t>
            </w:r>
            <w:proofErr w:type="spellEnd"/>
            <w:r w:rsidRPr="004954CC">
              <w:rPr>
                <w:b/>
                <w:sz w:val="20"/>
                <w:szCs w:val="20"/>
              </w:rPr>
              <w:t xml:space="preserve"> район, село </w:t>
            </w:r>
            <w:proofErr w:type="spellStart"/>
            <w:r w:rsidRPr="004954CC">
              <w:rPr>
                <w:b/>
                <w:sz w:val="20"/>
                <w:szCs w:val="20"/>
              </w:rPr>
              <w:t>Ведучи</w:t>
            </w:r>
            <w:proofErr w:type="spellEnd"/>
            <w:r w:rsidRPr="004954CC">
              <w:rPr>
                <w:b/>
                <w:sz w:val="20"/>
                <w:szCs w:val="20"/>
              </w:rPr>
              <w:t>,</w:t>
            </w:r>
            <w:r>
              <w:rPr>
                <w:b/>
                <w:sz w:val="20"/>
                <w:szCs w:val="20"/>
              </w:rPr>
              <w:t xml:space="preserve"> </w:t>
            </w:r>
            <w:r w:rsidRPr="004954CC">
              <w:rPr>
                <w:b/>
                <w:sz w:val="20"/>
                <w:szCs w:val="20"/>
              </w:rPr>
              <w:t>ВТРК «</w:t>
            </w:r>
            <w:proofErr w:type="spellStart"/>
            <w:r w:rsidRPr="004954CC">
              <w:rPr>
                <w:b/>
                <w:sz w:val="20"/>
                <w:szCs w:val="20"/>
              </w:rPr>
              <w:t>Ведучи</w:t>
            </w:r>
            <w:proofErr w:type="spellEnd"/>
            <w:r w:rsidRPr="004954CC">
              <w:rPr>
                <w:b/>
                <w:sz w:val="20"/>
                <w:szCs w:val="20"/>
              </w:rPr>
              <w:t>»</w:t>
            </w:r>
          </w:p>
        </w:tc>
      </w:tr>
      <w:tr w:rsidR="00B60356" w:rsidRPr="00A43172" w14:paraId="77A9AD8F" w14:textId="77777777" w:rsidTr="00B71883">
        <w:trPr>
          <w:trHeight w:val="547"/>
          <w:jc w:val="center"/>
        </w:trPr>
        <w:tc>
          <w:tcPr>
            <w:tcW w:w="272" w:type="pct"/>
          </w:tcPr>
          <w:p w14:paraId="627D9314" w14:textId="0DACE683" w:rsidR="0023065B" w:rsidRPr="002E4034" w:rsidRDefault="0023065B" w:rsidP="0023065B">
            <w:pPr>
              <w:shd w:val="clear" w:color="auto" w:fill="FFFFFF"/>
              <w:tabs>
                <w:tab w:val="left" w:pos="927"/>
              </w:tabs>
              <w:ind w:left="927" w:hanging="927"/>
              <w:jc w:val="both"/>
              <w:rPr>
                <w:sz w:val="20"/>
              </w:rPr>
            </w:pPr>
            <w:r>
              <w:rPr>
                <w:sz w:val="20"/>
                <w:szCs w:val="20"/>
              </w:rPr>
              <w:t xml:space="preserve">1 </w:t>
            </w:r>
          </w:p>
        </w:tc>
        <w:tc>
          <w:tcPr>
            <w:tcW w:w="1371" w:type="pct"/>
          </w:tcPr>
          <w:p w14:paraId="0680461A" w14:textId="170194CB" w:rsidR="0023065B" w:rsidRPr="002E4034" w:rsidRDefault="0023065B" w:rsidP="0023065B">
            <w:pPr>
              <w:shd w:val="clear" w:color="auto" w:fill="FFFFFF"/>
              <w:tabs>
                <w:tab w:val="left" w:pos="816"/>
              </w:tabs>
              <w:ind w:hanging="10"/>
              <w:jc w:val="both"/>
              <w:rPr>
                <w:bCs/>
                <w:sz w:val="20"/>
                <w:szCs w:val="20"/>
              </w:rPr>
            </w:pPr>
            <w:r w:rsidRPr="002E4034">
              <w:rPr>
                <w:sz w:val="20"/>
                <w:szCs w:val="20"/>
              </w:rPr>
              <w:t xml:space="preserve">Гидравлическое масло TOTAL EQUIVIS XLT 22 (канистра 20 л) </w:t>
            </w:r>
          </w:p>
        </w:tc>
        <w:tc>
          <w:tcPr>
            <w:tcW w:w="635" w:type="pct"/>
          </w:tcPr>
          <w:p w14:paraId="020E1323" w14:textId="5E428197" w:rsidR="0023065B" w:rsidRPr="00A43172" w:rsidRDefault="0023065B" w:rsidP="0023065B">
            <w:pPr>
              <w:shd w:val="clear" w:color="auto" w:fill="FFFFFF"/>
              <w:tabs>
                <w:tab w:val="left" w:pos="816"/>
              </w:tabs>
              <w:ind w:firstLine="567"/>
              <w:jc w:val="both"/>
              <w:rPr>
                <w:sz w:val="20"/>
                <w:szCs w:val="20"/>
              </w:rPr>
            </w:pPr>
            <w:r w:rsidRPr="002E4034">
              <w:rPr>
                <w:sz w:val="20"/>
                <w:szCs w:val="20"/>
              </w:rPr>
              <w:t xml:space="preserve">60 </w:t>
            </w:r>
          </w:p>
        </w:tc>
        <w:tc>
          <w:tcPr>
            <w:tcW w:w="302" w:type="pct"/>
          </w:tcPr>
          <w:p w14:paraId="7100E853" w14:textId="013877E3" w:rsidR="0023065B" w:rsidRPr="00A43172" w:rsidRDefault="0023065B" w:rsidP="0023065B">
            <w:pPr>
              <w:shd w:val="clear" w:color="auto" w:fill="FFFFFF"/>
              <w:tabs>
                <w:tab w:val="left" w:pos="816"/>
              </w:tabs>
              <w:jc w:val="both"/>
              <w:rPr>
                <w:sz w:val="20"/>
                <w:szCs w:val="20"/>
              </w:rPr>
            </w:pPr>
            <w:r>
              <w:rPr>
                <w:sz w:val="20"/>
                <w:szCs w:val="20"/>
              </w:rPr>
              <w:t xml:space="preserve">6 </w:t>
            </w:r>
          </w:p>
        </w:tc>
        <w:tc>
          <w:tcPr>
            <w:tcW w:w="248" w:type="pct"/>
          </w:tcPr>
          <w:p w14:paraId="01FC7A2C" w14:textId="2930BFC2" w:rsidR="0023065B" w:rsidRPr="00A43172" w:rsidRDefault="0023065B" w:rsidP="0023065B">
            <w:pPr>
              <w:shd w:val="clear" w:color="auto" w:fill="FFFFFF"/>
              <w:tabs>
                <w:tab w:val="left" w:pos="816"/>
              </w:tabs>
              <w:jc w:val="both"/>
              <w:rPr>
                <w:sz w:val="20"/>
                <w:szCs w:val="20"/>
              </w:rPr>
            </w:pPr>
            <w:proofErr w:type="spellStart"/>
            <w:r>
              <w:rPr>
                <w:sz w:val="20"/>
                <w:szCs w:val="20"/>
              </w:rPr>
              <w:t>шт</w:t>
            </w:r>
            <w:proofErr w:type="spellEnd"/>
            <w:r>
              <w:rPr>
                <w:sz w:val="20"/>
                <w:szCs w:val="20"/>
              </w:rPr>
              <w:t xml:space="preserve"> </w:t>
            </w:r>
          </w:p>
        </w:tc>
        <w:tc>
          <w:tcPr>
            <w:tcW w:w="729" w:type="pct"/>
            <w:vAlign w:val="center"/>
          </w:tcPr>
          <w:p w14:paraId="4ADDA45A" w14:textId="7C7079C5" w:rsidR="0023065B" w:rsidRPr="00A43172" w:rsidRDefault="0023065B" w:rsidP="0023065B">
            <w:pPr>
              <w:shd w:val="clear" w:color="auto" w:fill="FFFFFF"/>
              <w:tabs>
                <w:tab w:val="left" w:pos="816"/>
              </w:tabs>
              <w:ind w:firstLine="567"/>
              <w:jc w:val="both"/>
              <w:rPr>
                <w:sz w:val="20"/>
                <w:szCs w:val="20"/>
              </w:rPr>
            </w:pPr>
          </w:p>
        </w:tc>
        <w:tc>
          <w:tcPr>
            <w:tcW w:w="465" w:type="pct"/>
            <w:vAlign w:val="center"/>
          </w:tcPr>
          <w:p w14:paraId="33F6E657" w14:textId="77777777" w:rsidR="0023065B" w:rsidRPr="00A43172" w:rsidRDefault="0023065B" w:rsidP="0023065B">
            <w:pPr>
              <w:shd w:val="clear" w:color="auto" w:fill="FFFFFF"/>
              <w:tabs>
                <w:tab w:val="left" w:pos="816"/>
              </w:tabs>
              <w:ind w:firstLine="567"/>
              <w:jc w:val="both"/>
              <w:rPr>
                <w:sz w:val="20"/>
                <w:szCs w:val="20"/>
              </w:rPr>
            </w:pPr>
          </w:p>
        </w:tc>
        <w:tc>
          <w:tcPr>
            <w:tcW w:w="978" w:type="pct"/>
            <w:shd w:val="clear" w:color="auto" w:fill="auto"/>
            <w:vAlign w:val="center"/>
          </w:tcPr>
          <w:p w14:paraId="21EF62B0" w14:textId="77777777" w:rsidR="0023065B" w:rsidRPr="00A43172" w:rsidRDefault="0023065B" w:rsidP="0023065B">
            <w:pPr>
              <w:shd w:val="clear" w:color="auto" w:fill="FFFFFF"/>
              <w:tabs>
                <w:tab w:val="left" w:pos="816"/>
              </w:tabs>
              <w:ind w:firstLine="567"/>
              <w:jc w:val="both"/>
              <w:rPr>
                <w:sz w:val="20"/>
                <w:szCs w:val="20"/>
              </w:rPr>
            </w:pPr>
          </w:p>
        </w:tc>
      </w:tr>
      <w:tr w:rsidR="00B60356" w:rsidRPr="00A43172" w14:paraId="070E0A45" w14:textId="77777777" w:rsidTr="00B71883">
        <w:trPr>
          <w:trHeight w:val="547"/>
          <w:jc w:val="center"/>
        </w:trPr>
        <w:tc>
          <w:tcPr>
            <w:tcW w:w="272" w:type="pct"/>
          </w:tcPr>
          <w:p w14:paraId="5DDF4CAB" w14:textId="3D13F3A0" w:rsidR="0023065B" w:rsidRPr="002E4034" w:rsidRDefault="0023065B" w:rsidP="0023065B">
            <w:pPr>
              <w:shd w:val="clear" w:color="auto" w:fill="FFFFFF"/>
              <w:tabs>
                <w:tab w:val="left" w:pos="927"/>
              </w:tabs>
              <w:ind w:left="927" w:hanging="927"/>
              <w:jc w:val="both"/>
              <w:rPr>
                <w:sz w:val="20"/>
              </w:rPr>
            </w:pPr>
            <w:r>
              <w:rPr>
                <w:sz w:val="20"/>
                <w:szCs w:val="20"/>
              </w:rPr>
              <w:t xml:space="preserve">2 </w:t>
            </w:r>
          </w:p>
        </w:tc>
        <w:tc>
          <w:tcPr>
            <w:tcW w:w="1371" w:type="pct"/>
          </w:tcPr>
          <w:p w14:paraId="5A8D2BB0" w14:textId="32B5E519" w:rsidR="0023065B" w:rsidRPr="002E4034" w:rsidRDefault="0023065B" w:rsidP="0023065B">
            <w:pPr>
              <w:shd w:val="clear" w:color="auto" w:fill="FFFFFF"/>
              <w:tabs>
                <w:tab w:val="left" w:pos="816"/>
              </w:tabs>
              <w:ind w:hanging="10"/>
              <w:jc w:val="both"/>
              <w:rPr>
                <w:bCs/>
                <w:sz w:val="20"/>
                <w:szCs w:val="20"/>
              </w:rPr>
            </w:pPr>
            <w:r w:rsidRPr="002E4034">
              <w:rPr>
                <w:sz w:val="20"/>
                <w:szCs w:val="20"/>
              </w:rPr>
              <w:t xml:space="preserve">Масло трансмиссионное TOTAL CARTER SH 220, (канистра 20 л) </w:t>
            </w:r>
          </w:p>
        </w:tc>
        <w:tc>
          <w:tcPr>
            <w:tcW w:w="635" w:type="pct"/>
          </w:tcPr>
          <w:p w14:paraId="74D1EA88" w14:textId="387254EC" w:rsidR="0023065B" w:rsidRPr="00A43172" w:rsidRDefault="0023065B" w:rsidP="0023065B">
            <w:pPr>
              <w:shd w:val="clear" w:color="auto" w:fill="FFFFFF"/>
              <w:tabs>
                <w:tab w:val="left" w:pos="816"/>
              </w:tabs>
              <w:ind w:firstLine="567"/>
              <w:jc w:val="both"/>
              <w:rPr>
                <w:sz w:val="20"/>
                <w:szCs w:val="20"/>
              </w:rPr>
            </w:pPr>
            <w:r w:rsidRPr="002E4034">
              <w:rPr>
                <w:sz w:val="20"/>
                <w:szCs w:val="20"/>
              </w:rPr>
              <w:t xml:space="preserve">60 </w:t>
            </w:r>
          </w:p>
        </w:tc>
        <w:tc>
          <w:tcPr>
            <w:tcW w:w="302" w:type="pct"/>
          </w:tcPr>
          <w:p w14:paraId="341F5D51" w14:textId="6E5BE3E1" w:rsidR="0023065B" w:rsidRPr="00A43172" w:rsidRDefault="0023065B" w:rsidP="0023065B">
            <w:pPr>
              <w:shd w:val="clear" w:color="auto" w:fill="FFFFFF"/>
              <w:tabs>
                <w:tab w:val="left" w:pos="816"/>
              </w:tabs>
              <w:jc w:val="both"/>
              <w:rPr>
                <w:sz w:val="20"/>
                <w:szCs w:val="20"/>
              </w:rPr>
            </w:pPr>
            <w:r>
              <w:rPr>
                <w:sz w:val="20"/>
                <w:szCs w:val="20"/>
              </w:rPr>
              <w:t xml:space="preserve">6 </w:t>
            </w:r>
          </w:p>
        </w:tc>
        <w:tc>
          <w:tcPr>
            <w:tcW w:w="248" w:type="pct"/>
          </w:tcPr>
          <w:p w14:paraId="4B7EF34C" w14:textId="4E393C22" w:rsidR="0023065B" w:rsidRPr="00A43172" w:rsidRDefault="0023065B" w:rsidP="0023065B">
            <w:pPr>
              <w:shd w:val="clear" w:color="auto" w:fill="FFFFFF"/>
              <w:tabs>
                <w:tab w:val="left" w:pos="816"/>
              </w:tabs>
              <w:jc w:val="both"/>
              <w:rPr>
                <w:sz w:val="20"/>
                <w:szCs w:val="20"/>
              </w:rPr>
            </w:pPr>
            <w:proofErr w:type="spellStart"/>
            <w:r>
              <w:rPr>
                <w:sz w:val="20"/>
                <w:szCs w:val="20"/>
              </w:rPr>
              <w:t>шт</w:t>
            </w:r>
            <w:proofErr w:type="spellEnd"/>
            <w:r>
              <w:rPr>
                <w:sz w:val="20"/>
                <w:szCs w:val="20"/>
              </w:rPr>
              <w:t xml:space="preserve"> </w:t>
            </w:r>
          </w:p>
        </w:tc>
        <w:tc>
          <w:tcPr>
            <w:tcW w:w="729" w:type="pct"/>
            <w:vAlign w:val="center"/>
          </w:tcPr>
          <w:p w14:paraId="324BB448" w14:textId="4DE7AA59" w:rsidR="0023065B" w:rsidRPr="00A43172" w:rsidRDefault="0023065B" w:rsidP="0023065B">
            <w:pPr>
              <w:shd w:val="clear" w:color="auto" w:fill="FFFFFF"/>
              <w:tabs>
                <w:tab w:val="left" w:pos="816"/>
              </w:tabs>
              <w:ind w:firstLine="567"/>
              <w:jc w:val="both"/>
              <w:rPr>
                <w:sz w:val="20"/>
                <w:szCs w:val="20"/>
              </w:rPr>
            </w:pPr>
          </w:p>
        </w:tc>
        <w:tc>
          <w:tcPr>
            <w:tcW w:w="465" w:type="pct"/>
            <w:vAlign w:val="center"/>
          </w:tcPr>
          <w:p w14:paraId="1D500F6A" w14:textId="77777777" w:rsidR="0023065B" w:rsidRPr="00A43172" w:rsidRDefault="0023065B" w:rsidP="0023065B">
            <w:pPr>
              <w:shd w:val="clear" w:color="auto" w:fill="FFFFFF"/>
              <w:tabs>
                <w:tab w:val="left" w:pos="816"/>
              </w:tabs>
              <w:ind w:firstLine="567"/>
              <w:jc w:val="both"/>
              <w:rPr>
                <w:sz w:val="20"/>
                <w:szCs w:val="20"/>
              </w:rPr>
            </w:pPr>
          </w:p>
        </w:tc>
        <w:tc>
          <w:tcPr>
            <w:tcW w:w="978" w:type="pct"/>
            <w:shd w:val="clear" w:color="auto" w:fill="auto"/>
            <w:vAlign w:val="center"/>
          </w:tcPr>
          <w:p w14:paraId="236C2682" w14:textId="77777777" w:rsidR="0023065B" w:rsidRPr="00A43172" w:rsidRDefault="0023065B" w:rsidP="0023065B">
            <w:pPr>
              <w:shd w:val="clear" w:color="auto" w:fill="FFFFFF"/>
              <w:tabs>
                <w:tab w:val="left" w:pos="816"/>
              </w:tabs>
              <w:ind w:firstLine="567"/>
              <w:jc w:val="both"/>
              <w:rPr>
                <w:sz w:val="20"/>
                <w:szCs w:val="20"/>
              </w:rPr>
            </w:pPr>
          </w:p>
        </w:tc>
      </w:tr>
      <w:tr w:rsidR="00B60356" w:rsidRPr="00A43172" w14:paraId="1BE1906B" w14:textId="77777777" w:rsidTr="00B71883">
        <w:trPr>
          <w:trHeight w:val="547"/>
          <w:jc w:val="center"/>
        </w:trPr>
        <w:tc>
          <w:tcPr>
            <w:tcW w:w="272" w:type="pct"/>
          </w:tcPr>
          <w:p w14:paraId="0EB94A55" w14:textId="41761844" w:rsidR="0023065B" w:rsidRPr="002E4034" w:rsidRDefault="0023065B" w:rsidP="0023065B">
            <w:pPr>
              <w:shd w:val="clear" w:color="auto" w:fill="FFFFFF"/>
              <w:tabs>
                <w:tab w:val="left" w:pos="927"/>
              </w:tabs>
              <w:ind w:left="927" w:hanging="927"/>
              <w:jc w:val="both"/>
              <w:rPr>
                <w:sz w:val="20"/>
              </w:rPr>
            </w:pPr>
            <w:r>
              <w:rPr>
                <w:sz w:val="20"/>
                <w:szCs w:val="20"/>
              </w:rPr>
              <w:t xml:space="preserve">3 </w:t>
            </w:r>
          </w:p>
        </w:tc>
        <w:tc>
          <w:tcPr>
            <w:tcW w:w="1371" w:type="pct"/>
          </w:tcPr>
          <w:p w14:paraId="756558CC" w14:textId="0722B026" w:rsidR="0023065B" w:rsidRPr="002E4034" w:rsidRDefault="0023065B" w:rsidP="0023065B">
            <w:pPr>
              <w:shd w:val="clear" w:color="auto" w:fill="FFFFFF"/>
              <w:tabs>
                <w:tab w:val="left" w:pos="816"/>
              </w:tabs>
              <w:ind w:hanging="10"/>
              <w:jc w:val="both"/>
              <w:rPr>
                <w:bCs/>
                <w:sz w:val="20"/>
                <w:szCs w:val="20"/>
              </w:rPr>
            </w:pPr>
            <w:r w:rsidRPr="002E4034">
              <w:rPr>
                <w:sz w:val="20"/>
                <w:szCs w:val="20"/>
              </w:rPr>
              <w:t xml:space="preserve">Масло трансмиссионное TOTAL CARTER SH 320, (канистра 20 л) </w:t>
            </w:r>
          </w:p>
        </w:tc>
        <w:tc>
          <w:tcPr>
            <w:tcW w:w="635" w:type="pct"/>
          </w:tcPr>
          <w:p w14:paraId="4C0C739C" w14:textId="1530BE20" w:rsidR="0023065B" w:rsidRPr="00A43172" w:rsidRDefault="0023065B" w:rsidP="0023065B">
            <w:pPr>
              <w:shd w:val="clear" w:color="auto" w:fill="FFFFFF"/>
              <w:tabs>
                <w:tab w:val="left" w:pos="816"/>
              </w:tabs>
              <w:ind w:firstLine="567"/>
              <w:jc w:val="both"/>
              <w:rPr>
                <w:sz w:val="20"/>
                <w:szCs w:val="20"/>
              </w:rPr>
            </w:pPr>
            <w:r w:rsidRPr="002E4034">
              <w:rPr>
                <w:sz w:val="20"/>
                <w:szCs w:val="20"/>
              </w:rPr>
              <w:t xml:space="preserve">60 </w:t>
            </w:r>
          </w:p>
        </w:tc>
        <w:tc>
          <w:tcPr>
            <w:tcW w:w="302" w:type="pct"/>
          </w:tcPr>
          <w:p w14:paraId="14BBF7EC" w14:textId="56421338" w:rsidR="0023065B" w:rsidRPr="00A43172" w:rsidRDefault="0023065B" w:rsidP="0023065B">
            <w:pPr>
              <w:shd w:val="clear" w:color="auto" w:fill="FFFFFF"/>
              <w:tabs>
                <w:tab w:val="left" w:pos="816"/>
              </w:tabs>
              <w:jc w:val="both"/>
              <w:rPr>
                <w:sz w:val="20"/>
                <w:szCs w:val="20"/>
              </w:rPr>
            </w:pPr>
            <w:r>
              <w:rPr>
                <w:sz w:val="20"/>
                <w:szCs w:val="20"/>
              </w:rPr>
              <w:t xml:space="preserve">6 </w:t>
            </w:r>
          </w:p>
        </w:tc>
        <w:tc>
          <w:tcPr>
            <w:tcW w:w="248" w:type="pct"/>
          </w:tcPr>
          <w:p w14:paraId="59B1DA14" w14:textId="04C4C935" w:rsidR="0023065B" w:rsidRPr="00A43172" w:rsidRDefault="0023065B" w:rsidP="0023065B">
            <w:pPr>
              <w:shd w:val="clear" w:color="auto" w:fill="FFFFFF"/>
              <w:tabs>
                <w:tab w:val="left" w:pos="816"/>
              </w:tabs>
              <w:jc w:val="both"/>
              <w:rPr>
                <w:sz w:val="20"/>
                <w:szCs w:val="20"/>
              </w:rPr>
            </w:pPr>
            <w:proofErr w:type="spellStart"/>
            <w:r>
              <w:rPr>
                <w:sz w:val="20"/>
                <w:szCs w:val="20"/>
              </w:rPr>
              <w:t>шт</w:t>
            </w:r>
            <w:proofErr w:type="spellEnd"/>
            <w:r>
              <w:rPr>
                <w:sz w:val="20"/>
                <w:szCs w:val="20"/>
              </w:rPr>
              <w:t xml:space="preserve"> </w:t>
            </w:r>
          </w:p>
        </w:tc>
        <w:tc>
          <w:tcPr>
            <w:tcW w:w="729" w:type="pct"/>
            <w:vAlign w:val="center"/>
          </w:tcPr>
          <w:p w14:paraId="0A22E0D2" w14:textId="604888B8" w:rsidR="0023065B" w:rsidRPr="00A43172" w:rsidRDefault="0023065B" w:rsidP="0023065B">
            <w:pPr>
              <w:shd w:val="clear" w:color="auto" w:fill="FFFFFF"/>
              <w:tabs>
                <w:tab w:val="left" w:pos="816"/>
              </w:tabs>
              <w:ind w:firstLine="567"/>
              <w:jc w:val="both"/>
              <w:rPr>
                <w:sz w:val="20"/>
                <w:szCs w:val="20"/>
              </w:rPr>
            </w:pPr>
          </w:p>
        </w:tc>
        <w:tc>
          <w:tcPr>
            <w:tcW w:w="465" w:type="pct"/>
            <w:vAlign w:val="center"/>
          </w:tcPr>
          <w:p w14:paraId="771781B9" w14:textId="77777777" w:rsidR="0023065B" w:rsidRPr="00A43172" w:rsidRDefault="0023065B" w:rsidP="0023065B">
            <w:pPr>
              <w:shd w:val="clear" w:color="auto" w:fill="FFFFFF"/>
              <w:tabs>
                <w:tab w:val="left" w:pos="816"/>
              </w:tabs>
              <w:ind w:firstLine="567"/>
              <w:jc w:val="both"/>
              <w:rPr>
                <w:sz w:val="20"/>
                <w:szCs w:val="20"/>
              </w:rPr>
            </w:pPr>
          </w:p>
        </w:tc>
        <w:tc>
          <w:tcPr>
            <w:tcW w:w="978" w:type="pct"/>
            <w:shd w:val="clear" w:color="auto" w:fill="auto"/>
            <w:vAlign w:val="center"/>
          </w:tcPr>
          <w:p w14:paraId="5BD88134" w14:textId="77777777" w:rsidR="0023065B" w:rsidRPr="00A43172" w:rsidRDefault="0023065B" w:rsidP="0023065B">
            <w:pPr>
              <w:shd w:val="clear" w:color="auto" w:fill="FFFFFF"/>
              <w:tabs>
                <w:tab w:val="left" w:pos="816"/>
              </w:tabs>
              <w:ind w:firstLine="567"/>
              <w:jc w:val="both"/>
              <w:rPr>
                <w:sz w:val="20"/>
                <w:szCs w:val="20"/>
              </w:rPr>
            </w:pPr>
          </w:p>
        </w:tc>
      </w:tr>
      <w:tr w:rsidR="00B60356" w:rsidRPr="00A43172" w14:paraId="7278D92C" w14:textId="77777777" w:rsidTr="00B71883">
        <w:trPr>
          <w:trHeight w:val="547"/>
          <w:jc w:val="center"/>
        </w:trPr>
        <w:tc>
          <w:tcPr>
            <w:tcW w:w="272" w:type="pct"/>
          </w:tcPr>
          <w:p w14:paraId="6395A7AC" w14:textId="6A8DCC0E" w:rsidR="0023065B" w:rsidRPr="002E4034" w:rsidRDefault="0023065B" w:rsidP="0023065B">
            <w:pPr>
              <w:shd w:val="clear" w:color="auto" w:fill="FFFFFF"/>
              <w:tabs>
                <w:tab w:val="left" w:pos="927"/>
              </w:tabs>
              <w:ind w:left="927" w:hanging="927"/>
              <w:jc w:val="both"/>
              <w:rPr>
                <w:sz w:val="20"/>
              </w:rPr>
            </w:pPr>
            <w:r>
              <w:rPr>
                <w:sz w:val="20"/>
                <w:szCs w:val="20"/>
              </w:rPr>
              <w:t xml:space="preserve">4 </w:t>
            </w:r>
          </w:p>
        </w:tc>
        <w:tc>
          <w:tcPr>
            <w:tcW w:w="1371" w:type="pct"/>
          </w:tcPr>
          <w:p w14:paraId="7F4E64B8" w14:textId="1248C713" w:rsidR="0023065B" w:rsidRPr="002E4034" w:rsidRDefault="0023065B" w:rsidP="0023065B">
            <w:pPr>
              <w:shd w:val="clear" w:color="auto" w:fill="FFFFFF"/>
              <w:tabs>
                <w:tab w:val="left" w:pos="816"/>
              </w:tabs>
              <w:ind w:hanging="10"/>
              <w:jc w:val="both"/>
              <w:rPr>
                <w:bCs/>
                <w:sz w:val="20"/>
                <w:szCs w:val="20"/>
              </w:rPr>
            </w:pPr>
          </w:p>
        </w:tc>
        <w:tc>
          <w:tcPr>
            <w:tcW w:w="635" w:type="pct"/>
          </w:tcPr>
          <w:p w14:paraId="7D7AF4FB" w14:textId="09FA83AE" w:rsidR="0023065B" w:rsidRPr="00A43172" w:rsidRDefault="0023065B" w:rsidP="0023065B">
            <w:pPr>
              <w:shd w:val="clear" w:color="auto" w:fill="FFFFFF"/>
              <w:tabs>
                <w:tab w:val="left" w:pos="816"/>
              </w:tabs>
              <w:ind w:firstLine="567"/>
              <w:jc w:val="both"/>
              <w:rPr>
                <w:sz w:val="20"/>
                <w:szCs w:val="20"/>
              </w:rPr>
            </w:pPr>
            <w:r w:rsidRPr="002E4034">
              <w:rPr>
                <w:sz w:val="20"/>
                <w:szCs w:val="20"/>
              </w:rPr>
              <w:t xml:space="preserve">60 </w:t>
            </w:r>
          </w:p>
        </w:tc>
        <w:tc>
          <w:tcPr>
            <w:tcW w:w="302" w:type="pct"/>
          </w:tcPr>
          <w:p w14:paraId="7115310D" w14:textId="3FE820B0" w:rsidR="0023065B" w:rsidRPr="00A43172" w:rsidRDefault="0023065B" w:rsidP="0023065B">
            <w:pPr>
              <w:shd w:val="clear" w:color="auto" w:fill="FFFFFF"/>
              <w:tabs>
                <w:tab w:val="left" w:pos="816"/>
              </w:tabs>
              <w:jc w:val="both"/>
              <w:rPr>
                <w:sz w:val="20"/>
                <w:szCs w:val="20"/>
              </w:rPr>
            </w:pPr>
            <w:r>
              <w:rPr>
                <w:sz w:val="20"/>
                <w:szCs w:val="20"/>
              </w:rPr>
              <w:t xml:space="preserve">80 </w:t>
            </w:r>
          </w:p>
        </w:tc>
        <w:tc>
          <w:tcPr>
            <w:tcW w:w="248" w:type="pct"/>
          </w:tcPr>
          <w:p w14:paraId="29D88568" w14:textId="0C67BC77" w:rsidR="0023065B" w:rsidRPr="00A43172" w:rsidRDefault="0023065B" w:rsidP="0023065B">
            <w:pPr>
              <w:shd w:val="clear" w:color="auto" w:fill="FFFFFF"/>
              <w:tabs>
                <w:tab w:val="left" w:pos="816"/>
              </w:tabs>
              <w:jc w:val="both"/>
              <w:rPr>
                <w:sz w:val="20"/>
                <w:szCs w:val="20"/>
              </w:rPr>
            </w:pPr>
            <w:r>
              <w:rPr>
                <w:sz w:val="20"/>
                <w:szCs w:val="20"/>
              </w:rPr>
              <w:t xml:space="preserve">л </w:t>
            </w:r>
          </w:p>
        </w:tc>
        <w:tc>
          <w:tcPr>
            <w:tcW w:w="729" w:type="pct"/>
            <w:vAlign w:val="center"/>
          </w:tcPr>
          <w:p w14:paraId="5507A0E7" w14:textId="170805F0" w:rsidR="0023065B" w:rsidRPr="00A43172" w:rsidRDefault="0023065B" w:rsidP="0023065B">
            <w:pPr>
              <w:shd w:val="clear" w:color="auto" w:fill="FFFFFF"/>
              <w:tabs>
                <w:tab w:val="left" w:pos="816"/>
              </w:tabs>
              <w:ind w:firstLine="567"/>
              <w:jc w:val="both"/>
              <w:rPr>
                <w:sz w:val="20"/>
                <w:szCs w:val="20"/>
              </w:rPr>
            </w:pPr>
          </w:p>
        </w:tc>
        <w:tc>
          <w:tcPr>
            <w:tcW w:w="465" w:type="pct"/>
            <w:vAlign w:val="center"/>
          </w:tcPr>
          <w:p w14:paraId="20B4AE63" w14:textId="77777777" w:rsidR="0023065B" w:rsidRPr="00A43172" w:rsidRDefault="0023065B" w:rsidP="0023065B">
            <w:pPr>
              <w:shd w:val="clear" w:color="auto" w:fill="FFFFFF"/>
              <w:tabs>
                <w:tab w:val="left" w:pos="816"/>
              </w:tabs>
              <w:ind w:firstLine="567"/>
              <w:jc w:val="both"/>
              <w:rPr>
                <w:sz w:val="20"/>
                <w:szCs w:val="20"/>
              </w:rPr>
            </w:pPr>
          </w:p>
        </w:tc>
        <w:tc>
          <w:tcPr>
            <w:tcW w:w="978" w:type="pct"/>
            <w:shd w:val="clear" w:color="auto" w:fill="auto"/>
            <w:vAlign w:val="center"/>
          </w:tcPr>
          <w:p w14:paraId="4E92D817" w14:textId="77777777" w:rsidR="0023065B" w:rsidRPr="00A43172" w:rsidRDefault="0023065B" w:rsidP="0023065B">
            <w:pPr>
              <w:shd w:val="clear" w:color="auto" w:fill="FFFFFF"/>
              <w:tabs>
                <w:tab w:val="left" w:pos="816"/>
              </w:tabs>
              <w:ind w:firstLine="567"/>
              <w:jc w:val="both"/>
              <w:rPr>
                <w:sz w:val="20"/>
                <w:szCs w:val="20"/>
              </w:rPr>
            </w:pPr>
          </w:p>
        </w:tc>
      </w:tr>
      <w:tr w:rsidR="00B60356" w:rsidRPr="00A43172" w14:paraId="5B624D1F" w14:textId="77777777" w:rsidTr="00B71883">
        <w:trPr>
          <w:trHeight w:val="547"/>
          <w:jc w:val="center"/>
        </w:trPr>
        <w:tc>
          <w:tcPr>
            <w:tcW w:w="272" w:type="pct"/>
          </w:tcPr>
          <w:p w14:paraId="7319985E" w14:textId="5CDA2FBE" w:rsidR="0023065B" w:rsidRPr="002E4034" w:rsidRDefault="0023065B" w:rsidP="0023065B">
            <w:pPr>
              <w:shd w:val="clear" w:color="auto" w:fill="FFFFFF"/>
              <w:tabs>
                <w:tab w:val="left" w:pos="927"/>
              </w:tabs>
              <w:ind w:left="927" w:hanging="927"/>
              <w:jc w:val="both"/>
              <w:rPr>
                <w:sz w:val="20"/>
              </w:rPr>
            </w:pPr>
            <w:r>
              <w:rPr>
                <w:sz w:val="20"/>
                <w:szCs w:val="20"/>
              </w:rPr>
              <w:t xml:space="preserve">5 </w:t>
            </w:r>
          </w:p>
        </w:tc>
        <w:tc>
          <w:tcPr>
            <w:tcW w:w="1371" w:type="pct"/>
          </w:tcPr>
          <w:p w14:paraId="37F74C1B" w14:textId="110A3439" w:rsidR="0023065B" w:rsidRPr="002E4034" w:rsidRDefault="0023065B" w:rsidP="0023065B">
            <w:pPr>
              <w:shd w:val="clear" w:color="auto" w:fill="FFFFFF"/>
              <w:tabs>
                <w:tab w:val="left" w:pos="816"/>
              </w:tabs>
              <w:ind w:hanging="10"/>
              <w:jc w:val="both"/>
              <w:rPr>
                <w:bCs/>
                <w:sz w:val="20"/>
                <w:szCs w:val="20"/>
              </w:rPr>
            </w:pPr>
            <w:r w:rsidRPr="002E4034">
              <w:rPr>
                <w:sz w:val="20"/>
                <w:szCs w:val="20"/>
              </w:rPr>
              <w:t xml:space="preserve">Консистентная смазка TOTAL CERAN XS 320 (ведро 18 л.) </w:t>
            </w:r>
          </w:p>
        </w:tc>
        <w:tc>
          <w:tcPr>
            <w:tcW w:w="635" w:type="pct"/>
          </w:tcPr>
          <w:p w14:paraId="252F6853" w14:textId="6A9A6A92" w:rsidR="0023065B" w:rsidRPr="00A43172" w:rsidRDefault="0023065B" w:rsidP="0023065B">
            <w:pPr>
              <w:shd w:val="clear" w:color="auto" w:fill="FFFFFF"/>
              <w:tabs>
                <w:tab w:val="left" w:pos="816"/>
              </w:tabs>
              <w:ind w:firstLine="567"/>
              <w:jc w:val="both"/>
              <w:rPr>
                <w:sz w:val="20"/>
                <w:szCs w:val="20"/>
              </w:rPr>
            </w:pPr>
            <w:r w:rsidRPr="002E4034">
              <w:rPr>
                <w:sz w:val="20"/>
                <w:szCs w:val="20"/>
              </w:rPr>
              <w:t xml:space="preserve">60 </w:t>
            </w:r>
          </w:p>
        </w:tc>
        <w:tc>
          <w:tcPr>
            <w:tcW w:w="302" w:type="pct"/>
          </w:tcPr>
          <w:p w14:paraId="26C1FAB1" w14:textId="473AD581" w:rsidR="0023065B" w:rsidRPr="00A43172" w:rsidRDefault="0023065B" w:rsidP="0023065B">
            <w:pPr>
              <w:shd w:val="clear" w:color="auto" w:fill="FFFFFF"/>
              <w:tabs>
                <w:tab w:val="left" w:pos="816"/>
              </w:tabs>
              <w:jc w:val="both"/>
              <w:rPr>
                <w:sz w:val="20"/>
                <w:szCs w:val="20"/>
              </w:rPr>
            </w:pPr>
            <w:r>
              <w:rPr>
                <w:sz w:val="20"/>
                <w:szCs w:val="20"/>
              </w:rPr>
              <w:t xml:space="preserve">2 </w:t>
            </w:r>
          </w:p>
        </w:tc>
        <w:tc>
          <w:tcPr>
            <w:tcW w:w="248" w:type="pct"/>
          </w:tcPr>
          <w:p w14:paraId="19B1ED24" w14:textId="02B5DC47" w:rsidR="0023065B" w:rsidRPr="00A43172" w:rsidRDefault="0023065B" w:rsidP="0023065B">
            <w:pPr>
              <w:shd w:val="clear" w:color="auto" w:fill="FFFFFF"/>
              <w:tabs>
                <w:tab w:val="left" w:pos="816"/>
              </w:tabs>
              <w:jc w:val="both"/>
              <w:rPr>
                <w:sz w:val="20"/>
                <w:szCs w:val="20"/>
              </w:rPr>
            </w:pPr>
            <w:proofErr w:type="spellStart"/>
            <w:r>
              <w:rPr>
                <w:sz w:val="20"/>
                <w:szCs w:val="20"/>
              </w:rPr>
              <w:t>шт</w:t>
            </w:r>
            <w:proofErr w:type="spellEnd"/>
            <w:r>
              <w:rPr>
                <w:sz w:val="20"/>
                <w:szCs w:val="20"/>
              </w:rPr>
              <w:t xml:space="preserve"> </w:t>
            </w:r>
          </w:p>
        </w:tc>
        <w:tc>
          <w:tcPr>
            <w:tcW w:w="729" w:type="pct"/>
            <w:vAlign w:val="center"/>
          </w:tcPr>
          <w:p w14:paraId="7ABB172A" w14:textId="7282A99D" w:rsidR="0023065B" w:rsidRPr="00A43172" w:rsidRDefault="0023065B" w:rsidP="0023065B">
            <w:pPr>
              <w:shd w:val="clear" w:color="auto" w:fill="FFFFFF"/>
              <w:tabs>
                <w:tab w:val="left" w:pos="816"/>
              </w:tabs>
              <w:ind w:firstLine="567"/>
              <w:jc w:val="both"/>
              <w:rPr>
                <w:sz w:val="20"/>
                <w:szCs w:val="20"/>
              </w:rPr>
            </w:pPr>
          </w:p>
        </w:tc>
        <w:tc>
          <w:tcPr>
            <w:tcW w:w="465" w:type="pct"/>
            <w:vAlign w:val="center"/>
          </w:tcPr>
          <w:p w14:paraId="76748F4E" w14:textId="77777777" w:rsidR="0023065B" w:rsidRPr="00A43172" w:rsidRDefault="0023065B" w:rsidP="0023065B">
            <w:pPr>
              <w:shd w:val="clear" w:color="auto" w:fill="FFFFFF"/>
              <w:tabs>
                <w:tab w:val="left" w:pos="816"/>
              </w:tabs>
              <w:ind w:firstLine="567"/>
              <w:jc w:val="both"/>
              <w:rPr>
                <w:sz w:val="20"/>
                <w:szCs w:val="20"/>
              </w:rPr>
            </w:pPr>
          </w:p>
        </w:tc>
        <w:tc>
          <w:tcPr>
            <w:tcW w:w="978" w:type="pct"/>
            <w:shd w:val="clear" w:color="auto" w:fill="auto"/>
            <w:vAlign w:val="center"/>
          </w:tcPr>
          <w:p w14:paraId="70AA96A6" w14:textId="77777777" w:rsidR="0023065B" w:rsidRPr="00A43172" w:rsidRDefault="0023065B" w:rsidP="0023065B">
            <w:pPr>
              <w:shd w:val="clear" w:color="auto" w:fill="FFFFFF"/>
              <w:tabs>
                <w:tab w:val="left" w:pos="816"/>
              </w:tabs>
              <w:ind w:firstLine="567"/>
              <w:jc w:val="both"/>
              <w:rPr>
                <w:sz w:val="20"/>
                <w:szCs w:val="20"/>
              </w:rPr>
            </w:pPr>
          </w:p>
        </w:tc>
      </w:tr>
      <w:tr w:rsidR="00B60356" w:rsidRPr="00A43172" w14:paraId="3AF39FA5" w14:textId="77777777" w:rsidTr="00B71883">
        <w:trPr>
          <w:trHeight w:val="547"/>
          <w:jc w:val="center"/>
        </w:trPr>
        <w:tc>
          <w:tcPr>
            <w:tcW w:w="272" w:type="pct"/>
          </w:tcPr>
          <w:p w14:paraId="74BC042C" w14:textId="39667320" w:rsidR="0023065B" w:rsidRPr="002E4034" w:rsidRDefault="0023065B" w:rsidP="0023065B">
            <w:pPr>
              <w:shd w:val="clear" w:color="auto" w:fill="FFFFFF"/>
              <w:tabs>
                <w:tab w:val="left" w:pos="927"/>
              </w:tabs>
              <w:ind w:left="927" w:hanging="927"/>
              <w:jc w:val="both"/>
              <w:rPr>
                <w:sz w:val="20"/>
              </w:rPr>
            </w:pPr>
            <w:r>
              <w:rPr>
                <w:sz w:val="20"/>
                <w:szCs w:val="20"/>
              </w:rPr>
              <w:t xml:space="preserve">6 </w:t>
            </w:r>
          </w:p>
        </w:tc>
        <w:tc>
          <w:tcPr>
            <w:tcW w:w="1371" w:type="pct"/>
          </w:tcPr>
          <w:p w14:paraId="6BF9042B" w14:textId="4F821764" w:rsidR="0023065B" w:rsidRPr="002E4034" w:rsidRDefault="0023065B" w:rsidP="0023065B">
            <w:pPr>
              <w:shd w:val="clear" w:color="auto" w:fill="FFFFFF"/>
              <w:tabs>
                <w:tab w:val="left" w:pos="816"/>
              </w:tabs>
              <w:ind w:hanging="10"/>
              <w:jc w:val="both"/>
              <w:rPr>
                <w:bCs/>
                <w:sz w:val="20"/>
                <w:szCs w:val="20"/>
              </w:rPr>
            </w:pPr>
            <w:r w:rsidRPr="002E4034">
              <w:rPr>
                <w:sz w:val="20"/>
                <w:szCs w:val="20"/>
              </w:rPr>
              <w:t xml:space="preserve">Смазка ELASKON-NK-BB </w:t>
            </w:r>
          </w:p>
        </w:tc>
        <w:tc>
          <w:tcPr>
            <w:tcW w:w="635" w:type="pct"/>
          </w:tcPr>
          <w:p w14:paraId="4B21CCF2" w14:textId="40F7645E" w:rsidR="0023065B" w:rsidRPr="00A43172" w:rsidRDefault="0023065B" w:rsidP="0023065B">
            <w:pPr>
              <w:shd w:val="clear" w:color="auto" w:fill="FFFFFF"/>
              <w:tabs>
                <w:tab w:val="left" w:pos="816"/>
              </w:tabs>
              <w:ind w:firstLine="567"/>
              <w:jc w:val="both"/>
              <w:rPr>
                <w:sz w:val="20"/>
                <w:szCs w:val="20"/>
              </w:rPr>
            </w:pPr>
            <w:r w:rsidRPr="002E4034">
              <w:rPr>
                <w:sz w:val="20"/>
                <w:szCs w:val="20"/>
              </w:rPr>
              <w:t xml:space="preserve">90 </w:t>
            </w:r>
          </w:p>
        </w:tc>
        <w:tc>
          <w:tcPr>
            <w:tcW w:w="302" w:type="pct"/>
          </w:tcPr>
          <w:p w14:paraId="6AC04C55" w14:textId="371DA056" w:rsidR="0023065B" w:rsidRPr="00A43172" w:rsidRDefault="0023065B" w:rsidP="0023065B">
            <w:pPr>
              <w:shd w:val="clear" w:color="auto" w:fill="FFFFFF"/>
              <w:tabs>
                <w:tab w:val="left" w:pos="816"/>
              </w:tabs>
              <w:jc w:val="both"/>
              <w:rPr>
                <w:sz w:val="20"/>
                <w:szCs w:val="20"/>
              </w:rPr>
            </w:pPr>
            <w:r>
              <w:rPr>
                <w:sz w:val="20"/>
                <w:szCs w:val="20"/>
              </w:rPr>
              <w:t xml:space="preserve">40 </w:t>
            </w:r>
          </w:p>
        </w:tc>
        <w:tc>
          <w:tcPr>
            <w:tcW w:w="248" w:type="pct"/>
          </w:tcPr>
          <w:p w14:paraId="7BC2E853" w14:textId="15D0485E" w:rsidR="0023065B" w:rsidRPr="00A43172" w:rsidRDefault="0023065B" w:rsidP="0023065B">
            <w:pPr>
              <w:shd w:val="clear" w:color="auto" w:fill="FFFFFF"/>
              <w:tabs>
                <w:tab w:val="left" w:pos="816"/>
              </w:tabs>
              <w:jc w:val="both"/>
              <w:rPr>
                <w:sz w:val="20"/>
                <w:szCs w:val="20"/>
              </w:rPr>
            </w:pPr>
            <w:r>
              <w:rPr>
                <w:sz w:val="20"/>
                <w:szCs w:val="20"/>
              </w:rPr>
              <w:t xml:space="preserve">л </w:t>
            </w:r>
          </w:p>
        </w:tc>
        <w:tc>
          <w:tcPr>
            <w:tcW w:w="729" w:type="pct"/>
            <w:vAlign w:val="center"/>
          </w:tcPr>
          <w:p w14:paraId="6E3D52B6" w14:textId="59E3305B" w:rsidR="0023065B" w:rsidRPr="00A43172" w:rsidRDefault="0023065B" w:rsidP="0023065B">
            <w:pPr>
              <w:shd w:val="clear" w:color="auto" w:fill="FFFFFF"/>
              <w:tabs>
                <w:tab w:val="left" w:pos="816"/>
              </w:tabs>
              <w:ind w:firstLine="567"/>
              <w:jc w:val="both"/>
              <w:rPr>
                <w:sz w:val="20"/>
                <w:szCs w:val="20"/>
              </w:rPr>
            </w:pPr>
          </w:p>
        </w:tc>
        <w:tc>
          <w:tcPr>
            <w:tcW w:w="465" w:type="pct"/>
            <w:vAlign w:val="center"/>
          </w:tcPr>
          <w:p w14:paraId="419AF74B" w14:textId="77777777" w:rsidR="0023065B" w:rsidRPr="00A43172" w:rsidRDefault="0023065B" w:rsidP="0023065B">
            <w:pPr>
              <w:shd w:val="clear" w:color="auto" w:fill="FFFFFF"/>
              <w:tabs>
                <w:tab w:val="left" w:pos="816"/>
              </w:tabs>
              <w:ind w:firstLine="567"/>
              <w:jc w:val="both"/>
              <w:rPr>
                <w:sz w:val="20"/>
                <w:szCs w:val="20"/>
              </w:rPr>
            </w:pPr>
          </w:p>
        </w:tc>
        <w:tc>
          <w:tcPr>
            <w:tcW w:w="978" w:type="pct"/>
            <w:shd w:val="clear" w:color="auto" w:fill="auto"/>
            <w:vAlign w:val="center"/>
          </w:tcPr>
          <w:p w14:paraId="710DD6BA" w14:textId="77777777" w:rsidR="0023065B" w:rsidRPr="00A43172" w:rsidRDefault="0023065B" w:rsidP="0023065B">
            <w:pPr>
              <w:shd w:val="clear" w:color="auto" w:fill="FFFFFF"/>
              <w:tabs>
                <w:tab w:val="left" w:pos="816"/>
              </w:tabs>
              <w:ind w:firstLine="567"/>
              <w:jc w:val="both"/>
              <w:rPr>
                <w:sz w:val="20"/>
                <w:szCs w:val="20"/>
              </w:rPr>
            </w:pPr>
          </w:p>
        </w:tc>
      </w:tr>
      <w:tr w:rsidR="00B60356" w:rsidRPr="00A43172" w14:paraId="0F7DC839" w14:textId="77777777" w:rsidTr="00B71883">
        <w:trPr>
          <w:trHeight w:val="547"/>
          <w:jc w:val="center"/>
        </w:trPr>
        <w:tc>
          <w:tcPr>
            <w:tcW w:w="272" w:type="pct"/>
          </w:tcPr>
          <w:p w14:paraId="374CF426" w14:textId="2A5B6A11" w:rsidR="0023065B" w:rsidRPr="002E4034" w:rsidRDefault="0023065B" w:rsidP="0023065B">
            <w:pPr>
              <w:shd w:val="clear" w:color="auto" w:fill="FFFFFF"/>
              <w:tabs>
                <w:tab w:val="left" w:pos="927"/>
              </w:tabs>
              <w:ind w:left="927" w:hanging="927"/>
              <w:jc w:val="both"/>
              <w:rPr>
                <w:sz w:val="20"/>
              </w:rPr>
            </w:pPr>
            <w:r>
              <w:rPr>
                <w:sz w:val="20"/>
                <w:szCs w:val="20"/>
              </w:rPr>
              <w:t xml:space="preserve">7 </w:t>
            </w:r>
          </w:p>
        </w:tc>
        <w:tc>
          <w:tcPr>
            <w:tcW w:w="1371" w:type="pct"/>
          </w:tcPr>
          <w:p w14:paraId="1E3F14E6" w14:textId="64AA8203" w:rsidR="0023065B" w:rsidRPr="002E4034" w:rsidRDefault="0023065B" w:rsidP="0023065B">
            <w:pPr>
              <w:shd w:val="clear" w:color="auto" w:fill="FFFFFF"/>
              <w:tabs>
                <w:tab w:val="left" w:pos="816"/>
              </w:tabs>
              <w:ind w:hanging="10"/>
              <w:jc w:val="both"/>
              <w:rPr>
                <w:bCs/>
                <w:sz w:val="20"/>
                <w:szCs w:val="20"/>
              </w:rPr>
            </w:pPr>
          </w:p>
        </w:tc>
        <w:tc>
          <w:tcPr>
            <w:tcW w:w="635" w:type="pct"/>
          </w:tcPr>
          <w:p w14:paraId="75116CC8" w14:textId="6DD23141" w:rsidR="0023065B" w:rsidRPr="00A43172" w:rsidRDefault="0023065B" w:rsidP="0023065B">
            <w:pPr>
              <w:shd w:val="clear" w:color="auto" w:fill="FFFFFF"/>
              <w:tabs>
                <w:tab w:val="left" w:pos="816"/>
              </w:tabs>
              <w:ind w:firstLine="567"/>
              <w:jc w:val="both"/>
              <w:rPr>
                <w:sz w:val="20"/>
                <w:szCs w:val="20"/>
              </w:rPr>
            </w:pPr>
            <w:r w:rsidRPr="002E4034">
              <w:rPr>
                <w:sz w:val="20"/>
                <w:szCs w:val="20"/>
              </w:rPr>
              <w:t xml:space="preserve">60 </w:t>
            </w:r>
          </w:p>
        </w:tc>
        <w:tc>
          <w:tcPr>
            <w:tcW w:w="302" w:type="pct"/>
          </w:tcPr>
          <w:p w14:paraId="38871B75" w14:textId="069CE15B" w:rsidR="0023065B" w:rsidRPr="00A43172" w:rsidRDefault="0023065B" w:rsidP="0023065B">
            <w:pPr>
              <w:shd w:val="clear" w:color="auto" w:fill="FFFFFF"/>
              <w:tabs>
                <w:tab w:val="left" w:pos="816"/>
              </w:tabs>
              <w:jc w:val="both"/>
              <w:rPr>
                <w:sz w:val="20"/>
                <w:szCs w:val="20"/>
              </w:rPr>
            </w:pPr>
            <w:r>
              <w:rPr>
                <w:sz w:val="20"/>
                <w:szCs w:val="20"/>
              </w:rPr>
              <w:t xml:space="preserve">20 </w:t>
            </w:r>
          </w:p>
        </w:tc>
        <w:tc>
          <w:tcPr>
            <w:tcW w:w="248" w:type="pct"/>
          </w:tcPr>
          <w:p w14:paraId="61992034" w14:textId="7274F6F2" w:rsidR="0023065B" w:rsidRPr="00A43172" w:rsidRDefault="0023065B" w:rsidP="0023065B">
            <w:pPr>
              <w:shd w:val="clear" w:color="auto" w:fill="FFFFFF"/>
              <w:tabs>
                <w:tab w:val="left" w:pos="816"/>
              </w:tabs>
              <w:jc w:val="both"/>
              <w:rPr>
                <w:sz w:val="20"/>
                <w:szCs w:val="20"/>
              </w:rPr>
            </w:pPr>
            <w:r>
              <w:rPr>
                <w:sz w:val="20"/>
                <w:szCs w:val="20"/>
              </w:rPr>
              <w:t xml:space="preserve">кг </w:t>
            </w:r>
          </w:p>
        </w:tc>
        <w:tc>
          <w:tcPr>
            <w:tcW w:w="729" w:type="pct"/>
            <w:vAlign w:val="center"/>
          </w:tcPr>
          <w:p w14:paraId="32353970" w14:textId="7F57AD1D" w:rsidR="0023065B" w:rsidRPr="00A43172" w:rsidRDefault="0023065B" w:rsidP="0023065B">
            <w:pPr>
              <w:shd w:val="clear" w:color="auto" w:fill="FFFFFF"/>
              <w:tabs>
                <w:tab w:val="left" w:pos="816"/>
              </w:tabs>
              <w:ind w:firstLine="567"/>
              <w:jc w:val="both"/>
              <w:rPr>
                <w:sz w:val="20"/>
                <w:szCs w:val="20"/>
              </w:rPr>
            </w:pPr>
          </w:p>
        </w:tc>
        <w:tc>
          <w:tcPr>
            <w:tcW w:w="465" w:type="pct"/>
            <w:vAlign w:val="center"/>
          </w:tcPr>
          <w:p w14:paraId="3EE940AC" w14:textId="77777777" w:rsidR="0023065B" w:rsidRPr="00A43172" w:rsidRDefault="0023065B" w:rsidP="0023065B">
            <w:pPr>
              <w:shd w:val="clear" w:color="auto" w:fill="FFFFFF"/>
              <w:tabs>
                <w:tab w:val="left" w:pos="816"/>
              </w:tabs>
              <w:ind w:firstLine="567"/>
              <w:jc w:val="both"/>
              <w:rPr>
                <w:sz w:val="20"/>
                <w:szCs w:val="20"/>
              </w:rPr>
            </w:pPr>
          </w:p>
        </w:tc>
        <w:tc>
          <w:tcPr>
            <w:tcW w:w="978" w:type="pct"/>
            <w:shd w:val="clear" w:color="auto" w:fill="auto"/>
            <w:vAlign w:val="center"/>
          </w:tcPr>
          <w:p w14:paraId="1562EF2A" w14:textId="77777777" w:rsidR="0023065B" w:rsidRPr="00A43172" w:rsidRDefault="0023065B" w:rsidP="0023065B">
            <w:pPr>
              <w:shd w:val="clear" w:color="auto" w:fill="FFFFFF"/>
              <w:tabs>
                <w:tab w:val="left" w:pos="816"/>
              </w:tabs>
              <w:ind w:firstLine="567"/>
              <w:jc w:val="both"/>
              <w:rPr>
                <w:sz w:val="20"/>
                <w:szCs w:val="20"/>
              </w:rPr>
            </w:pPr>
          </w:p>
        </w:tc>
      </w:tr>
      <w:tr w:rsidR="00B60356" w:rsidRPr="00A43172" w14:paraId="5CBE9DDA" w14:textId="77777777" w:rsidTr="00B71883">
        <w:trPr>
          <w:trHeight w:val="547"/>
          <w:jc w:val="center"/>
        </w:trPr>
        <w:tc>
          <w:tcPr>
            <w:tcW w:w="272" w:type="pct"/>
          </w:tcPr>
          <w:p w14:paraId="024D3B0A" w14:textId="1000E70B" w:rsidR="0023065B" w:rsidRPr="002E4034" w:rsidRDefault="0023065B" w:rsidP="0023065B">
            <w:pPr>
              <w:shd w:val="clear" w:color="auto" w:fill="FFFFFF"/>
              <w:tabs>
                <w:tab w:val="left" w:pos="927"/>
              </w:tabs>
              <w:ind w:left="927" w:hanging="927"/>
              <w:jc w:val="both"/>
              <w:rPr>
                <w:sz w:val="20"/>
              </w:rPr>
            </w:pPr>
            <w:r>
              <w:rPr>
                <w:sz w:val="20"/>
                <w:szCs w:val="20"/>
              </w:rPr>
              <w:t xml:space="preserve">8 </w:t>
            </w:r>
          </w:p>
        </w:tc>
        <w:tc>
          <w:tcPr>
            <w:tcW w:w="1371" w:type="pct"/>
          </w:tcPr>
          <w:p w14:paraId="67DEAF12" w14:textId="72D5E9FF" w:rsidR="0023065B" w:rsidRPr="002E4034" w:rsidRDefault="0023065B" w:rsidP="0023065B">
            <w:pPr>
              <w:shd w:val="clear" w:color="auto" w:fill="FFFFFF"/>
              <w:tabs>
                <w:tab w:val="left" w:pos="816"/>
              </w:tabs>
              <w:ind w:hanging="10"/>
              <w:jc w:val="both"/>
              <w:rPr>
                <w:bCs/>
                <w:sz w:val="20"/>
                <w:szCs w:val="20"/>
              </w:rPr>
            </w:pPr>
          </w:p>
        </w:tc>
        <w:tc>
          <w:tcPr>
            <w:tcW w:w="635" w:type="pct"/>
          </w:tcPr>
          <w:p w14:paraId="64EF2779" w14:textId="33B872EA" w:rsidR="0023065B" w:rsidRPr="00A43172" w:rsidRDefault="0023065B" w:rsidP="0023065B">
            <w:pPr>
              <w:shd w:val="clear" w:color="auto" w:fill="FFFFFF"/>
              <w:tabs>
                <w:tab w:val="left" w:pos="816"/>
              </w:tabs>
              <w:ind w:firstLine="567"/>
              <w:jc w:val="both"/>
              <w:rPr>
                <w:sz w:val="20"/>
                <w:szCs w:val="20"/>
              </w:rPr>
            </w:pPr>
            <w:r w:rsidRPr="002E4034">
              <w:rPr>
                <w:sz w:val="20"/>
                <w:szCs w:val="20"/>
              </w:rPr>
              <w:t xml:space="preserve">60 </w:t>
            </w:r>
          </w:p>
        </w:tc>
        <w:tc>
          <w:tcPr>
            <w:tcW w:w="302" w:type="pct"/>
          </w:tcPr>
          <w:p w14:paraId="45CA26F2" w14:textId="4B7E18EE" w:rsidR="0023065B" w:rsidRPr="00A43172" w:rsidRDefault="0023065B" w:rsidP="0023065B">
            <w:pPr>
              <w:shd w:val="clear" w:color="auto" w:fill="FFFFFF"/>
              <w:tabs>
                <w:tab w:val="left" w:pos="816"/>
              </w:tabs>
              <w:jc w:val="both"/>
              <w:rPr>
                <w:sz w:val="20"/>
                <w:szCs w:val="20"/>
              </w:rPr>
            </w:pPr>
            <w:r>
              <w:rPr>
                <w:sz w:val="20"/>
                <w:szCs w:val="20"/>
              </w:rPr>
              <w:t xml:space="preserve">4 </w:t>
            </w:r>
          </w:p>
        </w:tc>
        <w:tc>
          <w:tcPr>
            <w:tcW w:w="248" w:type="pct"/>
          </w:tcPr>
          <w:p w14:paraId="117E38BA" w14:textId="0C32869F" w:rsidR="0023065B" w:rsidRPr="00A43172" w:rsidRDefault="0023065B" w:rsidP="0023065B">
            <w:pPr>
              <w:shd w:val="clear" w:color="auto" w:fill="FFFFFF"/>
              <w:tabs>
                <w:tab w:val="left" w:pos="816"/>
              </w:tabs>
              <w:jc w:val="both"/>
              <w:rPr>
                <w:sz w:val="20"/>
                <w:szCs w:val="20"/>
              </w:rPr>
            </w:pPr>
            <w:proofErr w:type="spellStart"/>
            <w:r>
              <w:rPr>
                <w:sz w:val="20"/>
                <w:szCs w:val="20"/>
              </w:rPr>
              <w:t>шт</w:t>
            </w:r>
            <w:proofErr w:type="spellEnd"/>
            <w:r>
              <w:rPr>
                <w:sz w:val="20"/>
                <w:szCs w:val="20"/>
              </w:rPr>
              <w:t xml:space="preserve"> </w:t>
            </w:r>
          </w:p>
        </w:tc>
        <w:tc>
          <w:tcPr>
            <w:tcW w:w="729" w:type="pct"/>
            <w:vAlign w:val="center"/>
          </w:tcPr>
          <w:p w14:paraId="7744F185" w14:textId="4A754FAB" w:rsidR="0023065B" w:rsidRPr="00A43172" w:rsidRDefault="0023065B" w:rsidP="0023065B">
            <w:pPr>
              <w:shd w:val="clear" w:color="auto" w:fill="FFFFFF"/>
              <w:tabs>
                <w:tab w:val="left" w:pos="816"/>
              </w:tabs>
              <w:ind w:firstLine="567"/>
              <w:jc w:val="both"/>
              <w:rPr>
                <w:sz w:val="20"/>
                <w:szCs w:val="20"/>
              </w:rPr>
            </w:pPr>
          </w:p>
        </w:tc>
        <w:tc>
          <w:tcPr>
            <w:tcW w:w="465" w:type="pct"/>
            <w:vAlign w:val="center"/>
          </w:tcPr>
          <w:p w14:paraId="2AF272D4" w14:textId="77777777" w:rsidR="0023065B" w:rsidRPr="00A43172" w:rsidRDefault="0023065B" w:rsidP="0023065B">
            <w:pPr>
              <w:shd w:val="clear" w:color="auto" w:fill="FFFFFF"/>
              <w:tabs>
                <w:tab w:val="left" w:pos="816"/>
              </w:tabs>
              <w:ind w:firstLine="567"/>
              <w:jc w:val="both"/>
              <w:rPr>
                <w:sz w:val="20"/>
                <w:szCs w:val="20"/>
              </w:rPr>
            </w:pPr>
          </w:p>
        </w:tc>
        <w:tc>
          <w:tcPr>
            <w:tcW w:w="978" w:type="pct"/>
            <w:shd w:val="clear" w:color="auto" w:fill="auto"/>
            <w:vAlign w:val="center"/>
          </w:tcPr>
          <w:p w14:paraId="322BFE11" w14:textId="77777777" w:rsidR="0023065B" w:rsidRPr="00A43172" w:rsidRDefault="0023065B" w:rsidP="0023065B">
            <w:pPr>
              <w:shd w:val="clear" w:color="auto" w:fill="FFFFFF"/>
              <w:tabs>
                <w:tab w:val="left" w:pos="816"/>
              </w:tabs>
              <w:ind w:firstLine="567"/>
              <w:jc w:val="both"/>
              <w:rPr>
                <w:sz w:val="20"/>
                <w:szCs w:val="20"/>
              </w:rPr>
            </w:pPr>
          </w:p>
        </w:tc>
      </w:tr>
      <w:tr w:rsidR="00B60356" w:rsidRPr="00A43172" w14:paraId="51B2D54D" w14:textId="77777777" w:rsidTr="00B71883">
        <w:trPr>
          <w:trHeight w:val="547"/>
          <w:jc w:val="center"/>
        </w:trPr>
        <w:tc>
          <w:tcPr>
            <w:tcW w:w="272" w:type="pct"/>
          </w:tcPr>
          <w:p w14:paraId="391C0CAB" w14:textId="0DAC54CF" w:rsidR="0023065B" w:rsidRPr="002E4034" w:rsidRDefault="0023065B" w:rsidP="0023065B">
            <w:pPr>
              <w:shd w:val="clear" w:color="auto" w:fill="FFFFFF"/>
              <w:tabs>
                <w:tab w:val="left" w:pos="927"/>
              </w:tabs>
              <w:ind w:left="927" w:hanging="927"/>
              <w:jc w:val="both"/>
              <w:rPr>
                <w:sz w:val="20"/>
              </w:rPr>
            </w:pPr>
            <w:r>
              <w:rPr>
                <w:sz w:val="20"/>
                <w:szCs w:val="20"/>
              </w:rPr>
              <w:lastRenderedPageBreak/>
              <w:t xml:space="preserve">9 </w:t>
            </w:r>
          </w:p>
        </w:tc>
        <w:tc>
          <w:tcPr>
            <w:tcW w:w="1371" w:type="pct"/>
          </w:tcPr>
          <w:p w14:paraId="041ED9DC" w14:textId="143C8153" w:rsidR="0023065B" w:rsidRPr="002E4034" w:rsidRDefault="0023065B" w:rsidP="0023065B">
            <w:pPr>
              <w:shd w:val="clear" w:color="auto" w:fill="FFFFFF"/>
              <w:tabs>
                <w:tab w:val="left" w:pos="816"/>
              </w:tabs>
              <w:ind w:hanging="10"/>
              <w:jc w:val="both"/>
              <w:rPr>
                <w:bCs/>
                <w:sz w:val="20"/>
                <w:szCs w:val="20"/>
              </w:rPr>
            </w:pPr>
            <w:r w:rsidRPr="002E4034">
              <w:rPr>
                <w:sz w:val="20"/>
                <w:szCs w:val="20"/>
              </w:rPr>
              <w:t xml:space="preserve">Смазка </w:t>
            </w:r>
            <w:proofErr w:type="spellStart"/>
            <w:r w:rsidRPr="002E4034">
              <w:rPr>
                <w:sz w:val="20"/>
                <w:szCs w:val="20"/>
              </w:rPr>
              <w:t>Klueber</w:t>
            </w:r>
            <w:proofErr w:type="spellEnd"/>
            <w:r w:rsidRPr="002E4034">
              <w:rPr>
                <w:sz w:val="20"/>
                <w:szCs w:val="20"/>
              </w:rPr>
              <w:t xml:space="preserve"> UNISILKON GLK 112 (банка 1 кг) </w:t>
            </w:r>
          </w:p>
        </w:tc>
        <w:tc>
          <w:tcPr>
            <w:tcW w:w="635" w:type="pct"/>
          </w:tcPr>
          <w:p w14:paraId="2E988951" w14:textId="461D4EDA" w:rsidR="0023065B" w:rsidRPr="00A43172" w:rsidRDefault="0023065B" w:rsidP="0023065B">
            <w:pPr>
              <w:shd w:val="clear" w:color="auto" w:fill="FFFFFF"/>
              <w:tabs>
                <w:tab w:val="left" w:pos="816"/>
              </w:tabs>
              <w:ind w:firstLine="567"/>
              <w:jc w:val="both"/>
              <w:rPr>
                <w:sz w:val="20"/>
                <w:szCs w:val="20"/>
              </w:rPr>
            </w:pPr>
            <w:r w:rsidRPr="002E4034">
              <w:rPr>
                <w:sz w:val="20"/>
                <w:szCs w:val="20"/>
              </w:rPr>
              <w:t xml:space="preserve">60 </w:t>
            </w:r>
          </w:p>
        </w:tc>
        <w:tc>
          <w:tcPr>
            <w:tcW w:w="302" w:type="pct"/>
          </w:tcPr>
          <w:p w14:paraId="2CD8AB57" w14:textId="3F8F3721" w:rsidR="0023065B" w:rsidRPr="00A43172" w:rsidRDefault="0023065B" w:rsidP="0023065B">
            <w:pPr>
              <w:shd w:val="clear" w:color="auto" w:fill="FFFFFF"/>
              <w:tabs>
                <w:tab w:val="left" w:pos="816"/>
              </w:tabs>
              <w:jc w:val="both"/>
              <w:rPr>
                <w:sz w:val="20"/>
                <w:szCs w:val="20"/>
              </w:rPr>
            </w:pPr>
            <w:r>
              <w:rPr>
                <w:sz w:val="20"/>
                <w:szCs w:val="20"/>
              </w:rPr>
              <w:t xml:space="preserve">5 </w:t>
            </w:r>
          </w:p>
        </w:tc>
        <w:tc>
          <w:tcPr>
            <w:tcW w:w="248" w:type="pct"/>
          </w:tcPr>
          <w:p w14:paraId="33D068DC" w14:textId="09633A09" w:rsidR="0023065B" w:rsidRPr="00A43172" w:rsidRDefault="0023065B" w:rsidP="0023065B">
            <w:pPr>
              <w:shd w:val="clear" w:color="auto" w:fill="FFFFFF"/>
              <w:tabs>
                <w:tab w:val="left" w:pos="816"/>
              </w:tabs>
              <w:jc w:val="both"/>
              <w:rPr>
                <w:sz w:val="20"/>
                <w:szCs w:val="20"/>
              </w:rPr>
            </w:pPr>
            <w:proofErr w:type="spellStart"/>
            <w:r>
              <w:rPr>
                <w:sz w:val="20"/>
                <w:szCs w:val="20"/>
              </w:rPr>
              <w:t>шт</w:t>
            </w:r>
            <w:proofErr w:type="spellEnd"/>
            <w:r>
              <w:rPr>
                <w:sz w:val="20"/>
                <w:szCs w:val="20"/>
              </w:rPr>
              <w:t xml:space="preserve"> </w:t>
            </w:r>
          </w:p>
        </w:tc>
        <w:tc>
          <w:tcPr>
            <w:tcW w:w="729" w:type="pct"/>
            <w:vAlign w:val="center"/>
          </w:tcPr>
          <w:p w14:paraId="0F31E3F4" w14:textId="3252F6BC" w:rsidR="0023065B" w:rsidRPr="00A43172" w:rsidRDefault="0023065B" w:rsidP="0023065B">
            <w:pPr>
              <w:shd w:val="clear" w:color="auto" w:fill="FFFFFF"/>
              <w:tabs>
                <w:tab w:val="left" w:pos="816"/>
              </w:tabs>
              <w:ind w:firstLine="567"/>
              <w:jc w:val="both"/>
              <w:rPr>
                <w:sz w:val="20"/>
                <w:szCs w:val="20"/>
              </w:rPr>
            </w:pPr>
          </w:p>
        </w:tc>
        <w:tc>
          <w:tcPr>
            <w:tcW w:w="465" w:type="pct"/>
            <w:vAlign w:val="center"/>
          </w:tcPr>
          <w:p w14:paraId="0802B5BA" w14:textId="77777777" w:rsidR="0023065B" w:rsidRPr="00A43172" w:rsidRDefault="0023065B" w:rsidP="0023065B">
            <w:pPr>
              <w:shd w:val="clear" w:color="auto" w:fill="FFFFFF"/>
              <w:tabs>
                <w:tab w:val="left" w:pos="816"/>
              </w:tabs>
              <w:ind w:firstLine="567"/>
              <w:jc w:val="both"/>
              <w:rPr>
                <w:sz w:val="20"/>
                <w:szCs w:val="20"/>
              </w:rPr>
            </w:pPr>
          </w:p>
        </w:tc>
        <w:tc>
          <w:tcPr>
            <w:tcW w:w="978" w:type="pct"/>
            <w:shd w:val="clear" w:color="auto" w:fill="auto"/>
            <w:vAlign w:val="center"/>
          </w:tcPr>
          <w:p w14:paraId="6B0248E1" w14:textId="77777777" w:rsidR="0023065B" w:rsidRPr="00A43172" w:rsidRDefault="0023065B" w:rsidP="0023065B">
            <w:pPr>
              <w:shd w:val="clear" w:color="auto" w:fill="FFFFFF"/>
              <w:tabs>
                <w:tab w:val="left" w:pos="816"/>
              </w:tabs>
              <w:ind w:firstLine="567"/>
              <w:jc w:val="both"/>
              <w:rPr>
                <w:sz w:val="20"/>
                <w:szCs w:val="20"/>
              </w:rPr>
            </w:pPr>
          </w:p>
        </w:tc>
      </w:tr>
      <w:tr w:rsidR="00B60356" w:rsidRPr="00A43172" w14:paraId="789A335F" w14:textId="77777777" w:rsidTr="00B71883">
        <w:trPr>
          <w:trHeight w:val="547"/>
          <w:jc w:val="center"/>
        </w:trPr>
        <w:tc>
          <w:tcPr>
            <w:tcW w:w="272" w:type="pct"/>
          </w:tcPr>
          <w:p w14:paraId="114E3E82" w14:textId="273E4B70" w:rsidR="0023065B" w:rsidRPr="002E4034" w:rsidRDefault="0023065B" w:rsidP="0023065B">
            <w:pPr>
              <w:shd w:val="clear" w:color="auto" w:fill="FFFFFF"/>
              <w:tabs>
                <w:tab w:val="left" w:pos="927"/>
              </w:tabs>
              <w:ind w:left="927" w:hanging="927"/>
              <w:jc w:val="both"/>
              <w:rPr>
                <w:sz w:val="20"/>
              </w:rPr>
            </w:pPr>
            <w:r>
              <w:rPr>
                <w:sz w:val="20"/>
                <w:szCs w:val="20"/>
              </w:rPr>
              <w:t xml:space="preserve">10 </w:t>
            </w:r>
          </w:p>
        </w:tc>
        <w:tc>
          <w:tcPr>
            <w:tcW w:w="1371" w:type="pct"/>
          </w:tcPr>
          <w:p w14:paraId="01C0CABC" w14:textId="7039FAEE" w:rsidR="0023065B" w:rsidRPr="002E4034" w:rsidRDefault="0023065B" w:rsidP="0023065B">
            <w:pPr>
              <w:shd w:val="clear" w:color="auto" w:fill="FFFFFF"/>
              <w:tabs>
                <w:tab w:val="left" w:pos="816"/>
              </w:tabs>
              <w:ind w:hanging="10"/>
              <w:jc w:val="both"/>
              <w:rPr>
                <w:bCs/>
                <w:sz w:val="20"/>
                <w:szCs w:val="20"/>
              </w:rPr>
            </w:pPr>
            <w:proofErr w:type="spellStart"/>
            <w:r w:rsidRPr="002E4034">
              <w:rPr>
                <w:sz w:val="20"/>
                <w:szCs w:val="20"/>
              </w:rPr>
              <w:t>Klueber</w:t>
            </w:r>
            <w:proofErr w:type="spellEnd"/>
            <w:r w:rsidRPr="002E4034">
              <w:rPr>
                <w:sz w:val="20"/>
                <w:szCs w:val="20"/>
              </w:rPr>
              <w:t xml:space="preserve"> ALTEMP Q NB 50 паста смазочная с бариевым загустителем (банка 750 г) </w:t>
            </w:r>
          </w:p>
        </w:tc>
        <w:tc>
          <w:tcPr>
            <w:tcW w:w="635" w:type="pct"/>
          </w:tcPr>
          <w:p w14:paraId="5C2E490A" w14:textId="6D66E4D9" w:rsidR="0023065B" w:rsidRPr="00A43172" w:rsidRDefault="0023065B" w:rsidP="0023065B">
            <w:pPr>
              <w:shd w:val="clear" w:color="auto" w:fill="FFFFFF"/>
              <w:tabs>
                <w:tab w:val="left" w:pos="816"/>
              </w:tabs>
              <w:ind w:firstLine="567"/>
              <w:jc w:val="both"/>
              <w:rPr>
                <w:sz w:val="20"/>
                <w:szCs w:val="20"/>
              </w:rPr>
            </w:pPr>
            <w:r w:rsidRPr="002E4034">
              <w:rPr>
                <w:sz w:val="20"/>
                <w:szCs w:val="20"/>
              </w:rPr>
              <w:t xml:space="preserve">60 </w:t>
            </w:r>
          </w:p>
        </w:tc>
        <w:tc>
          <w:tcPr>
            <w:tcW w:w="302" w:type="pct"/>
          </w:tcPr>
          <w:p w14:paraId="76B4EE0E" w14:textId="7442D091" w:rsidR="0023065B" w:rsidRPr="00A43172" w:rsidRDefault="0023065B" w:rsidP="0023065B">
            <w:pPr>
              <w:shd w:val="clear" w:color="auto" w:fill="FFFFFF"/>
              <w:tabs>
                <w:tab w:val="left" w:pos="816"/>
              </w:tabs>
              <w:jc w:val="both"/>
              <w:rPr>
                <w:sz w:val="20"/>
                <w:szCs w:val="20"/>
              </w:rPr>
            </w:pPr>
            <w:r>
              <w:rPr>
                <w:sz w:val="20"/>
                <w:szCs w:val="20"/>
              </w:rPr>
              <w:t xml:space="preserve">5 </w:t>
            </w:r>
          </w:p>
        </w:tc>
        <w:tc>
          <w:tcPr>
            <w:tcW w:w="248" w:type="pct"/>
          </w:tcPr>
          <w:p w14:paraId="66D21277" w14:textId="3EB62E8E" w:rsidR="0023065B" w:rsidRPr="00A43172" w:rsidRDefault="0023065B" w:rsidP="0023065B">
            <w:pPr>
              <w:shd w:val="clear" w:color="auto" w:fill="FFFFFF"/>
              <w:tabs>
                <w:tab w:val="left" w:pos="816"/>
              </w:tabs>
              <w:jc w:val="both"/>
              <w:rPr>
                <w:sz w:val="20"/>
                <w:szCs w:val="20"/>
              </w:rPr>
            </w:pPr>
            <w:proofErr w:type="spellStart"/>
            <w:r>
              <w:rPr>
                <w:sz w:val="20"/>
                <w:szCs w:val="20"/>
              </w:rPr>
              <w:t>шт</w:t>
            </w:r>
            <w:proofErr w:type="spellEnd"/>
            <w:r>
              <w:rPr>
                <w:sz w:val="20"/>
                <w:szCs w:val="20"/>
              </w:rPr>
              <w:t xml:space="preserve"> </w:t>
            </w:r>
          </w:p>
        </w:tc>
        <w:tc>
          <w:tcPr>
            <w:tcW w:w="729" w:type="pct"/>
            <w:vAlign w:val="center"/>
          </w:tcPr>
          <w:p w14:paraId="161D95BC" w14:textId="5D537C3D" w:rsidR="0023065B" w:rsidRPr="00A43172" w:rsidRDefault="0023065B" w:rsidP="0023065B">
            <w:pPr>
              <w:shd w:val="clear" w:color="auto" w:fill="FFFFFF"/>
              <w:tabs>
                <w:tab w:val="left" w:pos="816"/>
              </w:tabs>
              <w:ind w:firstLine="567"/>
              <w:jc w:val="both"/>
              <w:rPr>
                <w:sz w:val="20"/>
                <w:szCs w:val="20"/>
              </w:rPr>
            </w:pPr>
          </w:p>
        </w:tc>
        <w:tc>
          <w:tcPr>
            <w:tcW w:w="465" w:type="pct"/>
            <w:vAlign w:val="center"/>
          </w:tcPr>
          <w:p w14:paraId="08061083" w14:textId="77777777" w:rsidR="0023065B" w:rsidRPr="00A43172" w:rsidRDefault="0023065B" w:rsidP="0023065B">
            <w:pPr>
              <w:shd w:val="clear" w:color="auto" w:fill="FFFFFF"/>
              <w:tabs>
                <w:tab w:val="left" w:pos="816"/>
              </w:tabs>
              <w:ind w:firstLine="567"/>
              <w:jc w:val="both"/>
              <w:rPr>
                <w:sz w:val="20"/>
                <w:szCs w:val="20"/>
              </w:rPr>
            </w:pPr>
          </w:p>
        </w:tc>
        <w:tc>
          <w:tcPr>
            <w:tcW w:w="978" w:type="pct"/>
            <w:shd w:val="clear" w:color="auto" w:fill="auto"/>
            <w:vAlign w:val="center"/>
          </w:tcPr>
          <w:p w14:paraId="6BB42271" w14:textId="77777777" w:rsidR="0023065B" w:rsidRPr="00A43172" w:rsidRDefault="0023065B" w:rsidP="0023065B">
            <w:pPr>
              <w:shd w:val="clear" w:color="auto" w:fill="FFFFFF"/>
              <w:tabs>
                <w:tab w:val="left" w:pos="816"/>
              </w:tabs>
              <w:ind w:firstLine="567"/>
              <w:jc w:val="both"/>
              <w:rPr>
                <w:sz w:val="20"/>
                <w:szCs w:val="20"/>
              </w:rPr>
            </w:pPr>
          </w:p>
        </w:tc>
      </w:tr>
      <w:tr w:rsidR="00B60356" w:rsidRPr="00A43172" w14:paraId="1F49A464" w14:textId="77777777" w:rsidTr="00B71883">
        <w:trPr>
          <w:trHeight w:val="547"/>
          <w:jc w:val="center"/>
        </w:trPr>
        <w:tc>
          <w:tcPr>
            <w:tcW w:w="272" w:type="pct"/>
          </w:tcPr>
          <w:p w14:paraId="78FF9155" w14:textId="1BE0D10B" w:rsidR="0023065B" w:rsidRPr="002E4034" w:rsidRDefault="0023065B" w:rsidP="0023065B">
            <w:pPr>
              <w:shd w:val="clear" w:color="auto" w:fill="FFFFFF"/>
              <w:tabs>
                <w:tab w:val="left" w:pos="927"/>
              </w:tabs>
              <w:ind w:left="927" w:hanging="927"/>
              <w:jc w:val="both"/>
              <w:rPr>
                <w:sz w:val="20"/>
              </w:rPr>
            </w:pPr>
            <w:r>
              <w:rPr>
                <w:sz w:val="20"/>
                <w:szCs w:val="20"/>
              </w:rPr>
              <w:t xml:space="preserve">11 </w:t>
            </w:r>
          </w:p>
        </w:tc>
        <w:tc>
          <w:tcPr>
            <w:tcW w:w="1371" w:type="pct"/>
          </w:tcPr>
          <w:p w14:paraId="7F77647F" w14:textId="7B5C7BFC" w:rsidR="0023065B" w:rsidRPr="002E4034" w:rsidRDefault="0023065B" w:rsidP="0023065B">
            <w:pPr>
              <w:shd w:val="clear" w:color="auto" w:fill="FFFFFF"/>
              <w:tabs>
                <w:tab w:val="left" w:pos="816"/>
              </w:tabs>
              <w:ind w:hanging="10"/>
              <w:jc w:val="both"/>
              <w:rPr>
                <w:bCs/>
                <w:sz w:val="20"/>
                <w:szCs w:val="20"/>
              </w:rPr>
            </w:pPr>
            <w:r w:rsidRPr="002E4034">
              <w:rPr>
                <w:sz w:val="20"/>
                <w:szCs w:val="20"/>
              </w:rPr>
              <w:t xml:space="preserve">LIQUI MOLY BATTERIE POL-FETT смазка для </w:t>
            </w:r>
            <w:proofErr w:type="spellStart"/>
            <w:r w:rsidRPr="002E4034">
              <w:rPr>
                <w:sz w:val="20"/>
                <w:szCs w:val="20"/>
              </w:rPr>
              <w:t>электроконтактов</w:t>
            </w:r>
            <w:proofErr w:type="spellEnd"/>
            <w:r w:rsidRPr="002E4034">
              <w:rPr>
                <w:sz w:val="20"/>
                <w:szCs w:val="20"/>
              </w:rPr>
              <w:t xml:space="preserve"> (1 тюбик 50 мл) </w:t>
            </w:r>
          </w:p>
        </w:tc>
        <w:tc>
          <w:tcPr>
            <w:tcW w:w="635" w:type="pct"/>
          </w:tcPr>
          <w:p w14:paraId="2257530D" w14:textId="1F664901" w:rsidR="0023065B" w:rsidRPr="00A43172" w:rsidRDefault="0023065B" w:rsidP="0023065B">
            <w:pPr>
              <w:shd w:val="clear" w:color="auto" w:fill="FFFFFF"/>
              <w:tabs>
                <w:tab w:val="left" w:pos="816"/>
              </w:tabs>
              <w:ind w:firstLine="567"/>
              <w:jc w:val="both"/>
              <w:rPr>
                <w:sz w:val="20"/>
                <w:szCs w:val="20"/>
              </w:rPr>
            </w:pPr>
            <w:r w:rsidRPr="002E4034">
              <w:rPr>
                <w:sz w:val="20"/>
                <w:szCs w:val="20"/>
              </w:rPr>
              <w:t xml:space="preserve">60 </w:t>
            </w:r>
          </w:p>
        </w:tc>
        <w:tc>
          <w:tcPr>
            <w:tcW w:w="302" w:type="pct"/>
          </w:tcPr>
          <w:p w14:paraId="0B19D764" w14:textId="424833E0" w:rsidR="0023065B" w:rsidRPr="00A43172" w:rsidRDefault="0023065B" w:rsidP="0023065B">
            <w:pPr>
              <w:shd w:val="clear" w:color="auto" w:fill="FFFFFF"/>
              <w:tabs>
                <w:tab w:val="left" w:pos="816"/>
              </w:tabs>
              <w:jc w:val="both"/>
              <w:rPr>
                <w:sz w:val="20"/>
                <w:szCs w:val="20"/>
              </w:rPr>
            </w:pPr>
            <w:r>
              <w:rPr>
                <w:sz w:val="20"/>
                <w:szCs w:val="20"/>
              </w:rPr>
              <w:t xml:space="preserve">3 </w:t>
            </w:r>
          </w:p>
        </w:tc>
        <w:tc>
          <w:tcPr>
            <w:tcW w:w="248" w:type="pct"/>
          </w:tcPr>
          <w:p w14:paraId="45352485" w14:textId="6E24DBC5" w:rsidR="0023065B" w:rsidRPr="00A43172" w:rsidRDefault="0023065B" w:rsidP="0023065B">
            <w:pPr>
              <w:shd w:val="clear" w:color="auto" w:fill="FFFFFF"/>
              <w:tabs>
                <w:tab w:val="left" w:pos="816"/>
              </w:tabs>
              <w:jc w:val="both"/>
              <w:rPr>
                <w:sz w:val="20"/>
                <w:szCs w:val="20"/>
              </w:rPr>
            </w:pPr>
            <w:proofErr w:type="spellStart"/>
            <w:r>
              <w:rPr>
                <w:sz w:val="20"/>
                <w:szCs w:val="20"/>
              </w:rPr>
              <w:t>шт</w:t>
            </w:r>
            <w:proofErr w:type="spellEnd"/>
            <w:r>
              <w:rPr>
                <w:sz w:val="20"/>
                <w:szCs w:val="20"/>
              </w:rPr>
              <w:t xml:space="preserve"> </w:t>
            </w:r>
          </w:p>
        </w:tc>
        <w:tc>
          <w:tcPr>
            <w:tcW w:w="729" w:type="pct"/>
            <w:vAlign w:val="center"/>
          </w:tcPr>
          <w:p w14:paraId="7968DD9C" w14:textId="241B450F" w:rsidR="0023065B" w:rsidRPr="00A43172" w:rsidRDefault="0023065B" w:rsidP="0023065B">
            <w:pPr>
              <w:shd w:val="clear" w:color="auto" w:fill="FFFFFF"/>
              <w:tabs>
                <w:tab w:val="left" w:pos="816"/>
              </w:tabs>
              <w:ind w:firstLine="567"/>
              <w:jc w:val="both"/>
              <w:rPr>
                <w:sz w:val="20"/>
                <w:szCs w:val="20"/>
              </w:rPr>
            </w:pPr>
          </w:p>
        </w:tc>
        <w:tc>
          <w:tcPr>
            <w:tcW w:w="465" w:type="pct"/>
            <w:vAlign w:val="center"/>
          </w:tcPr>
          <w:p w14:paraId="470A920C" w14:textId="77777777" w:rsidR="0023065B" w:rsidRPr="00A43172" w:rsidRDefault="0023065B" w:rsidP="0023065B">
            <w:pPr>
              <w:shd w:val="clear" w:color="auto" w:fill="FFFFFF"/>
              <w:tabs>
                <w:tab w:val="left" w:pos="816"/>
              </w:tabs>
              <w:ind w:firstLine="567"/>
              <w:jc w:val="both"/>
              <w:rPr>
                <w:sz w:val="20"/>
                <w:szCs w:val="20"/>
              </w:rPr>
            </w:pPr>
          </w:p>
        </w:tc>
        <w:tc>
          <w:tcPr>
            <w:tcW w:w="978" w:type="pct"/>
            <w:shd w:val="clear" w:color="auto" w:fill="auto"/>
            <w:vAlign w:val="center"/>
          </w:tcPr>
          <w:p w14:paraId="7B91B13E" w14:textId="77777777" w:rsidR="0023065B" w:rsidRPr="00A43172" w:rsidRDefault="0023065B" w:rsidP="0023065B">
            <w:pPr>
              <w:shd w:val="clear" w:color="auto" w:fill="FFFFFF"/>
              <w:tabs>
                <w:tab w:val="left" w:pos="816"/>
              </w:tabs>
              <w:ind w:firstLine="567"/>
              <w:jc w:val="both"/>
              <w:rPr>
                <w:sz w:val="20"/>
                <w:szCs w:val="20"/>
              </w:rPr>
            </w:pPr>
          </w:p>
        </w:tc>
      </w:tr>
      <w:tr w:rsidR="00B71883" w:rsidRPr="00A43172" w14:paraId="28EF0F14" w14:textId="77777777" w:rsidTr="00EB5B5F">
        <w:trPr>
          <w:trHeight w:val="257"/>
          <w:jc w:val="center"/>
        </w:trPr>
        <w:tc>
          <w:tcPr>
            <w:tcW w:w="5000" w:type="pct"/>
            <w:gridSpan w:val="8"/>
          </w:tcPr>
          <w:p w14:paraId="5FB7CAE1" w14:textId="22C6D484" w:rsidR="00B71883" w:rsidRPr="00A43172" w:rsidRDefault="00B71883" w:rsidP="004954CC">
            <w:pPr>
              <w:shd w:val="clear" w:color="auto" w:fill="FFFFFF"/>
              <w:tabs>
                <w:tab w:val="left" w:pos="816"/>
              </w:tabs>
              <w:ind w:firstLine="22"/>
              <w:jc w:val="center"/>
              <w:rPr>
                <w:sz w:val="20"/>
                <w:szCs w:val="20"/>
              </w:rPr>
            </w:pPr>
            <w:r w:rsidRPr="004954CC">
              <w:rPr>
                <w:b/>
                <w:sz w:val="20"/>
                <w:szCs w:val="20"/>
              </w:rPr>
              <w:t xml:space="preserve">Российская Федерация, Республика Северная Осетия – Алания, </w:t>
            </w:r>
            <w:proofErr w:type="spellStart"/>
            <w:r w:rsidRPr="004954CC">
              <w:rPr>
                <w:b/>
                <w:sz w:val="20"/>
                <w:szCs w:val="20"/>
              </w:rPr>
              <w:t>Алагирский</w:t>
            </w:r>
            <w:proofErr w:type="spellEnd"/>
            <w:r w:rsidRPr="004954CC">
              <w:rPr>
                <w:b/>
                <w:sz w:val="20"/>
                <w:szCs w:val="20"/>
              </w:rPr>
              <w:t xml:space="preserve"> район, село </w:t>
            </w:r>
            <w:proofErr w:type="spellStart"/>
            <w:r w:rsidRPr="004954CC">
              <w:rPr>
                <w:b/>
                <w:sz w:val="20"/>
                <w:szCs w:val="20"/>
              </w:rPr>
              <w:t>Камсхо</w:t>
            </w:r>
            <w:proofErr w:type="spellEnd"/>
            <w:r w:rsidRPr="004954CC">
              <w:rPr>
                <w:b/>
                <w:sz w:val="20"/>
                <w:szCs w:val="20"/>
              </w:rPr>
              <w:t>, ВТРК «</w:t>
            </w:r>
            <w:proofErr w:type="spellStart"/>
            <w:r w:rsidRPr="004954CC">
              <w:rPr>
                <w:b/>
                <w:sz w:val="20"/>
                <w:szCs w:val="20"/>
              </w:rPr>
              <w:t>Мамисон</w:t>
            </w:r>
            <w:proofErr w:type="spellEnd"/>
            <w:r w:rsidRPr="004954CC">
              <w:rPr>
                <w:b/>
                <w:sz w:val="20"/>
                <w:szCs w:val="20"/>
              </w:rPr>
              <w:t>»</w:t>
            </w:r>
          </w:p>
        </w:tc>
      </w:tr>
      <w:tr w:rsidR="00B60356" w:rsidRPr="004954CC" w14:paraId="5178444E" w14:textId="77777777" w:rsidTr="00B71883">
        <w:trPr>
          <w:trHeight w:val="547"/>
          <w:jc w:val="center"/>
        </w:trPr>
        <w:tc>
          <w:tcPr>
            <w:tcW w:w="272" w:type="pct"/>
          </w:tcPr>
          <w:p w14:paraId="762236F9" w14:textId="1678875F" w:rsidR="001479D0" w:rsidRPr="00170CF3" w:rsidRDefault="001479D0" w:rsidP="001479D0">
            <w:pPr>
              <w:shd w:val="clear" w:color="auto" w:fill="FFFFFF"/>
              <w:tabs>
                <w:tab w:val="left" w:pos="927"/>
              </w:tabs>
              <w:ind w:left="927" w:hanging="927"/>
              <w:jc w:val="both"/>
              <w:rPr>
                <w:sz w:val="20"/>
                <w:szCs w:val="20"/>
              </w:rPr>
            </w:pPr>
            <w:r>
              <w:rPr>
                <w:sz w:val="20"/>
                <w:szCs w:val="20"/>
              </w:rPr>
              <w:t xml:space="preserve">1 </w:t>
            </w:r>
          </w:p>
        </w:tc>
        <w:tc>
          <w:tcPr>
            <w:tcW w:w="1371" w:type="pct"/>
          </w:tcPr>
          <w:p w14:paraId="19A3DDF4" w14:textId="7D793E36" w:rsidR="001479D0" w:rsidRPr="004954CC" w:rsidRDefault="001479D0" w:rsidP="001479D0">
            <w:pPr>
              <w:shd w:val="clear" w:color="auto" w:fill="FFFFFF"/>
              <w:tabs>
                <w:tab w:val="left" w:pos="816"/>
              </w:tabs>
              <w:jc w:val="both"/>
              <w:rPr>
                <w:bCs/>
                <w:sz w:val="20"/>
                <w:szCs w:val="20"/>
                <w:lang w:val="en-US"/>
              </w:rPr>
            </w:pPr>
            <w:r w:rsidRPr="000B1155">
              <w:rPr>
                <w:sz w:val="20"/>
                <w:szCs w:val="20"/>
                <w:lang w:val="en-US"/>
              </w:rPr>
              <w:t xml:space="preserve">Gazpromneft </w:t>
            </w:r>
            <w:proofErr w:type="spellStart"/>
            <w:r w:rsidRPr="000B1155">
              <w:rPr>
                <w:sz w:val="20"/>
                <w:szCs w:val="20"/>
                <w:lang w:val="en-US"/>
              </w:rPr>
              <w:t>Reductor</w:t>
            </w:r>
            <w:proofErr w:type="spellEnd"/>
            <w:r w:rsidRPr="000B1155">
              <w:rPr>
                <w:sz w:val="20"/>
                <w:szCs w:val="20"/>
                <w:lang w:val="en-US"/>
              </w:rPr>
              <w:t xml:space="preserve"> F Synth – 460 (</w:t>
            </w:r>
            <w:r>
              <w:rPr>
                <w:sz w:val="20"/>
                <w:szCs w:val="20"/>
              </w:rPr>
              <w:t>бочка</w:t>
            </w:r>
            <w:r w:rsidRPr="000B1155">
              <w:rPr>
                <w:sz w:val="20"/>
                <w:szCs w:val="20"/>
                <w:lang w:val="en-US"/>
              </w:rPr>
              <w:t xml:space="preserve"> 205</w:t>
            </w:r>
            <w:r>
              <w:rPr>
                <w:sz w:val="20"/>
                <w:szCs w:val="20"/>
              </w:rPr>
              <w:t>л</w:t>
            </w:r>
            <w:r w:rsidRPr="000B1155">
              <w:rPr>
                <w:sz w:val="20"/>
                <w:szCs w:val="20"/>
                <w:lang w:val="en-US"/>
              </w:rPr>
              <w:t xml:space="preserve">) </w:t>
            </w:r>
          </w:p>
        </w:tc>
        <w:tc>
          <w:tcPr>
            <w:tcW w:w="635" w:type="pct"/>
          </w:tcPr>
          <w:p w14:paraId="3E8697E8" w14:textId="64F44F34" w:rsidR="001479D0" w:rsidRPr="004954CC" w:rsidRDefault="001479D0" w:rsidP="001479D0">
            <w:pPr>
              <w:shd w:val="clear" w:color="auto" w:fill="FFFFFF"/>
              <w:tabs>
                <w:tab w:val="left" w:pos="816"/>
              </w:tabs>
              <w:ind w:firstLine="567"/>
              <w:jc w:val="both"/>
              <w:rPr>
                <w:sz w:val="20"/>
                <w:szCs w:val="20"/>
                <w:lang w:val="en-US"/>
              </w:rPr>
            </w:pPr>
            <w:r>
              <w:rPr>
                <w:sz w:val="20"/>
                <w:szCs w:val="20"/>
              </w:rPr>
              <w:t xml:space="preserve">60 </w:t>
            </w:r>
          </w:p>
        </w:tc>
        <w:tc>
          <w:tcPr>
            <w:tcW w:w="302" w:type="pct"/>
          </w:tcPr>
          <w:p w14:paraId="4C7E76F2" w14:textId="2E1E338D" w:rsidR="001479D0" w:rsidRPr="004954CC" w:rsidRDefault="001479D0" w:rsidP="001479D0">
            <w:pPr>
              <w:shd w:val="clear" w:color="auto" w:fill="FFFFFF"/>
              <w:tabs>
                <w:tab w:val="left" w:pos="816"/>
              </w:tabs>
              <w:jc w:val="both"/>
              <w:rPr>
                <w:sz w:val="20"/>
                <w:szCs w:val="20"/>
              </w:rPr>
            </w:pPr>
            <w:r>
              <w:rPr>
                <w:sz w:val="20"/>
                <w:szCs w:val="20"/>
              </w:rPr>
              <w:t xml:space="preserve">7 </w:t>
            </w:r>
          </w:p>
        </w:tc>
        <w:tc>
          <w:tcPr>
            <w:tcW w:w="248" w:type="pct"/>
          </w:tcPr>
          <w:p w14:paraId="649ED3B3" w14:textId="088732DF" w:rsidR="001479D0" w:rsidRPr="004954CC" w:rsidRDefault="001479D0" w:rsidP="001479D0">
            <w:pPr>
              <w:shd w:val="clear" w:color="auto" w:fill="FFFFFF"/>
              <w:tabs>
                <w:tab w:val="left" w:pos="816"/>
              </w:tabs>
              <w:ind w:firstLine="28"/>
              <w:jc w:val="both"/>
              <w:rPr>
                <w:sz w:val="20"/>
                <w:szCs w:val="20"/>
                <w:lang w:val="en-US"/>
              </w:rPr>
            </w:pPr>
            <w:r>
              <w:rPr>
                <w:sz w:val="20"/>
                <w:szCs w:val="20"/>
              </w:rPr>
              <w:t xml:space="preserve">шт </w:t>
            </w:r>
          </w:p>
        </w:tc>
        <w:tc>
          <w:tcPr>
            <w:tcW w:w="729" w:type="pct"/>
            <w:vAlign w:val="center"/>
          </w:tcPr>
          <w:p w14:paraId="2AA60FB0" w14:textId="0E4ABF70" w:rsidR="001479D0" w:rsidRPr="004954CC" w:rsidRDefault="001479D0" w:rsidP="001479D0">
            <w:pPr>
              <w:shd w:val="clear" w:color="auto" w:fill="FFFFFF"/>
              <w:tabs>
                <w:tab w:val="left" w:pos="816"/>
              </w:tabs>
              <w:ind w:firstLine="567"/>
              <w:jc w:val="both"/>
              <w:rPr>
                <w:sz w:val="20"/>
                <w:szCs w:val="20"/>
                <w:lang w:val="en-US"/>
              </w:rPr>
            </w:pPr>
          </w:p>
        </w:tc>
        <w:tc>
          <w:tcPr>
            <w:tcW w:w="465" w:type="pct"/>
            <w:vAlign w:val="center"/>
          </w:tcPr>
          <w:p w14:paraId="3FB48A63" w14:textId="77777777" w:rsidR="001479D0" w:rsidRPr="004954CC" w:rsidRDefault="001479D0" w:rsidP="001479D0">
            <w:pPr>
              <w:shd w:val="clear" w:color="auto" w:fill="FFFFFF"/>
              <w:tabs>
                <w:tab w:val="left" w:pos="816"/>
              </w:tabs>
              <w:ind w:firstLine="567"/>
              <w:jc w:val="both"/>
              <w:rPr>
                <w:sz w:val="20"/>
                <w:szCs w:val="20"/>
                <w:lang w:val="en-US"/>
              </w:rPr>
            </w:pPr>
          </w:p>
        </w:tc>
        <w:tc>
          <w:tcPr>
            <w:tcW w:w="978" w:type="pct"/>
            <w:shd w:val="clear" w:color="auto" w:fill="auto"/>
            <w:vAlign w:val="center"/>
          </w:tcPr>
          <w:p w14:paraId="0C2DBB54" w14:textId="77777777" w:rsidR="001479D0" w:rsidRPr="004954CC" w:rsidRDefault="001479D0" w:rsidP="001479D0">
            <w:pPr>
              <w:shd w:val="clear" w:color="auto" w:fill="FFFFFF"/>
              <w:tabs>
                <w:tab w:val="left" w:pos="816"/>
              </w:tabs>
              <w:ind w:firstLine="567"/>
              <w:jc w:val="both"/>
              <w:rPr>
                <w:sz w:val="20"/>
                <w:szCs w:val="20"/>
                <w:lang w:val="en-US"/>
              </w:rPr>
            </w:pPr>
          </w:p>
        </w:tc>
      </w:tr>
      <w:tr w:rsidR="00B60356" w:rsidRPr="00A43172" w14:paraId="54EA601C" w14:textId="77777777" w:rsidTr="00B71883">
        <w:trPr>
          <w:trHeight w:val="547"/>
          <w:jc w:val="center"/>
        </w:trPr>
        <w:tc>
          <w:tcPr>
            <w:tcW w:w="272" w:type="pct"/>
          </w:tcPr>
          <w:p w14:paraId="513CB5AF" w14:textId="28EDFA8A" w:rsidR="001479D0" w:rsidRPr="00170CF3" w:rsidRDefault="001479D0" w:rsidP="001479D0">
            <w:pPr>
              <w:shd w:val="clear" w:color="auto" w:fill="FFFFFF"/>
              <w:tabs>
                <w:tab w:val="left" w:pos="927"/>
              </w:tabs>
              <w:ind w:left="927" w:hanging="927"/>
              <w:jc w:val="both"/>
              <w:rPr>
                <w:sz w:val="20"/>
                <w:szCs w:val="20"/>
              </w:rPr>
            </w:pPr>
            <w:r>
              <w:rPr>
                <w:sz w:val="20"/>
                <w:szCs w:val="20"/>
              </w:rPr>
              <w:t xml:space="preserve">2 </w:t>
            </w:r>
          </w:p>
        </w:tc>
        <w:tc>
          <w:tcPr>
            <w:tcW w:w="1371" w:type="pct"/>
          </w:tcPr>
          <w:p w14:paraId="2112D145" w14:textId="2F549188" w:rsidR="001479D0" w:rsidRPr="00A43172" w:rsidRDefault="001479D0" w:rsidP="001479D0">
            <w:pPr>
              <w:shd w:val="clear" w:color="auto" w:fill="FFFFFF"/>
              <w:tabs>
                <w:tab w:val="left" w:pos="816"/>
              </w:tabs>
              <w:jc w:val="both"/>
              <w:rPr>
                <w:bCs/>
                <w:sz w:val="20"/>
                <w:szCs w:val="20"/>
              </w:rPr>
            </w:pPr>
            <w:proofErr w:type="spellStart"/>
            <w:r>
              <w:rPr>
                <w:sz w:val="20"/>
                <w:szCs w:val="20"/>
              </w:rPr>
              <w:t>Gazpromneft</w:t>
            </w:r>
            <w:proofErr w:type="spellEnd"/>
            <w:r>
              <w:rPr>
                <w:sz w:val="20"/>
                <w:szCs w:val="20"/>
              </w:rPr>
              <w:t xml:space="preserve"> Гидравлик HVLP-46 (бочка 205л) </w:t>
            </w:r>
          </w:p>
        </w:tc>
        <w:tc>
          <w:tcPr>
            <w:tcW w:w="635" w:type="pct"/>
          </w:tcPr>
          <w:p w14:paraId="69F2FD9C" w14:textId="0B8F73AE" w:rsidR="001479D0" w:rsidRPr="00A43172" w:rsidRDefault="001479D0" w:rsidP="001479D0">
            <w:pPr>
              <w:shd w:val="clear" w:color="auto" w:fill="FFFFFF"/>
              <w:tabs>
                <w:tab w:val="left" w:pos="816"/>
              </w:tabs>
              <w:ind w:firstLine="567"/>
              <w:jc w:val="both"/>
              <w:rPr>
                <w:sz w:val="20"/>
                <w:szCs w:val="20"/>
              </w:rPr>
            </w:pPr>
            <w:r>
              <w:rPr>
                <w:sz w:val="20"/>
                <w:szCs w:val="20"/>
              </w:rPr>
              <w:t xml:space="preserve">60 </w:t>
            </w:r>
          </w:p>
        </w:tc>
        <w:tc>
          <w:tcPr>
            <w:tcW w:w="302" w:type="pct"/>
          </w:tcPr>
          <w:p w14:paraId="29F836B2" w14:textId="57AC6F2E" w:rsidR="001479D0" w:rsidRPr="00A43172" w:rsidRDefault="001479D0" w:rsidP="001479D0">
            <w:pPr>
              <w:shd w:val="clear" w:color="auto" w:fill="FFFFFF"/>
              <w:tabs>
                <w:tab w:val="left" w:pos="816"/>
              </w:tabs>
              <w:jc w:val="both"/>
              <w:rPr>
                <w:sz w:val="20"/>
                <w:szCs w:val="20"/>
              </w:rPr>
            </w:pPr>
            <w:r>
              <w:rPr>
                <w:sz w:val="20"/>
                <w:szCs w:val="20"/>
              </w:rPr>
              <w:t xml:space="preserve">6 </w:t>
            </w:r>
          </w:p>
        </w:tc>
        <w:tc>
          <w:tcPr>
            <w:tcW w:w="248" w:type="pct"/>
          </w:tcPr>
          <w:p w14:paraId="0B947D95" w14:textId="45B737DA" w:rsidR="001479D0" w:rsidRPr="00A43172" w:rsidRDefault="001479D0" w:rsidP="001479D0">
            <w:pPr>
              <w:shd w:val="clear" w:color="auto" w:fill="FFFFFF"/>
              <w:tabs>
                <w:tab w:val="left" w:pos="816"/>
              </w:tabs>
              <w:ind w:firstLine="28"/>
              <w:jc w:val="both"/>
              <w:rPr>
                <w:sz w:val="20"/>
                <w:szCs w:val="20"/>
              </w:rPr>
            </w:pPr>
            <w:proofErr w:type="spellStart"/>
            <w:r>
              <w:rPr>
                <w:sz w:val="20"/>
                <w:szCs w:val="20"/>
              </w:rPr>
              <w:t>шт</w:t>
            </w:r>
            <w:proofErr w:type="spellEnd"/>
            <w:r>
              <w:rPr>
                <w:sz w:val="20"/>
                <w:szCs w:val="20"/>
              </w:rPr>
              <w:t xml:space="preserve"> </w:t>
            </w:r>
          </w:p>
        </w:tc>
        <w:tc>
          <w:tcPr>
            <w:tcW w:w="729" w:type="pct"/>
            <w:vAlign w:val="center"/>
          </w:tcPr>
          <w:p w14:paraId="32570928" w14:textId="3C2C53B8" w:rsidR="001479D0" w:rsidRPr="00A43172" w:rsidRDefault="001479D0" w:rsidP="001479D0">
            <w:pPr>
              <w:shd w:val="clear" w:color="auto" w:fill="FFFFFF"/>
              <w:tabs>
                <w:tab w:val="left" w:pos="816"/>
              </w:tabs>
              <w:ind w:firstLine="567"/>
              <w:jc w:val="both"/>
              <w:rPr>
                <w:sz w:val="20"/>
                <w:szCs w:val="20"/>
              </w:rPr>
            </w:pPr>
          </w:p>
        </w:tc>
        <w:tc>
          <w:tcPr>
            <w:tcW w:w="465" w:type="pct"/>
            <w:vAlign w:val="center"/>
          </w:tcPr>
          <w:p w14:paraId="500709BD" w14:textId="77777777" w:rsidR="001479D0" w:rsidRPr="00A43172" w:rsidRDefault="001479D0" w:rsidP="001479D0">
            <w:pPr>
              <w:shd w:val="clear" w:color="auto" w:fill="FFFFFF"/>
              <w:tabs>
                <w:tab w:val="left" w:pos="816"/>
              </w:tabs>
              <w:ind w:firstLine="567"/>
              <w:jc w:val="both"/>
              <w:rPr>
                <w:sz w:val="20"/>
                <w:szCs w:val="20"/>
              </w:rPr>
            </w:pPr>
          </w:p>
        </w:tc>
        <w:tc>
          <w:tcPr>
            <w:tcW w:w="978" w:type="pct"/>
            <w:shd w:val="clear" w:color="auto" w:fill="auto"/>
            <w:vAlign w:val="center"/>
          </w:tcPr>
          <w:p w14:paraId="390D7911" w14:textId="77777777" w:rsidR="001479D0" w:rsidRPr="00A43172" w:rsidRDefault="001479D0" w:rsidP="001479D0">
            <w:pPr>
              <w:shd w:val="clear" w:color="auto" w:fill="FFFFFF"/>
              <w:tabs>
                <w:tab w:val="left" w:pos="816"/>
              </w:tabs>
              <w:ind w:firstLine="567"/>
              <w:jc w:val="both"/>
              <w:rPr>
                <w:sz w:val="20"/>
                <w:szCs w:val="20"/>
              </w:rPr>
            </w:pPr>
          </w:p>
        </w:tc>
      </w:tr>
      <w:tr w:rsidR="00B60356" w:rsidRPr="004954CC" w14:paraId="756E1404" w14:textId="77777777" w:rsidTr="00B71883">
        <w:trPr>
          <w:trHeight w:val="547"/>
          <w:jc w:val="center"/>
        </w:trPr>
        <w:tc>
          <w:tcPr>
            <w:tcW w:w="272" w:type="pct"/>
          </w:tcPr>
          <w:p w14:paraId="1FADED16" w14:textId="4CB159DC" w:rsidR="001479D0" w:rsidRPr="00170CF3" w:rsidRDefault="001479D0" w:rsidP="001479D0">
            <w:pPr>
              <w:shd w:val="clear" w:color="auto" w:fill="FFFFFF"/>
              <w:tabs>
                <w:tab w:val="left" w:pos="927"/>
              </w:tabs>
              <w:ind w:left="927" w:hanging="927"/>
              <w:jc w:val="both"/>
              <w:rPr>
                <w:sz w:val="20"/>
                <w:szCs w:val="20"/>
              </w:rPr>
            </w:pPr>
            <w:r>
              <w:rPr>
                <w:sz w:val="20"/>
                <w:szCs w:val="20"/>
              </w:rPr>
              <w:t xml:space="preserve">3 </w:t>
            </w:r>
          </w:p>
        </w:tc>
        <w:tc>
          <w:tcPr>
            <w:tcW w:w="1371" w:type="pct"/>
          </w:tcPr>
          <w:p w14:paraId="6E6D37B6" w14:textId="5A5FE83E" w:rsidR="001479D0" w:rsidRPr="004954CC" w:rsidRDefault="001479D0" w:rsidP="001479D0">
            <w:pPr>
              <w:shd w:val="clear" w:color="auto" w:fill="FFFFFF"/>
              <w:tabs>
                <w:tab w:val="left" w:pos="816"/>
              </w:tabs>
              <w:jc w:val="both"/>
              <w:rPr>
                <w:bCs/>
                <w:sz w:val="20"/>
                <w:szCs w:val="20"/>
                <w:lang w:val="en-US"/>
              </w:rPr>
            </w:pPr>
            <w:r w:rsidRPr="000B1155">
              <w:rPr>
                <w:sz w:val="20"/>
                <w:szCs w:val="20"/>
                <w:lang w:val="en-US"/>
              </w:rPr>
              <w:t>Gazpromneft diesel premium 5W-40 (</w:t>
            </w:r>
            <w:r>
              <w:rPr>
                <w:sz w:val="20"/>
                <w:szCs w:val="20"/>
              </w:rPr>
              <w:t>канистра</w:t>
            </w:r>
            <w:r w:rsidRPr="000B1155">
              <w:rPr>
                <w:sz w:val="20"/>
                <w:szCs w:val="20"/>
                <w:lang w:val="en-US"/>
              </w:rPr>
              <w:t xml:space="preserve"> 20</w:t>
            </w:r>
            <w:r>
              <w:rPr>
                <w:sz w:val="20"/>
                <w:szCs w:val="20"/>
              </w:rPr>
              <w:t>л</w:t>
            </w:r>
            <w:r w:rsidRPr="000B1155">
              <w:rPr>
                <w:sz w:val="20"/>
                <w:szCs w:val="20"/>
                <w:lang w:val="en-US"/>
              </w:rPr>
              <w:t xml:space="preserve">) </w:t>
            </w:r>
          </w:p>
        </w:tc>
        <w:tc>
          <w:tcPr>
            <w:tcW w:w="635" w:type="pct"/>
          </w:tcPr>
          <w:p w14:paraId="6EFF2F56" w14:textId="1955A25F" w:rsidR="001479D0" w:rsidRPr="004954CC" w:rsidRDefault="001479D0" w:rsidP="001479D0">
            <w:pPr>
              <w:shd w:val="clear" w:color="auto" w:fill="FFFFFF"/>
              <w:tabs>
                <w:tab w:val="left" w:pos="816"/>
              </w:tabs>
              <w:ind w:firstLine="567"/>
              <w:jc w:val="both"/>
              <w:rPr>
                <w:sz w:val="20"/>
                <w:szCs w:val="20"/>
                <w:lang w:val="en-US"/>
              </w:rPr>
            </w:pPr>
            <w:r>
              <w:rPr>
                <w:sz w:val="20"/>
                <w:szCs w:val="20"/>
              </w:rPr>
              <w:t xml:space="preserve">60 </w:t>
            </w:r>
          </w:p>
        </w:tc>
        <w:tc>
          <w:tcPr>
            <w:tcW w:w="302" w:type="pct"/>
          </w:tcPr>
          <w:p w14:paraId="4EC7D793" w14:textId="0D321214" w:rsidR="001479D0" w:rsidRPr="004954CC" w:rsidRDefault="001479D0" w:rsidP="001479D0">
            <w:pPr>
              <w:shd w:val="clear" w:color="auto" w:fill="FFFFFF"/>
              <w:tabs>
                <w:tab w:val="left" w:pos="816"/>
              </w:tabs>
              <w:jc w:val="both"/>
              <w:rPr>
                <w:sz w:val="20"/>
                <w:szCs w:val="20"/>
              </w:rPr>
            </w:pPr>
            <w:r>
              <w:rPr>
                <w:sz w:val="20"/>
                <w:szCs w:val="20"/>
              </w:rPr>
              <w:t xml:space="preserve">6 </w:t>
            </w:r>
          </w:p>
        </w:tc>
        <w:tc>
          <w:tcPr>
            <w:tcW w:w="248" w:type="pct"/>
          </w:tcPr>
          <w:p w14:paraId="25F1AE88" w14:textId="20E691CB" w:rsidR="001479D0" w:rsidRPr="004954CC" w:rsidRDefault="001479D0" w:rsidP="001479D0">
            <w:pPr>
              <w:shd w:val="clear" w:color="auto" w:fill="FFFFFF"/>
              <w:tabs>
                <w:tab w:val="left" w:pos="816"/>
              </w:tabs>
              <w:ind w:firstLine="28"/>
              <w:jc w:val="both"/>
              <w:rPr>
                <w:sz w:val="20"/>
                <w:szCs w:val="20"/>
                <w:lang w:val="en-US"/>
              </w:rPr>
            </w:pPr>
            <w:r>
              <w:rPr>
                <w:sz w:val="20"/>
                <w:szCs w:val="20"/>
              </w:rPr>
              <w:t xml:space="preserve">шт </w:t>
            </w:r>
          </w:p>
        </w:tc>
        <w:tc>
          <w:tcPr>
            <w:tcW w:w="729" w:type="pct"/>
            <w:vAlign w:val="center"/>
          </w:tcPr>
          <w:p w14:paraId="63A5FA71" w14:textId="5AA27865" w:rsidR="001479D0" w:rsidRPr="004954CC" w:rsidRDefault="001479D0" w:rsidP="001479D0">
            <w:pPr>
              <w:shd w:val="clear" w:color="auto" w:fill="FFFFFF"/>
              <w:tabs>
                <w:tab w:val="left" w:pos="816"/>
              </w:tabs>
              <w:ind w:firstLine="567"/>
              <w:jc w:val="both"/>
              <w:rPr>
                <w:sz w:val="20"/>
                <w:szCs w:val="20"/>
                <w:lang w:val="en-US"/>
              </w:rPr>
            </w:pPr>
          </w:p>
        </w:tc>
        <w:tc>
          <w:tcPr>
            <w:tcW w:w="465" w:type="pct"/>
            <w:vAlign w:val="center"/>
          </w:tcPr>
          <w:p w14:paraId="7185AB4C" w14:textId="77777777" w:rsidR="001479D0" w:rsidRPr="004954CC" w:rsidRDefault="001479D0" w:rsidP="001479D0">
            <w:pPr>
              <w:shd w:val="clear" w:color="auto" w:fill="FFFFFF"/>
              <w:tabs>
                <w:tab w:val="left" w:pos="816"/>
              </w:tabs>
              <w:ind w:firstLine="567"/>
              <w:jc w:val="both"/>
              <w:rPr>
                <w:sz w:val="20"/>
                <w:szCs w:val="20"/>
                <w:lang w:val="en-US"/>
              </w:rPr>
            </w:pPr>
          </w:p>
        </w:tc>
        <w:tc>
          <w:tcPr>
            <w:tcW w:w="978" w:type="pct"/>
            <w:shd w:val="clear" w:color="auto" w:fill="auto"/>
            <w:vAlign w:val="center"/>
          </w:tcPr>
          <w:p w14:paraId="3009722E" w14:textId="77777777" w:rsidR="001479D0" w:rsidRPr="004954CC" w:rsidRDefault="001479D0" w:rsidP="001479D0">
            <w:pPr>
              <w:shd w:val="clear" w:color="auto" w:fill="FFFFFF"/>
              <w:tabs>
                <w:tab w:val="left" w:pos="816"/>
              </w:tabs>
              <w:ind w:firstLine="567"/>
              <w:jc w:val="both"/>
              <w:rPr>
                <w:sz w:val="20"/>
                <w:szCs w:val="20"/>
                <w:lang w:val="en-US"/>
              </w:rPr>
            </w:pPr>
          </w:p>
        </w:tc>
      </w:tr>
      <w:tr w:rsidR="00B60356" w:rsidRPr="00A43172" w14:paraId="63C1FE20" w14:textId="77777777" w:rsidTr="00B71883">
        <w:trPr>
          <w:trHeight w:val="547"/>
          <w:jc w:val="center"/>
        </w:trPr>
        <w:tc>
          <w:tcPr>
            <w:tcW w:w="272" w:type="pct"/>
          </w:tcPr>
          <w:p w14:paraId="31447146" w14:textId="4AD12753" w:rsidR="001479D0" w:rsidRPr="00170CF3" w:rsidRDefault="001479D0" w:rsidP="001479D0">
            <w:pPr>
              <w:shd w:val="clear" w:color="auto" w:fill="FFFFFF"/>
              <w:tabs>
                <w:tab w:val="left" w:pos="927"/>
              </w:tabs>
              <w:ind w:left="927" w:hanging="927"/>
              <w:jc w:val="both"/>
              <w:rPr>
                <w:sz w:val="20"/>
                <w:szCs w:val="20"/>
              </w:rPr>
            </w:pPr>
            <w:r>
              <w:rPr>
                <w:sz w:val="20"/>
                <w:szCs w:val="20"/>
              </w:rPr>
              <w:t xml:space="preserve">4 </w:t>
            </w:r>
          </w:p>
        </w:tc>
        <w:tc>
          <w:tcPr>
            <w:tcW w:w="1371" w:type="pct"/>
          </w:tcPr>
          <w:p w14:paraId="2C5D8A8F" w14:textId="77777777" w:rsidR="001479D0" w:rsidRPr="003C1A94" w:rsidRDefault="001479D0" w:rsidP="003159F8">
            <w:pPr>
              <w:shd w:val="clear" w:color="auto" w:fill="FFFFFF"/>
              <w:tabs>
                <w:tab w:val="left" w:pos="816"/>
              </w:tabs>
              <w:jc w:val="both"/>
              <w:rPr>
                <w:sz w:val="20"/>
                <w:szCs w:val="20"/>
              </w:rPr>
            </w:pPr>
            <w:r w:rsidRPr="003C1A94">
              <w:rPr>
                <w:sz w:val="20"/>
                <w:szCs w:val="20"/>
              </w:rPr>
              <w:t xml:space="preserve">Масло </w:t>
            </w:r>
            <w:r w:rsidRPr="003159F8">
              <w:rPr>
                <w:sz w:val="20"/>
                <w:szCs w:val="20"/>
                <w:lang w:val="en-US"/>
              </w:rPr>
              <w:t>HOLV</w:t>
            </w:r>
            <w:r w:rsidRPr="003C1A94">
              <w:rPr>
                <w:sz w:val="20"/>
                <w:szCs w:val="20"/>
              </w:rPr>
              <w:t xml:space="preserve"> </w:t>
            </w:r>
            <w:r w:rsidRPr="003159F8">
              <w:rPr>
                <w:sz w:val="20"/>
                <w:szCs w:val="20"/>
                <w:lang w:val="en-US"/>
              </w:rPr>
              <w:t>SAFE</w:t>
            </w:r>
            <w:r w:rsidRPr="003C1A94">
              <w:rPr>
                <w:sz w:val="20"/>
                <w:szCs w:val="20"/>
              </w:rPr>
              <w:t xml:space="preserve"> </w:t>
            </w:r>
            <w:r w:rsidRPr="003159F8">
              <w:rPr>
                <w:sz w:val="20"/>
                <w:szCs w:val="20"/>
                <w:lang w:val="en-US"/>
              </w:rPr>
              <w:t>V</w:t>
            </w:r>
            <w:r w:rsidRPr="003C1A94">
              <w:rPr>
                <w:sz w:val="20"/>
                <w:szCs w:val="20"/>
              </w:rPr>
              <w:t xml:space="preserve">3 консервационный состав, </w:t>
            </w:r>
          </w:p>
          <w:p w14:paraId="29BA4A7F" w14:textId="1B996957" w:rsidR="001479D0" w:rsidRPr="00A43172" w:rsidRDefault="001479D0" w:rsidP="001479D0">
            <w:pPr>
              <w:shd w:val="clear" w:color="auto" w:fill="FFFFFF"/>
              <w:tabs>
                <w:tab w:val="left" w:pos="816"/>
              </w:tabs>
              <w:jc w:val="both"/>
              <w:rPr>
                <w:bCs/>
                <w:sz w:val="20"/>
                <w:szCs w:val="20"/>
              </w:rPr>
            </w:pPr>
            <w:r w:rsidRPr="003159F8">
              <w:rPr>
                <w:sz w:val="20"/>
                <w:szCs w:val="20"/>
                <w:lang w:val="en-US"/>
              </w:rPr>
              <w:t>(канистра 20 л)</w:t>
            </w:r>
            <w:r>
              <w:rPr>
                <w:sz w:val="20"/>
                <w:szCs w:val="20"/>
              </w:rPr>
              <w:t xml:space="preserve"> </w:t>
            </w:r>
          </w:p>
        </w:tc>
        <w:tc>
          <w:tcPr>
            <w:tcW w:w="635" w:type="pct"/>
          </w:tcPr>
          <w:p w14:paraId="6AC8A939" w14:textId="0542C6EB" w:rsidR="001479D0" w:rsidRPr="00A43172" w:rsidRDefault="001479D0" w:rsidP="001479D0">
            <w:pPr>
              <w:shd w:val="clear" w:color="auto" w:fill="FFFFFF"/>
              <w:tabs>
                <w:tab w:val="left" w:pos="816"/>
              </w:tabs>
              <w:ind w:firstLine="567"/>
              <w:jc w:val="both"/>
              <w:rPr>
                <w:sz w:val="20"/>
                <w:szCs w:val="20"/>
              </w:rPr>
            </w:pPr>
            <w:r>
              <w:rPr>
                <w:sz w:val="20"/>
                <w:szCs w:val="20"/>
              </w:rPr>
              <w:t xml:space="preserve">60 </w:t>
            </w:r>
          </w:p>
        </w:tc>
        <w:tc>
          <w:tcPr>
            <w:tcW w:w="302" w:type="pct"/>
          </w:tcPr>
          <w:p w14:paraId="2F10EDAA" w14:textId="54EC3EFD" w:rsidR="001479D0" w:rsidRPr="00A43172" w:rsidRDefault="001479D0" w:rsidP="001479D0">
            <w:pPr>
              <w:shd w:val="clear" w:color="auto" w:fill="FFFFFF"/>
              <w:tabs>
                <w:tab w:val="left" w:pos="816"/>
              </w:tabs>
              <w:jc w:val="both"/>
              <w:rPr>
                <w:sz w:val="20"/>
                <w:szCs w:val="20"/>
              </w:rPr>
            </w:pPr>
            <w:r>
              <w:rPr>
                <w:sz w:val="20"/>
                <w:szCs w:val="20"/>
              </w:rPr>
              <w:t xml:space="preserve">1 </w:t>
            </w:r>
          </w:p>
        </w:tc>
        <w:tc>
          <w:tcPr>
            <w:tcW w:w="248" w:type="pct"/>
          </w:tcPr>
          <w:p w14:paraId="6E141BB6" w14:textId="4873EC4A" w:rsidR="001479D0" w:rsidRPr="00A43172" w:rsidRDefault="001479D0" w:rsidP="001479D0">
            <w:pPr>
              <w:shd w:val="clear" w:color="auto" w:fill="FFFFFF"/>
              <w:tabs>
                <w:tab w:val="left" w:pos="816"/>
              </w:tabs>
              <w:ind w:firstLine="28"/>
              <w:jc w:val="both"/>
              <w:rPr>
                <w:sz w:val="20"/>
                <w:szCs w:val="20"/>
              </w:rPr>
            </w:pPr>
            <w:proofErr w:type="spellStart"/>
            <w:r>
              <w:rPr>
                <w:sz w:val="20"/>
                <w:szCs w:val="20"/>
              </w:rPr>
              <w:t>шт</w:t>
            </w:r>
            <w:proofErr w:type="spellEnd"/>
            <w:r>
              <w:rPr>
                <w:sz w:val="20"/>
                <w:szCs w:val="20"/>
              </w:rPr>
              <w:t xml:space="preserve"> </w:t>
            </w:r>
          </w:p>
        </w:tc>
        <w:tc>
          <w:tcPr>
            <w:tcW w:w="729" w:type="pct"/>
            <w:vAlign w:val="center"/>
          </w:tcPr>
          <w:p w14:paraId="377A5346" w14:textId="43C16A34" w:rsidR="001479D0" w:rsidRPr="00A43172" w:rsidRDefault="001479D0" w:rsidP="001479D0">
            <w:pPr>
              <w:shd w:val="clear" w:color="auto" w:fill="FFFFFF"/>
              <w:tabs>
                <w:tab w:val="left" w:pos="816"/>
              </w:tabs>
              <w:ind w:firstLine="567"/>
              <w:jc w:val="both"/>
              <w:rPr>
                <w:sz w:val="20"/>
                <w:szCs w:val="20"/>
              </w:rPr>
            </w:pPr>
          </w:p>
        </w:tc>
        <w:tc>
          <w:tcPr>
            <w:tcW w:w="465" w:type="pct"/>
            <w:vAlign w:val="center"/>
          </w:tcPr>
          <w:p w14:paraId="6AD966F7" w14:textId="77777777" w:rsidR="001479D0" w:rsidRPr="00A43172" w:rsidRDefault="001479D0" w:rsidP="001479D0">
            <w:pPr>
              <w:shd w:val="clear" w:color="auto" w:fill="FFFFFF"/>
              <w:tabs>
                <w:tab w:val="left" w:pos="816"/>
              </w:tabs>
              <w:ind w:firstLine="567"/>
              <w:jc w:val="both"/>
              <w:rPr>
                <w:sz w:val="20"/>
                <w:szCs w:val="20"/>
              </w:rPr>
            </w:pPr>
          </w:p>
        </w:tc>
        <w:tc>
          <w:tcPr>
            <w:tcW w:w="978" w:type="pct"/>
            <w:shd w:val="clear" w:color="auto" w:fill="auto"/>
            <w:vAlign w:val="center"/>
          </w:tcPr>
          <w:p w14:paraId="314FF6F6" w14:textId="77777777" w:rsidR="001479D0" w:rsidRPr="00A43172" w:rsidRDefault="001479D0" w:rsidP="001479D0">
            <w:pPr>
              <w:shd w:val="clear" w:color="auto" w:fill="FFFFFF"/>
              <w:tabs>
                <w:tab w:val="left" w:pos="816"/>
              </w:tabs>
              <w:ind w:firstLine="567"/>
              <w:jc w:val="both"/>
              <w:rPr>
                <w:sz w:val="20"/>
                <w:szCs w:val="20"/>
              </w:rPr>
            </w:pPr>
          </w:p>
        </w:tc>
      </w:tr>
      <w:tr w:rsidR="00B60356" w:rsidRPr="004954CC" w14:paraId="0C81F624" w14:textId="77777777" w:rsidTr="00B71883">
        <w:trPr>
          <w:trHeight w:val="547"/>
          <w:jc w:val="center"/>
        </w:trPr>
        <w:tc>
          <w:tcPr>
            <w:tcW w:w="272" w:type="pct"/>
          </w:tcPr>
          <w:p w14:paraId="132EF6C5" w14:textId="54DE6794" w:rsidR="001479D0" w:rsidRPr="00170CF3" w:rsidRDefault="001479D0" w:rsidP="001479D0">
            <w:pPr>
              <w:shd w:val="clear" w:color="auto" w:fill="FFFFFF"/>
              <w:tabs>
                <w:tab w:val="left" w:pos="927"/>
              </w:tabs>
              <w:ind w:left="927" w:hanging="927"/>
              <w:jc w:val="both"/>
              <w:rPr>
                <w:sz w:val="20"/>
                <w:szCs w:val="20"/>
              </w:rPr>
            </w:pPr>
            <w:r>
              <w:rPr>
                <w:sz w:val="20"/>
                <w:szCs w:val="20"/>
              </w:rPr>
              <w:t xml:space="preserve">5 </w:t>
            </w:r>
          </w:p>
        </w:tc>
        <w:tc>
          <w:tcPr>
            <w:tcW w:w="1371" w:type="pct"/>
          </w:tcPr>
          <w:p w14:paraId="0BBDA0B6" w14:textId="676AFCD4" w:rsidR="001479D0" w:rsidRPr="004954CC" w:rsidRDefault="001479D0" w:rsidP="001479D0">
            <w:pPr>
              <w:shd w:val="clear" w:color="auto" w:fill="FFFFFF"/>
              <w:tabs>
                <w:tab w:val="left" w:pos="816"/>
              </w:tabs>
              <w:jc w:val="both"/>
              <w:rPr>
                <w:bCs/>
                <w:sz w:val="20"/>
                <w:szCs w:val="20"/>
                <w:lang w:val="en-US"/>
              </w:rPr>
            </w:pPr>
            <w:r>
              <w:rPr>
                <w:sz w:val="20"/>
                <w:szCs w:val="20"/>
              </w:rPr>
              <w:t>Смазка</w:t>
            </w:r>
            <w:r w:rsidRPr="000B1155">
              <w:rPr>
                <w:sz w:val="20"/>
                <w:szCs w:val="20"/>
                <w:lang w:val="en-US"/>
              </w:rPr>
              <w:t xml:space="preserve"> ARGO </w:t>
            </w:r>
            <w:proofErr w:type="spellStart"/>
            <w:r w:rsidRPr="000B1155">
              <w:rPr>
                <w:sz w:val="20"/>
                <w:szCs w:val="20"/>
                <w:lang w:val="en-US"/>
              </w:rPr>
              <w:t>TermoSint</w:t>
            </w:r>
            <w:proofErr w:type="spellEnd"/>
            <w:r w:rsidRPr="000B1155">
              <w:rPr>
                <w:sz w:val="20"/>
                <w:szCs w:val="20"/>
                <w:lang w:val="en-US"/>
              </w:rPr>
              <w:t xml:space="preserve"> 460 EP 1,5 (</w:t>
            </w:r>
            <w:r>
              <w:rPr>
                <w:sz w:val="20"/>
                <w:szCs w:val="20"/>
              </w:rPr>
              <w:t>ведро</w:t>
            </w:r>
            <w:r w:rsidRPr="000B1155">
              <w:rPr>
                <w:sz w:val="20"/>
                <w:szCs w:val="20"/>
                <w:lang w:val="en-US"/>
              </w:rPr>
              <w:t xml:space="preserve"> 18</w:t>
            </w:r>
            <w:r>
              <w:rPr>
                <w:sz w:val="20"/>
                <w:szCs w:val="20"/>
              </w:rPr>
              <w:t>кг</w:t>
            </w:r>
            <w:r w:rsidRPr="000B1155">
              <w:rPr>
                <w:sz w:val="20"/>
                <w:szCs w:val="20"/>
                <w:lang w:val="en-US"/>
              </w:rPr>
              <w:t xml:space="preserve">) </w:t>
            </w:r>
          </w:p>
        </w:tc>
        <w:tc>
          <w:tcPr>
            <w:tcW w:w="635" w:type="pct"/>
          </w:tcPr>
          <w:p w14:paraId="04CB21FD" w14:textId="6DD5E5E2" w:rsidR="001479D0" w:rsidRPr="004954CC" w:rsidRDefault="001479D0" w:rsidP="001479D0">
            <w:pPr>
              <w:shd w:val="clear" w:color="auto" w:fill="FFFFFF"/>
              <w:tabs>
                <w:tab w:val="left" w:pos="816"/>
              </w:tabs>
              <w:ind w:firstLine="567"/>
              <w:jc w:val="both"/>
              <w:rPr>
                <w:sz w:val="20"/>
                <w:szCs w:val="20"/>
                <w:lang w:val="en-US"/>
              </w:rPr>
            </w:pPr>
            <w:r>
              <w:rPr>
                <w:sz w:val="20"/>
                <w:szCs w:val="20"/>
              </w:rPr>
              <w:t xml:space="preserve">60 </w:t>
            </w:r>
          </w:p>
        </w:tc>
        <w:tc>
          <w:tcPr>
            <w:tcW w:w="302" w:type="pct"/>
          </w:tcPr>
          <w:p w14:paraId="7FE39F67" w14:textId="063952D2" w:rsidR="001479D0" w:rsidRPr="004954CC" w:rsidRDefault="001479D0" w:rsidP="001479D0">
            <w:pPr>
              <w:shd w:val="clear" w:color="auto" w:fill="FFFFFF"/>
              <w:tabs>
                <w:tab w:val="left" w:pos="816"/>
              </w:tabs>
              <w:jc w:val="both"/>
              <w:rPr>
                <w:sz w:val="20"/>
                <w:szCs w:val="20"/>
              </w:rPr>
            </w:pPr>
            <w:r>
              <w:rPr>
                <w:sz w:val="20"/>
                <w:szCs w:val="20"/>
              </w:rPr>
              <w:t xml:space="preserve">10 </w:t>
            </w:r>
          </w:p>
        </w:tc>
        <w:tc>
          <w:tcPr>
            <w:tcW w:w="248" w:type="pct"/>
          </w:tcPr>
          <w:p w14:paraId="5E5536D8" w14:textId="223CC108" w:rsidR="001479D0" w:rsidRPr="004954CC" w:rsidRDefault="001479D0" w:rsidP="001479D0">
            <w:pPr>
              <w:shd w:val="clear" w:color="auto" w:fill="FFFFFF"/>
              <w:tabs>
                <w:tab w:val="left" w:pos="816"/>
              </w:tabs>
              <w:ind w:firstLine="28"/>
              <w:jc w:val="both"/>
              <w:rPr>
                <w:sz w:val="20"/>
                <w:szCs w:val="20"/>
                <w:lang w:val="en-US"/>
              </w:rPr>
            </w:pPr>
            <w:r>
              <w:rPr>
                <w:sz w:val="20"/>
                <w:szCs w:val="20"/>
              </w:rPr>
              <w:t xml:space="preserve">шт </w:t>
            </w:r>
          </w:p>
        </w:tc>
        <w:tc>
          <w:tcPr>
            <w:tcW w:w="729" w:type="pct"/>
            <w:vAlign w:val="center"/>
          </w:tcPr>
          <w:p w14:paraId="5A6730F8" w14:textId="1478189F" w:rsidR="001479D0" w:rsidRPr="004954CC" w:rsidRDefault="001479D0" w:rsidP="001479D0">
            <w:pPr>
              <w:shd w:val="clear" w:color="auto" w:fill="FFFFFF"/>
              <w:tabs>
                <w:tab w:val="left" w:pos="816"/>
              </w:tabs>
              <w:ind w:firstLine="567"/>
              <w:jc w:val="both"/>
              <w:rPr>
                <w:sz w:val="20"/>
                <w:szCs w:val="20"/>
                <w:lang w:val="en-US"/>
              </w:rPr>
            </w:pPr>
          </w:p>
        </w:tc>
        <w:tc>
          <w:tcPr>
            <w:tcW w:w="465" w:type="pct"/>
            <w:vAlign w:val="center"/>
          </w:tcPr>
          <w:p w14:paraId="43CE925B" w14:textId="77777777" w:rsidR="001479D0" w:rsidRPr="004954CC" w:rsidRDefault="001479D0" w:rsidP="001479D0">
            <w:pPr>
              <w:shd w:val="clear" w:color="auto" w:fill="FFFFFF"/>
              <w:tabs>
                <w:tab w:val="left" w:pos="816"/>
              </w:tabs>
              <w:ind w:firstLine="567"/>
              <w:jc w:val="both"/>
              <w:rPr>
                <w:sz w:val="20"/>
                <w:szCs w:val="20"/>
                <w:lang w:val="en-US"/>
              </w:rPr>
            </w:pPr>
          </w:p>
        </w:tc>
        <w:tc>
          <w:tcPr>
            <w:tcW w:w="978" w:type="pct"/>
            <w:shd w:val="clear" w:color="auto" w:fill="auto"/>
            <w:vAlign w:val="center"/>
          </w:tcPr>
          <w:p w14:paraId="66D174FD" w14:textId="77777777" w:rsidR="001479D0" w:rsidRPr="004954CC" w:rsidRDefault="001479D0" w:rsidP="001479D0">
            <w:pPr>
              <w:shd w:val="clear" w:color="auto" w:fill="FFFFFF"/>
              <w:tabs>
                <w:tab w:val="left" w:pos="816"/>
              </w:tabs>
              <w:ind w:firstLine="567"/>
              <w:jc w:val="both"/>
              <w:rPr>
                <w:sz w:val="20"/>
                <w:szCs w:val="20"/>
                <w:lang w:val="en-US"/>
              </w:rPr>
            </w:pPr>
          </w:p>
        </w:tc>
      </w:tr>
      <w:tr w:rsidR="00B60356" w:rsidRPr="00A43172" w14:paraId="3DB2F316" w14:textId="77777777" w:rsidTr="00B71883">
        <w:trPr>
          <w:trHeight w:val="547"/>
          <w:jc w:val="center"/>
        </w:trPr>
        <w:tc>
          <w:tcPr>
            <w:tcW w:w="272" w:type="pct"/>
          </w:tcPr>
          <w:p w14:paraId="1164671C" w14:textId="73387D18" w:rsidR="001479D0" w:rsidRPr="00170CF3" w:rsidRDefault="001479D0" w:rsidP="001479D0">
            <w:pPr>
              <w:shd w:val="clear" w:color="auto" w:fill="FFFFFF"/>
              <w:tabs>
                <w:tab w:val="left" w:pos="927"/>
              </w:tabs>
              <w:ind w:left="927" w:hanging="927"/>
              <w:jc w:val="both"/>
              <w:rPr>
                <w:sz w:val="20"/>
                <w:szCs w:val="20"/>
              </w:rPr>
            </w:pPr>
            <w:r>
              <w:rPr>
                <w:sz w:val="20"/>
                <w:szCs w:val="20"/>
              </w:rPr>
              <w:t xml:space="preserve">6 </w:t>
            </w:r>
          </w:p>
        </w:tc>
        <w:tc>
          <w:tcPr>
            <w:tcW w:w="1371" w:type="pct"/>
          </w:tcPr>
          <w:p w14:paraId="53D46554" w14:textId="0E724322" w:rsidR="001479D0" w:rsidRPr="00A43172" w:rsidRDefault="001479D0" w:rsidP="001479D0">
            <w:pPr>
              <w:shd w:val="clear" w:color="auto" w:fill="FFFFFF"/>
              <w:tabs>
                <w:tab w:val="left" w:pos="816"/>
              </w:tabs>
              <w:jc w:val="both"/>
              <w:rPr>
                <w:bCs/>
                <w:sz w:val="20"/>
                <w:szCs w:val="20"/>
              </w:rPr>
            </w:pPr>
            <w:r>
              <w:rPr>
                <w:sz w:val="20"/>
                <w:szCs w:val="20"/>
              </w:rPr>
              <w:t xml:space="preserve">Смазка </w:t>
            </w:r>
            <w:proofErr w:type="spellStart"/>
            <w:r>
              <w:rPr>
                <w:sz w:val="20"/>
                <w:szCs w:val="20"/>
              </w:rPr>
              <w:t>Mobilgrease</w:t>
            </w:r>
            <w:proofErr w:type="spellEnd"/>
            <w:r>
              <w:rPr>
                <w:sz w:val="20"/>
                <w:szCs w:val="20"/>
              </w:rPr>
              <w:t xml:space="preserve"> XHP 222 (ведро 18 кг.) </w:t>
            </w:r>
          </w:p>
        </w:tc>
        <w:tc>
          <w:tcPr>
            <w:tcW w:w="635" w:type="pct"/>
          </w:tcPr>
          <w:p w14:paraId="16401E49" w14:textId="41E0F800" w:rsidR="001479D0" w:rsidRPr="00A43172" w:rsidRDefault="001479D0" w:rsidP="001479D0">
            <w:pPr>
              <w:shd w:val="clear" w:color="auto" w:fill="FFFFFF"/>
              <w:tabs>
                <w:tab w:val="left" w:pos="816"/>
              </w:tabs>
              <w:ind w:firstLine="567"/>
              <w:jc w:val="both"/>
              <w:rPr>
                <w:sz w:val="20"/>
                <w:szCs w:val="20"/>
              </w:rPr>
            </w:pPr>
            <w:r>
              <w:rPr>
                <w:sz w:val="20"/>
                <w:szCs w:val="20"/>
              </w:rPr>
              <w:t xml:space="preserve">60 </w:t>
            </w:r>
          </w:p>
        </w:tc>
        <w:tc>
          <w:tcPr>
            <w:tcW w:w="302" w:type="pct"/>
          </w:tcPr>
          <w:p w14:paraId="34D69709" w14:textId="602AECC6" w:rsidR="001479D0" w:rsidRPr="00A43172" w:rsidRDefault="001479D0" w:rsidP="001479D0">
            <w:pPr>
              <w:shd w:val="clear" w:color="auto" w:fill="FFFFFF"/>
              <w:tabs>
                <w:tab w:val="left" w:pos="816"/>
              </w:tabs>
              <w:jc w:val="both"/>
              <w:rPr>
                <w:sz w:val="20"/>
                <w:szCs w:val="20"/>
              </w:rPr>
            </w:pPr>
            <w:r>
              <w:rPr>
                <w:sz w:val="20"/>
                <w:szCs w:val="20"/>
              </w:rPr>
              <w:t xml:space="preserve">10 </w:t>
            </w:r>
          </w:p>
        </w:tc>
        <w:tc>
          <w:tcPr>
            <w:tcW w:w="248" w:type="pct"/>
          </w:tcPr>
          <w:p w14:paraId="7727E903" w14:textId="0FC603D6" w:rsidR="001479D0" w:rsidRPr="00A43172" w:rsidRDefault="001479D0" w:rsidP="001479D0">
            <w:pPr>
              <w:shd w:val="clear" w:color="auto" w:fill="FFFFFF"/>
              <w:tabs>
                <w:tab w:val="left" w:pos="816"/>
              </w:tabs>
              <w:ind w:firstLine="28"/>
              <w:jc w:val="both"/>
              <w:rPr>
                <w:sz w:val="20"/>
                <w:szCs w:val="20"/>
              </w:rPr>
            </w:pPr>
            <w:proofErr w:type="spellStart"/>
            <w:r>
              <w:rPr>
                <w:sz w:val="20"/>
                <w:szCs w:val="20"/>
              </w:rPr>
              <w:t>шт</w:t>
            </w:r>
            <w:proofErr w:type="spellEnd"/>
            <w:r>
              <w:rPr>
                <w:sz w:val="20"/>
                <w:szCs w:val="20"/>
              </w:rPr>
              <w:t xml:space="preserve"> </w:t>
            </w:r>
          </w:p>
        </w:tc>
        <w:tc>
          <w:tcPr>
            <w:tcW w:w="729" w:type="pct"/>
            <w:vAlign w:val="center"/>
          </w:tcPr>
          <w:p w14:paraId="276CF6CF" w14:textId="0625E752" w:rsidR="001479D0" w:rsidRPr="00A43172" w:rsidRDefault="001479D0" w:rsidP="001479D0">
            <w:pPr>
              <w:shd w:val="clear" w:color="auto" w:fill="FFFFFF"/>
              <w:tabs>
                <w:tab w:val="left" w:pos="816"/>
              </w:tabs>
              <w:ind w:firstLine="567"/>
              <w:jc w:val="both"/>
              <w:rPr>
                <w:sz w:val="20"/>
                <w:szCs w:val="20"/>
              </w:rPr>
            </w:pPr>
          </w:p>
        </w:tc>
        <w:tc>
          <w:tcPr>
            <w:tcW w:w="465" w:type="pct"/>
            <w:vAlign w:val="center"/>
          </w:tcPr>
          <w:p w14:paraId="1A452211" w14:textId="77777777" w:rsidR="001479D0" w:rsidRPr="00A43172" w:rsidRDefault="001479D0" w:rsidP="001479D0">
            <w:pPr>
              <w:shd w:val="clear" w:color="auto" w:fill="FFFFFF"/>
              <w:tabs>
                <w:tab w:val="left" w:pos="816"/>
              </w:tabs>
              <w:ind w:firstLine="567"/>
              <w:jc w:val="both"/>
              <w:rPr>
                <w:sz w:val="20"/>
                <w:szCs w:val="20"/>
              </w:rPr>
            </w:pPr>
          </w:p>
        </w:tc>
        <w:tc>
          <w:tcPr>
            <w:tcW w:w="978" w:type="pct"/>
            <w:shd w:val="clear" w:color="auto" w:fill="auto"/>
            <w:vAlign w:val="center"/>
          </w:tcPr>
          <w:p w14:paraId="6938A8DC" w14:textId="77777777" w:rsidR="001479D0" w:rsidRPr="00A43172" w:rsidRDefault="001479D0" w:rsidP="001479D0">
            <w:pPr>
              <w:shd w:val="clear" w:color="auto" w:fill="FFFFFF"/>
              <w:tabs>
                <w:tab w:val="left" w:pos="816"/>
              </w:tabs>
              <w:ind w:firstLine="567"/>
              <w:jc w:val="both"/>
              <w:rPr>
                <w:sz w:val="20"/>
                <w:szCs w:val="20"/>
              </w:rPr>
            </w:pPr>
          </w:p>
        </w:tc>
      </w:tr>
      <w:tr w:rsidR="00B60356" w:rsidRPr="00A43172" w14:paraId="34C0568F" w14:textId="77777777" w:rsidTr="00B71883">
        <w:trPr>
          <w:trHeight w:val="547"/>
          <w:jc w:val="center"/>
        </w:trPr>
        <w:tc>
          <w:tcPr>
            <w:tcW w:w="272" w:type="pct"/>
          </w:tcPr>
          <w:p w14:paraId="1068D524" w14:textId="5923E3E0" w:rsidR="001479D0" w:rsidRPr="00170CF3" w:rsidRDefault="001479D0" w:rsidP="001479D0">
            <w:pPr>
              <w:shd w:val="clear" w:color="auto" w:fill="FFFFFF"/>
              <w:tabs>
                <w:tab w:val="left" w:pos="927"/>
              </w:tabs>
              <w:ind w:left="927" w:hanging="927"/>
              <w:jc w:val="both"/>
              <w:rPr>
                <w:sz w:val="20"/>
                <w:szCs w:val="20"/>
              </w:rPr>
            </w:pPr>
            <w:r>
              <w:rPr>
                <w:sz w:val="20"/>
                <w:szCs w:val="20"/>
              </w:rPr>
              <w:t xml:space="preserve">7 </w:t>
            </w:r>
          </w:p>
        </w:tc>
        <w:tc>
          <w:tcPr>
            <w:tcW w:w="1371" w:type="pct"/>
          </w:tcPr>
          <w:p w14:paraId="20C5810D" w14:textId="20A60D1E" w:rsidR="001479D0" w:rsidRPr="00A43172" w:rsidRDefault="001479D0" w:rsidP="00510BDF">
            <w:pPr>
              <w:shd w:val="clear" w:color="auto" w:fill="FFFFFF"/>
              <w:tabs>
                <w:tab w:val="left" w:pos="816"/>
              </w:tabs>
              <w:jc w:val="both"/>
              <w:rPr>
                <w:bCs/>
                <w:sz w:val="20"/>
                <w:szCs w:val="20"/>
              </w:rPr>
            </w:pPr>
            <w:r>
              <w:rPr>
                <w:sz w:val="20"/>
                <w:szCs w:val="20"/>
              </w:rPr>
              <w:t xml:space="preserve">Смазка </w:t>
            </w:r>
            <w:proofErr w:type="spellStart"/>
            <w:r>
              <w:rPr>
                <w:sz w:val="20"/>
                <w:szCs w:val="20"/>
              </w:rPr>
              <w:t>Klueber</w:t>
            </w:r>
            <w:proofErr w:type="spellEnd"/>
            <w:r>
              <w:rPr>
                <w:sz w:val="20"/>
                <w:szCs w:val="20"/>
              </w:rPr>
              <w:t xml:space="preserve"> UNISILKON GLK 112 (банка 1 кг)</w:t>
            </w:r>
          </w:p>
        </w:tc>
        <w:tc>
          <w:tcPr>
            <w:tcW w:w="635" w:type="pct"/>
          </w:tcPr>
          <w:p w14:paraId="53F48153" w14:textId="6E96FD3A" w:rsidR="001479D0" w:rsidRPr="00A43172" w:rsidRDefault="001479D0" w:rsidP="001479D0">
            <w:pPr>
              <w:shd w:val="clear" w:color="auto" w:fill="FFFFFF"/>
              <w:tabs>
                <w:tab w:val="left" w:pos="816"/>
              </w:tabs>
              <w:ind w:firstLine="567"/>
              <w:jc w:val="both"/>
              <w:rPr>
                <w:sz w:val="20"/>
                <w:szCs w:val="20"/>
              </w:rPr>
            </w:pPr>
            <w:r>
              <w:rPr>
                <w:sz w:val="20"/>
                <w:szCs w:val="20"/>
              </w:rPr>
              <w:t xml:space="preserve">60 </w:t>
            </w:r>
          </w:p>
        </w:tc>
        <w:tc>
          <w:tcPr>
            <w:tcW w:w="302" w:type="pct"/>
          </w:tcPr>
          <w:p w14:paraId="6612306E" w14:textId="69CA4164" w:rsidR="001479D0" w:rsidRPr="00A43172" w:rsidRDefault="001479D0" w:rsidP="001479D0">
            <w:pPr>
              <w:shd w:val="clear" w:color="auto" w:fill="FFFFFF"/>
              <w:tabs>
                <w:tab w:val="left" w:pos="816"/>
              </w:tabs>
              <w:jc w:val="both"/>
              <w:rPr>
                <w:sz w:val="20"/>
                <w:szCs w:val="20"/>
              </w:rPr>
            </w:pPr>
            <w:r>
              <w:rPr>
                <w:sz w:val="20"/>
                <w:szCs w:val="20"/>
              </w:rPr>
              <w:t xml:space="preserve">5 </w:t>
            </w:r>
          </w:p>
        </w:tc>
        <w:tc>
          <w:tcPr>
            <w:tcW w:w="248" w:type="pct"/>
          </w:tcPr>
          <w:p w14:paraId="4820412C" w14:textId="3A8DD780" w:rsidR="001479D0" w:rsidRPr="00A43172" w:rsidRDefault="001479D0" w:rsidP="001479D0">
            <w:pPr>
              <w:shd w:val="clear" w:color="auto" w:fill="FFFFFF"/>
              <w:tabs>
                <w:tab w:val="left" w:pos="816"/>
              </w:tabs>
              <w:ind w:firstLine="28"/>
              <w:jc w:val="both"/>
              <w:rPr>
                <w:sz w:val="20"/>
                <w:szCs w:val="20"/>
              </w:rPr>
            </w:pPr>
            <w:proofErr w:type="spellStart"/>
            <w:r>
              <w:rPr>
                <w:sz w:val="20"/>
                <w:szCs w:val="20"/>
              </w:rPr>
              <w:t>шт</w:t>
            </w:r>
            <w:proofErr w:type="spellEnd"/>
            <w:r>
              <w:rPr>
                <w:sz w:val="20"/>
                <w:szCs w:val="20"/>
              </w:rPr>
              <w:t xml:space="preserve"> </w:t>
            </w:r>
          </w:p>
        </w:tc>
        <w:tc>
          <w:tcPr>
            <w:tcW w:w="729" w:type="pct"/>
            <w:vAlign w:val="center"/>
          </w:tcPr>
          <w:p w14:paraId="62D8DFA6" w14:textId="51230915" w:rsidR="001479D0" w:rsidRPr="00A43172" w:rsidRDefault="001479D0" w:rsidP="001479D0">
            <w:pPr>
              <w:shd w:val="clear" w:color="auto" w:fill="FFFFFF"/>
              <w:tabs>
                <w:tab w:val="left" w:pos="816"/>
              </w:tabs>
              <w:ind w:firstLine="567"/>
              <w:jc w:val="both"/>
              <w:rPr>
                <w:sz w:val="20"/>
                <w:szCs w:val="20"/>
              </w:rPr>
            </w:pPr>
          </w:p>
        </w:tc>
        <w:tc>
          <w:tcPr>
            <w:tcW w:w="465" w:type="pct"/>
            <w:vAlign w:val="center"/>
          </w:tcPr>
          <w:p w14:paraId="3508CE87" w14:textId="77777777" w:rsidR="001479D0" w:rsidRPr="00A43172" w:rsidRDefault="001479D0" w:rsidP="001479D0">
            <w:pPr>
              <w:shd w:val="clear" w:color="auto" w:fill="FFFFFF"/>
              <w:tabs>
                <w:tab w:val="left" w:pos="816"/>
              </w:tabs>
              <w:ind w:firstLine="567"/>
              <w:jc w:val="both"/>
              <w:rPr>
                <w:sz w:val="20"/>
                <w:szCs w:val="20"/>
              </w:rPr>
            </w:pPr>
          </w:p>
        </w:tc>
        <w:tc>
          <w:tcPr>
            <w:tcW w:w="978" w:type="pct"/>
            <w:shd w:val="clear" w:color="auto" w:fill="auto"/>
            <w:vAlign w:val="center"/>
          </w:tcPr>
          <w:p w14:paraId="2DE7E81C" w14:textId="77777777" w:rsidR="001479D0" w:rsidRPr="00A43172" w:rsidRDefault="001479D0" w:rsidP="001479D0">
            <w:pPr>
              <w:shd w:val="clear" w:color="auto" w:fill="FFFFFF"/>
              <w:tabs>
                <w:tab w:val="left" w:pos="816"/>
              </w:tabs>
              <w:ind w:firstLine="567"/>
              <w:jc w:val="both"/>
              <w:rPr>
                <w:sz w:val="20"/>
                <w:szCs w:val="20"/>
              </w:rPr>
            </w:pPr>
          </w:p>
        </w:tc>
      </w:tr>
      <w:tr w:rsidR="00510BDF" w:rsidRPr="00A43172" w14:paraId="5A0810C8" w14:textId="77777777" w:rsidTr="0049260D">
        <w:trPr>
          <w:trHeight w:val="280"/>
          <w:jc w:val="center"/>
        </w:trPr>
        <w:tc>
          <w:tcPr>
            <w:tcW w:w="272" w:type="pct"/>
          </w:tcPr>
          <w:p w14:paraId="0DE1466C" w14:textId="77777777" w:rsidR="00510BDF" w:rsidRPr="00A43172" w:rsidRDefault="00510BDF" w:rsidP="00A43172">
            <w:pPr>
              <w:shd w:val="clear" w:color="auto" w:fill="FFFFFF"/>
              <w:tabs>
                <w:tab w:val="left" w:pos="816"/>
              </w:tabs>
              <w:ind w:firstLine="567"/>
              <w:jc w:val="both"/>
              <w:rPr>
                <w:b/>
                <w:sz w:val="20"/>
                <w:szCs w:val="20"/>
              </w:rPr>
            </w:pPr>
          </w:p>
        </w:tc>
        <w:tc>
          <w:tcPr>
            <w:tcW w:w="1" w:type="pct"/>
            <w:gridSpan w:val="6"/>
          </w:tcPr>
          <w:p w14:paraId="165747CC" w14:textId="187106F5" w:rsidR="00510BDF" w:rsidRPr="00A43172" w:rsidRDefault="00510BDF" w:rsidP="00A43172">
            <w:pPr>
              <w:shd w:val="clear" w:color="auto" w:fill="FFFFFF"/>
              <w:tabs>
                <w:tab w:val="left" w:pos="816"/>
              </w:tabs>
              <w:ind w:firstLine="567"/>
              <w:jc w:val="both"/>
              <w:rPr>
                <w:sz w:val="20"/>
                <w:szCs w:val="20"/>
              </w:rPr>
            </w:pPr>
            <w:r w:rsidRPr="00A43172">
              <w:rPr>
                <w:b/>
                <w:sz w:val="20"/>
                <w:szCs w:val="20"/>
              </w:rPr>
              <w:t>ВСЕГО, руб. (включая НДС)</w:t>
            </w:r>
          </w:p>
        </w:tc>
        <w:tc>
          <w:tcPr>
            <w:tcW w:w="968" w:type="pct"/>
            <w:shd w:val="clear" w:color="auto" w:fill="auto"/>
            <w:vAlign w:val="center"/>
          </w:tcPr>
          <w:p w14:paraId="2D6A172E" w14:textId="77777777" w:rsidR="00510BDF" w:rsidRPr="00A43172" w:rsidRDefault="00510BDF" w:rsidP="00A43172">
            <w:pPr>
              <w:shd w:val="clear" w:color="auto" w:fill="FFFFFF"/>
              <w:tabs>
                <w:tab w:val="left" w:pos="816"/>
              </w:tabs>
              <w:ind w:firstLine="567"/>
              <w:jc w:val="both"/>
              <w:rPr>
                <w:sz w:val="20"/>
                <w:szCs w:val="20"/>
              </w:rPr>
            </w:pPr>
          </w:p>
        </w:tc>
      </w:tr>
    </w:tbl>
    <w:p w14:paraId="0A08B811" w14:textId="42E57DC9" w:rsidR="008E6FFF" w:rsidRPr="0001219D" w:rsidRDefault="008E6FFF" w:rsidP="008E6FFF">
      <w:pPr>
        <w:shd w:val="clear" w:color="auto" w:fill="FFFFFF"/>
        <w:tabs>
          <w:tab w:val="left" w:pos="816"/>
        </w:tabs>
        <w:ind w:firstLine="567"/>
        <w:jc w:val="both"/>
        <w:rPr>
          <w:sz w:val="20"/>
          <w:szCs w:val="20"/>
        </w:rPr>
      </w:pPr>
    </w:p>
    <w:tbl>
      <w:tblPr>
        <w:tblW w:w="3779" w:type="pct"/>
        <w:tblInd w:w="1701" w:type="dxa"/>
        <w:tblLook w:val="01E0" w:firstRow="1" w:lastRow="1" w:firstColumn="1" w:lastColumn="1" w:noHBand="0" w:noVBand="0"/>
      </w:tblPr>
      <w:tblGrid>
        <w:gridCol w:w="3676"/>
        <w:gridCol w:w="38"/>
        <w:gridCol w:w="3637"/>
        <w:gridCol w:w="41"/>
      </w:tblGrid>
      <w:tr w:rsidR="008E6FFF" w:rsidRPr="00503F0B" w14:paraId="1E391C8F" w14:textId="77777777" w:rsidTr="00A95B2D">
        <w:trPr>
          <w:gridAfter w:val="1"/>
          <w:wAfter w:w="28" w:type="pct"/>
          <w:trHeight w:val="662"/>
        </w:trPr>
        <w:tc>
          <w:tcPr>
            <w:tcW w:w="2486" w:type="pct"/>
            <w:vAlign w:val="center"/>
          </w:tcPr>
          <w:p w14:paraId="0B8A1DA6" w14:textId="77777777" w:rsidR="008E6FFF" w:rsidRPr="00503F0B" w:rsidRDefault="008E6FFF" w:rsidP="00A95B2D">
            <w:pPr>
              <w:widowControl w:val="0"/>
              <w:autoSpaceDE w:val="0"/>
              <w:autoSpaceDN w:val="0"/>
              <w:adjustRightInd w:val="0"/>
              <w:rPr>
                <w:b/>
              </w:rPr>
            </w:pPr>
          </w:p>
          <w:p w14:paraId="4CA028FE" w14:textId="77777777" w:rsidR="008E6FFF" w:rsidRPr="00503F0B" w:rsidRDefault="008E6FFF" w:rsidP="00A95B2D">
            <w:pPr>
              <w:widowControl w:val="0"/>
              <w:autoSpaceDE w:val="0"/>
              <w:autoSpaceDN w:val="0"/>
              <w:adjustRightInd w:val="0"/>
              <w:rPr>
                <w:b/>
              </w:rPr>
            </w:pPr>
            <w:r w:rsidRPr="00503F0B">
              <w:rPr>
                <w:b/>
              </w:rPr>
              <w:t>ОТ ПОСТАВЩИКА:</w:t>
            </w:r>
          </w:p>
        </w:tc>
        <w:tc>
          <w:tcPr>
            <w:tcW w:w="2486" w:type="pct"/>
            <w:gridSpan w:val="2"/>
            <w:vAlign w:val="center"/>
          </w:tcPr>
          <w:p w14:paraId="37518140" w14:textId="77777777" w:rsidR="008E6FFF" w:rsidRPr="00503F0B" w:rsidRDefault="008E6FFF" w:rsidP="00A95B2D">
            <w:pPr>
              <w:widowControl w:val="0"/>
              <w:autoSpaceDE w:val="0"/>
              <w:autoSpaceDN w:val="0"/>
              <w:adjustRightInd w:val="0"/>
              <w:rPr>
                <w:b/>
              </w:rPr>
            </w:pPr>
          </w:p>
          <w:p w14:paraId="4CD83A15" w14:textId="77777777" w:rsidR="008E6FFF" w:rsidRPr="00503F0B" w:rsidRDefault="008E6FFF" w:rsidP="00A95B2D">
            <w:pPr>
              <w:widowControl w:val="0"/>
              <w:autoSpaceDE w:val="0"/>
              <w:autoSpaceDN w:val="0"/>
              <w:adjustRightInd w:val="0"/>
              <w:ind w:left="-51"/>
              <w:rPr>
                <w:b/>
              </w:rPr>
            </w:pPr>
            <w:r w:rsidRPr="00503F0B">
              <w:rPr>
                <w:b/>
              </w:rPr>
              <w:t>ОТ ПОКУПАТЕЛЯ:</w:t>
            </w:r>
          </w:p>
        </w:tc>
      </w:tr>
      <w:tr w:rsidR="008E6FFF" w:rsidRPr="002E155D" w14:paraId="385906E9" w14:textId="77777777" w:rsidTr="00A95B2D">
        <w:tc>
          <w:tcPr>
            <w:tcW w:w="2512" w:type="pct"/>
            <w:gridSpan w:val="2"/>
          </w:tcPr>
          <w:p w14:paraId="10096721" w14:textId="77777777" w:rsidR="008E6FFF" w:rsidRPr="00503F0B" w:rsidRDefault="008E6FFF" w:rsidP="00A95B2D">
            <w:pPr>
              <w:widowControl w:val="0"/>
              <w:autoSpaceDE w:val="0"/>
              <w:autoSpaceDN w:val="0"/>
              <w:adjustRightInd w:val="0"/>
              <w:rPr>
                <w:sz w:val="16"/>
                <w:szCs w:val="16"/>
              </w:rPr>
            </w:pPr>
          </w:p>
          <w:p w14:paraId="53C613E9" w14:textId="77777777" w:rsidR="008E6FFF" w:rsidRPr="00503F0B" w:rsidRDefault="008E6FFF" w:rsidP="00A95B2D">
            <w:pPr>
              <w:widowControl w:val="0"/>
              <w:autoSpaceDE w:val="0"/>
              <w:autoSpaceDN w:val="0"/>
              <w:adjustRightInd w:val="0"/>
              <w:rPr>
                <w:sz w:val="16"/>
                <w:szCs w:val="16"/>
              </w:rPr>
            </w:pPr>
            <w:r w:rsidRPr="00503F0B">
              <w:rPr>
                <w:sz w:val="16"/>
                <w:szCs w:val="16"/>
              </w:rPr>
              <w:t>_______________________________</w:t>
            </w:r>
          </w:p>
          <w:p w14:paraId="70F6B0F3" w14:textId="77777777" w:rsidR="008E6FFF" w:rsidRPr="00210DD3" w:rsidRDefault="008E6FFF" w:rsidP="00A95B2D">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42EF5C47" w14:textId="77777777" w:rsidR="008E6FFF" w:rsidRPr="00503F0B" w:rsidRDefault="008E6FFF" w:rsidP="00A95B2D">
            <w:pPr>
              <w:widowControl w:val="0"/>
              <w:autoSpaceDE w:val="0"/>
              <w:autoSpaceDN w:val="0"/>
              <w:adjustRightInd w:val="0"/>
              <w:rPr>
                <w:sz w:val="16"/>
                <w:szCs w:val="16"/>
              </w:rPr>
            </w:pPr>
          </w:p>
          <w:p w14:paraId="73B3EF53" w14:textId="77777777" w:rsidR="008E6FFF" w:rsidRPr="00503F0B" w:rsidRDefault="008E6FFF" w:rsidP="00A95B2D">
            <w:pPr>
              <w:widowControl w:val="0"/>
              <w:autoSpaceDE w:val="0"/>
              <w:autoSpaceDN w:val="0"/>
              <w:adjustRightInd w:val="0"/>
              <w:rPr>
                <w:sz w:val="16"/>
                <w:szCs w:val="16"/>
              </w:rPr>
            </w:pPr>
            <w:r w:rsidRPr="00503F0B">
              <w:rPr>
                <w:sz w:val="16"/>
                <w:szCs w:val="16"/>
              </w:rPr>
              <w:t>____________________________________</w:t>
            </w:r>
          </w:p>
          <w:p w14:paraId="58F133B2" w14:textId="77777777" w:rsidR="008E6FFF" w:rsidRPr="002E155D" w:rsidRDefault="008E6FFF" w:rsidP="00A95B2D">
            <w:pPr>
              <w:widowControl w:val="0"/>
              <w:autoSpaceDE w:val="0"/>
              <w:autoSpaceDN w:val="0"/>
              <w:adjustRightInd w:val="0"/>
              <w:rPr>
                <w:sz w:val="16"/>
                <w:szCs w:val="16"/>
              </w:rPr>
            </w:pPr>
            <w:r w:rsidRPr="00210DD3">
              <w:rPr>
                <w:i/>
                <w:sz w:val="16"/>
                <w:szCs w:val="16"/>
              </w:rPr>
              <w:t>(подписано ЭЦП)</w:t>
            </w:r>
          </w:p>
        </w:tc>
      </w:tr>
    </w:tbl>
    <w:p w14:paraId="14CF17D9" w14:textId="77777777" w:rsidR="00A164B5" w:rsidRPr="00395D8B" w:rsidRDefault="00A164B5" w:rsidP="003060F7">
      <w:pPr>
        <w:widowControl w:val="0"/>
        <w:ind w:left="5664"/>
        <w:jc w:val="right"/>
      </w:pPr>
    </w:p>
    <w:sectPr w:rsidR="00A164B5" w:rsidRPr="00395D8B" w:rsidSect="00A164B5">
      <w:footerReference w:type="default" r:id="rId35"/>
      <w:footerReference w:type="first" r:id="rId36"/>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D350" w14:textId="77777777" w:rsidR="004954CC" w:rsidRDefault="004954CC" w:rsidP="00B067D9">
      <w:r>
        <w:separator/>
      </w:r>
    </w:p>
  </w:endnote>
  <w:endnote w:type="continuationSeparator" w:id="0">
    <w:p w14:paraId="3ECC6BBB" w14:textId="77777777" w:rsidR="004954CC" w:rsidRDefault="004954CC"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4954CC" w:rsidRDefault="004954CC"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4954CC" w:rsidRDefault="004954CC"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6408F89B" w:rsidR="004954CC" w:rsidRPr="00203AD7" w:rsidRDefault="004954CC" w:rsidP="00777A76">
    <w:pPr>
      <w:pStyle w:val="a6"/>
      <w:jc w:val="right"/>
    </w:pPr>
    <w:r>
      <w:fldChar w:fldCharType="begin"/>
    </w:r>
    <w:r>
      <w:instrText>PAGE   \* MERGEFORMAT</w:instrText>
    </w:r>
    <w:r>
      <w:fldChar w:fldCharType="separate"/>
    </w:r>
    <w:r w:rsidR="00FC1681">
      <w:rPr>
        <w:noProof/>
      </w:rPr>
      <w:t>37</w:t>
    </w:r>
    <w:r>
      <w:fldChar w:fldCharType="end"/>
    </w:r>
  </w:p>
  <w:p w14:paraId="6DB9760C" w14:textId="77777777" w:rsidR="004954CC" w:rsidRDefault="004954CC"/>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4954CC" w:rsidRPr="00203AD7" w:rsidRDefault="004954CC"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4954CC" w:rsidRDefault="004954C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39836D35" w:rsidR="004954CC" w:rsidRPr="00B067D9" w:rsidRDefault="004954CC">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FC1681">
      <w:rPr>
        <w:noProof/>
        <w:sz w:val="20"/>
        <w:szCs w:val="20"/>
      </w:rPr>
      <w:t>23</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4954CC" w:rsidRDefault="004954CC">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4954CC" w:rsidRDefault="004954CC"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4954CC" w:rsidRPr="00D60DCA" w:rsidRDefault="004954CC"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5401499B" w:rsidR="004954CC" w:rsidRPr="00E06148" w:rsidRDefault="004954CC" w:rsidP="00C517C8">
    <w:pPr>
      <w:pStyle w:val="a6"/>
      <w:jc w:val="right"/>
    </w:pPr>
    <w:r>
      <w:fldChar w:fldCharType="begin"/>
    </w:r>
    <w:r>
      <w:instrText>PAGE   \* MERGEFORMAT</w:instrText>
    </w:r>
    <w:r>
      <w:fldChar w:fldCharType="separate"/>
    </w:r>
    <w:r w:rsidR="00FC1681">
      <w:rPr>
        <w:noProof/>
      </w:rPr>
      <w:t>24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59909030" w:rsidR="004954CC" w:rsidRPr="00203AD7" w:rsidRDefault="004954CC" w:rsidP="00C46F56">
    <w:pPr>
      <w:pStyle w:val="a6"/>
      <w:jc w:val="right"/>
    </w:pPr>
    <w:r>
      <w:fldChar w:fldCharType="begin"/>
    </w:r>
    <w:r>
      <w:instrText>PAGE   \* MERGEFORMAT</w:instrText>
    </w:r>
    <w:r>
      <w:fldChar w:fldCharType="separate"/>
    </w:r>
    <w:r w:rsidR="00FC1681">
      <w:rPr>
        <w:noProof/>
      </w:rPr>
      <w:t>25</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4954CC" w:rsidRPr="004B4EFB" w:rsidRDefault="004954CC" w:rsidP="00C46F56">
    <w:pPr>
      <w:pStyle w:val="a6"/>
      <w:jc w:val="right"/>
    </w:pPr>
    <w:r w:rsidRPr="004B4EFB">
      <w:t>Задание на проведение закупки</w:t>
    </w:r>
  </w:p>
  <w:p w14:paraId="6D4B49A0" w14:textId="77777777" w:rsidR="004954CC" w:rsidRPr="004B4EFB" w:rsidRDefault="004954CC"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4954CC" w:rsidRPr="00203AD7" w:rsidRDefault="004954CC"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EB548" w14:textId="263FD328" w:rsidR="004954CC" w:rsidRPr="00203AD7" w:rsidRDefault="004954CC" w:rsidP="00C46F56">
    <w:pPr>
      <w:pStyle w:val="a6"/>
      <w:jc w:val="right"/>
    </w:pPr>
    <w:r>
      <w:fldChar w:fldCharType="begin"/>
    </w:r>
    <w:r>
      <w:instrText>PAGE   \* MERGEFORMAT</w:instrText>
    </w:r>
    <w:r>
      <w:fldChar w:fldCharType="separate"/>
    </w:r>
    <w:r w:rsidR="00FC1681">
      <w:rPr>
        <w:noProof/>
      </w:rPr>
      <w:t>35</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F48AA" w14:textId="77777777" w:rsidR="004954CC" w:rsidRPr="004B4EFB" w:rsidRDefault="004954CC" w:rsidP="00C46F56">
    <w:pPr>
      <w:pStyle w:val="a6"/>
      <w:jc w:val="right"/>
    </w:pPr>
    <w:r w:rsidRPr="004B4EFB">
      <w:t>Задание на проведение закупки</w:t>
    </w:r>
  </w:p>
  <w:p w14:paraId="0BD3948D" w14:textId="77777777" w:rsidR="004954CC" w:rsidRPr="004B4EFB" w:rsidRDefault="004954CC"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4EF6A330" w14:textId="77777777" w:rsidR="004954CC" w:rsidRPr="00203AD7" w:rsidRDefault="004954CC"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CC6B" w14:textId="77777777" w:rsidR="004954CC" w:rsidRDefault="004954CC" w:rsidP="00B067D9">
      <w:r>
        <w:separator/>
      </w:r>
    </w:p>
  </w:footnote>
  <w:footnote w:type="continuationSeparator" w:id="0">
    <w:p w14:paraId="0905692C" w14:textId="77777777" w:rsidR="004954CC" w:rsidRDefault="004954CC"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4954CC" w:rsidRPr="00096669" w:rsidRDefault="004954CC" w:rsidP="00096669">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4954CC" w:rsidRPr="00D60DCA" w:rsidRDefault="004954CC"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A2A1343"/>
    <w:multiLevelType w:val="hybridMultilevel"/>
    <w:tmpl w:val="583ECE7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0A982A51"/>
    <w:multiLevelType w:val="hybridMultilevel"/>
    <w:tmpl w:val="229E7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9"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4"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9" w15:restartNumberingAfterBreak="0">
    <w:nsid w:val="436077F4"/>
    <w:multiLevelType w:val="hybridMultilevel"/>
    <w:tmpl w:val="D6367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2"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3"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5" w15:restartNumberingAfterBreak="0">
    <w:nsid w:val="4BA40650"/>
    <w:multiLevelType w:val="hybridMultilevel"/>
    <w:tmpl w:val="9B50C22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7"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559A4D0B"/>
    <w:multiLevelType w:val="hybridMultilevel"/>
    <w:tmpl w:val="6518DD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7" w15:restartNumberingAfterBreak="0">
    <w:nsid w:val="646131DD"/>
    <w:multiLevelType w:val="multilevel"/>
    <w:tmpl w:val="4510C1F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9"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70960C7E"/>
    <w:multiLevelType w:val="hybridMultilevel"/>
    <w:tmpl w:val="868E5A02"/>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4"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6"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59" w15:restartNumberingAfterBreak="0">
    <w:nsid w:val="7FF35E11"/>
    <w:multiLevelType w:val="hybridMultilevel"/>
    <w:tmpl w:val="0A303630"/>
    <w:lvl w:ilvl="0" w:tplc="43881F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52"/>
  </w:num>
  <w:num w:numId="3">
    <w:abstractNumId w:val="27"/>
  </w:num>
  <w:num w:numId="4">
    <w:abstractNumId w:val="24"/>
  </w:num>
  <w:num w:numId="5">
    <w:abstractNumId w:val="9"/>
  </w:num>
  <w:num w:numId="6">
    <w:abstractNumId w:val="3"/>
  </w:num>
  <w:num w:numId="7">
    <w:abstractNumId w:val="8"/>
  </w:num>
  <w:num w:numId="8">
    <w:abstractNumId w:val="41"/>
  </w:num>
  <w:num w:numId="9">
    <w:abstractNumId w:val="50"/>
    <w:lvlOverride w:ilvl="2">
      <w:lvl w:ilvl="2" w:tplc="700027BA">
        <w:start w:val="1"/>
        <w:numFmt w:val="decimal"/>
        <w:lvlText w:val="%3)"/>
        <w:lvlJc w:val="left"/>
        <w:pPr>
          <w:ind w:left="360" w:hanging="360"/>
        </w:pPr>
        <w:rPr>
          <w:rFonts w:hint="default"/>
          <w:sz w:val="20"/>
          <w:szCs w:val="20"/>
        </w:rPr>
      </w:lvl>
    </w:lvlOverride>
  </w:num>
  <w:num w:numId="10">
    <w:abstractNumId w:val="56"/>
  </w:num>
  <w:num w:numId="11">
    <w:abstractNumId w:val="45"/>
  </w:num>
  <w:num w:numId="12">
    <w:abstractNumId w:val="13"/>
  </w:num>
  <w:num w:numId="13">
    <w:abstractNumId w:val="20"/>
  </w:num>
  <w:num w:numId="14">
    <w:abstractNumId w:val="26"/>
  </w:num>
  <w:num w:numId="15">
    <w:abstractNumId w:val="19"/>
  </w:num>
  <w:num w:numId="16">
    <w:abstractNumId w:val="0"/>
  </w:num>
  <w:num w:numId="17">
    <w:abstractNumId w:val="49"/>
  </w:num>
  <w:num w:numId="18">
    <w:abstractNumId w:val="21"/>
  </w:num>
  <w:num w:numId="19">
    <w:abstractNumId w:val="36"/>
  </w:num>
  <w:num w:numId="20">
    <w:abstractNumId w:val="42"/>
  </w:num>
  <w:num w:numId="21">
    <w:abstractNumId w:val="22"/>
  </w:num>
  <w:num w:numId="22">
    <w:abstractNumId w:val="40"/>
  </w:num>
  <w:num w:numId="23">
    <w:abstractNumId w:val="30"/>
  </w:num>
  <w:num w:numId="24">
    <w:abstractNumId w:val="46"/>
  </w:num>
  <w:num w:numId="25">
    <w:abstractNumId w:val="39"/>
  </w:num>
  <w:num w:numId="26">
    <w:abstractNumId w:val="57"/>
  </w:num>
  <w:num w:numId="27">
    <w:abstractNumId w:val="18"/>
  </w:num>
  <w:num w:numId="28">
    <w:abstractNumId w:val="51"/>
  </w:num>
  <w:num w:numId="29">
    <w:abstractNumId w:val="5"/>
  </w:num>
  <w:num w:numId="30">
    <w:abstractNumId w:val="32"/>
  </w:num>
  <w:num w:numId="31">
    <w:abstractNumId w:val="11"/>
  </w:num>
  <w:num w:numId="32">
    <w:abstractNumId w:val="23"/>
  </w:num>
  <w:num w:numId="33">
    <w:abstractNumId w:val="15"/>
  </w:num>
  <w:num w:numId="34">
    <w:abstractNumId w:val="43"/>
  </w:num>
  <w:num w:numId="35">
    <w:abstractNumId w:val="33"/>
  </w:num>
  <w:num w:numId="36">
    <w:abstractNumId w:val="58"/>
  </w:num>
  <w:num w:numId="37">
    <w:abstractNumId w:val="28"/>
  </w:num>
  <w:num w:numId="38">
    <w:abstractNumId w:val="12"/>
  </w:num>
  <w:num w:numId="39">
    <w:abstractNumId w:val="54"/>
  </w:num>
  <w:num w:numId="40">
    <w:abstractNumId w:val="44"/>
  </w:num>
  <w:num w:numId="41">
    <w:abstractNumId w:val="25"/>
  </w:num>
  <w:num w:numId="42">
    <w:abstractNumId w:val="31"/>
  </w:num>
  <w:num w:numId="43">
    <w:abstractNumId w:val="37"/>
  </w:num>
  <w:num w:numId="44">
    <w:abstractNumId w:val="55"/>
  </w:num>
  <w:num w:numId="45">
    <w:abstractNumId w:val="53"/>
  </w:num>
  <w:num w:numId="46">
    <w:abstractNumId w:val="35"/>
  </w:num>
  <w:num w:numId="47">
    <w:abstractNumId w:val="50"/>
  </w:num>
  <w:num w:numId="48">
    <w:abstractNumId w:val="29"/>
  </w:num>
  <w:num w:numId="49">
    <w:abstractNumId w:val="48"/>
  </w:num>
  <w:num w:numId="50">
    <w:abstractNumId w:val="4"/>
  </w:num>
  <w:num w:numId="51">
    <w:abstractNumId w:val="17"/>
  </w:num>
  <w:num w:numId="52">
    <w:abstractNumId w:val="16"/>
  </w:num>
  <w:num w:numId="53">
    <w:abstractNumId w:val="47"/>
  </w:num>
  <w:num w:numId="54">
    <w:abstractNumId w:val="14"/>
  </w:num>
  <w:num w:numId="55">
    <w:abstractNumId w:val="59"/>
  </w:num>
  <w:num w:numId="56">
    <w:abstractNumId w:val="38"/>
  </w:num>
  <w:num w:numId="57">
    <w:abstractNumId w:val="7"/>
  </w:num>
  <w:num w:numId="58">
    <w:abstractNumId w:val="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3829"/>
    <w:rsid w:val="00003DDD"/>
    <w:rsid w:val="00005B6C"/>
    <w:rsid w:val="000107D6"/>
    <w:rsid w:val="00010F59"/>
    <w:rsid w:val="000121A7"/>
    <w:rsid w:val="0001237F"/>
    <w:rsid w:val="00012F71"/>
    <w:rsid w:val="00015244"/>
    <w:rsid w:val="00015878"/>
    <w:rsid w:val="00016E44"/>
    <w:rsid w:val="00017FFB"/>
    <w:rsid w:val="00020201"/>
    <w:rsid w:val="00020CF0"/>
    <w:rsid w:val="0002268F"/>
    <w:rsid w:val="0002374B"/>
    <w:rsid w:val="00023F15"/>
    <w:rsid w:val="00024B9E"/>
    <w:rsid w:val="00025B63"/>
    <w:rsid w:val="0002623C"/>
    <w:rsid w:val="000265CC"/>
    <w:rsid w:val="00026AE9"/>
    <w:rsid w:val="00027614"/>
    <w:rsid w:val="00030404"/>
    <w:rsid w:val="00031BA4"/>
    <w:rsid w:val="00031E2F"/>
    <w:rsid w:val="00033011"/>
    <w:rsid w:val="0003333E"/>
    <w:rsid w:val="00034713"/>
    <w:rsid w:val="0003665F"/>
    <w:rsid w:val="00036D42"/>
    <w:rsid w:val="00037C4C"/>
    <w:rsid w:val="00040A0E"/>
    <w:rsid w:val="0004155C"/>
    <w:rsid w:val="000428E7"/>
    <w:rsid w:val="00043B12"/>
    <w:rsid w:val="00046191"/>
    <w:rsid w:val="00054BB3"/>
    <w:rsid w:val="00057F98"/>
    <w:rsid w:val="000610B9"/>
    <w:rsid w:val="0006190B"/>
    <w:rsid w:val="00063AC3"/>
    <w:rsid w:val="00064B36"/>
    <w:rsid w:val="00065529"/>
    <w:rsid w:val="00066955"/>
    <w:rsid w:val="000703A7"/>
    <w:rsid w:val="00071991"/>
    <w:rsid w:val="00073FC6"/>
    <w:rsid w:val="00074398"/>
    <w:rsid w:val="00074F52"/>
    <w:rsid w:val="00076642"/>
    <w:rsid w:val="0008103E"/>
    <w:rsid w:val="000811D8"/>
    <w:rsid w:val="0008168F"/>
    <w:rsid w:val="00083E08"/>
    <w:rsid w:val="00084FE5"/>
    <w:rsid w:val="00087D1D"/>
    <w:rsid w:val="00090198"/>
    <w:rsid w:val="00091393"/>
    <w:rsid w:val="0009180D"/>
    <w:rsid w:val="00091B9C"/>
    <w:rsid w:val="00092A12"/>
    <w:rsid w:val="000942CB"/>
    <w:rsid w:val="0009447F"/>
    <w:rsid w:val="00094549"/>
    <w:rsid w:val="000963C3"/>
    <w:rsid w:val="00096669"/>
    <w:rsid w:val="000970A2"/>
    <w:rsid w:val="00097D7D"/>
    <w:rsid w:val="000A0793"/>
    <w:rsid w:val="000A23EF"/>
    <w:rsid w:val="000A2CB9"/>
    <w:rsid w:val="000A5309"/>
    <w:rsid w:val="000A747A"/>
    <w:rsid w:val="000B4441"/>
    <w:rsid w:val="000B4FCB"/>
    <w:rsid w:val="000B6D33"/>
    <w:rsid w:val="000C0977"/>
    <w:rsid w:val="000C1A11"/>
    <w:rsid w:val="000C223F"/>
    <w:rsid w:val="000C253D"/>
    <w:rsid w:val="000C3120"/>
    <w:rsid w:val="000C32A9"/>
    <w:rsid w:val="000C533A"/>
    <w:rsid w:val="000C63EB"/>
    <w:rsid w:val="000C78F9"/>
    <w:rsid w:val="000D115E"/>
    <w:rsid w:val="000D1FFA"/>
    <w:rsid w:val="000D21D7"/>
    <w:rsid w:val="000D553D"/>
    <w:rsid w:val="000D648C"/>
    <w:rsid w:val="000D6AE6"/>
    <w:rsid w:val="000E0000"/>
    <w:rsid w:val="000E12A3"/>
    <w:rsid w:val="000E2C01"/>
    <w:rsid w:val="000E2D38"/>
    <w:rsid w:val="000E376F"/>
    <w:rsid w:val="000E7A76"/>
    <w:rsid w:val="000F033E"/>
    <w:rsid w:val="000F06EC"/>
    <w:rsid w:val="000F25FF"/>
    <w:rsid w:val="000F2668"/>
    <w:rsid w:val="000F551A"/>
    <w:rsid w:val="00100161"/>
    <w:rsid w:val="0010100A"/>
    <w:rsid w:val="001039C0"/>
    <w:rsid w:val="00104692"/>
    <w:rsid w:val="00105E88"/>
    <w:rsid w:val="001064FD"/>
    <w:rsid w:val="00106E6E"/>
    <w:rsid w:val="00111636"/>
    <w:rsid w:val="00112338"/>
    <w:rsid w:val="00112409"/>
    <w:rsid w:val="00112917"/>
    <w:rsid w:val="001130EE"/>
    <w:rsid w:val="001136B6"/>
    <w:rsid w:val="0011622F"/>
    <w:rsid w:val="00116DDA"/>
    <w:rsid w:val="00117846"/>
    <w:rsid w:val="00120818"/>
    <w:rsid w:val="00120B43"/>
    <w:rsid w:val="00120FB5"/>
    <w:rsid w:val="0012164D"/>
    <w:rsid w:val="0012187B"/>
    <w:rsid w:val="00121F0F"/>
    <w:rsid w:val="00122719"/>
    <w:rsid w:val="00123430"/>
    <w:rsid w:val="0012388F"/>
    <w:rsid w:val="00124C5D"/>
    <w:rsid w:val="0012516B"/>
    <w:rsid w:val="0012516E"/>
    <w:rsid w:val="001253E9"/>
    <w:rsid w:val="001256F0"/>
    <w:rsid w:val="00130412"/>
    <w:rsid w:val="00130A03"/>
    <w:rsid w:val="00130B48"/>
    <w:rsid w:val="001314A1"/>
    <w:rsid w:val="00131B7E"/>
    <w:rsid w:val="00132860"/>
    <w:rsid w:val="0013392B"/>
    <w:rsid w:val="001376A0"/>
    <w:rsid w:val="00141459"/>
    <w:rsid w:val="001414CD"/>
    <w:rsid w:val="00141E41"/>
    <w:rsid w:val="00143A05"/>
    <w:rsid w:val="00143EB9"/>
    <w:rsid w:val="001446CC"/>
    <w:rsid w:val="00145714"/>
    <w:rsid w:val="00145A1B"/>
    <w:rsid w:val="001465C4"/>
    <w:rsid w:val="00146B22"/>
    <w:rsid w:val="001479D0"/>
    <w:rsid w:val="00151480"/>
    <w:rsid w:val="0015267F"/>
    <w:rsid w:val="001549C0"/>
    <w:rsid w:val="00155513"/>
    <w:rsid w:val="001606CC"/>
    <w:rsid w:val="00160B69"/>
    <w:rsid w:val="00165E16"/>
    <w:rsid w:val="00166C1D"/>
    <w:rsid w:val="00167E0C"/>
    <w:rsid w:val="00170251"/>
    <w:rsid w:val="00170263"/>
    <w:rsid w:val="001708FB"/>
    <w:rsid w:val="00170CF3"/>
    <w:rsid w:val="00173C62"/>
    <w:rsid w:val="001760D0"/>
    <w:rsid w:val="001829B1"/>
    <w:rsid w:val="00182D78"/>
    <w:rsid w:val="00183505"/>
    <w:rsid w:val="00183FC3"/>
    <w:rsid w:val="0018420C"/>
    <w:rsid w:val="00184E3B"/>
    <w:rsid w:val="0018501C"/>
    <w:rsid w:val="00185AEB"/>
    <w:rsid w:val="001862E4"/>
    <w:rsid w:val="00186EEF"/>
    <w:rsid w:val="00187F95"/>
    <w:rsid w:val="0019070F"/>
    <w:rsid w:val="00190D8B"/>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A626D"/>
    <w:rsid w:val="001B1ADD"/>
    <w:rsid w:val="001B1B3F"/>
    <w:rsid w:val="001B2CEA"/>
    <w:rsid w:val="001B3FDF"/>
    <w:rsid w:val="001B43F0"/>
    <w:rsid w:val="001B4F09"/>
    <w:rsid w:val="001B53B3"/>
    <w:rsid w:val="001B54B7"/>
    <w:rsid w:val="001B5810"/>
    <w:rsid w:val="001B7331"/>
    <w:rsid w:val="001B77BA"/>
    <w:rsid w:val="001C011F"/>
    <w:rsid w:val="001C0E90"/>
    <w:rsid w:val="001C1AC2"/>
    <w:rsid w:val="001C327D"/>
    <w:rsid w:val="001C39C2"/>
    <w:rsid w:val="001C3B2D"/>
    <w:rsid w:val="001C3F9D"/>
    <w:rsid w:val="001C54B1"/>
    <w:rsid w:val="001C56D4"/>
    <w:rsid w:val="001D0E5B"/>
    <w:rsid w:val="001D232D"/>
    <w:rsid w:val="001D40E8"/>
    <w:rsid w:val="001D4700"/>
    <w:rsid w:val="001D48A5"/>
    <w:rsid w:val="001D54B6"/>
    <w:rsid w:val="001D5CEA"/>
    <w:rsid w:val="001D6CD2"/>
    <w:rsid w:val="001D732E"/>
    <w:rsid w:val="001D7599"/>
    <w:rsid w:val="001E02AD"/>
    <w:rsid w:val="001E09FB"/>
    <w:rsid w:val="001E13CD"/>
    <w:rsid w:val="001E3A90"/>
    <w:rsid w:val="001E497A"/>
    <w:rsid w:val="001E55BF"/>
    <w:rsid w:val="001E65DB"/>
    <w:rsid w:val="001E6A73"/>
    <w:rsid w:val="001F0EFD"/>
    <w:rsid w:val="001F17F9"/>
    <w:rsid w:val="001F24DD"/>
    <w:rsid w:val="001F286C"/>
    <w:rsid w:val="001F32FF"/>
    <w:rsid w:val="001F4234"/>
    <w:rsid w:val="00200281"/>
    <w:rsid w:val="00201EAA"/>
    <w:rsid w:val="00203CF5"/>
    <w:rsid w:val="002040A4"/>
    <w:rsid w:val="00204187"/>
    <w:rsid w:val="0020454B"/>
    <w:rsid w:val="002073E9"/>
    <w:rsid w:val="00210479"/>
    <w:rsid w:val="002107E1"/>
    <w:rsid w:val="002109D6"/>
    <w:rsid w:val="00212999"/>
    <w:rsid w:val="0021325E"/>
    <w:rsid w:val="0021368B"/>
    <w:rsid w:val="00215089"/>
    <w:rsid w:val="00215524"/>
    <w:rsid w:val="00216005"/>
    <w:rsid w:val="00216637"/>
    <w:rsid w:val="002213CB"/>
    <w:rsid w:val="002215F9"/>
    <w:rsid w:val="002223E9"/>
    <w:rsid w:val="00222562"/>
    <w:rsid w:val="0022290B"/>
    <w:rsid w:val="00223B1D"/>
    <w:rsid w:val="00223CF5"/>
    <w:rsid w:val="002242FB"/>
    <w:rsid w:val="00224C03"/>
    <w:rsid w:val="00225478"/>
    <w:rsid w:val="00226945"/>
    <w:rsid w:val="00227245"/>
    <w:rsid w:val="002276A5"/>
    <w:rsid w:val="00227B1E"/>
    <w:rsid w:val="0023065B"/>
    <w:rsid w:val="002349D0"/>
    <w:rsid w:val="002356BF"/>
    <w:rsid w:val="0023684A"/>
    <w:rsid w:val="00241755"/>
    <w:rsid w:val="00242232"/>
    <w:rsid w:val="0024408F"/>
    <w:rsid w:val="00245321"/>
    <w:rsid w:val="002501BB"/>
    <w:rsid w:val="00250867"/>
    <w:rsid w:val="002510F1"/>
    <w:rsid w:val="00252A3E"/>
    <w:rsid w:val="00253B20"/>
    <w:rsid w:val="00254591"/>
    <w:rsid w:val="0025568F"/>
    <w:rsid w:val="00260B36"/>
    <w:rsid w:val="00262988"/>
    <w:rsid w:val="00264729"/>
    <w:rsid w:val="002677F8"/>
    <w:rsid w:val="00267E3E"/>
    <w:rsid w:val="0027305F"/>
    <w:rsid w:val="0027383F"/>
    <w:rsid w:val="00273993"/>
    <w:rsid w:val="00273EB0"/>
    <w:rsid w:val="00274800"/>
    <w:rsid w:val="0027721F"/>
    <w:rsid w:val="00277AF9"/>
    <w:rsid w:val="00281471"/>
    <w:rsid w:val="0028284F"/>
    <w:rsid w:val="0028417C"/>
    <w:rsid w:val="0028536F"/>
    <w:rsid w:val="0028677F"/>
    <w:rsid w:val="00286F6E"/>
    <w:rsid w:val="00290569"/>
    <w:rsid w:val="002908D9"/>
    <w:rsid w:val="00291F35"/>
    <w:rsid w:val="0029286C"/>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308B"/>
    <w:rsid w:val="002B34C0"/>
    <w:rsid w:val="002B4769"/>
    <w:rsid w:val="002B5F81"/>
    <w:rsid w:val="002B6F48"/>
    <w:rsid w:val="002C0FBA"/>
    <w:rsid w:val="002C140A"/>
    <w:rsid w:val="002C3753"/>
    <w:rsid w:val="002C50F6"/>
    <w:rsid w:val="002C5386"/>
    <w:rsid w:val="002C6D00"/>
    <w:rsid w:val="002D1A8D"/>
    <w:rsid w:val="002D288B"/>
    <w:rsid w:val="002D3147"/>
    <w:rsid w:val="002D3B96"/>
    <w:rsid w:val="002D5AED"/>
    <w:rsid w:val="002D6408"/>
    <w:rsid w:val="002E074D"/>
    <w:rsid w:val="002E0DF3"/>
    <w:rsid w:val="002E0EE8"/>
    <w:rsid w:val="002E1E5D"/>
    <w:rsid w:val="002E2EB5"/>
    <w:rsid w:val="002E4034"/>
    <w:rsid w:val="002E5E65"/>
    <w:rsid w:val="002E5EF1"/>
    <w:rsid w:val="002E6DFF"/>
    <w:rsid w:val="002E7A30"/>
    <w:rsid w:val="002E7AD7"/>
    <w:rsid w:val="002F10E1"/>
    <w:rsid w:val="002F1851"/>
    <w:rsid w:val="002F2799"/>
    <w:rsid w:val="002F3418"/>
    <w:rsid w:val="002F34B2"/>
    <w:rsid w:val="002F3B7D"/>
    <w:rsid w:val="002F423C"/>
    <w:rsid w:val="002F4A9A"/>
    <w:rsid w:val="002F4E4F"/>
    <w:rsid w:val="002F5121"/>
    <w:rsid w:val="002F7BD0"/>
    <w:rsid w:val="00301945"/>
    <w:rsid w:val="00302290"/>
    <w:rsid w:val="00303671"/>
    <w:rsid w:val="00303FC7"/>
    <w:rsid w:val="0030475B"/>
    <w:rsid w:val="00304F01"/>
    <w:rsid w:val="00305BA2"/>
    <w:rsid w:val="00305C42"/>
    <w:rsid w:val="003060F7"/>
    <w:rsid w:val="00306F3D"/>
    <w:rsid w:val="00307870"/>
    <w:rsid w:val="00307ACF"/>
    <w:rsid w:val="00310198"/>
    <w:rsid w:val="00311A1C"/>
    <w:rsid w:val="0031471B"/>
    <w:rsid w:val="0031581A"/>
    <w:rsid w:val="003159F8"/>
    <w:rsid w:val="00322A8C"/>
    <w:rsid w:val="00323F9F"/>
    <w:rsid w:val="00325199"/>
    <w:rsid w:val="0032544B"/>
    <w:rsid w:val="003303EF"/>
    <w:rsid w:val="00331051"/>
    <w:rsid w:val="00333528"/>
    <w:rsid w:val="0033511E"/>
    <w:rsid w:val="00335EAE"/>
    <w:rsid w:val="0033637A"/>
    <w:rsid w:val="00336394"/>
    <w:rsid w:val="00341372"/>
    <w:rsid w:val="00343146"/>
    <w:rsid w:val="0034351F"/>
    <w:rsid w:val="00344C41"/>
    <w:rsid w:val="00345090"/>
    <w:rsid w:val="00346A4C"/>
    <w:rsid w:val="00346C98"/>
    <w:rsid w:val="003476B9"/>
    <w:rsid w:val="00347EFD"/>
    <w:rsid w:val="003500E2"/>
    <w:rsid w:val="003500EE"/>
    <w:rsid w:val="0035030F"/>
    <w:rsid w:val="003518D4"/>
    <w:rsid w:val="0035484B"/>
    <w:rsid w:val="0035629A"/>
    <w:rsid w:val="003576EA"/>
    <w:rsid w:val="00357CB2"/>
    <w:rsid w:val="003601A9"/>
    <w:rsid w:val="00360C77"/>
    <w:rsid w:val="00361427"/>
    <w:rsid w:val="00361819"/>
    <w:rsid w:val="0036289F"/>
    <w:rsid w:val="00363443"/>
    <w:rsid w:val="00365EB6"/>
    <w:rsid w:val="00366366"/>
    <w:rsid w:val="00371CAF"/>
    <w:rsid w:val="003729B7"/>
    <w:rsid w:val="00373CB7"/>
    <w:rsid w:val="00374B46"/>
    <w:rsid w:val="00375D15"/>
    <w:rsid w:val="00381A74"/>
    <w:rsid w:val="00387430"/>
    <w:rsid w:val="00393286"/>
    <w:rsid w:val="003937AC"/>
    <w:rsid w:val="0039387D"/>
    <w:rsid w:val="00394493"/>
    <w:rsid w:val="00394B1A"/>
    <w:rsid w:val="00395BE4"/>
    <w:rsid w:val="00395D8B"/>
    <w:rsid w:val="00397CC2"/>
    <w:rsid w:val="00397E55"/>
    <w:rsid w:val="003A1D45"/>
    <w:rsid w:val="003A6478"/>
    <w:rsid w:val="003A7CD4"/>
    <w:rsid w:val="003B046F"/>
    <w:rsid w:val="003B0734"/>
    <w:rsid w:val="003B3D7B"/>
    <w:rsid w:val="003B6A26"/>
    <w:rsid w:val="003B7EF6"/>
    <w:rsid w:val="003C15D5"/>
    <w:rsid w:val="003C19CB"/>
    <w:rsid w:val="003C1A94"/>
    <w:rsid w:val="003C2327"/>
    <w:rsid w:val="003C2701"/>
    <w:rsid w:val="003C2D94"/>
    <w:rsid w:val="003C49FA"/>
    <w:rsid w:val="003C5422"/>
    <w:rsid w:val="003C625F"/>
    <w:rsid w:val="003D0723"/>
    <w:rsid w:val="003D0D8C"/>
    <w:rsid w:val="003D279C"/>
    <w:rsid w:val="003D3D4F"/>
    <w:rsid w:val="003E0DFA"/>
    <w:rsid w:val="003E1029"/>
    <w:rsid w:val="003E2220"/>
    <w:rsid w:val="003E6B0C"/>
    <w:rsid w:val="003F01FD"/>
    <w:rsid w:val="003F0C4C"/>
    <w:rsid w:val="003F2831"/>
    <w:rsid w:val="003F4AFE"/>
    <w:rsid w:val="003F6074"/>
    <w:rsid w:val="004006BF"/>
    <w:rsid w:val="0040439D"/>
    <w:rsid w:val="004053EC"/>
    <w:rsid w:val="004058E5"/>
    <w:rsid w:val="004061BE"/>
    <w:rsid w:val="0040679A"/>
    <w:rsid w:val="0040708F"/>
    <w:rsid w:val="0040744F"/>
    <w:rsid w:val="00411026"/>
    <w:rsid w:val="004121F2"/>
    <w:rsid w:val="0041230E"/>
    <w:rsid w:val="0041321C"/>
    <w:rsid w:val="004132A9"/>
    <w:rsid w:val="004136DB"/>
    <w:rsid w:val="00413797"/>
    <w:rsid w:val="00416983"/>
    <w:rsid w:val="00420F11"/>
    <w:rsid w:val="00422A8A"/>
    <w:rsid w:val="004243BD"/>
    <w:rsid w:val="00426F59"/>
    <w:rsid w:val="004306FD"/>
    <w:rsid w:val="00430E1F"/>
    <w:rsid w:val="00431C44"/>
    <w:rsid w:val="004329C0"/>
    <w:rsid w:val="00434AFC"/>
    <w:rsid w:val="00434C2A"/>
    <w:rsid w:val="00436ADB"/>
    <w:rsid w:val="00437735"/>
    <w:rsid w:val="00440A4D"/>
    <w:rsid w:val="0044297A"/>
    <w:rsid w:val="00443824"/>
    <w:rsid w:val="004441B7"/>
    <w:rsid w:val="004531C3"/>
    <w:rsid w:val="00453C2E"/>
    <w:rsid w:val="00453D65"/>
    <w:rsid w:val="0045492C"/>
    <w:rsid w:val="00454E51"/>
    <w:rsid w:val="00456B12"/>
    <w:rsid w:val="004576D4"/>
    <w:rsid w:val="00460D22"/>
    <w:rsid w:val="004611E3"/>
    <w:rsid w:val="004613E5"/>
    <w:rsid w:val="00462470"/>
    <w:rsid w:val="004644B8"/>
    <w:rsid w:val="0046777C"/>
    <w:rsid w:val="004713CC"/>
    <w:rsid w:val="0047141C"/>
    <w:rsid w:val="004725B0"/>
    <w:rsid w:val="00475635"/>
    <w:rsid w:val="004764E1"/>
    <w:rsid w:val="00476B27"/>
    <w:rsid w:val="004775C1"/>
    <w:rsid w:val="004777FC"/>
    <w:rsid w:val="00477E81"/>
    <w:rsid w:val="004809C2"/>
    <w:rsid w:val="0048177F"/>
    <w:rsid w:val="00486DE6"/>
    <w:rsid w:val="00487415"/>
    <w:rsid w:val="004927F8"/>
    <w:rsid w:val="004948C9"/>
    <w:rsid w:val="004954CC"/>
    <w:rsid w:val="004956FA"/>
    <w:rsid w:val="00495B9F"/>
    <w:rsid w:val="0049633F"/>
    <w:rsid w:val="0049762F"/>
    <w:rsid w:val="004976A0"/>
    <w:rsid w:val="004A0C8B"/>
    <w:rsid w:val="004A1F7E"/>
    <w:rsid w:val="004A320D"/>
    <w:rsid w:val="004A3452"/>
    <w:rsid w:val="004A38C1"/>
    <w:rsid w:val="004A4237"/>
    <w:rsid w:val="004A432C"/>
    <w:rsid w:val="004A6A4C"/>
    <w:rsid w:val="004A6B5E"/>
    <w:rsid w:val="004B23C1"/>
    <w:rsid w:val="004B2AC1"/>
    <w:rsid w:val="004B3D89"/>
    <w:rsid w:val="004B4D16"/>
    <w:rsid w:val="004B5DEF"/>
    <w:rsid w:val="004B710F"/>
    <w:rsid w:val="004B71E7"/>
    <w:rsid w:val="004C1026"/>
    <w:rsid w:val="004C16EF"/>
    <w:rsid w:val="004C5A22"/>
    <w:rsid w:val="004C673F"/>
    <w:rsid w:val="004C6A3C"/>
    <w:rsid w:val="004D3E79"/>
    <w:rsid w:val="004D4A44"/>
    <w:rsid w:val="004D582B"/>
    <w:rsid w:val="004D58E1"/>
    <w:rsid w:val="004D6CE2"/>
    <w:rsid w:val="004E16BB"/>
    <w:rsid w:val="004E1B55"/>
    <w:rsid w:val="004E255C"/>
    <w:rsid w:val="004E5C16"/>
    <w:rsid w:val="004E7C34"/>
    <w:rsid w:val="004F0458"/>
    <w:rsid w:val="004F10E2"/>
    <w:rsid w:val="004F2179"/>
    <w:rsid w:val="004F222F"/>
    <w:rsid w:val="004F36DC"/>
    <w:rsid w:val="004F6916"/>
    <w:rsid w:val="004F7830"/>
    <w:rsid w:val="00500099"/>
    <w:rsid w:val="00502846"/>
    <w:rsid w:val="0050308F"/>
    <w:rsid w:val="0050697B"/>
    <w:rsid w:val="00506F2D"/>
    <w:rsid w:val="005077B2"/>
    <w:rsid w:val="00510530"/>
    <w:rsid w:val="00510BDF"/>
    <w:rsid w:val="00510EE3"/>
    <w:rsid w:val="005118B7"/>
    <w:rsid w:val="00512171"/>
    <w:rsid w:val="00513542"/>
    <w:rsid w:val="00513E9E"/>
    <w:rsid w:val="00515912"/>
    <w:rsid w:val="00520DAD"/>
    <w:rsid w:val="00521E99"/>
    <w:rsid w:val="00531D2E"/>
    <w:rsid w:val="00534A4F"/>
    <w:rsid w:val="00537100"/>
    <w:rsid w:val="0054114D"/>
    <w:rsid w:val="00541D44"/>
    <w:rsid w:val="00543A35"/>
    <w:rsid w:val="00544B94"/>
    <w:rsid w:val="005479EC"/>
    <w:rsid w:val="00547D1E"/>
    <w:rsid w:val="005508C2"/>
    <w:rsid w:val="005518AE"/>
    <w:rsid w:val="00552113"/>
    <w:rsid w:val="00552ABE"/>
    <w:rsid w:val="00554590"/>
    <w:rsid w:val="00554628"/>
    <w:rsid w:val="00554C2F"/>
    <w:rsid w:val="00556A65"/>
    <w:rsid w:val="00557196"/>
    <w:rsid w:val="00557702"/>
    <w:rsid w:val="0056147C"/>
    <w:rsid w:val="005619C6"/>
    <w:rsid w:val="00562194"/>
    <w:rsid w:val="00564383"/>
    <w:rsid w:val="00564F8C"/>
    <w:rsid w:val="00565033"/>
    <w:rsid w:val="0056561E"/>
    <w:rsid w:val="005673AA"/>
    <w:rsid w:val="00567D69"/>
    <w:rsid w:val="00572C77"/>
    <w:rsid w:val="00573096"/>
    <w:rsid w:val="005747CE"/>
    <w:rsid w:val="005756F2"/>
    <w:rsid w:val="00576D4E"/>
    <w:rsid w:val="00577A82"/>
    <w:rsid w:val="005813C4"/>
    <w:rsid w:val="00581CE0"/>
    <w:rsid w:val="005830A7"/>
    <w:rsid w:val="00584AEB"/>
    <w:rsid w:val="00590660"/>
    <w:rsid w:val="00590EA1"/>
    <w:rsid w:val="00593264"/>
    <w:rsid w:val="00593485"/>
    <w:rsid w:val="0059361E"/>
    <w:rsid w:val="00595106"/>
    <w:rsid w:val="0059590D"/>
    <w:rsid w:val="00595E59"/>
    <w:rsid w:val="00595FB8"/>
    <w:rsid w:val="00596B37"/>
    <w:rsid w:val="00597D10"/>
    <w:rsid w:val="005A1345"/>
    <w:rsid w:val="005A20AD"/>
    <w:rsid w:val="005A38B6"/>
    <w:rsid w:val="005A41F4"/>
    <w:rsid w:val="005A4431"/>
    <w:rsid w:val="005A59D6"/>
    <w:rsid w:val="005A691D"/>
    <w:rsid w:val="005B110A"/>
    <w:rsid w:val="005B6051"/>
    <w:rsid w:val="005B6E5D"/>
    <w:rsid w:val="005C17D4"/>
    <w:rsid w:val="005C36BA"/>
    <w:rsid w:val="005C4300"/>
    <w:rsid w:val="005C4538"/>
    <w:rsid w:val="005C4C22"/>
    <w:rsid w:val="005C5132"/>
    <w:rsid w:val="005C5FC5"/>
    <w:rsid w:val="005D0E82"/>
    <w:rsid w:val="005D25E8"/>
    <w:rsid w:val="005D2A62"/>
    <w:rsid w:val="005D38AA"/>
    <w:rsid w:val="005D4963"/>
    <w:rsid w:val="005D507E"/>
    <w:rsid w:val="005D652B"/>
    <w:rsid w:val="005D72DF"/>
    <w:rsid w:val="005E1EC8"/>
    <w:rsid w:val="005E356B"/>
    <w:rsid w:val="005E5D56"/>
    <w:rsid w:val="005E7251"/>
    <w:rsid w:val="005E787F"/>
    <w:rsid w:val="005F16CA"/>
    <w:rsid w:val="005F177A"/>
    <w:rsid w:val="005F345E"/>
    <w:rsid w:val="005F4D4B"/>
    <w:rsid w:val="005F6C1D"/>
    <w:rsid w:val="005F736B"/>
    <w:rsid w:val="005F7BD7"/>
    <w:rsid w:val="00600B88"/>
    <w:rsid w:val="00600CA0"/>
    <w:rsid w:val="006021CF"/>
    <w:rsid w:val="00602604"/>
    <w:rsid w:val="00603349"/>
    <w:rsid w:val="0060403F"/>
    <w:rsid w:val="006058D9"/>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E91"/>
    <w:rsid w:val="006445D8"/>
    <w:rsid w:val="00644DD1"/>
    <w:rsid w:val="006454F8"/>
    <w:rsid w:val="00645D97"/>
    <w:rsid w:val="0064643F"/>
    <w:rsid w:val="006464C0"/>
    <w:rsid w:val="00647411"/>
    <w:rsid w:val="00647A36"/>
    <w:rsid w:val="00654674"/>
    <w:rsid w:val="00654DAE"/>
    <w:rsid w:val="00655024"/>
    <w:rsid w:val="006563B9"/>
    <w:rsid w:val="0065686E"/>
    <w:rsid w:val="00657558"/>
    <w:rsid w:val="00660E07"/>
    <w:rsid w:val="00661CD0"/>
    <w:rsid w:val="00667F8F"/>
    <w:rsid w:val="0067245D"/>
    <w:rsid w:val="00673024"/>
    <w:rsid w:val="00673593"/>
    <w:rsid w:val="00674386"/>
    <w:rsid w:val="006759FE"/>
    <w:rsid w:val="00676207"/>
    <w:rsid w:val="00676B58"/>
    <w:rsid w:val="00680767"/>
    <w:rsid w:val="00680A22"/>
    <w:rsid w:val="006814AA"/>
    <w:rsid w:val="00682E5A"/>
    <w:rsid w:val="00683367"/>
    <w:rsid w:val="006842BF"/>
    <w:rsid w:val="006856E0"/>
    <w:rsid w:val="006859FE"/>
    <w:rsid w:val="00685B28"/>
    <w:rsid w:val="00686996"/>
    <w:rsid w:val="00686CBC"/>
    <w:rsid w:val="00690704"/>
    <w:rsid w:val="00691D26"/>
    <w:rsid w:val="00692836"/>
    <w:rsid w:val="00694E79"/>
    <w:rsid w:val="00696BC3"/>
    <w:rsid w:val="00697BE6"/>
    <w:rsid w:val="006A02DB"/>
    <w:rsid w:val="006A0B37"/>
    <w:rsid w:val="006A12CC"/>
    <w:rsid w:val="006A21E7"/>
    <w:rsid w:val="006A2BC4"/>
    <w:rsid w:val="006A312F"/>
    <w:rsid w:val="006A4D00"/>
    <w:rsid w:val="006A5375"/>
    <w:rsid w:val="006A676B"/>
    <w:rsid w:val="006A7666"/>
    <w:rsid w:val="006A79D3"/>
    <w:rsid w:val="006B1220"/>
    <w:rsid w:val="006B2464"/>
    <w:rsid w:val="006B3865"/>
    <w:rsid w:val="006C1E62"/>
    <w:rsid w:val="006C3357"/>
    <w:rsid w:val="006C4C2D"/>
    <w:rsid w:val="006C6901"/>
    <w:rsid w:val="006C698F"/>
    <w:rsid w:val="006D2432"/>
    <w:rsid w:val="006D295D"/>
    <w:rsid w:val="006D495C"/>
    <w:rsid w:val="006D5546"/>
    <w:rsid w:val="006D5E84"/>
    <w:rsid w:val="006D6317"/>
    <w:rsid w:val="006D68E0"/>
    <w:rsid w:val="006D6E93"/>
    <w:rsid w:val="006E2877"/>
    <w:rsid w:val="006E3FD3"/>
    <w:rsid w:val="006E40AF"/>
    <w:rsid w:val="006E6FF6"/>
    <w:rsid w:val="006E79D9"/>
    <w:rsid w:val="006F0BFC"/>
    <w:rsid w:val="006F1CA5"/>
    <w:rsid w:val="006F429E"/>
    <w:rsid w:val="006F45C5"/>
    <w:rsid w:val="006F6372"/>
    <w:rsid w:val="006F6627"/>
    <w:rsid w:val="006F6C61"/>
    <w:rsid w:val="006F7459"/>
    <w:rsid w:val="006F7701"/>
    <w:rsid w:val="00701F35"/>
    <w:rsid w:val="00702138"/>
    <w:rsid w:val="00702780"/>
    <w:rsid w:val="007032A1"/>
    <w:rsid w:val="00705038"/>
    <w:rsid w:val="00705553"/>
    <w:rsid w:val="00706476"/>
    <w:rsid w:val="00710771"/>
    <w:rsid w:val="00710D7E"/>
    <w:rsid w:val="007124C7"/>
    <w:rsid w:val="0071270F"/>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104"/>
    <w:rsid w:val="00725CE7"/>
    <w:rsid w:val="00730EAB"/>
    <w:rsid w:val="007317C7"/>
    <w:rsid w:val="00731DE8"/>
    <w:rsid w:val="00734FB3"/>
    <w:rsid w:val="00735454"/>
    <w:rsid w:val="00736955"/>
    <w:rsid w:val="00737E5D"/>
    <w:rsid w:val="007412B0"/>
    <w:rsid w:val="00743791"/>
    <w:rsid w:val="00744A9F"/>
    <w:rsid w:val="007452D4"/>
    <w:rsid w:val="00745D6F"/>
    <w:rsid w:val="0074623A"/>
    <w:rsid w:val="0075169F"/>
    <w:rsid w:val="00752CBA"/>
    <w:rsid w:val="0075791D"/>
    <w:rsid w:val="0076082C"/>
    <w:rsid w:val="00760F38"/>
    <w:rsid w:val="00761357"/>
    <w:rsid w:val="00763BD9"/>
    <w:rsid w:val="00763ED9"/>
    <w:rsid w:val="00766C30"/>
    <w:rsid w:val="007712DE"/>
    <w:rsid w:val="00775836"/>
    <w:rsid w:val="0077681E"/>
    <w:rsid w:val="00777A6E"/>
    <w:rsid w:val="00777A76"/>
    <w:rsid w:val="0078066B"/>
    <w:rsid w:val="0078087B"/>
    <w:rsid w:val="007864E2"/>
    <w:rsid w:val="00786BA6"/>
    <w:rsid w:val="00787BAA"/>
    <w:rsid w:val="00787F3C"/>
    <w:rsid w:val="00795FFB"/>
    <w:rsid w:val="007A0A2B"/>
    <w:rsid w:val="007A1901"/>
    <w:rsid w:val="007A1C09"/>
    <w:rsid w:val="007A2316"/>
    <w:rsid w:val="007A264F"/>
    <w:rsid w:val="007A574F"/>
    <w:rsid w:val="007A5A62"/>
    <w:rsid w:val="007A6E36"/>
    <w:rsid w:val="007A6E6C"/>
    <w:rsid w:val="007B032C"/>
    <w:rsid w:val="007B1054"/>
    <w:rsid w:val="007B1B45"/>
    <w:rsid w:val="007B1DC4"/>
    <w:rsid w:val="007B69DF"/>
    <w:rsid w:val="007B6DA4"/>
    <w:rsid w:val="007B71B2"/>
    <w:rsid w:val="007C0607"/>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D28"/>
    <w:rsid w:val="007F04F1"/>
    <w:rsid w:val="007F214D"/>
    <w:rsid w:val="007F260B"/>
    <w:rsid w:val="007F34AE"/>
    <w:rsid w:val="007F400D"/>
    <w:rsid w:val="007F49FF"/>
    <w:rsid w:val="007F6B46"/>
    <w:rsid w:val="007F6D5F"/>
    <w:rsid w:val="00800D75"/>
    <w:rsid w:val="00805284"/>
    <w:rsid w:val="008055FD"/>
    <w:rsid w:val="00806799"/>
    <w:rsid w:val="00811C46"/>
    <w:rsid w:val="00814056"/>
    <w:rsid w:val="0081536F"/>
    <w:rsid w:val="00815529"/>
    <w:rsid w:val="00815C69"/>
    <w:rsid w:val="008162FF"/>
    <w:rsid w:val="0081638F"/>
    <w:rsid w:val="0082048E"/>
    <w:rsid w:val="008225C0"/>
    <w:rsid w:val="0082399C"/>
    <w:rsid w:val="00825AAD"/>
    <w:rsid w:val="008266B8"/>
    <w:rsid w:val="00830203"/>
    <w:rsid w:val="00830571"/>
    <w:rsid w:val="00832243"/>
    <w:rsid w:val="0083319E"/>
    <w:rsid w:val="008331AD"/>
    <w:rsid w:val="008344FC"/>
    <w:rsid w:val="008356C0"/>
    <w:rsid w:val="00835FE5"/>
    <w:rsid w:val="008360B8"/>
    <w:rsid w:val="00836557"/>
    <w:rsid w:val="00837CDD"/>
    <w:rsid w:val="00840469"/>
    <w:rsid w:val="008435B3"/>
    <w:rsid w:val="008437EE"/>
    <w:rsid w:val="00843A19"/>
    <w:rsid w:val="00843A4D"/>
    <w:rsid w:val="0084786A"/>
    <w:rsid w:val="00847EB0"/>
    <w:rsid w:val="00850D1E"/>
    <w:rsid w:val="008538D9"/>
    <w:rsid w:val="008543AA"/>
    <w:rsid w:val="00856E5C"/>
    <w:rsid w:val="008577FF"/>
    <w:rsid w:val="00860653"/>
    <w:rsid w:val="008607DC"/>
    <w:rsid w:val="008630A9"/>
    <w:rsid w:val="00863D42"/>
    <w:rsid w:val="00865EC0"/>
    <w:rsid w:val="0086760E"/>
    <w:rsid w:val="00867C37"/>
    <w:rsid w:val="00871435"/>
    <w:rsid w:val="00871B7A"/>
    <w:rsid w:val="00871C10"/>
    <w:rsid w:val="0087200D"/>
    <w:rsid w:val="008735BF"/>
    <w:rsid w:val="00873F93"/>
    <w:rsid w:val="00874995"/>
    <w:rsid w:val="00875ECD"/>
    <w:rsid w:val="008776F9"/>
    <w:rsid w:val="008823C1"/>
    <w:rsid w:val="0088482C"/>
    <w:rsid w:val="008849B5"/>
    <w:rsid w:val="00886F3F"/>
    <w:rsid w:val="00887967"/>
    <w:rsid w:val="0089264A"/>
    <w:rsid w:val="00893250"/>
    <w:rsid w:val="008941D9"/>
    <w:rsid w:val="008963ED"/>
    <w:rsid w:val="008A004A"/>
    <w:rsid w:val="008A1319"/>
    <w:rsid w:val="008A5787"/>
    <w:rsid w:val="008A5DFA"/>
    <w:rsid w:val="008B04E8"/>
    <w:rsid w:val="008B1F3A"/>
    <w:rsid w:val="008B336A"/>
    <w:rsid w:val="008B3F83"/>
    <w:rsid w:val="008B4715"/>
    <w:rsid w:val="008B47E2"/>
    <w:rsid w:val="008B5A94"/>
    <w:rsid w:val="008B6832"/>
    <w:rsid w:val="008B6E51"/>
    <w:rsid w:val="008B77FA"/>
    <w:rsid w:val="008C0E76"/>
    <w:rsid w:val="008C1BD2"/>
    <w:rsid w:val="008C1E52"/>
    <w:rsid w:val="008C2831"/>
    <w:rsid w:val="008C2C68"/>
    <w:rsid w:val="008C33BD"/>
    <w:rsid w:val="008C33E5"/>
    <w:rsid w:val="008C6DD0"/>
    <w:rsid w:val="008D0304"/>
    <w:rsid w:val="008D0C6B"/>
    <w:rsid w:val="008D1E94"/>
    <w:rsid w:val="008D1F7F"/>
    <w:rsid w:val="008D25EA"/>
    <w:rsid w:val="008D3754"/>
    <w:rsid w:val="008D4F86"/>
    <w:rsid w:val="008D5ADE"/>
    <w:rsid w:val="008D6C6B"/>
    <w:rsid w:val="008D7322"/>
    <w:rsid w:val="008E008A"/>
    <w:rsid w:val="008E134E"/>
    <w:rsid w:val="008E1AFB"/>
    <w:rsid w:val="008E3A1B"/>
    <w:rsid w:val="008E3B12"/>
    <w:rsid w:val="008E3F25"/>
    <w:rsid w:val="008E420F"/>
    <w:rsid w:val="008E4A6D"/>
    <w:rsid w:val="008E5810"/>
    <w:rsid w:val="008E6FFF"/>
    <w:rsid w:val="008E718C"/>
    <w:rsid w:val="008E7F41"/>
    <w:rsid w:val="008F0DB3"/>
    <w:rsid w:val="008F17B0"/>
    <w:rsid w:val="008F33BD"/>
    <w:rsid w:val="008F5276"/>
    <w:rsid w:val="008F531B"/>
    <w:rsid w:val="008F5D8D"/>
    <w:rsid w:val="00900D58"/>
    <w:rsid w:val="009028BC"/>
    <w:rsid w:val="00902FD4"/>
    <w:rsid w:val="009031BC"/>
    <w:rsid w:val="00903DAA"/>
    <w:rsid w:val="009061C1"/>
    <w:rsid w:val="00910EEB"/>
    <w:rsid w:val="00911443"/>
    <w:rsid w:val="009124EB"/>
    <w:rsid w:val="00912550"/>
    <w:rsid w:val="00916BB5"/>
    <w:rsid w:val="00917D54"/>
    <w:rsid w:val="00921024"/>
    <w:rsid w:val="00922574"/>
    <w:rsid w:val="00924894"/>
    <w:rsid w:val="00925BFF"/>
    <w:rsid w:val="00926006"/>
    <w:rsid w:val="00932BAB"/>
    <w:rsid w:val="00932C50"/>
    <w:rsid w:val="00933ACC"/>
    <w:rsid w:val="00933D25"/>
    <w:rsid w:val="009347E9"/>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46A3"/>
    <w:rsid w:val="00957C93"/>
    <w:rsid w:val="00960447"/>
    <w:rsid w:val="00961A42"/>
    <w:rsid w:val="009630CA"/>
    <w:rsid w:val="00963D4B"/>
    <w:rsid w:val="00966156"/>
    <w:rsid w:val="009662CA"/>
    <w:rsid w:val="00966424"/>
    <w:rsid w:val="00966686"/>
    <w:rsid w:val="00966F40"/>
    <w:rsid w:val="009702D0"/>
    <w:rsid w:val="00971ABD"/>
    <w:rsid w:val="00972EAE"/>
    <w:rsid w:val="00973C08"/>
    <w:rsid w:val="00973ED4"/>
    <w:rsid w:val="00976C4B"/>
    <w:rsid w:val="0098060C"/>
    <w:rsid w:val="00981D1F"/>
    <w:rsid w:val="00983BF6"/>
    <w:rsid w:val="0098440F"/>
    <w:rsid w:val="00985511"/>
    <w:rsid w:val="00986832"/>
    <w:rsid w:val="00986B54"/>
    <w:rsid w:val="00987E94"/>
    <w:rsid w:val="00991956"/>
    <w:rsid w:val="00991A22"/>
    <w:rsid w:val="009924F6"/>
    <w:rsid w:val="00992726"/>
    <w:rsid w:val="00995BDC"/>
    <w:rsid w:val="00995C24"/>
    <w:rsid w:val="00996BBE"/>
    <w:rsid w:val="00997AB3"/>
    <w:rsid w:val="009A07EB"/>
    <w:rsid w:val="009A2859"/>
    <w:rsid w:val="009A2F3D"/>
    <w:rsid w:val="009A3754"/>
    <w:rsid w:val="009A4727"/>
    <w:rsid w:val="009A4DE7"/>
    <w:rsid w:val="009A5DE1"/>
    <w:rsid w:val="009A706E"/>
    <w:rsid w:val="009A7195"/>
    <w:rsid w:val="009A7FFB"/>
    <w:rsid w:val="009B2C30"/>
    <w:rsid w:val="009B4449"/>
    <w:rsid w:val="009B58F4"/>
    <w:rsid w:val="009B5B18"/>
    <w:rsid w:val="009B682D"/>
    <w:rsid w:val="009C1871"/>
    <w:rsid w:val="009C194D"/>
    <w:rsid w:val="009C2C03"/>
    <w:rsid w:val="009C33CB"/>
    <w:rsid w:val="009C72E6"/>
    <w:rsid w:val="009D152B"/>
    <w:rsid w:val="009D1DA8"/>
    <w:rsid w:val="009D279D"/>
    <w:rsid w:val="009D28AE"/>
    <w:rsid w:val="009D37EF"/>
    <w:rsid w:val="009D3B17"/>
    <w:rsid w:val="009D4358"/>
    <w:rsid w:val="009D52C0"/>
    <w:rsid w:val="009E002C"/>
    <w:rsid w:val="009E60D3"/>
    <w:rsid w:val="009E6E3D"/>
    <w:rsid w:val="009F093E"/>
    <w:rsid w:val="009F165E"/>
    <w:rsid w:val="009F20B5"/>
    <w:rsid w:val="009F2229"/>
    <w:rsid w:val="009F25B7"/>
    <w:rsid w:val="009F3C7D"/>
    <w:rsid w:val="009F52FC"/>
    <w:rsid w:val="009F5485"/>
    <w:rsid w:val="009F57EB"/>
    <w:rsid w:val="009F583D"/>
    <w:rsid w:val="009F597B"/>
    <w:rsid w:val="009F7105"/>
    <w:rsid w:val="009F7340"/>
    <w:rsid w:val="00A00C1F"/>
    <w:rsid w:val="00A011BD"/>
    <w:rsid w:val="00A02994"/>
    <w:rsid w:val="00A0320B"/>
    <w:rsid w:val="00A03FAC"/>
    <w:rsid w:val="00A05AC8"/>
    <w:rsid w:val="00A1187E"/>
    <w:rsid w:val="00A11AC0"/>
    <w:rsid w:val="00A11BBA"/>
    <w:rsid w:val="00A12F99"/>
    <w:rsid w:val="00A142F3"/>
    <w:rsid w:val="00A1508A"/>
    <w:rsid w:val="00A164B5"/>
    <w:rsid w:val="00A17B0B"/>
    <w:rsid w:val="00A20AC4"/>
    <w:rsid w:val="00A20E40"/>
    <w:rsid w:val="00A2227D"/>
    <w:rsid w:val="00A22941"/>
    <w:rsid w:val="00A22A2B"/>
    <w:rsid w:val="00A232A3"/>
    <w:rsid w:val="00A251A6"/>
    <w:rsid w:val="00A2574A"/>
    <w:rsid w:val="00A257E1"/>
    <w:rsid w:val="00A27DD6"/>
    <w:rsid w:val="00A301C9"/>
    <w:rsid w:val="00A32214"/>
    <w:rsid w:val="00A32278"/>
    <w:rsid w:val="00A3260D"/>
    <w:rsid w:val="00A3324B"/>
    <w:rsid w:val="00A37C73"/>
    <w:rsid w:val="00A37DC9"/>
    <w:rsid w:val="00A42D29"/>
    <w:rsid w:val="00A43172"/>
    <w:rsid w:val="00A436DF"/>
    <w:rsid w:val="00A44BCE"/>
    <w:rsid w:val="00A45D67"/>
    <w:rsid w:val="00A473CF"/>
    <w:rsid w:val="00A4741C"/>
    <w:rsid w:val="00A50E05"/>
    <w:rsid w:val="00A51A4B"/>
    <w:rsid w:val="00A51F85"/>
    <w:rsid w:val="00A52518"/>
    <w:rsid w:val="00A53F7B"/>
    <w:rsid w:val="00A54856"/>
    <w:rsid w:val="00A54AF1"/>
    <w:rsid w:val="00A55604"/>
    <w:rsid w:val="00A5622D"/>
    <w:rsid w:val="00A56AD3"/>
    <w:rsid w:val="00A56D43"/>
    <w:rsid w:val="00A602F2"/>
    <w:rsid w:val="00A6098D"/>
    <w:rsid w:val="00A636CF"/>
    <w:rsid w:val="00A64529"/>
    <w:rsid w:val="00A65B1E"/>
    <w:rsid w:val="00A6656F"/>
    <w:rsid w:val="00A66F81"/>
    <w:rsid w:val="00A6716E"/>
    <w:rsid w:val="00A671FE"/>
    <w:rsid w:val="00A70520"/>
    <w:rsid w:val="00A71256"/>
    <w:rsid w:val="00A73CE9"/>
    <w:rsid w:val="00A74358"/>
    <w:rsid w:val="00A75A44"/>
    <w:rsid w:val="00A75C2A"/>
    <w:rsid w:val="00A76A01"/>
    <w:rsid w:val="00A76DF9"/>
    <w:rsid w:val="00A77561"/>
    <w:rsid w:val="00A81CC4"/>
    <w:rsid w:val="00A82AE8"/>
    <w:rsid w:val="00A839AA"/>
    <w:rsid w:val="00A86A8E"/>
    <w:rsid w:val="00A86AB1"/>
    <w:rsid w:val="00A86E0D"/>
    <w:rsid w:val="00A871CC"/>
    <w:rsid w:val="00A902F1"/>
    <w:rsid w:val="00A92445"/>
    <w:rsid w:val="00A927EB"/>
    <w:rsid w:val="00A9371A"/>
    <w:rsid w:val="00A95B2D"/>
    <w:rsid w:val="00A9613A"/>
    <w:rsid w:val="00A964AF"/>
    <w:rsid w:val="00A97482"/>
    <w:rsid w:val="00AA2F8A"/>
    <w:rsid w:val="00AA4A46"/>
    <w:rsid w:val="00AA559C"/>
    <w:rsid w:val="00AA5788"/>
    <w:rsid w:val="00AA57E1"/>
    <w:rsid w:val="00AA7314"/>
    <w:rsid w:val="00AB09F6"/>
    <w:rsid w:val="00AB16E2"/>
    <w:rsid w:val="00AB3297"/>
    <w:rsid w:val="00AC017D"/>
    <w:rsid w:val="00AC306E"/>
    <w:rsid w:val="00AC3B81"/>
    <w:rsid w:val="00AC3E38"/>
    <w:rsid w:val="00AC5679"/>
    <w:rsid w:val="00AC69A3"/>
    <w:rsid w:val="00AD2A84"/>
    <w:rsid w:val="00AD3479"/>
    <w:rsid w:val="00AD3916"/>
    <w:rsid w:val="00AD77E6"/>
    <w:rsid w:val="00AD7E61"/>
    <w:rsid w:val="00AE02A6"/>
    <w:rsid w:val="00AE0A1F"/>
    <w:rsid w:val="00AE240F"/>
    <w:rsid w:val="00AE2DEF"/>
    <w:rsid w:val="00AE54F4"/>
    <w:rsid w:val="00AF3BDC"/>
    <w:rsid w:val="00AF3E33"/>
    <w:rsid w:val="00AF4A43"/>
    <w:rsid w:val="00AF63EF"/>
    <w:rsid w:val="00AF6E15"/>
    <w:rsid w:val="00AF79B3"/>
    <w:rsid w:val="00B019F0"/>
    <w:rsid w:val="00B04F6E"/>
    <w:rsid w:val="00B067D9"/>
    <w:rsid w:val="00B076AA"/>
    <w:rsid w:val="00B10621"/>
    <w:rsid w:val="00B10E09"/>
    <w:rsid w:val="00B111B5"/>
    <w:rsid w:val="00B1231B"/>
    <w:rsid w:val="00B13FE2"/>
    <w:rsid w:val="00B1551D"/>
    <w:rsid w:val="00B16EC4"/>
    <w:rsid w:val="00B17AAF"/>
    <w:rsid w:val="00B2003B"/>
    <w:rsid w:val="00B20097"/>
    <w:rsid w:val="00B21774"/>
    <w:rsid w:val="00B23F71"/>
    <w:rsid w:val="00B24AEE"/>
    <w:rsid w:val="00B252FE"/>
    <w:rsid w:val="00B26115"/>
    <w:rsid w:val="00B27752"/>
    <w:rsid w:val="00B27961"/>
    <w:rsid w:val="00B308B4"/>
    <w:rsid w:val="00B30A3E"/>
    <w:rsid w:val="00B323C5"/>
    <w:rsid w:val="00B34A16"/>
    <w:rsid w:val="00B34C3E"/>
    <w:rsid w:val="00B36ABA"/>
    <w:rsid w:val="00B370B4"/>
    <w:rsid w:val="00B4100B"/>
    <w:rsid w:val="00B42D63"/>
    <w:rsid w:val="00B44828"/>
    <w:rsid w:val="00B455D2"/>
    <w:rsid w:val="00B455FC"/>
    <w:rsid w:val="00B456AE"/>
    <w:rsid w:val="00B465B5"/>
    <w:rsid w:val="00B46CBC"/>
    <w:rsid w:val="00B470B4"/>
    <w:rsid w:val="00B51FA0"/>
    <w:rsid w:val="00B53DB2"/>
    <w:rsid w:val="00B54ED1"/>
    <w:rsid w:val="00B56A07"/>
    <w:rsid w:val="00B60356"/>
    <w:rsid w:val="00B606F2"/>
    <w:rsid w:val="00B611A2"/>
    <w:rsid w:val="00B6178C"/>
    <w:rsid w:val="00B624F1"/>
    <w:rsid w:val="00B625DA"/>
    <w:rsid w:val="00B62B89"/>
    <w:rsid w:val="00B64D99"/>
    <w:rsid w:val="00B66823"/>
    <w:rsid w:val="00B71883"/>
    <w:rsid w:val="00B76677"/>
    <w:rsid w:val="00B77C88"/>
    <w:rsid w:val="00B77D1C"/>
    <w:rsid w:val="00B817D9"/>
    <w:rsid w:val="00B82D7A"/>
    <w:rsid w:val="00B85885"/>
    <w:rsid w:val="00B85EE9"/>
    <w:rsid w:val="00B86E19"/>
    <w:rsid w:val="00B900AC"/>
    <w:rsid w:val="00B9194A"/>
    <w:rsid w:val="00B92A3A"/>
    <w:rsid w:val="00B92FBC"/>
    <w:rsid w:val="00B947D8"/>
    <w:rsid w:val="00B95A45"/>
    <w:rsid w:val="00B97030"/>
    <w:rsid w:val="00BA0B38"/>
    <w:rsid w:val="00BA0BF0"/>
    <w:rsid w:val="00BA0CB1"/>
    <w:rsid w:val="00BA36E3"/>
    <w:rsid w:val="00BA42CF"/>
    <w:rsid w:val="00BA56CE"/>
    <w:rsid w:val="00BA5B52"/>
    <w:rsid w:val="00BA70EB"/>
    <w:rsid w:val="00BB1B53"/>
    <w:rsid w:val="00BB249D"/>
    <w:rsid w:val="00BB3331"/>
    <w:rsid w:val="00BB411A"/>
    <w:rsid w:val="00BB468E"/>
    <w:rsid w:val="00BB4AD9"/>
    <w:rsid w:val="00BB58D7"/>
    <w:rsid w:val="00BB6B78"/>
    <w:rsid w:val="00BB718A"/>
    <w:rsid w:val="00BC1D05"/>
    <w:rsid w:val="00BC49FB"/>
    <w:rsid w:val="00BC4B96"/>
    <w:rsid w:val="00BC4CDD"/>
    <w:rsid w:val="00BC73CE"/>
    <w:rsid w:val="00BC7C19"/>
    <w:rsid w:val="00BD037A"/>
    <w:rsid w:val="00BD21FD"/>
    <w:rsid w:val="00BD3CD6"/>
    <w:rsid w:val="00BD4BEB"/>
    <w:rsid w:val="00BD7634"/>
    <w:rsid w:val="00BE01B5"/>
    <w:rsid w:val="00BE0B23"/>
    <w:rsid w:val="00BE3346"/>
    <w:rsid w:val="00BE4BD1"/>
    <w:rsid w:val="00BE57AB"/>
    <w:rsid w:val="00BE6119"/>
    <w:rsid w:val="00BE6B2F"/>
    <w:rsid w:val="00BF05DB"/>
    <w:rsid w:val="00BF097A"/>
    <w:rsid w:val="00BF3D69"/>
    <w:rsid w:val="00BF464E"/>
    <w:rsid w:val="00BF512B"/>
    <w:rsid w:val="00BF51C4"/>
    <w:rsid w:val="00BF68B2"/>
    <w:rsid w:val="00BF7494"/>
    <w:rsid w:val="00BF7B4B"/>
    <w:rsid w:val="00C0097D"/>
    <w:rsid w:val="00C01AD3"/>
    <w:rsid w:val="00C030FF"/>
    <w:rsid w:val="00C05AA5"/>
    <w:rsid w:val="00C070DC"/>
    <w:rsid w:val="00C07194"/>
    <w:rsid w:val="00C12C86"/>
    <w:rsid w:val="00C1418D"/>
    <w:rsid w:val="00C14A14"/>
    <w:rsid w:val="00C155B9"/>
    <w:rsid w:val="00C173D5"/>
    <w:rsid w:val="00C17AC2"/>
    <w:rsid w:val="00C211D6"/>
    <w:rsid w:val="00C24369"/>
    <w:rsid w:val="00C24CDA"/>
    <w:rsid w:val="00C253F5"/>
    <w:rsid w:val="00C30EA8"/>
    <w:rsid w:val="00C314AE"/>
    <w:rsid w:val="00C33938"/>
    <w:rsid w:val="00C3499D"/>
    <w:rsid w:val="00C35CF3"/>
    <w:rsid w:val="00C41C3B"/>
    <w:rsid w:val="00C42136"/>
    <w:rsid w:val="00C438F9"/>
    <w:rsid w:val="00C458AD"/>
    <w:rsid w:val="00C46403"/>
    <w:rsid w:val="00C46F56"/>
    <w:rsid w:val="00C50319"/>
    <w:rsid w:val="00C517C8"/>
    <w:rsid w:val="00C54E9F"/>
    <w:rsid w:val="00C55EE0"/>
    <w:rsid w:val="00C568BF"/>
    <w:rsid w:val="00C56C2A"/>
    <w:rsid w:val="00C5737D"/>
    <w:rsid w:val="00C61799"/>
    <w:rsid w:val="00C61CEE"/>
    <w:rsid w:val="00C62478"/>
    <w:rsid w:val="00C62E79"/>
    <w:rsid w:val="00C639B9"/>
    <w:rsid w:val="00C63DD0"/>
    <w:rsid w:val="00C67499"/>
    <w:rsid w:val="00C70639"/>
    <w:rsid w:val="00C70C0A"/>
    <w:rsid w:val="00C7140C"/>
    <w:rsid w:val="00C715E8"/>
    <w:rsid w:val="00C7318B"/>
    <w:rsid w:val="00C763C5"/>
    <w:rsid w:val="00C83786"/>
    <w:rsid w:val="00C854F2"/>
    <w:rsid w:val="00C85C4C"/>
    <w:rsid w:val="00C8628D"/>
    <w:rsid w:val="00C86C9F"/>
    <w:rsid w:val="00CA13BC"/>
    <w:rsid w:val="00CA1BC0"/>
    <w:rsid w:val="00CA283B"/>
    <w:rsid w:val="00CA2A17"/>
    <w:rsid w:val="00CA3427"/>
    <w:rsid w:val="00CA3745"/>
    <w:rsid w:val="00CA3F82"/>
    <w:rsid w:val="00CA7D4F"/>
    <w:rsid w:val="00CB133F"/>
    <w:rsid w:val="00CB2C38"/>
    <w:rsid w:val="00CB3293"/>
    <w:rsid w:val="00CB52E9"/>
    <w:rsid w:val="00CB59A7"/>
    <w:rsid w:val="00CC0C9D"/>
    <w:rsid w:val="00CC1322"/>
    <w:rsid w:val="00CC1833"/>
    <w:rsid w:val="00CC79E6"/>
    <w:rsid w:val="00CD25EF"/>
    <w:rsid w:val="00CD4502"/>
    <w:rsid w:val="00CD5C49"/>
    <w:rsid w:val="00CD64DB"/>
    <w:rsid w:val="00CD77D2"/>
    <w:rsid w:val="00CE37F7"/>
    <w:rsid w:val="00CE42E8"/>
    <w:rsid w:val="00CE588C"/>
    <w:rsid w:val="00CE630D"/>
    <w:rsid w:val="00CE7507"/>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06B90"/>
    <w:rsid w:val="00D1165C"/>
    <w:rsid w:val="00D13E6F"/>
    <w:rsid w:val="00D148EC"/>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4526A"/>
    <w:rsid w:val="00D507E4"/>
    <w:rsid w:val="00D51808"/>
    <w:rsid w:val="00D52A05"/>
    <w:rsid w:val="00D52B10"/>
    <w:rsid w:val="00D52B9F"/>
    <w:rsid w:val="00D56163"/>
    <w:rsid w:val="00D564A6"/>
    <w:rsid w:val="00D56F93"/>
    <w:rsid w:val="00D56FF7"/>
    <w:rsid w:val="00D578F5"/>
    <w:rsid w:val="00D57FA7"/>
    <w:rsid w:val="00D600E5"/>
    <w:rsid w:val="00D60C67"/>
    <w:rsid w:val="00D6100F"/>
    <w:rsid w:val="00D62B79"/>
    <w:rsid w:val="00D64DE7"/>
    <w:rsid w:val="00D65A1D"/>
    <w:rsid w:val="00D66905"/>
    <w:rsid w:val="00D6730A"/>
    <w:rsid w:val="00D679DA"/>
    <w:rsid w:val="00D75048"/>
    <w:rsid w:val="00D75380"/>
    <w:rsid w:val="00D75AAD"/>
    <w:rsid w:val="00D7673C"/>
    <w:rsid w:val="00D77040"/>
    <w:rsid w:val="00D775E1"/>
    <w:rsid w:val="00D77779"/>
    <w:rsid w:val="00D77857"/>
    <w:rsid w:val="00D77C4A"/>
    <w:rsid w:val="00D77EB1"/>
    <w:rsid w:val="00D80B83"/>
    <w:rsid w:val="00D82BB9"/>
    <w:rsid w:val="00D83053"/>
    <w:rsid w:val="00D832EA"/>
    <w:rsid w:val="00D848D6"/>
    <w:rsid w:val="00D84EC6"/>
    <w:rsid w:val="00D84EF1"/>
    <w:rsid w:val="00D874CA"/>
    <w:rsid w:val="00D938C8"/>
    <w:rsid w:val="00D96344"/>
    <w:rsid w:val="00D96F4A"/>
    <w:rsid w:val="00D97BBE"/>
    <w:rsid w:val="00D97C8C"/>
    <w:rsid w:val="00D97EE5"/>
    <w:rsid w:val="00DA05DD"/>
    <w:rsid w:val="00DA28B4"/>
    <w:rsid w:val="00DA2B44"/>
    <w:rsid w:val="00DA2D1D"/>
    <w:rsid w:val="00DA308B"/>
    <w:rsid w:val="00DA40A8"/>
    <w:rsid w:val="00DA5114"/>
    <w:rsid w:val="00DA5351"/>
    <w:rsid w:val="00DA5834"/>
    <w:rsid w:val="00DB1534"/>
    <w:rsid w:val="00DB3880"/>
    <w:rsid w:val="00DB56E2"/>
    <w:rsid w:val="00DB7F50"/>
    <w:rsid w:val="00DC0869"/>
    <w:rsid w:val="00DC2553"/>
    <w:rsid w:val="00DC5CB4"/>
    <w:rsid w:val="00DC6F64"/>
    <w:rsid w:val="00DD0B4F"/>
    <w:rsid w:val="00DD3F9C"/>
    <w:rsid w:val="00DD5541"/>
    <w:rsid w:val="00DD69CF"/>
    <w:rsid w:val="00DD6F54"/>
    <w:rsid w:val="00DE17E7"/>
    <w:rsid w:val="00DE398C"/>
    <w:rsid w:val="00DE4459"/>
    <w:rsid w:val="00DE566A"/>
    <w:rsid w:val="00DE5718"/>
    <w:rsid w:val="00DE579F"/>
    <w:rsid w:val="00DE6419"/>
    <w:rsid w:val="00DE766E"/>
    <w:rsid w:val="00DE7ECC"/>
    <w:rsid w:val="00DF07FC"/>
    <w:rsid w:val="00DF23BA"/>
    <w:rsid w:val="00DF2CDB"/>
    <w:rsid w:val="00DF369D"/>
    <w:rsid w:val="00DF3821"/>
    <w:rsid w:val="00DF3FB5"/>
    <w:rsid w:val="00DF490B"/>
    <w:rsid w:val="00DF5D64"/>
    <w:rsid w:val="00DF61E1"/>
    <w:rsid w:val="00DF7C14"/>
    <w:rsid w:val="00E000E9"/>
    <w:rsid w:val="00E001C7"/>
    <w:rsid w:val="00E00419"/>
    <w:rsid w:val="00E00D86"/>
    <w:rsid w:val="00E01B0D"/>
    <w:rsid w:val="00E0549A"/>
    <w:rsid w:val="00E062B6"/>
    <w:rsid w:val="00E10587"/>
    <w:rsid w:val="00E11058"/>
    <w:rsid w:val="00E149C2"/>
    <w:rsid w:val="00E14B7B"/>
    <w:rsid w:val="00E15E25"/>
    <w:rsid w:val="00E16396"/>
    <w:rsid w:val="00E16C7B"/>
    <w:rsid w:val="00E178BE"/>
    <w:rsid w:val="00E20FD0"/>
    <w:rsid w:val="00E22F96"/>
    <w:rsid w:val="00E23521"/>
    <w:rsid w:val="00E23EBD"/>
    <w:rsid w:val="00E24FA6"/>
    <w:rsid w:val="00E26063"/>
    <w:rsid w:val="00E2657A"/>
    <w:rsid w:val="00E27150"/>
    <w:rsid w:val="00E304CF"/>
    <w:rsid w:val="00E3061B"/>
    <w:rsid w:val="00E30A51"/>
    <w:rsid w:val="00E336CD"/>
    <w:rsid w:val="00E33758"/>
    <w:rsid w:val="00E40B17"/>
    <w:rsid w:val="00E4424D"/>
    <w:rsid w:val="00E457A6"/>
    <w:rsid w:val="00E477F2"/>
    <w:rsid w:val="00E50515"/>
    <w:rsid w:val="00E50C3A"/>
    <w:rsid w:val="00E51C48"/>
    <w:rsid w:val="00E53DA9"/>
    <w:rsid w:val="00E54515"/>
    <w:rsid w:val="00E55C5A"/>
    <w:rsid w:val="00E55F09"/>
    <w:rsid w:val="00E57724"/>
    <w:rsid w:val="00E629EB"/>
    <w:rsid w:val="00E66D2E"/>
    <w:rsid w:val="00E7023C"/>
    <w:rsid w:val="00E72DAC"/>
    <w:rsid w:val="00E73337"/>
    <w:rsid w:val="00E73F9B"/>
    <w:rsid w:val="00E745B6"/>
    <w:rsid w:val="00E761D1"/>
    <w:rsid w:val="00E80785"/>
    <w:rsid w:val="00E8083F"/>
    <w:rsid w:val="00E80D9A"/>
    <w:rsid w:val="00E83450"/>
    <w:rsid w:val="00E84553"/>
    <w:rsid w:val="00E865A5"/>
    <w:rsid w:val="00E86776"/>
    <w:rsid w:val="00E91DFB"/>
    <w:rsid w:val="00E92D0F"/>
    <w:rsid w:val="00E92D80"/>
    <w:rsid w:val="00E93840"/>
    <w:rsid w:val="00E948B0"/>
    <w:rsid w:val="00E94C58"/>
    <w:rsid w:val="00E9636D"/>
    <w:rsid w:val="00E970CA"/>
    <w:rsid w:val="00EA1CD6"/>
    <w:rsid w:val="00EA2F13"/>
    <w:rsid w:val="00EA34F1"/>
    <w:rsid w:val="00EA68D3"/>
    <w:rsid w:val="00EB0032"/>
    <w:rsid w:val="00EB04ED"/>
    <w:rsid w:val="00EB24E2"/>
    <w:rsid w:val="00EB3D3F"/>
    <w:rsid w:val="00EB54BC"/>
    <w:rsid w:val="00EB5B5F"/>
    <w:rsid w:val="00EB757C"/>
    <w:rsid w:val="00EB791E"/>
    <w:rsid w:val="00EC0869"/>
    <w:rsid w:val="00EC1427"/>
    <w:rsid w:val="00EC1F6B"/>
    <w:rsid w:val="00EC38F4"/>
    <w:rsid w:val="00EC4E3B"/>
    <w:rsid w:val="00EC5296"/>
    <w:rsid w:val="00EC548F"/>
    <w:rsid w:val="00EC66F8"/>
    <w:rsid w:val="00EC75F4"/>
    <w:rsid w:val="00EC7C82"/>
    <w:rsid w:val="00ED08FC"/>
    <w:rsid w:val="00ED4EC9"/>
    <w:rsid w:val="00ED62CD"/>
    <w:rsid w:val="00ED6427"/>
    <w:rsid w:val="00ED74C5"/>
    <w:rsid w:val="00ED7EF8"/>
    <w:rsid w:val="00EE3C08"/>
    <w:rsid w:val="00EE4F0C"/>
    <w:rsid w:val="00EE6DB4"/>
    <w:rsid w:val="00EE780F"/>
    <w:rsid w:val="00EF169F"/>
    <w:rsid w:val="00EF5648"/>
    <w:rsid w:val="00EF5916"/>
    <w:rsid w:val="00F00B39"/>
    <w:rsid w:val="00F0426C"/>
    <w:rsid w:val="00F04677"/>
    <w:rsid w:val="00F10C29"/>
    <w:rsid w:val="00F11D19"/>
    <w:rsid w:val="00F12BDD"/>
    <w:rsid w:val="00F13384"/>
    <w:rsid w:val="00F135F7"/>
    <w:rsid w:val="00F14304"/>
    <w:rsid w:val="00F14870"/>
    <w:rsid w:val="00F15BBA"/>
    <w:rsid w:val="00F15CA9"/>
    <w:rsid w:val="00F2151E"/>
    <w:rsid w:val="00F22347"/>
    <w:rsid w:val="00F22833"/>
    <w:rsid w:val="00F23E85"/>
    <w:rsid w:val="00F23EF3"/>
    <w:rsid w:val="00F243EE"/>
    <w:rsid w:val="00F27518"/>
    <w:rsid w:val="00F27817"/>
    <w:rsid w:val="00F30A5E"/>
    <w:rsid w:val="00F31054"/>
    <w:rsid w:val="00F338F8"/>
    <w:rsid w:val="00F340B4"/>
    <w:rsid w:val="00F34C3C"/>
    <w:rsid w:val="00F378ED"/>
    <w:rsid w:val="00F40F94"/>
    <w:rsid w:val="00F422FB"/>
    <w:rsid w:val="00F44F73"/>
    <w:rsid w:val="00F45247"/>
    <w:rsid w:val="00F46B6F"/>
    <w:rsid w:val="00F50A43"/>
    <w:rsid w:val="00F50E5C"/>
    <w:rsid w:val="00F538A8"/>
    <w:rsid w:val="00F5453F"/>
    <w:rsid w:val="00F54B96"/>
    <w:rsid w:val="00F54F98"/>
    <w:rsid w:val="00F566D1"/>
    <w:rsid w:val="00F56F7F"/>
    <w:rsid w:val="00F619AF"/>
    <w:rsid w:val="00F6254F"/>
    <w:rsid w:val="00F62DC1"/>
    <w:rsid w:val="00F6532B"/>
    <w:rsid w:val="00F6617A"/>
    <w:rsid w:val="00F70D54"/>
    <w:rsid w:val="00F7302F"/>
    <w:rsid w:val="00F73BE6"/>
    <w:rsid w:val="00F74C35"/>
    <w:rsid w:val="00F76AE2"/>
    <w:rsid w:val="00F76B7F"/>
    <w:rsid w:val="00F77221"/>
    <w:rsid w:val="00F80059"/>
    <w:rsid w:val="00F80584"/>
    <w:rsid w:val="00F823AE"/>
    <w:rsid w:val="00F84D6B"/>
    <w:rsid w:val="00F84E90"/>
    <w:rsid w:val="00F858AC"/>
    <w:rsid w:val="00F87577"/>
    <w:rsid w:val="00F87F41"/>
    <w:rsid w:val="00F90925"/>
    <w:rsid w:val="00F90951"/>
    <w:rsid w:val="00F95A44"/>
    <w:rsid w:val="00F95C89"/>
    <w:rsid w:val="00FA08DC"/>
    <w:rsid w:val="00FA0A3E"/>
    <w:rsid w:val="00FA1037"/>
    <w:rsid w:val="00FA1677"/>
    <w:rsid w:val="00FA3C33"/>
    <w:rsid w:val="00FA436B"/>
    <w:rsid w:val="00FA4499"/>
    <w:rsid w:val="00FA6037"/>
    <w:rsid w:val="00FA69E2"/>
    <w:rsid w:val="00FA76C1"/>
    <w:rsid w:val="00FB15F1"/>
    <w:rsid w:val="00FB22F6"/>
    <w:rsid w:val="00FB24EA"/>
    <w:rsid w:val="00FB2537"/>
    <w:rsid w:val="00FB31F5"/>
    <w:rsid w:val="00FB4992"/>
    <w:rsid w:val="00FB5629"/>
    <w:rsid w:val="00FB7CAD"/>
    <w:rsid w:val="00FC03C4"/>
    <w:rsid w:val="00FC0D48"/>
    <w:rsid w:val="00FC1681"/>
    <w:rsid w:val="00FC3F24"/>
    <w:rsid w:val="00FC65F1"/>
    <w:rsid w:val="00FC7250"/>
    <w:rsid w:val="00FD00F9"/>
    <w:rsid w:val="00FD098C"/>
    <w:rsid w:val="00FD55D6"/>
    <w:rsid w:val="00FD6C6B"/>
    <w:rsid w:val="00FD6DD5"/>
    <w:rsid w:val="00FD7786"/>
    <w:rsid w:val="00FE1B87"/>
    <w:rsid w:val="00FE2C3C"/>
    <w:rsid w:val="00FE36F2"/>
    <w:rsid w:val="00FE4061"/>
    <w:rsid w:val="00FE455A"/>
    <w:rsid w:val="00FE5398"/>
    <w:rsid w:val="00FE57DB"/>
    <w:rsid w:val="00FE7110"/>
    <w:rsid w:val="00FE7B4E"/>
    <w:rsid w:val="00FF000D"/>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234BCF8"/>
  <w15:docId w15:val="{4E66C49C-511E-4D0F-9EB3-0293454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7"/>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a">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0638905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01213223">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74580">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4813187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00708232">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19805659">
      <w:bodyDiv w:val="1"/>
      <w:marLeft w:val="0"/>
      <w:marRight w:val="0"/>
      <w:marTop w:val="0"/>
      <w:marBottom w:val="0"/>
      <w:divBdr>
        <w:top w:val="none" w:sz="0" w:space="0" w:color="auto"/>
        <w:left w:val="none" w:sz="0" w:space="0" w:color="auto"/>
        <w:bottom w:val="none" w:sz="0" w:space="0" w:color="auto"/>
        <w:right w:val="none" w:sz="0" w:space="0" w:color="auto"/>
      </w:divBdr>
    </w:div>
    <w:div w:id="152182049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0062447">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53761719">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012678883">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71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eader" Target="header1.xm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footer" Target="footer8.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footer" Target="footer11.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10.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4A301-67EF-4B41-9800-78285FE7E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37</Pages>
  <Words>14161</Words>
  <Characters>80721</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Животов Александр Владимирович</cp:lastModifiedBy>
  <cp:revision>62</cp:revision>
  <cp:lastPrinted>2021-09-22T07:41:00Z</cp:lastPrinted>
  <dcterms:created xsi:type="dcterms:W3CDTF">2026-03-20T07:27:00Z</dcterms:created>
  <dcterms:modified xsi:type="dcterms:W3CDTF">2026-04-17T14:17:00Z</dcterms:modified>
</cp:coreProperties>
</file>