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33CCD066"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B35BF5">
        <w:rPr>
          <w:b/>
          <w:bCs/>
        </w:rPr>
        <w:t>27</w:t>
      </w:r>
      <w:r w:rsidR="00E47696">
        <w:rPr>
          <w:b/>
          <w:bCs/>
        </w:rPr>
        <w:t>.</w:t>
      </w:r>
      <w:r w:rsidR="00B35BF5">
        <w:rPr>
          <w:b/>
          <w:bCs/>
        </w:rPr>
        <w:t>04</w:t>
      </w:r>
      <w:r w:rsidR="00A436DF" w:rsidRPr="00A436DF">
        <w:rPr>
          <w:b/>
          <w:bCs/>
        </w:rPr>
        <w:t>.2026 г.</w:t>
      </w:r>
      <w:r w:rsidRPr="00395D8B">
        <w:rPr>
          <w:b/>
          <w:bCs/>
        </w:rPr>
        <w:t xml:space="preserve"> № </w:t>
      </w:r>
      <w:r w:rsidR="00BE3346" w:rsidRPr="00BE3346">
        <w:rPr>
          <w:b/>
          <w:bCs/>
        </w:rPr>
        <w:t>ЗКЭФ-</w:t>
      </w:r>
      <w:r w:rsidR="00A436DF">
        <w:rPr>
          <w:b/>
          <w:bCs/>
        </w:rPr>
        <w:t>ДЭУК-12</w:t>
      </w:r>
      <w:r w:rsidR="00E47696">
        <w:rPr>
          <w:b/>
          <w:bCs/>
        </w:rPr>
        <w:t>61</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5125BA9F" w:rsidR="00395D8B" w:rsidRPr="00395D8B" w:rsidRDefault="000358AE" w:rsidP="00375D15">
            <w:pPr>
              <w:ind w:right="34"/>
              <w:jc w:val="both"/>
            </w:pPr>
            <w:r w:rsidRPr="000358AE">
              <w:t>Право заключения договора на поставку инструментов для ППКД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39B6F512" w:rsidR="00395D8B" w:rsidRPr="00395D8B" w:rsidRDefault="000358AE" w:rsidP="00FC0D48">
            <w:pPr>
              <w:widowControl w:val="0"/>
              <w:tabs>
                <w:tab w:val="left" w:pos="284"/>
                <w:tab w:val="left" w:pos="426"/>
                <w:tab w:val="left" w:pos="1134"/>
              </w:tabs>
              <w:jc w:val="both"/>
              <w:outlineLvl w:val="0"/>
            </w:pPr>
            <w:r w:rsidRPr="000358AE">
              <w:t>Поставка инструментов для ППКД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 xml:space="preserve">начальной </w:t>
            </w:r>
            <w:r w:rsidRPr="00395D8B">
              <w:rPr>
                <w:b/>
              </w:rPr>
              <w:lastRenderedPageBreak/>
              <w:t>(максимальной)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52045352" w:rsidR="00395D8B" w:rsidRPr="00395D8B" w:rsidRDefault="000358AE" w:rsidP="000358AE">
            <w:pPr>
              <w:widowControl w:val="0"/>
              <w:tabs>
                <w:tab w:val="left" w:pos="0"/>
                <w:tab w:val="left" w:pos="284"/>
                <w:tab w:val="left" w:pos="1134"/>
              </w:tabs>
              <w:jc w:val="both"/>
              <w:outlineLvl w:val="0"/>
              <w:rPr>
                <w:rFonts w:eastAsia="Calibri"/>
                <w:lang w:eastAsia="en-US"/>
              </w:rPr>
            </w:pPr>
            <w:r w:rsidRPr="000358AE">
              <w:rPr>
                <w:b/>
              </w:rPr>
              <w:t>8 327 000,00 (Восемь миллионов триста двадцать семь тысяч) рублей 00 копеек</w:t>
            </w:r>
            <w:r w:rsidR="00A436DF" w:rsidRPr="006D68E0">
              <w:rPr>
                <w:bCs/>
              </w:rPr>
              <w:t xml:space="preserve">, </w:t>
            </w:r>
            <w:r w:rsidR="00CA3F82" w:rsidRPr="00CA3F82">
              <w:rPr>
                <w:bCs/>
              </w:rPr>
              <w:t xml:space="preserve">включая НДС в размере, установленном законодательством </w:t>
            </w:r>
            <w:r w:rsidR="00CA3F82" w:rsidRPr="00CA3F82">
              <w:rPr>
                <w:bCs/>
              </w:rPr>
              <w:lastRenderedPageBreak/>
              <w:t>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44A5E831" w14:textId="77777777" w:rsidR="00395D8B" w:rsidRDefault="00E231C8" w:rsidP="009C72E6">
            <w:pPr>
              <w:tabs>
                <w:tab w:val="left" w:pos="0"/>
                <w:tab w:val="left" w:pos="380"/>
              </w:tabs>
              <w:jc w:val="both"/>
            </w:pPr>
            <w:r w:rsidRPr="00E231C8">
              <w:t>Определены п</w:t>
            </w:r>
            <w:r>
              <w:t>роектом договора (приложение № 5</w:t>
            </w:r>
            <w:r w:rsidRPr="00E231C8">
              <w:t xml:space="preserve"> к извещению о проведении запроса котировок)</w:t>
            </w:r>
          </w:p>
          <w:p w14:paraId="64F1D80F" w14:textId="68B9AE3D" w:rsidR="00213BDC" w:rsidRPr="00395D8B" w:rsidRDefault="00213BDC" w:rsidP="009C72E6">
            <w:pPr>
              <w:tabs>
                <w:tab w:val="left" w:pos="0"/>
                <w:tab w:val="left" w:pos="380"/>
              </w:tabs>
              <w:jc w:val="both"/>
              <w:rPr>
                <w:szCs w:val="22"/>
              </w:rPr>
            </w:pPr>
            <w:r w:rsidRPr="00573590">
              <w:rPr>
                <w:bCs/>
              </w:rPr>
              <w:t xml:space="preserve">Предложению участника закупки в отношении предмета такой закупки </w:t>
            </w:r>
            <w:r>
              <w:rPr>
                <w:bCs/>
              </w:rPr>
              <w:t>(приложение № 2</w:t>
            </w:r>
            <w:r w:rsidRPr="00FC1523">
              <w:rPr>
                <w:bCs/>
              </w:rPr>
              <w:t xml:space="preserve"> к извещению</w:t>
            </w:r>
            <w:r w:rsidRPr="00110F28">
              <w:t xml:space="preserve"> </w:t>
            </w:r>
            <w:r w:rsidRPr="00110F28">
              <w:rPr>
                <w:bCs/>
              </w:rPr>
              <w:t>о проведении запроса котировок</w:t>
            </w:r>
            <w:r w:rsidRPr="00FC1523">
              <w:rPr>
                <w:bCs/>
              </w:rPr>
              <w:t>)</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53E4CE92" w14:textId="77777777" w:rsidR="004853E2" w:rsidRDefault="004853E2" w:rsidP="004853E2">
            <w:pPr>
              <w:jc w:val="both"/>
            </w:pPr>
            <w:r>
              <w:t xml:space="preserve">Кабардино-Балкарская Республика, Эльбрусский район, с. </w:t>
            </w:r>
            <w:proofErr w:type="spellStart"/>
            <w:r>
              <w:t>Терскол</w:t>
            </w:r>
            <w:proofErr w:type="spellEnd"/>
            <w:r>
              <w:t>,</w:t>
            </w:r>
          </w:p>
          <w:p w14:paraId="627F9454" w14:textId="0BD5A723" w:rsidR="00395D8B" w:rsidRPr="00395D8B" w:rsidRDefault="004853E2" w:rsidP="004853E2">
            <w:pPr>
              <w:jc w:val="both"/>
              <w:rPr>
                <w:bCs/>
              </w:rPr>
            </w:pPr>
            <w:r>
              <w:t xml:space="preserve">ул. </w:t>
            </w:r>
            <w:proofErr w:type="spellStart"/>
            <w:r>
              <w:t>Азау</w:t>
            </w:r>
            <w:proofErr w:type="spellEnd"/>
            <w:r>
              <w:t>, д. 12.</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25DF137A"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1D1619">
              <w:t>27 апреля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68CA250D" w:rsidR="00395D8B" w:rsidRPr="00395D8B" w:rsidRDefault="007F2DD6" w:rsidP="002276A5">
            <w:pPr>
              <w:widowControl w:val="0"/>
              <w:tabs>
                <w:tab w:val="left" w:pos="284"/>
                <w:tab w:val="left" w:pos="426"/>
                <w:tab w:val="left" w:pos="1134"/>
                <w:tab w:val="left" w:pos="1276"/>
              </w:tabs>
              <w:jc w:val="both"/>
              <w:outlineLvl w:val="0"/>
            </w:pPr>
            <w:r>
              <w:t xml:space="preserve"> </w:t>
            </w:r>
            <w:r w:rsidR="001D1619">
              <w:t>12 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51BAB305" w:rsidR="00A436DF" w:rsidRDefault="001D1619" w:rsidP="002E0DF3">
            <w:pPr>
              <w:widowControl w:val="0"/>
              <w:tabs>
                <w:tab w:val="left" w:pos="993"/>
                <w:tab w:val="left" w:pos="1276"/>
                <w:tab w:val="left" w:pos="1701"/>
              </w:tabs>
              <w:jc w:val="both"/>
              <w:textAlignment w:val="baseline"/>
            </w:pPr>
            <w:r>
              <w:t xml:space="preserve"> 19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w:t>
            </w:r>
            <w:r w:rsidRPr="00395D8B">
              <w:rPr>
                <w:b/>
              </w:rPr>
              <w:lastRenderedPageBreak/>
              <w:t>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lastRenderedPageBreak/>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lastRenderedPageBreak/>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 xml:space="preserve">Участник закупки несет все расходы, связанные с подготовкой заявки на участие в закупке, </w:t>
            </w:r>
            <w:r w:rsidRPr="00395D8B">
              <w:lastRenderedPageBreak/>
              <w:t>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w:t>
            </w:r>
            <w:r w:rsidRPr="00395D8B">
              <w:lastRenderedPageBreak/>
              <w:t>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w:t>
            </w:r>
            <w:r w:rsidRPr="00395D8B">
              <w:rPr>
                <w:bCs/>
              </w:rPr>
              <w:lastRenderedPageBreak/>
              <w:t>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w:t>
            </w:r>
            <w:r w:rsidRPr="00395D8B">
              <w:lastRenderedPageBreak/>
              <w:t>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w:t>
            </w:r>
            <w:r w:rsidR="001D732E" w:rsidRPr="001D732E">
              <w:lastRenderedPageBreak/>
              <w:t xml:space="preserve">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lastRenderedPageBreak/>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w:t>
            </w:r>
            <w:r w:rsidRPr="00395D8B">
              <w:lastRenderedPageBreak/>
              <w:t>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w:t>
            </w:r>
            <w:r w:rsidRPr="00395D8B">
              <w:lastRenderedPageBreak/>
              <w:t>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CA3F82">
        <w:tc>
          <w:tcPr>
            <w:tcW w:w="651"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w:t>
            </w:r>
            <w:r w:rsidRPr="00395D8B">
              <w:rPr>
                <w:b/>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w:t>
            </w:r>
            <w:r w:rsidRPr="00395D8B">
              <w:rPr>
                <w:iCs/>
              </w:rPr>
              <w:lastRenderedPageBreak/>
              <w:t>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395D8B">
              <w:lastRenderedPageBreak/>
              <w:t xml:space="preserve">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Pr="00395D8B">
              <w:rPr>
                <w:iCs/>
              </w:rPr>
              <w:lastRenderedPageBreak/>
              <w:t xml:space="preserve">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7DF87758" w14:textId="643EAAC6" w:rsidR="00395D8B" w:rsidRPr="00395D8B" w:rsidRDefault="00F24D80" w:rsidP="00395D8B">
            <w:pPr>
              <w:widowControl w:val="0"/>
              <w:tabs>
                <w:tab w:val="left" w:pos="464"/>
                <w:tab w:val="left" w:pos="688"/>
              </w:tabs>
              <w:jc w:val="both"/>
              <w:rPr>
                <w:iCs/>
              </w:rPr>
            </w:pPr>
            <w:r>
              <w:rPr>
                <w:b/>
                <w:i/>
                <w:iCs/>
              </w:rPr>
              <w:t>Не у</w:t>
            </w:r>
            <w:r w:rsidR="00395D8B" w:rsidRPr="00395D8B">
              <w:rPr>
                <w:b/>
                <w:i/>
                <w:iCs/>
              </w:rPr>
              <w:t>становлено</w:t>
            </w:r>
            <w:r w:rsidR="00395D8B" w:rsidRPr="00395D8B">
              <w:rPr>
                <w:iCs/>
              </w:rPr>
              <w:t xml:space="preserve"> (согласно подпункту «м» пункта 4 </w:t>
            </w:r>
            <w:r w:rsidR="00395D8B"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CA3F82">
        <w:tc>
          <w:tcPr>
            <w:tcW w:w="651"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lastRenderedPageBreak/>
              <w:t>9.4.</w:t>
            </w:r>
          </w:p>
        </w:tc>
        <w:tc>
          <w:tcPr>
            <w:tcW w:w="1425"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376D4F10" w14:textId="65FA07A5" w:rsidR="00395D8B" w:rsidRPr="00395D8B" w:rsidRDefault="00677994" w:rsidP="00395D8B">
            <w:pPr>
              <w:widowControl w:val="0"/>
              <w:tabs>
                <w:tab w:val="left" w:pos="464"/>
                <w:tab w:val="left" w:pos="688"/>
              </w:tabs>
              <w:jc w:val="both"/>
              <w:rPr>
                <w:iCs/>
              </w:rPr>
            </w:pPr>
            <w:r>
              <w:rPr>
                <w:b/>
                <w:i/>
                <w:iCs/>
              </w:rPr>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17F6D3FA"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Pr="00B262F0">
        <w:rPr>
          <w:b/>
        </w:rPr>
        <w:t>Беккаев Хиса Назирович</w:t>
      </w:r>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4441C4C9" w:rsidR="00395D8B" w:rsidRPr="00395D8B" w:rsidRDefault="00FA6C26" w:rsidP="00395D8B">
      <w:pPr>
        <w:jc w:val="right"/>
        <w:rPr>
          <w:b/>
          <w:bCs/>
        </w:rPr>
      </w:pPr>
      <w:r w:rsidRPr="00395D8B">
        <w:rPr>
          <w:b/>
          <w:bCs/>
        </w:rPr>
        <w:t>от</w:t>
      </w:r>
      <w:r>
        <w:rPr>
          <w:b/>
          <w:bCs/>
        </w:rPr>
        <w:t xml:space="preserve"> </w:t>
      </w:r>
      <w:r w:rsidRPr="00395D8B">
        <w:rPr>
          <w:b/>
          <w:bCs/>
        </w:rPr>
        <w:t>27.04.2026</w:t>
      </w:r>
      <w:r w:rsidR="00DC2553" w:rsidRPr="00DC2553">
        <w:rPr>
          <w:b/>
          <w:bCs/>
        </w:rPr>
        <w:t xml:space="preserve"> г.</w:t>
      </w:r>
      <w:r w:rsidR="00395D8B" w:rsidRPr="00395D8B">
        <w:rPr>
          <w:b/>
          <w:bCs/>
        </w:rPr>
        <w:t xml:space="preserve"> № </w:t>
      </w:r>
      <w:r w:rsidR="00BE3346" w:rsidRPr="00BE3346">
        <w:rPr>
          <w:b/>
          <w:bCs/>
        </w:rPr>
        <w:t>ЗКЭФ-</w:t>
      </w:r>
      <w:r w:rsidR="00A436DF">
        <w:rPr>
          <w:b/>
          <w:bCs/>
        </w:rPr>
        <w:t>ДЭУК-12</w:t>
      </w:r>
      <w:r w:rsidR="00E47696">
        <w:rPr>
          <w:b/>
          <w:bCs/>
        </w:rPr>
        <w:t>61</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6E4652E9"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770AFD">
        <w:rPr>
          <w:bCs/>
        </w:rPr>
        <w:t>27.04</w:t>
      </w:r>
      <w:r w:rsidR="001F4C4B">
        <w:rPr>
          <w:bCs/>
        </w:rPr>
        <w:t>.2026</w:t>
      </w:r>
      <w:r w:rsidR="00DC2553">
        <w:rPr>
          <w:bCs/>
        </w:rPr>
        <w:t xml:space="preserve"> </w:t>
      </w:r>
      <w:r w:rsidRPr="00395D8B">
        <w:rPr>
          <w:bCs/>
        </w:rPr>
        <w:t xml:space="preserve">г. № </w:t>
      </w:r>
      <w:r w:rsidR="00BE3346">
        <w:rPr>
          <w:bCs/>
        </w:rPr>
        <w:t>ЗКЭФ-</w:t>
      </w:r>
      <w:r w:rsidR="00A436DF">
        <w:rPr>
          <w:bCs/>
        </w:rPr>
        <w:t>ДЭУК-12</w:t>
      </w:r>
      <w:r w:rsidR="00E47696">
        <w:rPr>
          <w:bCs/>
        </w:rPr>
        <w:t>61</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402DA9C6" w:rsidR="00395D8B" w:rsidRPr="00395D8B" w:rsidRDefault="00DC2553" w:rsidP="0081638F">
      <w:pPr>
        <w:tabs>
          <w:tab w:val="left" w:pos="15026"/>
          <w:tab w:val="left" w:pos="15136"/>
        </w:tabs>
        <w:jc w:val="right"/>
        <w:rPr>
          <w:b/>
          <w:bCs/>
        </w:rPr>
      </w:pPr>
      <w:r w:rsidRPr="00DC2553">
        <w:rPr>
          <w:b/>
          <w:bCs/>
        </w:rPr>
        <w:t xml:space="preserve">от </w:t>
      </w:r>
      <w:r w:rsidR="00770AFD">
        <w:rPr>
          <w:b/>
          <w:bCs/>
        </w:rPr>
        <w:t>27.04</w:t>
      </w:r>
      <w:r w:rsidRPr="00DC2553">
        <w:rPr>
          <w:b/>
          <w:bCs/>
        </w:rPr>
        <w:t>.2026 г.</w:t>
      </w:r>
      <w:r w:rsidR="00BE3346">
        <w:rPr>
          <w:b/>
          <w:bCs/>
        </w:rPr>
        <w:t xml:space="preserve"> № ЗКЭФ-</w:t>
      </w:r>
      <w:r w:rsidR="00A436DF">
        <w:rPr>
          <w:b/>
          <w:bCs/>
        </w:rPr>
        <w:t>ДЭУК-12</w:t>
      </w:r>
      <w:r w:rsidR="00E47696">
        <w:rPr>
          <w:b/>
          <w:bCs/>
        </w:rPr>
        <w:t>61</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6"/>
        <w:gridCol w:w="1575"/>
        <w:gridCol w:w="807"/>
        <w:gridCol w:w="1258"/>
        <w:gridCol w:w="1041"/>
        <w:gridCol w:w="550"/>
        <w:gridCol w:w="1144"/>
        <w:gridCol w:w="1041"/>
        <w:gridCol w:w="1041"/>
        <w:gridCol w:w="1267"/>
        <w:gridCol w:w="1273"/>
        <w:gridCol w:w="1144"/>
        <w:gridCol w:w="808"/>
        <w:gridCol w:w="695"/>
        <w:gridCol w:w="1288"/>
      </w:tblGrid>
      <w:tr w:rsidR="00550001" w:rsidRPr="0071277C" w14:paraId="3629E098" w14:textId="77777777" w:rsidTr="00991A61">
        <w:trPr>
          <w:trHeight w:val="170"/>
        </w:trPr>
        <w:tc>
          <w:tcPr>
            <w:tcW w:w="201" w:type="pct"/>
            <w:vMerge w:val="restart"/>
            <w:shd w:val="clear" w:color="000000" w:fill="FFFFFF"/>
            <w:noWrap/>
            <w:vAlign w:val="center"/>
            <w:hideMark/>
          </w:tcPr>
          <w:p w14:paraId="73FC0DBE" w14:textId="77777777" w:rsidR="00550001" w:rsidRPr="0071277C" w:rsidRDefault="00550001" w:rsidP="0071277C">
            <w:pPr>
              <w:jc w:val="center"/>
              <w:rPr>
                <w:bCs/>
                <w:color w:val="000000"/>
                <w:sz w:val="16"/>
                <w:szCs w:val="16"/>
              </w:rPr>
            </w:pPr>
            <w:r w:rsidRPr="0071277C">
              <w:rPr>
                <w:bCs/>
                <w:color w:val="000000"/>
                <w:sz w:val="16"/>
                <w:szCs w:val="16"/>
              </w:rPr>
              <w:t>№ п/п</w:t>
            </w:r>
          </w:p>
        </w:tc>
        <w:tc>
          <w:tcPr>
            <w:tcW w:w="1189" w:type="pct"/>
            <w:gridSpan w:val="3"/>
            <w:vMerge w:val="restart"/>
            <w:shd w:val="clear" w:color="000000" w:fill="FFFFFF"/>
            <w:noWrap/>
            <w:vAlign w:val="center"/>
            <w:hideMark/>
          </w:tcPr>
          <w:p w14:paraId="27A82DF5" w14:textId="77777777" w:rsidR="00550001" w:rsidRPr="0071277C" w:rsidRDefault="00550001" w:rsidP="0071277C">
            <w:pPr>
              <w:jc w:val="center"/>
              <w:rPr>
                <w:bCs/>
                <w:color w:val="000000"/>
                <w:sz w:val="16"/>
                <w:szCs w:val="16"/>
              </w:rPr>
            </w:pPr>
            <w:r w:rsidRPr="0071277C">
              <w:rPr>
                <w:bCs/>
                <w:color w:val="000000"/>
                <w:sz w:val="16"/>
                <w:szCs w:val="16"/>
              </w:rPr>
              <w:t>Наименование товара</w:t>
            </w:r>
          </w:p>
        </w:tc>
        <w:tc>
          <w:tcPr>
            <w:tcW w:w="340" w:type="pct"/>
            <w:vMerge w:val="restart"/>
            <w:shd w:val="clear" w:color="000000" w:fill="FFFFFF"/>
            <w:vAlign w:val="center"/>
          </w:tcPr>
          <w:p w14:paraId="79F7D443" w14:textId="77777777" w:rsidR="00550001" w:rsidRPr="0071277C" w:rsidRDefault="00550001" w:rsidP="0071277C">
            <w:pPr>
              <w:jc w:val="center"/>
              <w:rPr>
                <w:bCs/>
                <w:color w:val="3F3F3F"/>
                <w:sz w:val="16"/>
                <w:szCs w:val="16"/>
              </w:rPr>
            </w:pPr>
            <w:r w:rsidRPr="0071277C">
              <w:rPr>
                <w:bCs/>
                <w:color w:val="3F3F3F"/>
                <w:sz w:val="16"/>
                <w:szCs w:val="16"/>
              </w:rPr>
              <w:t>Код ОКПД2</w:t>
            </w:r>
          </w:p>
        </w:tc>
        <w:tc>
          <w:tcPr>
            <w:tcW w:w="179" w:type="pct"/>
            <w:vMerge w:val="restart"/>
            <w:shd w:val="clear" w:color="000000" w:fill="FFFFFF"/>
            <w:vAlign w:val="center"/>
          </w:tcPr>
          <w:p w14:paraId="3396FA63" w14:textId="77777777" w:rsidR="00550001" w:rsidRPr="0071277C" w:rsidRDefault="00550001" w:rsidP="0071277C">
            <w:pPr>
              <w:jc w:val="center"/>
              <w:rPr>
                <w:bCs/>
                <w:color w:val="3F3F3F"/>
                <w:sz w:val="16"/>
                <w:szCs w:val="16"/>
              </w:rPr>
            </w:pPr>
            <w:r w:rsidRPr="0071277C">
              <w:rPr>
                <w:bCs/>
                <w:color w:val="3F3F3F"/>
                <w:sz w:val="16"/>
                <w:szCs w:val="16"/>
              </w:rPr>
              <w:t>Кол-во (шт.)</w:t>
            </w:r>
          </w:p>
        </w:tc>
        <w:tc>
          <w:tcPr>
            <w:tcW w:w="281" w:type="pct"/>
            <w:vMerge w:val="restart"/>
            <w:shd w:val="clear" w:color="000000" w:fill="FFFFFF"/>
            <w:vAlign w:val="center"/>
          </w:tcPr>
          <w:p w14:paraId="3D972BDB" w14:textId="77777777" w:rsidR="00550001" w:rsidRDefault="00550001" w:rsidP="0071277C">
            <w:pPr>
              <w:jc w:val="center"/>
              <w:rPr>
                <w:bCs/>
                <w:color w:val="3F3F3F"/>
                <w:sz w:val="16"/>
                <w:szCs w:val="16"/>
              </w:rPr>
            </w:pPr>
            <w:r>
              <w:rPr>
                <w:bCs/>
                <w:color w:val="3F3F3F"/>
                <w:sz w:val="16"/>
                <w:szCs w:val="16"/>
              </w:rPr>
              <w:t>Срок поставки, не более</w:t>
            </w:r>
          </w:p>
          <w:p w14:paraId="20CA5ED0" w14:textId="28AF8921" w:rsidR="007E04E9" w:rsidRPr="0071277C" w:rsidRDefault="007E04E9" w:rsidP="0071277C">
            <w:pPr>
              <w:jc w:val="center"/>
              <w:rPr>
                <w:bCs/>
                <w:color w:val="3F3F3F"/>
                <w:sz w:val="16"/>
                <w:szCs w:val="16"/>
              </w:rPr>
            </w:pPr>
            <w:r>
              <w:rPr>
                <w:bCs/>
                <w:color w:val="3F3F3F"/>
                <w:sz w:val="16"/>
                <w:szCs w:val="16"/>
              </w:rPr>
              <w:t>(календарных дней)</w:t>
            </w:r>
          </w:p>
        </w:tc>
        <w:tc>
          <w:tcPr>
            <w:tcW w:w="790" w:type="pct"/>
            <w:gridSpan w:val="2"/>
            <w:shd w:val="clear" w:color="000000" w:fill="FFFFFF"/>
            <w:vAlign w:val="center"/>
          </w:tcPr>
          <w:p w14:paraId="42107F1B" w14:textId="70C3C0DA" w:rsidR="00550001" w:rsidRPr="0071277C" w:rsidRDefault="00550001" w:rsidP="0071277C">
            <w:pPr>
              <w:jc w:val="center"/>
              <w:rPr>
                <w:bCs/>
                <w:color w:val="3F3F3F"/>
                <w:sz w:val="16"/>
                <w:szCs w:val="16"/>
              </w:rPr>
            </w:pPr>
            <w:r w:rsidRPr="0071277C">
              <w:rPr>
                <w:bCs/>
                <w:color w:val="3F3F3F"/>
                <w:sz w:val="16"/>
                <w:szCs w:val="16"/>
              </w:rPr>
              <w:t>Начальная (максимальная)</w:t>
            </w:r>
          </w:p>
          <w:p w14:paraId="0DE9122B" w14:textId="77777777" w:rsidR="00550001" w:rsidRPr="0071277C" w:rsidRDefault="00550001" w:rsidP="0071277C">
            <w:pPr>
              <w:jc w:val="center"/>
              <w:rPr>
                <w:bCs/>
                <w:color w:val="000000"/>
                <w:sz w:val="16"/>
                <w:szCs w:val="16"/>
              </w:rPr>
            </w:pPr>
            <w:r w:rsidRPr="0071277C">
              <w:rPr>
                <w:bCs/>
                <w:color w:val="3F3F3F"/>
                <w:sz w:val="16"/>
                <w:szCs w:val="16"/>
              </w:rPr>
              <w:t>цена</w:t>
            </w:r>
          </w:p>
        </w:tc>
        <w:tc>
          <w:tcPr>
            <w:tcW w:w="414" w:type="pct"/>
            <w:vMerge w:val="restart"/>
            <w:shd w:val="clear" w:color="000000" w:fill="FFFFFF"/>
            <w:vAlign w:val="center"/>
          </w:tcPr>
          <w:p w14:paraId="416AA98D" w14:textId="77777777" w:rsidR="00550001" w:rsidRPr="0071277C" w:rsidRDefault="00550001" w:rsidP="0071277C">
            <w:pPr>
              <w:jc w:val="center"/>
              <w:rPr>
                <w:bCs/>
                <w:color w:val="3F3F3F"/>
                <w:sz w:val="16"/>
                <w:szCs w:val="16"/>
              </w:rPr>
            </w:pPr>
            <w:r w:rsidRPr="0071277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1277C">
              <w:rPr>
                <w:bCs/>
                <w:color w:val="3F3F3F"/>
                <w:sz w:val="16"/>
                <w:szCs w:val="16"/>
              </w:rPr>
              <w:br/>
              <w:t>п. 9,  9.1, 9.2, 9.3, 9.4 извещения</w:t>
            </w:r>
          </w:p>
        </w:tc>
        <w:tc>
          <w:tcPr>
            <w:tcW w:w="1607" w:type="pct"/>
            <w:gridSpan w:val="5"/>
            <w:tcBorders>
              <w:right w:val="single" w:sz="4" w:space="0" w:color="auto"/>
            </w:tcBorders>
            <w:shd w:val="clear" w:color="000000" w:fill="FFFFFF"/>
          </w:tcPr>
          <w:p w14:paraId="33F76D53" w14:textId="25954459" w:rsidR="00550001" w:rsidRPr="0071277C" w:rsidRDefault="00550001" w:rsidP="0071277C">
            <w:pPr>
              <w:jc w:val="center"/>
              <w:rPr>
                <w:bCs/>
                <w:color w:val="3F3F3F"/>
                <w:sz w:val="16"/>
                <w:szCs w:val="16"/>
              </w:rPr>
            </w:pPr>
            <w:r w:rsidRPr="0071277C">
              <w:rPr>
                <w:bCs/>
                <w:color w:val="3F3F3F"/>
                <w:sz w:val="16"/>
                <w:szCs w:val="16"/>
              </w:rPr>
              <w:t>Предложение участника</w:t>
            </w:r>
          </w:p>
        </w:tc>
      </w:tr>
      <w:tr w:rsidR="00550001" w:rsidRPr="0071277C" w14:paraId="7936F00C" w14:textId="77777777" w:rsidTr="00991A61">
        <w:trPr>
          <w:trHeight w:val="170"/>
        </w:trPr>
        <w:tc>
          <w:tcPr>
            <w:tcW w:w="201" w:type="pct"/>
            <w:vMerge/>
            <w:shd w:val="clear" w:color="000000" w:fill="FFFFFF"/>
            <w:noWrap/>
            <w:vAlign w:val="center"/>
          </w:tcPr>
          <w:p w14:paraId="7F9A0015" w14:textId="77777777" w:rsidR="00550001" w:rsidRPr="0071277C" w:rsidRDefault="00550001" w:rsidP="0071277C">
            <w:pPr>
              <w:jc w:val="center"/>
              <w:rPr>
                <w:bCs/>
                <w:color w:val="000000"/>
                <w:sz w:val="16"/>
                <w:szCs w:val="16"/>
              </w:rPr>
            </w:pPr>
          </w:p>
        </w:tc>
        <w:tc>
          <w:tcPr>
            <w:tcW w:w="1189" w:type="pct"/>
            <w:gridSpan w:val="3"/>
            <w:vMerge/>
            <w:shd w:val="clear" w:color="000000" w:fill="FFFFFF"/>
            <w:noWrap/>
            <w:vAlign w:val="center"/>
          </w:tcPr>
          <w:p w14:paraId="52020FCD" w14:textId="77777777" w:rsidR="00550001" w:rsidRPr="0071277C" w:rsidRDefault="00550001" w:rsidP="0071277C">
            <w:pPr>
              <w:jc w:val="center"/>
              <w:rPr>
                <w:bCs/>
                <w:color w:val="000000"/>
                <w:sz w:val="16"/>
                <w:szCs w:val="16"/>
              </w:rPr>
            </w:pPr>
          </w:p>
        </w:tc>
        <w:tc>
          <w:tcPr>
            <w:tcW w:w="340" w:type="pct"/>
            <w:vMerge/>
            <w:shd w:val="clear" w:color="000000" w:fill="FFFFFF"/>
          </w:tcPr>
          <w:p w14:paraId="34251426" w14:textId="77777777" w:rsidR="00550001" w:rsidRPr="0071277C" w:rsidRDefault="00550001" w:rsidP="0071277C">
            <w:pPr>
              <w:jc w:val="center"/>
              <w:rPr>
                <w:bCs/>
                <w:color w:val="000000"/>
                <w:sz w:val="16"/>
                <w:szCs w:val="16"/>
              </w:rPr>
            </w:pPr>
          </w:p>
        </w:tc>
        <w:tc>
          <w:tcPr>
            <w:tcW w:w="179" w:type="pct"/>
            <w:vMerge/>
            <w:shd w:val="clear" w:color="000000" w:fill="FFFFFF"/>
          </w:tcPr>
          <w:p w14:paraId="0D82C622" w14:textId="77777777" w:rsidR="00550001" w:rsidRPr="0071277C" w:rsidRDefault="00550001" w:rsidP="0071277C">
            <w:pPr>
              <w:jc w:val="center"/>
              <w:rPr>
                <w:bCs/>
                <w:color w:val="000000"/>
                <w:sz w:val="16"/>
                <w:szCs w:val="16"/>
              </w:rPr>
            </w:pPr>
          </w:p>
        </w:tc>
        <w:tc>
          <w:tcPr>
            <w:tcW w:w="281" w:type="pct"/>
            <w:vMerge/>
            <w:shd w:val="clear" w:color="000000" w:fill="FFFFFF"/>
          </w:tcPr>
          <w:p w14:paraId="46F49033" w14:textId="77777777" w:rsidR="00550001" w:rsidRPr="0071277C" w:rsidRDefault="00550001" w:rsidP="0071277C">
            <w:pPr>
              <w:jc w:val="center"/>
              <w:rPr>
                <w:bCs/>
                <w:color w:val="000000"/>
                <w:sz w:val="16"/>
                <w:szCs w:val="16"/>
              </w:rPr>
            </w:pPr>
          </w:p>
        </w:tc>
        <w:tc>
          <w:tcPr>
            <w:tcW w:w="451" w:type="pct"/>
            <w:shd w:val="clear" w:color="000000" w:fill="FFFFFF"/>
          </w:tcPr>
          <w:p w14:paraId="6CF7AF09" w14:textId="0EA40F88" w:rsidR="00550001" w:rsidRPr="0071277C" w:rsidRDefault="00550001" w:rsidP="0071277C">
            <w:pPr>
              <w:jc w:val="center"/>
              <w:rPr>
                <w:bCs/>
                <w:color w:val="000000"/>
                <w:sz w:val="16"/>
                <w:szCs w:val="16"/>
              </w:rPr>
            </w:pPr>
            <w:r w:rsidRPr="0071277C">
              <w:rPr>
                <w:bCs/>
                <w:color w:val="000000"/>
                <w:sz w:val="16"/>
                <w:szCs w:val="16"/>
              </w:rPr>
              <w:t xml:space="preserve">единицы товара, руб., включая НДС </w:t>
            </w:r>
          </w:p>
        </w:tc>
        <w:tc>
          <w:tcPr>
            <w:tcW w:w="340" w:type="pct"/>
            <w:shd w:val="clear" w:color="000000" w:fill="FFFFFF"/>
          </w:tcPr>
          <w:p w14:paraId="7502DE4F" w14:textId="77777777" w:rsidR="00550001" w:rsidRPr="0071277C" w:rsidRDefault="00550001" w:rsidP="0071277C">
            <w:pPr>
              <w:jc w:val="center"/>
              <w:rPr>
                <w:bCs/>
                <w:color w:val="000000"/>
                <w:sz w:val="16"/>
                <w:szCs w:val="16"/>
              </w:rPr>
            </w:pPr>
            <w:r w:rsidRPr="0071277C">
              <w:rPr>
                <w:bCs/>
                <w:color w:val="3F3F3F"/>
                <w:sz w:val="16"/>
                <w:szCs w:val="16"/>
              </w:rPr>
              <w:t>всего товара, руб</w:t>
            </w:r>
            <w:r w:rsidRPr="0071277C">
              <w:rPr>
                <w:bCs/>
                <w:color w:val="000000"/>
                <w:sz w:val="16"/>
                <w:szCs w:val="16"/>
              </w:rPr>
              <w:t xml:space="preserve">., включая НДС </w:t>
            </w:r>
          </w:p>
        </w:tc>
        <w:tc>
          <w:tcPr>
            <w:tcW w:w="414" w:type="pct"/>
            <w:vMerge/>
            <w:shd w:val="clear" w:color="000000" w:fill="FFFFFF"/>
          </w:tcPr>
          <w:p w14:paraId="0A17683A" w14:textId="77777777" w:rsidR="00550001" w:rsidRPr="0071277C" w:rsidRDefault="00550001" w:rsidP="0071277C">
            <w:pPr>
              <w:jc w:val="center"/>
              <w:rPr>
                <w:sz w:val="16"/>
                <w:szCs w:val="16"/>
              </w:rPr>
            </w:pPr>
          </w:p>
        </w:tc>
        <w:tc>
          <w:tcPr>
            <w:tcW w:w="416" w:type="pct"/>
            <w:shd w:val="clear" w:color="000000" w:fill="FFFFFF"/>
            <w:vAlign w:val="center"/>
          </w:tcPr>
          <w:p w14:paraId="3F061F5C" w14:textId="77777777" w:rsidR="00550001" w:rsidRPr="0071277C" w:rsidRDefault="00550001" w:rsidP="0071277C">
            <w:pPr>
              <w:jc w:val="center"/>
              <w:rPr>
                <w:bCs/>
                <w:color w:val="000000"/>
                <w:sz w:val="16"/>
                <w:szCs w:val="16"/>
              </w:rPr>
            </w:pPr>
            <w:r w:rsidRPr="0071277C">
              <w:rPr>
                <w:bCs/>
                <w:color w:val="000000"/>
                <w:sz w:val="16"/>
                <w:szCs w:val="16"/>
              </w:rPr>
              <w:t>Наименование и характеристики товара</w:t>
            </w:r>
          </w:p>
        </w:tc>
        <w:tc>
          <w:tcPr>
            <w:tcW w:w="281" w:type="pct"/>
            <w:shd w:val="clear" w:color="000000" w:fill="FFFFFF"/>
            <w:vAlign w:val="center"/>
          </w:tcPr>
          <w:p w14:paraId="35D21DB4" w14:textId="77777777" w:rsidR="00550001" w:rsidRDefault="00550001" w:rsidP="0071277C">
            <w:pPr>
              <w:jc w:val="center"/>
              <w:rPr>
                <w:bCs/>
                <w:color w:val="000000"/>
                <w:sz w:val="16"/>
                <w:szCs w:val="16"/>
              </w:rPr>
            </w:pPr>
            <w:r w:rsidRPr="00550001">
              <w:rPr>
                <w:bCs/>
                <w:color w:val="000000"/>
                <w:sz w:val="16"/>
                <w:szCs w:val="16"/>
              </w:rPr>
              <w:t>Срок поставки, не более</w:t>
            </w:r>
          </w:p>
          <w:p w14:paraId="0BBC4346" w14:textId="221B2082" w:rsidR="007E04E9" w:rsidRPr="0071277C" w:rsidRDefault="007E04E9" w:rsidP="0071277C">
            <w:pPr>
              <w:jc w:val="center"/>
              <w:rPr>
                <w:bCs/>
                <w:color w:val="000000"/>
                <w:sz w:val="16"/>
                <w:szCs w:val="16"/>
              </w:rPr>
            </w:pPr>
            <w:r>
              <w:rPr>
                <w:bCs/>
                <w:color w:val="000000"/>
                <w:sz w:val="16"/>
                <w:szCs w:val="16"/>
              </w:rPr>
              <w:t>(календарных дней)</w:t>
            </w:r>
          </w:p>
        </w:tc>
        <w:tc>
          <w:tcPr>
            <w:tcW w:w="263" w:type="pct"/>
            <w:shd w:val="clear" w:color="000000" w:fill="FFFFFF"/>
            <w:vAlign w:val="center"/>
          </w:tcPr>
          <w:p w14:paraId="68EDDF4A" w14:textId="450C80F6" w:rsidR="00550001" w:rsidRPr="0071277C" w:rsidRDefault="00550001" w:rsidP="0071277C">
            <w:pPr>
              <w:jc w:val="center"/>
              <w:rPr>
                <w:bCs/>
                <w:color w:val="3F3F3F"/>
                <w:sz w:val="16"/>
                <w:szCs w:val="16"/>
              </w:rPr>
            </w:pPr>
            <w:r w:rsidRPr="0071277C">
              <w:rPr>
                <w:bCs/>
                <w:color w:val="000000"/>
                <w:sz w:val="16"/>
                <w:szCs w:val="16"/>
              </w:rPr>
              <w:t>Цена единицы товара, руб.</w:t>
            </w:r>
          </w:p>
        </w:tc>
        <w:tc>
          <w:tcPr>
            <w:tcW w:w="226" w:type="pct"/>
            <w:shd w:val="clear" w:color="000000" w:fill="FFFFFF"/>
            <w:vAlign w:val="center"/>
          </w:tcPr>
          <w:p w14:paraId="089C160B" w14:textId="77777777" w:rsidR="00550001" w:rsidRPr="0071277C" w:rsidRDefault="00550001" w:rsidP="0071277C">
            <w:pPr>
              <w:jc w:val="center"/>
              <w:rPr>
                <w:bCs/>
                <w:color w:val="000000"/>
                <w:sz w:val="16"/>
                <w:szCs w:val="16"/>
              </w:rPr>
            </w:pPr>
            <w:r w:rsidRPr="0071277C">
              <w:rPr>
                <w:bCs/>
                <w:color w:val="3F3F3F"/>
                <w:sz w:val="16"/>
                <w:szCs w:val="16"/>
              </w:rPr>
              <w:t>Сумма всего товара, руб.</w:t>
            </w:r>
          </w:p>
        </w:tc>
        <w:tc>
          <w:tcPr>
            <w:tcW w:w="421" w:type="pct"/>
            <w:tcBorders>
              <w:right w:val="single" w:sz="4" w:space="0" w:color="auto"/>
            </w:tcBorders>
            <w:shd w:val="clear" w:color="000000" w:fill="FFFFFF"/>
            <w:vAlign w:val="center"/>
          </w:tcPr>
          <w:p w14:paraId="670656A5" w14:textId="77777777" w:rsidR="00550001" w:rsidRPr="0071277C" w:rsidRDefault="00550001" w:rsidP="0071277C">
            <w:pPr>
              <w:jc w:val="center"/>
              <w:rPr>
                <w:bCs/>
                <w:i/>
                <w:color w:val="3F3F3F"/>
                <w:sz w:val="16"/>
                <w:szCs w:val="16"/>
              </w:rPr>
            </w:pPr>
            <w:r w:rsidRPr="0071277C">
              <w:rPr>
                <w:sz w:val="16"/>
                <w:szCs w:val="16"/>
              </w:rPr>
              <w:t xml:space="preserve">Информация о стране происхождения товара </w:t>
            </w:r>
            <w:r w:rsidRPr="0071277C">
              <w:rPr>
                <w:i/>
                <w:sz w:val="16"/>
                <w:szCs w:val="16"/>
              </w:rPr>
              <w:t xml:space="preserve">(в случае установления и </w:t>
            </w:r>
            <w:proofErr w:type="spellStart"/>
            <w:r w:rsidRPr="0071277C">
              <w:rPr>
                <w:i/>
                <w:sz w:val="16"/>
                <w:szCs w:val="16"/>
              </w:rPr>
              <w:t>неустановления</w:t>
            </w:r>
            <w:proofErr w:type="spellEnd"/>
            <w:r w:rsidRPr="0071277C">
              <w:rPr>
                <w:i/>
                <w:sz w:val="16"/>
                <w:szCs w:val="16"/>
              </w:rPr>
              <w:t xml:space="preserve"> </w:t>
            </w:r>
            <w:proofErr w:type="spellStart"/>
            <w:r w:rsidRPr="0071277C">
              <w:rPr>
                <w:i/>
                <w:sz w:val="16"/>
                <w:szCs w:val="16"/>
              </w:rPr>
              <w:t>нацрежима</w:t>
            </w:r>
            <w:proofErr w:type="spellEnd"/>
            <w:r w:rsidRPr="0071277C">
              <w:rPr>
                <w:i/>
                <w:sz w:val="16"/>
                <w:szCs w:val="16"/>
              </w:rPr>
              <w:t xml:space="preserve"> </w:t>
            </w:r>
            <w:r w:rsidRPr="0071277C">
              <w:rPr>
                <w:bCs/>
                <w:i/>
                <w:sz w:val="16"/>
                <w:szCs w:val="16"/>
              </w:rPr>
              <w:t xml:space="preserve">в соответствии с </w:t>
            </w:r>
            <w:r w:rsidRPr="0071277C">
              <w:rPr>
                <w:bCs/>
                <w:i/>
                <w:sz w:val="16"/>
                <w:szCs w:val="16"/>
              </w:rPr>
              <w:br/>
              <w:t>п. 9, 9.1, 9.2, 9.3, 9.4 извещения)</w:t>
            </w:r>
            <w:r w:rsidRPr="0071277C">
              <w:rPr>
                <w:sz w:val="16"/>
                <w:szCs w:val="16"/>
              </w:rPr>
              <w:t xml:space="preserve">, </w:t>
            </w:r>
            <w:r w:rsidRPr="0071277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71277C">
              <w:rPr>
                <w:i/>
                <w:sz w:val="16"/>
                <w:szCs w:val="16"/>
              </w:rPr>
              <w:t xml:space="preserve">(в случае установления </w:t>
            </w:r>
            <w:proofErr w:type="spellStart"/>
            <w:r w:rsidRPr="0071277C">
              <w:rPr>
                <w:i/>
                <w:sz w:val="16"/>
                <w:szCs w:val="16"/>
              </w:rPr>
              <w:t>нацрежима</w:t>
            </w:r>
            <w:proofErr w:type="spellEnd"/>
            <w:r w:rsidRPr="0071277C">
              <w:rPr>
                <w:i/>
                <w:sz w:val="16"/>
                <w:szCs w:val="16"/>
              </w:rPr>
              <w:t xml:space="preserve"> </w:t>
            </w:r>
            <w:r w:rsidRPr="0071277C">
              <w:rPr>
                <w:bCs/>
                <w:i/>
                <w:sz w:val="16"/>
                <w:szCs w:val="16"/>
              </w:rPr>
              <w:t xml:space="preserve">в соответствии с </w:t>
            </w:r>
            <w:r w:rsidRPr="0071277C">
              <w:rPr>
                <w:bCs/>
                <w:i/>
                <w:sz w:val="16"/>
                <w:szCs w:val="16"/>
              </w:rPr>
              <w:br/>
              <w:t>п. 9, 9.1, 9.2, 9.3, 9.4 извещения)</w:t>
            </w:r>
          </w:p>
        </w:tc>
      </w:tr>
      <w:tr w:rsidR="00550001" w:rsidRPr="0071277C" w14:paraId="2D1CE706" w14:textId="77777777" w:rsidTr="00991A61">
        <w:trPr>
          <w:trHeight w:val="170"/>
        </w:trPr>
        <w:tc>
          <w:tcPr>
            <w:tcW w:w="201" w:type="pct"/>
            <w:shd w:val="clear" w:color="000000" w:fill="FFFFFF"/>
            <w:noWrap/>
            <w:vAlign w:val="center"/>
          </w:tcPr>
          <w:p w14:paraId="4BA40314" w14:textId="77777777" w:rsidR="00550001" w:rsidRPr="0071277C" w:rsidRDefault="00550001" w:rsidP="0071277C">
            <w:pPr>
              <w:jc w:val="center"/>
              <w:rPr>
                <w:bCs/>
                <w:color w:val="000000"/>
                <w:sz w:val="16"/>
                <w:szCs w:val="16"/>
              </w:rPr>
            </w:pPr>
            <w:r w:rsidRPr="0071277C">
              <w:rPr>
                <w:bCs/>
                <w:color w:val="000000"/>
                <w:sz w:val="16"/>
                <w:szCs w:val="16"/>
              </w:rPr>
              <w:t>1</w:t>
            </w:r>
          </w:p>
        </w:tc>
        <w:tc>
          <w:tcPr>
            <w:tcW w:w="1189" w:type="pct"/>
            <w:gridSpan w:val="3"/>
            <w:tcBorders>
              <w:right w:val="single" w:sz="4" w:space="0" w:color="auto"/>
            </w:tcBorders>
            <w:shd w:val="clear" w:color="000000" w:fill="FFFFFF"/>
            <w:noWrap/>
            <w:vAlign w:val="center"/>
          </w:tcPr>
          <w:p w14:paraId="6E1706E1" w14:textId="77777777" w:rsidR="00550001" w:rsidRPr="0071277C" w:rsidRDefault="00550001" w:rsidP="0071277C">
            <w:pPr>
              <w:jc w:val="center"/>
              <w:rPr>
                <w:bCs/>
                <w:color w:val="000000"/>
                <w:sz w:val="16"/>
                <w:szCs w:val="16"/>
              </w:rPr>
            </w:pPr>
            <w:r w:rsidRPr="0071277C">
              <w:rPr>
                <w:bCs/>
                <w:color w:val="000000"/>
                <w:sz w:val="16"/>
                <w:szCs w:val="16"/>
              </w:rPr>
              <w:t>2</w:t>
            </w:r>
          </w:p>
        </w:tc>
        <w:tc>
          <w:tcPr>
            <w:tcW w:w="340" w:type="pct"/>
            <w:shd w:val="clear" w:color="000000" w:fill="FFFFFF"/>
          </w:tcPr>
          <w:p w14:paraId="046FE62B" w14:textId="77777777" w:rsidR="00550001" w:rsidRPr="0071277C" w:rsidRDefault="00550001" w:rsidP="0071277C">
            <w:pPr>
              <w:jc w:val="center"/>
              <w:rPr>
                <w:bCs/>
                <w:color w:val="000000"/>
                <w:sz w:val="16"/>
                <w:szCs w:val="16"/>
              </w:rPr>
            </w:pPr>
            <w:r w:rsidRPr="0071277C">
              <w:rPr>
                <w:bCs/>
                <w:color w:val="000000"/>
                <w:sz w:val="16"/>
                <w:szCs w:val="16"/>
              </w:rPr>
              <w:t>3</w:t>
            </w:r>
          </w:p>
        </w:tc>
        <w:tc>
          <w:tcPr>
            <w:tcW w:w="179" w:type="pct"/>
            <w:shd w:val="clear" w:color="000000" w:fill="FFFFFF"/>
          </w:tcPr>
          <w:p w14:paraId="53DDBFFC" w14:textId="77777777" w:rsidR="00550001" w:rsidRPr="0071277C" w:rsidRDefault="00550001" w:rsidP="0071277C">
            <w:pPr>
              <w:jc w:val="center"/>
              <w:rPr>
                <w:bCs/>
                <w:color w:val="000000"/>
                <w:sz w:val="16"/>
                <w:szCs w:val="16"/>
              </w:rPr>
            </w:pPr>
            <w:r w:rsidRPr="0071277C">
              <w:rPr>
                <w:bCs/>
                <w:color w:val="000000"/>
                <w:sz w:val="16"/>
                <w:szCs w:val="16"/>
              </w:rPr>
              <w:t>4</w:t>
            </w:r>
          </w:p>
        </w:tc>
        <w:tc>
          <w:tcPr>
            <w:tcW w:w="281" w:type="pct"/>
            <w:tcBorders>
              <w:right w:val="single" w:sz="4" w:space="0" w:color="auto"/>
            </w:tcBorders>
            <w:shd w:val="clear" w:color="000000" w:fill="FFFFFF"/>
          </w:tcPr>
          <w:p w14:paraId="304B012F" w14:textId="02DC8DC6" w:rsidR="00550001" w:rsidRPr="0071277C" w:rsidRDefault="00550001" w:rsidP="0071277C">
            <w:pPr>
              <w:jc w:val="center"/>
              <w:rPr>
                <w:bCs/>
                <w:color w:val="000000"/>
                <w:sz w:val="16"/>
                <w:szCs w:val="16"/>
              </w:rPr>
            </w:pPr>
            <w:r>
              <w:rPr>
                <w:bCs/>
                <w:color w:val="000000"/>
                <w:sz w:val="16"/>
                <w:szCs w:val="16"/>
              </w:rPr>
              <w:t>5</w:t>
            </w:r>
          </w:p>
        </w:tc>
        <w:tc>
          <w:tcPr>
            <w:tcW w:w="451" w:type="pct"/>
            <w:tcBorders>
              <w:left w:val="single" w:sz="4" w:space="0" w:color="auto"/>
            </w:tcBorders>
            <w:shd w:val="clear" w:color="000000" w:fill="FFFFFF"/>
          </w:tcPr>
          <w:p w14:paraId="7D1B0182" w14:textId="3154DD86" w:rsidR="00550001" w:rsidRPr="0071277C" w:rsidRDefault="00550001" w:rsidP="0071277C">
            <w:pPr>
              <w:jc w:val="center"/>
              <w:rPr>
                <w:bCs/>
                <w:color w:val="000000"/>
                <w:sz w:val="16"/>
                <w:szCs w:val="16"/>
              </w:rPr>
            </w:pPr>
            <w:r>
              <w:rPr>
                <w:bCs/>
                <w:color w:val="000000"/>
                <w:sz w:val="16"/>
                <w:szCs w:val="16"/>
              </w:rPr>
              <w:t>6</w:t>
            </w:r>
          </w:p>
        </w:tc>
        <w:tc>
          <w:tcPr>
            <w:tcW w:w="340" w:type="pct"/>
            <w:shd w:val="clear" w:color="000000" w:fill="FFFFFF"/>
          </w:tcPr>
          <w:p w14:paraId="1015C5B3" w14:textId="2BCADB3A" w:rsidR="00550001" w:rsidRPr="0071277C" w:rsidRDefault="00550001" w:rsidP="0071277C">
            <w:pPr>
              <w:jc w:val="center"/>
              <w:rPr>
                <w:bCs/>
                <w:color w:val="3F3F3F"/>
                <w:sz w:val="16"/>
                <w:szCs w:val="16"/>
              </w:rPr>
            </w:pPr>
            <w:r>
              <w:rPr>
                <w:bCs/>
                <w:color w:val="3F3F3F"/>
                <w:sz w:val="16"/>
                <w:szCs w:val="16"/>
              </w:rPr>
              <w:t>7</w:t>
            </w:r>
          </w:p>
        </w:tc>
        <w:tc>
          <w:tcPr>
            <w:tcW w:w="414" w:type="pct"/>
            <w:shd w:val="clear" w:color="000000" w:fill="FFFFFF"/>
          </w:tcPr>
          <w:p w14:paraId="2E4E260A" w14:textId="2D317308" w:rsidR="00550001" w:rsidRPr="0071277C" w:rsidRDefault="00550001" w:rsidP="0071277C">
            <w:pPr>
              <w:jc w:val="center"/>
              <w:rPr>
                <w:bCs/>
                <w:color w:val="000000"/>
                <w:sz w:val="16"/>
                <w:szCs w:val="16"/>
              </w:rPr>
            </w:pPr>
            <w:r>
              <w:rPr>
                <w:bCs/>
                <w:color w:val="000000"/>
                <w:sz w:val="16"/>
                <w:szCs w:val="16"/>
              </w:rPr>
              <w:t>8</w:t>
            </w:r>
          </w:p>
        </w:tc>
        <w:tc>
          <w:tcPr>
            <w:tcW w:w="416" w:type="pct"/>
            <w:shd w:val="clear" w:color="000000" w:fill="FFFFFF"/>
            <w:vAlign w:val="center"/>
          </w:tcPr>
          <w:p w14:paraId="07162873" w14:textId="1C4AF181" w:rsidR="00550001" w:rsidRPr="0071277C" w:rsidRDefault="00550001" w:rsidP="0071277C">
            <w:pPr>
              <w:jc w:val="center"/>
              <w:rPr>
                <w:bCs/>
                <w:color w:val="000000"/>
                <w:sz w:val="16"/>
                <w:szCs w:val="16"/>
              </w:rPr>
            </w:pPr>
            <w:r>
              <w:rPr>
                <w:bCs/>
                <w:color w:val="000000"/>
                <w:sz w:val="16"/>
                <w:szCs w:val="16"/>
              </w:rPr>
              <w:t>9</w:t>
            </w:r>
          </w:p>
        </w:tc>
        <w:tc>
          <w:tcPr>
            <w:tcW w:w="281" w:type="pct"/>
            <w:shd w:val="clear" w:color="000000" w:fill="FFFFFF"/>
          </w:tcPr>
          <w:p w14:paraId="15319EE3" w14:textId="574B8445" w:rsidR="00550001" w:rsidRDefault="00323094" w:rsidP="0071277C">
            <w:pPr>
              <w:jc w:val="center"/>
              <w:rPr>
                <w:bCs/>
                <w:color w:val="3F3F3F"/>
                <w:sz w:val="16"/>
                <w:szCs w:val="16"/>
              </w:rPr>
            </w:pPr>
            <w:r>
              <w:rPr>
                <w:bCs/>
                <w:color w:val="3F3F3F"/>
                <w:sz w:val="16"/>
                <w:szCs w:val="16"/>
              </w:rPr>
              <w:t>10</w:t>
            </w:r>
          </w:p>
        </w:tc>
        <w:tc>
          <w:tcPr>
            <w:tcW w:w="263" w:type="pct"/>
            <w:shd w:val="clear" w:color="000000" w:fill="FFFFFF"/>
          </w:tcPr>
          <w:p w14:paraId="781A7CF2" w14:textId="3D732073" w:rsidR="00550001" w:rsidRPr="0071277C" w:rsidRDefault="00323094" w:rsidP="0071277C">
            <w:pPr>
              <w:jc w:val="center"/>
              <w:rPr>
                <w:bCs/>
                <w:color w:val="3F3F3F"/>
                <w:sz w:val="16"/>
                <w:szCs w:val="16"/>
              </w:rPr>
            </w:pPr>
            <w:r>
              <w:rPr>
                <w:bCs/>
                <w:color w:val="3F3F3F"/>
                <w:sz w:val="16"/>
                <w:szCs w:val="16"/>
              </w:rPr>
              <w:t>11</w:t>
            </w:r>
          </w:p>
        </w:tc>
        <w:tc>
          <w:tcPr>
            <w:tcW w:w="226" w:type="pct"/>
            <w:shd w:val="clear" w:color="000000" w:fill="FFFFFF"/>
            <w:vAlign w:val="center"/>
          </w:tcPr>
          <w:p w14:paraId="2B384075" w14:textId="2DBC3F36" w:rsidR="00550001" w:rsidRPr="0071277C" w:rsidRDefault="00323094" w:rsidP="0071277C">
            <w:pPr>
              <w:jc w:val="center"/>
              <w:rPr>
                <w:bCs/>
                <w:color w:val="3F3F3F"/>
                <w:sz w:val="16"/>
                <w:szCs w:val="16"/>
              </w:rPr>
            </w:pPr>
            <w:r>
              <w:rPr>
                <w:bCs/>
                <w:color w:val="3F3F3F"/>
                <w:sz w:val="16"/>
                <w:szCs w:val="16"/>
              </w:rPr>
              <w:t>12</w:t>
            </w:r>
          </w:p>
        </w:tc>
        <w:tc>
          <w:tcPr>
            <w:tcW w:w="421" w:type="pct"/>
            <w:tcBorders>
              <w:right w:val="single" w:sz="4" w:space="0" w:color="auto"/>
            </w:tcBorders>
            <w:shd w:val="clear" w:color="000000" w:fill="FFFFFF"/>
          </w:tcPr>
          <w:p w14:paraId="280D9BC0" w14:textId="3A830F15" w:rsidR="00550001" w:rsidRPr="0071277C" w:rsidRDefault="00323094" w:rsidP="0071277C">
            <w:pPr>
              <w:jc w:val="center"/>
              <w:rPr>
                <w:bCs/>
                <w:color w:val="3F3F3F"/>
                <w:sz w:val="16"/>
                <w:szCs w:val="16"/>
              </w:rPr>
            </w:pPr>
            <w:r>
              <w:rPr>
                <w:bCs/>
                <w:color w:val="3F3F3F"/>
                <w:sz w:val="16"/>
                <w:szCs w:val="16"/>
              </w:rPr>
              <w:t>13</w:t>
            </w:r>
          </w:p>
        </w:tc>
      </w:tr>
      <w:tr w:rsidR="00550001" w:rsidRPr="0071277C" w14:paraId="1192957B" w14:textId="77777777" w:rsidTr="00550001">
        <w:trPr>
          <w:trHeight w:val="170"/>
        </w:trPr>
        <w:tc>
          <w:tcPr>
            <w:tcW w:w="716" w:type="pct"/>
            <w:gridSpan w:val="2"/>
            <w:tcBorders>
              <w:right w:val="single" w:sz="4" w:space="0" w:color="auto"/>
            </w:tcBorders>
            <w:shd w:val="clear" w:color="000000" w:fill="FFFFFF"/>
          </w:tcPr>
          <w:p w14:paraId="6DA08E29" w14:textId="77777777" w:rsidR="00550001" w:rsidRPr="0071277C" w:rsidRDefault="00550001" w:rsidP="0071277C">
            <w:pPr>
              <w:jc w:val="center"/>
              <w:rPr>
                <w:i/>
                <w:sz w:val="16"/>
                <w:szCs w:val="16"/>
              </w:rPr>
            </w:pPr>
          </w:p>
        </w:tc>
        <w:tc>
          <w:tcPr>
            <w:tcW w:w="263" w:type="pct"/>
            <w:shd w:val="clear" w:color="000000" w:fill="FFFFFF"/>
          </w:tcPr>
          <w:p w14:paraId="137B2661" w14:textId="77777777" w:rsidR="00550001" w:rsidRPr="0071277C" w:rsidRDefault="00550001" w:rsidP="0071277C">
            <w:pPr>
              <w:jc w:val="center"/>
              <w:rPr>
                <w:i/>
                <w:sz w:val="16"/>
                <w:szCs w:val="16"/>
              </w:rPr>
            </w:pPr>
          </w:p>
        </w:tc>
        <w:tc>
          <w:tcPr>
            <w:tcW w:w="4021" w:type="pct"/>
            <w:gridSpan w:val="12"/>
            <w:tcBorders>
              <w:right w:val="single" w:sz="4" w:space="0" w:color="auto"/>
            </w:tcBorders>
            <w:shd w:val="clear" w:color="000000" w:fill="FFFFFF"/>
          </w:tcPr>
          <w:p w14:paraId="48D79597" w14:textId="2BA92848" w:rsidR="00550001" w:rsidRPr="0071277C" w:rsidRDefault="00550001" w:rsidP="0071277C">
            <w:pPr>
              <w:jc w:val="center"/>
              <w:rPr>
                <w:i/>
                <w:sz w:val="16"/>
                <w:szCs w:val="16"/>
              </w:rPr>
            </w:pPr>
            <w:r w:rsidRPr="0071277C">
              <w:rPr>
                <w:i/>
                <w:sz w:val="16"/>
                <w:szCs w:val="16"/>
              </w:rPr>
              <w:t xml:space="preserve">Место поставки: ВТРК «Эльбрус» - Кабардино-Балкарская Республика, Эльбрусский район, с. </w:t>
            </w:r>
            <w:proofErr w:type="spellStart"/>
            <w:r w:rsidRPr="0071277C">
              <w:rPr>
                <w:i/>
                <w:sz w:val="16"/>
                <w:szCs w:val="16"/>
              </w:rPr>
              <w:t>Терскол</w:t>
            </w:r>
            <w:proofErr w:type="spellEnd"/>
            <w:r w:rsidRPr="0071277C">
              <w:rPr>
                <w:i/>
                <w:sz w:val="16"/>
                <w:szCs w:val="16"/>
              </w:rPr>
              <w:t xml:space="preserve">, ул. </w:t>
            </w:r>
            <w:proofErr w:type="spellStart"/>
            <w:r w:rsidRPr="0071277C">
              <w:rPr>
                <w:i/>
                <w:sz w:val="16"/>
                <w:szCs w:val="16"/>
              </w:rPr>
              <w:t>Азау</w:t>
            </w:r>
            <w:proofErr w:type="spellEnd"/>
            <w:r w:rsidRPr="0071277C">
              <w:rPr>
                <w:i/>
                <w:sz w:val="16"/>
                <w:szCs w:val="16"/>
              </w:rPr>
              <w:t>, 12</w:t>
            </w:r>
          </w:p>
        </w:tc>
      </w:tr>
      <w:tr w:rsidR="00991A61" w:rsidRPr="0071277C" w14:paraId="1388F577" w14:textId="77777777" w:rsidTr="00991A61">
        <w:trPr>
          <w:trHeight w:val="170"/>
        </w:trPr>
        <w:tc>
          <w:tcPr>
            <w:tcW w:w="201" w:type="pct"/>
            <w:shd w:val="clear" w:color="000000" w:fill="FFFFFF"/>
            <w:noWrap/>
            <w:vAlign w:val="center"/>
          </w:tcPr>
          <w:p w14:paraId="3F7D3812"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vAlign w:val="center"/>
          </w:tcPr>
          <w:p w14:paraId="41DCE0B5"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Гидравлический торцевой гайковерт Квадрат 1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w:t>
            </w:r>
            <w:r w:rsidRPr="0071277C">
              <w:rPr>
                <w:color w:val="000000"/>
                <w:sz w:val="22"/>
                <w:szCs w:val="22"/>
                <w:lang w:val="en-US"/>
              </w:rPr>
              <w:lastRenderedPageBreak/>
              <w:t>S</w:t>
            </w:r>
            <w:r w:rsidRPr="0071277C">
              <w:rPr>
                <w:color w:val="000000"/>
                <w:sz w:val="22"/>
                <w:szCs w:val="22"/>
              </w:rPr>
              <w:t>3000</w:t>
            </w:r>
            <w:r w:rsidRPr="0071277C">
              <w:rPr>
                <w:color w:val="000000"/>
                <w:sz w:val="22"/>
                <w:szCs w:val="22"/>
                <w:lang w:val="en-US"/>
              </w:rPr>
              <w:t>PX</w:t>
            </w:r>
            <w:r w:rsidRPr="0071277C">
              <w:rPr>
                <w:rFonts w:eastAsia="SimSun"/>
                <w:color w:val="000000"/>
                <w:sz w:val="22"/>
                <w:szCs w:val="22"/>
              </w:rPr>
              <w:t xml:space="preserve"> или эквивалент в соответствии со следующими техническими характеристиками:</w:t>
            </w:r>
          </w:p>
          <w:p w14:paraId="51A5553F"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Крутящий момент 438-4373 </w:t>
            </w:r>
            <w:proofErr w:type="spellStart"/>
            <w:r w:rsidRPr="0071277C">
              <w:rPr>
                <w:rFonts w:eastAsia="SimSun"/>
                <w:color w:val="000000"/>
                <w:sz w:val="22"/>
                <w:szCs w:val="22"/>
              </w:rPr>
              <w:t>Нм</w:t>
            </w:r>
            <w:proofErr w:type="spellEnd"/>
            <w:r w:rsidRPr="0071277C">
              <w:rPr>
                <w:rFonts w:eastAsia="SimSun"/>
                <w:color w:val="000000"/>
                <w:sz w:val="22"/>
                <w:szCs w:val="22"/>
              </w:rPr>
              <w:t>. Масса 5,6 кг.</w:t>
            </w:r>
          </w:p>
          <w:p w14:paraId="4EC43564" w14:textId="77777777" w:rsidR="00991A61" w:rsidRPr="0071277C" w:rsidRDefault="00991A61" w:rsidP="00991A61">
            <w:pPr>
              <w:tabs>
                <w:tab w:val="left" w:pos="1290"/>
              </w:tabs>
              <w:rPr>
                <w:rFonts w:eastAsia="SimSun"/>
                <w:color w:val="000000"/>
              </w:rPr>
            </w:pPr>
            <w:r w:rsidRPr="0071277C">
              <w:rPr>
                <w:rFonts w:eastAsia="SimSun"/>
                <w:color w:val="000000"/>
                <w:sz w:val="22"/>
                <w:szCs w:val="22"/>
              </w:rPr>
              <w:t>Угол поворота храповика 35°за цикл</w:t>
            </w:r>
          </w:p>
          <w:p w14:paraId="58411F8F"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Оснащён поворотно-наклонным коллектором </w:t>
            </w:r>
            <w:r w:rsidRPr="0071277C">
              <w:rPr>
                <w:rFonts w:eastAsia="SimSun"/>
                <w:color w:val="000000"/>
                <w:sz w:val="22"/>
                <w:szCs w:val="22"/>
                <w:lang w:val="en-US"/>
              </w:rPr>
              <w:t>TSP</w:t>
            </w:r>
            <w:r w:rsidRPr="0071277C">
              <w:rPr>
                <w:rFonts w:eastAsia="SimSun"/>
                <w:color w:val="000000"/>
                <w:sz w:val="22"/>
                <w:szCs w:val="22"/>
              </w:rPr>
              <w:t xml:space="preserve">-300 с вращением на 360º относительно оси </w:t>
            </w:r>
            <w:r w:rsidRPr="0071277C">
              <w:rPr>
                <w:rFonts w:eastAsia="SimSun"/>
                <w:color w:val="000000"/>
                <w:sz w:val="22"/>
                <w:szCs w:val="22"/>
                <w:lang w:val="en-US"/>
              </w:rPr>
              <w:t>X</w:t>
            </w:r>
            <w:r w:rsidRPr="0071277C">
              <w:rPr>
                <w:rFonts w:eastAsia="SimSun"/>
                <w:color w:val="000000"/>
                <w:sz w:val="22"/>
                <w:szCs w:val="22"/>
              </w:rPr>
              <w:t xml:space="preserve"> и на 160</w:t>
            </w:r>
            <w:proofErr w:type="gramStart"/>
            <w:r w:rsidRPr="0071277C">
              <w:rPr>
                <w:rFonts w:eastAsia="SimSun"/>
                <w:color w:val="000000"/>
                <w:sz w:val="22"/>
                <w:szCs w:val="22"/>
              </w:rPr>
              <w:t>º ,</w:t>
            </w:r>
            <w:proofErr w:type="gramEnd"/>
            <w:r w:rsidRPr="0071277C">
              <w:rPr>
                <w:rFonts w:eastAsia="SimSun"/>
                <w:color w:val="000000"/>
                <w:sz w:val="22"/>
                <w:szCs w:val="22"/>
              </w:rPr>
              <w:t xml:space="preserve"> съемной ручкой для удержания в труднодоступных местах. </w:t>
            </w:r>
          </w:p>
          <w:p w14:paraId="55648FCF"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Материал корпуса – сталь.</w:t>
            </w:r>
          </w:p>
          <w:p w14:paraId="0DEDD065" w14:textId="66AB1F23" w:rsidR="00991A61" w:rsidRPr="0071277C" w:rsidRDefault="00991A61" w:rsidP="00991A61">
            <w:pPr>
              <w:tabs>
                <w:tab w:val="left" w:pos="1290"/>
              </w:tabs>
            </w:pPr>
            <w:r w:rsidRPr="0071277C">
              <w:rPr>
                <w:noProof/>
              </w:rPr>
              <w:drawing>
                <wp:inline distT="0" distB="0" distL="0" distR="0" wp14:anchorId="35D1EE7F" wp14:editId="12807F94">
                  <wp:extent cx="2200275" cy="14478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0275" cy="1447800"/>
                          </a:xfrm>
                          <a:prstGeom prst="rect">
                            <a:avLst/>
                          </a:prstGeom>
                          <a:noFill/>
                          <a:ln>
                            <a:noFill/>
                          </a:ln>
                        </pic:spPr>
                      </pic:pic>
                    </a:graphicData>
                  </a:graphic>
                </wp:inline>
              </w:drawing>
            </w:r>
          </w:p>
          <w:p w14:paraId="77605E26" w14:textId="77777777" w:rsidR="00991A61" w:rsidRPr="0071277C" w:rsidRDefault="00991A61" w:rsidP="00991A61">
            <w:pPr>
              <w:tabs>
                <w:tab w:val="left" w:pos="1290"/>
              </w:tabs>
              <w:rPr>
                <w:sz w:val="22"/>
                <w:szCs w:val="22"/>
              </w:rPr>
            </w:pPr>
            <w:r w:rsidRPr="0071277C">
              <w:rPr>
                <w:sz w:val="22"/>
                <w:szCs w:val="22"/>
              </w:rPr>
              <w:t xml:space="preserve">А – 48 мм, В – 78 мм, С-135 мм, </w:t>
            </w:r>
            <w:r w:rsidRPr="0071277C">
              <w:rPr>
                <w:sz w:val="22"/>
                <w:szCs w:val="22"/>
                <w:lang w:val="en-US"/>
              </w:rPr>
              <w:t>D</w:t>
            </w:r>
            <w:r w:rsidRPr="0071277C">
              <w:rPr>
                <w:sz w:val="22"/>
                <w:szCs w:val="22"/>
              </w:rPr>
              <w:t xml:space="preserve"> – 128 мм, Е – 173 мм, </w:t>
            </w:r>
            <w:r w:rsidRPr="0071277C">
              <w:rPr>
                <w:sz w:val="22"/>
                <w:szCs w:val="22"/>
                <w:lang w:val="en-US"/>
              </w:rPr>
              <w:t>F</w:t>
            </w:r>
            <w:r w:rsidRPr="0071277C">
              <w:rPr>
                <w:sz w:val="22"/>
                <w:szCs w:val="22"/>
              </w:rPr>
              <w:t xml:space="preserve"> – 33 мм, </w:t>
            </w:r>
            <w:r w:rsidRPr="0071277C">
              <w:rPr>
                <w:sz w:val="22"/>
                <w:szCs w:val="22"/>
                <w:lang w:val="en-US"/>
              </w:rPr>
              <w:t>G</w:t>
            </w:r>
            <w:r w:rsidRPr="0071277C">
              <w:rPr>
                <w:sz w:val="22"/>
                <w:szCs w:val="22"/>
              </w:rPr>
              <w:t xml:space="preserve"> – 90 мм, Н – 161 мм.</w:t>
            </w:r>
          </w:p>
          <w:p w14:paraId="4708BF21" w14:textId="77777777" w:rsidR="00991A61" w:rsidRPr="0071277C" w:rsidRDefault="00991A61" w:rsidP="00991A61">
            <w:pPr>
              <w:tabs>
                <w:tab w:val="left" w:pos="1290"/>
              </w:tabs>
              <w:rPr>
                <w:rFonts w:eastAsia="SimSun"/>
                <w:color w:val="000000"/>
                <w:sz w:val="22"/>
                <w:szCs w:val="22"/>
              </w:rPr>
            </w:pPr>
            <w:r w:rsidRPr="0071277C">
              <w:rPr>
                <w:rFonts w:eastAsia="Calibri"/>
                <w:sz w:val="22"/>
                <w:szCs w:val="22"/>
              </w:rPr>
              <w:t>Точность момента затяжки: ±3%</w:t>
            </w:r>
            <w:r w:rsidRPr="0071277C">
              <w:rPr>
                <w:rFonts w:eastAsia="SimSun"/>
                <w:color w:val="000000"/>
                <w:sz w:val="22"/>
                <w:szCs w:val="22"/>
              </w:rPr>
              <w:t>.</w:t>
            </w:r>
          </w:p>
          <w:p w14:paraId="35994169" w14:textId="77777777" w:rsidR="00991A61" w:rsidRPr="0071277C" w:rsidRDefault="00991A61" w:rsidP="00991A61">
            <w:pPr>
              <w:tabs>
                <w:tab w:val="left" w:pos="2016"/>
              </w:tabs>
              <w:autoSpaceDE w:val="0"/>
              <w:autoSpaceDN w:val="0"/>
              <w:adjustRightInd w:val="0"/>
              <w:rPr>
                <w:bCs/>
                <w:sz w:val="16"/>
                <w:szCs w:val="16"/>
              </w:rPr>
            </w:pPr>
            <w:r w:rsidRPr="0071277C">
              <w:rPr>
                <w:rFonts w:eastAsia="SimSun"/>
                <w:color w:val="000000"/>
                <w:sz w:val="22"/>
                <w:szCs w:val="22"/>
              </w:rPr>
              <w:t>Наличие действующего сертификата калибровки выданного не ранее чем за месяц до даты отгрузки.</w:t>
            </w:r>
          </w:p>
        </w:tc>
        <w:tc>
          <w:tcPr>
            <w:tcW w:w="340" w:type="pct"/>
            <w:tcBorders>
              <w:top w:val="single" w:sz="4" w:space="0" w:color="auto"/>
              <w:left w:val="nil"/>
              <w:bottom w:val="single" w:sz="4" w:space="0" w:color="auto"/>
              <w:right w:val="single" w:sz="4" w:space="0" w:color="auto"/>
            </w:tcBorders>
          </w:tcPr>
          <w:p w14:paraId="536F2C9D"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nil"/>
              <w:left w:val="nil"/>
              <w:bottom w:val="single" w:sz="4" w:space="0" w:color="auto"/>
              <w:right w:val="single" w:sz="4" w:space="0" w:color="auto"/>
            </w:tcBorders>
            <w:shd w:val="clear" w:color="auto" w:fill="auto"/>
          </w:tcPr>
          <w:p w14:paraId="6B0F6A36"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56853E89" w14:textId="34567849" w:rsidR="00991A61" w:rsidRPr="00991A61" w:rsidRDefault="00991A61" w:rsidP="00991A61">
            <w:pPr>
              <w:jc w:val="center"/>
              <w:rPr>
                <w:sz w:val="16"/>
                <w:szCs w:val="16"/>
              </w:rPr>
            </w:pPr>
            <w:r w:rsidRPr="00991A61">
              <w:rPr>
                <w:sz w:val="16"/>
                <w:szCs w:val="16"/>
              </w:rPr>
              <w:t>14</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496A7807" w14:textId="437ABBD9" w:rsidR="00991A61" w:rsidRPr="00991A61" w:rsidRDefault="00991A61" w:rsidP="00991A61">
            <w:pPr>
              <w:jc w:val="center"/>
              <w:rPr>
                <w:sz w:val="16"/>
                <w:szCs w:val="16"/>
              </w:rPr>
            </w:pPr>
            <w:r w:rsidRPr="00991A61">
              <w:rPr>
                <w:sz w:val="16"/>
                <w:szCs w:val="16"/>
              </w:rPr>
              <w:t>930 000,00</w:t>
            </w:r>
          </w:p>
        </w:tc>
        <w:tc>
          <w:tcPr>
            <w:tcW w:w="340" w:type="pct"/>
            <w:tcBorders>
              <w:top w:val="single" w:sz="4" w:space="0" w:color="auto"/>
              <w:left w:val="nil"/>
              <w:bottom w:val="single" w:sz="4" w:space="0" w:color="auto"/>
              <w:right w:val="single" w:sz="4" w:space="0" w:color="auto"/>
            </w:tcBorders>
            <w:shd w:val="clear" w:color="auto" w:fill="auto"/>
          </w:tcPr>
          <w:p w14:paraId="148B794A" w14:textId="77777777" w:rsidR="00991A61" w:rsidRPr="00991A61" w:rsidRDefault="00991A61" w:rsidP="00991A61">
            <w:pPr>
              <w:jc w:val="center"/>
              <w:rPr>
                <w:sz w:val="16"/>
                <w:szCs w:val="16"/>
              </w:rPr>
            </w:pPr>
            <w:r w:rsidRPr="00991A61">
              <w:rPr>
                <w:sz w:val="16"/>
                <w:szCs w:val="16"/>
              </w:rPr>
              <w:t>930 000,00</w:t>
            </w:r>
          </w:p>
        </w:tc>
        <w:tc>
          <w:tcPr>
            <w:tcW w:w="414" w:type="pct"/>
          </w:tcPr>
          <w:p w14:paraId="45B8D011" w14:textId="77777777" w:rsidR="00991A61" w:rsidRPr="0071277C" w:rsidRDefault="00991A61" w:rsidP="00991A61">
            <w:pPr>
              <w:jc w:val="center"/>
              <w:rPr>
                <w:sz w:val="16"/>
                <w:szCs w:val="16"/>
              </w:rPr>
            </w:pPr>
            <w:r w:rsidRPr="0071277C">
              <w:rPr>
                <w:sz w:val="16"/>
                <w:szCs w:val="16"/>
              </w:rPr>
              <w:t xml:space="preserve">Установлена минимальная обязательная доля закупок </w:t>
            </w:r>
            <w:r w:rsidRPr="0071277C">
              <w:rPr>
                <w:sz w:val="16"/>
                <w:szCs w:val="16"/>
              </w:rPr>
              <w:lastRenderedPageBreak/>
              <w:t>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5E130141" w14:textId="77777777" w:rsidR="00991A61" w:rsidRPr="0071277C" w:rsidRDefault="00991A61" w:rsidP="00991A61">
            <w:pPr>
              <w:jc w:val="center"/>
              <w:rPr>
                <w:sz w:val="16"/>
                <w:szCs w:val="16"/>
              </w:rPr>
            </w:pPr>
          </w:p>
        </w:tc>
        <w:tc>
          <w:tcPr>
            <w:tcW w:w="281" w:type="pct"/>
            <w:shd w:val="clear" w:color="000000" w:fill="FFFFFF"/>
          </w:tcPr>
          <w:p w14:paraId="10A5554B" w14:textId="77777777" w:rsidR="00991A61" w:rsidRPr="0071277C" w:rsidRDefault="00991A61" w:rsidP="00991A61">
            <w:pPr>
              <w:jc w:val="center"/>
              <w:rPr>
                <w:sz w:val="16"/>
                <w:szCs w:val="16"/>
              </w:rPr>
            </w:pPr>
          </w:p>
        </w:tc>
        <w:tc>
          <w:tcPr>
            <w:tcW w:w="263" w:type="pct"/>
            <w:shd w:val="clear" w:color="000000" w:fill="FFFFFF"/>
          </w:tcPr>
          <w:p w14:paraId="1A23F5BB" w14:textId="767C1101" w:rsidR="00991A61" w:rsidRPr="0071277C" w:rsidRDefault="00991A61" w:rsidP="00991A61">
            <w:pPr>
              <w:jc w:val="center"/>
              <w:rPr>
                <w:sz w:val="16"/>
                <w:szCs w:val="16"/>
              </w:rPr>
            </w:pPr>
          </w:p>
        </w:tc>
        <w:tc>
          <w:tcPr>
            <w:tcW w:w="226" w:type="pct"/>
            <w:shd w:val="clear" w:color="000000" w:fill="FFFFFF"/>
          </w:tcPr>
          <w:p w14:paraId="7096B59C"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60C22817" w14:textId="77777777" w:rsidR="00991A61" w:rsidRPr="0071277C" w:rsidRDefault="00991A61" w:rsidP="00991A61">
            <w:pPr>
              <w:jc w:val="center"/>
              <w:rPr>
                <w:sz w:val="16"/>
                <w:szCs w:val="16"/>
              </w:rPr>
            </w:pPr>
          </w:p>
        </w:tc>
      </w:tr>
      <w:tr w:rsidR="00991A61" w:rsidRPr="0071277C" w14:paraId="1D7B5946" w14:textId="77777777" w:rsidTr="00991A61">
        <w:trPr>
          <w:trHeight w:val="170"/>
        </w:trPr>
        <w:tc>
          <w:tcPr>
            <w:tcW w:w="201" w:type="pct"/>
            <w:shd w:val="clear" w:color="000000" w:fill="FFFFFF"/>
            <w:noWrap/>
            <w:vAlign w:val="center"/>
          </w:tcPr>
          <w:p w14:paraId="083D9A6B"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vAlign w:val="center"/>
          </w:tcPr>
          <w:p w14:paraId="3E59B996"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Гидравлический торцевой гайковерт. Квадрат - 1 ½ </w:t>
            </w:r>
            <w:r w:rsidRPr="0071277C">
              <w:rPr>
                <w:color w:val="000000"/>
                <w:sz w:val="22"/>
                <w:szCs w:val="22"/>
                <w:lang w:val="en-US"/>
              </w:rPr>
              <w:t>E</w:t>
            </w:r>
            <w:proofErr w:type="spellStart"/>
            <w:r w:rsidRPr="0071277C">
              <w:rPr>
                <w:color w:val="000000"/>
                <w:sz w:val="22"/>
                <w:szCs w:val="22"/>
              </w:rPr>
              <w:t>nerpac</w:t>
            </w:r>
            <w:proofErr w:type="spellEnd"/>
            <w:r w:rsidRPr="0071277C">
              <w:rPr>
                <w:rFonts w:eastAsia="SimSun"/>
                <w:color w:val="000000"/>
                <w:sz w:val="22"/>
                <w:szCs w:val="22"/>
              </w:rPr>
              <w:t xml:space="preserve"> </w:t>
            </w:r>
            <w:r w:rsidRPr="0071277C">
              <w:rPr>
                <w:color w:val="000000"/>
                <w:sz w:val="22"/>
                <w:szCs w:val="22"/>
                <w:lang w:val="en-US"/>
              </w:rPr>
              <w:t>S</w:t>
            </w:r>
            <w:r w:rsidRPr="0071277C">
              <w:rPr>
                <w:color w:val="000000"/>
                <w:sz w:val="22"/>
                <w:szCs w:val="22"/>
              </w:rPr>
              <w:t>6000</w:t>
            </w:r>
            <w:r w:rsidRPr="0071277C">
              <w:rPr>
                <w:color w:val="000000"/>
                <w:sz w:val="22"/>
                <w:szCs w:val="22"/>
                <w:lang w:val="en-US"/>
              </w:rPr>
              <w:t>PX</w:t>
            </w:r>
            <w:r w:rsidRPr="0071277C">
              <w:rPr>
                <w:rFonts w:eastAsia="SimSun"/>
                <w:color w:val="000000"/>
                <w:sz w:val="22"/>
                <w:szCs w:val="22"/>
              </w:rPr>
              <w:t xml:space="preserve"> или эквивалент в соответствии со следующими техническими характеристиками: </w:t>
            </w:r>
          </w:p>
          <w:p w14:paraId="13318A9C" w14:textId="77777777" w:rsidR="00991A61" w:rsidRPr="0071277C" w:rsidRDefault="00991A61" w:rsidP="00991A61">
            <w:pPr>
              <w:tabs>
                <w:tab w:val="left" w:pos="1290"/>
              </w:tabs>
              <w:rPr>
                <w:rFonts w:eastAsia="SimSun"/>
                <w:color w:val="000000"/>
              </w:rPr>
            </w:pPr>
            <w:r w:rsidRPr="0071277C">
              <w:rPr>
                <w:rFonts w:eastAsia="SimSun"/>
                <w:color w:val="000000"/>
                <w:sz w:val="22"/>
                <w:szCs w:val="22"/>
              </w:rPr>
              <w:t>Угол поворота храповика 35°за цикл</w:t>
            </w:r>
          </w:p>
          <w:p w14:paraId="6E9F315A"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lastRenderedPageBreak/>
              <w:t xml:space="preserve">Оснащён поворотно-наклонным коллектором </w:t>
            </w:r>
            <w:r w:rsidRPr="0071277C">
              <w:rPr>
                <w:rFonts w:eastAsia="SimSun"/>
                <w:color w:val="000000"/>
                <w:sz w:val="22"/>
                <w:szCs w:val="22"/>
                <w:lang w:val="en-US"/>
              </w:rPr>
              <w:t>TSP</w:t>
            </w:r>
            <w:r w:rsidRPr="0071277C">
              <w:rPr>
                <w:rFonts w:eastAsia="SimSun"/>
                <w:color w:val="000000"/>
                <w:sz w:val="22"/>
                <w:szCs w:val="22"/>
              </w:rPr>
              <w:t xml:space="preserve">-300 с вращением на 360º относительно оси </w:t>
            </w:r>
            <w:r w:rsidRPr="0071277C">
              <w:rPr>
                <w:rFonts w:eastAsia="SimSun"/>
                <w:color w:val="000000"/>
                <w:sz w:val="22"/>
                <w:szCs w:val="22"/>
                <w:lang w:val="en-US"/>
              </w:rPr>
              <w:t>X</w:t>
            </w:r>
            <w:r w:rsidRPr="0071277C">
              <w:rPr>
                <w:rFonts w:eastAsia="SimSun"/>
                <w:color w:val="000000"/>
                <w:sz w:val="22"/>
                <w:szCs w:val="22"/>
              </w:rPr>
              <w:t xml:space="preserve"> и на 160</w:t>
            </w:r>
            <w:proofErr w:type="gramStart"/>
            <w:r w:rsidRPr="0071277C">
              <w:rPr>
                <w:rFonts w:eastAsia="SimSun"/>
                <w:color w:val="000000"/>
                <w:sz w:val="22"/>
                <w:szCs w:val="22"/>
              </w:rPr>
              <w:t>º  ,</w:t>
            </w:r>
            <w:proofErr w:type="gramEnd"/>
            <w:r w:rsidRPr="0071277C">
              <w:rPr>
                <w:rFonts w:eastAsia="SimSun"/>
                <w:color w:val="000000"/>
                <w:sz w:val="22"/>
                <w:szCs w:val="22"/>
              </w:rPr>
              <w:t xml:space="preserve"> съемной ручкой для удержания в труднодоступных местах.</w:t>
            </w:r>
          </w:p>
          <w:p w14:paraId="6C3529C0"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Материал корпуса – сталь.</w:t>
            </w:r>
          </w:p>
          <w:p w14:paraId="4E8FA5DB" w14:textId="599FC124" w:rsidR="00991A61" w:rsidRPr="0071277C" w:rsidRDefault="00991A61" w:rsidP="00991A61">
            <w:pPr>
              <w:tabs>
                <w:tab w:val="left" w:pos="1290"/>
              </w:tabs>
            </w:pPr>
            <w:r w:rsidRPr="0071277C">
              <w:rPr>
                <w:noProof/>
              </w:rPr>
              <w:drawing>
                <wp:inline distT="0" distB="0" distL="0" distR="0" wp14:anchorId="51B74C96" wp14:editId="5B2FF390">
                  <wp:extent cx="2200275" cy="14478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0275" cy="1447800"/>
                          </a:xfrm>
                          <a:prstGeom prst="rect">
                            <a:avLst/>
                          </a:prstGeom>
                          <a:noFill/>
                          <a:ln>
                            <a:noFill/>
                          </a:ln>
                        </pic:spPr>
                      </pic:pic>
                    </a:graphicData>
                  </a:graphic>
                </wp:inline>
              </w:drawing>
            </w:r>
          </w:p>
          <w:p w14:paraId="77DAAD2E" w14:textId="77777777" w:rsidR="00991A61" w:rsidRPr="0071277C" w:rsidRDefault="00991A61" w:rsidP="00991A61">
            <w:pPr>
              <w:tabs>
                <w:tab w:val="left" w:pos="1290"/>
              </w:tabs>
              <w:rPr>
                <w:sz w:val="22"/>
                <w:szCs w:val="22"/>
              </w:rPr>
            </w:pPr>
            <w:r w:rsidRPr="0071277C">
              <w:rPr>
                <w:sz w:val="22"/>
                <w:szCs w:val="22"/>
              </w:rPr>
              <w:t xml:space="preserve">А – 55 мм, В – 92 мм, С-169 мм, </w:t>
            </w:r>
            <w:r w:rsidRPr="0071277C">
              <w:rPr>
                <w:sz w:val="22"/>
                <w:szCs w:val="22"/>
                <w:lang w:val="en-US"/>
              </w:rPr>
              <w:t>D</w:t>
            </w:r>
            <w:r w:rsidRPr="0071277C">
              <w:rPr>
                <w:sz w:val="22"/>
                <w:szCs w:val="22"/>
              </w:rPr>
              <w:t xml:space="preserve"> – 157 мм, Е – 192 мм, </w:t>
            </w:r>
            <w:r w:rsidRPr="0071277C">
              <w:rPr>
                <w:sz w:val="22"/>
                <w:szCs w:val="22"/>
                <w:lang w:val="en-US"/>
              </w:rPr>
              <w:t>F</w:t>
            </w:r>
            <w:r w:rsidRPr="0071277C">
              <w:rPr>
                <w:sz w:val="22"/>
                <w:szCs w:val="22"/>
              </w:rPr>
              <w:t xml:space="preserve"> – 40 мм, </w:t>
            </w:r>
            <w:r w:rsidRPr="0071277C">
              <w:rPr>
                <w:sz w:val="22"/>
                <w:szCs w:val="22"/>
                <w:lang w:val="en-US"/>
              </w:rPr>
              <w:t>G</w:t>
            </w:r>
            <w:r w:rsidRPr="0071277C">
              <w:rPr>
                <w:sz w:val="22"/>
                <w:szCs w:val="22"/>
              </w:rPr>
              <w:t xml:space="preserve"> – 110 мм, Н – 188 мм.</w:t>
            </w:r>
          </w:p>
          <w:p w14:paraId="1B32A9C3" w14:textId="77777777" w:rsidR="00991A61" w:rsidRPr="0071277C" w:rsidRDefault="00991A61" w:rsidP="00991A61">
            <w:pPr>
              <w:tabs>
                <w:tab w:val="left" w:pos="1290"/>
              </w:tabs>
              <w:rPr>
                <w:rFonts w:eastAsia="SimSun"/>
                <w:color w:val="000000"/>
                <w:sz w:val="22"/>
                <w:szCs w:val="22"/>
              </w:rPr>
            </w:pPr>
            <w:r w:rsidRPr="0071277C">
              <w:rPr>
                <w:rFonts w:eastAsia="Calibri"/>
                <w:sz w:val="22"/>
                <w:szCs w:val="22"/>
              </w:rPr>
              <w:t>Точность момента затяжки: ±3%</w:t>
            </w:r>
            <w:r w:rsidRPr="0071277C">
              <w:rPr>
                <w:rFonts w:eastAsia="SimSun"/>
                <w:color w:val="000000"/>
                <w:sz w:val="22"/>
                <w:szCs w:val="22"/>
              </w:rPr>
              <w:t>.</w:t>
            </w:r>
          </w:p>
          <w:p w14:paraId="01A74E9F" w14:textId="77777777" w:rsidR="00991A61" w:rsidRPr="0071277C" w:rsidRDefault="00991A61" w:rsidP="00991A61">
            <w:pPr>
              <w:outlineLvl w:val="0"/>
              <w:rPr>
                <w:bCs/>
                <w:sz w:val="16"/>
                <w:szCs w:val="16"/>
              </w:rPr>
            </w:pPr>
            <w:r w:rsidRPr="0071277C">
              <w:rPr>
                <w:rFonts w:eastAsia="SimSun"/>
                <w:color w:val="000000"/>
                <w:sz w:val="22"/>
                <w:szCs w:val="22"/>
              </w:rPr>
              <w:t>Наличие действующего сертификата калибровки выданного не ранее чем за месяц до даты отгрузки.</w:t>
            </w:r>
            <w:r w:rsidRPr="0071277C">
              <w:rPr>
                <w:rFonts w:eastAsia="SimSun"/>
                <w:b/>
                <w:color w:val="000000"/>
                <w:sz w:val="22"/>
                <w:szCs w:val="22"/>
                <w:u w:val="single"/>
              </w:rPr>
              <w:t xml:space="preserve"> </w:t>
            </w:r>
          </w:p>
        </w:tc>
        <w:tc>
          <w:tcPr>
            <w:tcW w:w="340" w:type="pct"/>
            <w:tcBorders>
              <w:top w:val="single" w:sz="4" w:space="0" w:color="auto"/>
              <w:left w:val="nil"/>
              <w:bottom w:val="single" w:sz="4" w:space="0" w:color="auto"/>
              <w:right w:val="single" w:sz="4" w:space="0" w:color="auto"/>
            </w:tcBorders>
          </w:tcPr>
          <w:p w14:paraId="0A7FE6C2"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nil"/>
              <w:left w:val="nil"/>
              <w:bottom w:val="single" w:sz="4" w:space="0" w:color="auto"/>
              <w:right w:val="single" w:sz="4" w:space="0" w:color="auto"/>
            </w:tcBorders>
            <w:shd w:val="clear" w:color="auto" w:fill="auto"/>
          </w:tcPr>
          <w:p w14:paraId="67C44E68"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7A9AF701" w14:textId="74514F79"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7100DE62" w14:textId="50BCEB48" w:rsidR="00991A61" w:rsidRPr="0071277C" w:rsidRDefault="00991A61" w:rsidP="00991A61">
            <w:pPr>
              <w:jc w:val="center"/>
              <w:rPr>
                <w:sz w:val="16"/>
                <w:szCs w:val="16"/>
              </w:rPr>
            </w:pPr>
            <w:r w:rsidRPr="0071277C">
              <w:rPr>
                <w:sz w:val="16"/>
                <w:szCs w:val="16"/>
              </w:rPr>
              <w:t>1 200 000,00</w:t>
            </w:r>
          </w:p>
        </w:tc>
        <w:tc>
          <w:tcPr>
            <w:tcW w:w="340" w:type="pct"/>
            <w:tcBorders>
              <w:top w:val="nil"/>
              <w:left w:val="nil"/>
              <w:bottom w:val="single" w:sz="4" w:space="0" w:color="auto"/>
              <w:right w:val="single" w:sz="4" w:space="0" w:color="auto"/>
            </w:tcBorders>
            <w:shd w:val="clear" w:color="auto" w:fill="auto"/>
          </w:tcPr>
          <w:p w14:paraId="49603BA7" w14:textId="77777777" w:rsidR="00991A61" w:rsidRPr="0071277C" w:rsidRDefault="00991A61" w:rsidP="00991A61">
            <w:pPr>
              <w:jc w:val="center"/>
              <w:rPr>
                <w:sz w:val="16"/>
                <w:szCs w:val="16"/>
              </w:rPr>
            </w:pPr>
            <w:r w:rsidRPr="0071277C">
              <w:rPr>
                <w:sz w:val="16"/>
                <w:szCs w:val="16"/>
              </w:rPr>
              <w:t>1 200 000,00</w:t>
            </w:r>
          </w:p>
        </w:tc>
        <w:tc>
          <w:tcPr>
            <w:tcW w:w="414" w:type="pct"/>
          </w:tcPr>
          <w:p w14:paraId="0BDD5ECC" w14:textId="77777777" w:rsidR="00991A61" w:rsidRPr="0071277C" w:rsidRDefault="00991A61" w:rsidP="00991A61">
            <w:pPr>
              <w:jc w:val="center"/>
              <w:rPr>
                <w:sz w:val="16"/>
                <w:szCs w:val="16"/>
              </w:rPr>
            </w:pPr>
            <w:r w:rsidRPr="0071277C">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71277C">
              <w:rPr>
                <w:sz w:val="16"/>
                <w:szCs w:val="16"/>
              </w:rPr>
              <w:lastRenderedPageBreak/>
              <w:t>запроса котировок (в соответствии с п. 148 перечня приложения № 3 к ПП № 1875)</w:t>
            </w:r>
          </w:p>
        </w:tc>
        <w:tc>
          <w:tcPr>
            <w:tcW w:w="416" w:type="pct"/>
            <w:shd w:val="clear" w:color="000000" w:fill="FFFFFF"/>
          </w:tcPr>
          <w:p w14:paraId="468A6584" w14:textId="77777777" w:rsidR="00991A61" w:rsidRPr="0071277C" w:rsidRDefault="00991A61" w:rsidP="00991A61">
            <w:pPr>
              <w:jc w:val="center"/>
              <w:rPr>
                <w:sz w:val="16"/>
                <w:szCs w:val="16"/>
              </w:rPr>
            </w:pPr>
          </w:p>
        </w:tc>
        <w:tc>
          <w:tcPr>
            <w:tcW w:w="281" w:type="pct"/>
            <w:shd w:val="clear" w:color="000000" w:fill="FFFFFF"/>
          </w:tcPr>
          <w:p w14:paraId="0CDD79F4" w14:textId="77777777" w:rsidR="00991A61" w:rsidRPr="0071277C" w:rsidRDefault="00991A61" w:rsidP="00991A61">
            <w:pPr>
              <w:jc w:val="center"/>
              <w:rPr>
                <w:sz w:val="16"/>
                <w:szCs w:val="16"/>
              </w:rPr>
            </w:pPr>
          </w:p>
        </w:tc>
        <w:tc>
          <w:tcPr>
            <w:tcW w:w="263" w:type="pct"/>
            <w:shd w:val="clear" w:color="000000" w:fill="FFFFFF"/>
          </w:tcPr>
          <w:p w14:paraId="466555A4" w14:textId="31C5D086" w:rsidR="00991A61" w:rsidRPr="0071277C" w:rsidRDefault="00991A61" w:rsidP="00991A61">
            <w:pPr>
              <w:jc w:val="center"/>
              <w:rPr>
                <w:sz w:val="16"/>
                <w:szCs w:val="16"/>
              </w:rPr>
            </w:pPr>
          </w:p>
        </w:tc>
        <w:tc>
          <w:tcPr>
            <w:tcW w:w="226" w:type="pct"/>
            <w:shd w:val="clear" w:color="000000" w:fill="FFFFFF"/>
          </w:tcPr>
          <w:p w14:paraId="38934281"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046B251C" w14:textId="77777777" w:rsidR="00991A61" w:rsidRPr="0071277C" w:rsidRDefault="00991A61" w:rsidP="00991A61">
            <w:pPr>
              <w:jc w:val="center"/>
              <w:rPr>
                <w:sz w:val="16"/>
                <w:szCs w:val="16"/>
              </w:rPr>
            </w:pPr>
          </w:p>
        </w:tc>
      </w:tr>
      <w:tr w:rsidR="00991A61" w:rsidRPr="0071277C" w14:paraId="7815D68D" w14:textId="77777777" w:rsidTr="00991A61">
        <w:trPr>
          <w:trHeight w:val="170"/>
        </w:trPr>
        <w:tc>
          <w:tcPr>
            <w:tcW w:w="201" w:type="pct"/>
            <w:shd w:val="clear" w:color="000000" w:fill="FFFFFF"/>
            <w:noWrap/>
            <w:vAlign w:val="center"/>
          </w:tcPr>
          <w:p w14:paraId="201C8B74"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vAlign w:val="center"/>
          </w:tcPr>
          <w:p w14:paraId="021E9D63" w14:textId="77777777" w:rsidR="00991A61" w:rsidRPr="0071277C" w:rsidRDefault="00991A61" w:rsidP="00991A61">
            <w:r w:rsidRPr="0071277C">
              <w:rPr>
                <w:sz w:val="22"/>
                <w:szCs w:val="22"/>
              </w:rPr>
              <w:t xml:space="preserve">Привод кассетного гидравлического гайковерта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w:t>
            </w:r>
            <w:r w:rsidRPr="0071277C">
              <w:rPr>
                <w:color w:val="000000"/>
                <w:sz w:val="22"/>
                <w:szCs w:val="22"/>
                <w:lang w:val="en-US"/>
              </w:rPr>
              <w:t>W</w:t>
            </w:r>
            <w:r w:rsidRPr="0071277C">
              <w:rPr>
                <w:color w:val="000000"/>
                <w:sz w:val="22"/>
                <w:szCs w:val="22"/>
              </w:rPr>
              <w:t>4000</w:t>
            </w:r>
            <w:r w:rsidRPr="0071277C">
              <w:rPr>
                <w:color w:val="000000"/>
                <w:sz w:val="22"/>
                <w:szCs w:val="22"/>
                <w:lang w:val="en-US"/>
              </w:rPr>
              <w:t>PX</w:t>
            </w:r>
            <w:r w:rsidRPr="0071277C">
              <w:rPr>
                <w:rFonts w:eastAsia="SimSun"/>
                <w:color w:val="000000"/>
                <w:sz w:val="22"/>
                <w:szCs w:val="22"/>
              </w:rPr>
              <w:t xml:space="preserve"> или эквивалент в соответствии со следующими техническими характеристиками:</w:t>
            </w:r>
          </w:p>
          <w:p w14:paraId="6B8893F0" w14:textId="77777777" w:rsidR="00991A61" w:rsidRPr="0071277C" w:rsidRDefault="00991A61" w:rsidP="00991A61">
            <w:pPr>
              <w:rPr>
                <w:sz w:val="22"/>
                <w:szCs w:val="22"/>
              </w:rPr>
            </w:pPr>
            <w:r w:rsidRPr="0071277C">
              <w:rPr>
                <w:sz w:val="22"/>
                <w:szCs w:val="22"/>
              </w:rPr>
              <w:t xml:space="preserve">Крутящий момент 566-5661 </w:t>
            </w:r>
            <w:proofErr w:type="spellStart"/>
            <w:r w:rsidRPr="0071277C">
              <w:rPr>
                <w:sz w:val="22"/>
                <w:szCs w:val="22"/>
              </w:rPr>
              <w:t>Нм</w:t>
            </w:r>
            <w:proofErr w:type="spellEnd"/>
            <w:r w:rsidRPr="0071277C">
              <w:rPr>
                <w:sz w:val="22"/>
                <w:szCs w:val="22"/>
              </w:rPr>
              <w:t>. Масса 2,2 кг.</w:t>
            </w:r>
          </w:p>
          <w:p w14:paraId="71A04823"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Угол поворота храповика 30°за цикл.</w:t>
            </w:r>
          </w:p>
          <w:p w14:paraId="2CFC517D"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Оснащён поворотно-наклонным коллектором </w:t>
            </w:r>
            <w:r w:rsidRPr="0071277C">
              <w:rPr>
                <w:rFonts w:eastAsia="SimSun"/>
                <w:color w:val="000000"/>
                <w:sz w:val="22"/>
                <w:szCs w:val="22"/>
                <w:lang w:val="en-US"/>
              </w:rPr>
              <w:t>TSP</w:t>
            </w:r>
            <w:r w:rsidRPr="0071277C">
              <w:rPr>
                <w:rFonts w:eastAsia="SimSun"/>
                <w:color w:val="000000"/>
                <w:sz w:val="22"/>
                <w:szCs w:val="22"/>
              </w:rPr>
              <w:t xml:space="preserve">-300 с вращением на 360º относительно оси </w:t>
            </w:r>
            <w:r w:rsidRPr="0071277C">
              <w:rPr>
                <w:rFonts w:eastAsia="SimSun"/>
                <w:color w:val="000000"/>
                <w:sz w:val="22"/>
                <w:szCs w:val="22"/>
                <w:lang w:val="en-US"/>
              </w:rPr>
              <w:t>X</w:t>
            </w:r>
            <w:r w:rsidRPr="0071277C">
              <w:rPr>
                <w:rFonts w:eastAsia="SimSun"/>
                <w:color w:val="000000"/>
                <w:sz w:val="22"/>
                <w:szCs w:val="22"/>
              </w:rPr>
              <w:t xml:space="preserve"> и на 160</w:t>
            </w:r>
            <w:proofErr w:type="gramStart"/>
            <w:r w:rsidRPr="0071277C">
              <w:rPr>
                <w:rFonts w:eastAsia="SimSun"/>
                <w:color w:val="000000"/>
                <w:sz w:val="22"/>
                <w:szCs w:val="22"/>
              </w:rPr>
              <w:t>º  ,</w:t>
            </w:r>
            <w:proofErr w:type="gramEnd"/>
            <w:r w:rsidRPr="0071277C">
              <w:rPr>
                <w:rFonts w:eastAsia="SimSun"/>
                <w:color w:val="000000"/>
                <w:sz w:val="22"/>
                <w:szCs w:val="22"/>
              </w:rPr>
              <w:t xml:space="preserve"> съемной ручкой для </w:t>
            </w:r>
            <w:r w:rsidRPr="0071277C">
              <w:rPr>
                <w:rFonts w:eastAsia="SimSun"/>
                <w:color w:val="000000"/>
                <w:sz w:val="22"/>
                <w:szCs w:val="22"/>
              </w:rPr>
              <w:lastRenderedPageBreak/>
              <w:t>удержания в труднодоступных местах.</w:t>
            </w:r>
          </w:p>
          <w:p w14:paraId="66CEFC1A"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Материал корпуса – сталь.</w:t>
            </w:r>
          </w:p>
          <w:p w14:paraId="2DAA6D87" w14:textId="47FA3782" w:rsidR="00991A61" w:rsidRPr="0071277C" w:rsidRDefault="00991A61" w:rsidP="00991A61">
            <w:pPr>
              <w:tabs>
                <w:tab w:val="left" w:pos="1290"/>
              </w:tabs>
              <w:rPr>
                <w:rFonts w:eastAsia="SimSun"/>
                <w:color w:val="000000"/>
                <w:sz w:val="22"/>
                <w:szCs w:val="22"/>
              </w:rPr>
            </w:pPr>
            <w:r w:rsidRPr="0071277C">
              <w:rPr>
                <w:rFonts w:eastAsia="SimSun"/>
                <w:noProof/>
                <w:color w:val="000000"/>
                <w:sz w:val="22"/>
                <w:szCs w:val="22"/>
              </w:rPr>
              <w:drawing>
                <wp:inline distT="0" distB="0" distL="0" distR="0" wp14:anchorId="0001F727" wp14:editId="13BCAB09">
                  <wp:extent cx="1933575" cy="16287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33575" cy="1628775"/>
                          </a:xfrm>
                          <a:prstGeom prst="rect">
                            <a:avLst/>
                          </a:prstGeom>
                          <a:noFill/>
                          <a:ln>
                            <a:noFill/>
                          </a:ln>
                        </pic:spPr>
                      </pic:pic>
                    </a:graphicData>
                  </a:graphic>
                </wp:inline>
              </w:drawing>
            </w:r>
          </w:p>
          <w:p w14:paraId="7E38A616"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А – 136 мм, В – 167 мм, С – 178 мм, </w:t>
            </w:r>
            <w:r w:rsidRPr="0071277C">
              <w:rPr>
                <w:rFonts w:eastAsia="SimSun"/>
                <w:color w:val="000000"/>
                <w:sz w:val="22"/>
                <w:szCs w:val="22"/>
                <w:lang w:val="en-US"/>
              </w:rPr>
              <w:t>E</w:t>
            </w:r>
            <w:r w:rsidRPr="0071277C">
              <w:rPr>
                <w:rFonts w:eastAsia="SimSun"/>
                <w:color w:val="000000"/>
                <w:sz w:val="22"/>
                <w:szCs w:val="22"/>
              </w:rPr>
              <w:t xml:space="preserve"> – 33 мм, </w:t>
            </w:r>
            <w:r w:rsidRPr="0071277C">
              <w:rPr>
                <w:rFonts w:eastAsia="SimSun"/>
                <w:color w:val="000000"/>
                <w:sz w:val="22"/>
                <w:szCs w:val="22"/>
                <w:lang w:val="en-US"/>
              </w:rPr>
              <w:t>F</w:t>
            </w:r>
            <w:r w:rsidRPr="0071277C">
              <w:rPr>
                <w:rFonts w:eastAsia="SimSun"/>
                <w:color w:val="000000"/>
                <w:sz w:val="22"/>
                <w:szCs w:val="22"/>
              </w:rPr>
              <w:t xml:space="preserve"> – 20 мм.</w:t>
            </w:r>
          </w:p>
          <w:p w14:paraId="5E489639"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Толщина привода не более 41 мм.</w:t>
            </w:r>
          </w:p>
          <w:p w14:paraId="21B7E8D8" w14:textId="77777777" w:rsidR="00991A61" w:rsidRPr="0071277C" w:rsidRDefault="00991A61" w:rsidP="00991A61">
            <w:pPr>
              <w:tabs>
                <w:tab w:val="left" w:pos="1290"/>
              </w:tabs>
              <w:rPr>
                <w:rFonts w:eastAsia="SimSun"/>
                <w:color w:val="000000"/>
                <w:sz w:val="22"/>
                <w:szCs w:val="22"/>
              </w:rPr>
            </w:pPr>
            <w:r w:rsidRPr="0071277C">
              <w:rPr>
                <w:rFonts w:eastAsia="Calibri"/>
                <w:sz w:val="22"/>
                <w:szCs w:val="22"/>
              </w:rPr>
              <w:t>Точность момента затяжки: ±3%</w:t>
            </w:r>
            <w:r w:rsidRPr="0071277C">
              <w:rPr>
                <w:rFonts w:eastAsia="SimSun"/>
                <w:color w:val="000000"/>
                <w:sz w:val="22"/>
                <w:szCs w:val="22"/>
              </w:rPr>
              <w:t>.</w:t>
            </w:r>
          </w:p>
          <w:p w14:paraId="276C5BAB" w14:textId="77777777" w:rsidR="00991A61" w:rsidRPr="0071277C" w:rsidRDefault="00991A61" w:rsidP="00991A61">
            <w:pPr>
              <w:outlineLvl w:val="0"/>
              <w:rPr>
                <w:bCs/>
                <w:sz w:val="16"/>
                <w:szCs w:val="16"/>
              </w:rPr>
            </w:pPr>
            <w:r w:rsidRPr="0071277C">
              <w:rPr>
                <w:rFonts w:eastAsia="SimSun"/>
                <w:color w:val="000000"/>
                <w:sz w:val="22"/>
                <w:szCs w:val="22"/>
              </w:rPr>
              <w:t>Наличие действующего сертификата калибровки выданного не ранее чем за месяц до даты отгрузки.</w:t>
            </w:r>
          </w:p>
        </w:tc>
        <w:tc>
          <w:tcPr>
            <w:tcW w:w="340" w:type="pct"/>
            <w:tcBorders>
              <w:top w:val="single" w:sz="4" w:space="0" w:color="auto"/>
              <w:left w:val="nil"/>
              <w:bottom w:val="single" w:sz="4" w:space="0" w:color="auto"/>
              <w:right w:val="single" w:sz="4" w:space="0" w:color="auto"/>
            </w:tcBorders>
          </w:tcPr>
          <w:p w14:paraId="0305879E"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nil"/>
              <w:left w:val="nil"/>
              <w:bottom w:val="single" w:sz="4" w:space="0" w:color="auto"/>
              <w:right w:val="single" w:sz="4" w:space="0" w:color="auto"/>
            </w:tcBorders>
            <w:shd w:val="clear" w:color="auto" w:fill="auto"/>
          </w:tcPr>
          <w:p w14:paraId="0630595F"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55FEFBBB" w14:textId="6E62D5AE"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07E141FF" w14:textId="2602D701" w:rsidR="00991A61" w:rsidRPr="0071277C" w:rsidRDefault="00991A61" w:rsidP="00991A61">
            <w:pPr>
              <w:jc w:val="center"/>
              <w:rPr>
                <w:sz w:val="16"/>
                <w:szCs w:val="16"/>
              </w:rPr>
            </w:pPr>
            <w:r w:rsidRPr="0071277C">
              <w:rPr>
                <w:sz w:val="16"/>
                <w:szCs w:val="16"/>
              </w:rPr>
              <w:t>580 000,00</w:t>
            </w:r>
          </w:p>
        </w:tc>
        <w:tc>
          <w:tcPr>
            <w:tcW w:w="340" w:type="pct"/>
            <w:tcBorders>
              <w:top w:val="nil"/>
              <w:left w:val="nil"/>
              <w:bottom w:val="single" w:sz="4" w:space="0" w:color="auto"/>
              <w:right w:val="single" w:sz="4" w:space="0" w:color="auto"/>
            </w:tcBorders>
            <w:shd w:val="clear" w:color="auto" w:fill="auto"/>
          </w:tcPr>
          <w:p w14:paraId="67AD8BBF" w14:textId="77777777" w:rsidR="00991A61" w:rsidRPr="0071277C" w:rsidRDefault="00991A61" w:rsidP="00991A61">
            <w:pPr>
              <w:jc w:val="center"/>
              <w:rPr>
                <w:sz w:val="16"/>
                <w:szCs w:val="16"/>
              </w:rPr>
            </w:pPr>
            <w:r w:rsidRPr="0071277C">
              <w:rPr>
                <w:sz w:val="16"/>
                <w:szCs w:val="16"/>
              </w:rPr>
              <w:t>580 000,00</w:t>
            </w:r>
          </w:p>
        </w:tc>
        <w:tc>
          <w:tcPr>
            <w:tcW w:w="414" w:type="pct"/>
          </w:tcPr>
          <w:p w14:paraId="07D71135"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60BBE3A3" w14:textId="77777777" w:rsidR="00991A61" w:rsidRPr="0071277C" w:rsidRDefault="00991A61" w:rsidP="00991A61">
            <w:pPr>
              <w:jc w:val="center"/>
              <w:rPr>
                <w:sz w:val="16"/>
                <w:szCs w:val="16"/>
              </w:rPr>
            </w:pPr>
          </w:p>
        </w:tc>
        <w:tc>
          <w:tcPr>
            <w:tcW w:w="281" w:type="pct"/>
            <w:shd w:val="clear" w:color="000000" w:fill="FFFFFF"/>
          </w:tcPr>
          <w:p w14:paraId="2D98D8F8" w14:textId="77777777" w:rsidR="00991A61" w:rsidRPr="0071277C" w:rsidRDefault="00991A61" w:rsidP="00991A61">
            <w:pPr>
              <w:jc w:val="center"/>
              <w:rPr>
                <w:sz w:val="16"/>
                <w:szCs w:val="16"/>
              </w:rPr>
            </w:pPr>
          </w:p>
        </w:tc>
        <w:tc>
          <w:tcPr>
            <w:tcW w:w="263" w:type="pct"/>
            <w:shd w:val="clear" w:color="000000" w:fill="FFFFFF"/>
          </w:tcPr>
          <w:p w14:paraId="2318C5B3" w14:textId="279C2DE1" w:rsidR="00991A61" w:rsidRPr="0071277C" w:rsidRDefault="00991A61" w:rsidP="00991A61">
            <w:pPr>
              <w:jc w:val="center"/>
              <w:rPr>
                <w:sz w:val="16"/>
                <w:szCs w:val="16"/>
              </w:rPr>
            </w:pPr>
          </w:p>
        </w:tc>
        <w:tc>
          <w:tcPr>
            <w:tcW w:w="226" w:type="pct"/>
            <w:shd w:val="clear" w:color="000000" w:fill="FFFFFF"/>
          </w:tcPr>
          <w:p w14:paraId="08652392"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2B124CB7" w14:textId="77777777" w:rsidR="00991A61" w:rsidRPr="0071277C" w:rsidRDefault="00991A61" w:rsidP="00991A61">
            <w:pPr>
              <w:jc w:val="center"/>
              <w:rPr>
                <w:sz w:val="16"/>
                <w:szCs w:val="16"/>
              </w:rPr>
            </w:pPr>
          </w:p>
        </w:tc>
      </w:tr>
      <w:tr w:rsidR="00991A61" w:rsidRPr="0071277C" w14:paraId="79379ACB" w14:textId="77777777" w:rsidTr="00991A61">
        <w:trPr>
          <w:trHeight w:val="170"/>
        </w:trPr>
        <w:tc>
          <w:tcPr>
            <w:tcW w:w="201" w:type="pct"/>
            <w:shd w:val="clear" w:color="000000" w:fill="FFFFFF"/>
            <w:noWrap/>
            <w:vAlign w:val="center"/>
          </w:tcPr>
          <w:p w14:paraId="78D4E9C3"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vAlign w:val="center"/>
          </w:tcPr>
          <w:p w14:paraId="1B18D880"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Кассета на 85 мм, 65 мм, 55 мм </w:t>
            </w:r>
            <w:r w:rsidRPr="0071277C">
              <w:rPr>
                <w:color w:val="000000"/>
                <w:sz w:val="22"/>
                <w:szCs w:val="22"/>
                <w:lang w:val="en-US"/>
              </w:rPr>
              <w:t>E</w:t>
            </w:r>
            <w:proofErr w:type="spellStart"/>
            <w:r w:rsidRPr="0071277C">
              <w:rPr>
                <w:color w:val="000000"/>
                <w:sz w:val="22"/>
                <w:szCs w:val="22"/>
              </w:rPr>
              <w:t>nerpac</w:t>
            </w:r>
            <w:proofErr w:type="spellEnd"/>
            <w:r w:rsidRPr="0071277C">
              <w:rPr>
                <w:rFonts w:eastAsia="SimSun"/>
                <w:color w:val="000000"/>
                <w:sz w:val="22"/>
                <w:szCs w:val="22"/>
              </w:rPr>
              <w:t xml:space="preserve"> или эквивалент в соответствии со следующими техническими характеристиками:</w:t>
            </w:r>
          </w:p>
          <w:p w14:paraId="23366751"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Материал корпуса – сталь.</w:t>
            </w:r>
          </w:p>
          <w:p w14:paraId="79264678"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Толщина кассет не более 41 мм.</w:t>
            </w:r>
          </w:p>
          <w:p w14:paraId="4C6A64B3" w14:textId="77777777" w:rsidR="00991A61" w:rsidRPr="0071277C" w:rsidRDefault="00991A61" w:rsidP="00991A61">
            <w:pPr>
              <w:tabs>
                <w:tab w:val="left" w:pos="1290"/>
              </w:tabs>
              <w:rPr>
                <w:rFonts w:eastAsia="SimSun"/>
                <w:color w:val="000000"/>
                <w:sz w:val="22"/>
                <w:szCs w:val="22"/>
              </w:rPr>
            </w:pPr>
            <w:r w:rsidRPr="0071277C">
              <w:rPr>
                <w:rFonts w:eastAsia="SimSun"/>
                <w:color w:val="000000"/>
                <w:sz w:val="22"/>
                <w:szCs w:val="22"/>
              </w:rPr>
              <w:t xml:space="preserve">Совместимы с приводом </w:t>
            </w:r>
            <w:r w:rsidRPr="0071277C">
              <w:rPr>
                <w:rFonts w:eastAsia="SimSun"/>
                <w:color w:val="000000"/>
                <w:sz w:val="22"/>
                <w:szCs w:val="22"/>
                <w:lang w:val="en-US"/>
              </w:rPr>
              <w:t>W</w:t>
            </w:r>
            <w:r w:rsidRPr="0071277C">
              <w:rPr>
                <w:rFonts w:eastAsia="SimSun"/>
                <w:color w:val="000000"/>
                <w:sz w:val="22"/>
                <w:szCs w:val="22"/>
              </w:rPr>
              <w:t>4000</w:t>
            </w:r>
            <w:r w:rsidRPr="0071277C">
              <w:rPr>
                <w:rFonts w:eastAsia="SimSun"/>
                <w:color w:val="000000"/>
                <w:sz w:val="22"/>
                <w:szCs w:val="22"/>
                <w:lang w:val="en-US"/>
              </w:rPr>
              <w:t>PX</w:t>
            </w:r>
          </w:p>
          <w:p w14:paraId="28A611A7" w14:textId="77777777" w:rsidR="00991A61" w:rsidRPr="0071277C" w:rsidRDefault="00991A61" w:rsidP="00991A61">
            <w:pPr>
              <w:tabs>
                <w:tab w:val="left" w:pos="1290"/>
              </w:tabs>
              <w:rPr>
                <w:rFonts w:eastAsia="SimSun"/>
                <w:color w:val="000000"/>
              </w:rPr>
            </w:pPr>
            <w:r w:rsidRPr="0071277C">
              <w:rPr>
                <w:rFonts w:eastAsia="SimSun"/>
                <w:color w:val="000000"/>
                <w:sz w:val="22"/>
                <w:szCs w:val="22"/>
              </w:rPr>
              <w:t>Вставки с 85 на 80, 75, 70 мм</w:t>
            </w:r>
          </w:p>
          <w:p w14:paraId="05FFF95B" w14:textId="77777777" w:rsidR="00991A61" w:rsidRPr="0071277C" w:rsidRDefault="00991A61" w:rsidP="00991A61">
            <w:pPr>
              <w:tabs>
                <w:tab w:val="left" w:pos="1290"/>
              </w:tabs>
              <w:rPr>
                <w:rFonts w:eastAsia="SimSun"/>
                <w:color w:val="000000"/>
              </w:rPr>
            </w:pPr>
            <w:r w:rsidRPr="0071277C">
              <w:rPr>
                <w:rFonts w:eastAsia="SimSun"/>
                <w:color w:val="000000"/>
                <w:sz w:val="22"/>
                <w:szCs w:val="22"/>
              </w:rPr>
              <w:t>Вставка с 65 на 60, 55, 50 мм.</w:t>
            </w:r>
          </w:p>
          <w:p w14:paraId="480DC8B0" w14:textId="77777777" w:rsidR="00991A61" w:rsidRPr="0071277C" w:rsidRDefault="00991A61" w:rsidP="00991A61">
            <w:pPr>
              <w:outlineLvl w:val="0"/>
              <w:rPr>
                <w:bCs/>
                <w:sz w:val="16"/>
                <w:szCs w:val="16"/>
              </w:rPr>
            </w:pPr>
            <w:r w:rsidRPr="0071277C">
              <w:rPr>
                <w:rFonts w:eastAsia="SimSun"/>
                <w:color w:val="000000"/>
                <w:sz w:val="22"/>
                <w:szCs w:val="22"/>
              </w:rPr>
              <w:t>Вставка с 55 на 50, 46, 41, 36 мм.</w:t>
            </w:r>
          </w:p>
        </w:tc>
        <w:tc>
          <w:tcPr>
            <w:tcW w:w="340" w:type="pct"/>
            <w:tcBorders>
              <w:top w:val="single" w:sz="4" w:space="0" w:color="auto"/>
              <w:left w:val="nil"/>
              <w:bottom w:val="single" w:sz="4" w:space="0" w:color="auto"/>
              <w:right w:val="single" w:sz="4" w:space="0" w:color="auto"/>
            </w:tcBorders>
          </w:tcPr>
          <w:p w14:paraId="53D8DD5B"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nil"/>
              <w:left w:val="nil"/>
              <w:bottom w:val="single" w:sz="4" w:space="0" w:color="auto"/>
              <w:right w:val="single" w:sz="4" w:space="0" w:color="auto"/>
            </w:tcBorders>
            <w:shd w:val="clear" w:color="auto" w:fill="auto"/>
          </w:tcPr>
          <w:p w14:paraId="41B0C898"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167C92A0" w14:textId="60AC76CF" w:rsidR="00991A61" w:rsidRPr="0071277C" w:rsidRDefault="00991A61" w:rsidP="00991A61">
            <w:pPr>
              <w:jc w:val="center"/>
              <w:rPr>
                <w:sz w:val="16"/>
                <w:szCs w:val="16"/>
              </w:rPr>
            </w:pPr>
            <w:r w:rsidRPr="00991A61">
              <w:rPr>
                <w:sz w:val="16"/>
                <w:szCs w:val="16"/>
              </w:rPr>
              <w:t>84</w:t>
            </w:r>
          </w:p>
        </w:tc>
        <w:tc>
          <w:tcPr>
            <w:tcW w:w="451" w:type="pct"/>
            <w:tcBorders>
              <w:top w:val="nil"/>
              <w:left w:val="single" w:sz="4" w:space="0" w:color="auto"/>
              <w:bottom w:val="single" w:sz="4" w:space="0" w:color="auto"/>
              <w:right w:val="single" w:sz="4" w:space="0" w:color="auto"/>
            </w:tcBorders>
            <w:shd w:val="clear" w:color="auto" w:fill="auto"/>
          </w:tcPr>
          <w:p w14:paraId="360C5592" w14:textId="320C21E1" w:rsidR="00991A61" w:rsidRPr="0071277C" w:rsidRDefault="00991A61" w:rsidP="00991A61">
            <w:pPr>
              <w:jc w:val="center"/>
              <w:rPr>
                <w:sz w:val="16"/>
                <w:szCs w:val="16"/>
              </w:rPr>
            </w:pPr>
            <w:r w:rsidRPr="0071277C">
              <w:rPr>
                <w:sz w:val="16"/>
                <w:szCs w:val="16"/>
              </w:rPr>
              <w:t>2 300 000,00</w:t>
            </w:r>
          </w:p>
        </w:tc>
        <w:tc>
          <w:tcPr>
            <w:tcW w:w="340" w:type="pct"/>
            <w:tcBorders>
              <w:top w:val="nil"/>
              <w:left w:val="nil"/>
              <w:bottom w:val="single" w:sz="4" w:space="0" w:color="auto"/>
              <w:right w:val="single" w:sz="4" w:space="0" w:color="auto"/>
            </w:tcBorders>
            <w:shd w:val="clear" w:color="auto" w:fill="auto"/>
          </w:tcPr>
          <w:p w14:paraId="123BA087" w14:textId="77777777" w:rsidR="00991A61" w:rsidRPr="0071277C" w:rsidRDefault="00991A61" w:rsidP="00991A61">
            <w:pPr>
              <w:jc w:val="center"/>
              <w:rPr>
                <w:sz w:val="16"/>
                <w:szCs w:val="16"/>
              </w:rPr>
            </w:pPr>
            <w:r w:rsidRPr="0071277C">
              <w:rPr>
                <w:sz w:val="16"/>
                <w:szCs w:val="16"/>
              </w:rPr>
              <w:t>2 300 000,00</w:t>
            </w:r>
          </w:p>
        </w:tc>
        <w:tc>
          <w:tcPr>
            <w:tcW w:w="414" w:type="pct"/>
          </w:tcPr>
          <w:p w14:paraId="148A1065"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0FA3B2C2" w14:textId="77777777" w:rsidR="00991A61" w:rsidRPr="0071277C" w:rsidRDefault="00991A61" w:rsidP="00991A61">
            <w:pPr>
              <w:jc w:val="center"/>
              <w:rPr>
                <w:sz w:val="16"/>
                <w:szCs w:val="16"/>
              </w:rPr>
            </w:pPr>
          </w:p>
        </w:tc>
        <w:tc>
          <w:tcPr>
            <w:tcW w:w="281" w:type="pct"/>
            <w:shd w:val="clear" w:color="000000" w:fill="FFFFFF"/>
          </w:tcPr>
          <w:p w14:paraId="35DCCAC6" w14:textId="77777777" w:rsidR="00991A61" w:rsidRPr="0071277C" w:rsidRDefault="00991A61" w:rsidP="00991A61">
            <w:pPr>
              <w:jc w:val="center"/>
              <w:rPr>
                <w:sz w:val="16"/>
                <w:szCs w:val="16"/>
              </w:rPr>
            </w:pPr>
          </w:p>
        </w:tc>
        <w:tc>
          <w:tcPr>
            <w:tcW w:w="263" w:type="pct"/>
            <w:shd w:val="clear" w:color="000000" w:fill="FFFFFF"/>
          </w:tcPr>
          <w:p w14:paraId="160D7B92" w14:textId="5BC87FD4" w:rsidR="00991A61" w:rsidRPr="0071277C" w:rsidRDefault="00991A61" w:rsidP="00991A61">
            <w:pPr>
              <w:jc w:val="center"/>
              <w:rPr>
                <w:sz w:val="16"/>
                <w:szCs w:val="16"/>
              </w:rPr>
            </w:pPr>
          </w:p>
        </w:tc>
        <w:tc>
          <w:tcPr>
            <w:tcW w:w="226" w:type="pct"/>
            <w:shd w:val="clear" w:color="000000" w:fill="FFFFFF"/>
          </w:tcPr>
          <w:p w14:paraId="1E4A4145"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21B6B482" w14:textId="77777777" w:rsidR="00991A61" w:rsidRPr="0071277C" w:rsidRDefault="00991A61" w:rsidP="00991A61">
            <w:pPr>
              <w:jc w:val="center"/>
              <w:rPr>
                <w:sz w:val="16"/>
                <w:szCs w:val="16"/>
              </w:rPr>
            </w:pPr>
          </w:p>
        </w:tc>
      </w:tr>
      <w:tr w:rsidR="00991A61" w:rsidRPr="0071277C" w14:paraId="11E7FAF8" w14:textId="77777777" w:rsidTr="00991A61">
        <w:trPr>
          <w:trHeight w:val="170"/>
        </w:trPr>
        <w:tc>
          <w:tcPr>
            <w:tcW w:w="201" w:type="pct"/>
            <w:shd w:val="clear" w:color="000000" w:fill="FFFFFF"/>
            <w:noWrap/>
            <w:vAlign w:val="center"/>
          </w:tcPr>
          <w:p w14:paraId="653A4718"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tcPr>
          <w:p w14:paraId="07C64C8C" w14:textId="77777777" w:rsidR="00991A61" w:rsidRPr="0071277C" w:rsidRDefault="00991A61" w:rsidP="00991A61">
            <w:pPr>
              <w:rPr>
                <w:color w:val="000000"/>
                <w:sz w:val="22"/>
                <w:szCs w:val="22"/>
              </w:rPr>
            </w:pPr>
            <w:r w:rsidRPr="0071277C">
              <w:rPr>
                <w:color w:val="000000"/>
                <w:sz w:val="22"/>
                <w:szCs w:val="22"/>
              </w:rPr>
              <w:t xml:space="preserve">Сдвоенный рукав высокого давления. </w:t>
            </w:r>
            <w:r w:rsidRPr="0071277C">
              <w:rPr>
                <w:color w:val="000000"/>
                <w:sz w:val="22"/>
                <w:szCs w:val="22"/>
                <w:lang w:val="en-US"/>
              </w:rPr>
              <w:t>L</w:t>
            </w:r>
            <w:r w:rsidRPr="0071277C">
              <w:rPr>
                <w:color w:val="000000"/>
                <w:sz w:val="22"/>
                <w:szCs w:val="22"/>
              </w:rPr>
              <w:t xml:space="preserve">-6000 мм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THQ706T</w:t>
            </w:r>
            <w:r w:rsidRPr="0071277C">
              <w:rPr>
                <w:rFonts w:eastAsia="SimSun"/>
                <w:color w:val="000000"/>
                <w:sz w:val="22"/>
                <w:szCs w:val="22"/>
              </w:rPr>
              <w:t xml:space="preserve"> или эквивалент в соответствии со следующими техническими характеристиками:</w:t>
            </w:r>
            <w:r w:rsidRPr="0071277C">
              <w:rPr>
                <w:color w:val="000000"/>
                <w:sz w:val="22"/>
                <w:szCs w:val="22"/>
              </w:rPr>
              <w:t xml:space="preserve"> </w:t>
            </w:r>
          </w:p>
          <w:p w14:paraId="5D734EC1" w14:textId="77777777" w:rsidR="00991A61" w:rsidRPr="0071277C" w:rsidRDefault="00991A61" w:rsidP="00991A61">
            <w:pPr>
              <w:rPr>
                <w:color w:val="000000"/>
                <w:sz w:val="22"/>
                <w:szCs w:val="22"/>
              </w:rPr>
            </w:pPr>
            <w:r w:rsidRPr="0071277C">
              <w:rPr>
                <w:color w:val="000000"/>
                <w:sz w:val="22"/>
                <w:szCs w:val="22"/>
              </w:rPr>
              <w:lastRenderedPageBreak/>
              <w:t xml:space="preserve">Оснащен БРС </w:t>
            </w:r>
            <w:r w:rsidRPr="0071277C">
              <w:rPr>
                <w:color w:val="000000"/>
                <w:sz w:val="22"/>
                <w:szCs w:val="22"/>
                <w:lang w:val="en-US"/>
              </w:rPr>
              <w:t>T</w:t>
            </w:r>
            <w:r w:rsidRPr="0071277C">
              <w:rPr>
                <w:color w:val="000000"/>
                <w:sz w:val="22"/>
                <w:szCs w:val="22"/>
              </w:rPr>
              <w:t>630 на обоих концах.</w:t>
            </w:r>
          </w:p>
          <w:p w14:paraId="2BA12F49" w14:textId="77777777" w:rsidR="00991A61" w:rsidRPr="0071277C" w:rsidRDefault="00991A61" w:rsidP="00991A61">
            <w:pPr>
              <w:rPr>
                <w:color w:val="000000"/>
                <w:sz w:val="22"/>
                <w:szCs w:val="22"/>
              </w:rPr>
            </w:pPr>
            <w:r w:rsidRPr="0071277C">
              <w:rPr>
                <w:color w:val="000000"/>
                <w:sz w:val="22"/>
                <w:szCs w:val="22"/>
              </w:rPr>
              <w:t>Рабочее давление 700 бар. Коэффициент запаса 4:1</w:t>
            </w:r>
          </w:p>
          <w:p w14:paraId="619FCFF2" w14:textId="77777777" w:rsidR="00991A61" w:rsidRPr="0071277C" w:rsidRDefault="00991A61" w:rsidP="00991A61">
            <w:pPr>
              <w:rPr>
                <w:color w:val="000000"/>
                <w:sz w:val="22"/>
                <w:szCs w:val="22"/>
              </w:rPr>
            </w:pPr>
            <w:r w:rsidRPr="0071277C">
              <w:rPr>
                <w:color w:val="000000"/>
                <w:sz w:val="22"/>
                <w:szCs w:val="22"/>
              </w:rPr>
              <w:t xml:space="preserve">Материал изготовления – термопластик. </w:t>
            </w:r>
          </w:p>
          <w:p w14:paraId="4AF95B3E" w14:textId="77777777" w:rsidR="00991A61" w:rsidRPr="0071277C" w:rsidRDefault="00991A61" w:rsidP="00991A61">
            <w:pPr>
              <w:rPr>
                <w:color w:val="000000"/>
                <w:sz w:val="22"/>
                <w:szCs w:val="22"/>
              </w:rPr>
            </w:pPr>
            <w:r w:rsidRPr="0071277C">
              <w:rPr>
                <w:color w:val="000000"/>
                <w:sz w:val="22"/>
                <w:szCs w:val="22"/>
              </w:rPr>
              <w:t>Внешнее покрытие – полиуретан.</w:t>
            </w:r>
          </w:p>
          <w:p w14:paraId="5B2E3BAE" w14:textId="77777777" w:rsidR="00991A61" w:rsidRPr="0071277C" w:rsidRDefault="00991A61" w:rsidP="00991A61">
            <w:pPr>
              <w:outlineLvl w:val="0"/>
              <w:rPr>
                <w:bCs/>
                <w:sz w:val="16"/>
                <w:szCs w:val="16"/>
              </w:rPr>
            </w:pPr>
            <w:r w:rsidRPr="0071277C">
              <w:rPr>
                <w:color w:val="000000"/>
                <w:sz w:val="22"/>
                <w:szCs w:val="22"/>
              </w:rPr>
              <w:t>Виниловая защита от перегиба в местах обжима.</w:t>
            </w:r>
          </w:p>
        </w:tc>
        <w:tc>
          <w:tcPr>
            <w:tcW w:w="340" w:type="pct"/>
            <w:tcBorders>
              <w:top w:val="single" w:sz="4" w:space="0" w:color="auto"/>
              <w:left w:val="nil"/>
              <w:bottom w:val="single" w:sz="4" w:space="0" w:color="auto"/>
              <w:right w:val="single" w:sz="4" w:space="0" w:color="auto"/>
            </w:tcBorders>
          </w:tcPr>
          <w:p w14:paraId="17B45A1B"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nil"/>
              <w:left w:val="nil"/>
              <w:bottom w:val="single" w:sz="4" w:space="0" w:color="auto"/>
              <w:right w:val="single" w:sz="4" w:space="0" w:color="auto"/>
            </w:tcBorders>
            <w:shd w:val="clear" w:color="auto" w:fill="auto"/>
          </w:tcPr>
          <w:p w14:paraId="7CF173C1"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7A2A192B" w14:textId="5356D41E"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55F2AAEC" w14:textId="4411CE74" w:rsidR="00991A61" w:rsidRPr="0071277C" w:rsidRDefault="00991A61" w:rsidP="00991A61">
            <w:pPr>
              <w:jc w:val="center"/>
              <w:rPr>
                <w:sz w:val="16"/>
                <w:szCs w:val="16"/>
              </w:rPr>
            </w:pPr>
            <w:r w:rsidRPr="0071277C">
              <w:rPr>
                <w:sz w:val="16"/>
                <w:szCs w:val="16"/>
              </w:rPr>
              <w:t>117 000,00</w:t>
            </w:r>
          </w:p>
        </w:tc>
        <w:tc>
          <w:tcPr>
            <w:tcW w:w="340" w:type="pct"/>
            <w:tcBorders>
              <w:top w:val="nil"/>
              <w:left w:val="nil"/>
              <w:bottom w:val="single" w:sz="4" w:space="0" w:color="auto"/>
              <w:right w:val="single" w:sz="4" w:space="0" w:color="auto"/>
            </w:tcBorders>
            <w:shd w:val="clear" w:color="auto" w:fill="auto"/>
          </w:tcPr>
          <w:p w14:paraId="59940AA8" w14:textId="77777777" w:rsidR="00991A61" w:rsidRPr="0071277C" w:rsidRDefault="00991A61" w:rsidP="00991A61">
            <w:pPr>
              <w:jc w:val="center"/>
              <w:rPr>
                <w:sz w:val="16"/>
                <w:szCs w:val="16"/>
              </w:rPr>
            </w:pPr>
            <w:r w:rsidRPr="0071277C">
              <w:rPr>
                <w:sz w:val="16"/>
                <w:szCs w:val="16"/>
              </w:rPr>
              <w:t>117 000,00</w:t>
            </w:r>
          </w:p>
        </w:tc>
        <w:tc>
          <w:tcPr>
            <w:tcW w:w="414" w:type="pct"/>
          </w:tcPr>
          <w:p w14:paraId="1F69B097" w14:textId="77777777" w:rsidR="00991A61" w:rsidRPr="0071277C" w:rsidRDefault="00991A61" w:rsidP="00991A61">
            <w:pPr>
              <w:jc w:val="center"/>
              <w:rPr>
                <w:sz w:val="16"/>
                <w:szCs w:val="16"/>
              </w:rPr>
            </w:pPr>
            <w:r w:rsidRPr="0071277C">
              <w:rPr>
                <w:sz w:val="16"/>
                <w:szCs w:val="16"/>
              </w:rPr>
              <w:t xml:space="preserve">Установлена минимальная обязательная доля закупок товаров российского </w:t>
            </w:r>
            <w:r w:rsidRPr="0071277C">
              <w:rPr>
                <w:sz w:val="16"/>
                <w:szCs w:val="16"/>
              </w:rPr>
              <w:lastRenderedPageBreak/>
              <w:t>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34A8575D" w14:textId="77777777" w:rsidR="00991A61" w:rsidRPr="0071277C" w:rsidRDefault="00991A61" w:rsidP="00991A61">
            <w:pPr>
              <w:jc w:val="center"/>
              <w:rPr>
                <w:sz w:val="16"/>
                <w:szCs w:val="16"/>
              </w:rPr>
            </w:pPr>
          </w:p>
        </w:tc>
        <w:tc>
          <w:tcPr>
            <w:tcW w:w="281" w:type="pct"/>
            <w:shd w:val="clear" w:color="000000" w:fill="FFFFFF"/>
          </w:tcPr>
          <w:p w14:paraId="4767A9D0" w14:textId="77777777" w:rsidR="00991A61" w:rsidRPr="0071277C" w:rsidRDefault="00991A61" w:rsidP="00991A61">
            <w:pPr>
              <w:jc w:val="center"/>
              <w:rPr>
                <w:sz w:val="16"/>
                <w:szCs w:val="16"/>
              </w:rPr>
            </w:pPr>
          </w:p>
        </w:tc>
        <w:tc>
          <w:tcPr>
            <w:tcW w:w="263" w:type="pct"/>
            <w:shd w:val="clear" w:color="000000" w:fill="FFFFFF"/>
          </w:tcPr>
          <w:p w14:paraId="392C61B4" w14:textId="725BD0D7" w:rsidR="00991A61" w:rsidRPr="0071277C" w:rsidRDefault="00991A61" w:rsidP="00991A61">
            <w:pPr>
              <w:jc w:val="center"/>
              <w:rPr>
                <w:sz w:val="16"/>
                <w:szCs w:val="16"/>
              </w:rPr>
            </w:pPr>
          </w:p>
        </w:tc>
        <w:tc>
          <w:tcPr>
            <w:tcW w:w="226" w:type="pct"/>
            <w:shd w:val="clear" w:color="000000" w:fill="FFFFFF"/>
          </w:tcPr>
          <w:p w14:paraId="76AD04D6"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669F8CC3" w14:textId="77777777" w:rsidR="00991A61" w:rsidRPr="0071277C" w:rsidRDefault="00991A61" w:rsidP="00991A61">
            <w:pPr>
              <w:jc w:val="center"/>
              <w:rPr>
                <w:sz w:val="16"/>
                <w:szCs w:val="16"/>
              </w:rPr>
            </w:pPr>
          </w:p>
        </w:tc>
      </w:tr>
      <w:tr w:rsidR="00991A61" w:rsidRPr="0071277C" w14:paraId="0681E4E8" w14:textId="77777777" w:rsidTr="00991A61">
        <w:trPr>
          <w:trHeight w:val="170"/>
        </w:trPr>
        <w:tc>
          <w:tcPr>
            <w:tcW w:w="201" w:type="pct"/>
            <w:shd w:val="clear" w:color="000000" w:fill="FFFFFF"/>
            <w:noWrap/>
            <w:vAlign w:val="center"/>
          </w:tcPr>
          <w:p w14:paraId="0B93C5AD"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tcPr>
          <w:p w14:paraId="3F133F8F" w14:textId="77777777" w:rsidR="00991A61" w:rsidRPr="0071277C" w:rsidRDefault="00991A61" w:rsidP="00991A61">
            <w:pPr>
              <w:tabs>
                <w:tab w:val="left" w:pos="1290"/>
              </w:tabs>
              <w:rPr>
                <w:color w:val="000000"/>
                <w:sz w:val="22"/>
                <w:szCs w:val="22"/>
              </w:rPr>
            </w:pPr>
            <w:r w:rsidRPr="0071277C">
              <w:rPr>
                <w:color w:val="000000"/>
                <w:sz w:val="22"/>
                <w:szCs w:val="22"/>
              </w:rPr>
              <w:t xml:space="preserve">Аккумуляторный насос для гайковерта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w:t>
            </w:r>
            <w:r w:rsidRPr="0071277C">
              <w:rPr>
                <w:sz w:val="22"/>
                <w:szCs w:val="22"/>
                <w:lang w:val="en-US"/>
              </w:rPr>
              <w:t>XC</w:t>
            </w:r>
            <w:r w:rsidRPr="0071277C">
              <w:rPr>
                <w:sz w:val="22"/>
                <w:szCs w:val="22"/>
              </w:rPr>
              <w:t>2504</w:t>
            </w:r>
            <w:r w:rsidRPr="0071277C">
              <w:rPr>
                <w:sz w:val="22"/>
                <w:szCs w:val="22"/>
                <w:lang w:val="en-US"/>
              </w:rPr>
              <w:t>BE</w:t>
            </w:r>
            <w:r w:rsidRPr="0071277C">
              <w:rPr>
                <w:rFonts w:eastAsia="SimSun"/>
                <w:color w:val="000000"/>
                <w:sz w:val="22"/>
                <w:szCs w:val="22"/>
              </w:rPr>
              <w:t xml:space="preserve"> или эквивалент в соответствии со следующими техническими характеристиками:</w:t>
            </w:r>
            <w:r w:rsidRPr="0071277C">
              <w:rPr>
                <w:color w:val="000000"/>
                <w:sz w:val="22"/>
                <w:szCs w:val="22"/>
              </w:rPr>
              <w:t xml:space="preserve"> </w:t>
            </w:r>
          </w:p>
          <w:p w14:paraId="607A3640" w14:textId="77777777" w:rsidR="00991A61" w:rsidRPr="0071277C" w:rsidRDefault="00991A61" w:rsidP="00991A61">
            <w:pPr>
              <w:tabs>
                <w:tab w:val="left" w:pos="1290"/>
              </w:tabs>
              <w:rPr>
                <w:color w:val="000000"/>
                <w:sz w:val="22"/>
                <w:szCs w:val="22"/>
              </w:rPr>
            </w:pPr>
            <w:r w:rsidRPr="0071277C">
              <w:rPr>
                <w:color w:val="000000"/>
                <w:sz w:val="22"/>
                <w:szCs w:val="22"/>
              </w:rPr>
              <w:t xml:space="preserve">Бесщеточный двигатель. Мощность двигателя 0,7 кВт. </w:t>
            </w:r>
          </w:p>
          <w:p w14:paraId="4B802544" w14:textId="77777777" w:rsidR="00991A61" w:rsidRPr="0071277C" w:rsidRDefault="00991A61" w:rsidP="00991A61">
            <w:pPr>
              <w:tabs>
                <w:tab w:val="left" w:pos="1290"/>
              </w:tabs>
              <w:rPr>
                <w:color w:val="000000"/>
                <w:sz w:val="22"/>
                <w:szCs w:val="22"/>
              </w:rPr>
            </w:pPr>
            <w:r w:rsidRPr="0071277C">
              <w:rPr>
                <w:color w:val="000000"/>
                <w:sz w:val="22"/>
                <w:szCs w:val="22"/>
              </w:rPr>
              <w:t xml:space="preserve">С отсоединяемым пультом ДУ со степенью защиты IP64 (входит в комплект). С манометром Ø100 мм, заполненный глицерином. </w:t>
            </w:r>
          </w:p>
          <w:p w14:paraId="0E2290C0" w14:textId="77777777" w:rsidR="00991A61" w:rsidRPr="0071277C" w:rsidRDefault="00991A61" w:rsidP="00991A61">
            <w:pPr>
              <w:tabs>
                <w:tab w:val="left" w:pos="1290"/>
              </w:tabs>
              <w:rPr>
                <w:color w:val="000000"/>
                <w:sz w:val="22"/>
                <w:szCs w:val="22"/>
              </w:rPr>
            </w:pPr>
            <w:r w:rsidRPr="0071277C">
              <w:rPr>
                <w:color w:val="000000"/>
                <w:sz w:val="22"/>
                <w:szCs w:val="22"/>
              </w:rPr>
              <w:t xml:space="preserve">Оснащен электромагнитным 4-х ходовым, 2-х позиционным клапаном. </w:t>
            </w:r>
          </w:p>
          <w:p w14:paraId="5F17D091" w14:textId="77777777" w:rsidR="00991A61" w:rsidRPr="0071277C" w:rsidRDefault="00991A61" w:rsidP="00991A61">
            <w:pPr>
              <w:tabs>
                <w:tab w:val="left" w:pos="1290"/>
              </w:tabs>
              <w:rPr>
                <w:color w:val="000000"/>
                <w:sz w:val="22"/>
                <w:szCs w:val="22"/>
              </w:rPr>
            </w:pPr>
            <w:r w:rsidRPr="0071277C">
              <w:rPr>
                <w:color w:val="000000"/>
                <w:sz w:val="22"/>
                <w:szCs w:val="22"/>
              </w:rPr>
              <w:t>Рабочее давление 700 бар.</w:t>
            </w:r>
          </w:p>
          <w:p w14:paraId="2FA93B12" w14:textId="77777777" w:rsidR="00991A61" w:rsidRPr="0071277C" w:rsidRDefault="00991A61" w:rsidP="00991A61">
            <w:pPr>
              <w:tabs>
                <w:tab w:val="left" w:pos="1290"/>
              </w:tabs>
              <w:rPr>
                <w:color w:val="000000"/>
                <w:sz w:val="22"/>
                <w:szCs w:val="22"/>
              </w:rPr>
            </w:pPr>
            <w:r w:rsidRPr="0071277C">
              <w:rPr>
                <w:color w:val="000000"/>
                <w:sz w:val="22"/>
                <w:szCs w:val="22"/>
              </w:rPr>
              <w:t>Производительность без нагрузки 2,6 л/мин.</w:t>
            </w:r>
          </w:p>
          <w:p w14:paraId="0A4BE6B4" w14:textId="77777777" w:rsidR="00991A61" w:rsidRPr="0071277C" w:rsidRDefault="00991A61" w:rsidP="00991A61">
            <w:pPr>
              <w:tabs>
                <w:tab w:val="left" w:pos="1290"/>
              </w:tabs>
              <w:rPr>
                <w:color w:val="000000"/>
                <w:sz w:val="22"/>
                <w:szCs w:val="22"/>
              </w:rPr>
            </w:pPr>
            <w:r w:rsidRPr="0071277C">
              <w:rPr>
                <w:color w:val="000000"/>
                <w:sz w:val="22"/>
                <w:szCs w:val="22"/>
              </w:rPr>
              <w:t>Производительность при 138 бар 0,82 л/мин.</w:t>
            </w:r>
          </w:p>
          <w:p w14:paraId="1CDE2D9B" w14:textId="77777777" w:rsidR="00991A61" w:rsidRPr="0071277C" w:rsidRDefault="00991A61" w:rsidP="00991A61">
            <w:pPr>
              <w:tabs>
                <w:tab w:val="left" w:pos="1290"/>
              </w:tabs>
              <w:rPr>
                <w:color w:val="000000"/>
                <w:sz w:val="22"/>
                <w:szCs w:val="22"/>
              </w:rPr>
            </w:pPr>
            <w:r w:rsidRPr="0071277C">
              <w:rPr>
                <w:color w:val="000000"/>
                <w:sz w:val="22"/>
                <w:szCs w:val="22"/>
              </w:rPr>
              <w:t>Производительность при 700 бар 0,33 л/мин.</w:t>
            </w:r>
          </w:p>
          <w:p w14:paraId="12885F37" w14:textId="77777777" w:rsidR="00991A61" w:rsidRPr="0071277C" w:rsidRDefault="00991A61" w:rsidP="00991A61">
            <w:pPr>
              <w:tabs>
                <w:tab w:val="left" w:pos="1290"/>
              </w:tabs>
              <w:rPr>
                <w:color w:val="000000"/>
                <w:sz w:val="22"/>
                <w:szCs w:val="22"/>
              </w:rPr>
            </w:pPr>
            <w:r w:rsidRPr="0071277C">
              <w:rPr>
                <w:color w:val="000000"/>
                <w:sz w:val="22"/>
                <w:szCs w:val="22"/>
              </w:rPr>
              <w:t>Уровень шума 83 дБ.</w:t>
            </w:r>
          </w:p>
          <w:p w14:paraId="14B97489" w14:textId="77777777" w:rsidR="00991A61" w:rsidRPr="0071277C" w:rsidRDefault="00991A61" w:rsidP="00991A61">
            <w:pPr>
              <w:tabs>
                <w:tab w:val="left" w:pos="1290"/>
              </w:tabs>
              <w:rPr>
                <w:color w:val="000000"/>
                <w:sz w:val="22"/>
                <w:szCs w:val="22"/>
              </w:rPr>
            </w:pPr>
            <w:r w:rsidRPr="0071277C">
              <w:rPr>
                <w:color w:val="000000"/>
                <w:sz w:val="22"/>
                <w:szCs w:val="22"/>
              </w:rPr>
              <w:t>Объем бака 4 литра. Масса 17 кг.</w:t>
            </w:r>
          </w:p>
          <w:p w14:paraId="29B85E0C" w14:textId="77777777" w:rsidR="00991A61" w:rsidRPr="0071277C" w:rsidRDefault="00991A61" w:rsidP="00991A61">
            <w:pPr>
              <w:tabs>
                <w:tab w:val="left" w:pos="1290"/>
              </w:tabs>
              <w:rPr>
                <w:color w:val="000000"/>
                <w:sz w:val="22"/>
                <w:szCs w:val="22"/>
              </w:rPr>
            </w:pPr>
            <w:r w:rsidRPr="0071277C">
              <w:rPr>
                <w:color w:val="000000"/>
                <w:sz w:val="22"/>
                <w:szCs w:val="22"/>
              </w:rPr>
              <w:t>Возможность работы насоса в любом положении.</w:t>
            </w:r>
          </w:p>
          <w:p w14:paraId="20FCC7A1" w14:textId="77777777" w:rsidR="00991A61" w:rsidRPr="0071277C" w:rsidRDefault="00991A61" w:rsidP="00991A61">
            <w:pPr>
              <w:tabs>
                <w:tab w:val="left" w:pos="1290"/>
              </w:tabs>
              <w:rPr>
                <w:color w:val="000000"/>
                <w:sz w:val="22"/>
                <w:szCs w:val="22"/>
              </w:rPr>
            </w:pPr>
            <w:r w:rsidRPr="0071277C">
              <w:rPr>
                <w:color w:val="000000"/>
                <w:sz w:val="22"/>
                <w:szCs w:val="22"/>
              </w:rPr>
              <w:t>Габариты 307х241х518 мм.</w:t>
            </w:r>
          </w:p>
          <w:p w14:paraId="1C833A17" w14:textId="79DCC880" w:rsidR="00991A61" w:rsidRPr="0071277C" w:rsidRDefault="00991A61" w:rsidP="00991A61">
            <w:pPr>
              <w:tabs>
                <w:tab w:val="left" w:pos="1290"/>
              </w:tabs>
              <w:rPr>
                <w:color w:val="000000"/>
              </w:rPr>
            </w:pPr>
            <w:r w:rsidRPr="0071277C">
              <w:rPr>
                <w:noProof/>
                <w:color w:val="000000"/>
              </w:rPr>
              <w:lastRenderedPageBreak/>
              <w:drawing>
                <wp:inline distT="0" distB="0" distL="0" distR="0" wp14:anchorId="667352C8" wp14:editId="2AD649DF">
                  <wp:extent cx="2200275" cy="990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00275" cy="990600"/>
                          </a:xfrm>
                          <a:prstGeom prst="rect">
                            <a:avLst/>
                          </a:prstGeom>
                          <a:noFill/>
                          <a:ln>
                            <a:noFill/>
                          </a:ln>
                        </pic:spPr>
                      </pic:pic>
                    </a:graphicData>
                  </a:graphic>
                </wp:inline>
              </w:drawing>
            </w:r>
          </w:p>
          <w:p w14:paraId="71584C95" w14:textId="77777777" w:rsidR="00991A61" w:rsidRPr="0071277C" w:rsidRDefault="00991A61" w:rsidP="00991A61">
            <w:pPr>
              <w:outlineLvl w:val="0"/>
              <w:rPr>
                <w:bCs/>
                <w:sz w:val="16"/>
                <w:szCs w:val="16"/>
              </w:rPr>
            </w:pPr>
            <w:r w:rsidRPr="0071277C">
              <w:rPr>
                <w:color w:val="000000"/>
                <w:sz w:val="22"/>
                <w:szCs w:val="22"/>
              </w:rPr>
              <w:t xml:space="preserve">Комплектация насоса: 2 аккумулятора 54V, 4 </w:t>
            </w:r>
            <w:proofErr w:type="spellStart"/>
            <w:r w:rsidRPr="0071277C">
              <w:rPr>
                <w:color w:val="000000"/>
                <w:sz w:val="22"/>
                <w:szCs w:val="22"/>
              </w:rPr>
              <w:t>Ач</w:t>
            </w:r>
            <w:proofErr w:type="spellEnd"/>
            <w:r w:rsidRPr="0071277C">
              <w:rPr>
                <w:color w:val="000000"/>
                <w:sz w:val="22"/>
                <w:szCs w:val="22"/>
              </w:rPr>
              <w:t xml:space="preserve"> и зарядное устройство на 230В.</w:t>
            </w:r>
          </w:p>
        </w:tc>
        <w:tc>
          <w:tcPr>
            <w:tcW w:w="340" w:type="pct"/>
            <w:tcBorders>
              <w:top w:val="single" w:sz="4" w:space="0" w:color="auto"/>
              <w:left w:val="nil"/>
              <w:bottom w:val="single" w:sz="4" w:space="0" w:color="auto"/>
              <w:right w:val="single" w:sz="4" w:space="0" w:color="auto"/>
            </w:tcBorders>
          </w:tcPr>
          <w:p w14:paraId="637EF43A"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nil"/>
              <w:left w:val="nil"/>
              <w:bottom w:val="single" w:sz="4" w:space="0" w:color="auto"/>
              <w:right w:val="single" w:sz="4" w:space="0" w:color="auto"/>
            </w:tcBorders>
            <w:shd w:val="clear" w:color="auto" w:fill="auto"/>
          </w:tcPr>
          <w:p w14:paraId="186C37E7"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7BCFAF99" w14:textId="45145279"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0AA962CD" w14:textId="3C148F71" w:rsidR="00991A61" w:rsidRPr="0071277C" w:rsidRDefault="00991A61" w:rsidP="00991A61">
            <w:pPr>
              <w:jc w:val="center"/>
              <w:rPr>
                <w:sz w:val="16"/>
                <w:szCs w:val="16"/>
              </w:rPr>
            </w:pPr>
            <w:r w:rsidRPr="0071277C">
              <w:rPr>
                <w:sz w:val="16"/>
                <w:szCs w:val="16"/>
              </w:rPr>
              <w:t>1 000 000,00</w:t>
            </w:r>
          </w:p>
        </w:tc>
        <w:tc>
          <w:tcPr>
            <w:tcW w:w="340" w:type="pct"/>
            <w:tcBorders>
              <w:top w:val="nil"/>
              <w:left w:val="nil"/>
              <w:bottom w:val="single" w:sz="4" w:space="0" w:color="auto"/>
              <w:right w:val="single" w:sz="4" w:space="0" w:color="auto"/>
            </w:tcBorders>
            <w:shd w:val="clear" w:color="auto" w:fill="auto"/>
          </w:tcPr>
          <w:p w14:paraId="1F4009B2" w14:textId="77777777" w:rsidR="00991A61" w:rsidRPr="0071277C" w:rsidRDefault="00991A61" w:rsidP="00991A61">
            <w:pPr>
              <w:jc w:val="center"/>
              <w:rPr>
                <w:sz w:val="16"/>
                <w:szCs w:val="16"/>
              </w:rPr>
            </w:pPr>
            <w:r w:rsidRPr="0071277C">
              <w:rPr>
                <w:sz w:val="16"/>
                <w:szCs w:val="16"/>
              </w:rPr>
              <w:t>1 000 000,00</w:t>
            </w:r>
          </w:p>
        </w:tc>
        <w:tc>
          <w:tcPr>
            <w:tcW w:w="414" w:type="pct"/>
          </w:tcPr>
          <w:p w14:paraId="76C0C67B"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5C8B4E33" w14:textId="77777777" w:rsidR="00991A61" w:rsidRPr="0071277C" w:rsidRDefault="00991A61" w:rsidP="00991A61">
            <w:pPr>
              <w:jc w:val="center"/>
              <w:rPr>
                <w:sz w:val="16"/>
                <w:szCs w:val="16"/>
              </w:rPr>
            </w:pPr>
          </w:p>
        </w:tc>
        <w:tc>
          <w:tcPr>
            <w:tcW w:w="281" w:type="pct"/>
            <w:shd w:val="clear" w:color="000000" w:fill="FFFFFF"/>
          </w:tcPr>
          <w:p w14:paraId="3131CC67" w14:textId="77777777" w:rsidR="00991A61" w:rsidRPr="0071277C" w:rsidRDefault="00991A61" w:rsidP="00991A61">
            <w:pPr>
              <w:jc w:val="center"/>
              <w:rPr>
                <w:sz w:val="16"/>
                <w:szCs w:val="16"/>
              </w:rPr>
            </w:pPr>
          </w:p>
        </w:tc>
        <w:tc>
          <w:tcPr>
            <w:tcW w:w="263" w:type="pct"/>
            <w:shd w:val="clear" w:color="000000" w:fill="FFFFFF"/>
          </w:tcPr>
          <w:p w14:paraId="6743DB8F" w14:textId="6EEA6501" w:rsidR="00991A61" w:rsidRPr="0071277C" w:rsidRDefault="00991A61" w:rsidP="00991A61">
            <w:pPr>
              <w:jc w:val="center"/>
              <w:rPr>
                <w:sz w:val="16"/>
                <w:szCs w:val="16"/>
              </w:rPr>
            </w:pPr>
          </w:p>
        </w:tc>
        <w:tc>
          <w:tcPr>
            <w:tcW w:w="226" w:type="pct"/>
            <w:shd w:val="clear" w:color="000000" w:fill="FFFFFF"/>
          </w:tcPr>
          <w:p w14:paraId="314ADF68"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2069662F" w14:textId="77777777" w:rsidR="00991A61" w:rsidRPr="0071277C" w:rsidRDefault="00991A61" w:rsidP="00991A61">
            <w:pPr>
              <w:jc w:val="center"/>
              <w:rPr>
                <w:sz w:val="16"/>
                <w:szCs w:val="16"/>
              </w:rPr>
            </w:pPr>
          </w:p>
        </w:tc>
      </w:tr>
      <w:tr w:rsidR="00991A61" w:rsidRPr="0071277C" w14:paraId="0722E549" w14:textId="77777777" w:rsidTr="00991A61">
        <w:trPr>
          <w:trHeight w:val="170"/>
        </w:trPr>
        <w:tc>
          <w:tcPr>
            <w:tcW w:w="201" w:type="pct"/>
            <w:shd w:val="clear" w:color="000000" w:fill="FFFFFF"/>
            <w:noWrap/>
            <w:vAlign w:val="center"/>
          </w:tcPr>
          <w:p w14:paraId="403744DD"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tcPr>
          <w:p w14:paraId="2359AF0C" w14:textId="77777777" w:rsidR="00991A61" w:rsidRPr="0071277C" w:rsidRDefault="00991A61" w:rsidP="00991A61">
            <w:pPr>
              <w:tabs>
                <w:tab w:val="left" w:pos="1290"/>
              </w:tabs>
              <w:rPr>
                <w:color w:val="000000"/>
              </w:rPr>
            </w:pPr>
            <w:r w:rsidRPr="0071277C">
              <w:rPr>
                <w:color w:val="000000"/>
                <w:sz w:val="22"/>
                <w:szCs w:val="22"/>
              </w:rPr>
              <w:t xml:space="preserve">Ручная насосная станция, Рабочее давление 1500 бар.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HPT1500 </w:t>
            </w:r>
            <w:r w:rsidRPr="0071277C">
              <w:rPr>
                <w:rFonts w:eastAsia="SimSun"/>
                <w:color w:val="000000"/>
                <w:sz w:val="22"/>
                <w:szCs w:val="22"/>
              </w:rPr>
              <w:t>или эквивалент в соответствии со следующими техническими характеристиками:</w:t>
            </w:r>
          </w:p>
          <w:p w14:paraId="429D3441" w14:textId="77777777" w:rsidR="00991A61" w:rsidRPr="0071277C" w:rsidRDefault="00991A61" w:rsidP="00991A61">
            <w:pPr>
              <w:rPr>
                <w:color w:val="000000"/>
                <w:sz w:val="22"/>
                <w:szCs w:val="22"/>
              </w:rPr>
            </w:pPr>
            <w:r w:rsidRPr="0071277C">
              <w:rPr>
                <w:color w:val="000000"/>
                <w:sz w:val="22"/>
                <w:szCs w:val="22"/>
              </w:rPr>
              <w:t xml:space="preserve">Оснащен манометром с глицерином, встроенным предохранительным клапаном и БРС </w:t>
            </w:r>
            <w:r w:rsidRPr="0071277C">
              <w:rPr>
                <w:color w:val="000000"/>
                <w:sz w:val="22"/>
                <w:szCs w:val="22"/>
                <w:lang w:val="en-US"/>
              </w:rPr>
              <w:t>BR</w:t>
            </w:r>
            <w:r w:rsidRPr="0071277C">
              <w:rPr>
                <w:color w:val="000000"/>
                <w:sz w:val="22"/>
                <w:szCs w:val="22"/>
              </w:rPr>
              <w:t>-150.</w:t>
            </w:r>
          </w:p>
          <w:p w14:paraId="23EA73BD" w14:textId="77777777" w:rsidR="00991A61" w:rsidRPr="0071277C" w:rsidRDefault="00991A61" w:rsidP="00991A61">
            <w:pPr>
              <w:tabs>
                <w:tab w:val="left" w:pos="1290"/>
              </w:tabs>
              <w:rPr>
                <w:color w:val="000000"/>
                <w:sz w:val="22"/>
                <w:szCs w:val="22"/>
              </w:rPr>
            </w:pPr>
            <w:r w:rsidRPr="0071277C">
              <w:rPr>
                <w:color w:val="000000"/>
                <w:sz w:val="22"/>
                <w:szCs w:val="22"/>
              </w:rPr>
              <w:t>Производительность при 14 бар 16,22 см³/ход.</w:t>
            </w:r>
          </w:p>
          <w:p w14:paraId="7466D021" w14:textId="77777777" w:rsidR="00991A61" w:rsidRPr="0071277C" w:rsidRDefault="00991A61" w:rsidP="00991A61">
            <w:pPr>
              <w:tabs>
                <w:tab w:val="left" w:pos="1290"/>
              </w:tabs>
              <w:rPr>
                <w:color w:val="000000"/>
                <w:sz w:val="22"/>
                <w:szCs w:val="22"/>
              </w:rPr>
            </w:pPr>
            <w:r w:rsidRPr="0071277C">
              <w:rPr>
                <w:color w:val="000000"/>
                <w:sz w:val="22"/>
                <w:szCs w:val="22"/>
              </w:rPr>
              <w:t>Производительность при 1500 бар 0,61 см³/ход.</w:t>
            </w:r>
          </w:p>
          <w:p w14:paraId="274B8437" w14:textId="77777777" w:rsidR="00991A61" w:rsidRPr="0071277C" w:rsidRDefault="00991A61" w:rsidP="00991A61">
            <w:pPr>
              <w:tabs>
                <w:tab w:val="left" w:pos="1290"/>
              </w:tabs>
              <w:rPr>
                <w:color w:val="000000"/>
                <w:sz w:val="22"/>
                <w:szCs w:val="22"/>
              </w:rPr>
            </w:pPr>
            <w:r w:rsidRPr="0071277C">
              <w:rPr>
                <w:color w:val="000000"/>
                <w:sz w:val="22"/>
                <w:szCs w:val="22"/>
              </w:rPr>
              <w:t>Полезный объем бака 2,54 л.</w:t>
            </w:r>
          </w:p>
          <w:p w14:paraId="171C0022" w14:textId="77777777" w:rsidR="00991A61" w:rsidRPr="0071277C" w:rsidRDefault="00991A61" w:rsidP="00991A61">
            <w:pPr>
              <w:tabs>
                <w:tab w:val="left" w:pos="1290"/>
              </w:tabs>
              <w:rPr>
                <w:color w:val="000000"/>
                <w:sz w:val="22"/>
                <w:szCs w:val="22"/>
              </w:rPr>
            </w:pPr>
            <w:r w:rsidRPr="0071277C">
              <w:rPr>
                <w:color w:val="000000"/>
                <w:sz w:val="22"/>
                <w:szCs w:val="22"/>
              </w:rPr>
              <w:t>Масса 9 кг.</w:t>
            </w:r>
          </w:p>
          <w:p w14:paraId="283DDD23" w14:textId="77777777" w:rsidR="00991A61" w:rsidRPr="0071277C" w:rsidRDefault="00991A61" w:rsidP="00991A61">
            <w:pPr>
              <w:rPr>
                <w:color w:val="000000"/>
                <w:sz w:val="22"/>
                <w:szCs w:val="22"/>
              </w:rPr>
            </w:pPr>
          </w:p>
          <w:p w14:paraId="685957D0" w14:textId="790821CF" w:rsidR="00991A61" w:rsidRPr="0071277C" w:rsidRDefault="00991A61" w:rsidP="00991A61">
            <w:pPr>
              <w:outlineLvl w:val="0"/>
              <w:rPr>
                <w:bCs/>
                <w:sz w:val="16"/>
                <w:szCs w:val="16"/>
              </w:rPr>
            </w:pPr>
            <w:r w:rsidRPr="0071277C">
              <w:rPr>
                <w:noProof/>
              </w:rPr>
              <w:drawing>
                <wp:inline distT="0" distB="0" distL="0" distR="0" wp14:anchorId="713BA4A9" wp14:editId="66C39A6C">
                  <wp:extent cx="2200275" cy="923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0275" cy="923925"/>
                          </a:xfrm>
                          <a:prstGeom prst="rect">
                            <a:avLst/>
                          </a:prstGeom>
                          <a:noFill/>
                          <a:ln>
                            <a:noFill/>
                          </a:ln>
                        </pic:spPr>
                      </pic:pic>
                    </a:graphicData>
                  </a:graphic>
                </wp:inline>
              </w:drawing>
            </w:r>
          </w:p>
        </w:tc>
        <w:tc>
          <w:tcPr>
            <w:tcW w:w="340" w:type="pct"/>
            <w:tcBorders>
              <w:top w:val="single" w:sz="4" w:space="0" w:color="auto"/>
              <w:left w:val="nil"/>
              <w:bottom w:val="single" w:sz="4" w:space="0" w:color="auto"/>
              <w:right w:val="single" w:sz="4" w:space="0" w:color="auto"/>
            </w:tcBorders>
          </w:tcPr>
          <w:p w14:paraId="468AA712"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nil"/>
              <w:left w:val="nil"/>
              <w:bottom w:val="single" w:sz="4" w:space="0" w:color="auto"/>
              <w:right w:val="single" w:sz="4" w:space="0" w:color="auto"/>
            </w:tcBorders>
            <w:shd w:val="clear" w:color="auto" w:fill="auto"/>
          </w:tcPr>
          <w:p w14:paraId="50383594"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67A690F8" w14:textId="37ACC20D"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176C5904" w14:textId="699080B5" w:rsidR="00991A61" w:rsidRPr="0071277C" w:rsidRDefault="00991A61" w:rsidP="00991A61">
            <w:pPr>
              <w:jc w:val="center"/>
              <w:rPr>
                <w:sz w:val="16"/>
                <w:szCs w:val="16"/>
              </w:rPr>
            </w:pPr>
            <w:r w:rsidRPr="0071277C">
              <w:rPr>
                <w:sz w:val="16"/>
                <w:szCs w:val="16"/>
              </w:rPr>
              <w:t>562 000,00</w:t>
            </w:r>
          </w:p>
        </w:tc>
        <w:tc>
          <w:tcPr>
            <w:tcW w:w="340" w:type="pct"/>
            <w:tcBorders>
              <w:top w:val="nil"/>
              <w:left w:val="nil"/>
              <w:bottom w:val="single" w:sz="4" w:space="0" w:color="auto"/>
              <w:right w:val="single" w:sz="4" w:space="0" w:color="auto"/>
            </w:tcBorders>
            <w:shd w:val="clear" w:color="auto" w:fill="auto"/>
          </w:tcPr>
          <w:p w14:paraId="329FB7A9" w14:textId="77777777" w:rsidR="00991A61" w:rsidRPr="0071277C" w:rsidRDefault="00991A61" w:rsidP="00991A61">
            <w:pPr>
              <w:jc w:val="center"/>
              <w:rPr>
                <w:sz w:val="16"/>
                <w:szCs w:val="16"/>
              </w:rPr>
            </w:pPr>
            <w:r w:rsidRPr="0071277C">
              <w:rPr>
                <w:sz w:val="16"/>
                <w:szCs w:val="16"/>
              </w:rPr>
              <w:t>562 000,00</w:t>
            </w:r>
          </w:p>
        </w:tc>
        <w:tc>
          <w:tcPr>
            <w:tcW w:w="414" w:type="pct"/>
          </w:tcPr>
          <w:p w14:paraId="345593A1"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520D5B08" w14:textId="77777777" w:rsidR="00991A61" w:rsidRPr="0071277C" w:rsidRDefault="00991A61" w:rsidP="00991A61">
            <w:pPr>
              <w:jc w:val="center"/>
              <w:rPr>
                <w:sz w:val="16"/>
                <w:szCs w:val="16"/>
              </w:rPr>
            </w:pPr>
          </w:p>
        </w:tc>
        <w:tc>
          <w:tcPr>
            <w:tcW w:w="281" w:type="pct"/>
            <w:shd w:val="clear" w:color="000000" w:fill="FFFFFF"/>
          </w:tcPr>
          <w:p w14:paraId="3D55F8C1" w14:textId="77777777" w:rsidR="00991A61" w:rsidRPr="0071277C" w:rsidRDefault="00991A61" w:rsidP="00991A61">
            <w:pPr>
              <w:jc w:val="center"/>
              <w:rPr>
                <w:sz w:val="16"/>
                <w:szCs w:val="16"/>
              </w:rPr>
            </w:pPr>
          </w:p>
        </w:tc>
        <w:tc>
          <w:tcPr>
            <w:tcW w:w="263" w:type="pct"/>
            <w:shd w:val="clear" w:color="000000" w:fill="FFFFFF"/>
          </w:tcPr>
          <w:p w14:paraId="656A300D" w14:textId="5E7B5AC4" w:rsidR="00991A61" w:rsidRPr="0071277C" w:rsidRDefault="00991A61" w:rsidP="00991A61">
            <w:pPr>
              <w:jc w:val="center"/>
              <w:rPr>
                <w:sz w:val="16"/>
                <w:szCs w:val="16"/>
              </w:rPr>
            </w:pPr>
          </w:p>
        </w:tc>
        <w:tc>
          <w:tcPr>
            <w:tcW w:w="226" w:type="pct"/>
            <w:shd w:val="clear" w:color="000000" w:fill="FFFFFF"/>
          </w:tcPr>
          <w:p w14:paraId="35C23D03"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77AB7135" w14:textId="77777777" w:rsidR="00991A61" w:rsidRPr="0071277C" w:rsidRDefault="00991A61" w:rsidP="00991A61">
            <w:pPr>
              <w:jc w:val="center"/>
              <w:rPr>
                <w:sz w:val="16"/>
                <w:szCs w:val="16"/>
              </w:rPr>
            </w:pPr>
          </w:p>
        </w:tc>
      </w:tr>
      <w:tr w:rsidR="00991A61" w:rsidRPr="0071277C" w14:paraId="458F977C" w14:textId="77777777" w:rsidTr="00991A61">
        <w:trPr>
          <w:trHeight w:val="170"/>
        </w:trPr>
        <w:tc>
          <w:tcPr>
            <w:tcW w:w="201" w:type="pct"/>
            <w:shd w:val="clear" w:color="000000" w:fill="FFFFFF"/>
            <w:noWrap/>
            <w:vAlign w:val="center"/>
          </w:tcPr>
          <w:p w14:paraId="60C2CBB4"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tcPr>
          <w:p w14:paraId="2C0D9C59" w14:textId="77777777" w:rsidR="00991A61" w:rsidRPr="0071277C" w:rsidRDefault="00991A61" w:rsidP="00991A61">
            <w:pPr>
              <w:rPr>
                <w:color w:val="000000"/>
                <w:sz w:val="22"/>
                <w:szCs w:val="22"/>
              </w:rPr>
            </w:pPr>
            <w:r w:rsidRPr="0071277C">
              <w:rPr>
                <w:color w:val="000000"/>
                <w:sz w:val="22"/>
                <w:szCs w:val="22"/>
              </w:rPr>
              <w:t>Рукав с БРС 1500 бар, 1 м SpirStarSS-GT-1</w:t>
            </w:r>
            <w:r w:rsidRPr="0071277C">
              <w:rPr>
                <w:rFonts w:eastAsia="SimSun"/>
                <w:color w:val="000000"/>
                <w:sz w:val="22"/>
                <w:szCs w:val="22"/>
              </w:rPr>
              <w:t xml:space="preserve"> </w:t>
            </w:r>
            <w:r w:rsidRPr="0071277C">
              <w:rPr>
                <w:color w:val="000000"/>
                <w:sz w:val="22"/>
                <w:szCs w:val="22"/>
                <w:lang w:val="en-US"/>
              </w:rPr>
              <w:t>E</w:t>
            </w:r>
            <w:proofErr w:type="spellStart"/>
            <w:r w:rsidRPr="0071277C">
              <w:rPr>
                <w:color w:val="000000"/>
                <w:sz w:val="22"/>
                <w:szCs w:val="22"/>
              </w:rPr>
              <w:t>nerpac</w:t>
            </w:r>
            <w:proofErr w:type="spellEnd"/>
            <w:r w:rsidRPr="0071277C">
              <w:rPr>
                <w:rFonts w:eastAsia="SimSun"/>
                <w:color w:val="000000"/>
                <w:sz w:val="22"/>
                <w:szCs w:val="22"/>
              </w:rPr>
              <w:t xml:space="preserve"> или эквивалент в соответствии со следующими техническими характеристиками:</w:t>
            </w:r>
            <w:r w:rsidRPr="0071277C">
              <w:rPr>
                <w:color w:val="000000"/>
                <w:sz w:val="22"/>
                <w:szCs w:val="22"/>
              </w:rPr>
              <w:t xml:space="preserve"> </w:t>
            </w:r>
          </w:p>
          <w:p w14:paraId="2133C1A6" w14:textId="77777777" w:rsidR="00991A61" w:rsidRPr="0071277C" w:rsidRDefault="00991A61" w:rsidP="00991A61">
            <w:pPr>
              <w:rPr>
                <w:sz w:val="22"/>
                <w:szCs w:val="22"/>
              </w:rPr>
            </w:pPr>
            <w:r w:rsidRPr="0071277C">
              <w:rPr>
                <w:sz w:val="22"/>
                <w:szCs w:val="22"/>
              </w:rPr>
              <w:t>Разрывное давление, бар: 4500</w:t>
            </w:r>
          </w:p>
          <w:p w14:paraId="5998C370" w14:textId="77777777" w:rsidR="00991A61" w:rsidRPr="0071277C" w:rsidRDefault="00991A61" w:rsidP="00991A61">
            <w:pPr>
              <w:rPr>
                <w:sz w:val="22"/>
                <w:szCs w:val="22"/>
              </w:rPr>
            </w:pPr>
            <w:r w:rsidRPr="0071277C">
              <w:rPr>
                <w:sz w:val="22"/>
                <w:szCs w:val="22"/>
              </w:rPr>
              <w:lastRenderedPageBreak/>
              <w:t xml:space="preserve">Материал внутреннего слоя: </w:t>
            </w:r>
            <w:proofErr w:type="spellStart"/>
            <w:r w:rsidRPr="0071277C">
              <w:rPr>
                <w:sz w:val="22"/>
                <w:szCs w:val="22"/>
              </w:rPr>
              <w:t>Полиоксиметилен</w:t>
            </w:r>
            <w:proofErr w:type="spellEnd"/>
            <w:r w:rsidRPr="0071277C">
              <w:rPr>
                <w:sz w:val="22"/>
                <w:szCs w:val="22"/>
              </w:rPr>
              <w:t xml:space="preserve"> (POM)</w:t>
            </w:r>
          </w:p>
          <w:p w14:paraId="548E7A20" w14:textId="77777777" w:rsidR="00991A61" w:rsidRPr="0071277C" w:rsidRDefault="00991A61" w:rsidP="00991A61">
            <w:pPr>
              <w:rPr>
                <w:sz w:val="22"/>
                <w:szCs w:val="22"/>
              </w:rPr>
            </w:pPr>
            <w:r w:rsidRPr="0071277C">
              <w:rPr>
                <w:sz w:val="22"/>
                <w:szCs w:val="22"/>
              </w:rPr>
              <w:t>Армирование: 4 слоя высокопрочной оплетки из стальной проволоки</w:t>
            </w:r>
          </w:p>
          <w:p w14:paraId="78F000AD" w14:textId="77777777" w:rsidR="00991A61" w:rsidRPr="0071277C" w:rsidRDefault="00991A61" w:rsidP="00991A61">
            <w:pPr>
              <w:rPr>
                <w:sz w:val="22"/>
                <w:szCs w:val="22"/>
              </w:rPr>
            </w:pPr>
            <w:r w:rsidRPr="0071277C">
              <w:rPr>
                <w:sz w:val="22"/>
                <w:szCs w:val="22"/>
              </w:rPr>
              <w:t>Материал внешнего слоя: Полиамид (PA)</w:t>
            </w:r>
          </w:p>
          <w:p w14:paraId="2A56F1FF" w14:textId="77777777" w:rsidR="00991A61" w:rsidRPr="0071277C" w:rsidRDefault="00991A61" w:rsidP="00991A61">
            <w:pPr>
              <w:outlineLvl w:val="0"/>
              <w:rPr>
                <w:bCs/>
                <w:sz w:val="16"/>
                <w:szCs w:val="16"/>
              </w:rPr>
            </w:pPr>
            <w:r w:rsidRPr="0071277C">
              <w:rPr>
                <w:sz w:val="22"/>
                <w:szCs w:val="22"/>
              </w:rPr>
              <w:t>Оснащен БРС BR150 + BH150</w:t>
            </w:r>
          </w:p>
        </w:tc>
        <w:tc>
          <w:tcPr>
            <w:tcW w:w="340" w:type="pct"/>
            <w:tcBorders>
              <w:top w:val="single" w:sz="4" w:space="0" w:color="auto"/>
              <w:left w:val="nil"/>
              <w:bottom w:val="single" w:sz="4" w:space="0" w:color="auto"/>
              <w:right w:val="single" w:sz="4" w:space="0" w:color="auto"/>
            </w:tcBorders>
          </w:tcPr>
          <w:p w14:paraId="648E94EF"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nil"/>
              <w:left w:val="nil"/>
              <w:bottom w:val="single" w:sz="4" w:space="0" w:color="auto"/>
              <w:right w:val="single" w:sz="4" w:space="0" w:color="auto"/>
            </w:tcBorders>
            <w:shd w:val="clear" w:color="auto" w:fill="auto"/>
          </w:tcPr>
          <w:p w14:paraId="4CF471BC" w14:textId="77777777" w:rsidR="00991A61" w:rsidRPr="0071277C" w:rsidRDefault="00991A61" w:rsidP="00991A61">
            <w:pPr>
              <w:jc w:val="center"/>
              <w:rPr>
                <w:color w:val="000000"/>
                <w:sz w:val="16"/>
                <w:szCs w:val="16"/>
              </w:rPr>
            </w:pPr>
            <w:r w:rsidRPr="0071277C">
              <w:rPr>
                <w:sz w:val="16"/>
                <w:szCs w:val="16"/>
              </w:rPr>
              <w:t>1</w:t>
            </w:r>
          </w:p>
        </w:tc>
        <w:tc>
          <w:tcPr>
            <w:tcW w:w="281" w:type="pct"/>
            <w:tcBorders>
              <w:top w:val="nil"/>
              <w:left w:val="nil"/>
              <w:bottom w:val="single" w:sz="4" w:space="0" w:color="auto"/>
              <w:right w:val="single" w:sz="4" w:space="0" w:color="auto"/>
            </w:tcBorders>
          </w:tcPr>
          <w:p w14:paraId="35884B1B" w14:textId="799D3B3F"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58BC1C20" w14:textId="7C14658A" w:rsidR="00991A61" w:rsidRPr="0071277C" w:rsidRDefault="00991A61" w:rsidP="00991A61">
            <w:pPr>
              <w:jc w:val="center"/>
              <w:rPr>
                <w:sz w:val="16"/>
                <w:szCs w:val="16"/>
              </w:rPr>
            </w:pPr>
            <w:r w:rsidRPr="0071277C">
              <w:rPr>
                <w:sz w:val="16"/>
                <w:szCs w:val="16"/>
              </w:rPr>
              <w:t>150 000,00</w:t>
            </w:r>
          </w:p>
        </w:tc>
        <w:tc>
          <w:tcPr>
            <w:tcW w:w="340" w:type="pct"/>
            <w:tcBorders>
              <w:top w:val="nil"/>
              <w:left w:val="nil"/>
              <w:bottom w:val="single" w:sz="4" w:space="0" w:color="auto"/>
              <w:right w:val="single" w:sz="4" w:space="0" w:color="auto"/>
            </w:tcBorders>
            <w:shd w:val="clear" w:color="auto" w:fill="auto"/>
          </w:tcPr>
          <w:p w14:paraId="438FE7DE" w14:textId="77777777" w:rsidR="00991A61" w:rsidRPr="0071277C" w:rsidRDefault="00991A61" w:rsidP="00991A61">
            <w:pPr>
              <w:jc w:val="center"/>
              <w:rPr>
                <w:sz w:val="16"/>
                <w:szCs w:val="16"/>
              </w:rPr>
            </w:pPr>
            <w:r w:rsidRPr="0071277C">
              <w:rPr>
                <w:sz w:val="16"/>
                <w:szCs w:val="16"/>
              </w:rPr>
              <w:t>150 000,00</w:t>
            </w:r>
          </w:p>
        </w:tc>
        <w:tc>
          <w:tcPr>
            <w:tcW w:w="414" w:type="pct"/>
          </w:tcPr>
          <w:p w14:paraId="02BF0D3D" w14:textId="77777777" w:rsidR="00991A61" w:rsidRPr="0071277C" w:rsidRDefault="00991A61" w:rsidP="00991A61">
            <w:pPr>
              <w:jc w:val="center"/>
              <w:rPr>
                <w:sz w:val="16"/>
                <w:szCs w:val="16"/>
              </w:rPr>
            </w:pPr>
            <w:r w:rsidRPr="0071277C">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71277C">
              <w:rPr>
                <w:sz w:val="16"/>
                <w:szCs w:val="16"/>
              </w:rPr>
              <w:lastRenderedPageBreak/>
              <w:t>запроса котировок (в соответствии с п. 148 перечня приложения № 3 к ПП № 1875)</w:t>
            </w:r>
          </w:p>
        </w:tc>
        <w:tc>
          <w:tcPr>
            <w:tcW w:w="416" w:type="pct"/>
            <w:shd w:val="clear" w:color="000000" w:fill="FFFFFF"/>
          </w:tcPr>
          <w:p w14:paraId="766B8B9D" w14:textId="77777777" w:rsidR="00991A61" w:rsidRPr="0071277C" w:rsidRDefault="00991A61" w:rsidP="00991A61">
            <w:pPr>
              <w:jc w:val="center"/>
              <w:rPr>
                <w:sz w:val="16"/>
                <w:szCs w:val="16"/>
              </w:rPr>
            </w:pPr>
          </w:p>
        </w:tc>
        <w:tc>
          <w:tcPr>
            <w:tcW w:w="281" w:type="pct"/>
            <w:shd w:val="clear" w:color="000000" w:fill="FFFFFF"/>
          </w:tcPr>
          <w:p w14:paraId="555BE980" w14:textId="77777777" w:rsidR="00991A61" w:rsidRPr="0071277C" w:rsidRDefault="00991A61" w:rsidP="00991A61">
            <w:pPr>
              <w:jc w:val="center"/>
              <w:rPr>
                <w:sz w:val="16"/>
                <w:szCs w:val="16"/>
              </w:rPr>
            </w:pPr>
          </w:p>
        </w:tc>
        <w:tc>
          <w:tcPr>
            <w:tcW w:w="263" w:type="pct"/>
            <w:shd w:val="clear" w:color="000000" w:fill="FFFFFF"/>
          </w:tcPr>
          <w:p w14:paraId="16D7F78F" w14:textId="2634DF01" w:rsidR="00991A61" w:rsidRPr="0071277C" w:rsidRDefault="00991A61" w:rsidP="00991A61">
            <w:pPr>
              <w:jc w:val="center"/>
              <w:rPr>
                <w:sz w:val="16"/>
                <w:szCs w:val="16"/>
              </w:rPr>
            </w:pPr>
          </w:p>
        </w:tc>
        <w:tc>
          <w:tcPr>
            <w:tcW w:w="226" w:type="pct"/>
            <w:shd w:val="clear" w:color="000000" w:fill="FFFFFF"/>
          </w:tcPr>
          <w:p w14:paraId="7640D42E"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3018E17F" w14:textId="77777777" w:rsidR="00991A61" w:rsidRPr="0071277C" w:rsidRDefault="00991A61" w:rsidP="00991A61">
            <w:pPr>
              <w:jc w:val="center"/>
              <w:rPr>
                <w:sz w:val="16"/>
                <w:szCs w:val="16"/>
              </w:rPr>
            </w:pPr>
          </w:p>
        </w:tc>
      </w:tr>
      <w:tr w:rsidR="00991A61" w:rsidRPr="0071277C" w14:paraId="6F68F638" w14:textId="77777777" w:rsidTr="00991A61">
        <w:trPr>
          <w:trHeight w:val="170"/>
        </w:trPr>
        <w:tc>
          <w:tcPr>
            <w:tcW w:w="201" w:type="pct"/>
            <w:shd w:val="clear" w:color="000000" w:fill="FFFFFF"/>
            <w:noWrap/>
            <w:vAlign w:val="center"/>
          </w:tcPr>
          <w:p w14:paraId="30B33B6D"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single" w:sz="4" w:space="0" w:color="auto"/>
              <w:left w:val="single" w:sz="4" w:space="0" w:color="auto"/>
              <w:bottom w:val="single" w:sz="4" w:space="0" w:color="auto"/>
              <w:right w:val="single" w:sz="4" w:space="0" w:color="auto"/>
            </w:tcBorders>
            <w:shd w:val="clear" w:color="auto" w:fill="auto"/>
          </w:tcPr>
          <w:p w14:paraId="66FB9418" w14:textId="77777777" w:rsidR="00991A61" w:rsidRPr="0071277C" w:rsidRDefault="00991A61" w:rsidP="00991A61">
            <w:pPr>
              <w:rPr>
                <w:color w:val="000000"/>
                <w:sz w:val="22"/>
                <w:szCs w:val="22"/>
              </w:rPr>
            </w:pPr>
            <w:r w:rsidRPr="0071277C">
              <w:rPr>
                <w:color w:val="000000"/>
                <w:sz w:val="22"/>
                <w:szCs w:val="22"/>
              </w:rPr>
              <w:t xml:space="preserve">Рукав с БРС 1500 бар, 3 м </w:t>
            </w:r>
            <w:proofErr w:type="spellStart"/>
            <w:r w:rsidRPr="0071277C">
              <w:rPr>
                <w:color w:val="000000"/>
                <w:sz w:val="22"/>
                <w:szCs w:val="22"/>
              </w:rPr>
              <w:t>SpirStar</w:t>
            </w:r>
            <w:proofErr w:type="spellEnd"/>
            <w:r w:rsidRPr="0071277C">
              <w:rPr>
                <w:color w:val="000000"/>
                <w:sz w:val="22"/>
                <w:szCs w:val="22"/>
              </w:rPr>
              <w:t xml:space="preserve"> SS-GT-3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w:t>
            </w:r>
            <w:r w:rsidRPr="0071277C">
              <w:rPr>
                <w:rFonts w:eastAsia="SimSun"/>
                <w:color w:val="000000"/>
                <w:sz w:val="22"/>
                <w:szCs w:val="22"/>
              </w:rPr>
              <w:t>или эквивалент в соответствии со следующими техническими характеристиками:</w:t>
            </w:r>
          </w:p>
          <w:p w14:paraId="5C6D5234" w14:textId="77777777" w:rsidR="00991A61" w:rsidRPr="0071277C" w:rsidRDefault="00991A61" w:rsidP="00991A61">
            <w:pPr>
              <w:rPr>
                <w:sz w:val="22"/>
                <w:szCs w:val="22"/>
              </w:rPr>
            </w:pPr>
            <w:r w:rsidRPr="0071277C">
              <w:rPr>
                <w:sz w:val="22"/>
                <w:szCs w:val="22"/>
              </w:rPr>
              <w:t>Разрывное давление, бар: 4500</w:t>
            </w:r>
          </w:p>
          <w:p w14:paraId="68F78DE6" w14:textId="77777777" w:rsidR="00991A61" w:rsidRPr="0071277C" w:rsidRDefault="00991A61" w:rsidP="00991A61">
            <w:pPr>
              <w:rPr>
                <w:sz w:val="22"/>
                <w:szCs w:val="22"/>
              </w:rPr>
            </w:pPr>
            <w:r w:rsidRPr="0071277C">
              <w:rPr>
                <w:sz w:val="22"/>
                <w:szCs w:val="22"/>
              </w:rPr>
              <w:t xml:space="preserve">Материал внутреннего слоя: </w:t>
            </w:r>
            <w:proofErr w:type="spellStart"/>
            <w:r w:rsidRPr="0071277C">
              <w:rPr>
                <w:sz w:val="22"/>
                <w:szCs w:val="22"/>
              </w:rPr>
              <w:t>Полиоксиметилен</w:t>
            </w:r>
            <w:proofErr w:type="spellEnd"/>
            <w:r w:rsidRPr="0071277C">
              <w:rPr>
                <w:sz w:val="22"/>
                <w:szCs w:val="22"/>
              </w:rPr>
              <w:t xml:space="preserve"> (POM)</w:t>
            </w:r>
          </w:p>
          <w:p w14:paraId="7C0B97CD" w14:textId="77777777" w:rsidR="00991A61" w:rsidRPr="0071277C" w:rsidRDefault="00991A61" w:rsidP="00991A61">
            <w:pPr>
              <w:rPr>
                <w:sz w:val="22"/>
                <w:szCs w:val="22"/>
              </w:rPr>
            </w:pPr>
            <w:r w:rsidRPr="0071277C">
              <w:rPr>
                <w:sz w:val="22"/>
                <w:szCs w:val="22"/>
              </w:rPr>
              <w:t>Армирование: 4 слоя высокопрочной оплетки из стальной проволоки</w:t>
            </w:r>
          </w:p>
          <w:p w14:paraId="63CB9F36" w14:textId="77777777" w:rsidR="00991A61" w:rsidRPr="0071277C" w:rsidRDefault="00991A61" w:rsidP="00991A61">
            <w:pPr>
              <w:rPr>
                <w:sz w:val="22"/>
                <w:szCs w:val="22"/>
              </w:rPr>
            </w:pPr>
            <w:r w:rsidRPr="0071277C">
              <w:rPr>
                <w:sz w:val="22"/>
                <w:szCs w:val="22"/>
              </w:rPr>
              <w:t>Материал внешнего слоя: Полиамид (PA)</w:t>
            </w:r>
          </w:p>
          <w:p w14:paraId="15A7D1AE" w14:textId="77777777" w:rsidR="00991A61" w:rsidRPr="0071277C" w:rsidRDefault="00991A61" w:rsidP="00991A61">
            <w:pPr>
              <w:outlineLvl w:val="0"/>
              <w:rPr>
                <w:bCs/>
                <w:sz w:val="16"/>
                <w:szCs w:val="16"/>
              </w:rPr>
            </w:pPr>
            <w:r w:rsidRPr="0071277C">
              <w:rPr>
                <w:sz w:val="22"/>
                <w:szCs w:val="22"/>
              </w:rPr>
              <w:t>Оснащен БРС BR150 + BH150</w:t>
            </w:r>
          </w:p>
        </w:tc>
        <w:tc>
          <w:tcPr>
            <w:tcW w:w="340" w:type="pct"/>
            <w:tcBorders>
              <w:top w:val="single" w:sz="4" w:space="0" w:color="auto"/>
              <w:left w:val="nil"/>
              <w:bottom w:val="single" w:sz="4" w:space="0" w:color="auto"/>
              <w:right w:val="single" w:sz="4" w:space="0" w:color="auto"/>
            </w:tcBorders>
          </w:tcPr>
          <w:p w14:paraId="6223CBBD"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24BEF19" w14:textId="77777777" w:rsidR="00991A61" w:rsidRPr="0071277C" w:rsidRDefault="00991A61" w:rsidP="00991A61">
            <w:pPr>
              <w:jc w:val="center"/>
              <w:rPr>
                <w:color w:val="000000"/>
                <w:sz w:val="16"/>
                <w:szCs w:val="16"/>
              </w:rPr>
            </w:pPr>
            <w:r w:rsidRPr="0071277C">
              <w:rPr>
                <w:sz w:val="16"/>
                <w:szCs w:val="16"/>
              </w:rPr>
              <w:t>2</w:t>
            </w:r>
          </w:p>
        </w:tc>
        <w:tc>
          <w:tcPr>
            <w:tcW w:w="281" w:type="pct"/>
            <w:tcBorders>
              <w:top w:val="single" w:sz="4" w:space="0" w:color="auto"/>
              <w:left w:val="single" w:sz="4" w:space="0" w:color="auto"/>
              <w:bottom w:val="single" w:sz="4" w:space="0" w:color="auto"/>
              <w:right w:val="single" w:sz="4" w:space="0" w:color="auto"/>
            </w:tcBorders>
          </w:tcPr>
          <w:p w14:paraId="0D3316CB" w14:textId="1FF6C784"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062058F8" w14:textId="48B61AE8" w:rsidR="00991A61" w:rsidRPr="0071277C" w:rsidRDefault="00991A61" w:rsidP="00991A61">
            <w:pPr>
              <w:jc w:val="center"/>
              <w:rPr>
                <w:sz w:val="16"/>
                <w:szCs w:val="16"/>
              </w:rPr>
            </w:pPr>
            <w:r w:rsidRPr="0071277C">
              <w:rPr>
                <w:sz w:val="16"/>
                <w:szCs w:val="16"/>
              </w:rPr>
              <w:t>190 000,00</w:t>
            </w:r>
          </w:p>
        </w:tc>
        <w:tc>
          <w:tcPr>
            <w:tcW w:w="340" w:type="pct"/>
            <w:tcBorders>
              <w:top w:val="nil"/>
              <w:left w:val="nil"/>
              <w:bottom w:val="single" w:sz="4" w:space="0" w:color="auto"/>
              <w:right w:val="single" w:sz="4" w:space="0" w:color="auto"/>
            </w:tcBorders>
            <w:shd w:val="clear" w:color="auto" w:fill="auto"/>
          </w:tcPr>
          <w:p w14:paraId="2201CF21" w14:textId="77777777" w:rsidR="00991A61" w:rsidRPr="0071277C" w:rsidRDefault="00991A61" w:rsidP="00991A61">
            <w:pPr>
              <w:jc w:val="center"/>
              <w:rPr>
                <w:sz w:val="16"/>
                <w:szCs w:val="16"/>
              </w:rPr>
            </w:pPr>
            <w:r w:rsidRPr="0071277C">
              <w:rPr>
                <w:sz w:val="16"/>
                <w:szCs w:val="16"/>
              </w:rPr>
              <w:t>380 000,00</w:t>
            </w:r>
          </w:p>
        </w:tc>
        <w:tc>
          <w:tcPr>
            <w:tcW w:w="414" w:type="pct"/>
          </w:tcPr>
          <w:p w14:paraId="3A73DED5"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0A3873EA" w14:textId="77777777" w:rsidR="00991A61" w:rsidRPr="0071277C" w:rsidRDefault="00991A61" w:rsidP="00991A61">
            <w:pPr>
              <w:jc w:val="center"/>
              <w:rPr>
                <w:sz w:val="16"/>
                <w:szCs w:val="16"/>
              </w:rPr>
            </w:pPr>
          </w:p>
        </w:tc>
        <w:tc>
          <w:tcPr>
            <w:tcW w:w="281" w:type="pct"/>
            <w:shd w:val="clear" w:color="000000" w:fill="FFFFFF"/>
          </w:tcPr>
          <w:p w14:paraId="70E49434" w14:textId="77777777" w:rsidR="00991A61" w:rsidRPr="0071277C" w:rsidRDefault="00991A61" w:rsidP="00991A61">
            <w:pPr>
              <w:jc w:val="center"/>
              <w:rPr>
                <w:sz w:val="16"/>
                <w:szCs w:val="16"/>
              </w:rPr>
            </w:pPr>
          </w:p>
        </w:tc>
        <w:tc>
          <w:tcPr>
            <w:tcW w:w="263" w:type="pct"/>
            <w:shd w:val="clear" w:color="000000" w:fill="FFFFFF"/>
          </w:tcPr>
          <w:p w14:paraId="32C38604" w14:textId="4219BFEC" w:rsidR="00991A61" w:rsidRPr="0071277C" w:rsidRDefault="00991A61" w:rsidP="00991A61">
            <w:pPr>
              <w:jc w:val="center"/>
              <w:rPr>
                <w:sz w:val="16"/>
                <w:szCs w:val="16"/>
              </w:rPr>
            </w:pPr>
          </w:p>
        </w:tc>
        <w:tc>
          <w:tcPr>
            <w:tcW w:w="226" w:type="pct"/>
            <w:shd w:val="clear" w:color="000000" w:fill="FFFFFF"/>
          </w:tcPr>
          <w:p w14:paraId="11F90F2A"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1AC76B38" w14:textId="77777777" w:rsidR="00991A61" w:rsidRPr="0071277C" w:rsidRDefault="00991A61" w:rsidP="00991A61">
            <w:pPr>
              <w:jc w:val="center"/>
              <w:rPr>
                <w:sz w:val="16"/>
                <w:szCs w:val="16"/>
              </w:rPr>
            </w:pPr>
          </w:p>
        </w:tc>
      </w:tr>
      <w:tr w:rsidR="00991A61" w:rsidRPr="0071277C" w14:paraId="5FDD0C51" w14:textId="77777777" w:rsidTr="00991A61">
        <w:trPr>
          <w:trHeight w:val="170"/>
        </w:trPr>
        <w:tc>
          <w:tcPr>
            <w:tcW w:w="201" w:type="pct"/>
            <w:shd w:val="clear" w:color="000000" w:fill="FFFFFF"/>
            <w:noWrap/>
            <w:vAlign w:val="center"/>
          </w:tcPr>
          <w:p w14:paraId="28BAA8FF"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single" w:sz="4" w:space="0" w:color="auto"/>
              <w:left w:val="single" w:sz="4" w:space="0" w:color="auto"/>
              <w:bottom w:val="single" w:sz="4" w:space="0" w:color="auto"/>
              <w:right w:val="single" w:sz="4" w:space="0" w:color="auto"/>
            </w:tcBorders>
            <w:shd w:val="clear" w:color="auto" w:fill="auto"/>
          </w:tcPr>
          <w:p w14:paraId="1BF212C9" w14:textId="77777777" w:rsidR="00991A61" w:rsidRPr="0071277C" w:rsidRDefault="00991A61" w:rsidP="00991A61">
            <w:pPr>
              <w:rPr>
                <w:position w:val="6"/>
                <w:sz w:val="22"/>
                <w:szCs w:val="22"/>
              </w:rPr>
            </w:pPr>
            <w:r w:rsidRPr="0071277C">
              <w:rPr>
                <w:spacing w:val="3"/>
                <w:position w:val="6"/>
                <w:sz w:val="22"/>
                <w:szCs w:val="22"/>
              </w:rPr>
              <w:t>Т</w:t>
            </w:r>
            <w:r w:rsidRPr="0071277C">
              <w:rPr>
                <w:position w:val="6"/>
                <w:sz w:val="22"/>
                <w:szCs w:val="22"/>
              </w:rPr>
              <w:t>е</w:t>
            </w:r>
            <w:r w:rsidRPr="0071277C">
              <w:rPr>
                <w:spacing w:val="-1"/>
                <w:position w:val="6"/>
                <w:sz w:val="22"/>
                <w:szCs w:val="22"/>
              </w:rPr>
              <w:t>н</w:t>
            </w:r>
            <w:r w:rsidRPr="0071277C">
              <w:rPr>
                <w:position w:val="6"/>
                <w:sz w:val="22"/>
                <w:szCs w:val="22"/>
              </w:rPr>
              <w:t>з</w:t>
            </w:r>
            <w:r w:rsidRPr="0071277C">
              <w:rPr>
                <w:spacing w:val="2"/>
                <w:position w:val="6"/>
                <w:sz w:val="22"/>
                <w:szCs w:val="22"/>
              </w:rPr>
              <w:t>о</w:t>
            </w:r>
            <w:r w:rsidRPr="0071277C">
              <w:rPr>
                <w:spacing w:val="1"/>
                <w:position w:val="6"/>
                <w:sz w:val="22"/>
                <w:szCs w:val="22"/>
              </w:rPr>
              <w:t>р</w:t>
            </w:r>
            <w:r w:rsidRPr="0071277C">
              <w:rPr>
                <w:spacing w:val="-1"/>
                <w:position w:val="6"/>
                <w:sz w:val="22"/>
                <w:szCs w:val="22"/>
              </w:rPr>
              <w:t>н</w:t>
            </w:r>
            <w:r w:rsidRPr="0071277C">
              <w:rPr>
                <w:position w:val="6"/>
                <w:sz w:val="22"/>
                <w:szCs w:val="22"/>
              </w:rPr>
              <w:t>ый д</w:t>
            </w:r>
            <w:r w:rsidRPr="0071277C">
              <w:rPr>
                <w:spacing w:val="1"/>
                <w:position w:val="6"/>
                <w:sz w:val="22"/>
                <w:szCs w:val="22"/>
              </w:rPr>
              <w:t>ом</w:t>
            </w:r>
            <w:r w:rsidRPr="0071277C">
              <w:rPr>
                <w:spacing w:val="-1"/>
                <w:position w:val="6"/>
                <w:sz w:val="22"/>
                <w:szCs w:val="22"/>
              </w:rPr>
              <w:t>к</w:t>
            </w:r>
            <w:r w:rsidRPr="0071277C">
              <w:rPr>
                <w:spacing w:val="1"/>
                <w:position w:val="6"/>
                <w:sz w:val="22"/>
                <w:szCs w:val="22"/>
              </w:rPr>
              <w:t>р</w:t>
            </w:r>
            <w:r w:rsidRPr="0071277C">
              <w:rPr>
                <w:position w:val="6"/>
                <w:sz w:val="22"/>
                <w:szCs w:val="22"/>
              </w:rPr>
              <w:t xml:space="preserve">ат </w:t>
            </w:r>
            <w:proofErr w:type="spellStart"/>
            <w:r w:rsidRPr="0071277C">
              <w:rPr>
                <w:position w:val="6"/>
                <w:sz w:val="22"/>
                <w:szCs w:val="22"/>
              </w:rPr>
              <w:t>Enerpac</w:t>
            </w:r>
            <w:proofErr w:type="spellEnd"/>
            <w:r w:rsidRPr="0071277C">
              <w:rPr>
                <w:position w:val="6"/>
                <w:sz w:val="22"/>
                <w:szCs w:val="22"/>
              </w:rPr>
              <w:t xml:space="preserve"> </w:t>
            </w:r>
            <w:r w:rsidRPr="0071277C">
              <w:rPr>
                <w:color w:val="000000"/>
                <w:sz w:val="22"/>
                <w:szCs w:val="22"/>
                <w:lang w:val="en-US"/>
              </w:rPr>
              <w:t>GT</w:t>
            </w:r>
            <w:r w:rsidRPr="0071277C">
              <w:rPr>
                <w:color w:val="000000"/>
                <w:sz w:val="22"/>
                <w:szCs w:val="22"/>
              </w:rPr>
              <w:t>2</w:t>
            </w:r>
            <w:r w:rsidRPr="0071277C">
              <w:rPr>
                <w:color w:val="000000"/>
                <w:sz w:val="22"/>
                <w:szCs w:val="22"/>
                <w:lang w:val="en-US"/>
              </w:rPr>
              <w:t>LCB</w:t>
            </w:r>
            <w:r w:rsidRPr="0071277C">
              <w:rPr>
                <w:position w:val="6"/>
                <w:sz w:val="22"/>
                <w:szCs w:val="22"/>
              </w:rPr>
              <w:t xml:space="preserve"> </w:t>
            </w:r>
            <w:r w:rsidRPr="0071277C">
              <w:rPr>
                <w:rFonts w:eastAsia="SimSun"/>
                <w:color w:val="000000"/>
                <w:sz w:val="22"/>
                <w:szCs w:val="22"/>
              </w:rPr>
              <w:t>или эквивалент в соответствии со следующими техническими характеристиками:</w:t>
            </w:r>
          </w:p>
          <w:p w14:paraId="30C75BD2" w14:textId="77777777" w:rsidR="00991A61" w:rsidRPr="0071277C" w:rsidRDefault="00991A61" w:rsidP="00991A61">
            <w:pPr>
              <w:rPr>
                <w:position w:val="6"/>
                <w:sz w:val="22"/>
                <w:szCs w:val="22"/>
              </w:rPr>
            </w:pPr>
            <w:r w:rsidRPr="0071277C">
              <w:rPr>
                <w:position w:val="6"/>
                <w:sz w:val="22"/>
                <w:szCs w:val="22"/>
              </w:rPr>
              <w:t>У</w:t>
            </w:r>
            <w:r w:rsidRPr="0071277C">
              <w:rPr>
                <w:spacing w:val="1"/>
                <w:position w:val="6"/>
                <w:sz w:val="22"/>
                <w:szCs w:val="22"/>
              </w:rPr>
              <w:t>с</w:t>
            </w:r>
            <w:r w:rsidRPr="0071277C">
              <w:rPr>
                <w:spacing w:val="-1"/>
                <w:position w:val="6"/>
                <w:sz w:val="22"/>
                <w:szCs w:val="22"/>
              </w:rPr>
              <w:t>и</w:t>
            </w:r>
            <w:r w:rsidRPr="0071277C">
              <w:rPr>
                <w:spacing w:val="1"/>
                <w:position w:val="6"/>
                <w:sz w:val="22"/>
                <w:szCs w:val="22"/>
              </w:rPr>
              <w:t>л</w:t>
            </w:r>
            <w:r w:rsidRPr="0071277C">
              <w:rPr>
                <w:spacing w:val="-1"/>
                <w:position w:val="6"/>
                <w:sz w:val="22"/>
                <w:szCs w:val="22"/>
              </w:rPr>
              <w:t>и</w:t>
            </w:r>
            <w:r w:rsidRPr="0071277C">
              <w:rPr>
                <w:position w:val="6"/>
                <w:sz w:val="22"/>
                <w:szCs w:val="22"/>
              </w:rPr>
              <w:t xml:space="preserve">е </w:t>
            </w:r>
            <w:r w:rsidRPr="0071277C">
              <w:rPr>
                <w:spacing w:val="-1"/>
                <w:position w:val="6"/>
                <w:sz w:val="22"/>
                <w:szCs w:val="22"/>
              </w:rPr>
              <w:t>н</w:t>
            </w:r>
            <w:r w:rsidRPr="0071277C">
              <w:rPr>
                <w:position w:val="6"/>
                <w:sz w:val="22"/>
                <w:szCs w:val="22"/>
              </w:rPr>
              <w:t>ат</w:t>
            </w:r>
            <w:r w:rsidRPr="0071277C">
              <w:rPr>
                <w:spacing w:val="1"/>
                <w:position w:val="6"/>
                <w:sz w:val="22"/>
                <w:szCs w:val="22"/>
              </w:rPr>
              <w:t>я</w:t>
            </w:r>
            <w:r w:rsidRPr="0071277C">
              <w:rPr>
                <w:spacing w:val="-1"/>
                <w:position w:val="6"/>
                <w:sz w:val="22"/>
                <w:szCs w:val="22"/>
              </w:rPr>
              <w:t>ж</w:t>
            </w:r>
            <w:r w:rsidRPr="0071277C">
              <w:rPr>
                <w:position w:val="6"/>
                <w:sz w:val="22"/>
                <w:szCs w:val="22"/>
              </w:rPr>
              <w:t>е</w:t>
            </w:r>
            <w:r w:rsidRPr="0071277C">
              <w:rPr>
                <w:spacing w:val="2"/>
                <w:position w:val="6"/>
                <w:sz w:val="22"/>
                <w:szCs w:val="22"/>
              </w:rPr>
              <w:t>н</w:t>
            </w:r>
            <w:r w:rsidRPr="0071277C">
              <w:rPr>
                <w:spacing w:val="-1"/>
                <w:position w:val="6"/>
                <w:sz w:val="22"/>
                <w:szCs w:val="22"/>
              </w:rPr>
              <w:t>и</w:t>
            </w:r>
            <w:r w:rsidRPr="0071277C">
              <w:rPr>
                <w:position w:val="6"/>
                <w:sz w:val="22"/>
                <w:szCs w:val="22"/>
              </w:rPr>
              <w:t xml:space="preserve">я </w:t>
            </w:r>
            <w:r w:rsidRPr="0071277C">
              <w:rPr>
                <w:spacing w:val="1"/>
                <w:position w:val="6"/>
                <w:sz w:val="22"/>
                <w:szCs w:val="22"/>
              </w:rPr>
              <w:t>401</w:t>
            </w:r>
            <w:r w:rsidRPr="0071277C">
              <w:rPr>
                <w:position w:val="6"/>
                <w:sz w:val="22"/>
                <w:szCs w:val="22"/>
              </w:rPr>
              <w:t>,5</w:t>
            </w:r>
            <w:r w:rsidRPr="0071277C">
              <w:rPr>
                <w:spacing w:val="-1"/>
                <w:position w:val="6"/>
                <w:sz w:val="22"/>
                <w:szCs w:val="22"/>
              </w:rPr>
              <w:t>к</w:t>
            </w:r>
            <w:r w:rsidRPr="0071277C">
              <w:rPr>
                <w:position w:val="6"/>
                <w:sz w:val="22"/>
                <w:szCs w:val="22"/>
              </w:rPr>
              <w:t>Н при 1500 бар. Ход штока 10 мм. Выполнен с воронением для защиты от коррозии и противоскользящим захватом.</w:t>
            </w:r>
          </w:p>
          <w:p w14:paraId="6B1A66F8" w14:textId="58E372D8" w:rsidR="00991A61" w:rsidRPr="0071277C" w:rsidRDefault="00991A61" w:rsidP="00991A61">
            <w:r w:rsidRPr="0071277C">
              <w:rPr>
                <w:noProof/>
              </w:rPr>
              <w:drawing>
                <wp:inline distT="0" distB="0" distL="0" distR="0" wp14:anchorId="1828E594" wp14:editId="5209B14B">
                  <wp:extent cx="2200275" cy="13144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0275" cy="1314450"/>
                          </a:xfrm>
                          <a:prstGeom prst="rect">
                            <a:avLst/>
                          </a:prstGeom>
                          <a:noFill/>
                          <a:ln>
                            <a:noFill/>
                          </a:ln>
                        </pic:spPr>
                      </pic:pic>
                    </a:graphicData>
                  </a:graphic>
                </wp:inline>
              </w:drawing>
            </w:r>
          </w:p>
          <w:p w14:paraId="6EED3692" w14:textId="77777777" w:rsidR="00991A61" w:rsidRPr="0071277C" w:rsidRDefault="00991A61" w:rsidP="00991A61">
            <w:r w:rsidRPr="0071277C">
              <w:lastRenderedPageBreak/>
              <w:t xml:space="preserve">А – 136 мм, В – 111 мм, С – 35 мм, D – 107 мм, </w:t>
            </w:r>
            <w:r w:rsidRPr="0071277C">
              <w:rPr>
                <w:lang w:val="en-US"/>
              </w:rPr>
              <w:t>E</w:t>
            </w:r>
            <w:r w:rsidRPr="0071277C">
              <w:t xml:space="preserve"> – 226 мм, </w:t>
            </w:r>
            <w:r w:rsidRPr="0071277C">
              <w:rPr>
                <w:lang w:val="en-US"/>
              </w:rPr>
              <w:t>F</w:t>
            </w:r>
            <w:r w:rsidRPr="0071277C">
              <w:t xml:space="preserve"> – 41 мм, </w:t>
            </w:r>
            <w:r w:rsidRPr="0071277C">
              <w:rPr>
                <w:lang w:val="en-US"/>
              </w:rPr>
              <w:t>N</w:t>
            </w:r>
            <w:r w:rsidRPr="0071277C">
              <w:t xml:space="preserve"> 75-82 мм.</w:t>
            </w:r>
          </w:p>
          <w:p w14:paraId="1D537042" w14:textId="77777777" w:rsidR="00991A61" w:rsidRPr="0071277C" w:rsidRDefault="00991A61" w:rsidP="00991A61">
            <w:pPr>
              <w:outlineLvl w:val="0"/>
              <w:rPr>
                <w:bCs/>
                <w:sz w:val="16"/>
                <w:szCs w:val="16"/>
              </w:rPr>
            </w:pPr>
            <w:r w:rsidRPr="0071277C">
              <w:t>Масса 3 кг.</w:t>
            </w:r>
          </w:p>
        </w:tc>
        <w:tc>
          <w:tcPr>
            <w:tcW w:w="340" w:type="pct"/>
            <w:tcBorders>
              <w:top w:val="single" w:sz="4" w:space="0" w:color="auto"/>
              <w:left w:val="nil"/>
              <w:bottom w:val="single" w:sz="4" w:space="0" w:color="auto"/>
              <w:right w:val="single" w:sz="4" w:space="0" w:color="auto"/>
            </w:tcBorders>
          </w:tcPr>
          <w:p w14:paraId="25065923" w14:textId="77777777" w:rsidR="00991A61" w:rsidRPr="0071277C" w:rsidRDefault="00991A61" w:rsidP="00991A61">
            <w:pPr>
              <w:jc w:val="center"/>
              <w:rPr>
                <w:color w:val="000000"/>
                <w:sz w:val="16"/>
                <w:szCs w:val="16"/>
              </w:rPr>
            </w:pPr>
            <w:r w:rsidRPr="0071277C">
              <w:rPr>
                <w:color w:val="000000"/>
                <w:sz w:val="16"/>
                <w:szCs w:val="16"/>
              </w:rPr>
              <w:lastRenderedPageBreak/>
              <w:t>28.24.12.120</w:t>
            </w:r>
          </w:p>
        </w:tc>
        <w:tc>
          <w:tcPr>
            <w:tcW w:w="179" w:type="pct"/>
            <w:tcBorders>
              <w:top w:val="single" w:sz="4" w:space="0" w:color="auto"/>
              <w:left w:val="nil"/>
              <w:bottom w:val="single" w:sz="4" w:space="0" w:color="auto"/>
              <w:right w:val="single" w:sz="4" w:space="0" w:color="auto"/>
            </w:tcBorders>
            <w:shd w:val="clear" w:color="auto" w:fill="auto"/>
          </w:tcPr>
          <w:p w14:paraId="7F96604A" w14:textId="77777777" w:rsidR="00991A61" w:rsidRPr="0071277C" w:rsidRDefault="00991A61" w:rsidP="00991A61">
            <w:pPr>
              <w:jc w:val="center"/>
              <w:rPr>
                <w:color w:val="000000"/>
                <w:sz w:val="16"/>
                <w:szCs w:val="16"/>
              </w:rPr>
            </w:pPr>
            <w:r w:rsidRPr="0071277C">
              <w:rPr>
                <w:sz w:val="16"/>
                <w:szCs w:val="16"/>
              </w:rPr>
              <w:t>2</w:t>
            </w:r>
          </w:p>
        </w:tc>
        <w:tc>
          <w:tcPr>
            <w:tcW w:w="281" w:type="pct"/>
            <w:tcBorders>
              <w:top w:val="single" w:sz="4" w:space="0" w:color="auto"/>
              <w:left w:val="nil"/>
              <w:bottom w:val="single" w:sz="4" w:space="0" w:color="auto"/>
              <w:right w:val="single" w:sz="4" w:space="0" w:color="auto"/>
            </w:tcBorders>
          </w:tcPr>
          <w:p w14:paraId="5E6EE87B" w14:textId="5950CE85" w:rsidR="00991A61" w:rsidRPr="0071277C" w:rsidRDefault="00991A61" w:rsidP="00991A61">
            <w:pPr>
              <w:jc w:val="center"/>
              <w:rPr>
                <w:sz w:val="16"/>
                <w:szCs w:val="16"/>
              </w:rPr>
            </w:pPr>
            <w:r w:rsidRPr="00991A61">
              <w:rPr>
                <w:sz w:val="16"/>
                <w:szCs w:val="16"/>
              </w:rPr>
              <w:t>14</w:t>
            </w:r>
          </w:p>
        </w:tc>
        <w:tc>
          <w:tcPr>
            <w:tcW w:w="451" w:type="pct"/>
            <w:tcBorders>
              <w:top w:val="nil"/>
              <w:left w:val="single" w:sz="4" w:space="0" w:color="auto"/>
              <w:bottom w:val="single" w:sz="4" w:space="0" w:color="auto"/>
              <w:right w:val="single" w:sz="4" w:space="0" w:color="auto"/>
            </w:tcBorders>
            <w:shd w:val="clear" w:color="auto" w:fill="auto"/>
          </w:tcPr>
          <w:p w14:paraId="46F8E926" w14:textId="7BFE1B6C" w:rsidR="00991A61" w:rsidRPr="0071277C" w:rsidRDefault="00991A61" w:rsidP="00991A61">
            <w:pPr>
              <w:jc w:val="center"/>
              <w:rPr>
                <w:sz w:val="16"/>
                <w:szCs w:val="16"/>
              </w:rPr>
            </w:pPr>
            <w:r w:rsidRPr="0071277C">
              <w:rPr>
                <w:sz w:val="16"/>
                <w:szCs w:val="16"/>
              </w:rPr>
              <w:t>186 000,00</w:t>
            </w:r>
          </w:p>
        </w:tc>
        <w:tc>
          <w:tcPr>
            <w:tcW w:w="340" w:type="pct"/>
            <w:tcBorders>
              <w:top w:val="nil"/>
              <w:left w:val="nil"/>
              <w:bottom w:val="single" w:sz="4" w:space="0" w:color="auto"/>
              <w:right w:val="single" w:sz="4" w:space="0" w:color="auto"/>
            </w:tcBorders>
            <w:shd w:val="clear" w:color="auto" w:fill="auto"/>
          </w:tcPr>
          <w:p w14:paraId="561530CB" w14:textId="77777777" w:rsidR="00991A61" w:rsidRPr="0071277C" w:rsidRDefault="00991A61" w:rsidP="00991A61">
            <w:pPr>
              <w:jc w:val="center"/>
              <w:rPr>
                <w:sz w:val="16"/>
                <w:szCs w:val="16"/>
              </w:rPr>
            </w:pPr>
            <w:r w:rsidRPr="0071277C">
              <w:rPr>
                <w:sz w:val="16"/>
                <w:szCs w:val="16"/>
              </w:rPr>
              <w:t>372 000,00</w:t>
            </w:r>
          </w:p>
        </w:tc>
        <w:tc>
          <w:tcPr>
            <w:tcW w:w="414" w:type="pct"/>
          </w:tcPr>
          <w:p w14:paraId="05FDBB5C"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72096334" w14:textId="77777777" w:rsidR="00991A61" w:rsidRPr="0071277C" w:rsidRDefault="00991A61" w:rsidP="00991A61">
            <w:pPr>
              <w:jc w:val="center"/>
              <w:rPr>
                <w:sz w:val="16"/>
                <w:szCs w:val="16"/>
              </w:rPr>
            </w:pPr>
          </w:p>
        </w:tc>
        <w:tc>
          <w:tcPr>
            <w:tcW w:w="281" w:type="pct"/>
            <w:shd w:val="clear" w:color="000000" w:fill="FFFFFF"/>
          </w:tcPr>
          <w:p w14:paraId="54BC48A9" w14:textId="77777777" w:rsidR="00991A61" w:rsidRPr="0071277C" w:rsidRDefault="00991A61" w:rsidP="00991A61">
            <w:pPr>
              <w:jc w:val="center"/>
              <w:rPr>
                <w:sz w:val="16"/>
                <w:szCs w:val="16"/>
              </w:rPr>
            </w:pPr>
          </w:p>
        </w:tc>
        <w:tc>
          <w:tcPr>
            <w:tcW w:w="263" w:type="pct"/>
            <w:shd w:val="clear" w:color="000000" w:fill="FFFFFF"/>
          </w:tcPr>
          <w:p w14:paraId="6D2FB73A" w14:textId="0C167612" w:rsidR="00991A61" w:rsidRPr="0071277C" w:rsidRDefault="00991A61" w:rsidP="00991A61">
            <w:pPr>
              <w:jc w:val="center"/>
              <w:rPr>
                <w:sz w:val="16"/>
                <w:szCs w:val="16"/>
              </w:rPr>
            </w:pPr>
          </w:p>
        </w:tc>
        <w:tc>
          <w:tcPr>
            <w:tcW w:w="226" w:type="pct"/>
            <w:shd w:val="clear" w:color="000000" w:fill="FFFFFF"/>
          </w:tcPr>
          <w:p w14:paraId="5A95174B"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24AB6F64" w14:textId="77777777" w:rsidR="00991A61" w:rsidRPr="0071277C" w:rsidRDefault="00991A61" w:rsidP="00991A61">
            <w:pPr>
              <w:jc w:val="center"/>
              <w:rPr>
                <w:sz w:val="16"/>
                <w:szCs w:val="16"/>
              </w:rPr>
            </w:pPr>
          </w:p>
        </w:tc>
      </w:tr>
      <w:tr w:rsidR="00991A61" w:rsidRPr="0071277C" w14:paraId="40877545" w14:textId="77777777" w:rsidTr="00991A61">
        <w:trPr>
          <w:trHeight w:val="170"/>
        </w:trPr>
        <w:tc>
          <w:tcPr>
            <w:tcW w:w="201" w:type="pct"/>
            <w:shd w:val="clear" w:color="000000" w:fill="FFFFFF"/>
            <w:noWrap/>
            <w:vAlign w:val="center"/>
          </w:tcPr>
          <w:p w14:paraId="3E2E7A15"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tcPr>
          <w:p w14:paraId="180E5EBC" w14:textId="77777777" w:rsidR="00991A61" w:rsidRPr="0071277C" w:rsidRDefault="00991A61" w:rsidP="00991A61">
            <w:pPr>
              <w:rPr>
                <w:color w:val="000000"/>
                <w:sz w:val="22"/>
                <w:szCs w:val="22"/>
              </w:rPr>
            </w:pPr>
            <w:r w:rsidRPr="0071277C">
              <w:rPr>
                <w:color w:val="000000"/>
                <w:sz w:val="22"/>
                <w:szCs w:val="22"/>
              </w:rPr>
              <w:t xml:space="preserve">Вставка для тензорного домкрата </w:t>
            </w:r>
            <w:r w:rsidRPr="0071277C">
              <w:rPr>
                <w:color w:val="000000"/>
                <w:sz w:val="22"/>
                <w:szCs w:val="22"/>
                <w:lang w:val="en-US"/>
              </w:rPr>
              <w:t>GT</w:t>
            </w:r>
            <w:r w:rsidRPr="0071277C">
              <w:rPr>
                <w:color w:val="000000"/>
                <w:sz w:val="22"/>
                <w:szCs w:val="22"/>
              </w:rPr>
              <w:t>2</w:t>
            </w:r>
            <w:r w:rsidRPr="0071277C">
              <w:rPr>
                <w:color w:val="000000"/>
                <w:sz w:val="22"/>
                <w:szCs w:val="22"/>
                <w:lang w:val="en-US"/>
              </w:rPr>
              <w:t>LCB</w:t>
            </w:r>
            <w:r w:rsidRPr="0071277C">
              <w:rPr>
                <w:color w:val="000000"/>
                <w:sz w:val="22"/>
                <w:szCs w:val="22"/>
              </w:rPr>
              <w:t xml:space="preserve"> под </w:t>
            </w:r>
            <w:r w:rsidRPr="0071277C">
              <w:rPr>
                <w:color w:val="000000"/>
                <w:sz w:val="22"/>
                <w:szCs w:val="22"/>
                <w:lang w:val="en-US"/>
              </w:rPr>
              <w:t>M</w:t>
            </w:r>
            <w:r w:rsidRPr="0071277C">
              <w:rPr>
                <w:color w:val="000000"/>
                <w:sz w:val="22"/>
                <w:szCs w:val="22"/>
              </w:rPr>
              <w:t xml:space="preserve">30 </w:t>
            </w:r>
            <w:r w:rsidRPr="0071277C">
              <w:rPr>
                <w:color w:val="000000"/>
                <w:sz w:val="22"/>
                <w:szCs w:val="22"/>
                <w:lang w:val="en-US"/>
              </w:rPr>
              <w:t>x</w:t>
            </w:r>
            <w:r w:rsidRPr="0071277C">
              <w:rPr>
                <w:color w:val="000000"/>
                <w:sz w:val="22"/>
                <w:szCs w:val="22"/>
              </w:rPr>
              <w:t xml:space="preserve"> 3,5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или эквивалент.</w:t>
            </w:r>
          </w:p>
          <w:p w14:paraId="7A55035F" w14:textId="77777777" w:rsidR="00991A61" w:rsidRPr="0071277C" w:rsidRDefault="00991A61" w:rsidP="00991A61">
            <w:pPr>
              <w:rPr>
                <w:color w:val="000000"/>
                <w:sz w:val="22"/>
                <w:szCs w:val="22"/>
              </w:rPr>
            </w:pPr>
            <w:r w:rsidRPr="0071277C">
              <w:rPr>
                <w:color w:val="000000"/>
                <w:sz w:val="22"/>
                <w:szCs w:val="22"/>
              </w:rPr>
              <w:t>В комплекте с шестигранной вставкой и воротком.</w:t>
            </w:r>
          </w:p>
          <w:p w14:paraId="2A6F52BE" w14:textId="77777777" w:rsidR="00991A61" w:rsidRPr="0071277C" w:rsidRDefault="00991A61" w:rsidP="00991A61">
            <w:pPr>
              <w:outlineLvl w:val="0"/>
              <w:rPr>
                <w:bCs/>
                <w:sz w:val="16"/>
                <w:szCs w:val="16"/>
              </w:rPr>
            </w:pPr>
            <w:r w:rsidRPr="0071277C">
              <w:rPr>
                <w:color w:val="000000"/>
                <w:sz w:val="22"/>
                <w:szCs w:val="22"/>
              </w:rPr>
              <w:t xml:space="preserve">Масса 2,6 кг. </w:t>
            </w:r>
            <w:r w:rsidRPr="0071277C">
              <w:rPr>
                <w:rFonts w:eastAsia="SimSun"/>
                <w:color w:val="000000"/>
                <w:sz w:val="22"/>
                <w:szCs w:val="22"/>
              </w:rPr>
              <w:t xml:space="preserve">или эквивалент </w:t>
            </w:r>
          </w:p>
        </w:tc>
        <w:tc>
          <w:tcPr>
            <w:tcW w:w="340" w:type="pct"/>
            <w:tcBorders>
              <w:top w:val="single" w:sz="4" w:space="0" w:color="auto"/>
              <w:left w:val="nil"/>
              <w:bottom w:val="single" w:sz="4" w:space="0" w:color="auto"/>
              <w:right w:val="single" w:sz="4" w:space="0" w:color="auto"/>
            </w:tcBorders>
          </w:tcPr>
          <w:p w14:paraId="0BC606FD"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nil"/>
              <w:left w:val="nil"/>
              <w:bottom w:val="single" w:sz="4" w:space="0" w:color="auto"/>
              <w:right w:val="single" w:sz="4" w:space="0" w:color="auto"/>
            </w:tcBorders>
            <w:shd w:val="clear" w:color="auto" w:fill="auto"/>
          </w:tcPr>
          <w:p w14:paraId="4706C1B8" w14:textId="77777777" w:rsidR="00991A61" w:rsidRPr="0071277C" w:rsidRDefault="00991A61" w:rsidP="00991A61">
            <w:pPr>
              <w:jc w:val="center"/>
              <w:rPr>
                <w:color w:val="000000"/>
                <w:sz w:val="16"/>
                <w:szCs w:val="16"/>
              </w:rPr>
            </w:pPr>
            <w:r w:rsidRPr="0071277C">
              <w:rPr>
                <w:sz w:val="16"/>
                <w:szCs w:val="16"/>
              </w:rPr>
              <w:t>2</w:t>
            </w:r>
          </w:p>
        </w:tc>
        <w:tc>
          <w:tcPr>
            <w:tcW w:w="281" w:type="pct"/>
            <w:tcBorders>
              <w:top w:val="nil"/>
              <w:left w:val="nil"/>
              <w:bottom w:val="single" w:sz="4" w:space="0" w:color="auto"/>
              <w:right w:val="single" w:sz="4" w:space="0" w:color="auto"/>
            </w:tcBorders>
          </w:tcPr>
          <w:p w14:paraId="3BD19097" w14:textId="0C0FADAB" w:rsidR="00991A61" w:rsidRPr="0071277C" w:rsidRDefault="00991A61" w:rsidP="00991A61">
            <w:pPr>
              <w:jc w:val="center"/>
              <w:rPr>
                <w:sz w:val="16"/>
                <w:szCs w:val="16"/>
              </w:rPr>
            </w:pPr>
            <w:r w:rsidRPr="00991A61">
              <w:rPr>
                <w:sz w:val="16"/>
                <w:szCs w:val="16"/>
              </w:rPr>
              <w:t>70</w:t>
            </w:r>
          </w:p>
        </w:tc>
        <w:tc>
          <w:tcPr>
            <w:tcW w:w="451" w:type="pct"/>
            <w:tcBorders>
              <w:top w:val="nil"/>
              <w:left w:val="single" w:sz="4" w:space="0" w:color="auto"/>
              <w:bottom w:val="single" w:sz="4" w:space="0" w:color="auto"/>
              <w:right w:val="single" w:sz="4" w:space="0" w:color="auto"/>
            </w:tcBorders>
            <w:shd w:val="clear" w:color="auto" w:fill="auto"/>
          </w:tcPr>
          <w:p w14:paraId="69429751" w14:textId="5FD9A666" w:rsidR="00991A61" w:rsidRPr="0071277C" w:rsidRDefault="00991A61" w:rsidP="00991A61">
            <w:pPr>
              <w:jc w:val="center"/>
              <w:rPr>
                <w:sz w:val="16"/>
                <w:szCs w:val="16"/>
              </w:rPr>
            </w:pPr>
            <w:r w:rsidRPr="0071277C">
              <w:rPr>
                <w:sz w:val="16"/>
                <w:szCs w:val="16"/>
              </w:rPr>
              <w:t>92 000,00</w:t>
            </w:r>
          </w:p>
        </w:tc>
        <w:tc>
          <w:tcPr>
            <w:tcW w:w="340" w:type="pct"/>
            <w:tcBorders>
              <w:top w:val="nil"/>
              <w:left w:val="nil"/>
              <w:bottom w:val="single" w:sz="4" w:space="0" w:color="auto"/>
              <w:right w:val="single" w:sz="4" w:space="0" w:color="auto"/>
            </w:tcBorders>
            <w:shd w:val="clear" w:color="auto" w:fill="auto"/>
          </w:tcPr>
          <w:p w14:paraId="3AB3F8B6" w14:textId="77777777" w:rsidR="00991A61" w:rsidRPr="0071277C" w:rsidRDefault="00991A61" w:rsidP="00991A61">
            <w:pPr>
              <w:jc w:val="center"/>
              <w:rPr>
                <w:sz w:val="16"/>
                <w:szCs w:val="16"/>
              </w:rPr>
            </w:pPr>
            <w:r w:rsidRPr="0071277C">
              <w:rPr>
                <w:sz w:val="16"/>
                <w:szCs w:val="16"/>
              </w:rPr>
              <w:t>184 000,00</w:t>
            </w:r>
          </w:p>
        </w:tc>
        <w:tc>
          <w:tcPr>
            <w:tcW w:w="414" w:type="pct"/>
          </w:tcPr>
          <w:p w14:paraId="25592261"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6788A8EB" w14:textId="77777777" w:rsidR="00991A61" w:rsidRPr="0071277C" w:rsidRDefault="00991A61" w:rsidP="00991A61">
            <w:pPr>
              <w:jc w:val="center"/>
              <w:rPr>
                <w:sz w:val="16"/>
                <w:szCs w:val="16"/>
              </w:rPr>
            </w:pPr>
          </w:p>
        </w:tc>
        <w:tc>
          <w:tcPr>
            <w:tcW w:w="281" w:type="pct"/>
            <w:shd w:val="clear" w:color="000000" w:fill="FFFFFF"/>
          </w:tcPr>
          <w:p w14:paraId="63E68D3C" w14:textId="77777777" w:rsidR="00991A61" w:rsidRPr="0071277C" w:rsidRDefault="00991A61" w:rsidP="00991A61">
            <w:pPr>
              <w:jc w:val="center"/>
              <w:rPr>
                <w:sz w:val="16"/>
                <w:szCs w:val="16"/>
              </w:rPr>
            </w:pPr>
          </w:p>
        </w:tc>
        <w:tc>
          <w:tcPr>
            <w:tcW w:w="263" w:type="pct"/>
            <w:shd w:val="clear" w:color="000000" w:fill="FFFFFF"/>
          </w:tcPr>
          <w:p w14:paraId="00C53CBB" w14:textId="563C571B" w:rsidR="00991A61" w:rsidRPr="0071277C" w:rsidRDefault="00991A61" w:rsidP="00991A61">
            <w:pPr>
              <w:jc w:val="center"/>
              <w:rPr>
                <w:sz w:val="16"/>
                <w:szCs w:val="16"/>
              </w:rPr>
            </w:pPr>
          </w:p>
        </w:tc>
        <w:tc>
          <w:tcPr>
            <w:tcW w:w="226" w:type="pct"/>
            <w:shd w:val="clear" w:color="000000" w:fill="FFFFFF"/>
          </w:tcPr>
          <w:p w14:paraId="29B780FE"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7FDC4672" w14:textId="77777777" w:rsidR="00991A61" w:rsidRPr="0071277C" w:rsidRDefault="00991A61" w:rsidP="00991A61">
            <w:pPr>
              <w:jc w:val="center"/>
              <w:rPr>
                <w:sz w:val="16"/>
                <w:szCs w:val="16"/>
              </w:rPr>
            </w:pPr>
          </w:p>
        </w:tc>
      </w:tr>
      <w:tr w:rsidR="00991A61" w:rsidRPr="0071277C" w14:paraId="451913A8" w14:textId="77777777" w:rsidTr="00991A61">
        <w:trPr>
          <w:trHeight w:val="170"/>
        </w:trPr>
        <w:tc>
          <w:tcPr>
            <w:tcW w:w="201" w:type="pct"/>
            <w:shd w:val="clear" w:color="000000" w:fill="FFFFFF"/>
            <w:noWrap/>
            <w:vAlign w:val="center"/>
          </w:tcPr>
          <w:p w14:paraId="27AA9EE0"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nil"/>
              <w:left w:val="single" w:sz="4" w:space="0" w:color="auto"/>
              <w:bottom w:val="single" w:sz="4" w:space="0" w:color="auto"/>
              <w:right w:val="single" w:sz="4" w:space="0" w:color="auto"/>
            </w:tcBorders>
            <w:shd w:val="clear" w:color="auto" w:fill="auto"/>
          </w:tcPr>
          <w:p w14:paraId="579DC3CD" w14:textId="77777777" w:rsidR="00991A61" w:rsidRPr="0071277C" w:rsidRDefault="00991A61" w:rsidP="00991A61">
            <w:pPr>
              <w:rPr>
                <w:color w:val="000000"/>
                <w:sz w:val="22"/>
                <w:szCs w:val="22"/>
              </w:rPr>
            </w:pPr>
            <w:r w:rsidRPr="0071277C">
              <w:rPr>
                <w:color w:val="000000"/>
                <w:sz w:val="22"/>
                <w:szCs w:val="22"/>
              </w:rPr>
              <w:t xml:space="preserve">Вставка для тензорного домкрата </w:t>
            </w:r>
            <w:r w:rsidRPr="0071277C">
              <w:rPr>
                <w:color w:val="000000"/>
                <w:sz w:val="22"/>
                <w:szCs w:val="22"/>
                <w:lang w:val="en-US"/>
              </w:rPr>
              <w:t>GT</w:t>
            </w:r>
            <w:r w:rsidRPr="0071277C">
              <w:rPr>
                <w:color w:val="000000"/>
                <w:sz w:val="22"/>
                <w:szCs w:val="22"/>
              </w:rPr>
              <w:t>2</w:t>
            </w:r>
            <w:r w:rsidRPr="0071277C">
              <w:rPr>
                <w:color w:val="000000"/>
                <w:sz w:val="22"/>
                <w:szCs w:val="22"/>
                <w:lang w:val="en-US"/>
              </w:rPr>
              <w:t>LCB</w:t>
            </w:r>
            <w:r w:rsidRPr="0071277C">
              <w:rPr>
                <w:color w:val="000000"/>
                <w:sz w:val="22"/>
                <w:szCs w:val="22"/>
              </w:rPr>
              <w:t xml:space="preserve"> под </w:t>
            </w:r>
            <w:r w:rsidRPr="0071277C">
              <w:rPr>
                <w:color w:val="000000"/>
                <w:sz w:val="22"/>
                <w:szCs w:val="22"/>
                <w:lang w:val="en-US"/>
              </w:rPr>
              <w:t>M</w:t>
            </w:r>
            <w:r w:rsidRPr="0071277C">
              <w:rPr>
                <w:color w:val="000000"/>
                <w:sz w:val="22"/>
                <w:szCs w:val="22"/>
              </w:rPr>
              <w:t xml:space="preserve">33 </w:t>
            </w:r>
            <w:r w:rsidRPr="0071277C">
              <w:rPr>
                <w:color w:val="000000"/>
                <w:sz w:val="22"/>
                <w:szCs w:val="22"/>
                <w:lang w:val="en-US"/>
              </w:rPr>
              <w:t>x</w:t>
            </w:r>
            <w:r w:rsidRPr="0071277C">
              <w:rPr>
                <w:color w:val="000000"/>
                <w:sz w:val="22"/>
                <w:szCs w:val="22"/>
              </w:rPr>
              <w:t xml:space="preserve"> 3,5. В комплекте с шестигранной вставкой и воротком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или эквивалент.</w:t>
            </w:r>
          </w:p>
          <w:p w14:paraId="5A6D73CD" w14:textId="77777777" w:rsidR="00991A61" w:rsidRPr="0071277C" w:rsidRDefault="00991A61" w:rsidP="00991A61">
            <w:pPr>
              <w:outlineLvl w:val="0"/>
              <w:rPr>
                <w:bCs/>
                <w:sz w:val="16"/>
                <w:szCs w:val="16"/>
              </w:rPr>
            </w:pPr>
            <w:r w:rsidRPr="0071277C">
              <w:rPr>
                <w:color w:val="000000"/>
                <w:sz w:val="22"/>
                <w:szCs w:val="22"/>
              </w:rPr>
              <w:t>Масса 2,4 кг</w:t>
            </w:r>
            <w:proofErr w:type="gramStart"/>
            <w:r w:rsidRPr="0071277C">
              <w:rPr>
                <w:color w:val="000000"/>
                <w:sz w:val="22"/>
                <w:szCs w:val="22"/>
              </w:rPr>
              <w:t>.</w:t>
            </w:r>
            <w:proofErr w:type="gramEnd"/>
            <w:r w:rsidRPr="0071277C">
              <w:rPr>
                <w:color w:val="000000"/>
                <w:sz w:val="22"/>
                <w:szCs w:val="22"/>
              </w:rPr>
              <w:t xml:space="preserve"> </w:t>
            </w:r>
            <w:r w:rsidRPr="0071277C">
              <w:rPr>
                <w:rFonts w:eastAsia="SimSun"/>
                <w:color w:val="000000"/>
                <w:sz w:val="22"/>
                <w:szCs w:val="22"/>
              </w:rPr>
              <w:t xml:space="preserve">или эквивалент. </w:t>
            </w:r>
          </w:p>
        </w:tc>
        <w:tc>
          <w:tcPr>
            <w:tcW w:w="340" w:type="pct"/>
            <w:tcBorders>
              <w:top w:val="single" w:sz="4" w:space="0" w:color="auto"/>
              <w:left w:val="nil"/>
              <w:bottom w:val="single" w:sz="4" w:space="0" w:color="auto"/>
              <w:right w:val="single" w:sz="4" w:space="0" w:color="auto"/>
            </w:tcBorders>
          </w:tcPr>
          <w:p w14:paraId="340061A1"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nil"/>
              <w:left w:val="nil"/>
              <w:bottom w:val="single" w:sz="4" w:space="0" w:color="auto"/>
              <w:right w:val="single" w:sz="4" w:space="0" w:color="auto"/>
            </w:tcBorders>
            <w:shd w:val="clear" w:color="auto" w:fill="auto"/>
          </w:tcPr>
          <w:p w14:paraId="0DAE3562" w14:textId="77777777" w:rsidR="00991A61" w:rsidRPr="0071277C" w:rsidRDefault="00991A61" w:rsidP="00991A61">
            <w:pPr>
              <w:jc w:val="center"/>
              <w:rPr>
                <w:color w:val="000000"/>
                <w:sz w:val="16"/>
                <w:szCs w:val="16"/>
              </w:rPr>
            </w:pPr>
            <w:r w:rsidRPr="0071277C">
              <w:rPr>
                <w:sz w:val="16"/>
                <w:szCs w:val="16"/>
              </w:rPr>
              <w:t>2</w:t>
            </w:r>
          </w:p>
        </w:tc>
        <w:tc>
          <w:tcPr>
            <w:tcW w:w="281" w:type="pct"/>
            <w:tcBorders>
              <w:top w:val="nil"/>
              <w:left w:val="nil"/>
              <w:bottom w:val="single" w:sz="4" w:space="0" w:color="auto"/>
              <w:right w:val="single" w:sz="4" w:space="0" w:color="auto"/>
            </w:tcBorders>
          </w:tcPr>
          <w:p w14:paraId="57D3396D" w14:textId="50863B6F" w:rsidR="00991A61" w:rsidRPr="0071277C" w:rsidRDefault="00991A61" w:rsidP="00991A61">
            <w:pPr>
              <w:jc w:val="center"/>
              <w:rPr>
                <w:sz w:val="16"/>
                <w:szCs w:val="16"/>
              </w:rPr>
            </w:pPr>
            <w:r w:rsidRPr="00991A61">
              <w:rPr>
                <w:sz w:val="16"/>
                <w:szCs w:val="16"/>
              </w:rPr>
              <w:t>70</w:t>
            </w:r>
          </w:p>
        </w:tc>
        <w:tc>
          <w:tcPr>
            <w:tcW w:w="451" w:type="pct"/>
            <w:tcBorders>
              <w:top w:val="nil"/>
              <w:left w:val="single" w:sz="4" w:space="0" w:color="auto"/>
              <w:bottom w:val="single" w:sz="4" w:space="0" w:color="auto"/>
              <w:right w:val="single" w:sz="4" w:space="0" w:color="auto"/>
            </w:tcBorders>
            <w:shd w:val="clear" w:color="auto" w:fill="auto"/>
          </w:tcPr>
          <w:p w14:paraId="6F42A68C" w14:textId="71A4BC28" w:rsidR="00991A61" w:rsidRPr="0071277C" w:rsidRDefault="00991A61" w:rsidP="00991A61">
            <w:pPr>
              <w:jc w:val="center"/>
              <w:rPr>
                <w:sz w:val="16"/>
                <w:szCs w:val="16"/>
              </w:rPr>
            </w:pPr>
            <w:r w:rsidRPr="0071277C">
              <w:rPr>
                <w:sz w:val="16"/>
                <w:szCs w:val="16"/>
              </w:rPr>
              <w:t>92 000,00</w:t>
            </w:r>
          </w:p>
        </w:tc>
        <w:tc>
          <w:tcPr>
            <w:tcW w:w="340" w:type="pct"/>
            <w:tcBorders>
              <w:top w:val="nil"/>
              <w:left w:val="nil"/>
              <w:bottom w:val="single" w:sz="4" w:space="0" w:color="auto"/>
              <w:right w:val="single" w:sz="4" w:space="0" w:color="auto"/>
            </w:tcBorders>
            <w:shd w:val="clear" w:color="auto" w:fill="auto"/>
          </w:tcPr>
          <w:p w14:paraId="6AFC40AB" w14:textId="77777777" w:rsidR="00991A61" w:rsidRPr="0071277C" w:rsidRDefault="00991A61" w:rsidP="00991A61">
            <w:pPr>
              <w:jc w:val="center"/>
              <w:rPr>
                <w:sz w:val="16"/>
                <w:szCs w:val="16"/>
              </w:rPr>
            </w:pPr>
            <w:r w:rsidRPr="0071277C">
              <w:rPr>
                <w:sz w:val="16"/>
                <w:szCs w:val="16"/>
              </w:rPr>
              <w:t>184 000,00</w:t>
            </w:r>
          </w:p>
        </w:tc>
        <w:tc>
          <w:tcPr>
            <w:tcW w:w="414" w:type="pct"/>
          </w:tcPr>
          <w:p w14:paraId="6A49CB0B"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2BFF46A1" w14:textId="77777777" w:rsidR="00991A61" w:rsidRPr="0071277C" w:rsidRDefault="00991A61" w:rsidP="00991A61">
            <w:pPr>
              <w:jc w:val="center"/>
              <w:rPr>
                <w:sz w:val="16"/>
                <w:szCs w:val="16"/>
              </w:rPr>
            </w:pPr>
          </w:p>
        </w:tc>
        <w:tc>
          <w:tcPr>
            <w:tcW w:w="281" w:type="pct"/>
            <w:shd w:val="clear" w:color="000000" w:fill="FFFFFF"/>
          </w:tcPr>
          <w:p w14:paraId="0AD99AD8" w14:textId="77777777" w:rsidR="00991A61" w:rsidRPr="0071277C" w:rsidRDefault="00991A61" w:rsidP="00991A61">
            <w:pPr>
              <w:jc w:val="center"/>
              <w:rPr>
                <w:sz w:val="16"/>
                <w:szCs w:val="16"/>
              </w:rPr>
            </w:pPr>
          </w:p>
        </w:tc>
        <w:tc>
          <w:tcPr>
            <w:tcW w:w="263" w:type="pct"/>
            <w:shd w:val="clear" w:color="000000" w:fill="FFFFFF"/>
          </w:tcPr>
          <w:p w14:paraId="7B455BF6" w14:textId="1EC51C41" w:rsidR="00991A61" w:rsidRPr="0071277C" w:rsidRDefault="00991A61" w:rsidP="00991A61">
            <w:pPr>
              <w:jc w:val="center"/>
              <w:rPr>
                <w:sz w:val="16"/>
                <w:szCs w:val="16"/>
              </w:rPr>
            </w:pPr>
          </w:p>
        </w:tc>
        <w:tc>
          <w:tcPr>
            <w:tcW w:w="226" w:type="pct"/>
            <w:shd w:val="clear" w:color="000000" w:fill="FFFFFF"/>
          </w:tcPr>
          <w:p w14:paraId="2EE5E587"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44A33AF1" w14:textId="77777777" w:rsidR="00991A61" w:rsidRPr="0071277C" w:rsidRDefault="00991A61" w:rsidP="00991A61">
            <w:pPr>
              <w:jc w:val="center"/>
              <w:rPr>
                <w:sz w:val="16"/>
                <w:szCs w:val="16"/>
              </w:rPr>
            </w:pPr>
          </w:p>
        </w:tc>
      </w:tr>
      <w:tr w:rsidR="00991A61" w:rsidRPr="0071277C" w14:paraId="4FA36714" w14:textId="77777777" w:rsidTr="00991A61">
        <w:trPr>
          <w:trHeight w:val="170"/>
        </w:trPr>
        <w:tc>
          <w:tcPr>
            <w:tcW w:w="201" w:type="pct"/>
            <w:shd w:val="clear" w:color="000000" w:fill="FFFFFF"/>
            <w:noWrap/>
            <w:vAlign w:val="center"/>
          </w:tcPr>
          <w:p w14:paraId="6E13E148"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single" w:sz="4" w:space="0" w:color="auto"/>
              <w:left w:val="single" w:sz="4" w:space="0" w:color="auto"/>
              <w:bottom w:val="single" w:sz="4" w:space="0" w:color="auto"/>
              <w:right w:val="single" w:sz="4" w:space="0" w:color="auto"/>
            </w:tcBorders>
            <w:shd w:val="clear" w:color="auto" w:fill="auto"/>
          </w:tcPr>
          <w:p w14:paraId="0BB66B6A" w14:textId="77777777" w:rsidR="00991A61" w:rsidRPr="0071277C" w:rsidRDefault="00991A61" w:rsidP="00991A61">
            <w:pPr>
              <w:outlineLvl w:val="0"/>
              <w:rPr>
                <w:bCs/>
                <w:sz w:val="16"/>
                <w:szCs w:val="16"/>
              </w:rPr>
            </w:pPr>
            <w:r w:rsidRPr="0071277C">
              <w:rPr>
                <w:color w:val="000000"/>
                <w:sz w:val="22"/>
                <w:szCs w:val="22"/>
              </w:rPr>
              <w:t xml:space="preserve">Вставка для тензорного домкрата </w:t>
            </w:r>
            <w:r w:rsidRPr="0071277C">
              <w:rPr>
                <w:color w:val="000000"/>
                <w:sz w:val="22"/>
                <w:szCs w:val="22"/>
                <w:lang w:val="en-US"/>
              </w:rPr>
              <w:t>GT</w:t>
            </w:r>
            <w:r w:rsidRPr="0071277C">
              <w:rPr>
                <w:color w:val="000000"/>
                <w:sz w:val="22"/>
                <w:szCs w:val="22"/>
              </w:rPr>
              <w:t>2</w:t>
            </w:r>
            <w:r w:rsidRPr="0071277C">
              <w:rPr>
                <w:color w:val="000000"/>
                <w:sz w:val="22"/>
                <w:szCs w:val="22"/>
                <w:lang w:val="en-US"/>
              </w:rPr>
              <w:t>LCB</w:t>
            </w:r>
            <w:r w:rsidRPr="0071277C">
              <w:rPr>
                <w:color w:val="000000"/>
                <w:sz w:val="22"/>
                <w:szCs w:val="22"/>
              </w:rPr>
              <w:t xml:space="preserve"> под M36 x 4 </w:t>
            </w:r>
            <w:r w:rsidRPr="0071277C">
              <w:rPr>
                <w:color w:val="000000"/>
                <w:sz w:val="22"/>
                <w:szCs w:val="22"/>
                <w:lang w:val="en-US"/>
              </w:rPr>
              <w:t>E</w:t>
            </w:r>
            <w:proofErr w:type="spellStart"/>
            <w:r w:rsidRPr="0071277C">
              <w:rPr>
                <w:color w:val="000000"/>
                <w:sz w:val="22"/>
                <w:szCs w:val="22"/>
              </w:rPr>
              <w:t>nerpac</w:t>
            </w:r>
            <w:proofErr w:type="spellEnd"/>
            <w:r w:rsidRPr="0071277C">
              <w:rPr>
                <w:color w:val="000000"/>
                <w:sz w:val="22"/>
                <w:szCs w:val="22"/>
              </w:rPr>
              <w:t xml:space="preserve"> или эквивалент. В комплекте с шестигранной вставкой и воротком. Масса 2,2 кг. </w:t>
            </w:r>
            <w:r w:rsidRPr="0071277C">
              <w:rPr>
                <w:rFonts w:eastAsia="SimSun"/>
                <w:color w:val="000000"/>
                <w:sz w:val="22"/>
                <w:szCs w:val="22"/>
              </w:rPr>
              <w:t xml:space="preserve">или эквивалент </w:t>
            </w:r>
          </w:p>
        </w:tc>
        <w:tc>
          <w:tcPr>
            <w:tcW w:w="340" w:type="pct"/>
            <w:tcBorders>
              <w:top w:val="single" w:sz="4" w:space="0" w:color="auto"/>
              <w:left w:val="nil"/>
              <w:bottom w:val="single" w:sz="4" w:space="0" w:color="auto"/>
              <w:right w:val="single" w:sz="4" w:space="0" w:color="auto"/>
            </w:tcBorders>
          </w:tcPr>
          <w:p w14:paraId="7043767B"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single" w:sz="4" w:space="0" w:color="auto"/>
              <w:left w:val="nil"/>
              <w:bottom w:val="single" w:sz="4" w:space="0" w:color="auto"/>
              <w:right w:val="single" w:sz="4" w:space="0" w:color="auto"/>
            </w:tcBorders>
            <w:shd w:val="clear" w:color="auto" w:fill="auto"/>
          </w:tcPr>
          <w:p w14:paraId="672536A1" w14:textId="77777777" w:rsidR="00991A61" w:rsidRPr="0071277C" w:rsidRDefault="00991A61" w:rsidP="00991A61">
            <w:pPr>
              <w:jc w:val="center"/>
              <w:rPr>
                <w:color w:val="000000"/>
                <w:sz w:val="16"/>
                <w:szCs w:val="16"/>
              </w:rPr>
            </w:pPr>
            <w:r w:rsidRPr="0071277C">
              <w:rPr>
                <w:sz w:val="16"/>
                <w:szCs w:val="16"/>
              </w:rPr>
              <w:t>2</w:t>
            </w:r>
          </w:p>
        </w:tc>
        <w:tc>
          <w:tcPr>
            <w:tcW w:w="281" w:type="pct"/>
            <w:tcBorders>
              <w:top w:val="single" w:sz="4" w:space="0" w:color="auto"/>
              <w:left w:val="nil"/>
              <w:bottom w:val="single" w:sz="4" w:space="0" w:color="auto"/>
              <w:right w:val="single" w:sz="4" w:space="0" w:color="auto"/>
            </w:tcBorders>
          </w:tcPr>
          <w:p w14:paraId="35A179BE" w14:textId="48A2E1A6" w:rsidR="00991A61" w:rsidRPr="0071277C" w:rsidRDefault="00991A61" w:rsidP="00991A61">
            <w:pPr>
              <w:jc w:val="center"/>
              <w:rPr>
                <w:sz w:val="16"/>
                <w:szCs w:val="16"/>
              </w:rPr>
            </w:pPr>
            <w:r w:rsidRPr="00991A61">
              <w:rPr>
                <w:sz w:val="16"/>
                <w:szCs w:val="16"/>
              </w:rPr>
              <w:t>70</w:t>
            </w:r>
          </w:p>
        </w:tc>
        <w:tc>
          <w:tcPr>
            <w:tcW w:w="451" w:type="pct"/>
            <w:tcBorders>
              <w:top w:val="nil"/>
              <w:left w:val="single" w:sz="4" w:space="0" w:color="auto"/>
              <w:bottom w:val="single" w:sz="4" w:space="0" w:color="auto"/>
              <w:right w:val="single" w:sz="4" w:space="0" w:color="auto"/>
            </w:tcBorders>
            <w:shd w:val="clear" w:color="auto" w:fill="auto"/>
          </w:tcPr>
          <w:p w14:paraId="19ADB8B3" w14:textId="5D4EDDD7" w:rsidR="00991A61" w:rsidRPr="0071277C" w:rsidRDefault="00991A61" w:rsidP="00991A61">
            <w:pPr>
              <w:jc w:val="center"/>
              <w:rPr>
                <w:sz w:val="16"/>
                <w:szCs w:val="16"/>
              </w:rPr>
            </w:pPr>
            <w:r w:rsidRPr="0071277C">
              <w:rPr>
                <w:sz w:val="16"/>
                <w:szCs w:val="16"/>
              </w:rPr>
              <w:t>92 000,00</w:t>
            </w:r>
          </w:p>
        </w:tc>
        <w:tc>
          <w:tcPr>
            <w:tcW w:w="340" w:type="pct"/>
            <w:tcBorders>
              <w:top w:val="nil"/>
              <w:left w:val="nil"/>
              <w:bottom w:val="single" w:sz="4" w:space="0" w:color="auto"/>
              <w:right w:val="single" w:sz="4" w:space="0" w:color="auto"/>
            </w:tcBorders>
            <w:shd w:val="clear" w:color="auto" w:fill="auto"/>
          </w:tcPr>
          <w:p w14:paraId="38936852" w14:textId="77777777" w:rsidR="00991A61" w:rsidRPr="0071277C" w:rsidRDefault="00991A61" w:rsidP="00991A61">
            <w:pPr>
              <w:jc w:val="center"/>
              <w:rPr>
                <w:sz w:val="16"/>
                <w:szCs w:val="16"/>
              </w:rPr>
            </w:pPr>
            <w:r w:rsidRPr="0071277C">
              <w:rPr>
                <w:sz w:val="16"/>
                <w:szCs w:val="16"/>
              </w:rPr>
              <w:t>184 000,00</w:t>
            </w:r>
          </w:p>
        </w:tc>
        <w:tc>
          <w:tcPr>
            <w:tcW w:w="414" w:type="pct"/>
          </w:tcPr>
          <w:p w14:paraId="0A15DB99" w14:textId="77777777" w:rsidR="00991A61" w:rsidRPr="0071277C" w:rsidRDefault="00991A61" w:rsidP="00991A61">
            <w:pPr>
              <w:jc w:val="center"/>
              <w:rPr>
                <w:sz w:val="16"/>
                <w:szCs w:val="16"/>
              </w:rPr>
            </w:pPr>
            <w:r w:rsidRPr="0071277C">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w:t>
            </w:r>
            <w:r w:rsidRPr="0071277C">
              <w:rPr>
                <w:sz w:val="16"/>
                <w:szCs w:val="16"/>
              </w:rPr>
              <w:lastRenderedPageBreak/>
              <w:t>п. 148 перечня приложения № 3 к ПП № 1875)</w:t>
            </w:r>
          </w:p>
        </w:tc>
        <w:tc>
          <w:tcPr>
            <w:tcW w:w="416" w:type="pct"/>
            <w:shd w:val="clear" w:color="000000" w:fill="FFFFFF"/>
          </w:tcPr>
          <w:p w14:paraId="03962CD7" w14:textId="77777777" w:rsidR="00991A61" w:rsidRPr="0071277C" w:rsidRDefault="00991A61" w:rsidP="00991A61">
            <w:pPr>
              <w:jc w:val="center"/>
              <w:rPr>
                <w:sz w:val="16"/>
                <w:szCs w:val="16"/>
              </w:rPr>
            </w:pPr>
          </w:p>
        </w:tc>
        <w:tc>
          <w:tcPr>
            <w:tcW w:w="281" w:type="pct"/>
            <w:shd w:val="clear" w:color="000000" w:fill="FFFFFF"/>
          </w:tcPr>
          <w:p w14:paraId="3E937637" w14:textId="77777777" w:rsidR="00991A61" w:rsidRPr="0071277C" w:rsidRDefault="00991A61" w:rsidP="00991A61">
            <w:pPr>
              <w:jc w:val="center"/>
              <w:rPr>
                <w:sz w:val="16"/>
                <w:szCs w:val="16"/>
              </w:rPr>
            </w:pPr>
          </w:p>
        </w:tc>
        <w:tc>
          <w:tcPr>
            <w:tcW w:w="263" w:type="pct"/>
            <w:shd w:val="clear" w:color="000000" w:fill="FFFFFF"/>
          </w:tcPr>
          <w:p w14:paraId="3342E6AF" w14:textId="591610E8" w:rsidR="00991A61" w:rsidRPr="0071277C" w:rsidRDefault="00991A61" w:rsidP="00991A61">
            <w:pPr>
              <w:jc w:val="center"/>
              <w:rPr>
                <w:sz w:val="16"/>
                <w:szCs w:val="16"/>
              </w:rPr>
            </w:pPr>
          </w:p>
        </w:tc>
        <w:tc>
          <w:tcPr>
            <w:tcW w:w="226" w:type="pct"/>
            <w:shd w:val="clear" w:color="000000" w:fill="FFFFFF"/>
          </w:tcPr>
          <w:p w14:paraId="2898925B"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00336B2E" w14:textId="77777777" w:rsidR="00991A61" w:rsidRPr="0071277C" w:rsidRDefault="00991A61" w:rsidP="00991A61">
            <w:pPr>
              <w:jc w:val="center"/>
              <w:rPr>
                <w:sz w:val="16"/>
                <w:szCs w:val="16"/>
              </w:rPr>
            </w:pPr>
          </w:p>
        </w:tc>
      </w:tr>
      <w:tr w:rsidR="00991A61" w:rsidRPr="0071277C" w14:paraId="53FD9C53" w14:textId="77777777" w:rsidTr="00991A61">
        <w:trPr>
          <w:trHeight w:val="170"/>
        </w:trPr>
        <w:tc>
          <w:tcPr>
            <w:tcW w:w="201" w:type="pct"/>
            <w:shd w:val="clear" w:color="000000" w:fill="FFFFFF"/>
            <w:noWrap/>
            <w:vAlign w:val="center"/>
          </w:tcPr>
          <w:p w14:paraId="4AB639EA" w14:textId="77777777" w:rsidR="00991A61" w:rsidRPr="0071277C" w:rsidRDefault="00991A61" w:rsidP="00991A61">
            <w:pPr>
              <w:numPr>
                <w:ilvl w:val="0"/>
                <w:numId w:val="46"/>
              </w:numPr>
              <w:ind w:left="530"/>
              <w:contextualSpacing/>
              <w:jc w:val="center"/>
              <w:rPr>
                <w:bCs/>
                <w:color w:val="000000"/>
                <w:sz w:val="16"/>
                <w:szCs w:val="16"/>
                <w:lang w:eastAsia="en-US"/>
              </w:rPr>
            </w:pPr>
          </w:p>
        </w:tc>
        <w:tc>
          <w:tcPr>
            <w:tcW w:w="1189" w:type="pct"/>
            <w:gridSpan w:val="3"/>
            <w:tcBorders>
              <w:top w:val="single" w:sz="4" w:space="0" w:color="auto"/>
              <w:left w:val="single" w:sz="4" w:space="0" w:color="auto"/>
              <w:bottom w:val="single" w:sz="4" w:space="0" w:color="auto"/>
              <w:right w:val="single" w:sz="4" w:space="0" w:color="auto"/>
            </w:tcBorders>
            <w:shd w:val="clear" w:color="auto" w:fill="auto"/>
          </w:tcPr>
          <w:p w14:paraId="4BD8B174" w14:textId="77777777" w:rsidR="00991A61" w:rsidRPr="0071277C" w:rsidRDefault="00991A61" w:rsidP="00991A61">
            <w:pPr>
              <w:outlineLvl w:val="0"/>
              <w:rPr>
                <w:bCs/>
                <w:sz w:val="16"/>
                <w:szCs w:val="16"/>
              </w:rPr>
            </w:pPr>
            <w:r w:rsidRPr="0071277C">
              <w:rPr>
                <w:color w:val="000000"/>
                <w:sz w:val="22"/>
                <w:szCs w:val="22"/>
              </w:rPr>
              <w:t xml:space="preserve">Вставка для тензорного домкрата </w:t>
            </w:r>
            <w:r w:rsidRPr="0071277C">
              <w:rPr>
                <w:color w:val="000000"/>
                <w:sz w:val="22"/>
                <w:szCs w:val="22"/>
                <w:lang w:val="en-US"/>
              </w:rPr>
              <w:t>GT</w:t>
            </w:r>
            <w:r w:rsidRPr="0071277C">
              <w:rPr>
                <w:color w:val="000000"/>
                <w:sz w:val="22"/>
                <w:szCs w:val="22"/>
              </w:rPr>
              <w:t>3</w:t>
            </w:r>
            <w:r w:rsidRPr="0071277C">
              <w:rPr>
                <w:color w:val="000000"/>
                <w:sz w:val="22"/>
                <w:szCs w:val="22"/>
                <w:lang w:val="en-US"/>
              </w:rPr>
              <w:t>LCB</w:t>
            </w:r>
            <w:r w:rsidRPr="0071277C">
              <w:rPr>
                <w:color w:val="000000"/>
                <w:sz w:val="22"/>
                <w:szCs w:val="22"/>
              </w:rPr>
              <w:t xml:space="preserve"> под M42 x 4,5. В комплекте с шестигранной вставкой и воротком. Масса 5,4 кг. </w:t>
            </w:r>
            <w:r w:rsidRPr="0071277C">
              <w:rPr>
                <w:color w:val="000000"/>
                <w:sz w:val="22"/>
                <w:szCs w:val="22"/>
                <w:lang w:val="en-US"/>
              </w:rPr>
              <w:t>E</w:t>
            </w:r>
            <w:proofErr w:type="spellStart"/>
            <w:r w:rsidRPr="0071277C">
              <w:rPr>
                <w:color w:val="000000"/>
                <w:sz w:val="22"/>
                <w:szCs w:val="22"/>
              </w:rPr>
              <w:t>nerpac</w:t>
            </w:r>
            <w:proofErr w:type="spellEnd"/>
            <w:r w:rsidRPr="0071277C">
              <w:rPr>
                <w:rFonts w:eastAsia="SimSun"/>
                <w:color w:val="000000"/>
                <w:sz w:val="22"/>
                <w:szCs w:val="22"/>
              </w:rPr>
              <w:t xml:space="preserve">  или эквивалент в соответствии со следующими техническими характеристиками:</w:t>
            </w:r>
          </w:p>
        </w:tc>
        <w:tc>
          <w:tcPr>
            <w:tcW w:w="340" w:type="pct"/>
            <w:tcBorders>
              <w:top w:val="single" w:sz="4" w:space="0" w:color="auto"/>
              <w:left w:val="nil"/>
              <w:bottom w:val="single" w:sz="4" w:space="0" w:color="auto"/>
              <w:right w:val="single" w:sz="4" w:space="0" w:color="auto"/>
            </w:tcBorders>
          </w:tcPr>
          <w:p w14:paraId="531C9B1D" w14:textId="77777777" w:rsidR="00991A61" w:rsidRPr="0071277C" w:rsidRDefault="00991A61" w:rsidP="00991A61">
            <w:pPr>
              <w:jc w:val="center"/>
              <w:rPr>
                <w:color w:val="000000"/>
                <w:sz w:val="16"/>
                <w:szCs w:val="16"/>
              </w:rPr>
            </w:pPr>
            <w:r w:rsidRPr="0071277C">
              <w:rPr>
                <w:color w:val="000000"/>
                <w:sz w:val="16"/>
                <w:szCs w:val="16"/>
              </w:rPr>
              <w:t>28.24.12.120</w:t>
            </w:r>
          </w:p>
        </w:tc>
        <w:tc>
          <w:tcPr>
            <w:tcW w:w="179" w:type="pct"/>
            <w:tcBorders>
              <w:top w:val="single" w:sz="4" w:space="0" w:color="auto"/>
              <w:left w:val="nil"/>
              <w:bottom w:val="single" w:sz="4" w:space="0" w:color="auto"/>
              <w:right w:val="single" w:sz="4" w:space="0" w:color="auto"/>
            </w:tcBorders>
            <w:shd w:val="clear" w:color="auto" w:fill="auto"/>
          </w:tcPr>
          <w:p w14:paraId="0B777790" w14:textId="77777777" w:rsidR="00991A61" w:rsidRPr="0071277C" w:rsidRDefault="00991A61" w:rsidP="00991A61">
            <w:pPr>
              <w:jc w:val="center"/>
              <w:rPr>
                <w:color w:val="000000"/>
                <w:sz w:val="16"/>
                <w:szCs w:val="16"/>
              </w:rPr>
            </w:pPr>
            <w:r w:rsidRPr="0071277C">
              <w:rPr>
                <w:sz w:val="16"/>
                <w:szCs w:val="16"/>
              </w:rPr>
              <w:t>2</w:t>
            </w:r>
          </w:p>
        </w:tc>
        <w:tc>
          <w:tcPr>
            <w:tcW w:w="281" w:type="pct"/>
            <w:tcBorders>
              <w:top w:val="single" w:sz="4" w:space="0" w:color="auto"/>
              <w:left w:val="nil"/>
              <w:bottom w:val="single" w:sz="4" w:space="0" w:color="auto"/>
              <w:right w:val="single" w:sz="4" w:space="0" w:color="auto"/>
            </w:tcBorders>
          </w:tcPr>
          <w:p w14:paraId="31439FF2" w14:textId="2BB76C5B" w:rsidR="00991A61" w:rsidRPr="0071277C" w:rsidRDefault="00991A61" w:rsidP="00991A61">
            <w:pPr>
              <w:jc w:val="center"/>
              <w:rPr>
                <w:sz w:val="16"/>
                <w:szCs w:val="16"/>
              </w:rPr>
            </w:pPr>
            <w:r w:rsidRPr="00991A61">
              <w:rPr>
                <w:sz w:val="16"/>
                <w:szCs w:val="16"/>
              </w:rPr>
              <w:t>70</w:t>
            </w:r>
          </w:p>
        </w:tc>
        <w:tc>
          <w:tcPr>
            <w:tcW w:w="451" w:type="pct"/>
            <w:tcBorders>
              <w:top w:val="nil"/>
              <w:left w:val="single" w:sz="4" w:space="0" w:color="auto"/>
              <w:bottom w:val="single" w:sz="4" w:space="0" w:color="auto"/>
              <w:right w:val="single" w:sz="4" w:space="0" w:color="auto"/>
            </w:tcBorders>
            <w:shd w:val="clear" w:color="auto" w:fill="auto"/>
          </w:tcPr>
          <w:p w14:paraId="0132827E" w14:textId="0EC83270" w:rsidR="00991A61" w:rsidRPr="0071277C" w:rsidRDefault="00991A61" w:rsidP="00991A61">
            <w:pPr>
              <w:jc w:val="center"/>
              <w:rPr>
                <w:sz w:val="16"/>
                <w:szCs w:val="16"/>
              </w:rPr>
            </w:pPr>
            <w:r w:rsidRPr="0071277C">
              <w:rPr>
                <w:sz w:val="16"/>
                <w:szCs w:val="16"/>
              </w:rPr>
              <w:t>92 000,00</w:t>
            </w:r>
          </w:p>
        </w:tc>
        <w:tc>
          <w:tcPr>
            <w:tcW w:w="340" w:type="pct"/>
            <w:tcBorders>
              <w:top w:val="nil"/>
              <w:left w:val="nil"/>
              <w:bottom w:val="single" w:sz="4" w:space="0" w:color="auto"/>
              <w:right w:val="single" w:sz="4" w:space="0" w:color="auto"/>
            </w:tcBorders>
            <w:shd w:val="clear" w:color="auto" w:fill="auto"/>
          </w:tcPr>
          <w:p w14:paraId="09C4D193" w14:textId="77777777" w:rsidR="00991A61" w:rsidRPr="0071277C" w:rsidRDefault="00991A61" w:rsidP="00991A61">
            <w:pPr>
              <w:jc w:val="center"/>
              <w:rPr>
                <w:sz w:val="16"/>
                <w:szCs w:val="16"/>
              </w:rPr>
            </w:pPr>
            <w:r w:rsidRPr="0071277C">
              <w:rPr>
                <w:sz w:val="16"/>
                <w:szCs w:val="16"/>
              </w:rPr>
              <w:t>184 000,00</w:t>
            </w:r>
          </w:p>
        </w:tc>
        <w:tc>
          <w:tcPr>
            <w:tcW w:w="414" w:type="pct"/>
          </w:tcPr>
          <w:p w14:paraId="5EA8B7EA" w14:textId="77777777" w:rsidR="00991A61" w:rsidRPr="0071277C" w:rsidRDefault="00991A61" w:rsidP="00991A61">
            <w:pPr>
              <w:jc w:val="center"/>
              <w:rPr>
                <w:sz w:val="16"/>
                <w:szCs w:val="16"/>
              </w:rPr>
            </w:pPr>
            <w:r w:rsidRPr="0071277C">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148 перечня приложения № 3 к ПП № 1875)</w:t>
            </w:r>
          </w:p>
        </w:tc>
        <w:tc>
          <w:tcPr>
            <w:tcW w:w="416" w:type="pct"/>
            <w:shd w:val="clear" w:color="000000" w:fill="FFFFFF"/>
          </w:tcPr>
          <w:p w14:paraId="09A4643D" w14:textId="77777777" w:rsidR="00991A61" w:rsidRPr="0071277C" w:rsidRDefault="00991A61" w:rsidP="00991A61">
            <w:pPr>
              <w:jc w:val="center"/>
              <w:rPr>
                <w:sz w:val="16"/>
                <w:szCs w:val="16"/>
              </w:rPr>
            </w:pPr>
          </w:p>
        </w:tc>
        <w:tc>
          <w:tcPr>
            <w:tcW w:w="281" w:type="pct"/>
            <w:shd w:val="clear" w:color="000000" w:fill="FFFFFF"/>
          </w:tcPr>
          <w:p w14:paraId="19B89268" w14:textId="77777777" w:rsidR="00991A61" w:rsidRPr="0071277C" w:rsidRDefault="00991A61" w:rsidP="00991A61">
            <w:pPr>
              <w:jc w:val="center"/>
              <w:rPr>
                <w:sz w:val="16"/>
                <w:szCs w:val="16"/>
              </w:rPr>
            </w:pPr>
          </w:p>
        </w:tc>
        <w:tc>
          <w:tcPr>
            <w:tcW w:w="263" w:type="pct"/>
            <w:shd w:val="clear" w:color="000000" w:fill="FFFFFF"/>
          </w:tcPr>
          <w:p w14:paraId="02A63A40" w14:textId="3A2ADEF8" w:rsidR="00991A61" w:rsidRPr="0071277C" w:rsidRDefault="00991A61" w:rsidP="00991A61">
            <w:pPr>
              <w:jc w:val="center"/>
              <w:rPr>
                <w:sz w:val="16"/>
                <w:szCs w:val="16"/>
              </w:rPr>
            </w:pPr>
          </w:p>
        </w:tc>
        <w:tc>
          <w:tcPr>
            <w:tcW w:w="226" w:type="pct"/>
            <w:shd w:val="clear" w:color="000000" w:fill="FFFFFF"/>
          </w:tcPr>
          <w:p w14:paraId="3E1564AB" w14:textId="77777777" w:rsidR="00991A61" w:rsidRPr="0071277C" w:rsidRDefault="00991A61" w:rsidP="00991A61">
            <w:pPr>
              <w:jc w:val="center"/>
              <w:rPr>
                <w:sz w:val="16"/>
                <w:szCs w:val="16"/>
              </w:rPr>
            </w:pPr>
          </w:p>
        </w:tc>
        <w:tc>
          <w:tcPr>
            <w:tcW w:w="421" w:type="pct"/>
            <w:tcBorders>
              <w:right w:val="single" w:sz="4" w:space="0" w:color="auto"/>
            </w:tcBorders>
            <w:shd w:val="clear" w:color="000000" w:fill="FFFFFF"/>
          </w:tcPr>
          <w:p w14:paraId="55C3CF89" w14:textId="77777777" w:rsidR="00991A61" w:rsidRPr="0071277C" w:rsidRDefault="00991A61" w:rsidP="00991A61">
            <w:pPr>
              <w:jc w:val="center"/>
              <w:rPr>
                <w:sz w:val="16"/>
                <w:szCs w:val="16"/>
              </w:rPr>
            </w:pPr>
          </w:p>
        </w:tc>
      </w:tr>
      <w:tr w:rsidR="00991A61" w:rsidRPr="0071277C" w14:paraId="11854FCA" w14:textId="77777777" w:rsidTr="00991A61">
        <w:trPr>
          <w:trHeight w:val="170"/>
        </w:trPr>
        <w:tc>
          <w:tcPr>
            <w:tcW w:w="716" w:type="pct"/>
            <w:gridSpan w:val="2"/>
            <w:shd w:val="clear" w:color="000000" w:fill="FFFFFF"/>
          </w:tcPr>
          <w:p w14:paraId="0020B0EE" w14:textId="77777777" w:rsidR="00991A61" w:rsidRPr="0071277C" w:rsidRDefault="00991A61" w:rsidP="00991A61">
            <w:pPr>
              <w:jc w:val="right"/>
              <w:rPr>
                <w:bCs/>
                <w:color w:val="000000"/>
                <w:sz w:val="16"/>
                <w:szCs w:val="16"/>
              </w:rPr>
            </w:pPr>
          </w:p>
        </w:tc>
        <w:tc>
          <w:tcPr>
            <w:tcW w:w="1924" w:type="pct"/>
            <w:gridSpan w:val="6"/>
            <w:shd w:val="clear" w:color="000000" w:fill="FFFFFF"/>
          </w:tcPr>
          <w:p w14:paraId="43630906" w14:textId="0A5BD5AB" w:rsidR="00991A61" w:rsidRPr="0071277C" w:rsidRDefault="00991A61" w:rsidP="00991A61">
            <w:pPr>
              <w:jc w:val="right"/>
              <w:rPr>
                <w:sz w:val="16"/>
                <w:szCs w:val="16"/>
              </w:rPr>
            </w:pPr>
            <w:r w:rsidRPr="0071277C">
              <w:rPr>
                <w:bCs/>
                <w:color w:val="000000"/>
                <w:sz w:val="16"/>
                <w:szCs w:val="16"/>
              </w:rPr>
              <w:t>Итого:</w:t>
            </w:r>
          </w:p>
        </w:tc>
        <w:tc>
          <w:tcPr>
            <w:tcW w:w="340" w:type="pct"/>
            <w:shd w:val="clear" w:color="auto" w:fill="auto"/>
            <w:vAlign w:val="center"/>
          </w:tcPr>
          <w:p w14:paraId="495E0219" w14:textId="77777777" w:rsidR="00991A61" w:rsidRPr="0071277C" w:rsidRDefault="00991A61" w:rsidP="00991A61">
            <w:pPr>
              <w:jc w:val="center"/>
              <w:rPr>
                <w:b/>
                <w:sz w:val="16"/>
                <w:szCs w:val="16"/>
              </w:rPr>
            </w:pPr>
            <w:r w:rsidRPr="0071277C">
              <w:rPr>
                <w:b/>
                <w:sz w:val="16"/>
                <w:szCs w:val="16"/>
              </w:rPr>
              <w:t>8 327 000,00</w:t>
            </w:r>
          </w:p>
        </w:tc>
        <w:tc>
          <w:tcPr>
            <w:tcW w:w="414" w:type="pct"/>
            <w:tcBorders>
              <w:right w:val="single" w:sz="4" w:space="0" w:color="auto"/>
            </w:tcBorders>
          </w:tcPr>
          <w:p w14:paraId="36834788" w14:textId="77777777" w:rsidR="00991A61" w:rsidRPr="0071277C" w:rsidRDefault="00991A61" w:rsidP="00991A61">
            <w:pPr>
              <w:jc w:val="center"/>
              <w:rPr>
                <w:bCs/>
                <w:color w:val="000000"/>
                <w:sz w:val="16"/>
                <w:szCs w:val="16"/>
              </w:rPr>
            </w:pPr>
            <w:r w:rsidRPr="0071277C">
              <w:rPr>
                <w:bCs/>
                <w:color w:val="000000"/>
                <w:sz w:val="16"/>
                <w:szCs w:val="16"/>
              </w:rPr>
              <w:t>-</w:t>
            </w:r>
          </w:p>
        </w:tc>
        <w:tc>
          <w:tcPr>
            <w:tcW w:w="416" w:type="pct"/>
            <w:tcBorders>
              <w:left w:val="single" w:sz="4" w:space="0" w:color="auto"/>
            </w:tcBorders>
            <w:shd w:val="clear" w:color="000000" w:fill="FFFFFF"/>
            <w:vAlign w:val="center"/>
          </w:tcPr>
          <w:p w14:paraId="655C0D10" w14:textId="77777777" w:rsidR="00991A61" w:rsidRPr="0071277C" w:rsidRDefault="00991A61" w:rsidP="00991A61">
            <w:pPr>
              <w:jc w:val="right"/>
              <w:rPr>
                <w:color w:val="FFFFFF"/>
                <w:sz w:val="16"/>
                <w:szCs w:val="16"/>
              </w:rPr>
            </w:pPr>
            <w:r w:rsidRPr="0071277C">
              <w:rPr>
                <w:bCs/>
                <w:color w:val="000000"/>
                <w:sz w:val="16"/>
                <w:szCs w:val="16"/>
              </w:rPr>
              <w:t>Итого:</w:t>
            </w:r>
          </w:p>
        </w:tc>
        <w:tc>
          <w:tcPr>
            <w:tcW w:w="281" w:type="pct"/>
            <w:shd w:val="clear" w:color="000000" w:fill="FFFFFF"/>
          </w:tcPr>
          <w:p w14:paraId="0F3A8ADC" w14:textId="77777777" w:rsidR="00991A61" w:rsidRPr="0071277C" w:rsidRDefault="00991A61" w:rsidP="00991A61">
            <w:pPr>
              <w:jc w:val="center"/>
              <w:rPr>
                <w:color w:val="FFFFFF"/>
                <w:sz w:val="16"/>
                <w:szCs w:val="16"/>
              </w:rPr>
            </w:pPr>
          </w:p>
        </w:tc>
        <w:tc>
          <w:tcPr>
            <w:tcW w:w="263" w:type="pct"/>
            <w:shd w:val="clear" w:color="000000" w:fill="FFFFFF"/>
          </w:tcPr>
          <w:p w14:paraId="176E04CB" w14:textId="58D5701A" w:rsidR="00991A61" w:rsidRPr="0071277C" w:rsidRDefault="00991A61" w:rsidP="00991A61">
            <w:pPr>
              <w:jc w:val="center"/>
              <w:rPr>
                <w:color w:val="FFFFFF"/>
                <w:sz w:val="16"/>
                <w:szCs w:val="16"/>
              </w:rPr>
            </w:pPr>
          </w:p>
        </w:tc>
        <w:tc>
          <w:tcPr>
            <w:tcW w:w="226" w:type="pct"/>
            <w:shd w:val="clear" w:color="000000" w:fill="FFFFFF"/>
            <w:vAlign w:val="center"/>
          </w:tcPr>
          <w:p w14:paraId="72BA9B63" w14:textId="77777777" w:rsidR="00991A61" w:rsidRPr="0071277C" w:rsidRDefault="00991A61" w:rsidP="00991A61">
            <w:pPr>
              <w:jc w:val="center"/>
              <w:rPr>
                <w:color w:val="FFFFFF"/>
                <w:sz w:val="16"/>
                <w:szCs w:val="16"/>
              </w:rPr>
            </w:pPr>
          </w:p>
        </w:tc>
        <w:tc>
          <w:tcPr>
            <w:tcW w:w="421" w:type="pct"/>
            <w:shd w:val="clear" w:color="000000" w:fill="FFFFFF"/>
            <w:vAlign w:val="center"/>
          </w:tcPr>
          <w:p w14:paraId="7BE81547" w14:textId="77777777" w:rsidR="00991A61" w:rsidRPr="0071277C" w:rsidRDefault="00991A61" w:rsidP="00991A61">
            <w:pPr>
              <w:jc w:val="center"/>
              <w:rPr>
                <w:color w:val="FFFFFF"/>
                <w:sz w:val="16"/>
                <w:szCs w:val="16"/>
              </w:rPr>
            </w:pPr>
            <w:r w:rsidRPr="0071277C">
              <w:rPr>
                <w:sz w:val="16"/>
                <w:szCs w:val="16"/>
              </w:rPr>
              <w:t>----</w:t>
            </w: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75A34541" w14:textId="3D118438" w:rsidR="001F17F9" w:rsidRPr="001F17F9" w:rsidRDefault="001F17F9" w:rsidP="008E4A6D">
      <w:pPr>
        <w:numPr>
          <w:ilvl w:val="2"/>
          <w:numId w:val="9"/>
        </w:numPr>
        <w:tabs>
          <w:tab w:val="left" w:pos="0"/>
        </w:tabs>
        <w:spacing w:before="120"/>
        <w:ind w:right="-32" w:firstLine="709"/>
        <w:contextualSpacing/>
        <w:jc w:val="both"/>
        <w:rPr>
          <w:sz w:val="20"/>
          <w:szCs w:val="20"/>
          <w:lang w:eastAsia="en-US"/>
        </w:rPr>
      </w:pPr>
      <w:r w:rsidRPr="001F17F9">
        <w:rPr>
          <w:sz w:val="20"/>
          <w:szCs w:val="20"/>
          <w:lang w:eastAsia="en-US"/>
        </w:rPr>
        <w:t xml:space="preserve">Графы </w:t>
      </w:r>
      <w:r w:rsidR="00323094">
        <w:rPr>
          <w:sz w:val="20"/>
          <w:szCs w:val="20"/>
          <w:lang w:eastAsia="en-US"/>
        </w:rPr>
        <w:t>10-13</w:t>
      </w:r>
      <w:r w:rsidRPr="001F17F9">
        <w:rPr>
          <w:sz w:val="20"/>
          <w:szCs w:val="20"/>
          <w:lang w:eastAsia="en-US"/>
        </w:rPr>
        <w:t xml:space="preserve"> заполняется участн</w:t>
      </w:r>
      <w:r w:rsidR="00323094">
        <w:rPr>
          <w:sz w:val="20"/>
          <w:szCs w:val="20"/>
          <w:lang w:eastAsia="en-US"/>
        </w:rPr>
        <w:t>иком закупки, при этом в графе 9</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59D7AFDF" w14:textId="2352DE73" w:rsidR="008E4A6D" w:rsidRDefault="008E4A6D"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19720DDF" w:rsidR="00395D8B" w:rsidRPr="00395D8B" w:rsidRDefault="00DC2553" w:rsidP="00FF4903">
      <w:pPr>
        <w:ind w:right="-3"/>
        <w:jc w:val="right"/>
        <w:rPr>
          <w:b/>
          <w:bCs/>
        </w:rPr>
      </w:pPr>
      <w:r w:rsidRPr="000D2C84">
        <w:rPr>
          <w:b/>
          <w:bCs/>
        </w:rPr>
        <w:t xml:space="preserve">от </w:t>
      </w:r>
      <w:r w:rsidR="00770AFD">
        <w:rPr>
          <w:b/>
          <w:bCs/>
        </w:rPr>
        <w:t>27.04</w:t>
      </w:r>
      <w:r w:rsidRPr="000D2C84">
        <w:rPr>
          <w:b/>
          <w:bCs/>
        </w:rPr>
        <w:t>.</w:t>
      </w:r>
      <w:r>
        <w:rPr>
          <w:b/>
          <w:bCs/>
        </w:rPr>
        <w:t>2026</w:t>
      </w:r>
      <w:r w:rsidRPr="000D2C84">
        <w:rPr>
          <w:b/>
          <w:bCs/>
        </w:rPr>
        <w:t xml:space="preserve"> г.</w:t>
      </w:r>
      <w:r w:rsidR="00BE3346">
        <w:rPr>
          <w:b/>
          <w:bCs/>
        </w:rPr>
        <w:t xml:space="preserve"> № ЗКЭФ-</w:t>
      </w:r>
      <w:r w:rsidR="00E47696">
        <w:rPr>
          <w:b/>
          <w:bCs/>
        </w:rPr>
        <w:t>ДЭУК-1261</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A16DF3" w:rsidRPr="00395D8B" w14:paraId="474192AC" w14:textId="77777777" w:rsidTr="00FF4903">
        <w:tc>
          <w:tcPr>
            <w:tcW w:w="2709" w:type="pct"/>
          </w:tcPr>
          <w:p w14:paraId="1416EB99" w14:textId="60E6139D" w:rsidR="00A16DF3" w:rsidRPr="00395D8B" w:rsidRDefault="00A16DF3" w:rsidP="00A16DF3">
            <w:pPr>
              <w:widowControl w:val="0"/>
              <w:ind w:left="180"/>
            </w:pPr>
            <w:r w:rsidRPr="008B586F">
              <w:t>Полное наименование</w:t>
            </w:r>
          </w:p>
        </w:tc>
        <w:tc>
          <w:tcPr>
            <w:tcW w:w="2291" w:type="pct"/>
          </w:tcPr>
          <w:p w14:paraId="4E58FF28" w14:textId="77777777" w:rsidR="00A16DF3" w:rsidRPr="00395D8B" w:rsidRDefault="00A16DF3" w:rsidP="00A16DF3">
            <w:pPr>
              <w:widowControl w:val="0"/>
              <w:ind w:left="252"/>
            </w:pPr>
          </w:p>
        </w:tc>
      </w:tr>
      <w:tr w:rsidR="00A16DF3" w:rsidRPr="00395D8B" w14:paraId="07D94B85" w14:textId="77777777" w:rsidTr="00FF4903">
        <w:tc>
          <w:tcPr>
            <w:tcW w:w="2709" w:type="pct"/>
          </w:tcPr>
          <w:p w14:paraId="39A4B4F7" w14:textId="7E5F0ADE" w:rsidR="00A16DF3" w:rsidRPr="00395D8B" w:rsidRDefault="00A16DF3" w:rsidP="00A16DF3">
            <w:pPr>
              <w:widowControl w:val="0"/>
              <w:ind w:left="180"/>
            </w:pPr>
            <w:r w:rsidRPr="008B586F">
              <w:t>Краткое наименование</w:t>
            </w:r>
          </w:p>
        </w:tc>
        <w:tc>
          <w:tcPr>
            <w:tcW w:w="2291" w:type="pct"/>
          </w:tcPr>
          <w:p w14:paraId="7EBF3175" w14:textId="77777777" w:rsidR="00A16DF3" w:rsidRPr="00395D8B" w:rsidRDefault="00A16DF3" w:rsidP="00A16DF3">
            <w:pPr>
              <w:widowControl w:val="0"/>
              <w:ind w:left="252"/>
            </w:pPr>
          </w:p>
        </w:tc>
      </w:tr>
      <w:tr w:rsidR="00A16DF3" w:rsidRPr="00395D8B" w14:paraId="7905F11E" w14:textId="77777777" w:rsidTr="00FF4903">
        <w:tc>
          <w:tcPr>
            <w:tcW w:w="2709" w:type="pct"/>
          </w:tcPr>
          <w:p w14:paraId="0277FE5E" w14:textId="30C799F2" w:rsidR="00A16DF3" w:rsidRPr="00395D8B" w:rsidRDefault="00A16DF3" w:rsidP="00A16DF3">
            <w:pPr>
              <w:widowControl w:val="0"/>
              <w:ind w:left="180"/>
            </w:pPr>
            <w:r w:rsidRPr="008B586F">
              <w:t>Уполномочивающий документ</w:t>
            </w:r>
          </w:p>
        </w:tc>
        <w:tc>
          <w:tcPr>
            <w:tcW w:w="2291" w:type="pct"/>
          </w:tcPr>
          <w:p w14:paraId="506620D2" w14:textId="77777777" w:rsidR="00A16DF3" w:rsidRPr="00395D8B" w:rsidRDefault="00A16DF3" w:rsidP="00A16DF3">
            <w:pPr>
              <w:widowControl w:val="0"/>
              <w:ind w:left="252"/>
            </w:pPr>
          </w:p>
        </w:tc>
      </w:tr>
      <w:tr w:rsidR="00A16DF3" w:rsidRPr="00395D8B" w14:paraId="743A6C7B" w14:textId="77777777" w:rsidTr="00FF4903">
        <w:tc>
          <w:tcPr>
            <w:tcW w:w="2709" w:type="pct"/>
          </w:tcPr>
          <w:p w14:paraId="6CB0C444" w14:textId="13DC203B" w:rsidR="00A16DF3" w:rsidRPr="00395D8B" w:rsidRDefault="00A16DF3" w:rsidP="00A16DF3">
            <w:pPr>
              <w:widowControl w:val="0"/>
              <w:ind w:left="180"/>
            </w:pPr>
            <w:r w:rsidRPr="008B586F">
              <w:t>ОГРН</w:t>
            </w:r>
          </w:p>
        </w:tc>
        <w:tc>
          <w:tcPr>
            <w:tcW w:w="2291" w:type="pct"/>
          </w:tcPr>
          <w:p w14:paraId="546650E6" w14:textId="77777777" w:rsidR="00A16DF3" w:rsidRPr="00395D8B" w:rsidRDefault="00A16DF3" w:rsidP="00A16DF3">
            <w:pPr>
              <w:widowControl w:val="0"/>
              <w:ind w:left="252"/>
            </w:pPr>
          </w:p>
        </w:tc>
      </w:tr>
      <w:tr w:rsidR="00A16DF3" w:rsidRPr="00395D8B" w14:paraId="21CB2854" w14:textId="77777777" w:rsidTr="00FF4903">
        <w:tc>
          <w:tcPr>
            <w:tcW w:w="2709" w:type="pct"/>
          </w:tcPr>
          <w:p w14:paraId="00609E3A" w14:textId="21A32AEB" w:rsidR="00A16DF3" w:rsidRPr="00395D8B" w:rsidRDefault="00A16DF3" w:rsidP="00A16DF3">
            <w:pPr>
              <w:widowControl w:val="0"/>
              <w:ind w:left="180"/>
            </w:pPr>
            <w:r w:rsidRPr="008B586F">
              <w:t>ИНН</w:t>
            </w:r>
          </w:p>
        </w:tc>
        <w:tc>
          <w:tcPr>
            <w:tcW w:w="2291" w:type="pct"/>
          </w:tcPr>
          <w:p w14:paraId="15A2CE25" w14:textId="77777777" w:rsidR="00A16DF3" w:rsidRPr="00395D8B" w:rsidRDefault="00A16DF3" w:rsidP="00A16DF3">
            <w:pPr>
              <w:widowControl w:val="0"/>
              <w:ind w:left="252"/>
            </w:pPr>
          </w:p>
        </w:tc>
      </w:tr>
      <w:tr w:rsidR="00A16DF3" w:rsidRPr="00395D8B" w14:paraId="58A0E935" w14:textId="77777777" w:rsidTr="00FF4903">
        <w:tc>
          <w:tcPr>
            <w:tcW w:w="2709" w:type="pct"/>
          </w:tcPr>
          <w:p w14:paraId="09D6D9EB" w14:textId="52771891" w:rsidR="00A16DF3" w:rsidRPr="00395D8B" w:rsidRDefault="00A16DF3" w:rsidP="00A16DF3">
            <w:pPr>
              <w:widowControl w:val="0"/>
              <w:ind w:left="180"/>
            </w:pPr>
            <w:r w:rsidRPr="008B586F">
              <w:t>КПП</w:t>
            </w:r>
          </w:p>
        </w:tc>
        <w:tc>
          <w:tcPr>
            <w:tcW w:w="2291" w:type="pct"/>
          </w:tcPr>
          <w:p w14:paraId="1272C94A" w14:textId="77777777" w:rsidR="00A16DF3" w:rsidRPr="00395D8B" w:rsidRDefault="00A16DF3" w:rsidP="00A16DF3">
            <w:pPr>
              <w:widowControl w:val="0"/>
              <w:ind w:left="252"/>
            </w:pPr>
          </w:p>
        </w:tc>
      </w:tr>
      <w:tr w:rsidR="00A16DF3" w:rsidRPr="00395D8B" w14:paraId="5DFD3E5A" w14:textId="77777777" w:rsidTr="00FF4903">
        <w:tc>
          <w:tcPr>
            <w:tcW w:w="2709" w:type="pct"/>
          </w:tcPr>
          <w:p w14:paraId="301F817A" w14:textId="2C18FEAE" w:rsidR="00A16DF3" w:rsidRPr="00395D8B" w:rsidRDefault="00A16DF3" w:rsidP="00A16DF3">
            <w:pPr>
              <w:widowControl w:val="0"/>
              <w:ind w:left="180"/>
            </w:pPr>
            <w:r w:rsidRPr="008B586F">
              <w:t>ОКВЭД</w:t>
            </w:r>
          </w:p>
        </w:tc>
        <w:tc>
          <w:tcPr>
            <w:tcW w:w="2291" w:type="pct"/>
          </w:tcPr>
          <w:p w14:paraId="43B6FC63" w14:textId="77777777" w:rsidR="00A16DF3" w:rsidRPr="00395D8B" w:rsidRDefault="00A16DF3" w:rsidP="00A16DF3">
            <w:pPr>
              <w:widowControl w:val="0"/>
              <w:ind w:left="252"/>
            </w:pPr>
          </w:p>
        </w:tc>
      </w:tr>
      <w:tr w:rsidR="00A16DF3" w:rsidRPr="00395D8B" w14:paraId="65C4FD84" w14:textId="77777777" w:rsidTr="00FF4903">
        <w:tc>
          <w:tcPr>
            <w:tcW w:w="2709" w:type="pct"/>
          </w:tcPr>
          <w:p w14:paraId="574DDB1C" w14:textId="51B1EBFC" w:rsidR="00A16DF3" w:rsidRPr="00395D8B" w:rsidRDefault="00A16DF3" w:rsidP="00A16DF3">
            <w:pPr>
              <w:widowControl w:val="0"/>
              <w:ind w:left="180"/>
              <w:rPr>
                <w:b/>
                <w:bCs/>
              </w:rPr>
            </w:pPr>
            <w:r w:rsidRPr="008B586F">
              <w:t>Наименование банка</w:t>
            </w:r>
          </w:p>
        </w:tc>
        <w:tc>
          <w:tcPr>
            <w:tcW w:w="2291" w:type="pct"/>
          </w:tcPr>
          <w:p w14:paraId="60DBA7E6" w14:textId="77777777" w:rsidR="00A16DF3" w:rsidRPr="00395D8B" w:rsidRDefault="00A16DF3" w:rsidP="00A16DF3">
            <w:pPr>
              <w:widowControl w:val="0"/>
              <w:ind w:left="252"/>
            </w:pPr>
          </w:p>
        </w:tc>
      </w:tr>
      <w:tr w:rsidR="00A16DF3" w:rsidRPr="00395D8B" w14:paraId="2CECC49E" w14:textId="77777777" w:rsidTr="00FF4903">
        <w:tc>
          <w:tcPr>
            <w:tcW w:w="2709" w:type="pct"/>
          </w:tcPr>
          <w:p w14:paraId="513E9E6C" w14:textId="54536FC2" w:rsidR="00A16DF3" w:rsidRPr="00395D8B" w:rsidRDefault="00A16DF3" w:rsidP="00A16DF3">
            <w:pPr>
              <w:widowControl w:val="0"/>
              <w:ind w:left="180"/>
            </w:pPr>
            <w:r w:rsidRPr="008B586F">
              <w:t>Р/</w:t>
            </w:r>
            <w:proofErr w:type="spellStart"/>
            <w:r w:rsidRPr="008B586F">
              <w:t>сч</w:t>
            </w:r>
            <w:proofErr w:type="spellEnd"/>
          </w:p>
        </w:tc>
        <w:tc>
          <w:tcPr>
            <w:tcW w:w="2291" w:type="pct"/>
          </w:tcPr>
          <w:p w14:paraId="6A507D88" w14:textId="77777777" w:rsidR="00A16DF3" w:rsidRPr="00395D8B" w:rsidRDefault="00A16DF3" w:rsidP="00A16DF3">
            <w:pPr>
              <w:widowControl w:val="0"/>
              <w:ind w:left="252"/>
            </w:pPr>
          </w:p>
        </w:tc>
      </w:tr>
      <w:tr w:rsidR="00A16DF3" w:rsidRPr="00395D8B" w14:paraId="7BD2006C" w14:textId="77777777" w:rsidTr="00FF4903">
        <w:tc>
          <w:tcPr>
            <w:tcW w:w="2709" w:type="pct"/>
          </w:tcPr>
          <w:p w14:paraId="123F9EB1" w14:textId="5077E79E" w:rsidR="00A16DF3" w:rsidRPr="00395D8B" w:rsidRDefault="00A16DF3" w:rsidP="00A16DF3">
            <w:pPr>
              <w:widowControl w:val="0"/>
              <w:ind w:left="180"/>
            </w:pPr>
            <w:r w:rsidRPr="008B586F">
              <w:t>К/</w:t>
            </w:r>
            <w:proofErr w:type="spellStart"/>
            <w:r w:rsidRPr="008B586F">
              <w:t>сч</w:t>
            </w:r>
            <w:proofErr w:type="spellEnd"/>
          </w:p>
        </w:tc>
        <w:tc>
          <w:tcPr>
            <w:tcW w:w="2291" w:type="pct"/>
          </w:tcPr>
          <w:p w14:paraId="2DB7B61B" w14:textId="77777777" w:rsidR="00A16DF3" w:rsidRPr="00395D8B" w:rsidRDefault="00A16DF3" w:rsidP="00A16DF3">
            <w:pPr>
              <w:widowControl w:val="0"/>
              <w:ind w:left="252"/>
            </w:pPr>
          </w:p>
        </w:tc>
      </w:tr>
      <w:tr w:rsidR="00A16DF3" w:rsidRPr="00395D8B" w14:paraId="102464FF" w14:textId="77777777" w:rsidTr="00FF4903">
        <w:tc>
          <w:tcPr>
            <w:tcW w:w="2709" w:type="pct"/>
          </w:tcPr>
          <w:p w14:paraId="42672E8A" w14:textId="6F6227D9" w:rsidR="00A16DF3" w:rsidRPr="00395D8B" w:rsidRDefault="00A16DF3" w:rsidP="00A16DF3">
            <w:pPr>
              <w:widowControl w:val="0"/>
              <w:ind w:left="180"/>
            </w:pPr>
            <w:r w:rsidRPr="008B586F">
              <w:t>БИК</w:t>
            </w:r>
          </w:p>
        </w:tc>
        <w:tc>
          <w:tcPr>
            <w:tcW w:w="2291" w:type="pct"/>
          </w:tcPr>
          <w:p w14:paraId="0B712EFD" w14:textId="77777777" w:rsidR="00A16DF3" w:rsidRPr="00395D8B" w:rsidRDefault="00A16DF3" w:rsidP="00A16DF3">
            <w:pPr>
              <w:widowControl w:val="0"/>
              <w:ind w:left="252"/>
            </w:pPr>
          </w:p>
        </w:tc>
      </w:tr>
      <w:tr w:rsidR="00A16DF3" w:rsidRPr="00395D8B" w14:paraId="6DAED42E" w14:textId="77777777" w:rsidTr="00FF4903">
        <w:tc>
          <w:tcPr>
            <w:tcW w:w="2709" w:type="pct"/>
          </w:tcPr>
          <w:p w14:paraId="5F43503E" w14:textId="3E2BB24C" w:rsidR="00A16DF3" w:rsidRPr="00395D8B" w:rsidRDefault="00A16DF3" w:rsidP="00A16DF3">
            <w:pPr>
              <w:widowControl w:val="0"/>
              <w:ind w:left="180"/>
            </w:pPr>
            <w:r w:rsidRPr="008B586F">
              <w:t>ОКПО</w:t>
            </w:r>
          </w:p>
        </w:tc>
        <w:tc>
          <w:tcPr>
            <w:tcW w:w="2291" w:type="pct"/>
          </w:tcPr>
          <w:p w14:paraId="346A50E9" w14:textId="77777777" w:rsidR="00A16DF3" w:rsidRPr="00395D8B" w:rsidRDefault="00A16DF3" w:rsidP="00A16DF3">
            <w:pPr>
              <w:widowControl w:val="0"/>
              <w:ind w:left="252"/>
            </w:pPr>
          </w:p>
        </w:tc>
      </w:tr>
      <w:tr w:rsidR="00A16DF3" w:rsidRPr="00395D8B" w14:paraId="75A0C0F3" w14:textId="77777777" w:rsidTr="00FF4903">
        <w:tc>
          <w:tcPr>
            <w:tcW w:w="2709" w:type="pct"/>
          </w:tcPr>
          <w:p w14:paraId="670EEB3C" w14:textId="69DBB92B" w:rsidR="00A16DF3" w:rsidRPr="00395D8B" w:rsidRDefault="00A16DF3" w:rsidP="00A16DF3">
            <w:pPr>
              <w:widowControl w:val="0"/>
              <w:ind w:left="180"/>
            </w:pPr>
            <w:r w:rsidRPr="008B586F">
              <w:t>Место нахождения (юридический адрес)</w:t>
            </w:r>
          </w:p>
        </w:tc>
        <w:tc>
          <w:tcPr>
            <w:tcW w:w="2291" w:type="pct"/>
          </w:tcPr>
          <w:p w14:paraId="426346D2" w14:textId="77777777" w:rsidR="00A16DF3" w:rsidRPr="00395D8B" w:rsidRDefault="00A16DF3" w:rsidP="00A16DF3">
            <w:pPr>
              <w:widowControl w:val="0"/>
              <w:ind w:left="252"/>
            </w:pPr>
          </w:p>
        </w:tc>
      </w:tr>
      <w:tr w:rsidR="00A16DF3" w:rsidRPr="00395D8B" w14:paraId="39AE1B97" w14:textId="77777777" w:rsidTr="00FF4903">
        <w:tc>
          <w:tcPr>
            <w:tcW w:w="2709" w:type="pct"/>
          </w:tcPr>
          <w:p w14:paraId="198950A9" w14:textId="2B50558C" w:rsidR="00A16DF3" w:rsidRPr="00395D8B" w:rsidRDefault="00A16DF3" w:rsidP="00A16DF3">
            <w:pPr>
              <w:widowControl w:val="0"/>
              <w:ind w:left="180"/>
            </w:pPr>
            <w:r w:rsidRPr="008B586F">
              <w:t>Фактический адрес</w:t>
            </w:r>
          </w:p>
        </w:tc>
        <w:tc>
          <w:tcPr>
            <w:tcW w:w="2291" w:type="pct"/>
          </w:tcPr>
          <w:p w14:paraId="43E81659" w14:textId="77777777" w:rsidR="00A16DF3" w:rsidRPr="00395D8B" w:rsidRDefault="00A16DF3" w:rsidP="00A16DF3">
            <w:pPr>
              <w:widowControl w:val="0"/>
              <w:ind w:left="252"/>
            </w:pPr>
          </w:p>
        </w:tc>
      </w:tr>
      <w:tr w:rsidR="00A16DF3" w:rsidRPr="00395D8B" w14:paraId="76FCD02C" w14:textId="77777777" w:rsidTr="00FF4903">
        <w:tc>
          <w:tcPr>
            <w:tcW w:w="2709" w:type="pct"/>
          </w:tcPr>
          <w:p w14:paraId="67653FBA" w14:textId="36EB8F24" w:rsidR="00A16DF3" w:rsidRPr="00395D8B" w:rsidRDefault="00A16DF3" w:rsidP="00A16DF3">
            <w:pPr>
              <w:widowControl w:val="0"/>
              <w:ind w:left="180"/>
            </w:pPr>
            <w:r w:rsidRPr="008B586F">
              <w:t>(почтовый адрес)</w:t>
            </w:r>
          </w:p>
        </w:tc>
        <w:tc>
          <w:tcPr>
            <w:tcW w:w="2291" w:type="pct"/>
          </w:tcPr>
          <w:p w14:paraId="324AB48A" w14:textId="77777777" w:rsidR="00A16DF3" w:rsidRPr="00395D8B" w:rsidRDefault="00A16DF3" w:rsidP="00A16DF3">
            <w:pPr>
              <w:widowControl w:val="0"/>
              <w:ind w:left="252"/>
            </w:pPr>
          </w:p>
        </w:tc>
      </w:tr>
      <w:tr w:rsidR="00A16DF3" w:rsidRPr="00395D8B" w14:paraId="241E041C" w14:textId="77777777" w:rsidTr="00FF4903">
        <w:tc>
          <w:tcPr>
            <w:tcW w:w="2709" w:type="pct"/>
          </w:tcPr>
          <w:p w14:paraId="5BCB111B" w14:textId="5D90C14B" w:rsidR="00A16DF3" w:rsidRPr="00395D8B" w:rsidRDefault="00A16DF3" w:rsidP="00A16DF3">
            <w:pPr>
              <w:widowControl w:val="0"/>
              <w:ind w:left="180"/>
            </w:pPr>
            <w:r w:rsidRPr="008B586F">
              <w:t>Телефон</w:t>
            </w:r>
          </w:p>
        </w:tc>
        <w:tc>
          <w:tcPr>
            <w:tcW w:w="2291" w:type="pct"/>
          </w:tcPr>
          <w:p w14:paraId="185C3305" w14:textId="77777777" w:rsidR="00A16DF3" w:rsidRPr="00395D8B" w:rsidRDefault="00A16DF3" w:rsidP="00A16DF3">
            <w:pPr>
              <w:widowControl w:val="0"/>
              <w:ind w:left="252"/>
            </w:pPr>
          </w:p>
        </w:tc>
      </w:tr>
      <w:tr w:rsidR="00A16DF3" w:rsidRPr="00395D8B" w14:paraId="762BC1A0" w14:textId="77777777" w:rsidTr="00FF4903">
        <w:tc>
          <w:tcPr>
            <w:tcW w:w="2709" w:type="pct"/>
          </w:tcPr>
          <w:p w14:paraId="2E906FFA" w14:textId="5C4A8B8C" w:rsidR="00A16DF3" w:rsidRPr="00395D8B" w:rsidRDefault="00A16DF3" w:rsidP="00A16DF3">
            <w:pPr>
              <w:widowControl w:val="0"/>
              <w:ind w:left="180"/>
            </w:pPr>
            <w:r w:rsidRPr="008B586F">
              <w:t>Факс</w:t>
            </w:r>
          </w:p>
        </w:tc>
        <w:tc>
          <w:tcPr>
            <w:tcW w:w="2291" w:type="pct"/>
          </w:tcPr>
          <w:p w14:paraId="7624A06F" w14:textId="77777777" w:rsidR="00A16DF3" w:rsidRPr="00395D8B" w:rsidRDefault="00A16DF3" w:rsidP="00A16DF3">
            <w:pPr>
              <w:widowControl w:val="0"/>
              <w:ind w:left="252"/>
            </w:pPr>
          </w:p>
        </w:tc>
      </w:tr>
      <w:tr w:rsidR="00A16DF3" w:rsidRPr="00395D8B" w14:paraId="44FC0791" w14:textId="77777777" w:rsidTr="00FF4903">
        <w:tc>
          <w:tcPr>
            <w:tcW w:w="2709" w:type="pct"/>
          </w:tcPr>
          <w:p w14:paraId="07B00858" w14:textId="339F02B4" w:rsidR="00A16DF3" w:rsidRPr="00395D8B" w:rsidRDefault="00A16DF3" w:rsidP="00A16DF3">
            <w:pPr>
              <w:widowControl w:val="0"/>
              <w:ind w:left="180"/>
            </w:pPr>
            <w:r w:rsidRPr="008B586F">
              <w:t>Сайт</w:t>
            </w:r>
          </w:p>
        </w:tc>
        <w:tc>
          <w:tcPr>
            <w:tcW w:w="2291" w:type="pct"/>
          </w:tcPr>
          <w:p w14:paraId="073CDD22" w14:textId="77777777" w:rsidR="00A16DF3" w:rsidRPr="00395D8B" w:rsidRDefault="00A16DF3" w:rsidP="00A16DF3">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1"/>
          <w:footerReference w:type="even" r:id="rId32"/>
          <w:footerReference w:type="default" r:id="rId33"/>
          <w:headerReference w:type="first" r:id="rId34"/>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56A77FED" w:rsidR="00395D8B" w:rsidRPr="00395D8B" w:rsidRDefault="00DC2553" w:rsidP="00395D8B">
      <w:pPr>
        <w:jc w:val="right"/>
        <w:rPr>
          <w:b/>
          <w:bCs/>
        </w:rPr>
      </w:pPr>
      <w:r w:rsidRPr="00DC2553">
        <w:rPr>
          <w:b/>
          <w:bCs/>
        </w:rPr>
        <w:t xml:space="preserve">от </w:t>
      </w:r>
      <w:r w:rsidR="00770AFD">
        <w:rPr>
          <w:b/>
          <w:bCs/>
        </w:rPr>
        <w:t>27.04</w:t>
      </w:r>
      <w:r w:rsidRPr="00DC2553">
        <w:rPr>
          <w:b/>
          <w:bCs/>
        </w:rPr>
        <w:t>.2026 г.</w:t>
      </w:r>
      <w:r w:rsidR="00BE3346">
        <w:rPr>
          <w:b/>
          <w:bCs/>
        </w:rPr>
        <w:t xml:space="preserve"> № ЗКЭФ-</w:t>
      </w:r>
      <w:r w:rsidR="00A436DF">
        <w:rPr>
          <w:b/>
          <w:bCs/>
        </w:rPr>
        <w:t>ДЭУК-12</w:t>
      </w:r>
      <w:r w:rsidR="00E47696">
        <w:rPr>
          <w:b/>
          <w:bCs/>
        </w:rPr>
        <w:t>61</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p w14:paraId="1580535D" w14:textId="1C4B68E7" w:rsidR="00CA3F82" w:rsidRDefault="00CA3F82" w:rsidP="00F340B4">
      <w:pPr>
        <w:ind w:firstLine="567"/>
        <w:jc w:val="both"/>
        <w:rPr>
          <w:bCs/>
        </w:rPr>
      </w:pPr>
      <w:r w:rsidRPr="00CA3F82">
        <w:rPr>
          <w:bCs/>
        </w:rPr>
        <w:t xml:space="preserve">Начальная (максимальная) цена договора определена в соответствии с пп.4 п. </w:t>
      </w:r>
      <w:r w:rsidR="002B4769" w:rsidRPr="002B4769">
        <w:rPr>
          <w:bCs/>
        </w:rPr>
        <w:t>6.2.1.3.5</w:t>
      </w:r>
      <w:r w:rsidRPr="00CA3F82">
        <w:rPr>
          <w:bCs/>
        </w:rPr>
        <w:t>. Положения о закупке товаров, работ, услуг в АО «КАВКАЗ.РФ» на основании 1 коммерческо</w:t>
      </w:r>
      <w:r w:rsidR="00F906B8">
        <w:rPr>
          <w:bCs/>
        </w:rPr>
        <w:t>го предложения</w:t>
      </w:r>
      <w:r w:rsidRPr="00CA3F82">
        <w:rPr>
          <w:bCs/>
        </w:rPr>
        <w:t>.</w:t>
      </w: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CA3F82">
          <w:footerReference w:type="default" r:id="rId35"/>
          <w:footerReference w:type="first" r:id="rId36"/>
          <w:pgSz w:w="11906" w:h="16838"/>
          <w:pgMar w:top="1134" w:right="709" w:bottom="992" w:left="709"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1F2DFB94" w:rsidR="00395D8B" w:rsidRPr="00395D8B" w:rsidRDefault="00F340B4" w:rsidP="00395D8B">
      <w:pPr>
        <w:widowControl w:val="0"/>
        <w:jc w:val="right"/>
        <w:rPr>
          <w:b/>
        </w:rPr>
      </w:pPr>
      <w:r w:rsidRPr="00F340B4">
        <w:rPr>
          <w:b/>
          <w:bCs/>
        </w:rPr>
        <w:t xml:space="preserve">от </w:t>
      </w:r>
      <w:r w:rsidR="00770AFD">
        <w:rPr>
          <w:b/>
          <w:bCs/>
        </w:rPr>
        <w:t>27.04</w:t>
      </w:r>
      <w:bookmarkStart w:id="2" w:name="_GoBack"/>
      <w:bookmarkEnd w:id="2"/>
      <w:r w:rsidRPr="00F340B4">
        <w:rPr>
          <w:b/>
          <w:bCs/>
        </w:rPr>
        <w:t>.2026 г.</w:t>
      </w:r>
      <w:r w:rsidR="00BE3346">
        <w:rPr>
          <w:b/>
          <w:bCs/>
        </w:rPr>
        <w:t xml:space="preserve"> № ЗКЭФ-</w:t>
      </w:r>
      <w:r w:rsidR="00A436DF">
        <w:rPr>
          <w:b/>
          <w:bCs/>
        </w:rPr>
        <w:t>ДЭУК-12</w:t>
      </w:r>
      <w:r w:rsidR="00E47696">
        <w:rPr>
          <w:b/>
          <w:bCs/>
        </w:rPr>
        <w:t>61</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7C74CB9" w14:textId="77777777" w:rsidR="00777814" w:rsidRPr="00777814" w:rsidRDefault="00777814" w:rsidP="00777814">
      <w:pPr>
        <w:ind w:left="142"/>
        <w:jc w:val="center"/>
        <w:rPr>
          <w:b/>
        </w:rPr>
      </w:pPr>
      <w:r w:rsidRPr="00777814">
        <w:rPr>
          <w:b/>
        </w:rPr>
        <w:t>ДОГОВОР № ______</w:t>
      </w:r>
    </w:p>
    <w:p w14:paraId="13D74D2C" w14:textId="77777777" w:rsidR="00777814" w:rsidRPr="00777814" w:rsidRDefault="00777814" w:rsidP="00777814">
      <w:pPr>
        <w:ind w:left="142"/>
        <w:rPr>
          <w:b/>
        </w:rPr>
      </w:pPr>
    </w:p>
    <w:p w14:paraId="45B8540C" w14:textId="77777777" w:rsidR="00777814" w:rsidRPr="00777814" w:rsidRDefault="00777814" w:rsidP="00777814">
      <w:pPr>
        <w:tabs>
          <w:tab w:val="left" w:pos="1134"/>
          <w:tab w:val="left" w:pos="1276"/>
          <w:tab w:val="left" w:pos="5580"/>
        </w:tabs>
        <w:ind w:firstLine="709"/>
      </w:pPr>
      <w:r w:rsidRPr="00777814">
        <w:t xml:space="preserve">г. Москва                                                                                          </w:t>
      </w:r>
      <w:proofErr w:type="gramStart"/>
      <w:r w:rsidRPr="00777814">
        <w:t xml:space="preserve">   «</w:t>
      </w:r>
      <w:proofErr w:type="gramEnd"/>
      <w:r w:rsidRPr="00777814">
        <w:t>___»_________ 2026 г.</w:t>
      </w:r>
    </w:p>
    <w:p w14:paraId="4B7D19A4" w14:textId="77777777" w:rsidR="00777814" w:rsidRPr="00777814" w:rsidRDefault="00777814" w:rsidP="00777814">
      <w:pPr>
        <w:tabs>
          <w:tab w:val="left" w:pos="1134"/>
          <w:tab w:val="left" w:pos="1276"/>
        </w:tabs>
        <w:ind w:firstLine="709"/>
      </w:pPr>
    </w:p>
    <w:p w14:paraId="194D74C8" w14:textId="77777777" w:rsidR="00777814" w:rsidRPr="00777814" w:rsidRDefault="00777814" w:rsidP="00777814">
      <w:pPr>
        <w:tabs>
          <w:tab w:val="left" w:pos="1134"/>
          <w:tab w:val="left" w:pos="1276"/>
        </w:tabs>
        <w:ind w:firstLine="709"/>
        <w:jc w:val="both"/>
        <w:rPr>
          <w:b/>
        </w:rPr>
      </w:pPr>
      <w:r w:rsidRPr="00777814">
        <w:rPr>
          <w:b/>
        </w:rPr>
        <w:t xml:space="preserve">________________________________________________ </w:t>
      </w:r>
      <w:r w:rsidRPr="00777814">
        <w:t xml:space="preserve">(__________), именуемое в дальнейшем </w:t>
      </w:r>
      <w:r w:rsidRPr="00777814">
        <w:rPr>
          <w:b/>
        </w:rPr>
        <w:t>«Поставщик»</w:t>
      </w:r>
      <w:r w:rsidRPr="00777814">
        <w:t xml:space="preserve">, в лице ___________________________________, действующего на основании _______________________, с одной стороны, и </w:t>
      </w:r>
    </w:p>
    <w:p w14:paraId="4B85EC14" w14:textId="77777777" w:rsidR="00777814" w:rsidRPr="00777814" w:rsidRDefault="00777814" w:rsidP="00777814">
      <w:pPr>
        <w:ind w:firstLine="709"/>
        <w:jc w:val="both"/>
        <w:rPr>
          <w:color w:val="000000"/>
        </w:rPr>
      </w:pPr>
      <w:r w:rsidRPr="00777814">
        <w:rPr>
          <w:b/>
        </w:rPr>
        <w:t xml:space="preserve">акционерное общество «КАВКАЗ.РФ» </w:t>
      </w:r>
      <w:r w:rsidRPr="00777814">
        <w:t xml:space="preserve">(АО «КАВКАЗ.РФ»), именуемое в дальнейшем </w:t>
      </w:r>
      <w:r w:rsidRPr="00777814">
        <w:rPr>
          <w:b/>
        </w:rPr>
        <w:t>«Покупатель»</w:t>
      </w:r>
      <w:r w:rsidRPr="00777814">
        <w:t xml:space="preserve">, в лице </w:t>
      </w:r>
      <w:r w:rsidRPr="00777814">
        <w:rPr>
          <w:color w:val="000000"/>
        </w:rPr>
        <w:t xml:space="preserve">_______, </w:t>
      </w:r>
      <w:proofErr w:type="spellStart"/>
      <w:r w:rsidRPr="00777814">
        <w:rPr>
          <w:color w:val="000000"/>
        </w:rPr>
        <w:t>действующ</w:t>
      </w:r>
      <w:proofErr w:type="spellEnd"/>
      <w:r w:rsidRPr="00777814">
        <w:rPr>
          <w:color w:val="000000"/>
        </w:rPr>
        <w:t>__ на основании ___________</w:t>
      </w:r>
      <w:r w:rsidRPr="00777814">
        <w:t>, с другой стороны, вместе именуемые «Стороны», а по отдельности – «Сторона», заключили настоящий договор (далее – Договор) о нижеследующем:</w:t>
      </w:r>
    </w:p>
    <w:p w14:paraId="6BBEA9C8" w14:textId="77777777" w:rsidR="00777814" w:rsidRPr="00777814" w:rsidRDefault="00777814" w:rsidP="00777814">
      <w:pPr>
        <w:tabs>
          <w:tab w:val="left" w:pos="1134"/>
          <w:tab w:val="left" w:pos="1276"/>
        </w:tabs>
        <w:ind w:firstLine="709"/>
        <w:jc w:val="both"/>
        <w:rPr>
          <w:b/>
          <w:color w:val="000000"/>
        </w:rPr>
      </w:pPr>
    </w:p>
    <w:p w14:paraId="0C845ACA" w14:textId="77777777" w:rsidR="00777814" w:rsidRPr="00777814" w:rsidRDefault="00777814" w:rsidP="00777814">
      <w:pPr>
        <w:widowControl w:val="0"/>
        <w:numPr>
          <w:ilvl w:val="0"/>
          <w:numId w:val="49"/>
        </w:numPr>
        <w:autoSpaceDE w:val="0"/>
        <w:contextualSpacing/>
        <w:jc w:val="center"/>
        <w:rPr>
          <w:b/>
          <w:lang w:eastAsia="en-US"/>
        </w:rPr>
      </w:pPr>
      <w:r w:rsidRPr="00777814">
        <w:rPr>
          <w:b/>
          <w:lang w:eastAsia="en-US"/>
        </w:rPr>
        <w:t xml:space="preserve">ИСПОЛЬЗУЕМЫЕ </w:t>
      </w:r>
      <w:r w:rsidRPr="00777814">
        <w:rPr>
          <w:b/>
          <w:color w:val="000000"/>
          <w:lang w:eastAsia="en-US"/>
        </w:rPr>
        <w:t>ТЕРМИНЫ</w:t>
      </w:r>
    </w:p>
    <w:p w14:paraId="4C9BB80C" w14:textId="77777777" w:rsidR="00777814" w:rsidRPr="00777814" w:rsidRDefault="00777814" w:rsidP="00777814">
      <w:pPr>
        <w:ind w:firstLine="728"/>
        <w:contextualSpacing/>
        <w:jc w:val="both"/>
      </w:pPr>
      <w:r w:rsidRPr="00777814">
        <w:rPr>
          <w:b/>
          <w:color w:val="000000"/>
        </w:rPr>
        <w:t xml:space="preserve">Электронный документооборот (ЭДО) – </w:t>
      </w:r>
      <w:r w:rsidRPr="00777814">
        <w:rPr>
          <w:color w:val="000000"/>
        </w:rPr>
        <w:t>совокупность автоматизированных процессов по работе с документами, представленными в электронном виде.</w:t>
      </w:r>
    </w:p>
    <w:p w14:paraId="0CF074D6" w14:textId="275B383B" w:rsidR="00777814" w:rsidRPr="00777814" w:rsidRDefault="00777814" w:rsidP="00777814">
      <w:pPr>
        <w:ind w:firstLine="728"/>
        <w:contextualSpacing/>
        <w:jc w:val="both"/>
      </w:pPr>
      <w:r w:rsidRPr="00777814">
        <w:rPr>
          <w:b/>
          <w:color w:val="000000"/>
        </w:rPr>
        <w:t>Отчетные документы</w:t>
      </w:r>
      <w:r w:rsidRPr="00777814">
        <w:rPr>
          <w:color w:val="000000"/>
        </w:rPr>
        <w:t xml:space="preserve"> – счета, </w:t>
      </w:r>
      <w:r w:rsidR="008E177D" w:rsidRPr="00F1610D">
        <w:t>универсальный передаточный документ, утвержден приказом ФНС от 19.12.2023 № ЕД-7-26/970@</w:t>
      </w:r>
      <w:r w:rsidR="008E177D">
        <w:t xml:space="preserve"> (далее – УПД)</w:t>
      </w:r>
      <w:r w:rsidRPr="00777814">
        <w:rPr>
          <w:color w:val="000000"/>
        </w:rPr>
        <w:t>, акты сверки взаиморасчетов, а также иные документы, обмен которыми осуществляется в рамках настоящего Договора.</w:t>
      </w:r>
    </w:p>
    <w:p w14:paraId="7FBEEC5D" w14:textId="77777777" w:rsidR="00777814" w:rsidRPr="00777814" w:rsidRDefault="00777814" w:rsidP="00777814">
      <w:pPr>
        <w:ind w:firstLine="728"/>
        <w:contextualSpacing/>
        <w:jc w:val="both"/>
        <w:rPr>
          <w:color w:val="000000"/>
          <w:lang w:eastAsia="en-US"/>
        </w:rPr>
      </w:pPr>
      <w:r w:rsidRPr="00777814">
        <w:rPr>
          <w:b/>
          <w:color w:val="000000"/>
        </w:rPr>
        <w:t>ЭОД</w:t>
      </w:r>
      <w:r w:rsidRPr="00777814">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A7E9595" w14:textId="77777777" w:rsidR="00777814" w:rsidRPr="00777814" w:rsidRDefault="00777814" w:rsidP="00777814">
      <w:pPr>
        <w:ind w:firstLine="728"/>
        <w:contextualSpacing/>
        <w:jc w:val="both"/>
      </w:pPr>
      <w:r w:rsidRPr="00777814">
        <w:rPr>
          <w:b/>
          <w:color w:val="000000"/>
        </w:rPr>
        <w:t>ЭП</w:t>
      </w:r>
      <w:r w:rsidRPr="00777814">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53D6140" w14:textId="77777777" w:rsidR="00777814" w:rsidRPr="00777814" w:rsidRDefault="00777814" w:rsidP="00777814">
      <w:pPr>
        <w:tabs>
          <w:tab w:val="left" w:pos="1134"/>
        </w:tabs>
        <w:ind w:firstLine="728"/>
        <w:contextualSpacing/>
        <w:jc w:val="both"/>
        <w:rPr>
          <w:color w:val="000000"/>
        </w:rPr>
      </w:pPr>
      <w:r w:rsidRPr="00777814">
        <w:rPr>
          <w:b/>
          <w:color w:val="000000"/>
        </w:rPr>
        <w:t>Оператор ЭДО</w:t>
      </w:r>
      <w:r w:rsidRPr="00777814">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EC8B235" w14:textId="77777777" w:rsidR="00777814" w:rsidRPr="00777814" w:rsidRDefault="00777814" w:rsidP="00777814">
      <w:pPr>
        <w:widowControl w:val="0"/>
        <w:tabs>
          <w:tab w:val="left" w:pos="1134"/>
          <w:tab w:val="left" w:pos="1276"/>
        </w:tabs>
        <w:autoSpaceDE w:val="0"/>
        <w:ind w:left="709"/>
        <w:rPr>
          <w:b/>
          <w:color w:val="000000"/>
        </w:rPr>
      </w:pPr>
    </w:p>
    <w:p w14:paraId="546992EA" w14:textId="77777777" w:rsidR="00777814" w:rsidRPr="00777814" w:rsidRDefault="00777814" w:rsidP="00777814">
      <w:pPr>
        <w:widowControl w:val="0"/>
        <w:numPr>
          <w:ilvl w:val="0"/>
          <w:numId w:val="49"/>
        </w:numPr>
        <w:autoSpaceDE w:val="0"/>
        <w:contextualSpacing/>
        <w:jc w:val="center"/>
        <w:rPr>
          <w:b/>
        </w:rPr>
      </w:pPr>
      <w:r w:rsidRPr="00777814">
        <w:rPr>
          <w:b/>
        </w:rPr>
        <w:t>ПРЕДМЕТ ДОГОВОРА</w:t>
      </w:r>
    </w:p>
    <w:p w14:paraId="7135F7EB" w14:textId="77777777" w:rsidR="00777814" w:rsidRPr="00777814" w:rsidRDefault="00777814" w:rsidP="00777814">
      <w:pPr>
        <w:widowControl w:val="0"/>
        <w:numPr>
          <w:ilvl w:val="1"/>
          <w:numId w:val="49"/>
        </w:numPr>
        <w:tabs>
          <w:tab w:val="left" w:pos="993"/>
          <w:tab w:val="left" w:pos="1134"/>
          <w:tab w:val="left" w:pos="1276"/>
          <w:tab w:val="left" w:pos="1418"/>
        </w:tabs>
        <w:autoSpaceDE w:val="0"/>
        <w:ind w:left="0" w:firstLine="784"/>
        <w:contextualSpacing/>
        <w:jc w:val="both"/>
        <w:rPr>
          <w:lang w:eastAsia="en-US"/>
        </w:rPr>
      </w:pPr>
      <w:r w:rsidRPr="00777814">
        <w:rPr>
          <w:lang w:eastAsia="en-US"/>
        </w:rPr>
        <w:t>Поставщик в соответствии с условиями настоящего Договора обязуется поставить Покупателю гидравлический инструмент для ППКД на ВТРК «Эльбрус» (далее – Товар), предусмотренный спецификацией, а Покупатель обязуется принять и оплатить Товар на условиях настоящего Договора.</w:t>
      </w:r>
    </w:p>
    <w:p w14:paraId="3E74D534" w14:textId="77777777" w:rsidR="00777814" w:rsidRPr="00777814" w:rsidRDefault="00777814" w:rsidP="00777814">
      <w:pPr>
        <w:widowControl w:val="0"/>
        <w:numPr>
          <w:ilvl w:val="1"/>
          <w:numId w:val="49"/>
        </w:numPr>
        <w:tabs>
          <w:tab w:val="left" w:pos="993"/>
          <w:tab w:val="left" w:pos="1134"/>
          <w:tab w:val="left" w:pos="1276"/>
          <w:tab w:val="left" w:pos="1418"/>
        </w:tabs>
        <w:autoSpaceDE w:val="0"/>
        <w:ind w:left="0" w:firstLine="784"/>
        <w:contextualSpacing/>
        <w:jc w:val="both"/>
        <w:rPr>
          <w:lang w:eastAsia="en-US"/>
        </w:rPr>
      </w:pPr>
      <w:r w:rsidRPr="00777814">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323F5D9" w14:textId="77777777" w:rsidR="00777814" w:rsidRPr="00777814" w:rsidRDefault="00777814" w:rsidP="00777814">
      <w:pPr>
        <w:widowControl w:val="0"/>
        <w:numPr>
          <w:ilvl w:val="1"/>
          <w:numId w:val="49"/>
        </w:numPr>
        <w:tabs>
          <w:tab w:val="left" w:pos="993"/>
          <w:tab w:val="left" w:pos="1134"/>
          <w:tab w:val="left" w:pos="1276"/>
          <w:tab w:val="left" w:pos="1418"/>
        </w:tabs>
        <w:autoSpaceDE w:val="0"/>
        <w:ind w:left="0" w:firstLine="784"/>
        <w:contextualSpacing/>
        <w:jc w:val="both"/>
        <w:rPr>
          <w:lang w:eastAsia="en-US"/>
        </w:rPr>
      </w:pPr>
      <w:r w:rsidRPr="00777814">
        <w:rPr>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359B4406" w14:textId="77777777" w:rsidR="00777814" w:rsidRPr="00777814" w:rsidRDefault="00777814" w:rsidP="00777814">
      <w:pPr>
        <w:widowControl w:val="0"/>
        <w:tabs>
          <w:tab w:val="left" w:pos="993"/>
          <w:tab w:val="left" w:pos="1134"/>
          <w:tab w:val="left" w:pos="1276"/>
          <w:tab w:val="left" w:pos="1418"/>
        </w:tabs>
        <w:autoSpaceDE w:val="0"/>
        <w:ind w:left="851"/>
        <w:contextualSpacing/>
        <w:rPr>
          <w:szCs w:val="20"/>
          <w:lang w:eastAsia="en-US"/>
        </w:rPr>
      </w:pPr>
    </w:p>
    <w:p w14:paraId="208D6AE1" w14:textId="77777777" w:rsidR="00777814" w:rsidRPr="00777814" w:rsidRDefault="00777814" w:rsidP="00777814">
      <w:pPr>
        <w:widowControl w:val="0"/>
        <w:numPr>
          <w:ilvl w:val="0"/>
          <w:numId w:val="49"/>
        </w:numPr>
        <w:autoSpaceDE w:val="0"/>
        <w:contextualSpacing/>
        <w:jc w:val="center"/>
        <w:rPr>
          <w:b/>
        </w:rPr>
      </w:pPr>
      <w:r w:rsidRPr="00777814">
        <w:rPr>
          <w:b/>
        </w:rPr>
        <w:t>КАЧЕСТВО ТОВАРА</w:t>
      </w:r>
    </w:p>
    <w:p w14:paraId="6C4A0543" w14:textId="77777777" w:rsidR="00777814" w:rsidRPr="00777814" w:rsidRDefault="00777814" w:rsidP="00777814">
      <w:pPr>
        <w:numPr>
          <w:ilvl w:val="1"/>
          <w:numId w:val="49"/>
        </w:numPr>
        <w:tabs>
          <w:tab w:val="left" w:pos="1418"/>
        </w:tabs>
        <w:ind w:left="0" w:firstLine="770"/>
        <w:contextualSpacing/>
        <w:jc w:val="both"/>
        <w:rPr>
          <w:lang w:eastAsia="en-US"/>
        </w:rPr>
      </w:pPr>
      <w:r w:rsidRPr="00777814">
        <w:rPr>
          <w:lang w:eastAsia="en-US"/>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EB8DF23" w14:textId="77777777" w:rsidR="00777814" w:rsidRPr="00777814" w:rsidRDefault="00777814" w:rsidP="00777814">
      <w:pPr>
        <w:numPr>
          <w:ilvl w:val="1"/>
          <w:numId w:val="49"/>
        </w:numPr>
        <w:tabs>
          <w:tab w:val="left" w:pos="1418"/>
        </w:tabs>
        <w:ind w:left="0" w:firstLine="770"/>
        <w:contextualSpacing/>
        <w:jc w:val="both"/>
        <w:rPr>
          <w:lang w:eastAsia="en-US"/>
        </w:rPr>
      </w:pPr>
      <w:r w:rsidRPr="00777814">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5552F09" w14:textId="77777777" w:rsidR="00777814" w:rsidRPr="00777814" w:rsidRDefault="00777814" w:rsidP="00777814">
      <w:pPr>
        <w:tabs>
          <w:tab w:val="left" w:pos="993"/>
          <w:tab w:val="left" w:pos="1134"/>
          <w:tab w:val="left" w:pos="1276"/>
        </w:tabs>
        <w:ind w:firstLine="709"/>
        <w:jc w:val="both"/>
      </w:pPr>
    </w:p>
    <w:p w14:paraId="6FFA46B5" w14:textId="77777777" w:rsidR="00777814" w:rsidRPr="00777814" w:rsidRDefault="00777814" w:rsidP="00777814">
      <w:pPr>
        <w:widowControl w:val="0"/>
        <w:numPr>
          <w:ilvl w:val="0"/>
          <w:numId w:val="49"/>
        </w:numPr>
        <w:autoSpaceDE w:val="0"/>
        <w:contextualSpacing/>
        <w:jc w:val="center"/>
        <w:rPr>
          <w:b/>
        </w:rPr>
      </w:pPr>
      <w:r w:rsidRPr="00777814">
        <w:rPr>
          <w:b/>
        </w:rPr>
        <w:t>УСЛОВИЯ И СРОКИ ПОСТАВКИ</w:t>
      </w:r>
    </w:p>
    <w:p w14:paraId="6F7770CE" w14:textId="77777777" w:rsidR="00777814" w:rsidRPr="00777814" w:rsidRDefault="00777814" w:rsidP="00777814">
      <w:pPr>
        <w:widowControl w:val="0"/>
        <w:numPr>
          <w:ilvl w:val="1"/>
          <w:numId w:val="49"/>
        </w:numPr>
        <w:tabs>
          <w:tab w:val="left" w:pos="1134"/>
        </w:tabs>
        <w:autoSpaceDE w:val="0"/>
        <w:ind w:left="0" w:firstLine="534"/>
        <w:contextualSpacing/>
        <w:jc w:val="both"/>
        <w:rPr>
          <w:lang w:eastAsia="en-US"/>
        </w:rPr>
      </w:pPr>
      <w:r w:rsidRPr="00777814">
        <w:rPr>
          <w:lang w:eastAsia="en-US"/>
        </w:rPr>
        <w:t xml:space="preserve">Поставщик осуществляет поставку Товара на условиях, предусмотренных </w:t>
      </w:r>
      <w:r w:rsidRPr="00777814">
        <w:rPr>
          <w:lang w:eastAsia="en-US"/>
        </w:rPr>
        <w:br/>
        <w:t xml:space="preserve">настоящим Договором, в срок определенный спецификацией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777814">
          <w:rPr>
            <w:bCs/>
            <w:color w:val="0000FF"/>
            <w:u w:val="single"/>
            <w:lang w:val="en-AU" w:eastAsia="en-US"/>
          </w:rPr>
          <w:t>info</w:t>
        </w:r>
        <w:r w:rsidRPr="00777814">
          <w:rPr>
            <w:bCs/>
            <w:color w:val="0000FF"/>
            <w:u w:val="single"/>
            <w:lang w:eastAsia="en-US"/>
          </w:rPr>
          <w:t>@</w:t>
        </w:r>
        <w:proofErr w:type="spellStart"/>
        <w:r w:rsidRPr="00777814">
          <w:rPr>
            <w:bCs/>
            <w:color w:val="0000FF"/>
            <w:u w:val="single"/>
            <w:lang w:val="en-AU" w:eastAsia="en-US"/>
          </w:rPr>
          <w:t>ncrc</w:t>
        </w:r>
        <w:proofErr w:type="spellEnd"/>
        <w:r w:rsidRPr="00777814">
          <w:rPr>
            <w:bCs/>
            <w:color w:val="0000FF"/>
            <w:u w:val="single"/>
            <w:lang w:eastAsia="en-US"/>
          </w:rPr>
          <w:t>.</w:t>
        </w:r>
        <w:proofErr w:type="spellStart"/>
        <w:r w:rsidRPr="00777814">
          <w:rPr>
            <w:bCs/>
            <w:color w:val="0000FF"/>
            <w:u w:val="single"/>
            <w:lang w:val="en-AU" w:eastAsia="en-US"/>
          </w:rPr>
          <w:t>ru</w:t>
        </w:r>
        <w:proofErr w:type="spellEnd"/>
      </w:hyperlink>
      <w:r w:rsidRPr="00777814">
        <w:rPr>
          <w:lang w:eastAsia="en-US"/>
        </w:rPr>
        <w:t>.</w:t>
      </w:r>
    </w:p>
    <w:p w14:paraId="542F9422" w14:textId="6995C99F" w:rsidR="00777814" w:rsidRPr="00777814" w:rsidRDefault="00777814" w:rsidP="00777814">
      <w:pPr>
        <w:widowControl w:val="0"/>
        <w:numPr>
          <w:ilvl w:val="1"/>
          <w:numId w:val="49"/>
        </w:numPr>
        <w:tabs>
          <w:tab w:val="left" w:pos="1134"/>
        </w:tabs>
        <w:autoSpaceDE w:val="0"/>
        <w:ind w:left="0" w:firstLine="534"/>
        <w:contextualSpacing/>
        <w:jc w:val="both"/>
        <w:rPr>
          <w:lang w:eastAsia="en-US"/>
        </w:rPr>
      </w:pPr>
      <w:r w:rsidRPr="00777814">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052BB96" w14:textId="77777777" w:rsidR="00777814" w:rsidRPr="00777814" w:rsidRDefault="00777814" w:rsidP="00777814">
      <w:pPr>
        <w:widowControl w:val="0"/>
        <w:numPr>
          <w:ilvl w:val="1"/>
          <w:numId w:val="49"/>
        </w:numPr>
        <w:tabs>
          <w:tab w:val="left" w:pos="1134"/>
        </w:tabs>
        <w:autoSpaceDE w:val="0"/>
        <w:ind w:left="0" w:firstLine="534"/>
        <w:contextualSpacing/>
        <w:jc w:val="both"/>
        <w:rPr>
          <w:lang w:eastAsia="en-US"/>
        </w:rPr>
      </w:pPr>
      <w:r w:rsidRPr="00777814">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0F33E29" w14:textId="77777777" w:rsidR="00777814" w:rsidRPr="00777814" w:rsidRDefault="00777814" w:rsidP="00777814">
      <w:pPr>
        <w:widowControl w:val="0"/>
        <w:numPr>
          <w:ilvl w:val="1"/>
          <w:numId w:val="49"/>
        </w:numPr>
        <w:tabs>
          <w:tab w:val="left" w:pos="1134"/>
        </w:tabs>
        <w:autoSpaceDE w:val="0"/>
        <w:ind w:left="0" w:firstLine="534"/>
        <w:contextualSpacing/>
        <w:jc w:val="both"/>
        <w:rPr>
          <w:lang w:eastAsia="en-US"/>
        </w:rPr>
      </w:pPr>
      <w:r w:rsidRPr="00777814">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EA48E79" w14:textId="77777777" w:rsidR="00777814" w:rsidRPr="00777814" w:rsidRDefault="00777814" w:rsidP="00777814">
      <w:pPr>
        <w:tabs>
          <w:tab w:val="left" w:pos="993"/>
          <w:tab w:val="left" w:pos="1134"/>
          <w:tab w:val="left" w:pos="1276"/>
        </w:tabs>
        <w:ind w:firstLine="709"/>
        <w:jc w:val="both"/>
      </w:pPr>
    </w:p>
    <w:p w14:paraId="19FAA129" w14:textId="77777777" w:rsidR="00777814" w:rsidRPr="00777814" w:rsidRDefault="00777814" w:rsidP="00777814">
      <w:pPr>
        <w:widowControl w:val="0"/>
        <w:numPr>
          <w:ilvl w:val="0"/>
          <w:numId w:val="49"/>
        </w:numPr>
        <w:autoSpaceDE w:val="0"/>
        <w:contextualSpacing/>
        <w:jc w:val="center"/>
        <w:rPr>
          <w:b/>
        </w:rPr>
      </w:pPr>
      <w:r w:rsidRPr="00777814">
        <w:rPr>
          <w:b/>
        </w:rPr>
        <w:t>ЦЕНА ДОГОВОРА</w:t>
      </w:r>
    </w:p>
    <w:p w14:paraId="3F055645" w14:textId="41C53240" w:rsidR="00777814" w:rsidRPr="00777814" w:rsidRDefault="00777814" w:rsidP="00777814">
      <w:pPr>
        <w:widowControl w:val="0"/>
        <w:numPr>
          <w:ilvl w:val="1"/>
          <w:numId w:val="49"/>
        </w:numPr>
        <w:tabs>
          <w:tab w:val="left" w:pos="1418"/>
        </w:tabs>
        <w:autoSpaceDE w:val="0"/>
        <w:ind w:left="0" w:firstLine="567"/>
        <w:contextualSpacing/>
        <w:jc w:val="both"/>
        <w:rPr>
          <w:lang w:eastAsia="en-US"/>
        </w:rPr>
      </w:pPr>
      <w:r w:rsidRPr="00777814">
        <w:rPr>
          <w:lang w:eastAsia="en-US"/>
        </w:rPr>
        <w:t xml:space="preserve">Цена Договора составляет </w:t>
      </w:r>
      <w:r w:rsidRPr="00777814">
        <w:rPr>
          <w:b/>
          <w:color w:val="000000"/>
          <w:lang w:eastAsia="en-US"/>
        </w:rPr>
        <w:t>__________</w:t>
      </w:r>
      <w:r w:rsidRPr="00777814">
        <w:rPr>
          <w:b/>
          <w:color w:val="000000"/>
          <w:lang w:val="en-AU" w:eastAsia="en-US"/>
        </w:rPr>
        <w:t> </w:t>
      </w:r>
      <w:r w:rsidRPr="00777814">
        <w:rPr>
          <w:color w:val="000000"/>
          <w:lang w:eastAsia="en-US"/>
        </w:rPr>
        <w:t>(_________________________________) рублей __ копеек</w:t>
      </w:r>
      <w:r w:rsidRPr="00777814">
        <w:rPr>
          <w:lang w:eastAsia="en-US"/>
        </w:rPr>
        <w:t xml:space="preserve">, в том числе НДС </w:t>
      </w:r>
      <w:r w:rsidR="008E177D" w:rsidRPr="008E177D">
        <w:rPr>
          <w:lang w:eastAsia="en-US"/>
        </w:rPr>
        <w:t xml:space="preserve">в размере, установленным в соответствии законодательством Российской Федерации и включает стоимость Услуг и гарантийных обязательств </w:t>
      </w:r>
      <w:r w:rsidRPr="00777814">
        <w:rPr>
          <w:color w:val="000000"/>
          <w:lang w:eastAsia="en-US"/>
        </w:rPr>
        <w:t>и</w:t>
      </w:r>
      <w:r w:rsidRPr="00777814">
        <w:rPr>
          <w:lang w:eastAsia="en-US"/>
        </w:rPr>
        <w:t xml:space="preserve"> определяется спецификацией (приложение к настоящему Договору).</w:t>
      </w:r>
    </w:p>
    <w:p w14:paraId="4ACB6DA2" w14:textId="5D5D8C00" w:rsidR="00777814" w:rsidRPr="00777814" w:rsidRDefault="00777814" w:rsidP="00777814">
      <w:pPr>
        <w:widowControl w:val="0"/>
        <w:numPr>
          <w:ilvl w:val="1"/>
          <w:numId w:val="49"/>
        </w:numPr>
        <w:tabs>
          <w:tab w:val="left" w:pos="1418"/>
        </w:tabs>
        <w:autoSpaceDE w:val="0"/>
        <w:ind w:left="0" w:firstLine="567"/>
        <w:contextualSpacing/>
        <w:jc w:val="both"/>
        <w:rPr>
          <w:lang w:eastAsia="en-US"/>
        </w:rPr>
      </w:pPr>
      <w:r w:rsidRPr="00777814">
        <w:rPr>
          <w:lang w:eastAsia="en-US"/>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939AE26" w14:textId="77777777" w:rsidR="00777814" w:rsidRPr="00777814" w:rsidRDefault="00777814" w:rsidP="00777814">
      <w:pPr>
        <w:widowControl w:val="0"/>
        <w:numPr>
          <w:ilvl w:val="1"/>
          <w:numId w:val="49"/>
        </w:numPr>
        <w:tabs>
          <w:tab w:val="left" w:pos="1418"/>
        </w:tabs>
        <w:autoSpaceDE w:val="0"/>
        <w:ind w:left="0" w:firstLine="567"/>
        <w:contextualSpacing/>
        <w:jc w:val="both"/>
        <w:rPr>
          <w:lang w:eastAsia="en-US"/>
        </w:rPr>
      </w:pPr>
      <w:r w:rsidRPr="00777814">
        <w:rPr>
          <w:lang w:eastAsia="en-US"/>
        </w:rPr>
        <w:t>Увеличение Поставщиком цены Товара в одностороннем порядке в течение срока действия Договора не допускается.</w:t>
      </w:r>
    </w:p>
    <w:p w14:paraId="34DAE0E4" w14:textId="77777777" w:rsidR="00777814" w:rsidRPr="00777814" w:rsidRDefault="00777814" w:rsidP="00777814">
      <w:pPr>
        <w:tabs>
          <w:tab w:val="left" w:pos="993"/>
          <w:tab w:val="left" w:pos="1134"/>
          <w:tab w:val="left" w:pos="1276"/>
        </w:tabs>
        <w:ind w:firstLine="709"/>
        <w:jc w:val="both"/>
      </w:pPr>
    </w:p>
    <w:p w14:paraId="4BF252AF" w14:textId="77777777" w:rsidR="00777814" w:rsidRPr="00777814" w:rsidRDefault="00777814" w:rsidP="00777814">
      <w:pPr>
        <w:widowControl w:val="0"/>
        <w:numPr>
          <w:ilvl w:val="0"/>
          <w:numId w:val="49"/>
        </w:numPr>
        <w:autoSpaceDE w:val="0"/>
        <w:contextualSpacing/>
        <w:jc w:val="center"/>
        <w:rPr>
          <w:b/>
        </w:rPr>
      </w:pPr>
      <w:r w:rsidRPr="00777814">
        <w:rPr>
          <w:b/>
        </w:rPr>
        <w:t>УСЛОВИЯ ПЛАТЕЖА</w:t>
      </w:r>
    </w:p>
    <w:p w14:paraId="2A5AE4D5" w14:textId="77777777" w:rsidR="00777814" w:rsidRPr="00777814" w:rsidRDefault="00777814" w:rsidP="00777814">
      <w:pPr>
        <w:widowControl w:val="0"/>
        <w:tabs>
          <w:tab w:val="left" w:pos="-142"/>
          <w:tab w:val="left" w:pos="1276"/>
        </w:tabs>
        <w:autoSpaceDE w:val="0"/>
        <w:ind w:right="20" w:firstLine="630"/>
        <w:jc w:val="both"/>
      </w:pPr>
      <w:r w:rsidRPr="00777814">
        <w:rPr>
          <w:b/>
        </w:rPr>
        <w:t>6.1.</w:t>
      </w:r>
      <w:r w:rsidRPr="00777814">
        <w:t xml:space="preserve"> Все платежи по настоящему Договору осуществляются в рублях.</w:t>
      </w:r>
    </w:p>
    <w:p w14:paraId="7C099060" w14:textId="58F1CC28" w:rsidR="00777814" w:rsidRPr="00777814" w:rsidRDefault="00777814" w:rsidP="00777814">
      <w:pPr>
        <w:widowControl w:val="0"/>
        <w:tabs>
          <w:tab w:val="left" w:pos="-142"/>
          <w:tab w:val="left" w:pos="1276"/>
        </w:tabs>
        <w:autoSpaceDE w:val="0"/>
        <w:ind w:right="20" w:firstLine="630"/>
        <w:jc w:val="both"/>
      </w:pPr>
      <w:r w:rsidRPr="00777814">
        <w:rPr>
          <w:b/>
        </w:rPr>
        <w:t>6.2.</w:t>
      </w:r>
      <w:r w:rsidRPr="00777814">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15F49A47" w14:textId="77777777" w:rsidR="00777814" w:rsidRPr="00777814" w:rsidRDefault="00777814" w:rsidP="00777814">
      <w:pPr>
        <w:widowControl w:val="0"/>
        <w:tabs>
          <w:tab w:val="left" w:pos="-142"/>
          <w:tab w:val="left" w:pos="1276"/>
        </w:tabs>
        <w:autoSpaceDE w:val="0"/>
        <w:ind w:right="20" w:firstLine="630"/>
        <w:jc w:val="both"/>
      </w:pPr>
      <w:r w:rsidRPr="00777814">
        <w:rPr>
          <w:b/>
        </w:rPr>
        <w:t>6.3.</w:t>
      </w:r>
      <w:r w:rsidRPr="00777814">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3CF62BE" w14:textId="77777777" w:rsidR="00777814" w:rsidRPr="00777814" w:rsidRDefault="00777814" w:rsidP="00777814">
      <w:pPr>
        <w:tabs>
          <w:tab w:val="left" w:pos="1276"/>
        </w:tabs>
        <w:ind w:firstLine="630"/>
        <w:contextualSpacing/>
        <w:jc w:val="both"/>
      </w:pPr>
      <w:r w:rsidRPr="00777814">
        <w:rPr>
          <w:b/>
        </w:rPr>
        <w:t>6.4.</w:t>
      </w:r>
      <w:r w:rsidRPr="00777814">
        <w:t xml:space="preserve"> По требованию любой из Сторон Стороны Договора подписывают акт сверки поставок и взаиморасчетов. </w:t>
      </w:r>
    </w:p>
    <w:p w14:paraId="35ACA7E0" w14:textId="77777777" w:rsidR="00777814" w:rsidRPr="00777814" w:rsidRDefault="00777814" w:rsidP="00777814">
      <w:pPr>
        <w:tabs>
          <w:tab w:val="left" w:pos="993"/>
          <w:tab w:val="left" w:pos="1134"/>
          <w:tab w:val="left" w:pos="1276"/>
        </w:tabs>
        <w:ind w:firstLine="709"/>
        <w:jc w:val="both"/>
      </w:pPr>
    </w:p>
    <w:p w14:paraId="3BB116E4" w14:textId="77777777" w:rsidR="00777814" w:rsidRPr="00777814" w:rsidRDefault="00777814" w:rsidP="00777814">
      <w:pPr>
        <w:widowControl w:val="0"/>
        <w:numPr>
          <w:ilvl w:val="0"/>
          <w:numId w:val="49"/>
        </w:numPr>
        <w:autoSpaceDE w:val="0"/>
        <w:contextualSpacing/>
        <w:jc w:val="center"/>
        <w:rPr>
          <w:b/>
        </w:rPr>
      </w:pPr>
      <w:r w:rsidRPr="00777814">
        <w:rPr>
          <w:b/>
        </w:rPr>
        <w:lastRenderedPageBreak/>
        <w:t>ПРИЕМКА ТОВАРА</w:t>
      </w:r>
    </w:p>
    <w:p w14:paraId="13C7EC7E" w14:textId="47C9DDBA" w:rsidR="00777814" w:rsidRPr="00777814" w:rsidRDefault="00777814" w:rsidP="00777814">
      <w:pPr>
        <w:numPr>
          <w:ilvl w:val="1"/>
          <w:numId w:val="49"/>
        </w:numPr>
        <w:tabs>
          <w:tab w:val="left" w:pos="284"/>
          <w:tab w:val="left" w:pos="1418"/>
        </w:tabs>
        <w:ind w:left="0" w:firstLine="534"/>
        <w:contextualSpacing/>
        <w:jc w:val="both"/>
        <w:rPr>
          <w:lang w:eastAsia="en-US"/>
        </w:rPr>
      </w:pPr>
      <w:r w:rsidRPr="00777814">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777814">
        <w:rPr>
          <w:lang w:eastAsia="en-US"/>
        </w:rPr>
        <w:t>Терскол</w:t>
      </w:r>
      <w:proofErr w:type="spellEnd"/>
      <w:r w:rsidRPr="00777814">
        <w:rPr>
          <w:lang w:eastAsia="en-US"/>
        </w:rPr>
        <w:t xml:space="preserve">, ул. </w:t>
      </w:r>
      <w:proofErr w:type="spellStart"/>
      <w:r w:rsidRPr="00777814">
        <w:rPr>
          <w:lang w:eastAsia="en-US"/>
        </w:rPr>
        <w:t>Азау</w:t>
      </w:r>
      <w:proofErr w:type="spellEnd"/>
      <w:r w:rsidRPr="00777814">
        <w:rPr>
          <w:lang w:eastAsia="en-US"/>
        </w:rPr>
        <w:t>, д. 12, ВТРК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777814">
        <w:rPr>
          <w:bCs/>
          <w:lang w:eastAsia="en-US"/>
        </w:rPr>
        <w:t>окупатель направляет Поставщику приглашение принять участие в приемке Товара,</w:t>
      </w:r>
      <w:r w:rsidRPr="00777814">
        <w:rPr>
          <w:lang w:eastAsia="en-US"/>
        </w:rPr>
        <w:t xml:space="preserve"> </w:t>
      </w:r>
      <w:r w:rsidRPr="00777814">
        <w:rPr>
          <w:bCs/>
          <w:lang w:eastAsia="en-US"/>
        </w:rPr>
        <w:t xml:space="preserve">путем направления письменного приглашения </w:t>
      </w:r>
      <w:r w:rsidRPr="00777814">
        <w:rPr>
          <w:lang w:eastAsia="en-US"/>
        </w:rPr>
        <w:t xml:space="preserve">с адреса электронной почты Покупателя: </w:t>
      </w:r>
      <w:r w:rsidRPr="00777814">
        <w:rPr>
          <w:bCs/>
          <w:color w:val="0000FF"/>
          <w:u w:val="single"/>
          <w:lang w:val="en-AU" w:eastAsia="en-US"/>
        </w:rPr>
        <w:t>info</w:t>
      </w:r>
      <w:r w:rsidRPr="00777814">
        <w:rPr>
          <w:bCs/>
          <w:color w:val="0000FF"/>
          <w:u w:val="single"/>
          <w:lang w:eastAsia="en-US"/>
        </w:rPr>
        <w:t>@</w:t>
      </w:r>
      <w:proofErr w:type="spellStart"/>
      <w:r w:rsidRPr="00777814">
        <w:rPr>
          <w:bCs/>
          <w:color w:val="0000FF"/>
          <w:u w:val="single"/>
          <w:lang w:val="en-AU" w:eastAsia="en-US"/>
        </w:rPr>
        <w:t>ncrc</w:t>
      </w:r>
      <w:proofErr w:type="spellEnd"/>
      <w:r w:rsidRPr="00777814">
        <w:rPr>
          <w:bCs/>
          <w:color w:val="0000FF"/>
          <w:u w:val="single"/>
          <w:lang w:eastAsia="en-US"/>
        </w:rPr>
        <w:t>.</w:t>
      </w:r>
      <w:proofErr w:type="spellStart"/>
      <w:r w:rsidRPr="00777814">
        <w:rPr>
          <w:bCs/>
          <w:color w:val="0000FF"/>
          <w:u w:val="single"/>
          <w:lang w:val="en-AU" w:eastAsia="en-US"/>
        </w:rPr>
        <w:t>ru</w:t>
      </w:r>
      <w:proofErr w:type="spellEnd"/>
      <w:r w:rsidRPr="00777814">
        <w:rPr>
          <w:lang w:eastAsia="en-US"/>
        </w:rPr>
        <w:t xml:space="preserve"> на адрес электронной почты Поставщика: </w:t>
      </w:r>
      <w:r w:rsidRPr="00777814">
        <w:rPr>
          <w:bCs/>
          <w:color w:val="0000FF"/>
          <w:u w:val="single"/>
          <w:lang w:eastAsia="en-US"/>
        </w:rPr>
        <w:t>_____________</w:t>
      </w:r>
      <w:r w:rsidRPr="00777814">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7C85212"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B01747F" w14:textId="77777777" w:rsidR="00777814" w:rsidRPr="00777814" w:rsidRDefault="00777814" w:rsidP="00777814">
      <w:pPr>
        <w:tabs>
          <w:tab w:val="left" w:pos="1134"/>
          <w:tab w:val="left" w:pos="1276"/>
        </w:tabs>
        <w:ind w:firstLine="709"/>
        <w:jc w:val="both"/>
      </w:pPr>
      <w:r w:rsidRPr="00777814">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1DF24FF"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89B23F3" w14:textId="77777777" w:rsidR="00777814" w:rsidRPr="00777814" w:rsidRDefault="00777814" w:rsidP="00777814">
      <w:pPr>
        <w:tabs>
          <w:tab w:val="left" w:pos="1134"/>
          <w:tab w:val="left" w:pos="1276"/>
        </w:tabs>
        <w:ind w:firstLine="709"/>
        <w:jc w:val="both"/>
      </w:pPr>
      <w:r w:rsidRPr="00777814">
        <w:t>– соразмерного уменьшения покупной цены;</w:t>
      </w:r>
    </w:p>
    <w:p w14:paraId="02BF0EE7" w14:textId="77777777" w:rsidR="00777814" w:rsidRPr="00777814" w:rsidRDefault="00777814" w:rsidP="00777814">
      <w:pPr>
        <w:tabs>
          <w:tab w:val="left" w:pos="1134"/>
          <w:tab w:val="left" w:pos="1276"/>
        </w:tabs>
        <w:ind w:firstLine="709"/>
        <w:jc w:val="both"/>
      </w:pPr>
      <w:r w:rsidRPr="00777814">
        <w:t>– доукомплектования Товара в разумные сроки.</w:t>
      </w:r>
    </w:p>
    <w:p w14:paraId="76AB5D6D"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72C1091" w14:textId="77777777" w:rsidR="00777814" w:rsidRPr="00777814" w:rsidRDefault="00777814" w:rsidP="00777814">
      <w:pPr>
        <w:tabs>
          <w:tab w:val="left" w:pos="1134"/>
          <w:tab w:val="left" w:pos="1276"/>
        </w:tabs>
        <w:ind w:firstLine="709"/>
        <w:jc w:val="both"/>
      </w:pPr>
      <w:r w:rsidRPr="00777814">
        <w:t>– потребовать замены некомплектного Товара на комплектный;</w:t>
      </w:r>
    </w:p>
    <w:p w14:paraId="60845FB8" w14:textId="77777777" w:rsidR="00777814" w:rsidRPr="00777814" w:rsidRDefault="00777814" w:rsidP="00777814">
      <w:pPr>
        <w:tabs>
          <w:tab w:val="left" w:pos="1134"/>
          <w:tab w:val="left" w:pos="1276"/>
        </w:tabs>
        <w:ind w:firstLine="709"/>
        <w:jc w:val="both"/>
      </w:pPr>
      <w:r w:rsidRPr="00777814">
        <w:t>– отказаться от исполнения настоящего Договора и потребовать возврата уплаченной денежной суммы.</w:t>
      </w:r>
    </w:p>
    <w:p w14:paraId="5158F5E7"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CDE7383" w14:textId="77777777" w:rsidR="00777814" w:rsidRPr="00777814" w:rsidRDefault="00777814" w:rsidP="00777814">
      <w:pPr>
        <w:tabs>
          <w:tab w:val="left" w:pos="1134"/>
          <w:tab w:val="left" w:pos="1276"/>
        </w:tabs>
        <w:ind w:firstLine="709"/>
        <w:jc w:val="both"/>
      </w:pPr>
      <w:r w:rsidRPr="00777814">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D024533" w14:textId="77777777" w:rsidR="00777814" w:rsidRPr="00777814" w:rsidRDefault="00777814" w:rsidP="00777814">
      <w:pPr>
        <w:tabs>
          <w:tab w:val="left" w:pos="1134"/>
          <w:tab w:val="left" w:pos="1276"/>
        </w:tabs>
        <w:ind w:firstLine="709"/>
        <w:jc w:val="both"/>
      </w:pPr>
      <w:r w:rsidRPr="00777814">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B25A2D9" w14:textId="77777777" w:rsidR="00777814" w:rsidRPr="00777814" w:rsidRDefault="00777814" w:rsidP="00777814">
      <w:pPr>
        <w:tabs>
          <w:tab w:val="left" w:pos="1134"/>
          <w:tab w:val="left" w:pos="1276"/>
        </w:tabs>
        <w:ind w:firstLine="709"/>
        <w:jc w:val="both"/>
      </w:pPr>
      <w:r w:rsidRPr="00777814">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DE53932" w14:textId="77777777" w:rsidR="00777814" w:rsidRPr="00777814" w:rsidRDefault="00777814" w:rsidP="00777814">
      <w:pPr>
        <w:tabs>
          <w:tab w:val="left" w:pos="1134"/>
          <w:tab w:val="left" w:pos="1276"/>
        </w:tabs>
        <w:ind w:firstLine="709"/>
        <w:jc w:val="both"/>
      </w:pPr>
      <w:r w:rsidRPr="00777814">
        <w:t>– безвозмездного устранения недостатков Товара;</w:t>
      </w:r>
    </w:p>
    <w:p w14:paraId="4DD00F40" w14:textId="77777777" w:rsidR="00777814" w:rsidRPr="00777814" w:rsidRDefault="00777814" w:rsidP="00777814">
      <w:pPr>
        <w:tabs>
          <w:tab w:val="left" w:pos="1134"/>
          <w:tab w:val="left" w:pos="1276"/>
        </w:tabs>
        <w:ind w:firstLine="709"/>
        <w:jc w:val="both"/>
      </w:pPr>
      <w:r w:rsidRPr="00777814">
        <w:lastRenderedPageBreak/>
        <w:t>– возмещения своих расходов на устранение недостатков Товара.</w:t>
      </w:r>
    </w:p>
    <w:p w14:paraId="41E5ED28" w14:textId="77777777" w:rsidR="00777814" w:rsidRPr="00777814" w:rsidRDefault="00777814" w:rsidP="00777814">
      <w:pPr>
        <w:tabs>
          <w:tab w:val="left" w:pos="1134"/>
          <w:tab w:val="left" w:pos="1276"/>
        </w:tabs>
        <w:ind w:firstLine="709"/>
        <w:jc w:val="both"/>
      </w:pPr>
      <w:r w:rsidRPr="00777814">
        <w:t>В случае существенного нарушения Поставщиком требований к качеству Товара, Покупатель вправе по своему выбору:</w:t>
      </w:r>
    </w:p>
    <w:p w14:paraId="2CC7E861" w14:textId="77777777" w:rsidR="00777814" w:rsidRPr="00777814" w:rsidRDefault="00777814" w:rsidP="00777814">
      <w:pPr>
        <w:tabs>
          <w:tab w:val="left" w:pos="1134"/>
          <w:tab w:val="left" w:pos="1276"/>
        </w:tabs>
        <w:ind w:firstLine="709"/>
        <w:jc w:val="both"/>
      </w:pPr>
      <w:r w:rsidRPr="00777814">
        <w:t>– отказаться от исполнения настоящего Договора и потребовать возврата уплаченной за Товар денежной суммы;</w:t>
      </w:r>
    </w:p>
    <w:p w14:paraId="0C2AAAB5" w14:textId="77777777" w:rsidR="00777814" w:rsidRPr="00777814" w:rsidRDefault="00777814" w:rsidP="00777814">
      <w:pPr>
        <w:tabs>
          <w:tab w:val="left" w:pos="1134"/>
          <w:tab w:val="left" w:pos="1276"/>
        </w:tabs>
        <w:ind w:firstLine="709"/>
        <w:jc w:val="both"/>
      </w:pPr>
      <w:r w:rsidRPr="00777814">
        <w:t>– потребовать замены Товара ненадлежащего качества Товаром, соответствующим Договору.</w:t>
      </w:r>
    </w:p>
    <w:p w14:paraId="5BE39095"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42E9220"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9A8A1FA"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55AD12E"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817B7FC"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val="en-AU" w:eastAsia="en-US"/>
        </w:rPr>
      </w:pPr>
      <w:r w:rsidRPr="00777814">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777814">
        <w:rPr>
          <w:lang w:val="en-AU" w:eastAsia="en-US"/>
        </w:rPr>
        <w:t>Такой</w:t>
      </w:r>
      <w:proofErr w:type="spellEnd"/>
      <w:r w:rsidRPr="00777814">
        <w:rPr>
          <w:lang w:val="en-AU" w:eastAsia="en-US"/>
        </w:rPr>
        <w:t xml:space="preserve"> </w:t>
      </w:r>
      <w:proofErr w:type="spellStart"/>
      <w:r w:rsidRPr="00777814">
        <w:rPr>
          <w:lang w:val="en-AU" w:eastAsia="en-US"/>
        </w:rPr>
        <w:t>Товар</w:t>
      </w:r>
      <w:proofErr w:type="spellEnd"/>
      <w:r w:rsidRPr="00777814">
        <w:rPr>
          <w:lang w:val="en-AU" w:eastAsia="en-US"/>
        </w:rPr>
        <w:t xml:space="preserve"> </w:t>
      </w:r>
      <w:proofErr w:type="spellStart"/>
      <w:r w:rsidRPr="00777814">
        <w:rPr>
          <w:lang w:val="en-AU" w:eastAsia="en-US"/>
        </w:rPr>
        <w:t>переходит</w:t>
      </w:r>
      <w:proofErr w:type="spellEnd"/>
      <w:r w:rsidRPr="00777814">
        <w:rPr>
          <w:lang w:val="en-AU" w:eastAsia="en-US"/>
        </w:rPr>
        <w:t xml:space="preserve"> к </w:t>
      </w:r>
      <w:proofErr w:type="spellStart"/>
      <w:r w:rsidRPr="00777814">
        <w:rPr>
          <w:lang w:val="en-AU" w:eastAsia="en-US"/>
        </w:rPr>
        <w:t>Покупателю</w:t>
      </w:r>
      <w:proofErr w:type="spellEnd"/>
      <w:r w:rsidRPr="00777814">
        <w:rPr>
          <w:lang w:val="en-AU" w:eastAsia="en-US"/>
        </w:rPr>
        <w:t xml:space="preserve"> </w:t>
      </w:r>
      <w:proofErr w:type="spellStart"/>
      <w:r w:rsidRPr="00777814">
        <w:rPr>
          <w:lang w:val="en-AU" w:eastAsia="en-US"/>
        </w:rPr>
        <w:t>на</w:t>
      </w:r>
      <w:proofErr w:type="spellEnd"/>
      <w:r w:rsidRPr="00777814">
        <w:rPr>
          <w:lang w:val="en-AU" w:eastAsia="en-US"/>
        </w:rPr>
        <w:t xml:space="preserve"> </w:t>
      </w:r>
      <w:proofErr w:type="spellStart"/>
      <w:r w:rsidRPr="00777814">
        <w:rPr>
          <w:lang w:val="en-AU" w:eastAsia="en-US"/>
        </w:rPr>
        <w:t>ответственное</w:t>
      </w:r>
      <w:proofErr w:type="spellEnd"/>
      <w:r w:rsidRPr="00777814">
        <w:rPr>
          <w:lang w:val="en-AU" w:eastAsia="en-US"/>
        </w:rPr>
        <w:t xml:space="preserve"> </w:t>
      </w:r>
      <w:proofErr w:type="spellStart"/>
      <w:r w:rsidRPr="00777814">
        <w:rPr>
          <w:lang w:val="en-AU" w:eastAsia="en-US"/>
        </w:rPr>
        <w:t>хранение</w:t>
      </w:r>
      <w:proofErr w:type="spellEnd"/>
      <w:r w:rsidRPr="00777814">
        <w:rPr>
          <w:lang w:val="en-AU" w:eastAsia="en-US"/>
        </w:rPr>
        <w:t>.</w:t>
      </w:r>
    </w:p>
    <w:p w14:paraId="70FA3C6C" w14:textId="77777777" w:rsidR="00777814" w:rsidRPr="00777814" w:rsidRDefault="00777814" w:rsidP="00777814">
      <w:pPr>
        <w:tabs>
          <w:tab w:val="left" w:pos="1134"/>
          <w:tab w:val="left" w:pos="1276"/>
        </w:tabs>
        <w:ind w:firstLine="567"/>
        <w:jc w:val="both"/>
      </w:pPr>
      <w:r w:rsidRPr="00777814">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AED016E" w14:textId="77777777" w:rsidR="00777814" w:rsidRPr="00777814" w:rsidRDefault="00777814" w:rsidP="00777814">
      <w:pPr>
        <w:widowControl w:val="0"/>
        <w:numPr>
          <w:ilvl w:val="1"/>
          <w:numId w:val="49"/>
        </w:numPr>
        <w:tabs>
          <w:tab w:val="left" w:pos="284"/>
          <w:tab w:val="left" w:pos="1418"/>
        </w:tabs>
        <w:autoSpaceDE w:val="0"/>
        <w:ind w:left="0" w:firstLine="534"/>
        <w:contextualSpacing/>
        <w:jc w:val="both"/>
        <w:rPr>
          <w:lang w:eastAsia="en-US"/>
        </w:rPr>
      </w:pPr>
      <w:r w:rsidRPr="00777814">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777814">
        <w:rPr>
          <w:lang w:val="en-AU" w:eastAsia="en-US"/>
        </w:rPr>
        <w:t> </w:t>
      </w:r>
      <w:r w:rsidRPr="00777814">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15CBF18" w14:textId="77777777" w:rsidR="00777814" w:rsidRPr="00777814" w:rsidRDefault="00777814" w:rsidP="00777814">
      <w:pPr>
        <w:tabs>
          <w:tab w:val="left" w:pos="284"/>
          <w:tab w:val="left" w:pos="1134"/>
          <w:tab w:val="left" w:pos="1276"/>
          <w:tab w:val="left" w:pos="3675"/>
        </w:tabs>
        <w:ind w:firstLine="709"/>
        <w:jc w:val="both"/>
      </w:pPr>
    </w:p>
    <w:p w14:paraId="5E1B9EEF" w14:textId="77777777" w:rsidR="00777814" w:rsidRPr="00777814" w:rsidRDefault="00777814" w:rsidP="00777814">
      <w:pPr>
        <w:widowControl w:val="0"/>
        <w:numPr>
          <w:ilvl w:val="0"/>
          <w:numId w:val="50"/>
        </w:numPr>
        <w:tabs>
          <w:tab w:val="left" w:pos="1134"/>
        </w:tabs>
        <w:autoSpaceDE w:val="0"/>
        <w:contextualSpacing/>
        <w:jc w:val="center"/>
        <w:rPr>
          <w:b/>
          <w:lang w:val="en-AU" w:eastAsia="en-US"/>
        </w:rPr>
      </w:pPr>
      <w:r w:rsidRPr="00777814">
        <w:rPr>
          <w:b/>
          <w:lang w:val="en-AU" w:eastAsia="en-US"/>
        </w:rPr>
        <w:t>ОТВЕТСТВЕННОСТЬ СТОРОН</w:t>
      </w:r>
    </w:p>
    <w:p w14:paraId="64AD1EE6"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0874E52"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777814">
        <w:rPr>
          <w:lang w:eastAsia="en-US"/>
        </w:rPr>
        <w:t>затарить</w:t>
      </w:r>
      <w:proofErr w:type="spellEnd"/>
      <w:r w:rsidRPr="00777814">
        <w:rPr>
          <w:lang w:eastAsia="en-US"/>
        </w:rPr>
        <w:t xml:space="preserve"> и/или упаковать Товар либо заменить ненадлежащую тару и/или упаковку.</w:t>
      </w:r>
    </w:p>
    <w:p w14:paraId="41D487CA"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777814">
        <w:rPr>
          <w:lang w:val="en-AU" w:eastAsia="en-US"/>
        </w:rPr>
        <w:t> </w:t>
      </w:r>
      <w:r w:rsidRPr="00777814">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D1A62E1"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lastRenderedPageBreak/>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850305F"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75C962A"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5F98114" w14:textId="77777777" w:rsidR="00777814" w:rsidRPr="00777814" w:rsidRDefault="00777814" w:rsidP="00777814">
      <w:pPr>
        <w:numPr>
          <w:ilvl w:val="1"/>
          <w:numId w:val="50"/>
        </w:numPr>
        <w:tabs>
          <w:tab w:val="left" w:pos="1418"/>
        </w:tabs>
        <w:ind w:left="0" w:firstLine="851"/>
        <w:contextualSpacing/>
        <w:jc w:val="both"/>
        <w:rPr>
          <w:lang w:eastAsia="en-US"/>
        </w:rPr>
      </w:pPr>
      <w:r w:rsidRPr="00777814">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FD9C277" w14:textId="77777777" w:rsidR="00777814" w:rsidRPr="00777814" w:rsidRDefault="00777814" w:rsidP="00777814">
      <w:pPr>
        <w:tabs>
          <w:tab w:val="left" w:pos="284"/>
          <w:tab w:val="left" w:pos="993"/>
          <w:tab w:val="left" w:pos="1134"/>
          <w:tab w:val="left" w:pos="1276"/>
        </w:tabs>
        <w:ind w:firstLine="709"/>
        <w:jc w:val="both"/>
      </w:pPr>
    </w:p>
    <w:p w14:paraId="40064624" w14:textId="77777777" w:rsidR="00777814" w:rsidRPr="00777814" w:rsidRDefault="00777814" w:rsidP="00777814">
      <w:pPr>
        <w:widowControl w:val="0"/>
        <w:numPr>
          <w:ilvl w:val="0"/>
          <w:numId w:val="50"/>
        </w:numPr>
        <w:autoSpaceDE w:val="0"/>
        <w:contextualSpacing/>
        <w:jc w:val="center"/>
        <w:rPr>
          <w:b/>
        </w:rPr>
      </w:pPr>
      <w:r w:rsidRPr="00777814">
        <w:rPr>
          <w:b/>
        </w:rPr>
        <w:t>ГАРАНТИИ</w:t>
      </w:r>
    </w:p>
    <w:p w14:paraId="4BBDB708"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8239395"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777814">
        <w:rPr>
          <w:lang w:eastAsia="en-US"/>
        </w:rPr>
        <w:t>т.ч</w:t>
      </w:r>
      <w:proofErr w:type="spellEnd"/>
      <w:r w:rsidRPr="00777814">
        <w:rPr>
          <w:lang w:eastAsia="en-US"/>
        </w:rPr>
        <w:t>. права интеллектуальной собственности или смежные с ними.</w:t>
      </w:r>
    </w:p>
    <w:p w14:paraId="17E1A7A1"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6E87F90"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0729A5E"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798E6EF"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777814">
        <w:rPr>
          <w:lang w:val="en-AU" w:eastAsia="en-US"/>
        </w:rPr>
        <w:t> </w:t>
      </w:r>
      <w:r w:rsidRPr="00777814">
        <w:rPr>
          <w:lang w:eastAsia="en-US"/>
        </w:rPr>
        <w:t xml:space="preserve">(пять) календарных дней с момента получения письменного уведомления Покупателя для составления Акта </w:t>
      </w:r>
      <w:proofErr w:type="spellStart"/>
      <w:r w:rsidRPr="00777814">
        <w:rPr>
          <w:lang w:eastAsia="en-US"/>
        </w:rPr>
        <w:t>забраковки</w:t>
      </w:r>
      <w:proofErr w:type="spellEnd"/>
      <w:r w:rsidRPr="00777814">
        <w:rPr>
          <w:lang w:eastAsia="en-US"/>
        </w:rPr>
        <w:t xml:space="preserve">. </w:t>
      </w:r>
    </w:p>
    <w:p w14:paraId="2FE0300C" w14:textId="77777777" w:rsidR="00777814" w:rsidRPr="00777814" w:rsidRDefault="00777814" w:rsidP="00777814">
      <w:pPr>
        <w:tabs>
          <w:tab w:val="left" w:pos="1134"/>
          <w:tab w:val="left" w:pos="1276"/>
        </w:tabs>
        <w:ind w:firstLine="709"/>
        <w:jc w:val="both"/>
      </w:pPr>
      <w:r w:rsidRPr="00777814">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777814">
        <w:t>забраковки</w:t>
      </w:r>
      <w:proofErr w:type="spellEnd"/>
      <w:r w:rsidRPr="00777814">
        <w:t xml:space="preserve">, либо по прибытии откажется от его подписания, то Покупатель вправе составить Акт </w:t>
      </w:r>
      <w:proofErr w:type="spellStart"/>
      <w:r w:rsidRPr="00777814">
        <w:t>забраковки</w:t>
      </w:r>
      <w:proofErr w:type="spellEnd"/>
      <w:r w:rsidRPr="00777814">
        <w:t xml:space="preserve"> в одностороннем порядке. Акт </w:t>
      </w:r>
      <w:proofErr w:type="spellStart"/>
      <w:r w:rsidRPr="00777814">
        <w:t>забраковки</w:t>
      </w:r>
      <w:proofErr w:type="spellEnd"/>
      <w:r w:rsidRPr="00777814">
        <w:t xml:space="preserve">, составленный в одностороннем порядке, имеет равную юридическую силу для каждой из Сторон. </w:t>
      </w:r>
    </w:p>
    <w:p w14:paraId="46A0124D"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777814">
        <w:rPr>
          <w:lang w:val="en-AU" w:eastAsia="en-US"/>
        </w:rPr>
        <w:t> </w:t>
      </w:r>
      <w:r w:rsidRPr="00777814">
        <w:rPr>
          <w:lang w:eastAsia="en-US"/>
        </w:rPr>
        <w:t xml:space="preserve">(тридцать) календарных дней со дня составления Акта </w:t>
      </w:r>
      <w:proofErr w:type="spellStart"/>
      <w:r w:rsidRPr="00777814">
        <w:rPr>
          <w:lang w:eastAsia="en-US"/>
        </w:rPr>
        <w:t>забраковки</w:t>
      </w:r>
      <w:proofErr w:type="spellEnd"/>
      <w:r w:rsidRPr="00777814">
        <w:rPr>
          <w:lang w:eastAsia="en-US"/>
        </w:rPr>
        <w:t>.</w:t>
      </w:r>
    </w:p>
    <w:p w14:paraId="05EAFAEE" w14:textId="77777777" w:rsidR="00777814" w:rsidRPr="00777814" w:rsidRDefault="00777814" w:rsidP="00777814">
      <w:pPr>
        <w:tabs>
          <w:tab w:val="left" w:pos="1134"/>
          <w:tab w:val="left" w:pos="1276"/>
        </w:tabs>
        <w:ind w:firstLine="709"/>
        <w:jc w:val="both"/>
      </w:pPr>
      <w:r w:rsidRPr="00777814">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2A91F9B" w14:textId="77777777" w:rsidR="00777814" w:rsidRPr="00777814" w:rsidRDefault="00777814" w:rsidP="00777814">
      <w:pPr>
        <w:numPr>
          <w:ilvl w:val="1"/>
          <w:numId w:val="50"/>
        </w:numPr>
        <w:tabs>
          <w:tab w:val="left" w:pos="993"/>
        </w:tabs>
        <w:ind w:left="0" w:firstLine="709"/>
        <w:contextualSpacing/>
        <w:jc w:val="both"/>
        <w:rPr>
          <w:lang w:eastAsia="en-US"/>
        </w:rPr>
      </w:pPr>
      <w:r w:rsidRPr="00777814">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777814">
        <w:rPr>
          <w:lang w:val="en-AU" w:eastAsia="en-US"/>
        </w:rPr>
        <w:t> </w:t>
      </w:r>
      <w:r w:rsidRPr="00777814">
        <w:rPr>
          <w:lang w:eastAsia="en-US"/>
        </w:rPr>
        <w:t xml:space="preserve">(тридцать) календарных дней со дня </w:t>
      </w:r>
      <w:r w:rsidRPr="00777814">
        <w:rPr>
          <w:lang w:eastAsia="en-US"/>
        </w:rPr>
        <w:lastRenderedPageBreak/>
        <w:t xml:space="preserve">составления Акта </w:t>
      </w:r>
      <w:proofErr w:type="spellStart"/>
      <w:r w:rsidRPr="00777814">
        <w:rPr>
          <w:lang w:eastAsia="en-US"/>
        </w:rPr>
        <w:t>забраковки</w:t>
      </w:r>
      <w:proofErr w:type="spellEnd"/>
      <w:r w:rsidRPr="00777814">
        <w:rPr>
          <w:lang w:eastAsia="en-US"/>
        </w:rPr>
        <w:t>, Покупатель имеет право по своему выбору на совершение следующих действий:</w:t>
      </w:r>
    </w:p>
    <w:p w14:paraId="4D2E380D" w14:textId="77777777" w:rsidR="00777814" w:rsidRPr="00777814" w:rsidRDefault="00777814" w:rsidP="00777814">
      <w:pPr>
        <w:tabs>
          <w:tab w:val="left" w:pos="1418"/>
        </w:tabs>
        <w:ind w:firstLine="709"/>
        <w:jc w:val="both"/>
      </w:pPr>
      <w:r w:rsidRPr="00777814">
        <w:rPr>
          <w:b/>
        </w:rPr>
        <w:t>9.8.1.</w:t>
      </w:r>
      <w:r w:rsidRPr="00777814">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1293427" w14:textId="77777777" w:rsidR="00777814" w:rsidRPr="00777814" w:rsidRDefault="00777814" w:rsidP="00777814">
      <w:pPr>
        <w:tabs>
          <w:tab w:val="left" w:pos="1418"/>
        </w:tabs>
        <w:ind w:firstLine="709"/>
        <w:jc w:val="both"/>
      </w:pPr>
      <w:r w:rsidRPr="00777814">
        <w:rPr>
          <w:b/>
        </w:rPr>
        <w:t>9.8.2.</w:t>
      </w:r>
      <w:r w:rsidRPr="00777814">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4C25F16" w14:textId="77777777" w:rsidR="00777814" w:rsidRPr="00777814" w:rsidRDefault="00777814" w:rsidP="00777814">
      <w:pPr>
        <w:tabs>
          <w:tab w:val="left" w:pos="993"/>
          <w:tab w:val="left" w:pos="1134"/>
          <w:tab w:val="left" w:pos="1276"/>
        </w:tabs>
        <w:ind w:firstLine="709"/>
        <w:jc w:val="both"/>
        <w:rPr>
          <w:rFonts w:eastAsia="Calibri;Calibri"/>
          <w:lang w:eastAsia="en-US"/>
        </w:rPr>
      </w:pPr>
    </w:p>
    <w:p w14:paraId="4FC69B32" w14:textId="77777777" w:rsidR="00777814" w:rsidRPr="00777814" w:rsidRDefault="00777814" w:rsidP="00777814">
      <w:pPr>
        <w:widowControl w:val="0"/>
        <w:numPr>
          <w:ilvl w:val="0"/>
          <w:numId w:val="50"/>
        </w:numPr>
        <w:tabs>
          <w:tab w:val="left" w:pos="1134"/>
          <w:tab w:val="left" w:pos="1276"/>
        </w:tabs>
        <w:autoSpaceDE w:val="0"/>
        <w:contextualSpacing/>
        <w:jc w:val="center"/>
        <w:rPr>
          <w:b/>
          <w:lang w:val="en-AU" w:eastAsia="en-US"/>
        </w:rPr>
      </w:pPr>
      <w:r w:rsidRPr="00777814">
        <w:rPr>
          <w:b/>
          <w:lang w:val="en-AU" w:eastAsia="en-US"/>
        </w:rPr>
        <w:t>ОБСТОЯТЕЛЬСТВА НЕПРЕОДОЛИМОЙ СИЛЫ</w:t>
      </w:r>
    </w:p>
    <w:p w14:paraId="113CA818" w14:textId="77777777" w:rsidR="00777814" w:rsidRPr="00777814" w:rsidRDefault="00777814" w:rsidP="00777814">
      <w:pPr>
        <w:numPr>
          <w:ilvl w:val="1"/>
          <w:numId w:val="50"/>
        </w:numPr>
        <w:tabs>
          <w:tab w:val="left" w:pos="1418"/>
        </w:tabs>
        <w:ind w:left="0" w:firstLine="709"/>
        <w:contextualSpacing/>
        <w:jc w:val="both"/>
        <w:rPr>
          <w:lang w:eastAsia="en-US"/>
        </w:rPr>
      </w:pPr>
      <w:r w:rsidRPr="00777814">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F09511F" w14:textId="77777777" w:rsidR="00777814" w:rsidRPr="00777814" w:rsidRDefault="00777814" w:rsidP="00777814">
      <w:pPr>
        <w:numPr>
          <w:ilvl w:val="1"/>
          <w:numId w:val="50"/>
        </w:numPr>
        <w:tabs>
          <w:tab w:val="left" w:pos="1418"/>
        </w:tabs>
        <w:ind w:left="0" w:firstLine="709"/>
        <w:contextualSpacing/>
        <w:jc w:val="both"/>
        <w:rPr>
          <w:lang w:eastAsia="en-US"/>
        </w:rPr>
      </w:pPr>
      <w:r w:rsidRPr="00777814">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777814">
        <w:rPr>
          <w:lang w:val="en-AU" w:eastAsia="en-US"/>
        </w:rPr>
        <w:t> </w:t>
      </w:r>
      <w:r w:rsidRPr="00777814">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777814">
        <w:rPr>
          <w:lang w:eastAsia="en-US"/>
        </w:rPr>
        <w:t>неизвещения</w:t>
      </w:r>
      <w:proofErr w:type="spellEnd"/>
      <w:r w:rsidRPr="00777814">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379F924" w14:textId="77777777" w:rsidR="00777814" w:rsidRPr="00777814" w:rsidRDefault="00777814" w:rsidP="00777814">
      <w:pPr>
        <w:numPr>
          <w:ilvl w:val="1"/>
          <w:numId w:val="50"/>
        </w:numPr>
        <w:tabs>
          <w:tab w:val="left" w:pos="1418"/>
        </w:tabs>
        <w:ind w:left="0" w:firstLine="709"/>
        <w:contextualSpacing/>
        <w:jc w:val="both"/>
        <w:rPr>
          <w:lang w:eastAsia="en-US"/>
        </w:rPr>
      </w:pPr>
      <w:r w:rsidRPr="00777814">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9579C9C" w14:textId="77777777" w:rsidR="00777814" w:rsidRPr="00777814" w:rsidRDefault="00777814" w:rsidP="00777814">
      <w:pPr>
        <w:numPr>
          <w:ilvl w:val="1"/>
          <w:numId w:val="50"/>
        </w:numPr>
        <w:tabs>
          <w:tab w:val="left" w:pos="1418"/>
        </w:tabs>
        <w:ind w:left="0" w:firstLine="709"/>
        <w:contextualSpacing/>
        <w:jc w:val="both"/>
        <w:rPr>
          <w:lang w:eastAsia="en-US"/>
        </w:rPr>
      </w:pPr>
      <w:r w:rsidRPr="00777814">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1201844" w14:textId="77777777" w:rsidR="00777814" w:rsidRPr="00777814" w:rsidRDefault="00777814" w:rsidP="00777814">
      <w:pPr>
        <w:tabs>
          <w:tab w:val="left" w:pos="993"/>
          <w:tab w:val="left" w:pos="1134"/>
          <w:tab w:val="left" w:pos="1276"/>
        </w:tabs>
        <w:ind w:firstLine="709"/>
        <w:rPr>
          <w:b/>
        </w:rPr>
      </w:pPr>
    </w:p>
    <w:p w14:paraId="374FAB77" w14:textId="77777777" w:rsidR="00777814" w:rsidRPr="00777814" w:rsidRDefault="00777814" w:rsidP="00777814">
      <w:pPr>
        <w:widowControl w:val="0"/>
        <w:numPr>
          <w:ilvl w:val="0"/>
          <w:numId w:val="50"/>
        </w:numPr>
        <w:tabs>
          <w:tab w:val="left" w:pos="1134"/>
          <w:tab w:val="left" w:pos="1276"/>
        </w:tabs>
        <w:autoSpaceDE w:val="0"/>
        <w:ind w:left="0" w:firstLine="709"/>
        <w:jc w:val="center"/>
        <w:rPr>
          <w:b/>
        </w:rPr>
      </w:pPr>
      <w:r w:rsidRPr="00777814">
        <w:rPr>
          <w:b/>
        </w:rPr>
        <w:t>РАЗРЕШЕНИЕ СПОРОВ</w:t>
      </w:r>
    </w:p>
    <w:p w14:paraId="0671C801" w14:textId="77777777" w:rsidR="00777814" w:rsidRPr="00777814" w:rsidRDefault="00777814" w:rsidP="00777814">
      <w:pPr>
        <w:numPr>
          <w:ilvl w:val="1"/>
          <w:numId w:val="50"/>
        </w:numPr>
        <w:tabs>
          <w:tab w:val="left" w:pos="1418"/>
        </w:tabs>
        <w:ind w:left="0" w:firstLine="709"/>
        <w:contextualSpacing/>
        <w:jc w:val="both"/>
        <w:rPr>
          <w:lang w:eastAsia="en-US"/>
        </w:rPr>
      </w:pPr>
      <w:r w:rsidRPr="00777814">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777814">
        <w:rPr>
          <w:lang w:val="en-AU" w:eastAsia="en-US"/>
        </w:rPr>
        <w:t> </w:t>
      </w:r>
      <w:r w:rsidRPr="00777814">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61284AF" w14:textId="77777777" w:rsidR="00777814" w:rsidRPr="00777814" w:rsidRDefault="00777814" w:rsidP="00777814">
      <w:pPr>
        <w:numPr>
          <w:ilvl w:val="1"/>
          <w:numId w:val="50"/>
        </w:numPr>
        <w:tabs>
          <w:tab w:val="left" w:pos="1418"/>
        </w:tabs>
        <w:ind w:left="0" w:firstLine="709"/>
        <w:contextualSpacing/>
        <w:jc w:val="both"/>
        <w:rPr>
          <w:lang w:eastAsia="en-US"/>
        </w:rPr>
      </w:pPr>
      <w:r w:rsidRPr="00777814">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F7921DE" w14:textId="77777777" w:rsidR="00777814" w:rsidRPr="00777814" w:rsidRDefault="00777814" w:rsidP="00777814">
      <w:pPr>
        <w:tabs>
          <w:tab w:val="left" w:pos="567"/>
          <w:tab w:val="left" w:pos="993"/>
          <w:tab w:val="left" w:pos="1134"/>
          <w:tab w:val="left" w:pos="1276"/>
        </w:tabs>
        <w:ind w:firstLine="709"/>
        <w:jc w:val="both"/>
      </w:pPr>
    </w:p>
    <w:p w14:paraId="0514F188" w14:textId="77777777" w:rsidR="00777814" w:rsidRPr="00777814" w:rsidRDefault="00777814" w:rsidP="00777814">
      <w:pPr>
        <w:widowControl w:val="0"/>
        <w:numPr>
          <w:ilvl w:val="0"/>
          <w:numId w:val="50"/>
        </w:numPr>
        <w:tabs>
          <w:tab w:val="left" w:pos="1134"/>
          <w:tab w:val="left" w:pos="1276"/>
        </w:tabs>
        <w:autoSpaceDE w:val="0"/>
        <w:ind w:left="0" w:firstLine="709"/>
        <w:jc w:val="center"/>
        <w:rPr>
          <w:b/>
        </w:rPr>
      </w:pPr>
      <w:r w:rsidRPr="00777814">
        <w:rPr>
          <w:b/>
        </w:rPr>
        <w:t>ИЗМЕНЕНИЕ И РАСТОРЖЕНИЕ ДОГОВОРА</w:t>
      </w:r>
    </w:p>
    <w:p w14:paraId="0F82A482" w14:textId="77777777" w:rsidR="00777814" w:rsidRPr="00777814" w:rsidRDefault="00777814" w:rsidP="00777814">
      <w:pPr>
        <w:tabs>
          <w:tab w:val="left" w:pos="1418"/>
        </w:tabs>
        <w:ind w:firstLine="709"/>
        <w:jc w:val="both"/>
      </w:pPr>
      <w:r w:rsidRPr="00777814">
        <w:rPr>
          <w:b/>
        </w:rPr>
        <w:t>12.1.</w:t>
      </w:r>
      <w:r w:rsidRPr="00777814">
        <w:tab/>
        <w:t>Изменение или расторжение Договора возможно по письменному соглашению Сторон путем заключения отдельного Соглашения.</w:t>
      </w:r>
    </w:p>
    <w:p w14:paraId="21EDC840" w14:textId="77777777" w:rsidR="00777814" w:rsidRPr="00777814" w:rsidRDefault="00777814" w:rsidP="00777814">
      <w:pPr>
        <w:tabs>
          <w:tab w:val="left" w:pos="1418"/>
        </w:tabs>
        <w:ind w:firstLine="709"/>
        <w:jc w:val="both"/>
      </w:pPr>
      <w:r w:rsidRPr="00777814">
        <w:rPr>
          <w:b/>
        </w:rPr>
        <w:lastRenderedPageBreak/>
        <w:t>12.2.</w:t>
      </w:r>
      <w:r w:rsidRPr="00777814">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A27FB7E" w14:textId="77777777" w:rsidR="00777814" w:rsidRPr="00777814" w:rsidRDefault="00777814" w:rsidP="00777814">
      <w:pPr>
        <w:tabs>
          <w:tab w:val="left" w:pos="1134"/>
          <w:tab w:val="left" w:pos="1276"/>
        </w:tabs>
        <w:ind w:firstLine="709"/>
        <w:jc w:val="both"/>
      </w:pPr>
      <w:r w:rsidRPr="00777814">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AE7EC1D" w14:textId="77777777" w:rsidR="00777814" w:rsidRPr="00777814" w:rsidRDefault="00777814" w:rsidP="00777814">
      <w:pPr>
        <w:tabs>
          <w:tab w:val="left" w:pos="1134"/>
          <w:tab w:val="left" w:pos="1276"/>
        </w:tabs>
        <w:ind w:firstLine="709"/>
        <w:jc w:val="both"/>
      </w:pPr>
      <w:r w:rsidRPr="00777814">
        <w:t>– невыполнения/ненадлежащего выполнения Поставщиком замены Товара или его частей в рамках гарантийных обязательств;</w:t>
      </w:r>
    </w:p>
    <w:p w14:paraId="1E59D81F" w14:textId="77777777" w:rsidR="00777814" w:rsidRPr="00777814" w:rsidRDefault="00777814" w:rsidP="00777814">
      <w:pPr>
        <w:tabs>
          <w:tab w:val="left" w:pos="1134"/>
          <w:tab w:val="left" w:pos="1276"/>
        </w:tabs>
        <w:ind w:firstLine="709"/>
        <w:jc w:val="both"/>
      </w:pPr>
      <w:r w:rsidRPr="00777814">
        <w:t>– неоднократного нарушения Поставщиком сроков поставки Товара с отклонением более чем на 10 (десять) календарных дней;</w:t>
      </w:r>
    </w:p>
    <w:p w14:paraId="77C4F0F4" w14:textId="77777777" w:rsidR="00777814" w:rsidRPr="00777814" w:rsidRDefault="00777814" w:rsidP="00777814">
      <w:pPr>
        <w:tabs>
          <w:tab w:val="left" w:pos="1134"/>
          <w:tab w:val="left" w:pos="1276"/>
        </w:tabs>
        <w:ind w:firstLine="709"/>
        <w:jc w:val="both"/>
      </w:pPr>
      <w:r w:rsidRPr="00777814">
        <w:t>– однократного нарушения Поставщиком срока поставки Товара с отклонением более чем на 20 (двадцать) календарных дней;</w:t>
      </w:r>
    </w:p>
    <w:p w14:paraId="595CBCB8" w14:textId="77777777" w:rsidR="00777814" w:rsidRPr="00777814" w:rsidRDefault="00777814" w:rsidP="00777814">
      <w:pPr>
        <w:tabs>
          <w:tab w:val="left" w:pos="1134"/>
          <w:tab w:val="left" w:pos="1276"/>
        </w:tabs>
        <w:ind w:firstLine="709"/>
        <w:jc w:val="both"/>
      </w:pPr>
      <w:r w:rsidRPr="00777814">
        <w:t>– непредставления Поставщиком документов, предусмотренных пунктом 3.1 настоящего Договора.</w:t>
      </w:r>
    </w:p>
    <w:p w14:paraId="55C0D741" w14:textId="77777777" w:rsidR="00777814" w:rsidRPr="00777814" w:rsidRDefault="00777814" w:rsidP="00777814">
      <w:pPr>
        <w:tabs>
          <w:tab w:val="left" w:pos="1418"/>
        </w:tabs>
        <w:ind w:firstLine="709"/>
        <w:jc w:val="both"/>
      </w:pPr>
      <w:r w:rsidRPr="00777814">
        <w:rPr>
          <w:b/>
        </w:rPr>
        <w:t>12.3.</w:t>
      </w:r>
      <w:r w:rsidRPr="00777814">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20EAE7B" w14:textId="77777777" w:rsidR="00777814" w:rsidRPr="00777814" w:rsidRDefault="00777814" w:rsidP="00777814">
      <w:pPr>
        <w:tabs>
          <w:tab w:val="left" w:pos="567"/>
          <w:tab w:val="left" w:pos="993"/>
          <w:tab w:val="left" w:pos="1134"/>
          <w:tab w:val="left" w:pos="1276"/>
        </w:tabs>
        <w:ind w:firstLine="709"/>
        <w:jc w:val="both"/>
      </w:pPr>
    </w:p>
    <w:p w14:paraId="684884AA" w14:textId="77777777" w:rsidR="00777814" w:rsidRPr="00777814" w:rsidRDefault="00777814" w:rsidP="00777814">
      <w:pPr>
        <w:widowControl w:val="0"/>
        <w:numPr>
          <w:ilvl w:val="0"/>
          <w:numId w:val="50"/>
        </w:numPr>
        <w:tabs>
          <w:tab w:val="left" w:pos="1134"/>
          <w:tab w:val="left" w:pos="1276"/>
        </w:tabs>
        <w:autoSpaceDE w:val="0"/>
        <w:ind w:left="0" w:firstLine="709"/>
        <w:jc w:val="center"/>
        <w:rPr>
          <w:b/>
        </w:rPr>
      </w:pPr>
      <w:r w:rsidRPr="00777814">
        <w:rPr>
          <w:b/>
        </w:rPr>
        <w:t>АНТИКОРРУПЦИОННАЯ ОГОВОРКА</w:t>
      </w:r>
    </w:p>
    <w:p w14:paraId="411661BF" w14:textId="77777777" w:rsidR="00777814" w:rsidRPr="00777814" w:rsidRDefault="00777814" w:rsidP="00777814">
      <w:pPr>
        <w:widowControl w:val="0"/>
        <w:tabs>
          <w:tab w:val="left" w:pos="0"/>
          <w:tab w:val="left" w:pos="1134"/>
          <w:tab w:val="left" w:pos="1276"/>
        </w:tabs>
        <w:autoSpaceDE w:val="0"/>
        <w:ind w:firstLine="709"/>
        <w:jc w:val="both"/>
      </w:pPr>
      <w:r w:rsidRPr="00777814">
        <w:rPr>
          <w:rFonts w:eastAsia="Calibri;Calibri"/>
          <w:b/>
          <w:lang w:eastAsia="en-US"/>
        </w:rPr>
        <w:t>13.1.</w:t>
      </w:r>
      <w:r w:rsidRPr="00777814">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2B0BD1F" w14:textId="77777777" w:rsidR="00777814" w:rsidRPr="00777814" w:rsidRDefault="00777814" w:rsidP="00777814">
      <w:pPr>
        <w:widowControl w:val="0"/>
        <w:tabs>
          <w:tab w:val="left" w:pos="0"/>
          <w:tab w:val="left" w:pos="1134"/>
          <w:tab w:val="left" w:pos="1276"/>
        </w:tabs>
        <w:autoSpaceDE w:val="0"/>
        <w:ind w:firstLine="709"/>
        <w:jc w:val="both"/>
      </w:pPr>
      <w:r w:rsidRPr="00777814">
        <w:rPr>
          <w:rFonts w:eastAsia="Calibri;Calibri"/>
          <w:b/>
          <w:bCs/>
          <w:lang w:eastAsia="en-US"/>
        </w:rPr>
        <w:t>13.2.</w:t>
      </w:r>
      <w:r w:rsidRPr="00777814">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15414D9" w14:textId="77777777" w:rsidR="00777814" w:rsidRPr="00777814" w:rsidRDefault="00777814" w:rsidP="00777814">
      <w:pPr>
        <w:widowControl w:val="0"/>
        <w:tabs>
          <w:tab w:val="left" w:pos="0"/>
          <w:tab w:val="left" w:pos="1134"/>
          <w:tab w:val="left" w:pos="1276"/>
        </w:tabs>
        <w:autoSpaceDE w:val="0"/>
        <w:ind w:firstLine="709"/>
        <w:jc w:val="both"/>
      </w:pPr>
      <w:r w:rsidRPr="00777814">
        <w:rPr>
          <w:rFonts w:eastAsia="Calibri;Calibri"/>
          <w:b/>
          <w:lang w:eastAsia="en-US"/>
        </w:rPr>
        <w:t>13.3.</w:t>
      </w:r>
      <w:r w:rsidRPr="00777814">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777814">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1B0805B" w14:textId="77777777" w:rsidR="00777814" w:rsidRPr="00777814" w:rsidRDefault="00777814" w:rsidP="00777814">
      <w:pPr>
        <w:widowControl w:val="0"/>
        <w:tabs>
          <w:tab w:val="left" w:pos="0"/>
          <w:tab w:val="left" w:pos="1134"/>
          <w:tab w:val="left" w:pos="1276"/>
        </w:tabs>
        <w:autoSpaceDE w:val="0"/>
        <w:ind w:firstLine="709"/>
        <w:jc w:val="both"/>
      </w:pPr>
      <w:r w:rsidRPr="00777814">
        <w:rPr>
          <w:rFonts w:eastAsia="Calibri;Calibri"/>
          <w:b/>
          <w:lang w:eastAsia="en-US"/>
        </w:rPr>
        <w:t>13.4.</w:t>
      </w:r>
      <w:r w:rsidRPr="00777814">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B38ED63" w14:textId="77777777" w:rsidR="00777814" w:rsidRPr="00777814" w:rsidRDefault="00777814" w:rsidP="00777814">
      <w:pPr>
        <w:widowControl w:val="0"/>
        <w:tabs>
          <w:tab w:val="left" w:pos="0"/>
          <w:tab w:val="left" w:pos="1134"/>
          <w:tab w:val="left" w:pos="1276"/>
        </w:tabs>
        <w:autoSpaceDE w:val="0"/>
        <w:ind w:firstLine="709"/>
        <w:jc w:val="both"/>
      </w:pPr>
      <w:r w:rsidRPr="00777814">
        <w:rPr>
          <w:rFonts w:eastAsia="Calibri;Calibri"/>
          <w:b/>
          <w:lang w:eastAsia="en-US"/>
        </w:rPr>
        <w:t>13.5.</w:t>
      </w:r>
      <w:r w:rsidRPr="00777814">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1F7D000" w14:textId="77777777" w:rsidR="00777814" w:rsidRPr="00777814" w:rsidRDefault="00777814" w:rsidP="00777814">
      <w:pPr>
        <w:widowControl w:val="0"/>
        <w:tabs>
          <w:tab w:val="left" w:pos="0"/>
          <w:tab w:val="left" w:pos="1134"/>
          <w:tab w:val="left" w:pos="1276"/>
        </w:tabs>
        <w:autoSpaceDE w:val="0"/>
        <w:ind w:firstLine="709"/>
        <w:jc w:val="both"/>
      </w:pPr>
      <w:r w:rsidRPr="00777814">
        <w:rPr>
          <w:rFonts w:eastAsia="Calibri;Calibri"/>
          <w:b/>
          <w:lang w:eastAsia="en-US"/>
        </w:rPr>
        <w:lastRenderedPageBreak/>
        <w:t>13.6.</w:t>
      </w:r>
      <w:r w:rsidRPr="00777814">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AF34C19" w14:textId="77777777" w:rsidR="00777814" w:rsidRPr="00777814" w:rsidRDefault="00777814" w:rsidP="00777814">
      <w:pPr>
        <w:tabs>
          <w:tab w:val="left" w:pos="1418"/>
        </w:tabs>
        <w:ind w:firstLine="709"/>
        <w:jc w:val="both"/>
      </w:pPr>
      <w:r w:rsidRPr="00777814">
        <w:rPr>
          <w:rFonts w:eastAsia="Calibri;Calibri"/>
          <w:b/>
          <w:lang w:eastAsia="en-US"/>
        </w:rPr>
        <w:t>13.7.</w:t>
      </w:r>
      <w:r w:rsidRPr="00777814">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2BB021F" w14:textId="77777777" w:rsidR="00777814" w:rsidRPr="00777814" w:rsidRDefault="00777814" w:rsidP="00777814">
      <w:pPr>
        <w:tabs>
          <w:tab w:val="left" w:pos="1134"/>
          <w:tab w:val="left" w:pos="1276"/>
        </w:tabs>
        <w:suppressAutoHyphens/>
        <w:ind w:firstLine="709"/>
        <w:jc w:val="center"/>
        <w:rPr>
          <w:b/>
        </w:rPr>
      </w:pPr>
    </w:p>
    <w:p w14:paraId="4B4D2B17" w14:textId="77777777" w:rsidR="00777814" w:rsidRPr="00777814" w:rsidRDefault="00777814" w:rsidP="00777814">
      <w:pPr>
        <w:widowControl w:val="0"/>
        <w:numPr>
          <w:ilvl w:val="0"/>
          <w:numId w:val="50"/>
        </w:numPr>
        <w:autoSpaceDE w:val="0"/>
        <w:ind w:left="0" w:firstLine="709"/>
        <w:contextualSpacing/>
        <w:jc w:val="center"/>
        <w:rPr>
          <w:b/>
          <w:color w:val="000000"/>
        </w:rPr>
      </w:pPr>
      <w:r w:rsidRPr="00777814">
        <w:rPr>
          <w:b/>
          <w:lang w:eastAsia="en-US"/>
        </w:rPr>
        <w:t>ЭЛЕКТРОННЫЙ ДОКУМЕНТООБОРОТ</w:t>
      </w:r>
    </w:p>
    <w:p w14:paraId="6A7AE44C" w14:textId="77777777" w:rsidR="00777814" w:rsidRPr="00777814" w:rsidRDefault="00777814" w:rsidP="00777814">
      <w:pPr>
        <w:tabs>
          <w:tab w:val="left" w:pos="1418"/>
        </w:tabs>
        <w:ind w:firstLine="709"/>
        <w:jc w:val="both"/>
        <w:rPr>
          <w:rFonts w:eastAsia="Calibri;Calibri"/>
          <w:lang w:eastAsia="en-US"/>
        </w:rPr>
      </w:pPr>
    </w:p>
    <w:p w14:paraId="07953ABD"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14.1.</w:t>
      </w:r>
      <w:r w:rsidRPr="00777814">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2FB1332"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14.2.</w:t>
      </w:r>
      <w:r w:rsidRPr="00777814">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51C10EB"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14.3.</w:t>
      </w:r>
      <w:r w:rsidRPr="00777814">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50C20A92"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14.4.</w:t>
      </w:r>
      <w:r w:rsidRPr="00777814">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F1C75E8"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14.5.</w:t>
      </w:r>
      <w:r w:rsidRPr="00777814">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41E40A37"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14.6.</w:t>
      </w:r>
      <w:r w:rsidRPr="00777814">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468BE03"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14.7.</w:t>
      </w:r>
      <w:r w:rsidRPr="00777814">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14E77B9" w14:textId="77777777" w:rsidR="00777814" w:rsidRPr="00777814" w:rsidRDefault="00777814" w:rsidP="00777814">
      <w:pPr>
        <w:tabs>
          <w:tab w:val="left" w:pos="1418"/>
        </w:tabs>
        <w:ind w:firstLine="709"/>
        <w:jc w:val="both"/>
      </w:pPr>
      <w:r w:rsidRPr="00777814">
        <w:rPr>
          <w:rFonts w:eastAsia="Calibri;Calibri"/>
          <w:lang w:eastAsia="en-US"/>
        </w:rPr>
        <w:t xml:space="preserve">Каждая из Сторон несет ответственность за обеспечение </w:t>
      </w:r>
      <w:proofErr w:type="gramStart"/>
      <w:r w:rsidRPr="00777814">
        <w:rPr>
          <w:rFonts w:eastAsia="Calibri;Calibri"/>
          <w:lang w:eastAsia="en-US"/>
        </w:rPr>
        <w:t>конфиденциальности</w:t>
      </w:r>
      <w:r w:rsidRPr="00777814">
        <w:t xml:space="preserve"> ключей</w:t>
      </w:r>
      <w:proofErr w:type="gramEnd"/>
      <w:r w:rsidRPr="00777814">
        <w:t xml:space="preserve"> квалицированной ЭП, недопущение использования принадлежащих ей ключей без ее согласия. </w:t>
      </w:r>
    </w:p>
    <w:p w14:paraId="5A53A6A2"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14.8.</w:t>
      </w:r>
      <w:r w:rsidRPr="00777814">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62C780E"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14.9.</w:t>
      </w:r>
      <w:r w:rsidRPr="00777814">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3069DD0"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t>14.10.</w:t>
      </w:r>
      <w:r w:rsidRPr="00777814">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FE0D72E" w14:textId="77777777" w:rsidR="00777814" w:rsidRPr="00777814" w:rsidRDefault="00777814" w:rsidP="00777814">
      <w:pPr>
        <w:tabs>
          <w:tab w:val="left" w:pos="1418"/>
        </w:tabs>
        <w:ind w:firstLine="709"/>
        <w:jc w:val="both"/>
        <w:rPr>
          <w:rFonts w:eastAsia="Calibri;Calibri"/>
          <w:lang w:eastAsia="en-US"/>
        </w:rPr>
      </w:pPr>
      <w:r w:rsidRPr="00777814">
        <w:rPr>
          <w:rFonts w:eastAsia="Calibri;Calibri"/>
          <w:b/>
          <w:lang w:eastAsia="en-US"/>
        </w:rPr>
        <w:lastRenderedPageBreak/>
        <w:t>14.11.</w:t>
      </w:r>
      <w:r w:rsidRPr="00777814">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FABD667" w14:textId="77777777" w:rsidR="00777814" w:rsidRPr="00777814" w:rsidRDefault="00777814" w:rsidP="00777814">
      <w:pPr>
        <w:tabs>
          <w:tab w:val="left" w:pos="709"/>
          <w:tab w:val="left" w:pos="1134"/>
        </w:tabs>
        <w:ind w:left="709"/>
        <w:contextualSpacing/>
        <w:jc w:val="both"/>
        <w:rPr>
          <w:lang w:eastAsia="en-US"/>
        </w:rPr>
      </w:pPr>
    </w:p>
    <w:p w14:paraId="5E4D2454" w14:textId="77777777" w:rsidR="00777814" w:rsidRPr="00777814" w:rsidRDefault="00777814" w:rsidP="00777814">
      <w:pPr>
        <w:widowControl w:val="0"/>
        <w:numPr>
          <w:ilvl w:val="0"/>
          <w:numId w:val="50"/>
        </w:numPr>
        <w:tabs>
          <w:tab w:val="left" w:pos="1134"/>
          <w:tab w:val="left" w:pos="1276"/>
        </w:tabs>
        <w:autoSpaceDE w:val="0"/>
        <w:contextualSpacing/>
        <w:jc w:val="center"/>
        <w:rPr>
          <w:b/>
          <w:szCs w:val="20"/>
          <w:lang w:val="en-AU" w:eastAsia="en-US"/>
        </w:rPr>
      </w:pPr>
      <w:r w:rsidRPr="00777814">
        <w:rPr>
          <w:b/>
          <w:szCs w:val="20"/>
          <w:lang w:val="en-AU" w:eastAsia="en-US"/>
        </w:rPr>
        <w:t>ПРОЧИЕ УСЛОВИЯ</w:t>
      </w:r>
    </w:p>
    <w:p w14:paraId="50778E78" w14:textId="77777777" w:rsidR="00777814" w:rsidRPr="00777814" w:rsidRDefault="00777814" w:rsidP="00777814">
      <w:pPr>
        <w:numPr>
          <w:ilvl w:val="1"/>
          <w:numId w:val="50"/>
        </w:numPr>
        <w:tabs>
          <w:tab w:val="left" w:pos="1418"/>
        </w:tabs>
        <w:ind w:left="0" w:firstLine="709"/>
        <w:jc w:val="both"/>
      </w:pPr>
      <w:r w:rsidRPr="00777814">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5A17746" w14:textId="77777777" w:rsidR="00777814" w:rsidRPr="00777814" w:rsidRDefault="00777814" w:rsidP="00777814">
      <w:pPr>
        <w:numPr>
          <w:ilvl w:val="1"/>
          <w:numId w:val="50"/>
        </w:numPr>
        <w:tabs>
          <w:tab w:val="left" w:pos="1418"/>
        </w:tabs>
        <w:ind w:left="0" w:firstLine="709"/>
        <w:jc w:val="both"/>
      </w:pPr>
      <w:r w:rsidRPr="00777814">
        <w:t>Во всем остальном, что не предусмотрено настоящим Договором, Стороны руководствуются действующим законодательством Российской Федерации.</w:t>
      </w:r>
    </w:p>
    <w:p w14:paraId="6E697E8F" w14:textId="77777777" w:rsidR="00777814" w:rsidRPr="00777814" w:rsidRDefault="00777814" w:rsidP="00777814">
      <w:pPr>
        <w:numPr>
          <w:ilvl w:val="1"/>
          <w:numId w:val="50"/>
        </w:numPr>
        <w:tabs>
          <w:tab w:val="left" w:pos="1418"/>
        </w:tabs>
        <w:ind w:left="0" w:firstLine="709"/>
        <w:jc w:val="both"/>
      </w:pPr>
      <w:r w:rsidRPr="00777814">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02934C0" w14:textId="77777777" w:rsidR="00777814" w:rsidRPr="00777814" w:rsidRDefault="00777814" w:rsidP="00777814">
      <w:pPr>
        <w:numPr>
          <w:ilvl w:val="1"/>
          <w:numId w:val="50"/>
        </w:numPr>
        <w:tabs>
          <w:tab w:val="left" w:pos="1418"/>
        </w:tabs>
        <w:ind w:left="0" w:firstLine="709"/>
        <w:jc w:val="both"/>
      </w:pPr>
      <w:r w:rsidRPr="00777814">
        <w:t>Сторона не вправе без письменного согласия другой Стороны передавать свои права и обязанности по настоящему Договору.</w:t>
      </w:r>
    </w:p>
    <w:p w14:paraId="27D98CE2" w14:textId="77777777" w:rsidR="00777814" w:rsidRPr="00777814" w:rsidRDefault="00777814" w:rsidP="00777814">
      <w:pPr>
        <w:tabs>
          <w:tab w:val="left" w:pos="1134"/>
          <w:tab w:val="left" w:pos="1276"/>
        </w:tabs>
        <w:ind w:firstLine="709"/>
        <w:jc w:val="both"/>
      </w:pPr>
      <w:r w:rsidRPr="00777814">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FFE797D" w14:textId="77777777" w:rsidR="00777814" w:rsidRPr="00777814" w:rsidRDefault="00777814" w:rsidP="00777814">
      <w:pPr>
        <w:tabs>
          <w:tab w:val="left" w:pos="1134"/>
          <w:tab w:val="left" w:pos="1276"/>
        </w:tabs>
        <w:ind w:firstLine="709"/>
        <w:jc w:val="both"/>
      </w:pPr>
      <w:r w:rsidRPr="00777814">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087A3E0" w14:textId="77777777" w:rsidR="00777814" w:rsidRPr="00777814" w:rsidRDefault="00777814" w:rsidP="00777814">
      <w:pPr>
        <w:numPr>
          <w:ilvl w:val="1"/>
          <w:numId w:val="50"/>
        </w:numPr>
        <w:tabs>
          <w:tab w:val="left" w:pos="1418"/>
        </w:tabs>
        <w:ind w:left="0" w:firstLine="709"/>
        <w:jc w:val="both"/>
      </w:pPr>
      <w:r w:rsidRPr="00777814">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sidRPr="00777814">
          <w:rPr>
            <w:bCs/>
            <w:color w:val="0000FF"/>
            <w:u w:val="single"/>
          </w:rPr>
          <w:t>info@ncrc.ru</w:t>
        </w:r>
      </w:hyperlink>
      <w:r w:rsidRPr="00777814">
        <w:t xml:space="preserve"> на адрес электронной почты (с адреса электронной почты) Поставщика </w:t>
      </w:r>
      <w:r w:rsidRPr="00777814">
        <w:rPr>
          <w:bCs/>
          <w:color w:val="0000FF"/>
          <w:u w:val="single"/>
        </w:rPr>
        <w:t>___________</w:t>
      </w:r>
      <w:r w:rsidRPr="00777814">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EA69EB2" w14:textId="77777777" w:rsidR="00777814" w:rsidRPr="00777814" w:rsidRDefault="00777814" w:rsidP="00777814">
      <w:pPr>
        <w:numPr>
          <w:ilvl w:val="1"/>
          <w:numId w:val="50"/>
        </w:numPr>
        <w:tabs>
          <w:tab w:val="left" w:pos="1418"/>
        </w:tabs>
        <w:ind w:left="0" w:firstLine="709"/>
        <w:jc w:val="both"/>
      </w:pPr>
      <w:r w:rsidRPr="00777814">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922CFBB" w14:textId="77777777" w:rsidR="00777814" w:rsidRPr="00777814" w:rsidRDefault="00777814" w:rsidP="00777814">
      <w:pPr>
        <w:tabs>
          <w:tab w:val="left" w:pos="1134"/>
          <w:tab w:val="left" w:pos="1276"/>
        </w:tabs>
        <w:ind w:firstLine="709"/>
        <w:jc w:val="both"/>
      </w:pPr>
      <w:r w:rsidRPr="00777814">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7881432" w14:textId="77777777" w:rsidR="00777814" w:rsidRPr="00777814" w:rsidRDefault="00777814" w:rsidP="00777814">
      <w:pPr>
        <w:numPr>
          <w:ilvl w:val="1"/>
          <w:numId w:val="50"/>
        </w:numPr>
        <w:tabs>
          <w:tab w:val="left" w:pos="1418"/>
        </w:tabs>
        <w:ind w:left="0" w:firstLine="709"/>
        <w:jc w:val="both"/>
      </w:pPr>
      <w:r w:rsidRPr="00777814">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A7BA526" w14:textId="77777777" w:rsidR="00777814" w:rsidRPr="00777814" w:rsidRDefault="00777814" w:rsidP="00777814">
      <w:pPr>
        <w:numPr>
          <w:ilvl w:val="1"/>
          <w:numId w:val="50"/>
        </w:numPr>
        <w:tabs>
          <w:tab w:val="left" w:pos="1418"/>
        </w:tabs>
        <w:ind w:left="0" w:firstLine="709"/>
        <w:jc w:val="both"/>
      </w:pPr>
      <w:r w:rsidRPr="00777814">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rsidRPr="00777814">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47B5443" w14:textId="77777777" w:rsidR="00777814" w:rsidRPr="00777814" w:rsidRDefault="00777814" w:rsidP="00777814">
      <w:pPr>
        <w:numPr>
          <w:ilvl w:val="1"/>
          <w:numId w:val="50"/>
        </w:numPr>
        <w:tabs>
          <w:tab w:val="left" w:pos="1418"/>
        </w:tabs>
        <w:ind w:left="0" w:firstLine="709"/>
        <w:jc w:val="both"/>
      </w:pPr>
      <w:r w:rsidRPr="00777814">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5A5C3D52" w14:textId="77777777" w:rsidR="00777814" w:rsidRPr="00777814" w:rsidRDefault="00777814" w:rsidP="00777814">
      <w:pPr>
        <w:tabs>
          <w:tab w:val="left" w:pos="1418"/>
        </w:tabs>
        <w:ind w:left="709"/>
        <w:jc w:val="both"/>
      </w:pPr>
    </w:p>
    <w:p w14:paraId="1FA9485C" w14:textId="77777777" w:rsidR="00777814" w:rsidRPr="00777814" w:rsidRDefault="00777814" w:rsidP="00777814">
      <w:pPr>
        <w:widowControl w:val="0"/>
        <w:numPr>
          <w:ilvl w:val="0"/>
          <w:numId w:val="50"/>
        </w:numPr>
        <w:tabs>
          <w:tab w:val="left" w:pos="1134"/>
          <w:tab w:val="left" w:pos="1276"/>
        </w:tabs>
        <w:autoSpaceDE w:val="0"/>
        <w:ind w:left="0" w:firstLine="709"/>
        <w:jc w:val="center"/>
        <w:rPr>
          <w:b/>
        </w:rPr>
      </w:pPr>
      <w:r w:rsidRPr="00777814">
        <w:rPr>
          <w:b/>
        </w:rPr>
        <w:t>ПРИЛОЖЕНИЯ К ДОГОВОРУ</w:t>
      </w:r>
    </w:p>
    <w:p w14:paraId="3C49B588" w14:textId="77777777" w:rsidR="00777814" w:rsidRPr="00777814" w:rsidRDefault="00777814" w:rsidP="00777814">
      <w:pPr>
        <w:numPr>
          <w:ilvl w:val="1"/>
          <w:numId w:val="50"/>
        </w:numPr>
        <w:tabs>
          <w:tab w:val="left" w:pos="567"/>
          <w:tab w:val="left" w:pos="1418"/>
        </w:tabs>
        <w:ind w:left="0" w:firstLine="709"/>
        <w:jc w:val="both"/>
      </w:pPr>
      <w:r w:rsidRPr="00777814">
        <w:t>Приложение – спецификация.</w:t>
      </w:r>
    </w:p>
    <w:p w14:paraId="72C60083" w14:textId="77777777" w:rsidR="00777814" w:rsidRPr="00777814" w:rsidRDefault="00777814" w:rsidP="00777814">
      <w:pPr>
        <w:tabs>
          <w:tab w:val="left" w:pos="567"/>
          <w:tab w:val="left" w:pos="993"/>
          <w:tab w:val="left" w:pos="1134"/>
          <w:tab w:val="left" w:pos="1276"/>
        </w:tabs>
        <w:ind w:firstLine="709"/>
        <w:jc w:val="both"/>
      </w:pPr>
    </w:p>
    <w:p w14:paraId="310EA730" w14:textId="77777777" w:rsidR="00777814" w:rsidRPr="00777814" w:rsidRDefault="00777814" w:rsidP="00777814">
      <w:pPr>
        <w:widowControl w:val="0"/>
        <w:numPr>
          <w:ilvl w:val="0"/>
          <w:numId w:val="50"/>
        </w:numPr>
        <w:autoSpaceDE w:val="0"/>
        <w:ind w:left="0" w:firstLine="709"/>
        <w:jc w:val="center"/>
        <w:rPr>
          <w:b/>
        </w:rPr>
      </w:pPr>
      <w:r w:rsidRPr="00777814">
        <w:rPr>
          <w:b/>
        </w:rPr>
        <w:t>АДРЕСА И РЕКВИЗИТЫ СТОРОН</w:t>
      </w:r>
    </w:p>
    <w:p w14:paraId="1A30B12F" w14:textId="77777777" w:rsidR="00777814" w:rsidRPr="00777814" w:rsidRDefault="00777814" w:rsidP="00777814">
      <w:pPr>
        <w:tabs>
          <w:tab w:val="left" w:pos="567"/>
        </w:tabs>
        <w:ind w:left="142"/>
        <w:rPr>
          <w:b/>
        </w:rPr>
      </w:pPr>
    </w:p>
    <w:tbl>
      <w:tblPr>
        <w:tblW w:w="10457" w:type="dxa"/>
        <w:tblLook w:val="04A0" w:firstRow="1" w:lastRow="0" w:firstColumn="1" w:lastColumn="0" w:noHBand="0" w:noVBand="1"/>
      </w:tblPr>
      <w:tblGrid>
        <w:gridCol w:w="4928"/>
        <w:gridCol w:w="5529"/>
      </w:tblGrid>
      <w:tr w:rsidR="00777814" w:rsidRPr="00777814" w14:paraId="39439EA7" w14:textId="77777777" w:rsidTr="00AA7E0A">
        <w:trPr>
          <w:trHeight w:val="3594"/>
        </w:trPr>
        <w:tc>
          <w:tcPr>
            <w:tcW w:w="4928" w:type="dxa"/>
            <w:shd w:val="clear" w:color="auto" w:fill="auto"/>
          </w:tcPr>
          <w:p w14:paraId="590A1C42" w14:textId="77777777" w:rsidR="00777814" w:rsidRPr="00777814" w:rsidRDefault="00777814" w:rsidP="00777814">
            <w:pPr>
              <w:rPr>
                <w:b/>
              </w:rPr>
            </w:pPr>
            <w:r w:rsidRPr="00777814">
              <w:rPr>
                <w:b/>
              </w:rPr>
              <w:t>ПОСТАВЩИК</w:t>
            </w:r>
          </w:p>
          <w:p w14:paraId="73EAF50D" w14:textId="77777777" w:rsidR="00777814" w:rsidRPr="00777814" w:rsidRDefault="00777814" w:rsidP="00777814">
            <w:pPr>
              <w:jc w:val="both"/>
              <w:rPr>
                <w:b/>
              </w:rPr>
            </w:pPr>
            <w:r w:rsidRPr="00777814">
              <w:rPr>
                <w:b/>
              </w:rPr>
              <w:t>____________________</w:t>
            </w:r>
          </w:p>
          <w:p w14:paraId="17C7F534" w14:textId="77777777" w:rsidR="00777814" w:rsidRPr="00777814" w:rsidRDefault="00777814" w:rsidP="00777814">
            <w:pPr>
              <w:ind w:left="142"/>
              <w:rPr>
                <w:b/>
              </w:rPr>
            </w:pPr>
          </w:p>
          <w:p w14:paraId="6D167A92" w14:textId="77777777" w:rsidR="00777814" w:rsidRPr="00777814" w:rsidRDefault="00777814" w:rsidP="00777814">
            <w:r w:rsidRPr="00777814">
              <w:rPr>
                <w:color w:val="000000"/>
                <w:u w:val="single"/>
              </w:rPr>
              <w:t>Адрес места нахождения</w:t>
            </w:r>
            <w:r w:rsidRPr="00777814">
              <w:rPr>
                <w:color w:val="000000"/>
              </w:rPr>
              <w:t>:</w:t>
            </w:r>
          </w:p>
          <w:p w14:paraId="1269131A" w14:textId="77777777" w:rsidR="00777814" w:rsidRPr="00777814" w:rsidRDefault="00777814" w:rsidP="00777814">
            <w:r w:rsidRPr="00777814">
              <w:t>_________________________</w:t>
            </w:r>
          </w:p>
          <w:p w14:paraId="640E7AD3" w14:textId="77777777" w:rsidR="00777814" w:rsidRPr="00777814" w:rsidRDefault="00777814" w:rsidP="00777814">
            <w:r w:rsidRPr="00777814">
              <w:t>_________________________</w:t>
            </w:r>
          </w:p>
          <w:p w14:paraId="1A8ADB34" w14:textId="77777777" w:rsidR="00777814" w:rsidRPr="00777814" w:rsidRDefault="00777814" w:rsidP="00777814">
            <w:pPr>
              <w:rPr>
                <w:color w:val="000000"/>
                <w:u w:val="single"/>
              </w:rPr>
            </w:pPr>
            <w:r w:rsidRPr="00777814">
              <w:rPr>
                <w:color w:val="000000"/>
                <w:u w:val="single"/>
              </w:rPr>
              <w:t xml:space="preserve">Адрес для отправки </w:t>
            </w:r>
          </w:p>
          <w:p w14:paraId="5C08189B" w14:textId="77777777" w:rsidR="00777814" w:rsidRPr="00777814" w:rsidRDefault="00777814" w:rsidP="00777814">
            <w:pPr>
              <w:rPr>
                <w:color w:val="000000"/>
                <w:u w:val="single"/>
              </w:rPr>
            </w:pPr>
            <w:r w:rsidRPr="00777814">
              <w:rPr>
                <w:color w:val="000000"/>
                <w:u w:val="single"/>
              </w:rPr>
              <w:t>почтовой корреспонденции:</w:t>
            </w:r>
          </w:p>
          <w:p w14:paraId="3DA4CD6C" w14:textId="77777777" w:rsidR="00777814" w:rsidRPr="00777814" w:rsidRDefault="00777814" w:rsidP="00777814">
            <w:r w:rsidRPr="00777814">
              <w:t>_________________________</w:t>
            </w:r>
          </w:p>
          <w:p w14:paraId="76697D46" w14:textId="77777777" w:rsidR="00777814" w:rsidRPr="00777814" w:rsidRDefault="00777814" w:rsidP="00777814">
            <w:r w:rsidRPr="00777814">
              <w:t>_________________________</w:t>
            </w:r>
          </w:p>
          <w:p w14:paraId="47F7ECDA" w14:textId="77777777" w:rsidR="00777814" w:rsidRPr="00777814" w:rsidRDefault="00777814" w:rsidP="00777814">
            <w:pPr>
              <w:rPr>
                <w:color w:val="000000"/>
              </w:rPr>
            </w:pPr>
            <w:r w:rsidRPr="00777814">
              <w:rPr>
                <w:color w:val="000000"/>
              </w:rPr>
              <w:t>Тел./факс: ___________________</w:t>
            </w:r>
          </w:p>
          <w:p w14:paraId="0D463BF1" w14:textId="77777777" w:rsidR="00777814" w:rsidRPr="00777814" w:rsidRDefault="00777814" w:rsidP="00777814">
            <w:pPr>
              <w:rPr>
                <w:color w:val="000000"/>
              </w:rPr>
            </w:pPr>
            <w:r w:rsidRPr="00777814">
              <w:rPr>
                <w:color w:val="000000"/>
              </w:rPr>
              <w:t xml:space="preserve">ИНН </w:t>
            </w:r>
            <w:r w:rsidRPr="00777814">
              <w:t>__________</w:t>
            </w:r>
            <w:r w:rsidRPr="00777814">
              <w:rPr>
                <w:color w:val="000000"/>
              </w:rPr>
              <w:t xml:space="preserve">, КПП </w:t>
            </w:r>
            <w:r w:rsidRPr="00777814">
              <w:t>_________</w:t>
            </w:r>
          </w:p>
          <w:p w14:paraId="5A7650BC" w14:textId="77777777" w:rsidR="00777814" w:rsidRPr="00777814" w:rsidRDefault="00777814" w:rsidP="00777814">
            <w:pPr>
              <w:rPr>
                <w:color w:val="000000"/>
              </w:rPr>
            </w:pPr>
            <w:r w:rsidRPr="00777814">
              <w:rPr>
                <w:color w:val="000000"/>
              </w:rPr>
              <w:t>ОКПО _____________</w:t>
            </w:r>
          </w:p>
          <w:p w14:paraId="08042161" w14:textId="77777777" w:rsidR="00777814" w:rsidRPr="00777814" w:rsidRDefault="00777814" w:rsidP="00777814">
            <w:pPr>
              <w:rPr>
                <w:color w:val="000000"/>
              </w:rPr>
            </w:pPr>
            <w:r w:rsidRPr="00777814">
              <w:rPr>
                <w:color w:val="000000"/>
              </w:rPr>
              <w:t>ОГРН ______________</w:t>
            </w:r>
          </w:p>
          <w:p w14:paraId="21813AFD" w14:textId="77777777" w:rsidR="00777814" w:rsidRPr="00777814" w:rsidRDefault="00777814" w:rsidP="00777814">
            <w:pPr>
              <w:jc w:val="both"/>
              <w:rPr>
                <w:color w:val="000000"/>
                <w:u w:val="single"/>
              </w:rPr>
            </w:pPr>
            <w:r w:rsidRPr="00777814">
              <w:rPr>
                <w:color w:val="000000"/>
                <w:u w:val="single"/>
              </w:rPr>
              <w:t>Платежные реквизиты:</w:t>
            </w:r>
          </w:p>
          <w:p w14:paraId="75C0D0F3" w14:textId="77777777" w:rsidR="00777814" w:rsidRPr="00777814" w:rsidRDefault="00777814" w:rsidP="00777814">
            <w:r w:rsidRPr="00777814">
              <w:t>р/счет: _________________________</w:t>
            </w:r>
          </w:p>
          <w:p w14:paraId="011D00B4" w14:textId="77777777" w:rsidR="00777814" w:rsidRPr="00777814" w:rsidRDefault="00777814" w:rsidP="00777814">
            <w:r w:rsidRPr="00777814">
              <w:t xml:space="preserve">Банк: __________________________  </w:t>
            </w:r>
          </w:p>
          <w:p w14:paraId="50B0A7C5" w14:textId="77777777" w:rsidR="00777814" w:rsidRPr="00777814" w:rsidRDefault="00777814" w:rsidP="00777814">
            <w:r w:rsidRPr="00777814">
              <w:t>к/счет: _________________________</w:t>
            </w:r>
          </w:p>
          <w:p w14:paraId="24211B1E" w14:textId="77777777" w:rsidR="00777814" w:rsidRPr="00777814" w:rsidRDefault="00777814" w:rsidP="00777814">
            <w:r w:rsidRPr="00777814">
              <w:t>БИК: ______________</w:t>
            </w:r>
          </w:p>
          <w:p w14:paraId="251A1814" w14:textId="77777777" w:rsidR="00777814" w:rsidRPr="00777814" w:rsidRDefault="00777814" w:rsidP="00777814">
            <w:pPr>
              <w:rPr>
                <w:color w:val="000000"/>
              </w:rPr>
            </w:pPr>
          </w:p>
          <w:p w14:paraId="751A8A5C" w14:textId="77777777" w:rsidR="00777814" w:rsidRPr="00777814" w:rsidRDefault="00777814" w:rsidP="00777814">
            <w:pPr>
              <w:rPr>
                <w:color w:val="000000"/>
              </w:rPr>
            </w:pPr>
          </w:p>
          <w:p w14:paraId="163AD61F" w14:textId="77777777" w:rsidR="00777814" w:rsidRPr="00777814" w:rsidRDefault="00777814" w:rsidP="00777814">
            <w:pPr>
              <w:rPr>
                <w:color w:val="000000"/>
              </w:rPr>
            </w:pPr>
          </w:p>
          <w:p w14:paraId="6A352FE9" w14:textId="77777777" w:rsidR="00777814" w:rsidRPr="00777814" w:rsidRDefault="00777814" w:rsidP="00777814">
            <w:pPr>
              <w:rPr>
                <w:rFonts w:eastAsia="Courier New"/>
              </w:rPr>
            </w:pPr>
            <w:r w:rsidRPr="00777814">
              <w:rPr>
                <w:rFonts w:eastAsia="Courier New"/>
              </w:rPr>
              <w:t>___________________ / _____________ /</w:t>
            </w:r>
          </w:p>
          <w:p w14:paraId="157BF6E2" w14:textId="77777777" w:rsidR="00777814" w:rsidRPr="00777814" w:rsidRDefault="00777814" w:rsidP="00777814">
            <w:pPr>
              <w:ind w:left="142"/>
              <w:rPr>
                <w:i/>
                <w:sz w:val="16"/>
                <w:szCs w:val="16"/>
              </w:rPr>
            </w:pPr>
            <w:r w:rsidRPr="00777814">
              <w:rPr>
                <w:i/>
                <w:sz w:val="16"/>
                <w:szCs w:val="16"/>
              </w:rPr>
              <w:t>(подписано ЭЦП)</w:t>
            </w:r>
          </w:p>
        </w:tc>
        <w:tc>
          <w:tcPr>
            <w:tcW w:w="5529" w:type="dxa"/>
            <w:shd w:val="clear" w:color="auto" w:fill="auto"/>
          </w:tcPr>
          <w:p w14:paraId="4FBAEB88" w14:textId="77777777" w:rsidR="00777814" w:rsidRPr="00777814" w:rsidRDefault="00777814" w:rsidP="00777814">
            <w:pPr>
              <w:jc w:val="both"/>
              <w:rPr>
                <w:b/>
              </w:rPr>
            </w:pPr>
            <w:r w:rsidRPr="00777814">
              <w:rPr>
                <w:b/>
              </w:rPr>
              <w:t>ПОКУПАТЕЛЬ:</w:t>
            </w:r>
          </w:p>
          <w:p w14:paraId="50EA996C" w14:textId="77777777" w:rsidR="00777814" w:rsidRPr="00777814" w:rsidRDefault="00777814" w:rsidP="00777814">
            <w:pPr>
              <w:jc w:val="both"/>
            </w:pPr>
            <w:r w:rsidRPr="00777814">
              <w:rPr>
                <w:b/>
              </w:rPr>
              <w:t>АО «КАВКАЗ.РФ»</w:t>
            </w:r>
          </w:p>
          <w:p w14:paraId="530C95FB" w14:textId="77777777" w:rsidR="00777814" w:rsidRPr="00777814" w:rsidRDefault="00777814" w:rsidP="00777814">
            <w:pPr>
              <w:rPr>
                <w:b/>
                <w:bCs/>
              </w:rPr>
            </w:pPr>
          </w:p>
          <w:p w14:paraId="24E29E8B" w14:textId="77777777" w:rsidR="00777814" w:rsidRPr="00777814" w:rsidRDefault="00777814" w:rsidP="00777814">
            <w:r w:rsidRPr="00777814">
              <w:rPr>
                <w:color w:val="000000"/>
                <w:u w:val="single"/>
              </w:rPr>
              <w:t>Адрес места нахождения</w:t>
            </w:r>
            <w:r w:rsidRPr="00777814">
              <w:rPr>
                <w:color w:val="000000"/>
              </w:rPr>
              <w:t>:</w:t>
            </w:r>
          </w:p>
          <w:p w14:paraId="24E9049A" w14:textId="77777777" w:rsidR="00777814" w:rsidRPr="00777814" w:rsidRDefault="00777814" w:rsidP="00777814">
            <w:pPr>
              <w:rPr>
                <w:color w:val="000000"/>
              </w:rPr>
            </w:pPr>
            <w:r w:rsidRPr="00777814">
              <w:rPr>
                <w:color w:val="000000"/>
              </w:rPr>
              <w:t xml:space="preserve">улица </w:t>
            </w:r>
            <w:proofErr w:type="spellStart"/>
            <w:r w:rsidRPr="00777814">
              <w:rPr>
                <w:color w:val="000000"/>
              </w:rPr>
              <w:t>Тестовская</w:t>
            </w:r>
            <w:proofErr w:type="spellEnd"/>
            <w:r w:rsidRPr="00777814">
              <w:rPr>
                <w:color w:val="000000"/>
              </w:rPr>
              <w:t>, дом 10, 26 этаж,</w:t>
            </w:r>
          </w:p>
          <w:p w14:paraId="1A625413" w14:textId="77777777" w:rsidR="00777814" w:rsidRPr="00777814" w:rsidRDefault="00777814" w:rsidP="00777814">
            <w:pPr>
              <w:rPr>
                <w:color w:val="000000"/>
              </w:rPr>
            </w:pPr>
            <w:r w:rsidRPr="00777814">
              <w:rPr>
                <w:color w:val="000000"/>
              </w:rPr>
              <w:t>помещение I, город Москва,</w:t>
            </w:r>
          </w:p>
          <w:p w14:paraId="4940255C" w14:textId="77777777" w:rsidR="00777814" w:rsidRPr="00777814" w:rsidRDefault="00777814" w:rsidP="00777814">
            <w:pPr>
              <w:rPr>
                <w:color w:val="000000"/>
              </w:rPr>
            </w:pPr>
            <w:r w:rsidRPr="00777814">
              <w:rPr>
                <w:color w:val="000000"/>
              </w:rPr>
              <w:t>Российская Федерация, 123112</w:t>
            </w:r>
          </w:p>
          <w:p w14:paraId="3CE606B3" w14:textId="77777777" w:rsidR="00777814" w:rsidRPr="00777814" w:rsidRDefault="00777814" w:rsidP="00777814">
            <w:pPr>
              <w:rPr>
                <w:color w:val="000000"/>
                <w:u w:val="single"/>
              </w:rPr>
            </w:pPr>
            <w:r w:rsidRPr="00777814">
              <w:rPr>
                <w:color w:val="000000"/>
                <w:u w:val="single"/>
              </w:rPr>
              <w:t xml:space="preserve">Адрес для отправки </w:t>
            </w:r>
          </w:p>
          <w:p w14:paraId="5F9BD76B" w14:textId="77777777" w:rsidR="00777814" w:rsidRPr="00777814" w:rsidRDefault="00777814" w:rsidP="00777814">
            <w:pPr>
              <w:rPr>
                <w:color w:val="000000"/>
                <w:u w:val="single"/>
              </w:rPr>
            </w:pPr>
            <w:r w:rsidRPr="00777814">
              <w:rPr>
                <w:color w:val="000000"/>
                <w:u w:val="single"/>
              </w:rPr>
              <w:t>почтовой корреспонденции:</w:t>
            </w:r>
          </w:p>
          <w:p w14:paraId="78A40E44" w14:textId="77777777" w:rsidR="00777814" w:rsidRPr="00777814" w:rsidRDefault="00777814" w:rsidP="00777814">
            <w:pPr>
              <w:rPr>
                <w:color w:val="000000"/>
              </w:rPr>
            </w:pPr>
            <w:r w:rsidRPr="00777814">
              <w:rPr>
                <w:color w:val="000000"/>
              </w:rPr>
              <w:t>123112, Российская Федерация,</w:t>
            </w:r>
          </w:p>
          <w:p w14:paraId="48C44435" w14:textId="77777777" w:rsidR="00777814" w:rsidRPr="00777814" w:rsidRDefault="00777814" w:rsidP="00777814">
            <w:pPr>
              <w:rPr>
                <w:color w:val="000000"/>
              </w:rPr>
            </w:pPr>
            <w:r w:rsidRPr="00777814">
              <w:rPr>
                <w:color w:val="000000"/>
              </w:rPr>
              <w:t xml:space="preserve">город Москва, улица </w:t>
            </w:r>
            <w:proofErr w:type="spellStart"/>
            <w:r w:rsidRPr="00777814">
              <w:rPr>
                <w:color w:val="000000"/>
              </w:rPr>
              <w:t>Тестовская</w:t>
            </w:r>
            <w:proofErr w:type="spellEnd"/>
            <w:r w:rsidRPr="00777814">
              <w:rPr>
                <w:color w:val="000000"/>
              </w:rPr>
              <w:t>,</w:t>
            </w:r>
          </w:p>
          <w:p w14:paraId="2C7988AF" w14:textId="77777777" w:rsidR="00777814" w:rsidRPr="00777814" w:rsidRDefault="00777814" w:rsidP="00777814">
            <w:pPr>
              <w:rPr>
                <w:color w:val="000000"/>
              </w:rPr>
            </w:pPr>
            <w:r w:rsidRPr="00777814">
              <w:rPr>
                <w:color w:val="000000"/>
              </w:rPr>
              <w:t>дом 10, 26 этаж, помещение I</w:t>
            </w:r>
          </w:p>
          <w:p w14:paraId="4D7D7CD6" w14:textId="77777777" w:rsidR="00777814" w:rsidRPr="00777814" w:rsidRDefault="00777814" w:rsidP="00777814">
            <w:pPr>
              <w:rPr>
                <w:color w:val="000000"/>
              </w:rPr>
            </w:pPr>
            <w:r w:rsidRPr="00777814">
              <w:rPr>
                <w:color w:val="000000"/>
              </w:rPr>
              <w:t>Тел./факс: +7(495)775-91-22 / -24</w:t>
            </w:r>
          </w:p>
          <w:p w14:paraId="622B00B8" w14:textId="77777777" w:rsidR="00777814" w:rsidRPr="00777814" w:rsidRDefault="00777814" w:rsidP="00777814">
            <w:pPr>
              <w:rPr>
                <w:color w:val="000000"/>
              </w:rPr>
            </w:pPr>
            <w:r w:rsidRPr="00777814">
              <w:rPr>
                <w:color w:val="000000"/>
              </w:rPr>
              <w:t>ИНН 2632100740, КПП 770301001</w:t>
            </w:r>
          </w:p>
          <w:p w14:paraId="26C79106" w14:textId="77777777" w:rsidR="00777814" w:rsidRPr="00777814" w:rsidRDefault="00777814" w:rsidP="00777814">
            <w:pPr>
              <w:rPr>
                <w:color w:val="000000"/>
              </w:rPr>
            </w:pPr>
            <w:r w:rsidRPr="00777814">
              <w:rPr>
                <w:color w:val="000000"/>
              </w:rPr>
              <w:t>ОКПО 67132337</w:t>
            </w:r>
          </w:p>
          <w:p w14:paraId="51136886" w14:textId="77777777" w:rsidR="00777814" w:rsidRPr="00777814" w:rsidRDefault="00777814" w:rsidP="00777814">
            <w:pPr>
              <w:rPr>
                <w:color w:val="000000"/>
              </w:rPr>
            </w:pPr>
            <w:r w:rsidRPr="00777814">
              <w:rPr>
                <w:color w:val="000000"/>
              </w:rPr>
              <w:t>ОГРН 1102632003320</w:t>
            </w:r>
          </w:p>
          <w:p w14:paraId="709DB23F" w14:textId="77777777" w:rsidR="00777814" w:rsidRPr="00777814" w:rsidRDefault="00777814" w:rsidP="00777814">
            <w:pPr>
              <w:jc w:val="both"/>
              <w:rPr>
                <w:color w:val="000000"/>
                <w:u w:val="single"/>
              </w:rPr>
            </w:pPr>
            <w:r w:rsidRPr="00777814">
              <w:rPr>
                <w:color w:val="000000"/>
                <w:u w:val="single"/>
              </w:rPr>
              <w:t>Платежные реквизиты:</w:t>
            </w:r>
          </w:p>
          <w:p w14:paraId="6CCC055B" w14:textId="77777777" w:rsidR="00777814" w:rsidRPr="00777814" w:rsidRDefault="00777814" w:rsidP="00777814">
            <w:r w:rsidRPr="00777814">
              <w:t>р/счет: 40701810500020000436</w:t>
            </w:r>
          </w:p>
          <w:p w14:paraId="69F6789B" w14:textId="77777777" w:rsidR="00777814" w:rsidRPr="00777814" w:rsidRDefault="00777814" w:rsidP="00777814">
            <w:r w:rsidRPr="00777814">
              <w:t xml:space="preserve">Банк: ПАО СБЕРБАНК г. Москва  </w:t>
            </w:r>
          </w:p>
          <w:p w14:paraId="2F7DB896" w14:textId="77777777" w:rsidR="00777814" w:rsidRPr="00777814" w:rsidRDefault="00777814" w:rsidP="00777814">
            <w:r w:rsidRPr="00777814">
              <w:t>к/счет: 30101810400000000225</w:t>
            </w:r>
          </w:p>
          <w:p w14:paraId="051F2A03" w14:textId="77777777" w:rsidR="00777814" w:rsidRPr="00777814" w:rsidRDefault="00777814" w:rsidP="00777814">
            <w:r w:rsidRPr="00777814">
              <w:t>БИК: 044525225</w:t>
            </w:r>
          </w:p>
          <w:p w14:paraId="179B6E90" w14:textId="77777777" w:rsidR="00777814" w:rsidRPr="00777814" w:rsidRDefault="00777814" w:rsidP="00777814">
            <w:pPr>
              <w:jc w:val="both"/>
            </w:pPr>
          </w:p>
          <w:p w14:paraId="40ED4A00" w14:textId="77777777" w:rsidR="00777814" w:rsidRPr="00777814" w:rsidRDefault="00777814" w:rsidP="00777814">
            <w:pPr>
              <w:jc w:val="both"/>
              <w:rPr>
                <w:color w:val="000000"/>
              </w:rPr>
            </w:pPr>
            <w:r w:rsidRPr="00777814">
              <w:t>_____________________/</w:t>
            </w:r>
            <w:r w:rsidRPr="00777814">
              <w:rPr>
                <w:color w:val="000000"/>
              </w:rPr>
              <w:t xml:space="preserve"> ________________</w:t>
            </w:r>
            <w:r w:rsidRPr="00777814">
              <w:t>/</w:t>
            </w:r>
          </w:p>
          <w:p w14:paraId="6A3CCAF9" w14:textId="77777777" w:rsidR="00777814" w:rsidRPr="00777814" w:rsidRDefault="00777814" w:rsidP="00777814">
            <w:pPr>
              <w:ind w:left="142"/>
              <w:rPr>
                <w:rFonts w:eastAsia="Courier New"/>
              </w:rPr>
            </w:pPr>
            <w:r w:rsidRPr="00777814">
              <w:rPr>
                <w:i/>
                <w:sz w:val="16"/>
                <w:szCs w:val="16"/>
              </w:rPr>
              <w:t>(подписано ЭЦП/МП)</w:t>
            </w:r>
          </w:p>
        </w:tc>
      </w:tr>
    </w:tbl>
    <w:p w14:paraId="722A5198" w14:textId="77777777" w:rsidR="00777814" w:rsidRPr="00777814" w:rsidRDefault="00777814" w:rsidP="00777814">
      <w:pPr>
        <w:ind w:left="142"/>
        <w:jc w:val="right"/>
        <w:rPr>
          <w:b/>
        </w:rPr>
      </w:pPr>
    </w:p>
    <w:p w14:paraId="5C8927C2" w14:textId="77777777" w:rsidR="00777814" w:rsidRPr="00777814" w:rsidRDefault="00777814" w:rsidP="00777814">
      <w:pPr>
        <w:ind w:left="142"/>
        <w:jc w:val="right"/>
        <w:rPr>
          <w:b/>
        </w:rPr>
      </w:pPr>
    </w:p>
    <w:p w14:paraId="14C71AEA" w14:textId="77777777" w:rsidR="00777814" w:rsidRPr="00777814" w:rsidRDefault="00777814" w:rsidP="00777814">
      <w:pPr>
        <w:ind w:left="142"/>
        <w:jc w:val="right"/>
        <w:rPr>
          <w:b/>
        </w:rPr>
        <w:sectPr w:rsidR="00777814" w:rsidRPr="00777814" w:rsidSect="00051E45">
          <w:footerReference w:type="default" r:id="rId39"/>
          <w:footerReference w:type="first" r:id="rId40"/>
          <w:pgSz w:w="11906" w:h="16838"/>
          <w:pgMar w:top="1134" w:right="992" w:bottom="992" w:left="1134" w:header="454" w:footer="510" w:gutter="0"/>
          <w:cols w:space="708"/>
          <w:docGrid w:linePitch="360"/>
        </w:sectPr>
      </w:pPr>
    </w:p>
    <w:p w14:paraId="356049E4" w14:textId="77777777" w:rsidR="00777814" w:rsidRPr="00777814" w:rsidRDefault="00777814" w:rsidP="00777814">
      <w:pPr>
        <w:keepNext/>
        <w:jc w:val="right"/>
        <w:outlineLvl w:val="5"/>
        <w:rPr>
          <w:b/>
        </w:rPr>
      </w:pPr>
      <w:r w:rsidRPr="00777814">
        <w:rPr>
          <w:b/>
        </w:rPr>
        <w:lastRenderedPageBreak/>
        <w:t xml:space="preserve">ПРИЛОЖЕНИЕ </w:t>
      </w:r>
    </w:p>
    <w:p w14:paraId="49FF8339" w14:textId="77777777" w:rsidR="00777814" w:rsidRPr="00777814" w:rsidRDefault="00777814" w:rsidP="00777814">
      <w:pPr>
        <w:keepNext/>
        <w:jc w:val="right"/>
        <w:outlineLvl w:val="5"/>
        <w:rPr>
          <w:b/>
        </w:rPr>
      </w:pPr>
      <w:r w:rsidRPr="00777814">
        <w:rPr>
          <w:b/>
        </w:rPr>
        <w:t>к договору от «__» _______________ 2026 г.</w:t>
      </w:r>
    </w:p>
    <w:p w14:paraId="6A5A01EA" w14:textId="77777777" w:rsidR="00777814" w:rsidRPr="00777814" w:rsidRDefault="00777814" w:rsidP="00777814">
      <w:pPr>
        <w:keepNext/>
        <w:jc w:val="right"/>
        <w:outlineLvl w:val="5"/>
        <w:rPr>
          <w:b/>
        </w:rPr>
      </w:pPr>
      <w:r w:rsidRPr="00777814">
        <w:rPr>
          <w:b/>
        </w:rPr>
        <w:t xml:space="preserve">№ </w:t>
      </w:r>
    </w:p>
    <w:p w14:paraId="1A08508B" w14:textId="77777777" w:rsidR="00777814" w:rsidRPr="00777814" w:rsidRDefault="00777814" w:rsidP="00777814">
      <w:pPr>
        <w:keepNext/>
        <w:jc w:val="center"/>
        <w:outlineLvl w:val="5"/>
        <w:rPr>
          <w:b/>
        </w:rPr>
      </w:pPr>
    </w:p>
    <w:p w14:paraId="4C069280" w14:textId="77777777" w:rsidR="00777814" w:rsidRPr="00777814" w:rsidRDefault="00777814" w:rsidP="00777814">
      <w:pPr>
        <w:keepNext/>
        <w:jc w:val="center"/>
        <w:outlineLvl w:val="5"/>
        <w:rPr>
          <w:b/>
        </w:rPr>
      </w:pPr>
      <w:r w:rsidRPr="00777814">
        <w:rPr>
          <w:b/>
        </w:rPr>
        <w:t xml:space="preserve">СПЕЦИФИКАЦИЯ </w:t>
      </w:r>
    </w:p>
    <w:p w14:paraId="332F2692" w14:textId="77777777" w:rsidR="00777814" w:rsidRPr="00777814" w:rsidRDefault="00777814" w:rsidP="00777814">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80"/>
        <w:gridCol w:w="443"/>
        <w:gridCol w:w="819"/>
        <w:gridCol w:w="910"/>
        <w:gridCol w:w="769"/>
        <w:gridCol w:w="1464"/>
        <w:gridCol w:w="675"/>
        <w:gridCol w:w="1581"/>
        <w:gridCol w:w="216"/>
        <w:gridCol w:w="811"/>
        <w:gridCol w:w="1200"/>
      </w:tblGrid>
      <w:tr w:rsidR="00777814" w:rsidRPr="00777814" w14:paraId="08D9B6C9" w14:textId="77777777" w:rsidTr="00AA7E0A">
        <w:trPr>
          <w:trHeight w:val="1380"/>
          <w:jc w:val="center"/>
        </w:trPr>
        <w:tc>
          <w:tcPr>
            <w:tcW w:w="212" w:type="pct"/>
            <w:vAlign w:val="center"/>
          </w:tcPr>
          <w:p w14:paraId="32E7825C" w14:textId="77777777" w:rsidR="00777814" w:rsidRPr="00777814" w:rsidRDefault="00777814" w:rsidP="00777814">
            <w:pPr>
              <w:ind w:left="34"/>
              <w:jc w:val="center"/>
              <w:rPr>
                <w:b/>
                <w:sz w:val="20"/>
                <w:szCs w:val="20"/>
              </w:rPr>
            </w:pPr>
            <w:r w:rsidRPr="00777814">
              <w:rPr>
                <w:b/>
                <w:sz w:val="20"/>
                <w:szCs w:val="20"/>
              </w:rPr>
              <w:t>п/№</w:t>
            </w:r>
          </w:p>
        </w:tc>
        <w:tc>
          <w:tcPr>
            <w:tcW w:w="1603" w:type="pct"/>
            <w:gridSpan w:val="3"/>
            <w:vAlign w:val="center"/>
          </w:tcPr>
          <w:p w14:paraId="7680DCA9" w14:textId="77777777" w:rsidR="00777814" w:rsidRPr="00777814" w:rsidRDefault="00777814" w:rsidP="00777814">
            <w:pPr>
              <w:ind w:left="34"/>
              <w:jc w:val="center"/>
              <w:rPr>
                <w:b/>
                <w:sz w:val="20"/>
                <w:szCs w:val="20"/>
                <w:lang w:val="en-US"/>
              </w:rPr>
            </w:pPr>
            <w:r w:rsidRPr="00777814">
              <w:rPr>
                <w:b/>
                <w:sz w:val="20"/>
                <w:szCs w:val="20"/>
              </w:rPr>
              <w:t>Наименование товара</w:t>
            </w:r>
          </w:p>
        </w:tc>
        <w:tc>
          <w:tcPr>
            <w:tcW w:w="458" w:type="pct"/>
            <w:vAlign w:val="center"/>
          </w:tcPr>
          <w:p w14:paraId="489E260C" w14:textId="77777777" w:rsidR="00777814" w:rsidRPr="00777814" w:rsidRDefault="00777814" w:rsidP="00777814">
            <w:pPr>
              <w:ind w:left="34"/>
              <w:jc w:val="center"/>
              <w:rPr>
                <w:b/>
                <w:sz w:val="20"/>
                <w:szCs w:val="20"/>
              </w:rPr>
            </w:pPr>
            <w:r w:rsidRPr="00777814">
              <w:rPr>
                <w:b/>
                <w:sz w:val="20"/>
                <w:szCs w:val="20"/>
              </w:rPr>
              <w:t>Модель</w:t>
            </w:r>
          </w:p>
        </w:tc>
        <w:tc>
          <w:tcPr>
            <w:tcW w:w="459" w:type="pct"/>
            <w:vAlign w:val="center"/>
          </w:tcPr>
          <w:p w14:paraId="76266E80" w14:textId="77777777" w:rsidR="00777814" w:rsidRPr="00777814" w:rsidRDefault="00777814" w:rsidP="00777814">
            <w:pPr>
              <w:ind w:left="34"/>
              <w:jc w:val="center"/>
              <w:rPr>
                <w:b/>
                <w:sz w:val="20"/>
                <w:szCs w:val="20"/>
              </w:rPr>
            </w:pPr>
            <w:r w:rsidRPr="00777814">
              <w:rPr>
                <w:b/>
                <w:sz w:val="20"/>
                <w:szCs w:val="20"/>
              </w:rPr>
              <w:t>Бренд</w:t>
            </w:r>
          </w:p>
        </w:tc>
        <w:tc>
          <w:tcPr>
            <w:tcW w:w="459" w:type="pct"/>
            <w:vAlign w:val="center"/>
          </w:tcPr>
          <w:p w14:paraId="3B6A2407" w14:textId="77777777" w:rsidR="00777814" w:rsidRPr="00777814" w:rsidRDefault="00777814" w:rsidP="00777814">
            <w:pPr>
              <w:ind w:left="33"/>
              <w:jc w:val="center"/>
              <w:rPr>
                <w:b/>
                <w:bCs/>
                <w:sz w:val="20"/>
                <w:szCs w:val="20"/>
              </w:rPr>
            </w:pPr>
            <w:r w:rsidRPr="00777814">
              <w:rPr>
                <w:b/>
                <w:bCs/>
                <w:color w:val="3F3F3F"/>
                <w:sz w:val="20"/>
                <w:szCs w:val="20"/>
              </w:rPr>
              <w:t>Срок поставки (календарных дней)</w:t>
            </w:r>
          </w:p>
        </w:tc>
        <w:tc>
          <w:tcPr>
            <w:tcW w:w="447" w:type="pct"/>
            <w:vAlign w:val="center"/>
          </w:tcPr>
          <w:p w14:paraId="71F50060" w14:textId="77777777" w:rsidR="00777814" w:rsidRPr="00777814" w:rsidRDefault="00777814" w:rsidP="00777814">
            <w:pPr>
              <w:ind w:left="33"/>
              <w:jc w:val="center"/>
              <w:rPr>
                <w:b/>
                <w:sz w:val="20"/>
                <w:szCs w:val="20"/>
              </w:rPr>
            </w:pPr>
            <w:r w:rsidRPr="00777814">
              <w:rPr>
                <w:b/>
                <w:sz w:val="20"/>
                <w:szCs w:val="20"/>
              </w:rPr>
              <w:t>Кол-во</w:t>
            </w:r>
          </w:p>
          <w:p w14:paraId="5F1C48ED" w14:textId="77777777" w:rsidR="00777814" w:rsidRPr="00777814" w:rsidRDefault="00777814" w:rsidP="00777814">
            <w:pPr>
              <w:ind w:left="33"/>
              <w:jc w:val="center"/>
              <w:rPr>
                <w:b/>
                <w:sz w:val="20"/>
                <w:szCs w:val="20"/>
              </w:rPr>
            </w:pPr>
            <w:r w:rsidRPr="00777814">
              <w:rPr>
                <w:b/>
                <w:sz w:val="20"/>
                <w:szCs w:val="20"/>
              </w:rPr>
              <w:t>(шт.)</w:t>
            </w:r>
          </w:p>
        </w:tc>
        <w:tc>
          <w:tcPr>
            <w:tcW w:w="563" w:type="pct"/>
            <w:vAlign w:val="center"/>
          </w:tcPr>
          <w:p w14:paraId="5B269539" w14:textId="77777777" w:rsidR="00777814" w:rsidRPr="00777814" w:rsidRDefault="00777814" w:rsidP="00777814">
            <w:pPr>
              <w:ind w:left="33"/>
              <w:jc w:val="center"/>
              <w:rPr>
                <w:b/>
                <w:sz w:val="20"/>
                <w:szCs w:val="20"/>
              </w:rPr>
            </w:pPr>
            <w:r w:rsidRPr="00777814">
              <w:rPr>
                <w:b/>
                <w:sz w:val="20"/>
                <w:szCs w:val="20"/>
              </w:rPr>
              <w:t>Информация о стране происхождения товара</w:t>
            </w:r>
          </w:p>
        </w:tc>
        <w:tc>
          <w:tcPr>
            <w:tcW w:w="373" w:type="pct"/>
            <w:gridSpan w:val="2"/>
            <w:vAlign w:val="center"/>
          </w:tcPr>
          <w:p w14:paraId="72377F79" w14:textId="77777777" w:rsidR="00777814" w:rsidRPr="00777814" w:rsidRDefault="00777814" w:rsidP="00777814">
            <w:pPr>
              <w:ind w:left="33"/>
              <w:jc w:val="center"/>
              <w:rPr>
                <w:b/>
                <w:sz w:val="20"/>
                <w:szCs w:val="20"/>
              </w:rPr>
            </w:pPr>
            <w:r w:rsidRPr="00777814">
              <w:rPr>
                <w:b/>
                <w:sz w:val="20"/>
                <w:szCs w:val="20"/>
              </w:rPr>
              <w:t>Цена за единицу, рублей,</w:t>
            </w:r>
          </w:p>
          <w:p w14:paraId="56224801" w14:textId="77777777" w:rsidR="00777814" w:rsidRPr="00777814" w:rsidRDefault="00777814" w:rsidP="00777814">
            <w:pPr>
              <w:ind w:left="33"/>
              <w:jc w:val="center"/>
              <w:rPr>
                <w:b/>
                <w:sz w:val="20"/>
                <w:szCs w:val="20"/>
              </w:rPr>
            </w:pPr>
            <w:r w:rsidRPr="00777814">
              <w:rPr>
                <w:b/>
                <w:sz w:val="20"/>
                <w:szCs w:val="20"/>
              </w:rPr>
              <w:t>включая НДС</w:t>
            </w:r>
          </w:p>
        </w:tc>
        <w:tc>
          <w:tcPr>
            <w:tcW w:w="426" w:type="pct"/>
            <w:shd w:val="clear" w:color="auto" w:fill="auto"/>
            <w:vAlign w:val="center"/>
          </w:tcPr>
          <w:p w14:paraId="7C3142B9" w14:textId="77777777" w:rsidR="00777814" w:rsidRPr="00777814" w:rsidRDefault="00777814" w:rsidP="00777814">
            <w:pPr>
              <w:jc w:val="center"/>
              <w:rPr>
                <w:sz w:val="20"/>
                <w:szCs w:val="20"/>
              </w:rPr>
            </w:pPr>
            <w:r w:rsidRPr="00777814">
              <w:rPr>
                <w:b/>
                <w:sz w:val="20"/>
                <w:szCs w:val="20"/>
              </w:rPr>
              <w:t>Стоимость, рублей, включая НДС</w:t>
            </w:r>
          </w:p>
        </w:tc>
      </w:tr>
      <w:tr w:rsidR="00777814" w:rsidRPr="00777814" w14:paraId="0AE27AF2" w14:textId="77777777" w:rsidTr="00AA7E0A">
        <w:trPr>
          <w:trHeight w:val="547"/>
          <w:jc w:val="center"/>
        </w:trPr>
        <w:tc>
          <w:tcPr>
            <w:tcW w:w="212" w:type="pct"/>
            <w:vAlign w:val="center"/>
          </w:tcPr>
          <w:p w14:paraId="2345EF00" w14:textId="77777777" w:rsidR="00777814" w:rsidRPr="00777814" w:rsidRDefault="00777814" w:rsidP="00777814">
            <w:pPr>
              <w:jc w:val="center"/>
              <w:rPr>
                <w:sz w:val="20"/>
                <w:szCs w:val="20"/>
              </w:rPr>
            </w:pPr>
          </w:p>
        </w:tc>
        <w:tc>
          <w:tcPr>
            <w:tcW w:w="1603" w:type="pct"/>
            <w:gridSpan w:val="3"/>
            <w:vAlign w:val="center"/>
          </w:tcPr>
          <w:p w14:paraId="4CEE8C65" w14:textId="77777777" w:rsidR="00777814" w:rsidRPr="00777814" w:rsidRDefault="00777814" w:rsidP="00777814">
            <w:pPr>
              <w:jc w:val="center"/>
              <w:rPr>
                <w:bCs/>
                <w:sz w:val="20"/>
                <w:szCs w:val="20"/>
              </w:rPr>
            </w:pPr>
          </w:p>
        </w:tc>
        <w:tc>
          <w:tcPr>
            <w:tcW w:w="458" w:type="pct"/>
          </w:tcPr>
          <w:p w14:paraId="768CDDC6" w14:textId="77777777" w:rsidR="00777814" w:rsidRPr="00777814" w:rsidRDefault="00777814" w:rsidP="00777814">
            <w:pPr>
              <w:ind w:hanging="251"/>
              <w:jc w:val="center"/>
              <w:rPr>
                <w:bCs/>
                <w:sz w:val="20"/>
                <w:szCs w:val="20"/>
              </w:rPr>
            </w:pPr>
          </w:p>
        </w:tc>
        <w:tc>
          <w:tcPr>
            <w:tcW w:w="459" w:type="pct"/>
          </w:tcPr>
          <w:p w14:paraId="1524E207" w14:textId="77777777" w:rsidR="00777814" w:rsidRPr="00777814" w:rsidRDefault="00777814" w:rsidP="00777814">
            <w:pPr>
              <w:ind w:hanging="251"/>
              <w:jc w:val="center"/>
              <w:rPr>
                <w:bCs/>
                <w:sz w:val="20"/>
                <w:szCs w:val="20"/>
              </w:rPr>
            </w:pPr>
          </w:p>
        </w:tc>
        <w:tc>
          <w:tcPr>
            <w:tcW w:w="459" w:type="pct"/>
            <w:vAlign w:val="center"/>
          </w:tcPr>
          <w:p w14:paraId="42FFEC00" w14:textId="77777777" w:rsidR="00777814" w:rsidRPr="00777814" w:rsidRDefault="00777814" w:rsidP="00777814">
            <w:pPr>
              <w:ind w:hanging="251"/>
              <w:jc w:val="center"/>
              <w:rPr>
                <w:bCs/>
                <w:sz w:val="20"/>
                <w:szCs w:val="20"/>
              </w:rPr>
            </w:pPr>
          </w:p>
        </w:tc>
        <w:tc>
          <w:tcPr>
            <w:tcW w:w="447" w:type="pct"/>
            <w:vAlign w:val="center"/>
          </w:tcPr>
          <w:p w14:paraId="6F0DA473" w14:textId="77777777" w:rsidR="00777814" w:rsidRPr="00777814" w:rsidRDefault="00777814" w:rsidP="00777814">
            <w:pPr>
              <w:ind w:hanging="251"/>
              <w:jc w:val="center"/>
              <w:rPr>
                <w:sz w:val="20"/>
                <w:szCs w:val="20"/>
              </w:rPr>
            </w:pPr>
          </w:p>
        </w:tc>
        <w:tc>
          <w:tcPr>
            <w:tcW w:w="563" w:type="pct"/>
            <w:vAlign w:val="center"/>
          </w:tcPr>
          <w:p w14:paraId="796AB18E" w14:textId="77777777" w:rsidR="00777814" w:rsidRPr="00777814" w:rsidRDefault="00777814" w:rsidP="00777814">
            <w:pPr>
              <w:jc w:val="center"/>
              <w:rPr>
                <w:sz w:val="20"/>
                <w:szCs w:val="20"/>
              </w:rPr>
            </w:pPr>
          </w:p>
        </w:tc>
        <w:tc>
          <w:tcPr>
            <w:tcW w:w="373" w:type="pct"/>
            <w:gridSpan w:val="2"/>
            <w:vAlign w:val="center"/>
          </w:tcPr>
          <w:p w14:paraId="0D2A9671" w14:textId="77777777" w:rsidR="00777814" w:rsidRPr="00777814" w:rsidRDefault="00777814" w:rsidP="00777814">
            <w:pPr>
              <w:jc w:val="center"/>
              <w:rPr>
                <w:sz w:val="20"/>
                <w:szCs w:val="20"/>
              </w:rPr>
            </w:pPr>
          </w:p>
        </w:tc>
        <w:tc>
          <w:tcPr>
            <w:tcW w:w="426" w:type="pct"/>
            <w:shd w:val="clear" w:color="auto" w:fill="auto"/>
            <w:vAlign w:val="center"/>
          </w:tcPr>
          <w:p w14:paraId="35DA1849" w14:textId="77777777" w:rsidR="00777814" w:rsidRPr="00777814" w:rsidRDefault="00777814" w:rsidP="00777814">
            <w:pPr>
              <w:jc w:val="center"/>
              <w:rPr>
                <w:sz w:val="20"/>
                <w:szCs w:val="20"/>
              </w:rPr>
            </w:pPr>
          </w:p>
        </w:tc>
      </w:tr>
      <w:tr w:rsidR="00777814" w:rsidRPr="00777814" w14:paraId="3FC65470" w14:textId="77777777" w:rsidTr="00AA7E0A">
        <w:trPr>
          <w:trHeight w:val="280"/>
          <w:jc w:val="center"/>
        </w:trPr>
        <w:tc>
          <w:tcPr>
            <w:tcW w:w="497" w:type="pct"/>
            <w:gridSpan w:val="2"/>
          </w:tcPr>
          <w:p w14:paraId="2D9341E6" w14:textId="77777777" w:rsidR="00777814" w:rsidRPr="00777814" w:rsidRDefault="00777814" w:rsidP="00777814">
            <w:pPr>
              <w:jc w:val="right"/>
              <w:rPr>
                <w:b/>
              </w:rPr>
            </w:pPr>
          </w:p>
        </w:tc>
        <w:tc>
          <w:tcPr>
            <w:tcW w:w="459" w:type="pct"/>
          </w:tcPr>
          <w:p w14:paraId="0553DFF0" w14:textId="77777777" w:rsidR="00777814" w:rsidRPr="00777814" w:rsidRDefault="00777814" w:rsidP="00777814">
            <w:pPr>
              <w:jc w:val="right"/>
              <w:rPr>
                <w:b/>
              </w:rPr>
            </w:pPr>
          </w:p>
        </w:tc>
        <w:tc>
          <w:tcPr>
            <w:tcW w:w="3252" w:type="pct"/>
            <w:gridSpan w:val="7"/>
          </w:tcPr>
          <w:p w14:paraId="7DC2A352" w14:textId="77777777" w:rsidR="00777814" w:rsidRPr="00777814" w:rsidRDefault="00777814" w:rsidP="00777814">
            <w:pPr>
              <w:jc w:val="right"/>
              <w:rPr>
                <w:sz w:val="20"/>
                <w:szCs w:val="20"/>
              </w:rPr>
            </w:pPr>
            <w:r w:rsidRPr="00777814">
              <w:rPr>
                <w:b/>
              </w:rPr>
              <w:t>ВСЕГО, руб. (включая НДС)</w:t>
            </w:r>
          </w:p>
        </w:tc>
        <w:tc>
          <w:tcPr>
            <w:tcW w:w="792" w:type="pct"/>
            <w:gridSpan w:val="2"/>
            <w:shd w:val="clear" w:color="auto" w:fill="auto"/>
            <w:vAlign w:val="center"/>
          </w:tcPr>
          <w:p w14:paraId="2F007647" w14:textId="77777777" w:rsidR="00777814" w:rsidRPr="00777814" w:rsidRDefault="00777814" w:rsidP="00777814">
            <w:pPr>
              <w:rPr>
                <w:sz w:val="20"/>
                <w:szCs w:val="20"/>
              </w:rPr>
            </w:pPr>
          </w:p>
        </w:tc>
      </w:tr>
    </w:tbl>
    <w:p w14:paraId="36A233F1" w14:textId="77777777" w:rsidR="00777814" w:rsidRPr="00777814" w:rsidRDefault="00777814" w:rsidP="00777814">
      <w:pPr>
        <w:tabs>
          <w:tab w:val="left" w:pos="284"/>
        </w:tabs>
        <w:contextualSpacing/>
        <w:jc w:val="both"/>
        <w:rPr>
          <w:sz w:val="16"/>
          <w:szCs w:val="20"/>
        </w:rPr>
      </w:pPr>
    </w:p>
    <w:p w14:paraId="07AF6392" w14:textId="77777777" w:rsidR="00777814" w:rsidRPr="00777814" w:rsidRDefault="00777814" w:rsidP="00777814">
      <w:pPr>
        <w:shd w:val="clear" w:color="auto" w:fill="FFFFFF"/>
        <w:tabs>
          <w:tab w:val="left" w:pos="816"/>
        </w:tabs>
        <w:ind w:firstLine="567"/>
        <w:jc w:val="both"/>
        <w:rPr>
          <w:sz w:val="20"/>
          <w:szCs w:val="20"/>
        </w:rPr>
      </w:pPr>
      <w:r w:rsidRPr="00777814">
        <w:rPr>
          <w:sz w:val="20"/>
          <w:szCs w:val="20"/>
        </w:rPr>
        <w:t>.</w:t>
      </w:r>
    </w:p>
    <w:tbl>
      <w:tblPr>
        <w:tblW w:w="5000" w:type="pct"/>
        <w:jc w:val="center"/>
        <w:tblLook w:val="01E0" w:firstRow="1" w:lastRow="1" w:firstColumn="1" w:lastColumn="1" w:noHBand="0" w:noVBand="0"/>
      </w:tblPr>
      <w:tblGrid>
        <w:gridCol w:w="4955"/>
        <w:gridCol w:w="4825"/>
      </w:tblGrid>
      <w:tr w:rsidR="00777814" w:rsidRPr="00777814" w14:paraId="56E520D6" w14:textId="77777777" w:rsidTr="00AA7E0A">
        <w:trPr>
          <w:trHeight w:val="662"/>
          <w:jc w:val="center"/>
        </w:trPr>
        <w:tc>
          <w:tcPr>
            <w:tcW w:w="2533" w:type="pct"/>
            <w:vAlign w:val="center"/>
          </w:tcPr>
          <w:p w14:paraId="6E8B824C" w14:textId="77777777" w:rsidR="00777814" w:rsidRPr="00777814" w:rsidRDefault="00777814" w:rsidP="00777814">
            <w:pPr>
              <w:widowControl w:val="0"/>
              <w:autoSpaceDE w:val="0"/>
              <w:autoSpaceDN w:val="0"/>
              <w:adjustRightInd w:val="0"/>
              <w:rPr>
                <w:b/>
              </w:rPr>
            </w:pPr>
          </w:p>
          <w:p w14:paraId="79128887" w14:textId="77777777" w:rsidR="00777814" w:rsidRPr="00777814" w:rsidRDefault="00777814" w:rsidP="00777814">
            <w:pPr>
              <w:widowControl w:val="0"/>
              <w:autoSpaceDE w:val="0"/>
              <w:autoSpaceDN w:val="0"/>
              <w:adjustRightInd w:val="0"/>
              <w:rPr>
                <w:b/>
              </w:rPr>
            </w:pPr>
            <w:r w:rsidRPr="00777814">
              <w:rPr>
                <w:b/>
              </w:rPr>
              <w:t>ОТ ПОСТАВЩИКА:</w:t>
            </w:r>
          </w:p>
        </w:tc>
        <w:tc>
          <w:tcPr>
            <w:tcW w:w="2467" w:type="pct"/>
            <w:vAlign w:val="center"/>
          </w:tcPr>
          <w:p w14:paraId="570CAB09" w14:textId="77777777" w:rsidR="00777814" w:rsidRPr="00777814" w:rsidRDefault="00777814" w:rsidP="00777814">
            <w:pPr>
              <w:widowControl w:val="0"/>
              <w:autoSpaceDE w:val="0"/>
              <w:autoSpaceDN w:val="0"/>
              <w:adjustRightInd w:val="0"/>
              <w:rPr>
                <w:b/>
              </w:rPr>
            </w:pPr>
          </w:p>
          <w:p w14:paraId="1C0A6C30" w14:textId="77777777" w:rsidR="00777814" w:rsidRPr="00777814" w:rsidRDefault="00777814" w:rsidP="00777814">
            <w:pPr>
              <w:widowControl w:val="0"/>
              <w:autoSpaceDE w:val="0"/>
              <w:autoSpaceDN w:val="0"/>
              <w:adjustRightInd w:val="0"/>
              <w:rPr>
                <w:b/>
              </w:rPr>
            </w:pPr>
            <w:r w:rsidRPr="00777814">
              <w:rPr>
                <w:b/>
              </w:rPr>
              <w:t>ОТ ПОКУПАТЕЛЯ:</w:t>
            </w:r>
          </w:p>
        </w:tc>
      </w:tr>
      <w:tr w:rsidR="00777814" w:rsidRPr="00777814" w14:paraId="5720B9E1" w14:textId="77777777" w:rsidTr="00AA7E0A">
        <w:trPr>
          <w:jc w:val="center"/>
        </w:trPr>
        <w:tc>
          <w:tcPr>
            <w:tcW w:w="2533" w:type="pct"/>
          </w:tcPr>
          <w:p w14:paraId="2F29A2CF" w14:textId="77777777" w:rsidR="00777814" w:rsidRPr="00777814" w:rsidRDefault="00777814" w:rsidP="00777814">
            <w:pPr>
              <w:widowControl w:val="0"/>
              <w:autoSpaceDE w:val="0"/>
              <w:autoSpaceDN w:val="0"/>
              <w:adjustRightInd w:val="0"/>
              <w:rPr>
                <w:sz w:val="16"/>
                <w:szCs w:val="16"/>
              </w:rPr>
            </w:pPr>
          </w:p>
          <w:p w14:paraId="6B57BCB5" w14:textId="77777777" w:rsidR="00777814" w:rsidRPr="00777814" w:rsidRDefault="00777814" w:rsidP="00777814">
            <w:pPr>
              <w:widowControl w:val="0"/>
              <w:autoSpaceDE w:val="0"/>
              <w:autoSpaceDN w:val="0"/>
              <w:adjustRightInd w:val="0"/>
              <w:rPr>
                <w:sz w:val="16"/>
                <w:szCs w:val="16"/>
              </w:rPr>
            </w:pPr>
            <w:r w:rsidRPr="00777814">
              <w:rPr>
                <w:sz w:val="16"/>
                <w:szCs w:val="16"/>
              </w:rPr>
              <w:t>_______________________________</w:t>
            </w:r>
          </w:p>
          <w:p w14:paraId="1FEF5FF8" w14:textId="77777777" w:rsidR="00777814" w:rsidRPr="00777814" w:rsidRDefault="00777814" w:rsidP="00777814">
            <w:pPr>
              <w:widowControl w:val="0"/>
              <w:autoSpaceDE w:val="0"/>
              <w:autoSpaceDN w:val="0"/>
              <w:adjustRightInd w:val="0"/>
              <w:rPr>
                <w:i/>
                <w:sz w:val="16"/>
                <w:szCs w:val="16"/>
              </w:rPr>
            </w:pPr>
            <w:r w:rsidRPr="00777814">
              <w:rPr>
                <w:i/>
                <w:sz w:val="16"/>
                <w:szCs w:val="16"/>
              </w:rPr>
              <w:t>(подписано ЭЦП)</w:t>
            </w:r>
          </w:p>
        </w:tc>
        <w:tc>
          <w:tcPr>
            <w:tcW w:w="2467" w:type="pct"/>
          </w:tcPr>
          <w:p w14:paraId="3D417C71" w14:textId="77777777" w:rsidR="00777814" w:rsidRPr="00777814" w:rsidRDefault="00777814" w:rsidP="00777814">
            <w:pPr>
              <w:widowControl w:val="0"/>
              <w:autoSpaceDE w:val="0"/>
              <w:autoSpaceDN w:val="0"/>
              <w:adjustRightInd w:val="0"/>
              <w:rPr>
                <w:sz w:val="16"/>
                <w:szCs w:val="16"/>
              </w:rPr>
            </w:pPr>
          </w:p>
          <w:p w14:paraId="144FE29B" w14:textId="77777777" w:rsidR="00777814" w:rsidRPr="00777814" w:rsidRDefault="00777814" w:rsidP="00777814">
            <w:pPr>
              <w:widowControl w:val="0"/>
              <w:autoSpaceDE w:val="0"/>
              <w:autoSpaceDN w:val="0"/>
              <w:adjustRightInd w:val="0"/>
              <w:rPr>
                <w:sz w:val="16"/>
                <w:szCs w:val="16"/>
              </w:rPr>
            </w:pPr>
            <w:r w:rsidRPr="00777814">
              <w:rPr>
                <w:sz w:val="16"/>
                <w:szCs w:val="16"/>
              </w:rPr>
              <w:t>____________________________________</w:t>
            </w:r>
          </w:p>
          <w:p w14:paraId="57B508D5" w14:textId="77777777" w:rsidR="00777814" w:rsidRPr="00777814" w:rsidRDefault="00777814" w:rsidP="00777814">
            <w:pPr>
              <w:widowControl w:val="0"/>
              <w:autoSpaceDE w:val="0"/>
              <w:autoSpaceDN w:val="0"/>
              <w:adjustRightInd w:val="0"/>
              <w:rPr>
                <w:sz w:val="16"/>
                <w:szCs w:val="16"/>
              </w:rPr>
            </w:pPr>
            <w:r w:rsidRPr="00777814">
              <w:rPr>
                <w:i/>
                <w:sz w:val="16"/>
                <w:szCs w:val="16"/>
              </w:rPr>
              <w:t>(подписано ЭЦП)</w:t>
            </w:r>
          </w:p>
        </w:tc>
      </w:tr>
    </w:tbl>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5614E1" w:rsidRDefault="005614E1" w:rsidP="00B067D9">
      <w:r>
        <w:separator/>
      </w:r>
    </w:p>
  </w:endnote>
  <w:endnote w:type="continuationSeparator" w:id="0">
    <w:p w14:paraId="3ECC6BBB" w14:textId="77777777" w:rsidR="005614E1" w:rsidRDefault="005614E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5614E1" w:rsidRDefault="005614E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5614E1" w:rsidRDefault="005614E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988C81E" w:rsidR="005614E1" w:rsidRPr="00203AD7" w:rsidRDefault="005614E1" w:rsidP="00777A76">
    <w:pPr>
      <w:pStyle w:val="a6"/>
      <w:jc w:val="right"/>
    </w:pPr>
    <w:r>
      <w:fldChar w:fldCharType="begin"/>
    </w:r>
    <w:r>
      <w:instrText>PAGE   \* MERGEFORMAT</w:instrText>
    </w:r>
    <w:r>
      <w:fldChar w:fldCharType="separate"/>
    </w:r>
    <w:r w:rsidR="00770AFD">
      <w:rPr>
        <w:noProof/>
      </w:rPr>
      <w:t>42</w:t>
    </w:r>
    <w:r>
      <w:fldChar w:fldCharType="end"/>
    </w:r>
  </w:p>
  <w:p w14:paraId="6DB9760C" w14:textId="77777777" w:rsidR="005614E1" w:rsidRDefault="005614E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5614E1" w:rsidRPr="00203AD7" w:rsidRDefault="005614E1"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5614E1" w:rsidRDefault="005614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B7D13C0" w:rsidR="005614E1" w:rsidRPr="00B067D9" w:rsidRDefault="005614E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70AFD">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5614E1" w:rsidRDefault="005614E1">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5614E1" w:rsidRDefault="005614E1"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5614E1" w:rsidRPr="00D60DCA" w:rsidRDefault="005614E1"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96FCD76" w:rsidR="005614E1" w:rsidRPr="00E06148" w:rsidRDefault="005614E1" w:rsidP="00C517C8">
    <w:pPr>
      <w:pStyle w:val="a6"/>
      <w:jc w:val="right"/>
    </w:pPr>
    <w:r>
      <w:fldChar w:fldCharType="begin"/>
    </w:r>
    <w:r>
      <w:instrText>PAGE   \* MERGEFORMAT</w:instrText>
    </w:r>
    <w:r>
      <w:fldChar w:fldCharType="separate"/>
    </w:r>
    <w:r w:rsidR="00770AFD">
      <w:rPr>
        <w:noProof/>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8BA5442" w:rsidR="005614E1" w:rsidRPr="00203AD7" w:rsidRDefault="005614E1" w:rsidP="00C46F56">
    <w:pPr>
      <w:pStyle w:val="a6"/>
      <w:jc w:val="right"/>
    </w:pPr>
    <w:r>
      <w:fldChar w:fldCharType="begin"/>
    </w:r>
    <w:r>
      <w:instrText>PAGE   \* MERGEFORMAT</w:instrText>
    </w:r>
    <w:r>
      <w:fldChar w:fldCharType="separate"/>
    </w:r>
    <w:r w:rsidR="00770AFD">
      <w:rPr>
        <w:noProof/>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5614E1" w:rsidRPr="004B4EFB" w:rsidRDefault="005614E1" w:rsidP="00C46F56">
    <w:pPr>
      <w:pStyle w:val="a6"/>
      <w:jc w:val="right"/>
    </w:pPr>
    <w:r w:rsidRPr="004B4EFB">
      <w:t>Задание на проведение закупки</w:t>
    </w:r>
  </w:p>
  <w:p w14:paraId="6D4B49A0" w14:textId="77777777" w:rsidR="005614E1" w:rsidRPr="004B4EFB" w:rsidRDefault="005614E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5614E1" w:rsidRPr="00203AD7" w:rsidRDefault="005614E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4FF7" w14:textId="24B4EFA5" w:rsidR="00777814" w:rsidRPr="00203AD7" w:rsidRDefault="00777814" w:rsidP="00C46F56">
    <w:pPr>
      <w:pStyle w:val="a6"/>
      <w:jc w:val="right"/>
    </w:pPr>
    <w:r>
      <w:fldChar w:fldCharType="begin"/>
    </w:r>
    <w:r>
      <w:instrText>PAGE   \* MERGEFORMAT</w:instrText>
    </w:r>
    <w:r>
      <w:fldChar w:fldCharType="separate"/>
    </w:r>
    <w:r w:rsidR="00770AFD">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7CE8" w14:textId="77777777" w:rsidR="00777814" w:rsidRPr="004B4EFB" w:rsidRDefault="00777814" w:rsidP="00C46F56">
    <w:pPr>
      <w:pStyle w:val="a6"/>
      <w:jc w:val="right"/>
    </w:pPr>
    <w:r w:rsidRPr="004B4EFB">
      <w:t>Задание на проведение закупки</w:t>
    </w:r>
  </w:p>
  <w:p w14:paraId="07D2B6B6" w14:textId="77777777" w:rsidR="00777814" w:rsidRPr="004B4EFB" w:rsidRDefault="0077781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9B82335" w14:textId="77777777" w:rsidR="00777814" w:rsidRPr="00203AD7" w:rsidRDefault="0077781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5614E1" w:rsidRDefault="005614E1" w:rsidP="00B067D9">
      <w:r>
        <w:separator/>
      </w:r>
    </w:p>
  </w:footnote>
  <w:footnote w:type="continuationSeparator" w:id="0">
    <w:p w14:paraId="0905692C" w14:textId="77777777" w:rsidR="005614E1" w:rsidRDefault="005614E1"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5614E1" w:rsidRPr="00096669" w:rsidRDefault="005614E1"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5614E1" w:rsidRPr="00D60DCA" w:rsidRDefault="005614E1"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1619"/>
    <w:rsid w:val="001D232D"/>
    <w:rsid w:val="001D3CA4"/>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3BDC"/>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0D2B"/>
    <w:rsid w:val="00241755"/>
    <w:rsid w:val="00242232"/>
    <w:rsid w:val="0024408F"/>
    <w:rsid w:val="00245321"/>
    <w:rsid w:val="002501BB"/>
    <w:rsid w:val="00250867"/>
    <w:rsid w:val="002510F1"/>
    <w:rsid w:val="00252A3E"/>
    <w:rsid w:val="00253B20"/>
    <w:rsid w:val="0025568F"/>
    <w:rsid w:val="00260B36"/>
    <w:rsid w:val="00262988"/>
    <w:rsid w:val="00264729"/>
    <w:rsid w:val="00266311"/>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094"/>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103"/>
    <w:rsid w:val="005118B7"/>
    <w:rsid w:val="00512171"/>
    <w:rsid w:val="00513542"/>
    <w:rsid w:val="00513E9E"/>
    <w:rsid w:val="00515912"/>
    <w:rsid w:val="00520DAD"/>
    <w:rsid w:val="00521E99"/>
    <w:rsid w:val="00530EBF"/>
    <w:rsid w:val="00531D2E"/>
    <w:rsid w:val="00534A4F"/>
    <w:rsid w:val="00537100"/>
    <w:rsid w:val="0054114D"/>
    <w:rsid w:val="00541D44"/>
    <w:rsid w:val="00543A35"/>
    <w:rsid w:val="00544B94"/>
    <w:rsid w:val="005479EC"/>
    <w:rsid w:val="00547D1E"/>
    <w:rsid w:val="00550001"/>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719"/>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0AFD"/>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04E9"/>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77D"/>
    <w:rsid w:val="008E1AFB"/>
    <w:rsid w:val="008E3A1B"/>
    <w:rsid w:val="008E3B12"/>
    <w:rsid w:val="008E3F25"/>
    <w:rsid w:val="008E420F"/>
    <w:rsid w:val="008E4A6D"/>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87F21"/>
    <w:rsid w:val="00991A22"/>
    <w:rsid w:val="00991A61"/>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4A16"/>
    <w:rsid w:val="00B34C3E"/>
    <w:rsid w:val="00B35BF5"/>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59B9"/>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6C26"/>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image" Target="media/image1.emf"/><Relationship Id="rId39" Type="http://schemas.openxmlformats.org/officeDocument/2006/relationships/footer" Target="footer8.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eader" Target="header2.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image" Target="media/image4.emf"/><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image" Target="media/image3.emf"/><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C866-6075-4707-A387-430FDC77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42</Pages>
  <Words>14981</Words>
  <Characters>85392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18</cp:revision>
  <cp:lastPrinted>2021-09-22T07:41:00Z</cp:lastPrinted>
  <dcterms:created xsi:type="dcterms:W3CDTF">2026-02-11T08:37:00Z</dcterms:created>
  <dcterms:modified xsi:type="dcterms:W3CDTF">2026-04-27T14:34:00Z</dcterms:modified>
</cp:coreProperties>
</file>