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AF1448">
        <w:rPr>
          <w:rFonts w:ascii="Times New Roman" w:hAnsi="Times New Roman" w:cs="Times New Roman"/>
          <w:b/>
          <w:sz w:val="24"/>
          <w:szCs w:val="24"/>
        </w:rPr>
        <w:t>23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AF1448">
        <w:rPr>
          <w:rFonts w:ascii="Times New Roman" w:hAnsi="Times New Roman" w:cs="Times New Roman"/>
          <w:b/>
          <w:sz w:val="24"/>
          <w:szCs w:val="24"/>
        </w:rPr>
        <w:t>01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AF1448">
        <w:rPr>
          <w:rFonts w:ascii="Times New Roman" w:hAnsi="Times New Roman" w:cs="Times New Roman"/>
          <w:b/>
          <w:sz w:val="24"/>
          <w:szCs w:val="24"/>
        </w:rPr>
        <w:t>6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AF1448">
        <w:rPr>
          <w:rFonts w:ascii="Times New Roman" w:hAnsi="Times New Roman" w:cs="Times New Roman"/>
          <w:b/>
          <w:sz w:val="24"/>
          <w:szCs w:val="24"/>
        </w:rPr>
        <w:t>1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3258A0" w:rsidRPr="003258A0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3258A0" w:rsidRPr="003258A0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AF1448" w:rsidRPr="00AF1448">
        <w:rPr>
          <w:rFonts w:ascii="Times New Roman" w:hAnsi="Times New Roman" w:cs="Times New Roman"/>
          <w:b/>
          <w:bCs/>
          <w:sz w:val="24"/>
          <w:szCs w:val="24"/>
        </w:rPr>
        <w:t>12.01.2026 г. № ОКЭФ-УД-158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742"/>
        <w:gridCol w:w="5783"/>
      </w:tblGrid>
      <w:tr w:rsidR="00FA046A" w:rsidRPr="004563AE" w:rsidTr="00E43010">
        <w:tc>
          <w:tcPr>
            <w:tcW w:w="54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742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783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A046A" w:rsidRPr="004563AE" w:rsidTr="00E43010">
        <w:trPr>
          <w:trHeight w:val="315"/>
        </w:trPr>
        <w:tc>
          <w:tcPr>
            <w:tcW w:w="54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2" w:type="dxa"/>
            <w:shd w:val="clear" w:color="auto" w:fill="auto"/>
          </w:tcPr>
          <w:p w:rsidR="00D57226" w:rsidRPr="0077061A" w:rsidRDefault="00AF1448" w:rsidP="00241C28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F1448">
              <w:rPr>
                <w:rFonts w:ascii="Times New Roman" w:eastAsia="Calibri" w:hAnsi="Times New Roman" w:cs="Times New Roman"/>
                <w:sz w:val="24"/>
                <w:szCs w:val="24"/>
              </w:rPr>
              <w:t>Просим уточнить, принимаются ли альтернативные предложения по условиям оплаты (уменьшение сроков оплаты до 7 рабочих дней, включая проверку и подписание документов) ?</w:t>
            </w:r>
            <w:r w:rsidRPr="00AF144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Собры поставщиков (ИТО ТКП - авиабилеты, УФС - </w:t>
            </w:r>
            <w:proofErr w:type="spellStart"/>
            <w:r w:rsidRPr="00AF1448">
              <w:rPr>
                <w:rFonts w:ascii="Times New Roman" w:eastAsia="Calibri" w:hAnsi="Times New Roman" w:cs="Times New Roman"/>
                <w:sz w:val="24"/>
                <w:szCs w:val="24"/>
              </w:rPr>
              <w:t>жд</w:t>
            </w:r>
            <w:proofErr w:type="spellEnd"/>
            <w:r w:rsidRPr="00AF14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билеты) оплачиваются отдельно или должны входить в сервисные сборы?</w:t>
            </w:r>
            <w:r w:rsidRPr="00AF144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Пользуетесь ли вы онлайн-системой бронирования или заявки в основном делаются офлайн через менеджера?</w:t>
            </w:r>
          </w:p>
        </w:tc>
        <w:tc>
          <w:tcPr>
            <w:tcW w:w="5783" w:type="dxa"/>
            <w:shd w:val="clear" w:color="auto" w:fill="auto"/>
          </w:tcPr>
          <w:p w:rsidR="0077061A" w:rsidRDefault="003A5529" w:rsidP="00241C28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529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</w:t>
            </w:r>
            <w:r w:rsidR="00FE06A4">
              <w:rPr>
                <w:rFonts w:ascii="Times New Roman" w:eastAsia="Calibri" w:hAnsi="Times New Roman" w:cs="Times New Roman"/>
                <w:sz w:val="24"/>
                <w:szCs w:val="24"/>
              </w:rPr>
              <w:t>ев поступивший запрос сообщает</w:t>
            </w:r>
            <w:r w:rsidR="007706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F1448" w:rsidRPr="002310C0" w:rsidRDefault="00B130F0" w:rsidP="00241C28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AF1448" w:rsidRPr="002310C0">
              <w:rPr>
                <w:rFonts w:ascii="Times New Roman" w:eastAsia="Calibri" w:hAnsi="Times New Roman" w:cs="Times New Roman"/>
                <w:sz w:val="24"/>
                <w:szCs w:val="24"/>
              </w:rPr>
              <w:t>орядок расчетов</w:t>
            </w:r>
            <w:r w:rsidR="002310C0" w:rsidRPr="00231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контрагентом</w:t>
            </w:r>
            <w:r w:rsidR="00AF1448" w:rsidRPr="00231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осуществляется</w:t>
            </w:r>
            <w:r w:rsidR="00AF1448" w:rsidRPr="00231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</w:t>
            </w:r>
            <w:r w:rsidR="002310C0" w:rsidRPr="002310C0">
              <w:rPr>
                <w:rFonts w:ascii="Times New Roman" w:eastAsia="Calibri" w:hAnsi="Times New Roman" w:cs="Times New Roman"/>
                <w:sz w:val="24"/>
                <w:szCs w:val="24"/>
              </w:rPr>
              <w:t>проектом договора (Приложение №6 к конкурсной документации), изменение условий оплаты не пред</w:t>
            </w:r>
            <w:bookmarkStart w:id="0" w:name="_GoBack"/>
            <w:bookmarkEnd w:id="0"/>
            <w:r w:rsidR="002310C0" w:rsidRPr="002310C0">
              <w:rPr>
                <w:rFonts w:ascii="Times New Roman" w:eastAsia="Calibri" w:hAnsi="Times New Roman" w:cs="Times New Roman"/>
                <w:sz w:val="24"/>
                <w:szCs w:val="24"/>
              </w:rPr>
              <w:t>усмотрено условиями документации о закупке.</w:t>
            </w:r>
          </w:p>
          <w:p w:rsidR="00AF1448" w:rsidRPr="002310C0" w:rsidRDefault="00AF1448" w:rsidP="00241C28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1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Стоимость авиабилетов, железнодорожных билетов и иных услуг определяется </w:t>
            </w:r>
            <w:r w:rsidR="002310C0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Исполнителем</w:t>
            </w:r>
            <w:r w:rsidRPr="00231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основании </w:t>
            </w:r>
            <w:r w:rsidR="002310C0">
              <w:rPr>
                <w:rFonts w:ascii="Times New Roman" w:eastAsia="Calibri" w:hAnsi="Times New Roman" w:cs="Times New Roman"/>
                <w:sz w:val="24"/>
                <w:szCs w:val="24"/>
              </w:rPr>
              <w:t>действующих</w:t>
            </w:r>
            <w:r w:rsidRPr="00231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тарифов, такс и сборов поставщиков услуг, а также налогов, предусмотренных законодательством Российской Федерации. Стоимость сообщается </w:t>
            </w:r>
            <w:r w:rsidR="002310C0">
              <w:rPr>
                <w:rFonts w:ascii="Times New Roman" w:eastAsia="Calibri" w:hAnsi="Times New Roman" w:cs="Times New Roman"/>
                <w:sz w:val="24"/>
                <w:szCs w:val="24"/>
              </w:rPr>
              <w:t>Заказчику</w:t>
            </w:r>
            <w:r w:rsidRPr="00231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электронной почте и подтверждается счетом от </w:t>
            </w:r>
            <w:r w:rsidR="002310C0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Исполнителя</w:t>
            </w:r>
            <w:r w:rsidRPr="002310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130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310C0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</w:t>
            </w:r>
            <w:r w:rsidRPr="00231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выставляет оплату за свои услуги отдельно, как сервисный сбор за предоставленные услуги в соответствии с условиями </w:t>
            </w:r>
            <w:r w:rsidR="00231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проекта </w:t>
            </w:r>
            <w:r w:rsidRPr="002310C0">
              <w:rPr>
                <w:rFonts w:ascii="Times New Roman" w:eastAsia="Calibri" w:hAnsi="Times New Roman" w:cs="Times New Roman"/>
                <w:sz w:val="24"/>
                <w:szCs w:val="24"/>
              </w:rPr>
              <w:t>договора.</w:t>
            </w:r>
          </w:p>
          <w:p w:rsidR="0077061A" w:rsidRPr="00B130F0" w:rsidRDefault="00803324" w:rsidP="00241C28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Бронирование авиабилетов, </w:t>
            </w:r>
            <w:r w:rsidR="00AF1448" w:rsidRPr="002310C0">
              <w:rPr>
                <w:rFonts w:ascii="Times New Roman" w:eastAsia="Calibri" w:hAnsi="Times New Roman" w:cs="Times New Roman"/>
                <w:sz w:val="24"/>
                <w:szCs w:val="24"/>
              </w:rPr>
              <w:t>гостиниц</w:t>
            </w:r>
            <w:r w:rsidR="00231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иного у третьих лиц</w:t>
            </w:r>
            <w:r w:rsidR="00AF1448" w:rsidRPr="00231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происходит через </w:t>
            </w:r>
            <w:r w:rsidR="002310C0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Исполнителя, в соответств</w:t>
            </w:r>
            <w:r w:rsidR="006B674A">
              <w:rPr>
                <w:rFonts w:ascii="Times New Roman" w:eastAsia="Calibri" w:hAnsi="Times New Roman" w:cs="Times New Roman"/>
                <w:sz w:val="24"/>
                <w:szCs w:val="24"/>
              </w:rPr>
              <w:t>ии с условиями проекта договора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914D78">
      <w:footerReference w:type="default" r:id="rId8"/>
      <w:pgSz w:w="11906" w:h="16838" w:code="9"/>
      <w:pgMar w:top="993" w:right="566" w:bottom="426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6BE1"/>
    <w:multiLevelType w:val="hybridMultilevel"/>
    <w:tmpl w:val="1F22D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1117E1"/>
    <w:multiLevelType w:val="hybridMultilevel"/>
    <w:tmpl w:val="F7D09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910D10"/>
    <w:multiLevelType w:val="hybridMultilevel"/>
    <w:tmpl w:val="D8140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B4EA6"/>
    <w:multiLevelType w:val="hybridMultilevel"/>
    <w:tmpl w:val="0D3E5198"/>
    <w:lvl w:ilvl="0" w:tplc="DAE8957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D1E88"/>
    <w:multiLevelType w:val="hybridMultilevel"/>
    <w:tmpl w:val="A316F82A"/>
    <w:lvl w:ilvl="0" w:tplc="6232A6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15"/>
  </w:num>
  <w:num w:numId="6">
    <w:abstractNumId w:val="3"/>
  </w:num>
  <w:num w:numId="7">
    <w:abstractNumId w:val="12"/>
  </w:num>
  <w:num w:numId="8">
    <w:abstractNumId w:val="14"/>
  </w:num>
  <w:num w:numId="9">
    <w:abstractNumId w:val="5"/>
  </w:num>
  <w:num w:numId="10">
    <w:abstractNumId w:val="17"/>
  </w:num>
  <w:num w:numId="11">
    <w:abstractNumId w:val="19"/>
  </w:num>
  <w:num w:numId="12">
    <w:abstractNumId w:val="13"/>
  </w:num>
  <w:num w:numId="13">
    <w:abstractNumId w:val="10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A491B"/>
    <w:rsid w:val="000B56A9"/>
    <w:rsid w:val="000D088D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1E213B"/>
    <w:rsid w:val="002015F8"/>
    <w:rsid w:val="00202FF8"/>
    <w:rsid w:val="00204BC6"/>
    <w:rsid w:val="002107D9"/>
    <w:rsid w:val="002310C0"/>
    <w:rsid w:val="002315BD"/>
    <w:rsid w:val="00233B98"/>
    <w:rsid w:val="00240BC4"/>
    <w:rsid w:val="00241C28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B4619"/>
    <w:rsid w:val="002D4220"/>
    <w:rsid w:val="002D68AA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529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6FC0"/>
    <w:rsid w:val="00487EAC"/>
    <w:rsid w:val="00491E48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4F16BD"/>
    <w:rsid w:val="00534F3C"/>
    <w:rsid w:val="0054475B"/>
    <w:rsid w:val="00551112"/>
    <w:rsid w:val="00564ADE"/>
    <w:rsid w:val="00566EB5"/>
    <w:rsid w:val="0058046D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006D"/>
    <w:rsid w:val="00630200"/>
    <w:rsid w:val="0063270F"/>
    <w:rsid w:val="00640DBC"/>
    <w:rsid w:val="00640FEA"/>
    <w:rsid w:val="00646C79"/>
    <w:rsid w:val="00654108"/>
    <w:rsid w:val="0067029D"/>
    <w:rsid w:val="006725CA"/>
    <w:rsid w:val="00673849"/>
    <w:rsid w:val="00681232"/>
    <w:rsid w:val="00691DB2"/>
    <w:rsid w:val="006929DF"/>
    <w:rsid w:val="00693998"/>
    <w:rsid w:val="006944B2"/>
    <w:rsid w:val="006A056B"/>
    <w:rsid w:val="006A0FBC"/>
    <w:rsid w:val="006B4FF9"/>
    <w:rsid w:val="006B674A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6011"/>
    <w:rsid w:val="00757BFF"/>
    <w:rsid w:val="007645CF"/>
    <w:rsid w:val="0077061A"/>
    <w:rsid w:val="00786846"/>
    <w:rsid w:val="00795ED1"/>
    <w:rsid w:val="007B319C"/>
    <w:rsid w:val="007C2C5D"/>
    <w:rsid w:val="007D18B7"/>
    <w:rsid w:val="007E326A"/>
    <w:rsid w:val="007E32DD"/>
    <w:rsid w:val="007F65F2"/>
    <w:rsid w:val="00803156"/>
    <w:rsid w:val="00803324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18A8"/>
    <w:rsid w:val="008B500A"/>
    <w:rsid w:val="008B5573"/>
    <w:rsid w:val="008C0944"/>
    <w:rsid w:val="008C2092"/>
    <w:rsid w:val="008C69C3"/>
    <w:rsid w:val="008D70B4"/>
    <w:rsid w:val="008E3162"/>
    <w:rsid w:val="008E4D7B"/>
    <w:rsid w:val="008E50F4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33E5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3BE5"/>
    <w:rsid w:val="00A54561"/>
    <w:rsid w:val="00A6243C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AE5D56"/>
    <w:rsid w:val="00AF1448"/>
    <w:rsid w:val="00B130F0"/>
    <w:rsid w:val="00B14F39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270"/>
    <w:rsid w:val="00B71F89"/>
    <w:rsid w:val="00B76B65"/>
    <w:rsid w:val="00B9584A"/>
    <w:rsid w:val="00B959FF"/>
    <w:rsid w:val="00BA24D1"/>
    <w:rsid w:val="00BA4F58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E10E2"/>
    <w:rsid w:val="00BE37C0"/>
    <w:rsid w:val="00BE5F3C"/>
    <w:rsid w:val="00BF667B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77948"/>
    <w:rsid w:val="00C915EE"/>
    <w:rsid w:val="00C94248"/>
    <w:rsid w:val="00C95AEB"/>
    <w:rsid w:val="00CA1F3C"/>
    <w:rsid w:val="00CA59F7"/>
    <w:rsid w:val="00CA6C41"/>
    <w:rsid w:val="00CB298F"/>
    <w:rsid w:val="00CC25D0"/>
    <w:rsid w:val="00CD1B04"/>
    <w:rsid w:val="00CE7998"/>
    <w:rsid w:val="00CF66B2"/>
    <w:rsid w:val="00D02983"/>
    <w:rsid w:val="00D1162D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227A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DF4598"/>
    <w:rsid w:val="00E03C3B"/>
    <w:rsid w:val="00E05D00"/>
    <w:rsid w:val="00E13607"/>
    <w:rsid w:val="00E17413"/>
    <w:rsid w:val="00E3076B"/>
    <w:rsid w:val="00E318C0"/>
    <w:rsid w:val="00E318D6"/>
    <w:rsid w:val="00E36DC0"/>
    <w:rsid w:val="00E40A69"/>
    <w:rsid w:val="00E41799"/>
    <w:rsid w:val="00E43010"/>
    <w:rsid w:val="00E5690B"/>
    <w:rsid w:val="00E63669"/>
    <w:rsid w:val="00E647A0"/>
    <w:rsid w:val="00E65A65"/>
    <w:rsid w:val="00E741B4"/>
    <w:rsid w:val="00E7467A"/>
    <w:rsid w:val="00E84B92"/>
    <w:rsid w:val="00E84C01"/>
    <w:rsid w:val="00E90983"/>
    <w:rsid w:val="00E92B86"/>
    <w:rsid w:val="00EA3F04"/>
    <w:rsid w:val="00EA5838"/>
    <w:rsid w:val="00EB1F47"/>
    <w:rsid w:val="00EC05EA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996"/>
    <w:rsid w:val="00F96939"/>
    <w:rsid w:val="00F97129"/>
    <w:rsid w:val="00F97F99"/>
    <w:rsid w:val="00FA046A"/>
    <w:rsid w:val="00FA5F7B"/>
    <w:rsid w:val="00FB0EED"/>
    <w:rsid w:val="00FB1E4A"/>
    <w:rsid w:val="00FB6304"/>
    <w:rsid w:val="00FC1376"/>
    <w:rsid w:val="00FC5F95"/>
    <w:rsid w:val="00FD01F6"/>
    <w:rsid w:val="00FD2164"/>
    <w:rsid w:val="00FE06A4"/>
    <w:rsid w:val="00FE21FF"/>
    <w:rsid w:val="00FE286B"/>
    <w:rsid w:val="00FE75AF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5:docId w15:val="{879839B1-D4C4-41D0-B1BE-EF2C90F9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5C594-B40B-4684-8242-60E3B63F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Бутов Константин Николаевич</cp:lastModifiedBy>
  <cp:revision>7</cp:revision>
  <cp:lastPrinted>2019-12-20T07:37:00Z</cp:lastPrinted>
  <dcterms:created xsi:type="dcterms:W3CDTF">2026-01-23T09:37:00Z</dcterms:created>
  <dcterms:modified xsi:type="dcterms:W3CDTF">2026-01-23T10:03:00Z</dcterms:modified>
</cp:coreProperties>
</file>