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404C4F98" w:rsidR="00B067D9" w:rsidRPr="000C78F9" w:rsidRDefault="00B067D9" w:rsidP="00561412">
      <w:pPr>
        <w:widowControl w:val="0"/>
        <w:spacing w:after="120"/>
        <w:ind w:right="34"/>
        <w:jc w:val="center"/>
      </w:pPr>
      <w:r w:rsidRPr="004243BD">
        <w:rPr>
          <w:b/>
        </w:rPr>
        <w:t xml:space="preserve">о </w:t>
      </w:r>
      <w:r w:rsidRPr="00215089">
        <w:rPr>
          <w:b/>
        </w:rPr>
        <w:t xml:space="preserve">проведении </w:t>
      </w:r>
      <w:r w:rsidR="00785A6C">
        <w:rPr>
          <w:b/>
        </w:rPr>
        <w:t xml:space="preserve">повторного </w:t>
      </w:r>
      <w:r w:rsidRPr="00215089">
        <w:rPr>
          <w:b/>
          <w:bCs/>
        </w:rPr>
        <w:t>открытого запроса котировок в электронной форме</w:t>
      </w:r>
      <w:r w:rsidRPr="00215089">
        <w:rPr>
          <w:b/>
          <w:bCs/>
        </w:rPr>
        <w:br/>
      </w:r>
      <w:r w:rsidR="005756F2" w:rsidRPr="00215089">
        <w:rPr>
          <w:b/>
          <w:bCs/>
        </w:rPr>
        <w:t xml:space="preserve">от </w:t>
      </w:r>
      <w:r w:rsidR="006B426F">
        <w:rPr>
          <w:b/>
          <w:bCs/>
        </w:rPr>
        <w:t>14</w:t>
      </w:r>
      <w:r w:rsidR="0002171E">
        <w:rPr>
          <w:b/>
          <w:bCs/>
        </w:rPr>
        <w:t>.</w:t>
      </w:r>
      <w:r w:rsidR="006B426F">
        <w:rPr>
          <w:b/>
          <w:bCs/>
        </w:rPr>
        <w:t>02</w:t>
      </w:r>
      <w:r w:rsidR="00037C48" w:rsidRPr="00215089">
        <w:rPr>
          <w:b/>
          <w:bCs/>
        </w:rPr>
        <w:t>.</w:t>
      </w:r>
      <w:r w:rsidR="00182D78" w:rsidRPr="00215089">
        <w:rPr>
          <w:b/>
          <w:bCs/>
        </w:rPr>
        <w:t>202</w:t>
      </w:r>
      <w:r w:rsidR="00037C48">
        <w:rPr>
          <w:b/>
          <w:bCs/>
        </w:rPr>
        <w:t>3</w:t>
      </w:r>
      <w:r w:rsidR="009B4449" w:rsidRPr="00215089">
        <w:rPr>
          <w:b/>
          <w:bCs/>
        </w:rPr>
        <w:t xml:space="preserve"> г. № ЗКЭФ-</w:t>
      </w:r>
      <w:r w:rsidR="00D578F5" w:rsidRPr="00215089">
        <w:rPr>
          <w:b/>
          <w:bCs/>
        </w:rPr>
        <w:t>Д</w:t>
      </w:r>
      <w:r w:rsidR="00C72761">
        <w:rPr>
          <w:b/>
          <w:bCs/>
        </w:rPr>
        <w:t>Э</w:t>
      </w:r>
      <w:r w:rsidR="009B4449" w:rsidRPr="00215089">
        <w:rPr>
          <w:b/>
          <w:bCs/>
        </w:rPr>
        <w:t>-</w:t>
      </w:r>
      <w:r w:rsidR="0002171E">
        <w:rPr>
          <w:b/>
          <w:bCs/>
        </w:rPr>
        <w:t>70</w:t>
      </w:r>
      <w:r w:rsidR="00785A6C">
        <w:rPr>
          <w:b/>
          <w:bCs/>
        </w:rPr>
        <w:t>3П</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DB56E2">
        <w:trPr>
          <w:gridBefore w:val="1"/>
          <w:wBefore w:w="12" w:type="dxa"/>
          <w:trHeight w:val="363"/>
        </w:trPr>
        <w:tc>
          <w:tcPr>
            <w:tcW w:w="1242" w:type="dxa"/>
            <w:shd w:val="clear" w:color="auto" w:fill="auto"/>
            <w:vAlign w:val="center"/>
          </w:tcPr>
          <w:p w14:paraId="1AD7F593" w14:textId="716401ED" w:rsidR="00B067D9" w:rsidRPr="004243BD" w:rsidRDefault="00B067D9" w:rsidP="004531C3">
            <w:pPr>
              <w:widowControl w:val="0"/>
              <w:ind w:right="34"/>
              <w:jc w:val="center"/>
              <w:rPr>
                <w:b/>
              </w:rPr>
            </w:pPr>
            <w:r w:rsidRPr="004243BD">
              <w:t xml:space="preserve"> </w:t>
            </w: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DB56E2">
        <w:trPr>
          <w:trHeight w:val="2112"/>
        </w:trPr>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6B8F05F0"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w:t>
            </w:r>
          </w:p>
          <w:p w14:paraId="5DA6686A" w14:textId="5461B405" w:rsidR="00B067D9" w:rsidRPr="004243BD" w:rsidRDefault="00B067D9" w:rsidP="002B308B">
            <w:pPr>
              <w:widowControl w:val="0"/>
              <w:tabs>
                <w:tab w:val="left" w:pos="1134"/>
                <w:tab w:val="left" w:pos="1276"/>
                <w:tab w:val="left" w:pos="1560"/>
              </w:tabs>
              <w:ind w:left="5"/>
              <w:jc w:val="both"/>
              <w:rPr>
                <w:b/>
              </w:rPr>
            </w:pPr>
            <w:r w:rsidRPr="004243BD">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DB56E2">
        <w:trPr>
          <w:trHeight w:val="1189"/>
        </w:trPr>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48C41351" w:rsidR="00B067D9" w:rsidRPr="004243BD" w:rsidRDefault="00B067D9" w:rsidP="004531C3">
            <w:pPr>
              <w:widowControl w:val="0"/>
              <w:tabs>
                <w:tab w:val="left" w:pos="284"/>
                <w:tab w:val="left" w:pos="426"/>
              </w:tabs>
              <w:jc w:val="both"/>
              <w:outlineLvl w:val="0"/>
            </w:pPr>
            <w:r w:rsidRPr="004243BD">
              <w:t xml:space="preserve">Наименование: </w:t>
            </w:r>
            <w:r w:rsidR="00B465B5">
              <w:t>а</w:t>
            </w:r>
            <w:r w:rsidRPr="004243BD">
              <w:t>кционерное общество «</w:t>
            </w:r>
            <w:r w:rsidR="009D3B17" w:rsidRPr="009D3B17">
              <w:t>КАВКАЗ.РФ</w:t>
            </w:r>
            <w:r w:rsidRPr="004243BD">
              <w:t>»</w:t>
            </w:r>
            <w:r w:rsidR="009D3B17">
              <w:br/>
            </w:r>
            <w:r w:rsidRPr="004243BD">
              <w:t>(АО «</w:t>
            </w:r>
            <w:r w:rsidR="009D3B17" w:rsidRPr="009D3B17">
              <w:t>КАВКАЗ.РФ</w:t>
            </w:r>
            <w:r w:rsidRPr="004243BD">
              <w:t>»,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FB15F1">
        <w:trPr>
          <w:trHeight w:val="3052"/>
        </w:trPr>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6F7459">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6F7459">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6F7459">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6F7459">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6F7459">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6F7459">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3FFCBB0F" w:rsidR="00B067D9" w:rsidRPr="004243BD" w:rsidRDefault="00387430" w:rsidP="00C72761">
            <w:pPr>
              <w:jc w:val="both"/>
              <w:rPr>
                <w:i/>
                <w:iCs/>
              </w:rPr>
            </w:pPr>
            <w:r w:rsidRPr="00387430">
              <w:t>Адрес сайта электронной площадки:</w:t>
            </w:r>
            <w:r w:rsidRPr="00387430">
              <w:rPr>
                <w:i/>
                <w:iCs/>
              </w:rPr>
              <w:t xml:space="preserve"> </w:t>
            </w:r>
            <w:r w:rsidR="00C72761">
              <w:t>АО «ЭТП»</w:t>
            </w:r>
            <w:r w:rsidR="00D42A80">
              <w:t xml:space="preserve"> (Фабрикант) </w:t>
            </w:r>
            <w:hyperlink r:id="rId12" w:history="1">
              <w:hyperlink r:id="rId13" w:history="1">
                <w:r w:rsidR="005C4C22" w:rsidRPr="005C4C22">
                  <w:rPr>
                    <w:rStyle w:val="ab"/>
                  </w:rPr>
                  <w:t>www.fabrikant.ru</w:t>
                </w:r>
              </w:hyperlink>
              <w:r w:rsidR="005C4C22" w:rsidRPr="005C4C22">
                <w:rPr>
                  <w:rStyle w:val="ab"/>
                </w:rPr>
                <w:t>/</w:t>
              </w:r>
            </w:hyperlink>
            <w:r w:rsidR="00FB15F1" w:rsidRPr="00FB15F1">
              <w:rPr>
                <w:rFonts w:eastAsia="Calibri"/>
                <w:lang w:eastAsia="en-US"/>
              </w:rPr>
              <w:t xml:space="preserve"> </w:t>
            </w:r>
            <w:r w:rsidRPr="00387430">
              <w:t>(далее – сайт электронной площадки,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DB56E2">
        <w:trPr>
          <w:trHeight w:val="407"/>
        </w:trPr>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DB56E2">
        <w:trPr>
          <w:trHeight w:val="696"/>
        </w:trPr>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332D8231" w:rsidR="00E22F96" w:rsidRPr="004243BD" w:rsidRDefault="00973C08" w:rsidP="00E84E24">
            <w:pPr>
              <w:ind w:right="34"/>
              <w:jc w:val="both"/>
              <w:rPr>
                <w:lang w:eastAsia="ar-SA"/>
              </w:rPr>
            </w:pPr>
            <w:r w:rsidRPr="00E84E24">
              <w:t xml:space="preserve">Право заключения договора </w:t>
            </w:r>
            <w:r w:rsidR="00785A6C" w:rsidRPr="00785A6C">
              <w:t xml:space="preserve">на поставку </w:t>
            </w:r>
            <w:r w:rsidR="00785A6C" w:rsidRPr="00785A6C">
              <w:rPr>
                <w:bCs/>
              </w:rPr>
              <w:t>запасных частей и принадлежностей для пассажирских подвесных канатных дорог на ВТРК «Эльбрус»</w:t>
            </w:r>
            <w:r w:rsidR="00C72761" w:rsidRPr="00E84E24">
              <w:rPr>
                <w:bCs/>
              </w:rPr>
              <w:t>.</w:t>
            </w:r>
          </w:p>
        </w:tc>
      </w:tr>
      <w:tr w:rsidR="00CE630D" w:rsidRPr="004243BD" w14:paraId="17814C04" w14:textId="77777777" w:rsidTr="009D28AE">
        <w:trPr>
          <w:trHeight w:val="592"/>
        </w:trPr>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8B04E8">
        <w:trPr>
          <w:trHeight w:val="427"/>
        </w:trPr>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3329322E" w:rsidR="00B067D9" w:rsidRPr="004243BD" w:rsidRDefault="00785A6C" w:rsidP="00E84E24">
            <w:pPr>
              <w:widowControl w:val="0"/>
              <w:tabs>
                <w:tab w:val="left" w:pos="284"/>
                <w:tab w:val="left" w:pos="426"/>
                <w:tab w:val="left" w:pos="1134"/>
              </w:tabs>
              <w:jc w:val="both"/>
              <w:outlineLvl w:val="0"/>
            </w:pPr>
            <w:r w:rsidRPr="00785A6C">
              <w:t xml:space="preserve">Поставка </w:t>
            </w:r>
            <w:r w:rsidRPr="00785A6C">
              <w:rPr>
                <w:bCs/>
              </w:rPr>
              <w:t>запасных частей и принадлежностей для пассажирских подвесных канатных дорог на ВТРК «Эльбрус»</w:t>
            </w:r>
            <w:r w:rsidR="00DF5D64" w:rsidRPr="0076761D">
              <w:rPr>
                <w:bCs/>
              </w:rPr>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27C0EA44" w14:textId="6740BE3F" w:rsidR="00130B48"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p>
          <w:p w14:paraId="0794F180" w14:textId="45AC67B3" w:rsidR="00973C08" w:rsidRDefault="00785A6C" w:rsidP="004725B0">
            <w:pPr>
              <w:widowControl w:val="0"/>
              <w:tabs>
                <w:tab w:val="left" w:pos="0"/>
                <w:tab w:val="left" w:pos="284"/>
                <w:tab w:val="left" w:pos="1134"/>
              </w:tabs>
              <w:jc w:val="both"/>
              <w:outlineLvl w:val="0"/>
              <w:rPr>
                <w:bCs/>
              </w:rPr>
            </w:pPr>
            <w:r>
              <w:rPr>
                <w:bCs/>
              </w:rPr>
              <w:t>2 897 154,90</w:t>
            </w:r>
            <w:r w:rsidRPr="00233F3F">
              <w:rPr>
                <w:bCs/>
              </w:rPr>
              <w:t xml:space="preserve"> (</w:t>
            </w:r>
            <w:r>
              <w:rPr>
                <w:bCs/>
              </w:rPr>
              <w:t>Два миллиона восемьсот девяносто семь тысяч сто пятьдесят четыре</w:t>
            </w:r>
            <w:r w:rsidRPr="00233F3F">
              <w:rPr>
                <w:bCs/>
              </w:rPr>
              <w:t>) рубл</w:t>
            </w:r>
            <w:r>
              <w:rPr>
                <w:bCs/>
              </w:rPr>
              <w:t>я</w:t>
            </w:r>
            <w:r w:rsidRPr="00233F3F">
              <w:rPr>
                <w:bCs/>
              </w:rPr>
              <w:t xml:space="preserve"> </w:t>
            </w:r>
            <w:r>
              <w:rPr>
                <w:bCs/>
              </w:rPr>
              <w:t>90</w:t>
            </w:r>
            <w:r w:rsidRPr="00233F3F">
              <w:rPr>
                <w:bCs/>
              </w:rPr>
              <w:t xml:space="preserve"> копе</w:t>
            </w:r>
            <w:r>
              <w:rPr>
                <w:bCs/>
              </w:rPr>
              <w:t>е</w:t>
            </w:r>
            <w:r w:rsidRPr="00233F3F">
              <w:rPr>
                <w:bCs/>
              </w:rPr>
              <w:t xml:space="preserve">к, без учета НДС, или </w:t>
            </w:r>
            <w:r>
              <w:rPr>
                <w:bCs/>
              </w:rPr>
              <w:t>3 476 585,88</w:t>
            </w:r>
            <w:r w:rsidRPr="00233F3F">
              <w:rPr>
                <w:bCs/>
              </w:rPr>
              <w:t xml:space="preserve"> (</w:t>
            </w:r>
            <w:r>
              <w:rPr>
                <w:bCs/>
              </w:rPr>
              <w:t>Три миллиона четыреста семьдесят шесть тысяч пятьсот восемьдесят пять</w:t>
            </w:r>
            <w:r w:rsidRPr="00233F3F">
              <w:rPr>
                <w:bCs/>
              </w:rPr>
              <w:t>) рубл</w:t>
            </w:r>
            <w:r>
              <w:rPr>
                <w:bCs/>
              </w:rPr>
              <w:t>ей</w:t>
            </w:r>
            <w:r w:rsidRPr="00233F3F">
              <w:rPr>
                <w:bCs/>
              </w:rPr>
              <w:t xml:space="preserve"> </w:t>
            </w:r>
            <w:r>
              <w:rPr>
                <w:bCs/>
              </w:rPr>
              <w:t>88</w:t>
            </w:r>
            <w:r w:rsidRPr="00233F3F">
              <w:rPr>
                <w:bCs/>
              </w:rPr>
              <w:t xml:space="preserve"> копе</w:t>
            </w:r>
            <w:r>
              <w:rPr>
                <w:bCs/>
              </w:rPr>
              <w:t>е</w:t>
            </w:r>
            <w:r w:rsidRPr="00233F3F">
              <w:rPr>
                <w:bCs/>
              </w:rPr>
              <w:t>к, включая НДС.</w:t>
            </w:r>
          </w:p>
          <w:p w14:paraId="6ABC987A" w14:textId="2111BD20" w:rsidR="002A3696" w:rsidRPr="004243BD" w:rsidRDefault="0040744F" w:rsidP="0040744F">
            <w:pPr>
              <w:widowControl w:val="0"/>
              <w:tabs>
                <w:tab w:val="left" w:pos="0"/>
                <w:tab w:val="left" w:pos="284"/>
                <w:tab w:val="left" w:pos="1134"/>
              </w:tabs>
              <w:jc w:val="both"/>
              <w:outlineLvl w:val="0"/>
              <w:rPr>
                <w:bCs/>
              </w:rPr>
            </w:pPr>
            <w:r w:rsidRPr="0040744F">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w:t>
            </w:r>
            <w:r w:rsidRPr="0040744F">
              <w:rPr>
                <w:bCs/>
              </w:rPr>
              <w:lastRenderedPageBreak/>
              <w:t xml:space="preserve">платежей определено приложением </w:t>
            </w:r>
            <w:r w:rsidR="00AD3916">
              <w:rPr>
                <w:bCs/>
              </w:rPr>
              <w:t>№</w:t>
            </w:r>
            <w:r w:rsidR="002B308B">
              <w:rPr>
                <w:bCs/>
              </w:rPr>
              <w:t xml:space="preserve"> </w:t>
            </w:r>
            <w:r w:rsidR="00AD3916">
              <w:rPr>
                <w:bCs/>
              </w:rPr>
              <w:t>4 к извещению.</w:t>
            </w:r>
          </w:p>
        </w:tc>
      </w:tr>
      <w:tr w:rsidR="00CE630D" w:rsidRPr="004243BD" w14:paraId="0C8972E1" w14:textId="77777777" w:rsidTr="009924F6">
        <w:trPr>
          <w:trHeight w:val="251"/>
        </w:trPr>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6C7C9C79" w:rsidR="00B067D9" w:rsidRPr="004243BD" w:rsidRDefault="00B067D9" w:rsidP="004531C3">
            <w:pPr>
              <w:widowControl w:val="0"/>
              <w:tabs>
                <w:tab w:val="left" w:pos="284"/>
                <w:tab w:val="left" w:pos="426"/>
                <w:tab w:val="left" w:pos="1134"/>
              </w:tabs>
              <w:jc w:val="both"/>
              <w:outlineLvl w:val="0"/>
            </w:pPr>
            <w:r w:rsidRPr="004243BD">
              <w:t>Собственные средства АО «</w:t>
            </w:r>
            <w:r w:rsidR="005518AE" w:rsidRPr="005518AE">
              <w:t>КАВКАЗ.РФ</w:t>
            </w:r>
            <w:r w:rsidRPr="004243BD">
              <w:t>».</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Срок поставки товара, выполнения работ, оказания услуг</w:t>
            </w:r>
          </w:p>
        </w:tc>
        <w:tc>
          <w:tcPr>
            <w:tcW w:w="6407" w:type="dxa"/>
            <w:shd w:val="clear" w:color="auto" w:fill="auto"/>
          </w:tcPr>
          <w:p w14:paraId="739E458F" w14:textId="21563761" w:rsidR="00B067D9" w:rsidRPr="0076761D" w:rsidRDefault="00785A6C" w:rsidP="0076761D">
            <w:pPr>
              <w:tabs>
                <w:tab w:val="left" w:pos="0"/>
                <w:tab w:val="left" w:pos="380"/>
              </w:tabs>
              <w:jc w:val="both"/>
              <w:rPr>
                <w:szCs w:val="22"/>
                <w:highlight w:val="yellow"/>
              </w:rPr>
            </w:pPr>
            <w:r w:rsidRPr="00785A6C">
              <w:t>Не позднее 180 (ста восьмидесяти) календарных дней с момента заключения договора.</w:t>
            </w:r>
          </w:p>
        </w:tc>
      </w:tr>
      <w:tr w:rsidR="00CE630D" w:rsidRPr="004243BD" w14:paraId="74D67C88" w14:textId="77777777" w:rsidTr="00DB56E2">
        <w:trPr>
          <w:trHeight w:val="975"/>
        </w:trPr>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381D2C5E" w:rsidR="00A54AF1" w:rsidRPr="0076761D" w:rsidRDefault="00F46B6F" w:rsidP="00130A03">
            <w:pPr>
              <w:jc w:val="both"/>
              <w:rPr>
                <w:highlight w:val="yellow"/>
              </w:rPr>
            </w:pPr>
            <w:r w:rsidRPr="00E84E24">
              <w:t>Российская Федерация, Кабардино-Балкарская Республика, Эльбрусский район поселок Терскол, улица Азау, дом 12 (всесезонный туристско-рекреационный комплекс «Эльбрус»)</w:t>
            </w:r>
            <w:r w:rsidR="000A0793" w:rsidRPr="00E84E24">
              <w:t>.</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3D4E49B1" w:rsidR="00B067D9" w:rsidRDefault="00991235" w:rsidP="004531C3">
            <w:pPr>
              <w:widowControl w:val="0"/>
              <w:tabs>
                <w:tab w:val="left" w:pos="284"/>
                <w:tab w:val="left" w:pos="426"/>
                <w:tab w:val="left" w:pos="1134"/>
                <w:tab w:val="left" w:pos="1276"/>
              </w:tabs>
              <w:jc w:val="both"/>
              <w:outlineLvl w:val="0"/>
            </w:pPr>
            <w:r>
              <w:t>Установлено</w:t>
            </w:r>
            <w:r w:rsidR="00B067D9" w:rsidRPr="00971ABD">
              <w:t>.</w:t>
            </w:r>
          </w:p>
          <w:p w14:paraId="112910A4" w14:textId="7BEAE2F6" w:rsidR="00B067D9" w:rsidRPr="00971ABD" w:rsidRDefault="00991235" w:rsidP="00991235">
            <w:pPr>
              <w:widowControl w:val="0"/>
              <w:tabs>
                <w:tab w:val="left" w:pos="284"/>
                <w:tab w:val="left" w:pos="426"/>
                <w:tab w:val="left" w:pos="1134"/>
                <w:tab w:val="left" w:pos="1276"/>
              </w:tabs>
              <w:jc w:val="both"/>
              <w:outlineLvl w:val="0"/>
            </w:pPr>
            <w:r w:rsidRPr="004243BD">
              <w:t>Определен</w:t>
            </w:r>
            <w:r>
              <w:t>о</w:t>
            </w:r>
            <w:r w:rsidRPr="004243BD">
              <w:t xml:space="preserve"> проектом договора (приложение № </w:t>
            </w:r>
            <w:r>
              <w:t>5</w:t>
            </w:r>
            <w:r w:rsidRPr="004243BD">
              <w:t xml:space="preserve"> </w:t>
            </w:r>
            <w:r w:rsidRPr="004243BD">
              <w:br/>
              <w:t>к извещению)</w:t>
            </w: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43D5F913" w:rsidR="00B067D9" w:rsidRPr="00971ABD" w:rsidRDefault="006B426F" w:rsidP="004531C3">
            <w:pPr>
              <w:widowControl w:val="0"/>
              <w:tabs>
                <w:tab w:val="left" w:pos="284"/>
                <w:tab w:val="left" w:pos="426"/>
                <w:tab w:val="left" w:pos="1134"/>
                <w:tab w:val="left" w:pos="1276"/>
              </w:tabs>
              <w:jc w:val="both"/>
              <w:outlineLvl w:val="0"/>
              <w:rPr>
                <w:b/>
              </w:rPr>
            </w:pPr>
            <w:r>
              <w:t>14</w:t>
            </w:r>
            <w:r w:rsidR="0076761D">
              <w:t xml:space="preserve"> </w:t>
            </w:r>
            <w:r>
              <w:t>февраля</w:t>
            </w:r>
            <w:r w:rsidR="0076761D" w:rsidRPr="00971ABD">
              <w:t xml:space="preserve"> </w:t>
            </w:r>
            <w:r w:rsidR="00462470" w:rsidRPr="00971ABD">
              <w:t>20</w:t>
            </w:r>
            <w:r w:rsidR="003C19CB" w:rsidRPr="00971ABD">
              <w:t>2</w:t>
            </w:r>
            <w:r w:rsidR="00037C48">
              <w:t>3</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302684CA" w:rsidR="00B067D9" w:rsidRPr="00971ABD" w:rsidRDefault="00B067D9" w:rsidP="004531C3">
            <w:pPr>
              <w:widowControl w:val="0"/>
              <w:tabs>
                <w:tab w:val="left" w:pos="284"/>
                <w:tab w:val="left" w:pos="426"/>
                <w:tab w:val="left" w:pos="1134"/>
                <w:tab w:val="left" w:pos="1276"/>
              </w:tabs>
              <w:jc w:val="both"/>
              <w:outlineLvl w:val="0"/>
            </w:pPr>
            <w:r w:rsidRPr="00971ABD">
              <w:t xml:space="preserve">(Фабрикант) </w:t>
            </w:r>
            <w:hyperlink r:id="rId14" w:history="1">
              <w:hyperlink r:id="rId15" w:history="1">
                <w:r w:rsidR="005C4C22" w:rsidRPr="005C4C22">
                  <w:rPr>
                    <w:rStyle w:val="ab"/>
                  </w:rPr>
                  <w:t>www.fabrikant.ru</w:t>
                </w:r>
              </w:hyperlink>
              <w:r w:rsidR="005C4C22" w:rsidRPr="005C4C22">
                <w:rPr>
                  <w:rStyle w:val="ab"/>
                </w:rPr>
                <w:t>/</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2DEB4C94" w:rsidR="00B067D9" w:rsidRPr="00971ABD" w:rsidRDefault="006B426F" w:rsidP="006B426F">
            <w:pPr>
              <w:widowControl w:val="0"/>
              <w:tabs>
                <w:tab w:val="left" w:pos="284"/>
                <w:tab w:val="left" w:pos="426"/>
                <w:tab w:val="left" w:pos="1134"/>
                <w:tab w:val="left" w:pos="1276"/>
              </w:tabs>
              <w:jc w:val="both"/>
              <w:outlineLvl w:val="0"/>
            </w:pPr>
            <w:r>
              <w:t>22</w:t>
            </w:r>
            <w:r w:rsidR="0076761D">
              <w:t xml:space="preserve"> </w:t>
            </w:r>
            <w:r>
              <w:t>февраля</w:t>
            </w:r>
            <w:r w:rsidR="0076761D" w:rsidRPr="00971ABD">
              <w:t xml:space="preserve"> </w:t>
            </w:r>
            <w:r w:rsidR="005E787F" w:rsidRPr="00971ABD">
              <w:t>202</w:t>
            </w:r>
            <w:r w:rsidR="00037C48">
              <w:t>3</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10CF9D03" w:rsidR="00B067D9" w:rsidRPr="00971ABD" w:rsidRDefault="00B067D9" w:rsidP="004531C3">
            <w:pPr>
              <w:widowControl w:val="0"/>
              <w:tabs>
                <w:tab w:val="left" w:pos="284"/>
                <w:tab w:val="left" w:pos="426"/>
                <w:tab w:val="left" w:pos="1134"/>
                <w:tab w:val="left" w:pos="1276"/>
              </w:tabs>
              <w:jc w:val="both"/>
              <w:outlineLvl w:val="0"/>
            </w:pPr>
            <w:r w:rsidRPr="00971ABD">
              <w:t xml:space="preserve">(Фабрикант) </w:t>
            </w:r>
            <w:hyperlink r:id="rId16" w:history="1">
              <w:hyperlink r:id="rId17" w:history="1">
                <w:r w:rsidR="005C4C22" w:rsidRPr="005C4C22">
                  <w:rPr>
                    <w:rStyle w:val="ab"/>
                  </w:rPr>
                  <w:t>www.fabrikant.ru</w:t>
                </w:r>
              </w:hyperlink>
              <w:r w:rsidR="005C4C22" w:rsidRPr="005C4C22">
                <w:rPr>
                  <w:rStyle w:val="ab"/>
                </w:rPr>
                <w:t>/</w:t>
              </w:r>
            </w:hyperlink>
          </w:p>
        </w:tc>
      </w:tr>
      <w:tr w:rsidR="00CE630D" w:rsidRPr="00971ABD" w14:paraId="03C83ACB" w14:textId="77777777" w:rsidTr="00DB56E2">
        <w:trPr>
          <w:trHeight w:val="1535"/>
        </w:trPr>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49BF83F8" w:rsidR="00B067D9" w:rsidRPr="00971ABD" w:rsidRDefault="006B426F" w:rsidP="004531C3">
            <w:pPr>
              <w:widowControl w:val="0"/>
              <w:tabs>
                <w:tab w:val="left" w:pos="993"/>
                <w:tab w:val="left" w:pos="1276"/>
                <w:tab w:val="left" w:pos="1701"/>
              </w:tabs>
              <w:jc w:val="both"/>
              <w:textAlignment w:val="baseline"/>
            </w:pPr>
            <w:r>
              <w:t>28</w:t>
            </w:r>
            <w:r w:rsidR="0076761D">
              <w:t xml:space="preserve"> </w:t>
            </w:r>
            <w:r>
              <w:t>февраля</w:t>
            </w:r>
            <w:r w:rsidR="00B606F2" w:rsidRPr="00971ABD">
              <w:t xml:space="preserve"> </w:t>
            </w:r>
            <w:r w:rsidR="005E787F" w:rsidRPr="00971ABD">
              <w:t>202</w:t>
            </w:r>
            <w:r w:rsidR="00037C48">
              <w:t>3</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DB56E2">
        <w:trPr>
          <w:trHeight w:val="429"/>
        </w:trPr>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67359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673593">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673593">
            <w:pPr>
              <w:widowControl w:val="0"/>
              <w:numPr>
                <w:ilvl w:val="1"/>
                <w:numId w:val="5"/>
              </w:numPr>
              <w:ind w:left="0" w:firstLine="0"/>
              <w:jc w:val="both"/>
              <w:textAlignment w:val="baseline"/>
              <w:rPr>
                <w:b/>
              </w:rPr>
            </w:pPr>
            <w:bookmarkStart w:id="1" w:name="несост2"/>
            <w:r w:rsidRPr="00BC4B96">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w:t>
            </w:r>
            <w:r w:rsidRPr="00BC4B96">
              <w:lastRenderedPageBreak/>
              <w:t>(предметом закупки);</w:t>
            </w:r>
          </w:p>
          <w:p w14:paraId="65C239AF" w14:textId="77777777" w:rsidR="00BC4B96" w:rsidRPr="00BC4B96" w:rsidRDefault="00BC4B96" w:rsidP="00673593">
            <w:pPr>
              <w:widowControl w:val="0"/>
              <w:numPr>
                <w:ilvl w:val="1"/>
                <w:numId w:val="5"/>
              </w:numPr>
              <w:ind w:left="0" w:firstLine="0"/>
              <w:jc w:val="both"/>
              <w:textAlignment w:val="baseline"/>
            </w:pPr>
            <w:r w:rsidRPr="00BC4B96">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4136DB">
            <w:pPr>
              <w:widowControl w:val="0"/>
              <w:numPr>
                <w:ilvl w:val="1"/>
                <w:numId w:val="5"/>
              </w:numPr>
              <w:ind w:left="0" w:firstLine="0"/>
              <w:jc w:val="both"/>
              <w:textAlignment w:val="baseline"/>
            </w:pPr>
            <w:r w:rsidRPr="00BC4B96">
              <w:t xml:space="preserve">неприостановление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4136DB">
            <w:pPr>
              <w:widowControl w:val="0"/>
              <w:numPr>
                <w:ilvl w:val="1"/>
                <w:numId w:val="5"/>
              </w:numPr>
              <w:ind w:left="0" w:firstLine="0"/>
              <w:jc w:val="both"/>
              <w:textAlignment w:val="baseline"/>
            </w:pPr>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4136DB">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4136DB">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4136DB">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CBE3C81" w14:textId="2FF2ED20" w:rsidR="00B067D9" w:rsidRPr="00DB56E2" w:rsidRDefault="00BC4B96" w:rsidP="004136DB">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Pr>
                <w:b/>
              </w:rPr>
              <w:t>ке (приложение № 1 к извещению).</w:t>
            </w:r>
          </w:p>
        </w:tc>
      </w:tr>
      <w:tr w:rsidR="00CE630D" w:rsidRPr="00971ABD" w14:paraId="6D431585" w14:textId="77777777" w:rsidTr="009D28AE">
        <w:trPr>
          <w:gridBefore w:val="1"/>
          <w:wBefore w:w="12" w:type="dxa"/>
          <w:trHeight w:val="9490"/>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673593">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673593">
            <w:r w:rsidRPr="00971ABD">
              <w:t xml:space="preserve">2.2.1. </w:t>
            </w:r>
            <w:r w:rsidR="00C568BF">
              <w:t>Отсутствие</w:t>
            </w:r>
            <w:r w:rsidR="00C568BF" w:rsidRPr="008225C0">
              <w:t>:</w:t>
            </w:r>
          </w:p>
          <w:p w14:paraId="0A8D6CE5" w14:textId="77777777" w:rsidR="00C568BF" w:rsidRPr="00C568BF" w:rsidRDefault="00C568BF" w:rsidP="00673593">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8" w:history="1">
              <w:r w:rsidRPr="00C568BF">
                <w:rPr>
                  <w:rStyle w:val="ab"/>
                </w:rPr>
                <w:t>статьями 289</w:t>
              </w:r>
            </w:hyperlink>
            <w:r w:rsidRPr="00C568BF">
              <w:t xml:space="preserve">, </w:t>
            </w:r>
            <w:hyperlink r:id="rId19" w:history="1">
              <w:r w:rsidRPr="00C568BF">
                <w:rPr>
                  <w:rStyle w:val="ab"/>
                </w:rPr>
                <w:t>290</w:t>
              </w:r>
            </w:hyperlink>
            <w:r w:rsidRPr="00C568BF">
              <w:t xml:space="preserve">, </w:t>
            </w:r>
            <w:hyperlink r:id="rId20" w:history="1">
              <w:r w:rsidRPr="00C568BF">
                <w:rPr>
                  <w:rStyle w:val="ab"/>
                </w:rPr>
                <w:t>291</w:t>
              </w:r>
            </w:hyperlink>
            <w:r w:rsidRPr="00C568BF">
              <w:t xml:space="preserve">, </w:t>
            </w:r>
            <w:hyperlink r:id="rId21"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5D25E8">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5D25E8">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A2227D">
        <w:trPr>
          <w:gridBefore w:val="1"/>
          <w:wBefore w:w="12" w:type="dxa"/>
          <w:trHeight w:val="1123"/>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lastRenderedPageBreak/>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D26C59" w:rsidRDefault="0019521C" w:rsidP="0019521C">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1353B1" w:rsidRDefault="0019521C" w:rsidP="0019521C">
            <w:pPr>
              <w:jc w:val="both"/>
              <w:textAlignment w:val="baseline"/>
              <w:rPr>
                <w:sz w:val="28"/>
                <w:szCs w:val="28"/>
              </w:rPr>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w:t>
            </w:r>
            <w:r w:rsidRPr="001353B1">
              <w:t>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1353B1">
              <w:rPr>
                <w:sz w:val="28"/>
                <w:szCs w:val="28"/>
              </w:rPr>
              <w:t xml:space="preserve"> </w:t>
            </w:r>
          </w:p>
          <w:p w14:paraId="6BEA88EB" w14:textId="12471C99" w:rsidR="00C568BF" w:rsidRPr="00D26C59" w:rsidRDefault="0019521C" w:rsidP="0019521C">
            <w:pPr>
              <w:jc w:val="both"/>
            </w:pPr>
            <w:r w:rsidRPr="001353B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1353B1">
              <w:rPr>
                <w:b/>
                <w:bCs/>
              </w:rPr>
              <w:t xml:space="preserve"> </w:t>
            </w:r>
            <w:r w:rsidRPr="001353B1">
              <w:t>Техническое задание,</w:t>
            </w:r>
            <w:r w:rsidRPr="001353B1">
              <w:rPr>
                <w:b/>
                <w:bCs/>
              </w:rPr>
              <w:t xml:space="preserve"> </w:t>
            </w:r>
            <w:r w:rsidRPr="001353B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t>.</w:t>
            </w:r>
            <w:r w:rsidR="00C568BF" w:rsidRPr="00D26C59">
              <w:t xml:space="preserve">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 xml:space="preserve">Участник закупки несет все расходы, связанные с </w:t>
            </w:r>
            <w:r w:rsidRPr="00D26C59">
              <w:lastRenderedPageBreak/>
              <w:t>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7165BF">
            <w:pPr>
              <w:numPr>
                <w:ilvl w:val="1"/>
                <w:numId w:val="7"/>
              </w:numPr>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w:t>
            </w:r>
            <w:r w:rsidRPr="004809C2">
              <w:lastRenderedPageBreak/>
              <w:t>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lastRenderedPageBreak/>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
          <w:p w14:paraId="03057BF1" w14:textId="084AAE72"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w:t>
            </w:r>
            <w:r w:rsidRPr="00971ABD">
              <w:rPr>
                <w:bCs/>
              </w:rPr>
              <w:lastRenderedPageBreak/>
              <w:t>участником закупки в спецификации</w:t>
            </w:r>
            <w:r w:rsidR="00720686">
              <w:rPr>
                <w:bCs/>
              </w:rPr>
              <w:t xml:space="preserve"> </w:t>
            </w:r>
            <w:r w:rsidR="00720686" w:rsidRPr="00971ABD">
              <w:t xml:space="preserve">(в случае если извещением установлены </w:t>
            </w:r>
            <w:r w:rsidR="00720686">
              <w:t>единичные расценки</w:t>
            </w:r>
            <w:r w:rsidR="00720686" w:rsidRPr="00971ABD">
              <w:t>)</w:t>
            </w:r>
            <w:r w:rsidRPr="00971ABD">
              <w:rPr>
                <w:bCs/>
              </w:rPr>
              <w:t>;</w:t>
            </w:r>
          </w:p>
          <w:p w14:paraId="1FD2B664" w14:textId="482C5F69"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971ABD" w:rsidRDefault="00B067D9">
            <w:pPr>
              <w:widowControl w:val="0"/>
              <w:tabs>
                <w:tab w:val="left" w:pos="464"/>
              </w:tabs>
              <w:jc w:val="both"/>
            </w:pPr>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 xml:space="preserve">Протокол рассмотрения заявок на участие в закупке публикуется заказчиком в ЕИС, сайте электронной </w:t>
            </w:r>
            <w:r w:rsidRPr="00971ABD">
              <w:lastRenderedPageBreak/>
              <w:t>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4DAE5372"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7A0A2B">
              <w:t xml:space="preserve"> Предложения участников сопоставляются без учета НДС</w:t>
            </w:r>
            <w:r w:rsidR="007A0A2B">
              <w:t>.</w:t>
            </w:r>
          </w:p>
          <w:p w14:paraId="026CC64B" w14:textId="2AB0E65F" w:rsidR="00B067D9" w:rsidRPr="00971ABD" w:rsidRDefault="007A6E6C">
            <w:pPr>
              <w:widowControl w:val="0"/>
              <w:tabs>
                <w:tab w:val="left" w:pos="464"/>
              </w:tabs>
              <w:jc w:val="both"/>
            </w:pPr>
            <w:r w:rsidRPr="007A6E6C">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971ABD" w:rsidRDefault="00B067D9">
            <w:pPr>
              <w:widowControl w:val="0"/>
              <w:tabs>
                <w:tab w:val="left" w:pos="284"/>
                <w:tab w:val="left" w:pos="426"/>
                <w:tab w:val="left" w:pos="464"/>
              </w:tabs>
              <w:jc w:val="both"/>
            </w:pPr>
            <w:r w:rsidRPr="00971ABD">
              <w:t>Заказчик не позднее чем через 20</w:t>
            </w:r>
            <w:r w:rsidR="002B6F48">
              <w:t xml:space="preserve"> (двадцать)</w:t>
            </w:r>
            <w:r w:rsidRPr="00971ABD">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w:t>
            </w:r>
            <w:r w:rsidRPr="00971ABD">
              <w:lastRenderedPageBreak/>
              <w:t>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5BDDF2F" w14:textId="77777777" w:rsidR="00995BDC" w:rsidRDefault="00995BDC" w:rsidP="00995BDC">
            <w:pPr>
              <w:widowControl w:val="0"/>
              <w:numPr>
                <w:ilvl w:val="0"/>
                <w:numId w:val="10"/>
              </w:numPr>
              <w:tabs>
                <w:tab w:val="left" w:pos="464"/>
                <w:tab w:val="left" w:pos="688"/>
              </w:tabs>
              <w:ind w:left="0" w:firstLine="0"/>
              <w:jc w:val="both"/>
            </w:pPr>
            <w:r w:rsidRPr="00570FAA">
              <w:t xml:space="preserve">Договор по результатам </w:t>
            </w:r>
            <w:r>
              <w:t>конкурентной закупки</w:t>
            </w:r>
            <w:r w:rsidRPr="00570FAA">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027E836" w14:textId="77777777" w:rsidR="00995BDC" w:rsidRPr="00E43E09" w:rsidRDefault="00995BDC" w:rsidP="00995BDC">
            <w:pPr>
              <w:widowControl w:val="0"/>
              <w:numPr>
                <w:ilvl w:val="0"/>
                <w:numId w:val="10"/>
              </w:numPr>
              <w:tabs>
                <w:tab w:val="left" w:pos="464"/>
                <w:tab w:val="left" w:pos="688"/>
              </w:tabs>
              <w:ind w:left="0" w:firstLine="0"/>
              <w:jc w:val="both"/>
            </w:pPr>
            <w:r>
              <w:t>Д</w:t>
            </w:r>
            <w:r w:rsidRPr="00163288">
              <w:t>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r w:rsidRPr="00E43E09">
              <w:t>.</w:t>
            </w:r>
          </w:p>
          <w:p w14:paraId="26044D2A" w14:textId="1F2D373A" w:rsidR="00995BDC" w:rsidRDefault="00995BDC" w:rsidP="00995BDC">
            <w:pPr>
              <w:widowControl w:val="0"/>
              <w:numPr>
                <w:ilvl w:val="0"/>
                <w:numId w:val="10"/>
              </w:numPr>
              <w:tabs>
                <w:tab w:val="left" w:pos="464"/>
                <w:tab w:val="left" w:pos="688"/>
              </w:tabs>
              <w:ind w:left="0" w:firstLine="0"/>
              <w:jc w:val="both"/>
            </w:pPr>
            <w:r w:rsidRPr="00E43E09">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w:t>
            </w:r>
            <w:r w:rsidR="00720686">
              <w:t xml:space="preserve">, но </w:t>
            </w:r>
            <w:r w:rsidR="0053061E" w:rsidRPr="0053061E">
              <w:t>не ранее чем через 10 (десять) календарных дней</w:t>
            </w:r>
            <w:r w:rsidR="00720686">
              <w:t xml:space="preserve"> </w:t>
            </w:r>
            <w:r w:rsidR="00720686" w:rsidRPr="00720686">
              <w:t>с даты размещения в ЕИС итогового протокола, составленного по результатам закупки</w:t>
            </w:r>
            <w:r w:rsidRPr="00E43E09">
              <w:t>.</w:t>
            </w:r>
          </w:p>
          <w:p w14:paraId="0E110D2B" w14:textId="77777777" w:rsidR="00995BDC" w:rsidRPr="00E43E09" w:rsidRDefault="00995BDC" w:rsidP="00995BDC">
            <w:pPr>
              <w:widowControl w:val="0"/>
              <w:numPr>
                <w:ilvl w:val="0"/>
                <w:numId w:val="10"/>
              </w:numPr>
              <w:tabs>
                <w:tab w:val="left" w:pos="464"/>
                <w:tab w:val="left" w:pos="688"/>
              </w:tabs>
              <w:ind w:left="0" w:firstLine="0"/>
              <w:jc w:val="both"/>
            </w:pPr>
            <w:r>
              <w:t>З</w:t>
            </w:r>
            <w:r w:rsidRPr="00163288">
              <w:t>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w:t>
            </w:r>
            <w:r>
              <w:t>а</w:t>
            </w:r>
            <w:r w:rsidRPr="00163288">
              <w:t xml:space="preserve"> </w:t>
            </w:r>
            <w:r>
              <w:t>8.6</w:t>
            </w:r>
            <w:r w:rsidRPr="00163288">
              <w:t xml:space="preserve"> </w:t>
            </w:r>
            <w:r>
              <w:t>извещения</w:t>
            </w:r>
            <w:r w:rsidRPr="00163288">
              <w:t>, для подписания участником закупки, с которым принято решение о заключении договора.</w:t>
            </w:r>
          </w:p>
          <w:p w14:paraId="3F32D3FB" w14:textId="77777777" w:rsidR="00995BDC" w:rsidRPr="00E43E09" w:rsidRDefault="00995BDC" w:rsidP="00995BDC">
            <w:pPr>
              <w:widowControl w:val="0"/>
              <w:numPr>
                <w:ilvl w:val="0"/>
                <w:numId w:val="10"/>
              </w:numPr>
              <w:tabs>
                <w:tab w:val="left" w:pos="464"/>
                <w:tab w:val="left" w:pos="688"/>
              </w:tabs>
              <w:ind w:left="0" w:firstLine="0"/>
              <w:jc w:val="both"/>
            </w:pPr>
            <w:r>
              <w:t>В</w:t>
            </w:r>
            <w:r w:rsidRPr="00163288">
              <w:t xml:space="preserve">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1BFB2837" w14:textId="77777777" w:rsidR="00995BDC" w:rsidRPr="00E43E09" w:rsidRDefault="00995BDC" w:rsidP="00995BDC">
            <w:pPr>
              <w:widowControl w:val="0"/>
              <w:numPr>
                <w:ilvl w:val="0"/>
                <w:numId w:val="10"/>
              </w:numPr>
              <w:tabs>
                <w:tab w:val="left" w:pos="464"/>
                <w:tab w:val="left" w:pos="688"/>
              </w:tabs>
              <w:ind w:left="0" w:firstLine="0"/>
              <w:jc w:val="both"/>
            </w:pPr>
            <w:r w:rsidRPr="00E43E09">
              <w:t>Условия заключения договора:</w:t>
            </w:r>
          </w:p>
          <w:p w14:paraId="0D428C44" w14:textId="77777777" w:rsidR="00995BDC" w:rsidRPr="00FC22FB" w:rsidRDefault="00995BDC" w:rsidP="00EF0271">
            <w:pPr>
              <w:pStyle w:val="a3"/>
              <w:widowControl w:val="0"/>
              <w:numPr>
                <w:ilvl w:val="2"/>
                <w:numId w:val="40"/>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по результатам конкурентной закупки </w:t>
            </w:r>
            <w:r w:rsidRPr="00FC22FB">
              <w:rPr>
                <w:bCs/>
                <w:lang w:val="ru-RU"/>
              </w:rPr>
              <w:t>заключается с</w:t>
            </w:r>
            <w:r w:rsidRPr="00FC22FB">
              <w:rPr>
                <w:bCs/>
              </w:rPr>
              <w:t> </w:t>
            </w:r>
            <w:r w:rsidRPr="00FC22FB">
              <w:rPr>
                <w:lang w:val="ru-RU"/>
              </w:rPr>
              <w:t>победителем закупки или с единственным участником закупки (в</w:t>
            </w:r>
            <w:r w:rsidRPr="00FC22FB">
              <w:rPr>
                <w:bCs/>
                <w:lang w:val="ru-RU"/>
              </w:rPr>
              <w:t xml:space="preserve"> случае принятия </w:t>
            </w:r>
            <w:r w:rsidRPr="00FC22FB">
              <w:rPr>
                <w:lang w:val="ru-RU"/>
              </w:rPr>
              <w:t xml:space="preserve">заказчиком </w:t>
            </w:r>
            <w:r w:rsidRPr="00FC22FB">
              <w:rPr>
                <w:lang w:val="ru-RU"/>
              </w:rPr>
              <w:lastRenderedPageBreak/>
              <w:t>решения о заключении договора с единственным участником закупки);</w:t>
            </w:r>
          </w:p>
          <w:p w14:paraId="4D0BCEB7" w14:textId="77777777" w:rsidR="00995BDC" w:rsidRPr="00FC22FB" w:rsidRDefault="00995BDC" w:rsidP="00EF0271">
            <w:pPr>
              <w:pStyle w:val="a3"/>
              <w:widowControl w:val="0"/>
              <w:numPr>
                <w:ilvl w:val="2"/>
                <w:numId w:val="40"/>
              </w:numPr>
              <w:tabs>
                <w:tab w:val="left" w:pos="13"/>
                <w:tab w:val="left" w:pos="464"/>
                <w:tab w:val="left" w:pos="993"/>
              </w:tabs>
              <w:autoSpaceDE w:val="0"/>
              <w:autoSpaceDN w:val="0"/>
              <w:adjustRightInd w:val="0"/>
              <w:ind w:left="0" w:firstLine="0"/>
              <w:jc w:val="both"/>
              <w:rPr>
                <w:lang w:val="ru-RU"/>
              </w:rPr>
            </w:pPr>
            <w:r w:rsidRPr="00FC22FB">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59061D4B" w14:textId="22A303AA" w:rsidR="00995BDC" w:rsidRPr="00FC22FB" w:rsidRDefault="00995BDC" w:rsidP="00EF0271">
            <w:pPr>
              <w:pStyle w:val="a3"/>
              <w:widowControl w:val="0"/>
              <w:numPr>
                <w:ilvl w:val="2"/>
                <w:numId w:val="40"/>
              </w:numPr>
              <w:tabs>
                <w:tab w:val="left" w:pos="13"/>
                <w:tab w:val="left" w:pos="464"/>
                <w:tab w:val="left" w:pos="993"/>
              </w:tabs>
              <w:autoSpaceDE w:val="0"/>
              <w:autoSpaceDN w:val="0"/>
              <w:adjustRightInd w:val="0"/>
              <w:ind w:left="0" w:firstLine="0"/>
              <w:jc w:val="both"/>
              <w:rPr>
                <w:lang w:val="ru-RU"/>
              </w:rPr>
            </w:pPr>
            <w:r w:rsidRPr="00FC22FB">
              <w:rPr>
                <w:lang w:val="ru-RU"/>
              </w:rPr>
              <w:t>договор, заключаемый по итогам закупки, должен соответствовать проекту договора, размещенному в ЕИС</w:t>
            </w:r>
            <w:r w:rsidRPr="00FC22FB">
              <w:rPr>
                <w:bCs/>
                <w:lang w:val="ru-RU"/>
              </w:rPr>
              <w:t xml:space="preserve"> (приложение № </w:t>
            </w:r>
            <w:r w:rsidR="00E51C48">
              <w:rPr>
                <w:bCs/>
                <w:lang w:val="ru-RU"/>
              </w:rPr>
              <w:t>5</w:t>
            </w:r>
            <w:r w:rsidRPr="00FC22FB">
              <w:rPr>
                <w:bCs/>
                <w:lang w:val="ru-RU"/>
              </w:rPr>
              <w:t xml:space="preserve"> к извещению)</w:t>
            </w:r>
            <w:r w:rsidRPr="00FC22FB">
              <w:rPr>
                <w:lang w:val="ru-RU"/>
              </w:rPr>
              <w:t>, с включением в него условий, предложенных участником закупки, с которым заключается договор;</w:t>
            </w:r>
          </w:p>
          <w:p w14:paraId="5A9EA5C7" w14:textId="03714340" w:rsidR="00995BDC" w:rsidRPr="00FC22FB" w:rsidRDefault="00995BDC" w:rsidP="00EF0271">
            <w:pPr>
              <w:pStyle w:val="a3"/>
              <w:widowControl w:val="0"/>
              <w:numPr>
                <w:ilvl w:val="2"/>
                <w:numId w:val="40"/>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заключается с ценой договора </w:t>
            </w:r>
            <w:r w:rsidR="00367DCD" w:rsidRPr="00367DCD">
              <w:rPr>
                <w:bCs/>
                <w:lang w:val="ru-RU"/>
              </w:rPr>
              <w:t>и единичными расценками товара, работ, услуг, определенными в заявке на участие в закупке, предоставленной участником закупки, с которым заключается договор</w:t>
            </w:r>
            <w:r w:rsidRPr="00FC22FB">
              <w:rPr>
                <w:lang w:val="ru-RU"/>
              </w:rPr>
              <w:t>,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D215B70" w:rsidR="00B067D9" w:rsidRPr="00995BDC" w:rsidRDefault="00995BDC" w:rsidP="00EF0271">
            <w:pPr>
              <w:pStyle w:val="a3"/>
              <w:widowControl w:val="0"/>
              <w:numPr>
                <w:ilvl w:val="2"/>
                <w:numId w:val="40"/>
              </w:numPr>
              <w:tabs>
                <w:tab w:val="left" w:pos="0"/>
                <w:tab w:val="left" w:pos="464"/>
                <w:tab w:val="left" w:pos="993"/>
              </w:tabs>
              <w:autoSpaceDE w:val="0"/>
              <w:autoSpaceDN w:val="0"/>
              <w:adjustRightInd w:val="0"/>
              <w:ind w:left="0" w:firstLine="0"/>
              <w:jc w:val="both"/>
              <w:rPr>
                <w:lang w:val="ru-RU"/>
              </w:rPr>
            </w:pPr>
            <w:r w:rsidRPr="00995BDC">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95BDC">
              <w:rPr>
                <w:bCs/>
                <w:lang w:val="ru-RU"/>
              </w:rPr>
              <w:t>начальную (максимальную) цену единицы товара, работы, услуги, установленных</w:t>
            </w:r>
            <w:r w:rsidRPr="00995BDC">
              <w:rPr>
                <w:lang w:val="ru-RU"/>
              </w:rPr>
              <w:t xml:space="preserve"> </w:t>
            </w:r>
            <w:r w:rsidRPr="00995BDC">
              <w:rPr>
                <w:bCs/>
                <w:lang w:val="ru-RU"/>
              </w:rPr>
              <w:t>извещением)</w:t>
            </w:r>
            <w:r w:rsidRPr="00995BDC">
              <w:rPr>
                <w:lang w:val="ru-RU"/>
              </w:rPr>
              <w:t>, срок поставки товара, выполнения работ, оказания услуг), предложенные участником закупки, с которым заключается договор.</w:t>
            </w:r>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62D057D3" w:rsidR="00623E98" w:rsidRPr="00057F98" w:rsidRDefault="00623E98">
            <w:pPr>
              <w:widowControl w:val="0"/>
              <w:tabs>
                <w:tab w:val="left" w:pos="1701"/>
              </w:tabs>
              <w:jc w:val="both"/>
            </w:pPr>
            <w:r w:rsidRPr="00971ABD">
              <w:t xml:space="preserve">3. </w:t>
            </w:r>
            <w:r w:rsidR="002B0D4B" w:rsidRPr="00971ABD">
              <w:t>Спецификация</w:t>
            </w:r>
            <w:r w:rsidR="00E51C48">
              <w:t xml:space="preserve"> на поставку товара</w:t>
            </w:r>
            <w:r w:rsidRPr="00971ABD">
              <w:t>. Форма.</w:t>
            </w:r>
          </w:p>
          <w:p w14:paraId="4FBC178B" w14:textId="7506FCD1"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r w:rsidR="00A2227D">
              <w:t>.</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282C1B01" w14:textId="2C994CF6" w:rsidR="0002171E" w:rsidRDefault="0002171E" w:rsidP="0002171E">
      <w:pPr>
        <w:jc w:val="right"/>
        <w:rPr>
          <w:b/>
          <w:bCs/>
        </w:rPr>
      </w:pPr>
      <w:r w:rsidRPr="00215089">
        <w:rPr>
          <w:b/>
          <w:bCs/>
        </w:rPr>
        <w:t xml:space="preserve">от </w:t>
      </w:r>
      <w:r w:rsidR="006B426F">
        <w:rPr>
          <w:b/>
          <w:bCs/>
        </w:rPr>
        <w:t>14</w:t>
      </w:r>
      <w:r>
        <w:rPr>
          <w:b/>
          <w:bCs/>
        </w:rPr>
        <w:t>.</w:t>
      </w:r>
      <w:r w:rsidR="006B426F">
        <w:rPr>
          <w:b/>
          <w:bCs/>
        </w:rPr>
        <w:t>02</w:t>
      </w:r>
      <w:r w:rsidRPr="00215089">
        <w:rPr>
          <w:b/>
          <w:bCs/>
        </w:rPr>
        <w:t>.202</w:t>
      </w:r>
      <w:r>
        <w:rPr>
          <w:b/>
          <w:bCs/>
        </w:rPr>
        <w:t>3</w:t>
      </w:r>
      <w:r w:rsidRPr="00215089">
        <w:rPr>
          <w:b/>
          <w:bCs/>
        </w:rPr>
        <w:t xml:space="preserve"> г. № ЗКЭФ-Д</w:t>
      </w:r>
      <w:r>
        <w:rPr>
          <w:b/>
          <w:bCs/>
        </w:rPr>
        <w:t>Э</w:t>
      </w:r>
      <w:r w:rsidRPr="00215089">
        <w:rPr>
          <w:b/>
          <w:bCs/>
        </w:rPr>
        <w:t>-</w:t>
      </w:r>
      <w:r>
        <w:rPr>
          <w:b/>
          <w:bCs/>
        </w:rPr>
        <w:t>70</w:t>
      </w:r>
      <w:r w:rsidR="00EF0271">
        <w:rPr>
          <w:b/>
          <w:bCs/>
        </w:rPr>
        <w:t>3П</w:t>
      </w:r>
    </w:p>
    <w:p w14:paraId="654F744D" w14:textId="63254745" w:rsidR="00B067D9" w:rsidRPr="00971ABD" w:rsidRDefault="00B067D9" w:rsidP="0002171E">
      <w:pPr>
        <w:jc w:val="right"/>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600DB593" w:rsidR="00B067D9" w:rsidRPr="00971ABD" w:rsidRDefault="00B067D9">
      <w:pPr>
        <w:jc w:val="both"/>
      </w:pPr>
      <w:r w:rsidRPr="00971ABD">
        <w:t>В Единую комиссию АО «</w:t>
      </w:r>
      <w:r w:rsidR="0019521C" w:rsidRPr="0019521C">
        <w:t>КАВКАЗ.РФ</w:t>
      </w:r>
      <w:r w:rsidRPr="00971ABD">
        <w:t>».</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42E1CFF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037C48">
        <w:t>3</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7250E674"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02171E" w:rsidRPr="0002171E">
        <w:rPr>
          <w:bCs/>
        </w:rPr>
        <w:t xml:space="preserve">от </w:t>
      </w:r>
      <w:r w:rsidR="006B426F">
        <w:rPr>
          <w:bCs/>
        </w:rPr>
        <w:t>14</w:t>
      </w:r>
      <w:r w:rsidR="0002171E" w:rsidRPr="0002171E">
        <w:rPr>
          <w:bCs/>
        </w:rPr>
        <w:t>.</w:t>
      </w:r>
      <w:r w:rsidR="006B426F">
        <w:rPr>
          <w:bCs/>
        </w:rPr>
        <w:t>02</w:t>
      </w:r>
      <w:r w:rsidR="0002171E" w:rsidRPr="0002171E">
        <w:rPr>
          <w:bCs/>
        </w:rPr>
        <w:t>.2023 г. № ЗКЭФ-ДЭ-70</w:t>
      </w:r>
      <w:r w:rsidR="00EF0271">
        <w:rPr>
          <w:bCs/>
        </w:rPr>
        <w:t>3П</w:t>
      </w:r>
      <w:r w:rsidR="0002171E" w:rsidRPr="0002171E">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55AEB7A1"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995BDC">
        <w:t>__________________________</w:t>
      </w:r>
      <w:r w:rsidR="00215524" w:rsidRPr="00971ABD">
        <w:t>)</w:t>
      </w:r>
      <w:r w:rsidR="00CE42E8" w:rsidRPr="00971ABD">
        <w:t xml:space="preserve"> рублей, без учета НДС.</w:t>
      </w:r>
    </w:p>
    <w:p w14:paraId="3B1A798B" w14:textId="3E8DEF4F" w:rsidR="00667F8F" w:rsidRPr="00303FC7" w:rsidRDefault="00667F8F" w:rsidP="00CE42E8">
      <w:pPr>
        <w:tabs>
          <w:tab w:val="left" w:pos="993"/>
        </w:tabs>
        <w:jc w:val="both"/>
        <w:rPr>
          <w:bCs/>
          <w:i/>
          <w:sz w:val="20"/>
          <w:szCs w:val="20"/>
        </w:rPr>
      </w:pPr>
      <w:r w:rsidRPr="00303FC7">
        <w:rPr>
          <w:bCs/>
          <w:i/>
          <w:sz w:val="20"/>
          <w:szCs w:val="20"/>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2" w:history="1">
        <w:r w:rsidRPr="00971ABD">
          <w:t>статьями 289</w:t>
        </w:r>
      </w:hyperlink>
      <w:r w:rsidRPr="00971ABD">
        <w:t xml:space="preserve">, </w:t>
      </w:r>
      <w:hyperlink r:id="rId23" w:history="1">
        <w:r w:rsidRPr="00971ABD">
          <w:t>290</w:t>
        </w:r>
      </w:hyperlink>
      <w:r w:rsidRPr="00971ABD">
        <w:t xml:space="preserve">, </w:t>
      </w:r>
      <w:hyperlink r:id="rId24" w:history="1">
        <w:r w:rsidRPr="00971ABD">
          <w:t>291</w:t>
        </w:r>
      </w:hyperlink>
      <w:r w:rsidRPr="00971ABD">
        <w:t xml:space="preserve">, </w:t>
      </w:r>
      <w:hyperlink r:id="rId25"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6DC631A6" w:rsidR="002B0D4B" w:rsidRPr="00971ABD" w:rsidRDefault="002B0D4B" w:rsidP="006A12CC">
      <w:pPr>
        <w:numPr>
          <w:ilvl w:val="0"/>
          <w:numId w:val="2"/>
        </w:numPr>
        <w:tabs>
          <w:tab w:val="left" w:pos="993"/>
        </w:tabs>
        <w:ind w:left="0" w:firstLine="709"/>
        <w:jc w:val="both"/>
      </w:pPr>
      <w:r w:rsidRPr="00971ABD">
        <w:t>Спецификация</w:t>
      </w:r>
      <w:r w:rsidR="00E51C48">
        <w:t xml:space="preserve"> на поставку товара</w:t>
      </w:r>
      <w:r w:rsidRPr="00971ABD">
        <w:t>.</w:t>
      </w:r>
    </w:p>
    <w:p w14:paraId="3F72EEAA" w14:textId="0D115F55" w:rsidR="006A12CC" w:rsidRPr="00971ABD" w:rsidRDefault="006A12CC" w:rsidP="006A12CC">
      <w:pPr>
        <w:numPr>
          <w:ilvl w:val="0"/>
          <w:numId w:val="2"/>
        </w:numPr>
        <w:tabs>
          <w:tab w:val="left" w:pos="993"/>
        </w:tabs>
        <w:ind w:left="0" w:firstLine="709"/>
        <w:jc w:val="both"/>
      </w:pPr>
      <w:r w:rsidRPr="00971ABD">
        <w:rPr>
          <w:i/>
        </w:rPr>
        <w:t>__ (ука</w:t>
      </w:r>
      <w:r w:rsidR="00245321">
        <w:rPr>
          <w:i/>
        </w:rPr>
        <w:t>зываются прилагаемые документы)</w:t>
      </w:r>
      <w:r w:rsidRPr="00971ABD">
        <w:rPr>
          <w:i/>
        </w:rPr>
        <w:t>.</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6"/>
          <w:footerReference w:type="default" r:id="rId27"/>
          <w:footerReference w:type="first" r:id="rId28"/>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82BB54A" w14:textId="22284789" w:rsidR="004A1F7E" w:rsidRDefault="0002171E" w:rsidP="00D25989">
      <w:pPr>
        <w:ind w:right="849"/>
        <w:jc w:val="right"/>
        <w:rPr>
          <w:b/>
          <w:bCs/>
        </w:rPr>
      </w:pPr>
      <w:r w:rsidRPr="0002171E">
        <w:rPr>
          <w:b/>
          <w:bCs/>
        </w:rPr>
        <w:t xml:space="preserve">от </w:t>
      </w:r>
      <w:r w:rsidR="006B426F">
        <w:rPr>
          <w:b/>
          <w:bCs/>
        </w:rPr>
        <w:t>14</w:t>
      </w:r>
      <w:r w:rsidRPr="0002171E">
        <w:rPr>
          <w:b/>
          <w:bCs/>
        </w:rPr>
        <w:t>.</w:t>
      </w:r>
      <w:r w:rsidR="006B426F">
        <w:rPr>
          <w:b/>
          <w:bCs/>
        </w:rPr>
        <w:t>02</w:t>
      </w:r>
      <w:r w:rsidRPr="0002171E">
        <w:rPr>
          <w:b/>
          <w:bCs/>
        </w:rPr>
        <w:t>.2023 г. № ЗКЭФ-ДЭ-70</w:t>
      </w:r>
      <w:r w:rsidR="00EF0271">
        <w:rPr>
          <w:b/>
          <w:bCs/>
        </w:rPr>
        <w:t>3П</w:t>
      </w:r>
    </w:p>
    <w:p w14:paraId="50F6BF5F" w14:textId="42307600"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r w:rsidR="00CF46D2" w:rsidRPr="00971ABD" w14:paraId="3E2061E5"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44AC89DA" w14:textId="3253A296" w:rsidR="00CF46D2" w:rsidRPr="00971ABD" w:rsidRDefault="00CF46D2" w:rsidP="00CF46D2">
            <w:pPr>
              <w:widowControl w:val="0"/>
              <w:ind w:left="180"/>
            </w:pPr>
            <w:r w:rsidRPr="00CF46D2">
              <w:t xml:space="preserve">Является </w:t>
            </w:r>
            <w:r>
              <w:t>субъектом МСП</w:t>
            </w:r>
            <w:r w:rsidRPr="00CF46D2">
              <w:t xml:space="preserve"> </w:t>
            </w:r>
            <w:r w:rsidRPr="007165BF">
              <w:rPr>
                <w:i/>
              </w:rPr>
              <w:t>(да/нет)</w:t>
            </w:r>
          </w:p>
        </w:tc>
        <w:tc>
          <w:tcPr>
            <w:tcW w:w="6503" w:type="dxa"/>
            <w:tcBorders>
              <w:top w:val="single" w:sz="4" w:space="0" w:color="auto"/>
              <w:left w:val="single" w:sz="4" w:space="0" w:color="auto"/>
              <w:bottom w:val="single" w:sz="4" w:space="0" w:color="auto"/>
              <w:right w:val="single" w:sz="4" w:space="0" w:color="auto"/>
            </w:tcBorders>
          </w:tcPr>
          <w:p w14:paraId="2A313DE6" w14:textId="77777777" w:rsidR="00CF46D2" w:rsidRPr="00971ABD" w:rsidRDefault="00CF46D2"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2F56F3A5" w:rsidR="00215524" w:rsidRPr="008607DC" w:rsidRDefault="0002171E" w:rsidP="00215524">
      <w:pPr>
        <w:jc w:val="right"/>
        <w:rPr>
          <w:b/>
          <w:bCs/>
        </w:rPr>
      </w:pPr>
      <w:r w:rsidRPr="0002171E">
        <w:rPr>
          <w:b/>
          <w:bCs/>
        </w:rPr>
        <w:t xml:space="preserve">от </w:t>
      </w:r>
      <w:r w:rsidR="006B426F">
        <w:rPr>
          <w:b/>
          <w:bCs/>
        </w:rPr>
        <w:t>14</w:t>
      </w:r>
      <w:r w:rsidRPr="0002171E">
        <w:rPr>
          <w:b/>
          <w:bCs/>
        </w:rPr>
        <w:t>.</w:t>
      </w:r>
      <w:r w:rsidR="006B426F">
        <w:rPr>
          <w:b/>
          <w:bCs/>
        </w:rPr>
        <w:t>02</w:t>
      </w:r>
      <w:r w:rsidRPr="0002171E">
        <w:rPr>
          <w:b/>
          <w:bCs/>
        </w:rPr>
        <w:t>.2023 г. № ЗКЭФ-ДЭ-70</w:t>
      </w:r>
      <w:r w:rsidR="00EF0271">
        <w:rPr>
          <w:b/>
          <w:bCs/>
        </w:rPr>
        <w:t>3П</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77D5749F" w14:textId="77777777" w:rsidR="00EF0271" w:rsidRPr="00745B5C" w:rsidRDefault="00EF0271" w:rsidP="00EF0271">
      <w:pPr>
        <w:spacing w:before="120" w:after="120"/>
        <w:jc w:val="center"/>
        <w:rPr>
          <w:b/>
        </w:rPr>
      </w:pPr>
      <w:r w:rsidRPr="00745B5C">
        <w:rPr>
          <w:b/>
        </w:rPr>
        <w:t xml:space="preserve">Спецификация </w:t>
      </w:r>
      <w:r>
        <w:rPr>
          <w:b/>
        </w:rPr>
        <w:t>на поставку товара</w:t>
      </w:r>
    </w:p>
    <w:tbl>
      <w:tblPr>
        <w:tblW w:w="5000" w:type="pct"/>
        <w:tblLook w:val="04A0" w:firstRow="1" w:lastRow="0" w:firstColumn="1" w:lastColumn="0" w:noHBand="0" w:noVBand="1"/>
      </w:tblPr>
      <w:tblGrid>
        <w:gridCol w:w="531"/>
        <w:gridCol w:w="3655"/>
        <w:gridCol w:w="1454"/>
        <w:gridCol w:w="614"/>
        <w:gridCol w:w="725"/>
        <w:gridCol w:w="1190"/>
        <w:gridCol w:w="1403"/>
        <w:gridCol w:w="2205"/>
        <w:gridCol w:w="1928"/>
        <w:gridCol w:w="2201"/>
      </w:tblGrid>
      <w:tr w:rsidR="00EF0271" w:rsidRPr="00745B5C" w14:paraId="5ABCC237" w14:textId="77777777" w:rsidTr="00A2245A">
        <w:trPr>
          <w:trHeight w:val="227"/>
        </w:trPr>
        <w:tc>
          <w:tcPr>
            <w:tcW w:w="167" w:type="pct"/>
            <w:vMerge w:val="restart"/>
            <w:tcBorders>
              <w:top w:val="single" w:sz="4" w:space="0" w:color="auto"/>
              <w:left w:val="single" w:sz="4" w:space="0" w:color="auto"/>
              <w:right w:val="single" w:sz="4" w:space="0" w:color="auto"/>
            </w:tcBorders>
            <w:shd w:val="clear" w:color="auto" w:fill="auto"/>
            <w:noWrap/>
            <w:vAlign w:val="center"/>
            <w:hideMark/>
          </w:tcPr>
          <w:p w14:paraId="52E7E036" w14:textId="77777777" w:rsidR="00EF0271" w:rsidRPr="00745B5C" w:rsidRDefault="00EF0271" w:rsidP="00A2245A">
            <w:pPr>
              <w:jc w:val="center"/>
              <w:rPr>
                <w:b/>
                <w:sz w:val="20"/>
                <w:szCs w:val="20"/>
              </w:rPr>
            </w:pPr>
            <w:r w:rsidRPr="00745B5C">
              <w:rPr>
                <w:b/>
                <w:sz w:val="20"/>
                <w:szCs w:val="20"/>
              </w:rPr>
              <w:t>№</w:t>
            </w:r>
          </w:p>
          <w:p w14:paraId="2491598D" w14:textId="77777777" w:rsidR="00EF0271" w:rsidRPr="00745B5C" w:rsidRDefault="00EF0271" w:rsidP="00A2245A">
            <w:pPr>
              <w:jc w:val="center"/>
              <w:rPr>
                <w:b/>
                <w:sz w:val="20"/>
                <w:szCs w:val="20"/>
              </w:rPr>
            </w:pPr>
            <w:r w:rsidRPr="00745B5C">
              <w:rPr>
                <w:b/>
                <w:sz w:val="20"/>
                <w:szCs w:val="20"/>
              </w:rPr>
              <w:t>п/п</w:t>
            </w:r>
          </w:p>
        </w:tc>
        <w:tc>
          <w:tcPr>
            <w:tcW w:w="1149" w:type="pct"/>
            <w:vMerge w:val="restart"/>
            <w:tcBorders>
              <w:top w:val="single" w:sz="4" w:space="0" w:color="auto"/>
              <w:left w:val="single" w:sz="4" w:space="0" w:color="auto"/>
              <w:right w:val="single" w:sz="4" w:space="0" w:color="auto"/>
            </w:tcBorders>
            <w:shd w:val="clear" w:color="auto" w:fill="auto"/>
            <w:vAlign w:val="center"/>
            <w:hideMark/>
          </w:tcPr>
          <w:p w14:paraId="77253935" w14:textId="77777777" w:rsidR="00EF0271" w:rsidRPr="00745B5C" w:rsidRDefault="00EF0271" w:rsidP="00A2245A">
            <w:pPr>
              <w:jc w:val="center"/>
              <w:rPr>
                <w:b/>
                <w:sz w:val="20"/>
                <w:szCs w:val="20"/>
              </w:rPr>
            </w:pPr>
            <w:r w:rsidRPr="00745B5C">
              <w:rPr>
                <w:b/>
                <w:sz w:val="20"/>
                <w:szCs w:val="20"/>
              </w:rPr>
              <w:t>Наименование товара, технические характеристики</w:t>
            </w:r>
            <w:r>
              <w:rPr>
                <w:b/>
                <w:sz w:val="20"/>
                <w:szCs w:val="20"/>
              </w:rPr>
              <w:t>*</w:t>
            </w:r>
          </w:p>
        </w:tc>
        <w:tc>
          <w:tcPr>
            <w:tcW w:w="457" w:type="pct"/>
            <w:vMerge w:val="restart"/>
            <w:tcBorders>
              <w:top w:val="single" w:sz="4" w:space="0" w:color="auto"/>
              <w:left w:val="single" w:sz="4" w:space="0" w:color="auto"/>
              <w:right w:val="single" w:sz="4" w:space="0" w:color="auto"/>
            </w:tcBorders>
            <w:vAlign w:val="center"/>
          </w:tcPr>
          <w:p w14:paraId="6A108EED" w14:textId="77777777" w:rsidR="00EF0271" w:rsidRPr="00E66266" w:rsidRDefault="00EF0271" w:rsidP="00A2245A">
            <w:pPr>
              <w:jc w:val="center"/>
              <w:rPr>
                <w:sz w:val="20"/>
                <w:szCs w:val="20"/>
              </w:rPr>
            </w:pPr>
            <w:r w:rsidRPr="00E66266">
              <w:rPr>
                <w:b/>
                <w:sz w:val="20"/>
                <w:szCs w:val="20"/>
              </w:rPr>
              <w:t>Артикул (номер детали)</w:t>
            </w:r>
          </w:p>
        </w:tc>
        <w:tc>
          <w:tcPr>
            <w:tcW w:w="193" w:type="pct"/>
            <w:vMerge w:val="restart"/>
            <w:tcBorders>
              <w:top w:val="single" w:sz="4" w:space="0" w:color="auto"/>
              <w:left w:val="single" w:sz="4" w:space="0" w:color="auto"/>
              <w:right w:val="single" w:sz="4" w:space="0" w:color="auto"/>
            </w:tcBorders>
            <w:shd w:val="clear" w:color="auto" w:fill="auto"/>
            <w:vAlign w:val="center"/>
            <w:hideMark/>
          </w:tcPr>
          <w:p w14:paraId="184810DD" w14:textId="77777777" w:rsidR="00EF0271" w:rsidRPr="00745B5C" w:rsidRDefault="00EF0271" w:rsidP="00A2245A">
            <w:pPr>
              <w:jc w:val="center"/>
              <w:rPr>
                <w:b/>
                <w:sz w:val="20"/>
                <w:szCs w:val="20"/>
              </w:rPr>
            </w:pPr>
            <w:r w:rsidRPr="00745B5C">
              <w:rPr>
                <w:b/>
                <w:sz w:val="20"/>
                <w:szCs w:val="20"/>
              </w:rPr>
              <w:t>Ед. изм.</w:t>
            </w:r>
          </w:p>
        </w:tc>
        <w:tc>
          <w:tcPr>
            <w:tcW w:w="228" w:type="pct"/>
            <w:vMerge w:val="restart"/>
            <w:tcBorders>
              <w:top w:val="single" w:sz="4" w:space="0" w:color="auto"/>
              <w:left w:val="single" w:sz="4" w:space="0" w:color="auto"/>
              <w:right w:val="single" w:sz="4" w:space="0" w:color="auto"/>
            </w:tcBorders>
            <w:shd w:val="clear" w:color="auto" w:fill="auto"/>
            <w:vAlign w:val="center"/>
            <w:hideMark/>
          </w:tcPr>
          <w:p w14:paraId="1FBB9DF1" w14:textId="77777777" w:rsidR="00EF0271" w:rsidRPr="00745B5C" w:rsidRDefault="00EF0271" w:rsidP="00A2245A">
            <w:pPr>
              <w:jc w:val="center"/>
              <w:rPr>
                <w:b/>
                <w:sz w:val="20"/>
                <w:szCs w:val="20"/>
              </w:rPr>
            </w:pPr>
            <w:r w:rsidRPr="00745B5C">
              <w:rPr>
                <w:b/>
                <w:sz w:val="20"/>
                <w:szCs w:val="20"/>
              </w:rPr>
              <w:t>Кол-во</w:t>
            </w:r>
          </w:p>
        </w:tc>
        <w:tc>
          <w:tcPr>
            <w:tcW w:w="815" w:type="pct"/>
            <w:gridSpan w:val="2"/>
            <w:tcBorders>
              <w:top w:val="single" w:sz="4" w:space="0" w:color="auto"/>
              <w:left w:val="single" w:sz="4" w:space="0" w:color="auto"/>
              <w:bottom w:val="single" w:sz="4" w:space="0" w:color="auto"/>
              <w:right w:val="single" w:sz="4" w:space="0" w:color="auto"/>
            </w:tcBorders>
            <w:vAlign w:val="center"/>
          </w:tcPr>
          <w:p w14:paraId="7BA6EE1B" w14:textId="77777777" w:rsidR="00EF0271" w:rsidRPr="00745B5C" w:rsidRDefault="00EF0271" w:rsidP="00A2245A">
            <w:pPr>
              <w:jc w:val="center"/>
              <w:rPr>
                <w:b/>
                <w:sz w:val="20"/>
                <w:szCs w:val="20"/>
              </w:rPr>
            </w:pPr>
            <w:r w:rsidRPr="00745B5C">
              <w:rPr>
                <w:b/>
                <w:sz w:val="20"/>
                <w:szCs w:val="20"/>
              </w:rPr>
              <w:t>Начальная (максимальная) цена, руб., без учета НДС</w:t>
            </w:r>
          </w:p>
        </w:tc>
        <w:tc>
          <w:tcPr>
            <w:tcW w:w="1991" w:type="pct"/>
            <w:gridSpan w:val="3"/>
            <w:tcBorders>
              <w:top w:val="single" w:sz="4" w:space="0" w:color="auto"/>
              <w:left w:val="single" w:sz="4" w:space="0" w:color="auto"/>
              <w:bottom w:val="single" w:sz="4" w:space="0" w:color="auto"/>
              <w:right w:val="single" w:sz="4" w:space="0" w:color="auto"/>
            </w:tcBorders>
            <w:vAlign w:val="center"/>
          </w:tcPr>
          <w:p w14:paraId="4E096D8E" w14:textId="77777777" w:rsidR="00EF0271" w:rsidRPr="00745B5C" w:rsidRDefault="00EF0271" w:rsidP="00A2245A">
            <w:pPr>
              <w:jc w:val="center"/>
              <w:rPr>
                <w:b/>
                <w:sz w:val="20"/>
                <w:szCs w:val="20"/>
              </w:rPr>
            </w:pPr>
            <w:r w:rsidRPr="00745B5C">
              <w:rPr>
                <w:b/>
                <w:sz w:val="20"/>
                <w:szCs w:val="20"/>
              </w:rPr>
              <w:t>Предложение участника закупки</w:t>
            </w:r>
          </w:p>
        </w:tc>
      </w:tr>
      <w:tr w:rsidR="00EF0271" w:rsidRPr="00745B5C" w14:paraId="1ABE151A" w14:textId="77777777" w:rsidTr="00A2245A">
        <w:trPr>
          <w:trHeight w:val="227"/>
        </w:trPr>
        <w:tc>
          <w:tcPr>
            <w:tcW w:w="167" w:type="pct"/>
            <w:vMerge/>
            <w:tcBorders>
              <w:left w:val="single" w:sz="4" w:space="0" w:color="auto"/>
              <w:bottom w:val="single" w:sz="4" w:space="0" w:color="auto"/>
              <w:right w:val="single" w:sz="4" w:space="0" w:color="auto"/>
            </w:tcBorders>
            <w:shd w:val="clear" w:color="auto" w:fill="auto"/>
            <w:noWrap/>
            <w:vAlign w:val="center"/>
          </w:tcPr>
          <w:p w14:paraId="1673ABD3" w14:textId="77777777" w:rsidR="00EF0271" w:rsidRPr="00745B5C" w:rsidRDefault="00EF0271" w:rsidP="00A2245A">
            <w:pPr>
              <w:jc w:val="center"/>
              <w:rPr>
                <w:sz w:val="20"/>
                <w:szCs w:val="20"/>
              </w:rPr>
            </w:pPr>
          </w:p>
        </w:tc>
        <w:tc>
          <w:tcPr>
            <w:tcW w:w="1149" w:type="pct"/>
            <w:vMerge/>
            <w:tcBorders>
              <w:left w:val="single" w:sz="4" w:space="0" w:color="auto"/>
              <w:bottom w:val="single" w:sz="4" w:space="0" w:color="auto"/>
              <w:right w:val="single" w:sz="4" w:space="0" w:color="auto"/>
            </w:tcBorders>
            <w:shd w:val="clear" w:color="auto" w:fill="auto"/>
            <w:vAlign w:val="center"/>
          </w:tcPr>
          <w:p w14:paraId="6E936A15" w14:textId="77777777" w:rsidR="00EF0271" w:rsidRPr="00745B5C" w:rsidRDefault="00EF0271" w:rsidP="00A2245A">
            <w:pPr>
              <w:jc w:val="center"/>
              <w:rPr>
                <w:sz w:val="20"/>
                <w:szCs w:val="20"/>
              </w:rPr>
            </w:pPr>
          </w:p>
        </w:tc>
        <w:tc>
          <w:tcPr>
            <w:tcW w:w="457" w:type="pct"/>
            <w:vMerge/>
            <w:tcBorders>
              <w:left w:val="single" w:sz="4" w:space="0" w:color="auto"/>
              <w:bottom w:val="single" w:sz="4" w:space="0" w:color="auto"/>
              <w:right w:val="single" w:sz="4" w:space="0" w:color="auto"/>
            </w:tcBorders>
          </w:tcPr>
          <w:p w14:paraId="28599CD2" w14:textId="77777777" w:rsidR="00EF0271" w:rsidRPr="00E66266" w:rsidRDefault="00EF0271" w:rsidP="00A2245A">
            <w:pPr>
              <w:rPr>
                <w:b/>
                <w:sz w:val="20"/>
                <w:szCs w:val="20"/>
              </w:rPr>
            </w:pPr>
          </w:p>
        </w:tc>
        <w:tc>
          <w:tcPr>
            <w:tcW w:w="193" w:type="pct"/>
            <w:vMerge/>
            <w:tcBorders>
              <w:left w:val="single" w:sz="4" w:space="0" w:color="auto"/>
              <w:bottom w:val="single" w:sz="4" w:space="0" w:color="auto"/>
              <w:right w:val="single" w:sz="4" w:space="0" w:color="auto"/>
            </w:tcBorders>
            <w:shd w:val="clear" w:color="auto" w:fill="auto"/>
            <w:vAlign w:val="bottom"/>
          </w:tcPr>
          <w:p w14:paraId="10E1DB11" w14:textId="77777777" w:rsidR="00EF0271" w:rsidRPr="00745B5C" w:rsidRDefault="00EF0271" w:rsidP="00A2245A">
            <w:pPr>
              <w:jc w:val="center"/>
              <w:rPr>
                <w:sz w:val="20"/>
                <w:szCs w:val="20"/>
              </w:rPr>
            </w:pPr>
          </w:p>
        </w:tc>
        <w:tc>
          <w:tcPr>
            <w:tcW w:w="228" w:type="pct"/>
            <w:vMerge/>
            <w:tcBorders>
              <w:left w:val="single" w:sz="4" w:space="0" w:color="auto"/>
              <w:bottom w:val="single" w:sz="4" w:space="0" w:color="auto"/>
              <w:right w:val="single" w:sz="4" w:space="0" w:color="auto"/>
            </w:tcBorders>
            <w:shd w:val="clear" w:color="auto" w:fill="auto"/>
            <w:vAlign w:val="center"/>
          </w:tcPr>
          <w:p w14:paraId="439DC62F" w14:textId="77777777" w:rsidR="00EF0271" w:rsidRPr="00745B5C" w:rsidRDefault="00EF0271" w:rsidP="00A2245A">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16C8DCF5" w14:textId="77777777" w:rsidR="00EF0271" w:rsidRPr="00745B5C" w:rsidRDefault="00EF0271" w:rsidP="00A2245A">
            <w:pPr>
              <w:jc w:val="center"/>
              <w:rPr>
                <w:b/>
                <w:sz w:val="20"/>
                <w:szCs w:val="20"/>
              </w:rPr>
            </w:pPr>
            <w:r w:rsidRPr="00745B5C">
              <w:rPr>
                <w:b/>
                <w:sz w:val="20"/>
                <w:szCs w:val="20"/>
              </w:rPr>
              <w:t>За единицу товара</w:t>
            </w:r>
          </w:p>
        </w:tc>
        <w:tc>
          <w:tcPr>
            <w:tcW w:w="441" w:type="pct"/>
            <w:tcBorders>
              <w:top w:val="single" w:sz="4" w:space="0" w:color="auto"/>
              <w:left w:val="single" w:sz="4" w:space="0" w:color="auto"/>
              <w:bottom w:val="single" w:sz="4" w:space="0" w:color="auto"/>
              <w:right w:val="single" w:sz="4" w:space="0" w:color="auto"/>
            </w:tcBorders>
            <w:vAlign w:val="center"/>
          </w:tcPr>
          <w:p w14:paraId="32D15B5A" w14:textId="77777777" w:rsidR="00EF0271" w:rsidRPr="00745B5C" w:rsidRDefault="00EF0271" w:rsidP="00A2245A">
            <w:pPr>
              <w:jc w:val="center"/>
              <w:rPr>
                <w:b/>
                <w:sz w:val="20"/>
                <w:szCs w:val="20"/>
              </w:rPr>
            </w:pPr>
            <w:r w:rsidRPr="00745B5C">
              <w:rPr>
                <w:b/>
                <w:sz w:val="20"/>
                <w:szCs w:val="20"/>
              </w:rPr>
              <w:t>Всего</w:t>
            </w:r>
          </w:p>
        </w:tc>
        <w:tc>
          <w:tcPr>
            <w:tcW w:w="693" w:type="pct"/>
            <w:tcBorders>
              <w:top w:val="single" w:sz="4" w:space="0" w:color="auto"/>
              <w:left w:val="single" w:sz="4" w:space="0" w:color="auto"/>
              <w:bottom w:val="single" w:sz="4" w:space="0" w:color="auto"/>
              <w:right w:val="single" w:sz="4" w:space="0" w:color="auto"/>
            </w:tcBorders>
          </w:tcPr>
          <w:p w14:paraId="24AA55F4" w14:textId="77777777" w:rsidR="00EF0271" w:rsidRPr="00745B5C" w:rsidRDefault="00EF0271" w:rsidP="00A2245A">
            <w:pPr>
              <w:jc w:val="center"/>
              <w:rPr>
                <w:b/>
                <w:sz w:val="20"/>
                <w:szCs w:val="20"/>
              </w:rPr>
            </w:pPr>
            <w:r>
              <w:rPr>
                <w:b/>
                <w:sz w:val="20"/>
                <w:szCs w:val="20"/>
              </w:rPr>
              <w:t>Цена з</w:t>
            </w:r>
            <w:r w:rsidRPr="00745B5C">
              <w:rPr>
                <w:b/>
                <w:sz w:val="20"/>
                <w:szCs w:val="20"/>
              </w:rPr>
              <w:t>а единицу товара, руб., без учета НДС</w:t>
            </w:r>
          </w:p>
        </w:tc>
        <w:tc>
          <w:tcPr>
            <w:tcW w:w="606" w:type="pct"/>
            <w:tcBorders>
              <w:top w:val="single" w:sz="4" w:space="0" w:color="auto"/>
              <w:left w:val="single" w:sz="4" w:space="0" w:color="auto"/>
              <w:bottom w:val="single" w:sz="4" w:space="0" w:color="auto"/>
              <w:right w:val="single" w:sz="4" w:space="0" w:color="auto"/>
            </w:tcBorders>
          </w:tcPr>
          <w:p w14:paraId="35B02558" w14:textId="77777777" w:rsidR="00EF0271" w:rsidRPr="00745B5C" w:rsidRDefault="00EF0271" w:rsidP="00A2245A">
            <w:pPr>
              <w:jc w:val="center"/>
              <w:rPr>
                <w:b/>
                <w:sz w:val="20"/>
                <w:szCs w:val="20"/>
              </w:rPr>
            </w:pPr>
            <w:r w:rsidRPr="00745B5C">
              <w:rPr>
                <w:b/>
                <w:sz w:val="20"/>
                <w:szCs w:val="20"/>
              </w:rPr>
              <w:t>Всего, руб., без учета НДС</w:t>
            </w:r>
          </w:p>
        </w:tc>
        <w:tc>
          <w:tcPr>
            <w:tcW w:w="692" w:type="pct"/>
            <w:tcBorders>
              <w:top w:val="single" w:sz="4" w:space="0" w:color="auto"/>
              <w:left w:val="single" w:sz="4" w:space="0" w:color="auto"/>
              <w:bottom w:val="single" w:sz="4" w:space="0" w:color="auto"/>
              <w:right w:val="single" w:sz="4" w:space="0" w:color="auto"/>
            </w:tcBorders>
          </w:tcPr>
          <w:p w14:paraId="4195612F" w14:textId="77777777" w:rsidR="00EF0271" w:rsidRPr="00745B5C" w:rsidRDefault="00EF0271" w:rsidP="00A2245A">
            <w:pPr>
              <w:jc w:val="center"/>
              <w:rPr>
                <w:b/>
                <w:sz w:val="20"/>
                <w:szCs w:val="20"/>
              </w:rPr>
            </w:pPr>
            <w:r w:rsidRPr="00745B5C">
              <w:rPr>
                <w:b/>
                <w:sz w:val="20"/>
                <w:szCs w:val="20"/>
              </w:rPr>
              <w:t>Информация о стране происхождения товара</w:t>
            </w:r>
          </w:p>
        </w:tc>
      </w:tr>
      <w:tr w:rsidR="00EF0271" w:rsidRPr="00745B5C" w14:paraId="600F66EB" w14:textId="77777777" w:rsidTr="00A2245A">
        <w:trPr>
          <w:trHeight w:val="227"/>
        </w:trPr>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3C55CC" w14:textId="77777777" w:rsidR="00EF0271" w:rsidRPr="00745B5C" w:rsidRDefault="00EF0271" w:rsidP="00A2245A">
            <w:pPr>
              <w:jc w:val="center"/>
              <w:rPr>
                <w:b/>
                <w:i/>
                <w:sz w:val="20"/>
                <w:szCs w:val="20"/>
              </w:rPr>
            </w:pPr>
            <w:r w:rsidRPr="00745B5C">
              <w:rPr>
                <w:b/>
                <w:i/>
                <w:sz w:val="20"/>
                <w:szCs w:val="20"/>
              </w:rPr>
              <w:t>1</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6AB4344B" w14:textId="77777777" w:rsidR="00EF0271" w:rsidRPr="00745B5C" w:rsidRDefault="00EF0271" w:rsidP="00A2245A">
            <w:pPr>
              <w:jc w:val="center"/>
              <w:rPr>
                <w:b/>
                <w:i/>
                <w:sz w:val="20"/>
                <w:szCs w:val="20"/>
              </w:rPr>
            </w:pPr>
            <w:r w:rsidRPr="00745B5C">
              <w:rPr>
                <w:b/>
                <w:i/>
                <w:sz w:val="20"/>
                <w:szCs w:val="20"/>
              </w:rPr>
              <w:t>2</w:t>
            </w:r>
          </w:p>
        </w:tc>
        <w:tc>
          <w:tcPr>
            <w:tcW w:w="457" w:type="pct"/>
            <w:tcBorders>
              <w:top w:val="single" w:sz="4" w:space="0" w:color="auto"/>
              <w:left w:val="single" w:sz="4" w:space="0" w:color="auto"/>
              <w:bottom w:val="single" w:sz="4" w:space="0" w:color="auto"/>
              <w:right w:val="single" w:sz="4" w:space="0" w:color="auto"/>
            </w:tcBorders>
            <w:vAlign w:val="bottom"/>
          </w:tcPr>
          <w:p w14:paraId="1E472280" w14:textId="77777777" w:rsidR="00EF0271" w:rsidRPr="00745B5C" w:rsidRDefault="00EF0271" w:rsidP="00A2245A">
            <w:pPr>
              <w:jc w:val="center"/>
              <w:rPr>
                <w:b/>
                <w:i/>
                <w:sz w:val="20"/>
                <w:szCs w:val="20"/>
              </w:rPr>
            </w:pPr>
            <w:r w:rsidRPr="00745B5C">
              <w:rPr>
                <w:b/>
                <w:i/>
                <w:sz w:val="20"/>
                <w:szCs w:val="20"/>
              </w:rPr>
              <w:t>3</w:t>
            </w: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2A0348A4" w14:textId="77777777" w:rsidR="00EF0271" w:rsidRPr="00745B5C" w:rsidRDefault="00EF0271" w:rsidP="00A2245A">
            <w:pPr>
              <w:jc w:val="center"/>
              <w:rPr>
                <w:b/>
                <w:i/>
                <w:sz w:val="20"/>
                <w:szCs w:val="20"/>
              </w:rPr>
            </w:pPr>
            <w:r w:rsidRPr="00745B5C">
              <w:rPr>
                <w:b/>
                <w:i/>
                <w:sz w:val="20"/>
                <w:szCs w:val="20"/>
              </w:rPr>
              <w:t>4</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5B0681A2" w14:textId="77777777" w:rsidR="00EF0271" w:rsidRPr="00745B5C" w:rsidRDefault="00EF0271" w:rsidP="00A2245A">
            <w:pPr>
              <w:jc w:val="center"/>
              <w:rPr>
                <w:b/>
                <w:i/>
                <w:sz w:val="20"/>
                <w:szCs w:val="20"/>
              </w:rPr>
            </w:pPr>
            <w:r w:rsidRPr="00745B5C">
              <w:rPr>
                <w:b/>
                <w:i/>
                <w:sz w:val="20"/>
                <w:szCs w:val="20"/>
              </w:rPr>
              <w:t>5</w:t>
            </w:r>
          </w:p>
        </w:tc>
        <w:tc>
          <w:tcPr>
            <w:tcW w:w="374" w:type="pct"/>
            <w:tcBorders>
              <w:top w:val="single" w:sz="4" w:space="0" w:color="auto"/>
              <w:left w:val="single" w:sz="4" w:space="0" w:color="auto"/>
              <w:bottom w:val="single" w:sz="4" w:space="0" w:color="auto"/>
              <w:right w:val="single" w:sz="4" w:space="0" w:color="auto"/>
            </w:tcBorders>
          </w:tcPr>
          <w:p w14:paraId="23A81DB0" w14:textId="77777777" w:rsidR="00EF0271" w:rsidRPr="00745B5C" w:rsidRDefault="00EF0271" w:rsidP="00A2245A">
            <w:pPr>
              <w:jc w:val="center"/>
              <w:rPr>
                <w:b/>
                <w:i/>
                <w:sz w:val="20"/>
                <w:szCs w:val="20"/>
              </w:rPr>
            </w:pPr>
            <w:r w:rsidRPr="00745B5C">
              <w:rPr>
                <w:b/>
                <w:i/>
                <w:sz w:val="20"/>
                <w:szCs w:val="20"/>
              </w:rPr>
              <w:t>6</w:t>
            </w:r>
          </w:p>
        </w:tc>
        <w:tc>
          <w:tcPr>
            <w:tcW w:w="441" w:type="pct"/>
            <w:tcBorders>
              <w:top w:val="single" w:sz="4" w:space="0" w:color="auto"/>
              <w:left w:val="single" w:sz="4" w:space="0" w:color="auto"/>
              <w:bottom w:val="single" w:sz="4" w:space="0" w:color="auto"/>
              <w:right w:val="single" w:sz="4" w:space="0" w:color="auto"/>
            </w:tcBorders>
          </w:tcPr>
          <w:p w14:paraId="0387A9C1" w14:textId="77777777" w:rsidR="00EF0271" w:rsidRPr="00745B5C" w:rsidRDefault="00EF0271" w:rsidP="00A2245A">
            <w:pPr>
              <w:jc w:val="center"/>
              <w:rPr>
                <w:b/>
                <w:i/>
                <w:sz w:val="20"/>
                <w:szCs w:val="20"/>
              </w:rPr>
            </w:pPr>
            <w:r>
              <w:rPr>
                <w:b/>
                <w:i/>
                <w:sz w:val="20"/>
                <w:szCs w:val="20"/>
              </w:rPr>
              <w:t>7</w:t>
            </w:r>
          </w:p>
        </w:tc>
        <w:tc>
          <w:tcPr>
            <w:tcW w:w="693" w:type="pct"/>
            <w:tcBorders>
              <w:top w:val="single" w:sz="4" w:space="0" w:color="auto"/>
              <w:left w:val="single" w:sz="4" w:space="0" w:color="auto"/>
              <w:bottom w:val="single" w:sz="4" w:space="0" w:color="auto"/>
              <w:right w:val="single" w:sz="4" w:space="0" w:color="auto"/>
            </w:tcBorders>
          </w:tcPr>
          <w:p w14:paraId="0688092A" w14:textId="77777777" w:rsidR="00EF0271" w:rsidRPr="00745B5C" w:rsidRDefault="00EF0271" w:rsidP="00A2245A">
            <w:pPr>
              <w:jc w:val="center"/>
              <w:rPr>
                <w:b/>
                <w:i/>
                <w:sz w:val="20"/>
                <w:szCs w:val="20"/>
              </w:rPr>
            </w:pPr>
            <w:r>
              <w:rPr>
                <w:b/>
                <w:i/>
                <w:sz w:val="20"/>
                <w:szCs w:val="20"/>
              </w:rPr>
              <w:t>8</w:t>
            </w:r>
          </w:p>
        </w:tc>
        <w:tc>
          <w:tcPr>
            <w:tcW w:w="606" w:type="pct"/>
            <w:tcBorders>
              <w:top w:val="single" w:sz="4" w:space="0" w:color="auto"/>
              <w:left w:val="single" w:sz="4" w:space="0" w:color="auto"/>
              <w:bottom w:val="single" w:sz="4" w:space="0" w:color="auto"/>
              <w:right w:val="single" w:sz="4" w:space="0" w:color="auto"/>
            </w:tcBorders>
          </w:tcPr>
          <w:p w14:paraId="2BD43EA4" w14:textId="77777777" w:rsidR="00EF0271" w:rsidRPr="00745B5C" w:rsidRDefault="00EF0271" w:rsidP="00A2245A">
            <w:pPr>
              <w:jc w:val="center"/>
              <w:rPr>
                <w:b/>
                <w:i/>
                <w:sz w:val="20"/>
                <w:szCs w:val="20"/>
              </w:rPr>
            </w:pPr>
            <w:r>
              <w:rPr>
                <w:b/>
                <w:i/>
                <w:sz w:val="20"/>
                <w:szCs w:val="20"/>
              </w:rPr>
              <w:t>9</w:t>
            </w:r>
          </w:p>
        </w:tc>
        <w:tc>
          <w:tcPr>
            <w:tcW w:w="692" w:type="pct"/>
            <w:tcBorders>
              <w:top w:val="single" w:sz="4" w:space="0" w:color="auto"/>
              <w:left w:val="single" w:sz="4" w:space="0" w:color="auto"/>
              <w:bottom w:val="single" w:sz="4" w:space="0" w:color="auto"/>
              <w:right w:val="single" w:sz="4" w:space="0" w:color="auto"/>
            </w:tcBorders>
          </w:tcPr>
          <w:p w14:paraId="0873DDC4" w14:textId="77777777" w:rsidR="00EF0271" w:rsidRPr="00745B5C" w:rsidRDefault="00EF0271" w:rsidP="00A2245A">
            <w:pPr>
              <w:jc w:val="center"/>
              <w:rPr>
                <w:b/>
                <w:i/>
                <w:sz w:val="20"/>
                <w:szCs w:val="20"/>
              </w:rPr>
            </w:pPr>
            <w:r>
              <w:rPr>
                <w:b/>
                <w:i/>
                <w:sz w:val="20"/>
                <w:szCs w:val="20"/>
              </w:rPr>
              <w:t>10</w:t>
            </w:r>
          </w:p>
        </w:tc>
      </w:tr>
      <w:tr w:rsidR="00EF0271" w:rsidRPr="00745B5C" w14:paraId="370B7144" w14:textId="77777777" w:rsidTr="00A2245A">
        <w:trPr>
          <w:trHeight w:val="227"/>
        </w:trPr>
        <w:tc>
          <w:tcPr>
            <w:tcW w:w="167" w:type="pct"/>
            <w:tcBorders>
              <w:top w:val="single" w:sz="4" w:space="0" w:color="auto"/>
              <w:left w:val="single" w:sz="4" w:space="0" w:color="auto"/>
              <w:bottom w:val="single" w:sz="4" w:space="0" w:color="auto"/>
              <w:right w:val="single" w:sz="4" w:space="0" w:color="auto"/>
            </w:tcBorders>
            <w:shd w:val="clear" w:color="auto" w:fill="auto"/>
            <w:noWrap/>
            <w:hideMark/>
          </w:tcPr>
          <w:p w14:paraId="49EC207C" w14:textId="77777777" w:rsidR="00EF0271" w:rsidRPr="00745B5C" w:rsidRDefault="00EF0271" w:rsidP="00A2245A">
            <w:pPr>
              <w:jc w:val="center"/>
              <w:rPr>
                <w:sz w:val="20"/>
                <w:szCs w:val="20"/>
              </w:rPr>
            </w:pPr>
            <w:r w:rsidRPr="00745B5C">
              <w:rPr>
                <w:b/>
                <w:bCs/>
                <w:sz w:val="20"/>
                <w:szCs w:val="20"/>
              </w:rPr>
              <w:t>1</w:t>
            </w:r>
          </w:p>
        </w:tc>
        <w:tc>
          <w:tcPr>
            <w:tcW w:w="1149" w:type="pct"/>
            <w:tcBorders>
              <w:top w:val="single" w:sz="4" w:space="0" w:color="auto"/>
              <w:left w:val="single" w:sz="4" w:space="0" w:color="auto"/>
              <w:bottom w:val="single" w:sz="4" w:space="0" w:color="auto"/>
              <w:right w:val="single" w:sz="4" w:space="0" w:color="auto"/>
            </w:tcBorders>
            <w:shd w:val="clear" w:color="auto" w:fill="auto"/>
          </w:tcPr>
          <w:p w14:paraId="02A70A18" w14:textId="77777777" w:rsidR="00EF0271" w:rsidRPr="008F3C7B" w:rsidRDefault="00EF0271" w:rsidP="00A2245A">
            <w:pPr>
              <w:rPr>
                <w:sz w:val="20"/>
                <w:szCs w:val="20"/>
              </w:rPr>
            </w:pPr>
            <w:r w:rsidRPr="008F3C7B">
              <w:rPr>
                <w:rStyle w:val="9pt"/>
                <w:sz w:val="20"/>
                <w:szCs w:val="20"/>
              </w:rPr>
              <w:t xml:space="preserve">Ролик отцепляющий </w:t>
            </w:r>
            <w:r w:rsidRPr="008F3C7B">
              <w:rPr>
                <w:rStyle w:val="9pt"/>
                <w:sz w:val="20"/>
                <w:szCs w:val="20"/>
                <w:lang w:val="en-US"/>
              </w:rPr>
              <w:t>DCL</w:t>
            </w:r>
            <w:r w:rsidRPr="008F3C7B">
              <w:rPr>
                <w:rStyle w:val="9pt"/>
                <w:sz w:val="20"/>
                <w:szCs w:val="20"/>
              </w:rPr>
              <w:t xml:space="preserve"> 4-6 ОМ Т</w:t>
            </w:r>
          </w:p>
        </w:tc>
        <w:tc>
          <w:tcPr>
            <w:tcW w:w="457" w:type="pct"/>
            <w:tcBorders>
              <w:top w:val="single" w:sz="4" w:space="0" w:color="auto"/>
              <w:left w:val="single" w:sz="4" w:space="0" w:color="auto"/>
              <w:bottom w:val="single" w:sz="4" w:space="0" w:color="auto"/>
              <w:right w:val="single" w:sz="4" w:space="0" w:color="auto"/>
            </w:tcBorders>
            <w:vAlign w:val="center"/>
          </w:tcPr>
          <w:p w14:paraId="5D3AF469" w14:textId="77777777" w:rsidR="00EF0271" w:rsidRPr="008F3C7B" w:rsidRDefault="00EF0271" w:rsidP="00A2245A">
            <w:pPr>
              <w:jc w:val="center"/>
              <w:rPr>
                <w:sz w:val="20"/>
                <w:szCs w:val="20"/>
              </w:rPr>
            </w:pPr>
            <w:r w:rsidRPr="008F3C7B">
              <w:rPr>
                <w:rStyle w:val="9pt"/>
                <w:sz w:val="20"/>
                <w:szCs w:val="20"/>
              </w:rPr>
              <w:t>15000538</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39BF5B1B" w14:textId="77777777" w:rsidR="00EF0271" w:rsidRPr="008F3C7B" w:rsidRDefault="00EF0271" w:rsidP="00A2245A">
            <w:pPr>
              <w:jc w:val="center"/>
              <w:rPr>
                <w:sz w:val="20"/>
                <w:szCs w:val="20"/>
              </w:rPr>
            </w:pPr>
            <w:r w:rsidRPr="008F3C7B">
              <w:rPr>
                <w:rStyle w:val="9pt"/>
                <w:sz w:val="20"/>
                <w:szCs w:val="20"/>
              </w:rPr>
              <w:t>шт.</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7D16E80E" w14:textId="77777777" w:rsidR="00EF0271" w:rsidRPr="008F3C7B" w:rsidRDefault="00EF0271" w:rsidP="00A2245A">
            <w:pPr>
              <w:jc w:val="center"/>
              <w:rPr>
                <w:sz w:val="20"/>
                <w:szCs w:val="20"/>
              </w:rPr>
            </w:pPr>
            <w:r w:rsidRPr="008F3C7B">
              <w:rPr>
                <w:rStyle w:val="9pt"/>
                <w:sz w:val="20"/>
                <w:szCs w:val="20"/>
              </w:rPr>
              <w:t>20</w:t>
            </w:r>
          </w:p>
        </w:tc>
        <w:tc>
          <w:tcPr>
            <w:tcW w:w="374" w:type="pct"/>
            <w:tcBorders>
              <w:top w:val="single" w:sz="4" w:space="0" w:color="auto"/>
              <w:left w:val="single" w:sz="4" w:space="0" w:color="auto"/>
              <w:bottom w:val="single" w:sz="4" w:space="0" w:color="auto"/>
              <w:right w:val="single" w:sz="4" w:space="0" w:color="auto"/>
            </w:tcBorders>
          </w:tcPr>
          <w:p w14:paraId="72D16BB3" w14:textId="77777777" w:rsidR="00EF0271" w:rsidRPr="008F3C7B" w:rsidRDefault="00EF0271" w:rsidP="00A2245A">
            <w:pPr>
              <w:jc w:val="center"/>
              <w:rPr>
                <w:rStyle w:val="9pt"/>
                <w:sz w:val="20"/>
                <w:szCs w:val="20"/>
              </w:rPr>
            </w:pPr>
            <w:r w:rsidRPr="008F3C7B">
              <w:rPr>
                <w:rStyle w:val="9pt"/>
                <w:sz w:val="20"/>
                <w:szCs w:val="20"/>
              </w:rPr>
              <w:t>19080,00</w:t>
            </w:r>
          </w:p>
        </w:tc>
        <w:tc>
          <w:tcPr>
            <w:tcW w:w="441" w:type="pct"/>
            <w:tcBorders>
              <w:top w:val="single" w:sz="4" w:space="0" w:color="auto"/>
              <w:left w:val="single" w:sz="4" w:space="0" w:color="auto"/>
              <w:bottom w:val="single" w:sz="4" w:space="0" w:color="auto"/>
              <w:right w:val="single" w:sz="4" w:space="0" w:color="auto"/>
            </w:tcBorders>
          </w:tcPr>
          <w:p w14:paraId="671DB3BA" w14:textId="77777777" w:rsidR="00EF0271" w:rsidRPr="008F3C7B" w:rsidRDefault="00EF0271" w:rsidP="00A2245A">
            <w:pPr>
              <w:jc w:val="center"/>
              <w:rPr>
                <w:rStyle w:val="9pt"/>
                <w:sz w:val="20"/>
                <w:szCs w:val="20"/>
              </w:rPr>
            </w:pPr>
            <w:r w:rsidRPr="008F3C7B">
              <w:rPr>
                <w:rStyle w:val="9pt"/>
                <w:sz w:val="20"/>
                <w:szCs w:val="20"/>
              </w:rPr>
              <w:t>381600,00</w:t>
            </w:r>
          </w:p>
        </w:tc>
        <w:tc>
          <w:tcPr>
            <w:tcW w:w="693" w:type="pct"/>
            <w:tcBorders>
              <w:top w:val="single" w:sz="4" w:space="0" w:color="auto"/>
              <w:left w:val="single" w:sz="4" w:space="0" w:color="auto"/>
              <w:bottom w:val="single" w:sz="4" w:space="0" w:color="auto"/>
              <w:right w:val="single" w:sz="4" w:space="0" w:color="auto"/>
            </w:tcBorders>
            <w:vAlign w:val="center"/>
          </w:tcPr>
          <w:p w14:paraId="7984D097" w14:textId="77777777" w:rsidR="00EF0271" w:rsidRPr="00745B5C" w:rsidRDefault="00EF0271" w:rsidP="00A2245A">
            <w:pPr>
              <w:jc w:val="center"/>
              <w:rPr>
                <w:sz w:val="20"/>
                <w:szCs w:val="20"/>
              </w:rPr>
            </w:pPr>
          </w:p>
        </w:tc>
        <w:tc>
          <w:tcPr>
            <w:tcW w:w="606" w:type="pct"/>
            <w:tcBorders>
              <w:top w:val="single" w:sz="4" w:space="0" w:color="auto"/>
              <w:left w:val="single" w:sz="4" w:space="0" w:color="auto"/>
              <w:bottom w:val="single" w:sz="4" w:space="0" w:color="auto"/>
              <w:right w:val="single" w:sz="4" w:space="0" w:color="auto"/>
            </w:tcBorders>
            <w:vAlign w:val="center"/>
          </w:tcPr>
          <w:p w14:paraId="774331E1" w14:textId="77777777" w:rsidR="00EF0271" w:rsidRPr="00745B5C" w:rsidRDefault="00EF0271" w:rsidP="00A2245A">
            <w:pPr>
              <w:jc w:val="center"/>
              <w:rPr>
                <w:sz w:val="20"/>
                <w:szCs w:val="20"/>
              </w:rPr>
            </w:pPr>
          </w:p>
        </w:tc>
        <w:tc>
          <w:tcPr>
            <w:tcW w:w="692" w:type="pct"/>
            <w:tcBorders>
              <w:top w:val="single" w:sz="4" w:space="0" w:color="auto"/>
              <w:left w:val="single" w:sz="4" w:space="0" w:color="auto"/>
              <w:bottom w:val="single" w:sz="4" w:space="0" w:color="auto"/>
              <w:right w:val="single" w:sz="4" w:space="0" w:color="auto"/>
            </w:tcBorders>
            <w:vAlign w:val="center"/>
          </w:tcPr>
          <w:p w14:paraId="67DD7CD9" w14:textId="77777777" w:rsidR="00EF0271" w:rsidRPr="00745B5C" w:rsidRDefault="00EF0271" w:rsidP="00A2245A">
            <w:pPr>
              <w:jc w:val="center"/>
              <w:rPr>
                <w:sz w:val="20"/>
                <w:szCs w:val="20"/>
              </w:rPr>
            </w:pPr>
          </w:p>
        </w:tc>
      </w:tr>
      <w:tr w:rsidR="00EF0271" w:rsidRPr="00745B5C" w14:paraId="32F5823D" w14:textId="77777777" w:rsidTr="00A2245A">
        <w:trPr>
          <w:trHeight w:val="227"/>
        </w:trPr>
        <w:tc>
          <w:tcPr>
            <w:tcW w:w="167" w:type="pct"/>
            <w:tcBorders>
              <w:top w:val="single" w:sz="4" w:space="0" w:color="auto"/>
              <w:left w:val="single" w:sz="4" w:space="0" w:color="auto"/>
              <w:bottom w:val="single" w:sz="4" w:space="0" w:color="auto"/>
              <w:right w:val="single" w:sz="4" w:space="0" w:color="auto"/>
            </w:tcBorders>
            <w:shd w:val="clear" w:color="auto" w:fill="auto"/>
            <w:noWrap/>
            <w:hideMark/>
          </w:tcPr>
          <w:p w14:paraId="4D050EC6" w14:textId="77777777" w:rsidR="00EF0271" w:rsidRPr="00745B5C" w:rsidRDefault="00EF0271" w:rsidP="00A2245A">
            <w:pPr>
              <w:jc w:val="center"/>
              <w:rPr>
                <w:sz w:val="20"/>
                <w:szCs w:val="20"/>
              </w:rPr>
            </w:pPr>
            <w:r w:rsidRPr="00745B5C">
              <w:rPr>
                <w:b/>
                <w:bCs/>
                <w:sz w:val="20"/>
                <w:szCs w:val="20"/>
              </w:rPr>
              <w:t>2</w:t>
            </w:r>
          </w:p>
        </w:tc>
        <w:tc>
          <w:tcPr>
            <w:tcW w:w="1149" w:type="pct"/>
            <w:tcBorders>
              <w:top w:val="single" w:sz="4" w:space="0" w:color="auto"/>
              <w:left w:val="single" w:sz="4" w:space="0" w:color="auto"/>
              <w:bottom w:val="single" w:sz="4" w:space="0" w:color="auto"/>
              <w:right w:val="single" w:sz="4" w:space="0" w:color="auto"/>
            </w:tcBorders>
            <w:shd w:val="clear" w:color="auto" w:fill="auto"/>
          </w:tcPr>
          <w:p w14:paraId="5614B04C" w14:textId="77777777" w:rsidR="00EF0271" w:rsidRPr="008F3C7B" w:rsidRDefault="00EF0271" w:rsidP="00A2245A">
            <w:pPr>
              <w:pStyle w:val="jss153"/>
              <w:shd w:val="clear" w:color="auto" w:fill="FFFFFF"/>
              <w:spacing w:before="0" w:beforeAutospacing="0" w:after="0" w:afterAutospacing="0"/>
              <w:rPr>
                <w:sz w:val="20"/>
                <w:szCs w:val="20"/>
              </w:rPr>
            </w:pPr>
            <w:r w:rsidRPr="008F3C7B">
              <w:rPr>
                <w:rStyle w:val="9pt"/>
                <w:sz w:val="20"/>
                <w:szCs w:val="20"/>
              </w:rPr>
              <w:t xml:space="preserve">Ролик основной </w:t>
            </w:r>
            <w:r w:rsidRPr="008F3C7B">
              <w:rPr>
                <w:rStyle w:val="9pt"/>
                <w:sz w:val="20"/>
                <w:szCs w:val="20"/>
                <w:lang w:val="en-US"/>
              </w:rPr>
              <w:t>DCL</w:t>
            </w:r>
            <w:r w:rsidRPr="008F3C7B">
              <w:rPr>
                <w:rStyle w:val="9pt"/>
                <w:sz w:val="20"/>
                <w:szCs w:val="20"/>
              </w:rPr>
              <w:t xml:space="preserve"> 4-6 ОМ </w:t>
            </w:r>
            <w:r w:rsidRPr="008F3C7B">
              <w:rPr>
                <w:rStyle w:val="9pt"/>
                <w:sz w:val="20"/>
                <w:szCs w:val="20"/>
                <w:lang w:val="en-US"/>
              </w:rPr>
              <w:t>T</w:t>
            </w:r>
            <w:r w:rsidRPr="008F3C7B">
              <w:rPr>
                <w:rStyle w:val="9pt"/>
                <w:sz w:val="20"/>
                <w:szCs w:val="20"/>
              </w:rPr>
              <w:t xml:space="preserve"> </w:t>
            </w:r>
          </w:p>
        </w:tc>
        <w:tc>
          <w:tcPr>
            <w:tcW w:w="457" w:type="pct"/>
            <w:tcBorders>
              <w:top w:val="single" w:sz="4" w:space="0" w:color="auto"/>
              <w:left w:val="single" w:sz="4" w:space="0" w:color="auto"/>
              <w:bottom w:val="single" w:sz="4" w:space="0" w:color="auto"/>
              <w:right w:val="single" w:sz="4" w:space="0" w:color="auto"/>
            </w:tcBorders>
            <w:vAlign w:val="center"/>
          </w:tcPr>
          <w:p w14:paraId="72BC42CD" w14:textId="77777777" w:rsidR="00EF0271" w:rsidRPr="008F3C7B" w:rsidRDefault="00EF0271" w:rsidP="00A2245A">
            <w:pPr>
              <w:jc w:val="center"/>
              <w:rPr>
                <w:sz w:val="20"/>
                <w:szCs w:val="20"/>
              </w:rPr>
            </w:pPr>
            <w:r w:rsidRPr="008F3C7B">
              <w:rPr>
                <w:rStyle w:val="9pt"/>
                <w:sz w:val="20"/>
                <w:szCs w:val="20"/>
                <w:lang w:val="en-US"/>
              </w:rPr>
              <w:t>PF8323614</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3B5BA198" w14:textId="77777777" w:rsidR="00EF0271" w:rsidRPr="008F3C7B" w:rsidRDefault="00EF0271" w:rsidP="00A2245A">
            <w:pPr>
              <w:jc w:val="center"/>
              <w:rPr>
                <w:sz w:val="20"/>
                <w:szCs w:val="20"/>
              </w:rPr>
            </w:pPr>
            <w:r w:rsidRPr="008F3C7B">
              <w:rPr>
                <w:rStyle w:val="9pt"/>
                <w:sz w:val="20"/>
                <w:szCs w:val="20"/>
              </w:rPr>
              <w:t>шт.</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45530615" w14:textId="77777777" w:rsidR="00EF0271" w:rsidRPr="008F3C7B" w:rsidRDefault="00EF0271" w:rsidP="00A2245A">
            <w:pPr>
              <w:jc w:val="center"/>
              <w:rPr>
                <w:sz w:val="20"/>
                <w:szCs w:val="20"/>
              </w:rPr>
            </w:pPr>
            <w:r w:rsidRPr="008F3C7B">
              <w:rPr>
                <w:rStyle w:val="9pt"/>
                <w:sz w:val="20"/>
                <w:szCs w:val="20"/>
              </w:rPr>
              <w:t>40</w:t>
            </w:r>
          </w:p>
        </w:tc>
        <w:tc>
          <w:tcPr>
            <w:tcW w:w="374" w:type="pct"/>
            <w:tcBorders>
              <w:top w:val="single" w:sz="4" w:space="0" w:color="auto"/>
              <w:left w:val="single" w:sz="4" w:space="0" w:color="auto"/>
              <w:bottom w:val="single" w:sz="4" w:space="0" w:color="auto"/>
              <w:right w:val="single" w:sz="4" w:space="0" w:color="auto"/>
            </w:tcBorders>
          </w:tcPr>
          <w:p w14:paraId="1D1D2082" w14:textId="77777777" w:rsidR="00EF0271" w:rsidRPr="008F3C7B" w:rsidRDefault="00EF0271" w:rsidP="00A2245A">
            <w:pPr>
              <w:jc w:val="center"/>
              <w:rPr>
                <w:rStyle w:val="9pt"/>
                <w:sz w:val="20"/>
                <w:szCs w:val="20"/>
              </w:rPr>
            </w:pPr>
            <w:r w:rsidRPr="008F3C7B">
              <w:rPr>
                <w:rStyle w:val="9pt"/>
                <w:sz w:val="20"/>
                <w:szCs w:val="20"/>
              </w:rPr>
              <w:t>12951,33</w:t>
            </w:r>
          </w:p>
        </w:tc>
        <w:tc>
          <w:tcPr>
            <w:tcW w:w="441" w:type="pct"/>
            <w:tcBorders>
              <w:top w:val="single" w:sz="4" w:space="0" w:color="auto"/>
              <w:left w:val="single" w:sz="4" w:space="0" w:color="auto"/>
              <w:bottom w:val="single" w:sz="4" w:space="0" w:color="auto"/>
              <w:right w:val="single" w:sz="4" w:space="0" w:color="auto"/>
            </w:tcBorders>
          </w:tcPr>
          <w:p w14:paraId="0174DCA5" w14:textId="77777777" w:rsidR="00EF0271" w:rsidRPr="008F3C7B" w:rsidRDefault="00EF0271" w:rsidP="00A2245A">
            <w:pPr>
              <w:jc w:val="center"/>
              <w:rPr>
                <w:rStyle w:val="9pt"/>
                <w:sz w:val="20"/>
                <w:szCs w:val="20"/>
              </w:rPr>
            </w:pPr>
            <w:r w:rsidRPr="008F3C7B">
              <w:rPr>
                <w:rStyle w:val="9pt"/>
                <w:sz w:val="20"/>
                <w:szCs w:val="20"/>
              </w:rPr>
              <w:t>518053,20</w:t>
            </w:r>
          </w:p>
        </w:tc>
        <w:tc>
          <w:tcPr>
            <w:tcW w:w="693" w:type="pct"/>
            <w:tcBorders>
              <w:top w:val="single" w:sz="4" w:space="0" w:color="auto"/>
              <w:left w:val="single" w:sz="4" w:space="0" w:color="auto"/>
              <w:bottom w:val="single" w:sz="4" w:space="0" w:color="auto"/>
              <w:right w:val="single" w:sz="4" w:space="0" w:color="auto"/>
            </w:tcBorders>
            <w:vAlign w:val="center"/>
          </w:tcPr>
          <w:p w14:paraId="7B414901" w14:textId="77777777" w:rsidR="00EF0271" w:rsidRPr="00745B5C" w:rsidRDefault="00EF0271" w:rsidP="00A2245A">
            <w:pPr>
              <w:jc w:val="center"/>
              <w:rPr>
                <w:sz w:val="20"/>
                <w:szCs w:val="20"/>
              </w:rPr>
            </w:pPr>
          </w:p>
        </w:tc>
        <w:tc>
          <w:tcPr>
            <w:tcW w:w="606" w:type="pct"/>
            <w:tcBorders>
              <w:top w:val="single" w:sz="4" w:space="0" w:color="auto"/>
              <w:left w:val="single" w:sz="4" w:space="0" w:color="auto"/>
              <w:bottom w:val="single" w:sz="4" w:space="0" w:color="auto"/>
              <w:right w:val="single" w:sz="4" w:space="0" w:color="auto"/>
            </w:tcBorders>
            <w:vAlign w:val="center"/>
          </w:tcPr>
          <w:p w14:paraId="129AABDF" w14:textId="77777777" w:rsidR="00EF0271" w:rsidRPr="00745B5C" w:rsidRDefault="00EF0271" w:rsidP="00A2245A">
            <w:pPr>
              <w:jc w:val="center"/>
              <w:rPr>
                <w:sz w:val="20"/>
                <w:szCs w:val="20"/>
              </w:rPr>
            </w:pPr>
          </w:p>
        </w:tc>
        <w:tc>
          <w:tcPr>
            <w:tcW w:w="692" w:type="pct"/>
            <w:tcBorders>
              <w:top w:val="single" w:sz="4" w:space="0" w:color="auto"/>
              <w:left w:val="single" w:sz="4" w:space="0" w:color="auto"/>
              <w:bottom w:val="single" w:sz="4" w:space="0" w:color="auto"/>
              <w:right w:val="single" w:sz="4" w:space="0" w:color="auto"/>
            </w:tcBorders>
            <w:vAlign w:val="center"/>
          </w:tcPr>
          <w:p w14:paraId="52C03672" w14:textId="77777777" w:rsidR="00EF0271" w:rsidRPr="00745B5C" w:rsidRDefault="00EF0271" w:rsidP="00A2245A">
            <w:pPr>
              <w:jc w:val="center"/>
              <w:rPr>
                <w:sz w:val="20"/>
                <w:szCs w:val="20"/>
              </w:rPr>
            </w:pPr>
          </w:p>
        </w:tc>
      </w:tr>
      <w:tr w:rsidR="00EF0271" w:rsidRPr="00745B5C" w14:paraId="52A73C07" w14:textId="77777777" w:rsidTr="00A2245A">
        <w:trPr>
          <w:trHeight w:val="227"/>
        </w:trPr>
        <w:tc>
          <w:tcPr>
            <w:tcW w:w="167" w:type="pct"/>
            <w:tcBorders>
              <w:top w:val="single" w:sz="4" w:space="0" w:color="auto"/>
              <w:left w:val="single" w:sz="4" w:space="0" w:color="auto"/>
              <w:bottom w:val="single" w:sz="4" w:space="0" w:color="auto"/>
              <w:right w:val="single" w:sz="4" w:space="0" w:color="auto"/>
            </w:tcBorders>
            <w:shd w:val="clear" w:color="auto" w:fill="auto"/>
            <w:noWrap/>
          </w:tcPr>
          <w:p w14:paraId="0F923B4D" w14:textId="77777777" w:rsidR="00EF0271" w:rsidRPr="00745B5C" w:rsidRDefault="00EF0271" w:rsidP="00A2245A">
            <w:pPr>
              <w:jc w:val="center"/>
              <w:rPr>
                <w:sz w:val="20"/>
                <w:szCs w:val="20"/>
              </w:rPr>
            </w:pPr>
            <w:r w:rsidRPr="00745B5C">
              <w:rPr>
                <w:b/>
                <w:bCs/>
                <w:sz w:val="20"/>
                <w:szCs w:val="20"/>
              </w:rPr>
              <w:t>3</w:t>
            </w:r>
          </w:p>
        </w:tc>
        <w:tc>
          <w:tcPr>
            <w:tcW w:w="1149" w:type="pct"/>
            <w:tcBorders>
              <w:top w:val="single" w:sz="4" w:space="0" w:color="auto"/>
              <w:left w:val="single" w:sz="4" w:space="0" w:color="auto"/>
              <w:bottom w:val="single" w:sz="4" w:space="0" w:color="auto"/>
              <w:right w:val="single" w:sz="4" w:space="0" w:color="auto"/>
            </w:tcBorders>
            <w:shd w:val="clear" w:color="auto" w:fill="auto"/>
          </w:tcPr>
          <w:p w14:paraId="77F9A3FA" w14:textId="77777777" w:rsidR="00EF0271" w:rsidRPr="008F3C7B" w:rsidRDefault="00EF0271" w:rsidP="00A2245A">
            <w:pPr>
              <w:pStyle w:val="jss153"/>
              <w:shd w:val="clear" w:color="auto" w:fill="FFFFFF"/>
              <w:spacing w:before="0" w:beforeAutospacing="0" w:after="0" w:afterAutospacing="0"/>
              <w:rPr>
                <w:sz w:val="20"/>
                <w:szCs w:val="20"/>
              </w:rPr>
            </w:pPr>
            <w:r w:rsidRPr="008F3C7B">
              <w:rPr>
                <w:rStyle w:val="9pt"/>
                <w:sz w:val="20"/>
                <w:szCs w:val="20"/>
              </w:rPr>
              <w:t xml:space="preserve">Футеровка (бандаж) для ролика балансира канатной дороги </w:t>
            </w:r>
            <w:r w:rsidRPr="008F3C7B">
              <w:rPr>
                <w:rStyle w:val="9pt"/>
                <w:sz w:val="20"/>
                <w:szCs w:val="20"/>
                <w:lang w:val="en-US"/>
              </w:rPr>
              <w:t>D</w:t>
            </w:r>
            <w:r w:rsidRPr="008F3C7B">
              <w:rPr>
                <w:rStyle w:val="9pt"/>
                <w:sz w:val="20"/>
                <w:szCs w:val="20"/>
              </w:rPr>
              <w:t>450</w:t>
            </w:r>
          </w:p>
        </w:tc>
        <w:tc>
          <w:tcPr>
            <w:tcW w:w="457" w:type="pct"/>
            <w:tcBorders>
              <w:top w:val="single" w:sz="4" w:space="0" w:color="auto"/>
              <w:left w:val="single" w:sz="4" w:space="0" w:color="auto"/>
              <w:bottom w:val="single" w:sz="4" w:space="0" w:color="auto"/>
              <w:right w:val="single" w:sz="4" w:space="0" w:color="auto"/>
            </w:tcBorders>
            <w:vAlign w:val="center"/>
          </w:tcPr>
          <w:p w14:paraId="3F14B810" w14:textId="77777777" w:rsidR="00EF0271" w:rsidRPr="008F3C7B" w:rsidRDefault="00EF0271" w:rsidP="00A2245A">
            <w:pPr>
              <w:jc w:val="center"/>
              <w:rPr>
                <w:sz w:val="20"/>
                <w:szCs w:val="20"/>
              </w:rPr>
            </w:pPr>
            <w:r w:rsidRPr="008F3C7B">
              <w:rPr>
                <w:rStyle w:val="9pt"/>
                <w:sz w:val="20"/>
                <w:szCs w:val="20"/>
                <w:lang w:val="en-US"/>
              </w:rPr>
              <w:t>PF3208793</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18E61C99" w14:textId="77777777" w:rsidR="00EF0271" w:rsidRPr="008F3C7B" w:rsidRDefault="00EF0271" w:rsidP="00A2245A">
            <w:pPr>
              <w:jc w:val="center"/>
              <w:rPr>
                <w:sz w:val="20"/>
                <w:szCs w:val="20"/>
              </w:rPr>
            </w:pPr>
            <w:r w:rsidRPr="008F3C7B">
              <w:rPr>
                <w:rStyle w:val="9pt"/>
                <w:sz w:val="20"/>
                <w:szCs w:val="20"/>
              </w:rPr>
              <w:t>шт.</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4EE3EACE" w14:textId="77777777" w:rsidR="00EF0271" w:rsidRPr="008F3C7B" w:rsidRDefault="00EF0271" w:rsidP="00A2245A">
            <w:pPr>
              <w:jc w:val="center"/>
              <w:rPr>
                <w:sz w:val="20"/>
                <w:szCs w:val="20"/>
              </w:rPr>
            </w:pPr>
            <w:r w:rsidRPr="008F3C7B">
              <w:rPr>
                <w:rStyle w:val="9pt"/>
                <w:sz w:val="20"/>
                <w:szCs w:val="20"/>
              </w:rPr>
              <w:t>20</w:t>
            </w:r>
          </w:p>
        </w:tc>
        <w:tc>
          <w:tcPr>
            <w:tcW w:w="374" w:type="pct"/>
            <w:tcBorders>
              <w:top w:val="single" w:sz="4" w:space="0" w:color="auto"/>
              <w:left w:val="single" w:sz="4" w:space="0" w:color="auto"/>
              <w:bottom w:val="single" w:sz="4" w:space="0" w:color="auto"/>
              <w:right w:val="single" w:sz="4" w:space="0" w:color="auto"/>
            </w:tcBorders>
          </w:tcPr>
          <w:p w14:paraId="18B3B6C8" w14:textId="77777777" w:rsidR="00EF0271" w:rsidRPr="008F3C7B" w:rsidRDefault="00EF0271" w:rsidP="00A2245A">
            <w:pPr>
              <w:jc w:val="center"/>
              <w:rPr>
                <w:rStyle w:val="9pt"/>
                <w:sz w:val="20"/>
                <w:szCs w:val="20"/>
              </w:rPr>
            </w:pPr>
            <w:r w:rsidRPr="008F3C7B">
              <w:rPr>
                <w:rStyle w:val="9pt"/>
                <w:sz w:val="20"/>
                <w:szCs w:val="20"/>
              </w:rPr>
              <w:t>23582,67</w:t>
            </w:r>
          </w:p>
        </w:tc>
        <w:tc>
          <w:tcPr>
            <w:tcW w:w="441" w:type="pct"/>
            <w:tcBorders>
              <w:top w:val="single" w:sz="4" w:space="0" w:color="auto"/>
              <w:left w:val="single" w:sz="4" w:space="0" w:color="auto"/>
              <w:bottom w:val="single" w:sz="4" w:space="0" w:color="auto"/>
              <w:right w:val="single" w:sz="4" w:space="0" w:color="auto"/>
            </w:tcBorders>
          </w:tcPr>
          <w:p w14:paraId="4177D73F" w14:textId="77777777" w:rsidR="00EF0271" w:rsidRPr="008F3C7B" w:rsidRDefault="00EF0271" w:rsidP="00A2245A">
            <w:pPr>
              <w:jc w:val="center"/>
              <w:rPr>
                <w:rStyle w:val="9pt"/>
                <w:sz w:val="20"/>
                <w:szCs w:val="20"/>
              </w:rPr>
            </w:pPr>
            <w:r w:rsidRPr="008F3C7B">
              <w:rPr>
                <w:rStyle w:val="9pt"/>
                <w:sz w:val="20"/>
                <w:szCs w:val="20"/>
              </w:rPr>
              <w:t>471653,40</w:t>
            </w:r>
          </w:p>
        </w:tc>
        <w:tc>
          <w:tcPr>
            <w:tcW w:w="693" w:type="pct"/>
            <w:tcBorders>
              <w:top w:val="single" w:sz="4" w:space="0" w:color="auto"/>
              <w:left w:val="single" w:sz="4" w:space="0" w:color="auto"/>
              <w:bottom w:val="single" w:sz="4" w:space="0" w:color="auto"/>
              <w:right w:val="single" w:sz="4" w:space="0" w:color="auto"/>
            </w:tcBorders>
            <w:vAlign w:val="center"/>
          </w:tcPr>
          <w:p w14:paraId="2D895565" w14:textId="77777777" w:rsidR="00EF0271" w:rsidRPr="00745B5C" w:rsidRDefault="00EF0271" w:rsidP="00A2245A">
            <w:pPr>
              <w:jc w:val="center"/>
              <w:rPr>
                <w:sz w:val="20"/>
                <w:szCs w:val="20"/>
              </w:rPr>
            </w:pPr>
          </w:p>
        </w:tc>
        <w:tc>
          <w:tcPr>
            <w:tcW w:w="606" w:type="pct"/>
            <w:tcBorders>
              <w:top w:val="single" w:sz="4" w:space="0" w:color="auto"/>
              <w:left w:val="single" w:sz="4" w:space="0" w:color="auto"/>
              <w:bottom w:val="single" w:sz="4" w:space="0" w:color="auto"/>
              <w:right w:val="single" w:sz="4" w:space="0" w:color="auto"/>
            </w:tcBorders>
            <w:vAlign w:val="center"/>
          </w:tcPr>
          <w:p w14:paraId="089DBE70" w14:textId="77777777" w:rsidR="00EF0271" w:rsidRPr="00745B5C" w:rsidRDefault="00EF0271" w:rsidP="00A2245A">
            <w:pPr>
              <w:jc w:val="center"/>
              <w:rPr>
                <w:sz w:val="20"/>
                <w:szCs w:val="20"/>
              </w:rPr>
            </w:pPr>
          </w:p>
        </w:tc>
        <w:tc>
          <w:tcPr>
            <w:tcW w:w="692" w:type="pct"/>
            <w:tcBorders>
              <w:top w:val="single" w:sz="4" w:space="0" w:color="auto"/>
              <w:left w:val="single" w:sz="4" w:space="0" w:color="auto"/>
              <w:bottom w:val="single" w:sz="4" w:space="0" w:color="auto"/>
              <w:right w:val="single" w:sz="4" w:space="0" w:color="auto"/>
            </w:tcBorders>
            <w:vAlign w:val="center"/>
          </w:tcPr>
          <w:p w14:paraId="269F91C0" w14:textId="77777777" w:rsidR="00EF0271" w:rsidRPr="00745B5C" w:rsidRDefault="00EF0271" w:rsidP="00A2245A">
            <w:pPr>
              <w:jc w:val="center"/>
              <w:rPr>
                <w:sz w:val="20"/>
                <w:szCs w:val="20"/>
              </w:rPr>
            </w:pPr>
          </w:p>
        </w:tc>
      </w:tr>
      <w:tr w:rsidR="00EF0271" w:rsidRPr="009F2C83" w14:paraId="682EDD39" w14:textId="77777777" w:rsidTr="00A2245A">
        <w:trPr>
          <w:trHeight w:val="227"/>
        </w:trPr>
        <w:tc>
          <w:tcPr>
            <w:tcW w:w="167" w:type="pct"/>
            <w:tcBorders>
              <w:top w:val="single" w:sz="4" w:space="0" w:color="auto"/>
              <w:left w:val="single" w:sz="4" w:space="0" w:color="auto"/>
              <w:bottom w:val="single" w:sz="4" w:space="0" w:color="auto"/>
              <w:right w:val="single" w:sz="4" w:space="0" w:color="auto"/>
            </w:tcBorders>
            <w:shd w:val="clear" w:color="auto" w:fill="auto"/>
            <w:noWrap/>
          </w:tcPr>
          <w:p w14:paraId="74B6CB1B" w14:textId="77777777" w:rsidR="00EF0271" w:rsidRPr="00745B5C" w:rsidRDefault="00EF0271" w:rsidP="00A2245A">
            <w:pPr>
              <w:jc w:val="center"/>
              <w:rPr>
                <w:sz w:val="20"/>
                <w:szCs w:val="20"/>
              </w:rPr>
            </w:pPr>
            <w:r w:rsidRPr="00745B5C">
              <w:rPr>
                <w:b/>
                <w:bCs/>
                <w:sz w:val="20"/>
                <w:szCs w:val="20"/>
              </w:rPr>
              <w:t>4</w:t>
            </w:r>
          </w:p>
        </w:tc>
        <w:tc>
          <w:tcPr>
            <w:tcW w:w="1149" w:type="pct"/>
            <w:tcBorders>
              <w:top w:val="single" w:sz="4" w:space="0" w:color="auto"/>
              <w:left w:val="single" w:sz="4" w:space="0" w:color="auto"/>
              <w:bottom w:val="single" w:sz="4" w:space="0" w:color="auto"/>
              <w:right w:val="single" w:sz="4" w:space="0" w:color="auto"/>
            </w:tcBorders>
            <w:shd w:val="clear" w:color="auto" w:fill="auto"/>
          </w:tcPr>
          <w:p w14:paraId="239AC099" w14:textId="77777777" w:rsidR="00EF0271" w:rsidRPr="008F3C7B" w:rsidRDefault="00EF0271" w:rsidP="00A2245A">
            <w:pPr>
              <w:pStyle w:val="jss153"/>
              <w:shd w:val="clear" w:color="auto" w:fill="FFFFFF"/>
              <w:spacing w:before="0" w:beforeAutospacing="0" w:after="0" w:afterAutospacing="0"/>
              <w:rPr>
                <w:sz w:val="20"/>
                <w:szCs w:val="20"/>
              </w:rPr>
            </w:pPr>
            <w:r w:rsidRPr="008F3C7B">
              <w:rPr>
                <w:rStyle w:val="9pt"/>
                <w:sz w:val="20"/>
                <w:szCs w:val="20"/>
              </w:rPr>
              <w:t xml:space="preserve">Футеровка (бандаж) для ролика балансира канатной дороги </w:t>
            </w:r>
            <w:r w:rsidRPr="008F3C7B">
              <w:rPr>
                <w:rStyle w:val="9pt"/>
                <w:sz w:val="20"/>
                <w:szCs w:val="20"/>
                <w:lang w:val="en-US"/>
              </w:rPr>
              <w:t>D</w:t>
            </w:r>
            <w:r w:rsidRPr="008F3C7B">
              <w:rPr>
                <w:rStyle w:val="9pt"/>
                <w:sz w:val="20"/>
                <w:szCs w:val="20"/>
              </w:rPr>
              <w:t>550 - А470</w:t>
            </w:r>
          </w:p>
        </w:tc>
        <w:tc>
          <w:tcPr>
            <w:tcW w:w="457" w:type="pct"/>
            <w:tcBorders>
              <w:top w:val="single" w:sz="4" w:space="0" w:color="auto"/>
              <w:left w:val="single" w:sz="4" w:space="0" w:color="auto"/>
              <w:bottom w:val="single" w:sz="4" w:space="0" w:color="auto"/>
              <w:right w:val="single" w:sz="4" w:space="0" w:color="auto"/>
            </w:tcBorders>
            <w:vAlign w:val="center"/>
          </w:tcPr>
          <w:p w14:paraId="02DB75BE" w14:textId="77777777" w:rsidR="00EF0271" w:rsidRPr="008F3C7B" w:rsidRDefault="00EF0271" w:rsidP="00A2245A">
            <w:pPr>
              <w:jc w:val="center"/>
              <w:rPr>
                <w:sz w:val="20"/>
                <w:szCs w:val="20"/>
              </w:rPr>
            </w:pPr>
            <w:r w:rsidRPr="008F3C7B">
              <w:rPr>
                <w:rStyle w:val="9pt"/>
                <w:sz w:val="20"/>
                <w:szCs w:val="20"/>
                <w:lang w:val="en-US"/>
              </w:rPr>
              <w:t>PF8319661</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3840AA6E" w14:textId="77777777" w:rsidR="00EF0271" w:rsidRPr="008F3C7B" w:rsidRDefault="00EF0271" w:rsidP="00A2245A">
            <w:pPr>
              <w:jc w:val="center"/>
              <w:rPr>
                <w:sz w:val="20"/>
                <w:szCs w:val="20"/>
                <w:lang w:val="en-US"/>
              </w:rPr>
            </w:pPr>
            <w:r w:rsidRPr="008F3C7B">
              <w:rPr>
                <w:rStyle w:val="9pt"/>
                <w:sz w:val="20"/>
                <w:szCs w:val="20"/>
              </w:rPr>
              <w:t>шт.</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23D6FE7B" w14:textId="77777777" w:rsidR="00EF0271" w:rsidRPr="008F3C7B" w:rsidRDefault="00EF0271" w:rsidP="00A2245A">
            <w:pPr>
              <w:jc w:val="center"/>
              <w:rPr>
                <w:sz w:val="20"/>
                <w:szCs w:val="20"/>
                <w:lang w:val="en-US"/>
              </w:rPr>
            </w:pPr>
            <w:r w:rsidRPr="008F3C7B">
              <w:rPr>
                <w:rStyle w:val="9pt"/>
                <w:sz w:val="20"/>
                <w:szCs w:val="20"/>
              </w:rPr>
              <w:t>10</w:t>
            </w:r>
          </w:p>
        </w:tc>
        <w:tc>
          <w:tcPr>
            <w:tcW w:w="374" w:type="pct"/>
            <w:tcBorders>
              <w:top w:val="single" w:sz="4" w:space="0" w:color="auto"/>
              <w:left w:val="single" w:sz="4" w:space="0" w:color="auto"/>
              <w:bottom w:val="single" w:sz="4" w:space="0" w:color="auto"/>
              <w:right w:val="single" w:sz="4" w:space="0" w:color="auto"/>
            </w:tcBorders>
          </w:tcPr>
          <w:p w14:paraId="09ED67DD" w14:textId="77777777" w:rsidR="00EF0271" w:rsidRPr="008F3C7B" w:rsidRDefault="00EF0271" w:rsidP="00A2245A">
            <w:pPr>
              <w:jc w:val="center"/>
              <w:rPr>
                <w:rStyle w:val="9pt"/>
                <w:sz w:val="20"/>
                <w:szCs w:val="20"/>
              </w:rPr>
            </w:pPr>
            <w:r w:rsidRPr="008F3C7B">
              <w:rPr>
                <w:rStyle w:val="9pt"/>
                <w:sz w:val="20"/>
                <w:szCs w:val="20"/>
              </w:rPr>
              <w:t>37950,67</w:t>
            </w:r>
          </w:p>
        </w:tc>
        <w:tc>
          <w:tcPr>
            <w:tcW w:w="441" w:type="pct"/>
            <w:tcBorders>
              <w:top w:val="single" w:sz="4" w:space="0" w:color="auto"/>
              <w:left w:val="single" w:sz="4" w:space="0" w:color="auto"/>
              <w:bottom w:val="single" w:sz="4" w:space="0" w:color="auto"/>
              <w:right w:val="single" w:sz="4" w:space="0" w:color="auto"/>
            </w:tcBorders>
          </w:tcPr>
          <w:p w14:paraId="73B63F15" w14:textId="77777777" w:rsidR="00EF0271" w:rsidRPr="008F3C7B" w:rsidRDefault="00EF0271" w:rsidP="00A2245A">
            <w:pPr>
              <w:jc w:val="center"/>
              <w:rPr>
                <w:rStyle w:val="9pt"/>
                <w:sz w:val="20"/>
                <w:szCs w:val="20"/>
              </w:rPr>
            </w:pPr>
            <w:r w:rsidRPr="008F3C7B">
              <w:rPr>
                <w:rStyle w:val="9pt"/>
                <w:sz w:val="20"/>
                <w:szCs w:val="20"/>
              </w:rPr>
              <w:t>379506,70</w:t>
            </w:r>
          </w:p>
        </w:tc>
        <w:tc>
          <w:tcPr>
            <w:tcW w:w="693" w:type="pct"/>
            <w:tcBorders>
              <w:top w:val="single" w:sz="4" w:space="0" w:color="auto"/>
              <w:left w:val="single" w:sz="4" w:space="0" w:color="auto"/>
              <w:bottom w:val="single" w:sz="4" w:space="0" w:color="auto"/>
              <w:right w:val="single" w:sz="4" w:space="0" w:color="auto"/>
            </w:tcBorders>
            <w:vAlign w:val="center"/>
          </w:tcPr>
          <w:p w14:paraId="319EF281" w14:textId="77777777" w:rsidR="00EF0271" w:rsidRPr="009F2C83" w:rsidRDefault="00EF0271" w:rsidP="00A2245A">
            <w:pPr>
              <w:jc w:val="center"/>
              <w:rPr>
                <w:sz w:val="20"/>
                <w:szCs w:val="20"/>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39CA0BAA" w14:textId="77777777" w:rsidR="00EF0271" w:rsidRPr="009F2C83" w:rsidRDefault="00EF0271" w:rsidP="00A2245A">
            <w:pPr>
              <w:jc w:val="center"/>
              <w:rPr>
                <w:sz w:val="20"/>
                <w:szCs w:val="20"/>
                <w:lang w:val="en-US"/>
              </w:rPr>
            </w:pPr>
          </w:p>
        </w:tc>
        <w:tc>
          <w:tcPr>
            <w:tcW w:w="692" w:type="pct"/>
            <w:tcBorders>
              <w:top w:val="single" w:sz="4" w:space="0" w:color="auto"/>
              <w:left w:val="single" w:sz="4" w:space="0" w:color="auto"/>
              <w:bottom w:val="single" w:sz="4" w:space="0" w:color="auto"/>
              <w:right w:val="single" w:sz="4" w:space="0" w:color="auto"/>
            </w:tcBorders>
            <w:vAlign w:val="center"/>
          </w:tcPr>
          <w:p w14:paraId="172E5991" w14:textId="77777777" w:rsidR="00EF0271" w:rsidRPr="009F2C83" w:rsidRDefault="00EF0271" w:rsidP="00A2245A">
            <w:pPr>
              <w:jc w:val="center"/>
              <w:rPr>
                <w:sz w:val="20"/>
                <w:szCs w:val="20"/>
                <w:lang w:val="en-US"/>
              </w:rPr>
            </w:pPr>
          </w:p>
        </w:tc>
      </w:tr>
      <w:tr w:rsidR="00EF0271" w:rsidRPr="00745B5C" w14:paraId="12D6077A" w14:textId="77777777" w:rsidTr="00A2245A">
        <w:trPr>
          <w:trHeight w:val="227"/>
        </w:trPr>
        <w:tc>
          <w:tcPr>
            <w:tcW w:w="167" w:type="pct"/>
            <w:tcBorders>
              <w:top w:val="single" w:sz="4" w:space="0" w:color="auto"/>
              <w:left w:val="single" w:sz="4" w:space="0" w:color="auto"/>
              <w:bottom w:val="single" w:sz="4" w:space="0" w:color="auto"/>
              <w:right w:val="single" w:sz="4" w:space="0" w:color="auto"/>
            </w:tcBorders>
            <w:shd w:val="clear" w:color="auto" w:fill="auto"/>
            <w:noWrap/>
          </w:tcPr>
          <w:p w14:paraId="68E9D3D5" w14:textId="77777777" w:rsidR="00EF0271" w:rsidRPr="00745B5C" w:rsidRDefault="00EF0271" w:rsidP="00A2245A">
            <w:pPr>
              <w:jc w:val="center"/>
              <w:rPr>
                <w:sz w:val="20"/>
                <w:szCs w:val="20"/>
              </w:rPr>
            </w:pPr>
            <w:r w:rsidRPr="00745B5C">
              <w:rPr>
                <w:b/>
                <w:bCs/>
                <w:sz w:val="20"/>
                <w:szCs w:val="20"/>
              </w:rPr>
              <w:t>5</w:t>
            </w:r>
          </w:p>
        </w:tc>
        <w:tc>
          <w:tcPr>
            <w:tcW w:w="1149" w:type="pct"/>
            <w:tcBorders>
              <w:top w:val="single" w:sz="4" w:space="0" w:color="auto"/>
              <w:left w:val="single" w:sz="4" w:space="0" w:color="auto"/>
              <w:bottom w:val="single" w:sz="4" w:space="0" w:color="auto"/>
              <w:right w:val="single" w:sz="4" w:space="0" w:color="auto"/>
            </w:tcBorders>
            <w:shd w:val="clear" w:color="auto" w:fill="auto"/>
          </w:tcPr>
          <w:p w14:paraId="6D708371" w14:textId="77777777" w:rsidR="00EF0271" w:rsidRPr="008F3C7B" w:rsidRDefault="00EF0271" w:rsidP="00A2245A">
            <w:pPr>
              <w:pStyle w:val="jss153"/>
              <w:shd w:val="clear" w:color="auto" w:fill="FFFFFF"/>
              <w:spacing w:before="0" w:beforeAutospacing="0" w:after="0" w:afterAutospacing="0"/>
              <w:rPr>
                <w:sz w:val="20"/>
                <w:szCs w:val="20"/>
              </w:rPr>
            </w:pPr>
            <w:r w:rsidRPr="008F3C7B">
              <w:rPr>
                <w:rStyle w:val="9pt"/>
                <w:sz w:val="20"/>
                <w:szCs w:val="20"/>
              </w:rPr>
              <w:t>Втулка</w:t>
            </w:r>
            <w:r w:rsidRPr="008F3C7B">
              <w:rPr>
                <w:rStyle w:val="9pt"/>
                <w:sz w:val="20"/>
                <w:szCs w:val="20"/>
                <w:lang w:val="en-US"/>
              </w:rPr>
              <w:t xml:space="preserve"> 24/30Dx20</w:t>
            </w:r>
          </w:p>
        </w:tc>
        <w:tc>
          <w:tcPr>
            <w:tcW w:w="457" w:type="pct"/>
            <w:tcBorders>
              <w:top w:val="single" w:sz="4" w:space="0" w:color="auto"/>
              <w:left w:val="single" w:sz="4" w:space="0" w:color="auto"/>
              <w:bottom w:val="single" w:sz="4" w:space="0" w:color="auto"/>
              <w:right w:val="single" w:sz="4" w:space="0" w:color="auto"/>
            </w:tcBorders>
            <w:vAlign w:val="center"/>
          </w:tcPr>
          <w:p w14:paraId="106F89EE" w14:textId="77777777" w:rsidR="00EF0271" w:rsidRPr="008F3C7B" w:rsidRDefault="00EF0271" w:rsidP="00A2245A">
            <w:pPr>
              <w:jc w:val="center"/>
              <w:rPr>
                <w:sz w:val="20"/>
                <w:szCs w:val="20"/>
              </w:rPr>
            </w:pPr>
            <w:r w:rsidRPr="008F3C7B">
              <w:rPr>
                <w:rStyle w:val="9pt"/>
                <w:sz w:val="20"/>
                <w:szCs w:val="20"/>
              </w:rPr>
              <w:t>15000219</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220B16F3" w14:textId="77777777" w:rsidR="00EF0271" w:rsidRPr="008F3C7B" w:rsidRDefault="00EF0271" w:rsidP="00A2245A">
            <w:pPr>
              <w:jc w:val="center"/>
              <w:rPr>
                <w:sz w:val="20"/>
                <w:szCs w:val="20"/>
              </w:rPr>
            </w:pPr>
            <w:r w:rsidRPr="008F3C7B">
              <w:rPr>
                <w:rStyle w:val="9pt"/>
                <w:sz w:val="20"/>
                <w:szCs w:val="20"/>
              </w:rPr>
              <w:t>шт.</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1E7C378E" w14:textId="77777777" w:rsidR="00EF0271" w:rsidRPr="008F3C7B" w:rsidRDefault="00EF0271" w:rsidP="00A2245A">
            <w:pPr>
              <w:jc w:val="center"/>
              <w:rPr>
                <w:sz w:val="20"/>
                <w:szCs w:val="20"/>
              </w:rPr>
            </w:pPr>
            <w:r w:rsidRPr="008F3C7B">
              <w:rPr>
                <w:rStyle w:val="9pt"/>
                <w:sz w:val="20"/>
                <w:szCs w:val="20"/>
              </w:rPr>
              <w:t>80</w:t>
            </w:r>
          </w:p>
        </w:tc>
        <w:tc>
          <w:tcPr>
            <w:tcW w:w="374" w:type="pct"/>
            <w:tcBorders>
              <w:top w:val="single" w:sz="4" w:space="0" w:color="auto"/>
              <w:left w:val="single" w:sz="4" w:space="0" w:color="auto"/>
              <w:bottom w:val="single" w:sz="4" w:space="0" w:color="auto"/>
              <w:right w:val="single" w:sz="4" w:space="0" w:color="auto"/>
            </w:tcBorders>
          </w:tcPr>
          <w:p w14:paraId="1E6BFCCF" w14:textId="77777777" w:rsidR="00EF0271" w:rsidRPr="008F3C7B" w:rsidRDefault="00EF0271" w:rsidP="00A2245A">
            <w:pPr>
              <w:jc w:val="center"/>
              <w:rPr>
                <w:rStyle w:val="9pt"/>
                <w:sz w:val="20"/>
                <w:szCs w:val="20"/>
              </w:rPr>
            </w:pPr>
            <w:r w:rsidRPr="008F3C7B">
              <w:rPr>
                <w:rStyle w:val="9pt"/>
                <w:sz w:val="20"/>
                <w:szCs w:val="20"/>
              </w:rPr>
              <w:t>578,67</w:t>
            </w:r>
          </w:p>
        </w:tc>
        <w:tc>
          <w:tcPr>
            <w:tcW w:w="441" w:type="pct"/>
            <w:tcBorders>
              <w:top w:val="single" w:sz="4" w:space="0" w:color="auto"/>
              <w:left w:val="single" w:sz="4" w:space="0" w:color="auto"/>
              <w:bottom w:val="single" w:sz="4" w:space="0" w:color="auto"/>
              <w:right w:val="single" w:sz="4" w:space="0" w:color="auto"/>
            </w:tcBorders>
          </w:tcPr>
          <w:p w14:paraId="2FCE49D9" w14:textId="77777777" w:rsidR="00EF0271" w:rsidRPr="008F3C7B" w:rsidRDefault="00EF0271" w:rsidP="00A2245A">
            <w:pPr>
              <w:jc w:val="center"/>
              <w:rPr>
                <w:rStyle w:val="9pt"/>
                <w:sz w:val="20"/>
                <w:szCs w:val="20"/>
              </w:rPr>
            </w:pPr>
            <w:r w:rsidRPr="008F3C7B">
              <w:rPr>
                <w:rStyle w:val="9pt"/>
                <w:sz w:val="20"/>
                <w:szCs w:val="20"/>
              </w:rPr>
              <w:t>46293,60</w:t>
            </w:r>
          </w:p>
        </w:tc>
        <w:tc>
          <w:tcPr>
            <w:tcW w:w="693" w:type="pct"/>
            <w:tcBorders>
              <w:top w:val="single" w:sz="4" w:space="0" w:color="auto"/>
              <w:left w:val="single" w:sz="4" w:space="0" w:color="auto"/>
              <w:bottom w:val="single" w:sz="4" w:space="0" w:color="auto"/>
              <w:right w:val="single" w:sz="4" w:space="0" w:color="auto"/>
            </w:tcBorders>
            <w:vAlign w:val="center"/>
          </w:tcPr>
          <w:p w14:paraId="17F3C999" w14:textId="77777777" w:rsidR="00EF0271" w:rsidRPr="00745B5C" w:rsidRDefault="00EF0271" w:rsidP="00A2245A">
            <w:pPr>
              <w:jc w:val="center"/>
              <w:rPr>
                <w:sz w:val="20"/>
                <w:szCs w:val="20"/>
              </w:rPr>
            </w:pPr>
          </w:p>
        </w:tc>
        <w:tc>
          <w:tcPr>
            <w:tcW w:w="606" w:type="pct"/>
            <w:tcBorders>
              <w:top w:val="single" w:sz="4" w:space="0" w:color="auto"/>
              <w:left w:val="single" w:sz="4" w:space="0" w:color="auto"/>
              <w:bottom w:val="single" w:sz="4" w:space="0" w:color="auto"/>
              <w:right w:val="single" w:sz="4" w:space="0" w:color="auto"/>
            </w:tcBorders>
            <w:vAlign w:val="center"/>
          </w:tcPr>
          <w:p w14:paraId="7E89BC28" w14:textId="77777777" w:rsidR="00EF0271" w:rsidRPr="00745B5C" w:rsidRDefault="00EF0271" w:rsidP="00A2245A">
            <w:pPr>
              <w:jc w:val="center"/>
              <w:rPr>
                <w:sz w:val="20"/>
                <w:szCs w:val="20"/>
              </w:rPr>
            </w:pPr>
          </w:p>
        </w:tc>
        <w:tc>
          <w:tcPr>
            <w:tcW w:w="692" w:type="pct"/>
            <w:tcBorders>
              <w:top w:val="single" w:sz="4" w:space="0" w:color="auto"/>
              <w:left w:val="single" w:sz="4" w:space="0" w:color="auto"/>
              <w:bottom w:val="single" w:sz="4" w:space="0" w:color="auto"/>
              <w:right w:val="single" w:sz="4" w:space="0" w:color="auto"/>
            </w:tcBorders>
            <w:vAlign w:val="center"/>
          </w:tcPr>
          <w:p w14:paraId="050458F9" w14:textId="77777777" w:rsidR="00EF0271" w:rsidRPr="00745B5C" w:rsidRDefault="00EF0271" w:rsidP="00A2245A">
            <w:pPr>
              <w:jc w:val="center"/>
              <w:rPr>
                <w:sz w:val="20"/>
                <w:szCs w:val="20"/>
              </w:rPr>
            </w:pPr>
          </w:p>
        </w:tc>
      </w:tr>
      <w:tr w:rsidR="00EF0271" w:rsidRPr="004970BB" w14:paraId="04746334" w14:textId="77777777" w:rsidTr="00A2245A">
        <w:trPr>
          <w:trHeight w:val="227"/>
        </w:trPr>
        <w:tc>
          <w:tcPr>
            <w:tcW w:w="167" w:type="pct"/>
            <w:tcBorders>
              <w:top w:val="single" w:sz="4" w:space="0" w:color="auto"/>
              <w:left w:val="single" w:sz="4" w:space="0" w:color="auto"/>
              <w:bottom w:val="single" w:sz="4" w:space="0" w:color="auto"/>
              <w:right w:val="single" w:sz="4" w:space="0" w:color="auto"/>
            </w:tcBorders>
            <w:shd w:val="clear" w:color="auto" w:fill="auto"/>
            <w:noWrap/>
          </w:tcPr>
          <w:p w14:paraId="37E97D95" w14:textId="77777777" w:rsidR="00EF0271" w:rsidRPr="00745B5C" w:rsidRDefault="00EF0271" w:rsidP="00A2245A">
            <w:pPr>
              <w:jc w:val="center"/>
              <w:rPr>
                <w:sz w:val="20"/>
                <w:szCs w:val="20"/>
              </w:rPr>
            </w:pPr>
            <w:r w:rsidRPr="00745B5C">
              <w:rPr>
                <w:b/>
                <w:bCs/>
                <w:sz w:val="20"/>
                <w:szCs w:val="20"/>
              </w:rPr>
              <w:t>6</w:t>
            </w:r>
          </w:p>
        </w:tc>
        <w:tc>
          <w:tcPr>
            <w:tcW w:w="1149" w:type="pct"/>
            <w:tcBorders>
              <w:top w:val="single" w:sz="4" w:space="0" w:color="auto"/>
              <w:left w:val="single" w:sz="4" w:space="0" w:color="auto"/>
              <w:bottom w:val="single" w:sz="4" w:space="0" w:color="auto"/>
              <w:right w:val="single" w:sz="4" w:space="0" w:color="auto"/>
            </w:tcBorders>
            <w:shd w:val="clear" w:color="auto" w:fill="auto"/>
          </w:tcPr>
          <w:p w14:paraId="138381B1" w14:textId="77777777" w:rsidR="00EF0271" w:rsidRPr="008F3C7B" w:rsidRDefault="00EF0271" w:rsidP="00A2245A">
            <w:pPr>
              <w:pStyle w:val="jss153"/>
              <w:shd w:val="clear" w:color="auto" w:fill="FFFFFF"/>
              <w:spacing w:before="0" w:beforeAutospacing="0" w:after="0" w:afterAutospacing="0"/>
              <w:rPr>
                <w:sz w:val="20"/>
                <w:szCs w:val="20"/>
                <w:lang w:val="en-US"/>
              </w:rPr>
            </w:pPr>
            <w:r w:rsidRPr="008F3C7B">
              <w:rPr>
                <w:rStyle w:val="9pt"/>
                <w:sz w:val="20"/>
                <w:szCs w:val="20"/>
              </w:rPr>
              <w:t xml:space="preserve">Газовая пружина 245/405мм </w:t>
            </w:r>
            <w:r w:rsidRPr="008F3C7B">
              <w:rPr>
                <w:rStyle w:val="9pt"/>
                <w:sz w:val="20"/>
                <w:szCs w:val="20"/>
                <w:lang w:val="en-US"/>
              </w:rPr>
              <w:t>600N (20100057)</w:t>
            </w:r>
          </w:p>
        </w:tc>
        <w:tc>
          <w:tcPr>
            <w:tcW w:w="457" w:type="pct"/>
            <w:tcBorders>
              <w:top w:val="single" w:sz="4" w:space="0" w:color="auto"/>
              <w:left w:val="single" w:sz="4" w:space="0" w:color="auto"/>
              <w:bottom w:val="single" w:sz="4" w:space="0" w:color="auto"/>
              <w:right w:val="single" w:sz="4" w:space="0" w:color="auto"/>
            </w:tcBorders>
            <w:vAlign w:val="center"/>
          </w:tcPr>
          <w:p w14:paraId="37131E7F" w14:textId="77777777" w:rsidR="00EF0271" w:rsidRPr="008F3C7B" w:rsidRDefault="00EF0271" w:rsidP="00A2245A">
            <w:pPr>
              <w:jc w:val="center"/>
              <w:rPr>
                <w:sz w:val="20"/>
                <w:szCs w:val="20"/>
                <w:lang w:val="en-US"/>
              </w:rPr>
            </w:pPr>
            <w:r w:rsidRPr="008F3C7B">
              <w:rPr>
                <w:rStyle w:val="9pt"/>
                <w:sz w:val="20"/>
                <w:szCs w:val="20"/>
              </w:rPr>
              <w:t>20100057</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7385B4A4" w14:textId="77777777" w:rsidR="00EF0271" w:rsidRPr="008F3C7B" w:rsidRDefault="00EF0271" w:rsidP="00A2245A">
            <w:pPr>
              <w:jc w:val="center"/>
              <w:rPr>
                <w:sz w:val="20"/>
                <w:szCs w:val="20"/>
                <w:lang w:val="en-US"/>
              </w:rPr>
            </w:pPr>
            <w:r w:rsidRPr="008F3C7B">
              <w:rPr>
                <w:rStyle w:val="9pt"/>
                <w:sz w:val="20"/>
                <w:szCs w:val="20"/>
              </w:rPr>
              <w:t>шт.</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6B6FF4DB" w14:textId="77777777" w:rsidR="00EF0271" w:rsidRPr="008F3C7B" w:rsidRDefault="00EF0271" w:rsidP="00A2245A">
            <w:pPr>
              <w:jc w:val="center"/>
              <w:rPr>
                <w:sz w:val="20"/>
                <w:szCs w:val="20"/>
                <w:lang w:val="en-US"/>
              </w:rPr>
            </w:pPr>
            <w:r w:rsidRPr="008F3C7B">
              <w:rPr>
                <w:rStyle w:val="9pt"/>
                <w:sz w:val="20"/>
                <w:szCs w:val="20"/>
              </w:rPr>
              <w:t>4</w:t>
            </w:r>
          </w:p>
        </w:tc>
        <w:tc>
          <w:tcPr>
            <w:tcW w:w="374" w:type="pct"/>
            <w:tcBorders>
              <w:top w:val="single" w:sz="4" w:space="0" w:color="auto"/>
              <w:left w:val="single" w:sz="4" w:space="0" w:color="auto"/>
              <w:bottom w:val="single" w:sz="4" w:space="0" w:color="auto"/>
              <w:right w:val="single" w:sz="4" w:space="0" w:color="auto"/>
            </w:tcBorders>
          </w:tcPr>
          <w:p w14:paraId="41116A5F" w14:textId="77777777" w:rsidR="00EF0271" w:rsidRPr="008F3C7B" w:rsidRDefault="00EF0271" w:rsidP="00A2245A">
            <w:pPr>
              <w:jc w:val="center"/>
              <w:rPr>
                <w:rStyle w:val="9pt"/>
                <w:sz w:val="20"/>
                <w:szCs w:val="20"/>
              </w:rPr>
            </w:pPr>
            <w:r w:rsidRPr="008F3C7B">
              <w:rPr>
                <w:rStyle w:val="9pt"/>
                <w:sz w:val="20"/>
                <w:szCs w:val="20"/>
              </w:rPr>
              <w:t>9712,00</w:t>
            </w:r>
          </w:p>
        </w:tc>
        <w:tc>
          <w:tcPr>
            <w:tcW w:w="441" w:type="pct"/>
            <w:tcBorders>
              <w:top w:val="single" w:sz="4" w:space="0" w:color="auto"/>
              <w:left w:val="single" w:sz="4" w:space="0" w:color="auto"/>
              <w:bottom w:val="single" w:sz="4" w:space="0" w:color="auto"/>
              <w:right w:val="single" w:sz="4" w:space="0" w:color="auto"/>
            </w:tcBorders>
          </w:tcPr>
          <w:p w14:paraId="542A9F3E" w14:textId="77777777" w:rsidR="00EF0271" w:rsidRPr="008F3C7B" w:rsidRDefault="00EF0271" w:rsidP="00A2245A">
            <w:pPr>
              <w:jc w:val="center"/>
              <w:rPr>
                <w:rStyle w:val="9pt"/>
                <w:sz w:val="20"/>
                <w:szCs w:val="20"/>
              </w:rPr>
            </w:pPr>
            <w:r w:rsidRPr="008F3C7B">
              <w:rPr>
                <w:rStyle w:val="9pt"/>
                <w:sz w:val="20"/>
                <w:szCs w:val="20"/>
              </w:rPr>
              <w:t>38848,00</w:t>
            </w:r>
          </w:p>
        </w:tc>
        <w:tc>
          <w:tcPr>
            <w:tcW w:w="693" w:type="pct"/>
            <w:tcBorders>
              <w:top w:val="single" w:sz="4" w:space="0" w:color="auto"/>
              <w:left w:val="single" w:sz="4" w:space="0" w:color="auto"/>
              <w:bottom w:val="single" w:sz="4" w:space="0" w:color="auto"/>
              <w:right w:val="single" w:sz="4" w:space="0" w:color="auto"/>
            </w:tcBorders>
            <w:vAlign w:val="center"/>
          </w:tcPr>
          <w:p w14:paraId="022BFA79" w14:textId="77777777" w:rsidR="00EF0271" w:rsidRPr="004970BB" w:rsidRDefault="00EF0271" w:rsidP="00A2245A">
            <w:pPr>
              <w:jc w:val="center"/>
              <w:rPr>
                <w:sz w:val="20"/>
                <w:szCs w:val="20"/>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6C34AB7A" w14:textId="77777777" w:rsidR="00EF0271" w:rsidRPr="004970BB" w:rsidRDefault="00EF0271" w:rsidP="00A2245A">
            <w:pPr>
              <w:jc w:val="center"/>
              <w:rPr>
                <w:sz w:val="20"/>
                <w:szCs w:val="20"/>
                <w:lang w:val="en-US"/>
              </w:rPr>
            </w:pPr>
          </w:p>
        </w:tc>
        <w:tc>
          <w:tcPr>
            <w:tcW w:w="692" w:type="pct"/>
            <w:tcBorders>
              <w:top w:val="single" w:sz="4" w:space="0" w:color="auto"/>
              <w:left w:val="single" w:sz="4" w:space="0" w:color="auto"/>
              <w:bottom w:val="single" w:sz="4" w:space="0" w:color="auto"/>
              <w:right w:val="single" w:sz="4" w:space="0" w:color="auto"/>
            </w:tcBorders>
            <w:vAlign w:val="center"/>
          </w:tcPr>
          <w:p w14:paraId="3BA35804" w14:textId="77777777" w:rsidR="00EF0271" w:rsidRPr="004970BB" w:rsidRDefault="00EF0271" w:rsidP="00A2245A">
            <w:pPr>
              <w:jc w:val="center"/>
              <w:rPr>
                <w:sz w:val="20"/>
                <w:szCs w:val="20"/>
                <w:lang w:val="en-US"/>
              </w:rPr>
            </w:pPr>
          </w:p>
        </w:tc>
      </w:tr>
      <w:tr w:rsidR="00EF0271" w:rsidRPr="00745B5C" w14:paraId="28769816" w14:textId="77777777" w:rsidTr="00A2245A">
        <w:trPr>
          <w:trHeight w:val="227"/>
        </w:trPr>
        <w:tc>
          <w:tcPr>
            <w:tcW w:w="167" w:type="pct"/>
            <w:tcBorders>
              <w:top w:val="single" w:sz="4" w:space="0" w:color="auto"/>
              <w:left w:val="single" w:sz="4" w:space="0" w:color="auto"/>
              <w:bottom w:val="single" w:sz="4" w:space="0" w:color="auto"/>
              <w:right w:val="single" w:sz="4" w:space="0" w:color="auto"/>
            </w:tcBorders>
            <w:shd w:val="clear" w:color="auto" w:fill="auto"/>
            <w:noWrap/>
          </w:tcPr>
          <w:p w14:paraId="000E7BE4" w14:textId="77777777" w:rsidR="00EF0271" w:rsidRPr="00745B5C" w:rsidRDefault="00EF0271" w:rsidP="00A2245A">
            <w:pPr>
              <w:jc w:val="center"/>
              <w:rPr>
                <w:sz w:val="20"/>
                <w:szCs w:val="20"/>
              </w:rPr>
            </w:pPr>
            <w:r w:rsidRPr="00745B5C">
              <w:rPr>
                <w:b/>
                <w:bCs/>
                <w:sz w:val="20"/>
                <w:szCs w:val="20"/>
              </w:rPr>
              <w:t>7</w:t>
            </w:r>
          </w:p>
        </w:tc>
        <w:tc>
          <w:tcPr>
            <w:tcW w:w="1149" w:type="pct"/>
            <w:tcBorders>
              <w:top w:val="single" w:sz="4" w:space="0" w:color="auto"/>
              <w:left w:val="single" w:sz="4" w:space="0" w:color="auto"/>
              <w:bottom w:val="single" w:sz="4" w:space="0" w:color="auto"/>
              <w:right w:val="single" w:sz="4" w:space="0" w:color="auto"/>
            </w:tcBorders>
            <w:shd w:val="clear" w:color="auto" w:fill="auto"/>
          </w:tcPr>
          <w:p w14:paraId="46B37D92" w14:textId="77777777" w:rsidR="00EF0271" w:rsidRPr="008F3C7B" w:rsidRDefault="00EF0271" w:rsidP="00A2245A">
            <w:pPr>
              <w:pStyle w:val="jss153"/>
              <w:shd w:val="clear" w:color="auto" w:fill="FFFFFF"/>
              <w:spacing w:before="0" w:beforeAutospacing="0" w:after="0" w:afterAutospacing="0"/>
              <w:rPr>
                <w:sz w:val="20"/>
                <w:szCs w:val="20"/>
              </w:rPr>
            </w:pPr>
            <w:r w:rsidRPr="008F3C7B">
              <w:rPr>
                <w:rStyle w:val="9pt"/>
                <w:sz w:val="20"/>
                <w:szCs w:val="20"/>
              </w:rPr>
              <w:t>Фрикционная кольцевая накладка (задняя)</w:t>
            </w:r>
          </w:p>
        </w:tc>
        <w:tc>
          <w:tcPr>
            <w:tcW w:w="457" w:type="pct"/>
            <w:tcBorders>
              <w:top w:val="single" w:sz="4" w:space="0" w:color="auto"/>
              <w:left w:val="single" w:sz="4" w:space="0" w:color="auto"/>
              <w:bottom w:val="single" w:sz="4" w:space="0" w:color="auto"/>
              <w:right w:val="single" w:sz="4" w:space="0" w:color="auto"/>
            </w:tcBorders>
            <w:vAlign w:val="center"/>
          </w:tcPr>
          <w:p w14:paraId="6EE5162A" w14:textId="77777777" w:rsidR="00EF0271" w:rsidRPr="008F3C7B" w:rsidRDefault="00EF0271" w:rsidP="00A2245A">
            <w:pPr>
              <w:jc w:val="center"/>
              <w:rPr>
                <w:sz w:val="20"/>
                <w:szCs w:val="20"/>
              </w:rPr>
            </w:pPr>
            <w:r w:rsidRPr="008F3C7B">
              <w:rPr>
                <w:rStyle w:val="9pt"/>
                <w:sz w:val="20"/>
                <w:szCs w:val="20"/>
              </w:rPr>
              <w:t>15100673</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659045B6" w14:textId="77777777" w:rsidR="00EF0271" w:rsidRPr="008F3C7B" w:rsidRDefault="00EF0271" w:rsidP="00A2245A">
            <w:pPr>
              <w:jc w:val="center"/>
              <w:rPr>
                <w:sz w:val="20"/>
                <w:szCs w:val="20"/>
              </w:rPr>
            </w:pPr>
            <w:r w:rsidRPr="008F3C7B">
              <w:rPr>
                <w:rStyle w:val="9pt"/>
                <w:sz w:val="20"/>
                <w:szCs w:val="20"/>
              </w:rPr>
              <w:t>шт.</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6ACF4C14" w14:textId="77777777" w:rsidR="00EF0271" w:rsidRPr="008F3C7B" w:rsidRDefault="00EF0271" w:rsidP="00A2245A">
            <w:pPr>
              <w:jc w:val="center"/>
              <w:rPr>
                <w:sz w:val="20"/>
                <w:szCs w:val="20"/>
              </w:rPr>
            </w:pPr>
            <w:r w:rsidRPr="008F3C7B">
              <w:rPr>
                <w:rStyle w:val="9pt"/>
                <w:sz w:val="20"/>
                <w:szCs w:val="20"/>
              </w:rPr>
              <w:t>40</w:t>
            </w:r>
          </w:p>
        </w:tc>
        <w:tc>
          <w:tcPr>
            <w:tcW w:w="374" w:type="pct"/>
            <w:tcBorders>
              <w:top w:val="single" w:sz="4" w:space="0" w:color="auto"/>
              <w:left w:val="single" w:sz="4" w:space="0" w:color="auto"/>
              <w:bottom w:val="single" w:sz="4" w:space="0" w:color="auto"/>
              <w:right w:val="single" w:sz="4" w:space="0" w:color="auto"/>
            </w:tcBorders>
          </w:tcPr>
          <w:p w14:paraId="2DA689DC" w14:textId="77777777" w:rsidR="00EF0271" w:rsidRPr="008F3C7B" w:rsidRDefault="00EF0271" w:rsidP="00A2245A">
            <w:pPr>
              <w:jc w:val="center"/>
              <w:rPr>
                <w:rStyle w:val="9pt"/>
                <w:sz w:val="20"/>
                <w:szCs w:val="20"/>
              </w:rPr>
            </w:pPr>
            <w:r w:rsidRPr="008F3C7B">
              <w:rPr>
                <w:rStyle w:val="9pt"/>
                <w:sz w:val="20"/>
                <w:szCs w:val="20"/>
              </w:rPr>
              <w:t>10538,67</w:t>
            </w:r>
          </w:p>
        </w:tc>
        <w:tc>
          <w:tcPr>
            <w:tcW w:w="441" w:type="pct"/>
            <w:tcBorders>
              <w:top w:val="single" w:sz="4" w:space="0" w:color="auto"/>
              <w:left w:val="single" w:sz="4" w:space="0" w:color="auto"/>
              <w:bottom w:val="single" w:sz="4" w:space="0" w:color="auto"/>
              <w:right w:val="single" w:sz="4" w:space="0" w:color="auto"/>
            </w:tcBorders>
          </w:tcPr>
          <w:p w14:paraId="69039AA8" w14:textId="77777777" w:rsidR="00EF0271" w:rsidRPr="008F3C7B" w:rsidRDefault="00EF0271" w:rsidP="00A2245A">
            <w:pPr>
              <w:jc w:val="center"/>
              <w:rPr>
                <w:rStyle w:val="9pt"/>
                <w:sz w:val="20"/>
                <w:szCs w:val="20"/>
              </w:rPr>
            </w:pPr>
            <w:r w:rsidRPr="008F3C7B">
              <w:rPr>
                <w:rStyle w:val="9pt"/>
                <w:sz w:val="20"/>
                <w:szCs w:val="20"/>
              </w:rPr>
              <w:t>421546,80</w:t>
            </w:r>
          </w:p>
        </w:tc>
        <w:tc>
          <w:tcPr>
            <w:tcW w:w="693" w:type="pct"/>
            <w:tcBorders>
              <w:top w:val="single" w:sz="4" w:space="0" w:color="auto"/>
              <w:left w:val="single" w:sz="4" w:space="0" w:color="auto"/>
              <w:bottom w:val="single" w:sz="4" w:space="0" w:color="auto"/>
              <w:right w:val="single" w:sz="4" w:space="0" w:color="auto"/>
            </w:tcBorders>
            <w:vAlign w:val="center"/>
          </w:tcPr>
          <w:p w14:paraId="4A5101C9" w14:textId="77777777" w:rsidR="00EF0271" w:rsidRPr="00745B5C" w:rsidRDefault="00EF0271" w:rsidP="00A2245A">
            <w:pPr>
              <w:jc w:val="center"/>
              <w:rPr>
                <w:sz w:val="20"/>
                <w:szCs w:val="20"/>
              </w:rPr>
            </w:pPr>
          </w:p>
        </w:tc>
        <w:tc>
          <w:tcPr>
            <w:tcW w:w="606" w:type="pct"/>
            <w:tcBorders>
              <w:top w:val="single" w:sz="4" w:space="0" w:color="auto"/>
              <w:left w:val="single" w:sz="4" w:space="0" w:color="auto"/>
              <w:bottom w:val="single" w:sz="4" w:space="0" w:color="auto"/>
              <w:right w:val="single" w:sz="4" w:space="0" w:color="auto"/>
            </w:tcBorders>
            <w:vAlign w:val="center"/>
          </w:tcPr>
          <w:p w14:paraId="20BE654C" w14:textId="77777777" w:rsidR="00EF0271" w:rsidRPr="00745B5C" w:rsidRDefault="00EF0271" w:rsidP="00A2245A">
            <w:pPr>
              <w:jc w:val="center"/>
              <w:rPr>
                <w:sz w:val="20"/>
                <w:szCs w:val="20"/>
              </w:rPr>
            </w:pPr>
          </w:p>
        </w:tc>
        <w:tc>
          <w:tcPr>
            <w:tcW w:w="692" w:type="pct"/>
            <w:tcBorders>
              <w:top w:val="single" w:sz="4" w:space="0" w:color="auto"/>
              <w:left w:val="single" w:sz="4" w:space="0" w:color="auto"/>
              <w:bottom w:val="single" w:sz="4" w:space="0" w:color="auto"/>
              <w:right w:val="single" w:sz="4" w:space="0" w:color="auto"/>
            </w:tcBorders>
            <w:vAlign w:val="center"/>
          </w:tcPr>
          <w:p w14:paraId="4340CFF4" w14:textId="77777777" w:rsidR="00EF0271" w:rsidRPr="00745B5C" w:rsidRDefault="00EF0271" w:rsidP="00A2245A">
            <w:pPr>
              <w:jc w:val="center"/>
              <w:rPr>
                <w:sz w:val="20"/>
                <w:szCs w:val="20"/>
              </w:rPr>
            </w:pPr>
          </w:p>
        </w:tc>
      </w:tr>
      <w:tr w:rsidR="00EF0271" w:rsidRPr="009F2C83" w14:paraId="63282B58" w14:textId="77777777" w:rsidTr="00A2245A">
        <w:trPr>
          <w:trHeight w:val="227"/>
        </w:trPr>
        <w:tc>
          <w:tcPr>
            <w:tcW w:w="167" w:type="pct"/>
            <w:tcBorders>
              <w:top w:val="single" w:sz="4" w:space="0" w:color="auto"/>
              <w:left w:val="single" w:sz="4" w:space="0" w:color="auto"/>
              <w:bottom w:val="single" w:sz="4" w:space="0" w:color="auto"/>
              <w:right w:val="single" w:sz="4" w:space="0" w:color="auto"/>
            </w:tcBorders>
            <w:shd w:val="clear" w:color="auto" w:fill="auto"/>
            <w:noWrap/>
          </w:tcPr>
          <w:p w14:paraId="68B552AA" w14:textId="77777777" w:rsidR="00EF0271" w:rsidRPr="00745B5C" w:rsidRDefault="00EF0271" w:rsidP="00A2245A">
            <w:pPr>
              <w:jc w:val="center"/>
              <w:rPr>
                <w:sz w:val="20"/>
                <w:szCs w:val="20"/>
              </w:rPr>
            </w:pPr>
            <w:r w:rsidRPr="00745B5C">
              <w:rPr>
                <w:b/>
                <w:bCs/>
                <w:sz w:val="20"/>
                <w:szCs w:val="20"/>
              </w:rPr>
              <w:t>8</w:t>
            </w:r>
          </w:p>
        </w:tc>
        <w:tc>
          <w:tcPr>
            <w:tcW w:w="1149" w:type="pct"/>
            <w:tcBorders>
              <w:top w:val="single" w:sz="4" w:space="0" w:color="auto"/>
              <w:left w:val="single" w:sz="4" w:space="0" w:color="auto"/>
              <w:bottom w:val="single" w:sz="4" w:space="0" w:color="auto"/>
              <w:right w:val="single" w:sz="4" w:space="0" w:color="auto"/>
            </w:tcBorders>
            <w:shd w:val="clear" w:color="auto" w:fill="auto"/>
          </w:tcPr>
          <w:p w14:paraId="0F313953" w14:textId="77777777" w:rsidR="00EF0271" w:rsidRPr="008F3C7B" w:rsidRDefault="00EF0271" w:rsidP="00A2245A">
            <w:pPr>
              <w:pStyle w:val="jss153"/>
              <w:shd w:val="clear" w:color="auto" w:fill="FFFFFF"/>
              <w:spacing w:before="0" w:beforeAutospacing="0" w:after="0" w:afterAutospacing="0"/>
              <w:rPr>
                <w:sz w:val="20"/>
                <w:szCs w:val="20"/>
                <w:lang w:val="en-US"/>
              </w:rPr>
            </w:pPr>
            <w:r w:rsidRPr="008F3C7B">
              <w:rPr>
                <w:rStyle w:val="9pt"/>
                <w:sz w:val="20"/>
                <w:szCs w:val="20"/>
              </w:rPr>
              <w:t>Фрикционная кольцевая накладка (передняя)</w:t>
            </w:r>
          </w:p>
        </w:tc>
        <w:tc>
          <w:tcPr>
            <w:tcW w:w="457" w:type="pct"/>
            <w:tcBorders>
              <w:top w:val="single" w:sz="4" w:space="0" w:color="auto"/>
              <w:left w:val="single" w:sz="4" w:space="0" w:color="auto"/>
              <w:bottom w:val="single" w:sz="4" w:space="0" w:color="auto"/>
              <w:right w:val="single" w:sz="4" w:space="0" w:color="auto"/>
            </w:tcBorders>
            <w:vAlign w:val="center"/>
          </w:tcPr>
          <w:p w14:paraId="6E70D867" w14:textId="77777777" w:rsidR="00EF0271" w:rsidRPr="008F3C7B" w:rsidRDefault="00EF0271" w:rsidP="00A2245A">
            <w:pPr>
              <w:jc w:val="center"/>
              <w:rPr>
                <w:sz w:val="20"/>
                <w:szCs w:val="20"/>
              </w:rPr>
            </w:pPr>
            <w:r w:rsidRPr="008F3C7B">
              <w:rPr>
                <w:rStyle w:val="9pt"/>
                <w:sz w:val="20"/>
                <w:szCs w:val="20"/>
              </w:rPr>
              <w:t>15100674</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7A2ACA8B" w14:textId="77777777" w:rsidR="00EF0271" w:rsidRPr="008F3C7B" w:rsidRDefault="00EF0271" w:rsidP="00A2245A">
            <w:pPr>
              <w:jc w:val="center"/>
              <w:rPr>
                <w:sz w:val="20"/>
                <w:szCs w:val="20"/>
              </w:rPr>
            </w:pPr>
            <w:r w:rsidRPr="008F3C7B">
              <w:rPr>
                <w:rStyle w:val="9pt"/>
                <w:sz w:val="20"/>
                <w:szCs w:val="20"/>
              </w:rPr>
              <w:t>шт.</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56A942B0" w14:textId="77777777" w:rsidR="00EF0271" w:rsidRPr="008F3C7B" w:rsidRDefault="00EF0271" w:rsidP="00A2245A">
            <w:pPr>
              <w:jc w:val="center"/>
              <w:rPr>
                <w:sz w:val="20"/>
                <w:szCs w:val="20"/>
              </w:rPr>
            </w:pPr>
            <w:r w:rsidRPr="008F3C7B">
              <w:rPr>
                <w:rStyle w:val="9pt"/>
                <w:sz w:val="20"/>
                <w:szCs w:val="20"/>
              </w:rPr>
              <w:t>40</w:t>
            </w:r>
          </w:p>
        </w:tc>
        <w:tc>
          <w:tcPr>
            <w:tcW w:w="374" w:type="pct"/>
            <w:tcBorders>
              <w:top w:val="single" w:sz="4" w:space="0" w:color="auto"/>
              <w:left w:val="single" w:sz="4" w:space="0" w:color="auto"/>
              <w:bottom w:val="single" w:sz="4" w:space="0" w:color="auto"/>
              <w:right w:val="single" w:sz="4" w:space="0" w:color="auto"/>
            </w:tcBorders>
          </w:tcPr>
          <w:p w14:paraId="36702E15" w14:textId="77777777" w:rsidR="00EF0271" w:rsidRPr="008F3C7B" w:rsidRDefault="00EF0271" w:rsidP="00A2245A">
            <w:pPr>
              <w:jc w:val="center"/>
              <w:rPr>
                <w:rStyle w:val="9pt"/>
                <w:sz w:val="20"/>
                <w:szCs w:val="20"/>
              </w:rPr>
            </w:pPr>
            <w:r w:rsidRPr="008F3C7B">
              <w:rPr>
                <w:rStyle w:val="9pt"/>
                <w:sz w:val="20"/>
                <w:szCs w:val="20"/>
              </w:rPr>
              <w:t>15991,33</w:t>
            </w:r>
          </w:p>
        </w:tc>
        <w:tc>
          <w:tcPr>
            <w:tcW w:w="441" w:type="pct"/>
            <w:tcBorders>
              <w:top w:val="single" w:sz="4" w:space="0" w:color="auto"/>
              <w:left w:val="single" w:sz="4" w:space="0" w:color="auto"/>
              <w:bottom w:val="single" w:sz="4" w:space="0" w:color="auto"/>
              <w:right w:val="single" w:sz="4" w:space="0" w:color="auto"/>
            </w:tcBorders>
          </w:tcPr>
          <w:p w14:paraId="08A4B4CC" w14:textId="77777777" w:rsidR="00EF0271" w:rsidRPr="008F3C7B" w:rsidRDefault="00EF0271" w:rsidP="00A2245A">
            <w:pPr>
              <w:jc w:val="center"/>
              <w:rPr>
                <w:rStyle w:val="9pt"/>
                <w:sz w:val="20"/>
                <w:szCs w:val="20"/>
              </w:rPr>
            </w:pPr>
            <w:r w:rsidRPr="008F3C7B">
              <w:rPr>
                <w:rStyle w:val="9pt"/>
                <w:sz w:val="20"/>
                <w:szCs w:val="20"/>
              </w:rPr>
              <w:t>639653,20</w:t>
            </w:r>
          </w:p>
        </w:tc>
        <w:tc>
          <w:tcPr>
            <w:tcW w:w="693" w:type="pct"/>
            <w:tcBorders>
              <w:top w:val="single" w:sz="4" w:space="0" w:color="auto"/>
              <w:left w:val="single" w:sz="4" w:space="0" w:color="auto"/>
              <w:bottom w:val="single" w:sz="4" w:space="0" w:color="auto"/>
              <w:right w:val="single" w:sz="4" w:space="0" w:color="auto"/>
            </w:tcBorders>
            <w:vAlign w:val="center"/>
          </w:tcPr>
          <w:p w14:paraId="31B8AF6E" w14:textId="77777777" w:rsidR="00EF0271" w:rsidRPr="004970BB" w:rsidRDefault="00EF0271" w:rsidP="00A2245A">
            <w:pPr>
              <w:jc w:val="center"/>
              <w:rPr>
                <w:sz w:val="20"/>
                <w:szCs w:val="20"/>
              </w:rPr>
            </w:pPr>
          </w:p>
        </w:tc>
        <w:tc>
          <w:tcPr>
            <w:tcW w:w="606" w:type="pct"/>
            <w:tcBorders>
              <w:top w:val="single" w:sz="4" w:space="0" w:color="auto"/>
              <w:left w:val="single" w:sz="4" w:space="0" w:color="auto"/>
              <w:bottom w:val="single" w:sz="4" w:space="0" w:color="auto"/>
              <w:right w:val="single" w:sz="4" w:space="0" w:color="auto"/>
            </w:tcBorders>
            <w:vAlign w:val="center"/>
          </w:tcPr>
          <w:p w14:paraId="152EE714" w14:textId="77777777" w:rsidR="00EF0271" w:rsidRPr="004970BB" w:rsidRDefault="00EF0271" w:rsidP="00A2245A">
            <w:pPr>
              <w:jc w:val="center"/>
              <w:rPr>
                <w:sz w:val="20"/>
                <w:szCs w:val="20"/>
              </w:rPr>
            </w:pPr>
          </w:p>
        </w:tc>
        <w:tc>
          <w:tcPr>
            <w:tcW w:w="692" w:type="pct"/>
            <w:tcBorders>
              <w:top w:val="single" w:sz="4" w:space="0" w:color="auto"/>
              <w:left w:val="single" w:sz="4" w:space="0" w:color="auto"/>
              <w:bottom w:val="single" w:sz="4" w:space="0" w:color="auto"/>
              <w:right w:val="single" w:sz="4" w:space="0" w:color="auto"/>
            </w:tcBorders>
            <w:vAlign w:val="center"/>
          </w:tcPr>
          <w:p w14:paraId="4363B51E" w14:textId="77777777" w:rsidR="00EF0271" w:rsidRPr="004970BB" w:rsidRDefault="00EF0271" w:rsidP="00A2245A">
            <w:pPr>
              <w:jc w:val="center"/>
              <w:rPr>
                <w:sz w:val="20"/>
                <w:szCs w:val="20"/>
              </w:rPr>
            </w:pPr>
          </w:p>
        </w:tc>
      </w:tr>
      <w:tr w:rsidR="00EF0271" w:rsidRPr="00745B5C" w14:paraId="552AE9E4" w14:textId="77777777" w:rsidTr="00A2245A">
        <w:trPr>
          <w:trHeight w:val="227"/>
        </w:trPr>
        <w:tc>
          <w:tcPr>
            <w:tcW w:w="2568" w:type="pct"/>
            <w:gridSpan w:val="6"/>
            <w:tcBorders>
              <w:top w:val="single" w:sz="4" w:space="0" w:color="auto"/>
              <w:left w:val="single" w:sz="4" w:space="0" w:color="auto"/>
              <w:bottom w:val="single" w:sz="4" w:space="0" w:color="auto"/>
              <w:right w:val="single" w:sz="4" w:space="0" w:color="auto"/>
            </w:tcBorders>
          </w:tcPr>
          <w:p w14:paraId="1713BAF1" w14:textId="77777777" w:rsidR="00EF0271" w:rsidRPr="008F3C7B" w:rsidRDefault="00EF0271" w:rsidP="00A2245A">
            <w:pPr>
              <w:jc w:val="right"/>
              <w:rPr>
                <w:b/>
                <w:sz w:val="20"/>
                <w:szCs w:val="20"/>
                <w:highlight w:val="yellow"/>
              </w:rPr>
            </w:pPr>
            <w:r w:rsidRPr="008F3C7B">
              <w:rPr>
                <w:b/>
                <w:sz w:val="20"/>
                <w:szCs w:val="20"/>
              </w:rPr>
              <w:t>Итого</w:t>
            </w:r>
          </w:p>
        </w:tc>
        <w:tc>
          <w:tcPr>
            <w:tcW w:w="441" w:type="pct"/>
            <w:tcBorders>
              <w:top w:val="single" w:sz="4" w:space="0" w:color="auto"/>
              <w:left w:val="single" w:sz="4" w:space="0" w:color="auto"/>
              <w:bottom w:val="single" w:sz="4" w:space="0" w:color="auto"/>
              <w:right w:val="single" w:sz="4" w:space="0" w:color="auto"/>
            </w:tcBorders>
            <w:vAlign w:val="center"/>
          </w:tcPr>
          <w:p w14:paraId="6AF77F92" w14:textId="77777777" w:rsidR="00EF0271" w:rsidRPr="008F3C7B" w:rsidRDefault="00EF0271" w:rsidP="00A2245A">
            <w:pPr>
              <w:jc w:val="center"/>
              <w:rPr>
                <w:b/>
                <w:sz w:val="20"/>
                <w:szCs w:val="20"/>
                <w:highlight w:val="yellow"/>
              </w:rPr>
            </w:pPr>
            <w:r w:rsidRPr="008F3C7B">
              <w:rPr>
                <w:b/>
                <w:sz w:val="20"/>
                <w:szCs w:val="20"/>
              </w:rPr>
              <w:t>2 897 154,90</w:t>
            </w:r>
          </w:p>
        </w:tc>
        <w:tc>
          <w:tcPr>
            <w:tcW w:w="693" w:type="pct"/>
            <w:tcBorders>
              <w:top w:val="single" w:sz="4" w:space="0" w:color="auto"/>
              <w:left w:val="single" w:sz="4" w:space="0" w:color="auto"/>
              <w:bottom w:val="single" w:sz="4" w:space="0" w:color="auto"/>
              <w:right w:val="single" w:sz="4" w:space="0" w:color="auto"/>
            </w:tcBorders>
            <w:vAlign w:val="center"/>
          </w:tcPr>
          <w:p w14:paraId="33E603F1" w14:textId="77777777" w:rsidR="00EF0271" w:rsidRPr="00745B5C" w:rsidRDefault="00EF0271" w:rsidP="00A2245A">
            <w:pPr>
              <w:jc w:val="right"/>
              <w:rPr>
                <w:b/>
                <w:sz w:val="20"/>
                <w:szCs w:val="20"/>
              </w:rPr>
            </w:pPr>
            <w:r w:rsidRPr="00745B5C">
              <w:rPr>
                <w:b/>
                <w:sz w:val="20"/>
                <w:szCs w:val="20"/>
              </w:rPr>
              <w:t>Итого</w:t>
            </w:r>
          </w:p>
        </w:tc>
        <w:tc>
          <w:tcPr>
            <w:tcW w:w="606" w:type="pct"/>
            <w:tcBorders>
              <w:top w:val="single" w:sz="4" w:space="0" w:color="auto"/>
              <w:left w:val="single" w:sz="4" w:space="0" w:color="auto"/>
              <w:bottom w:val="single" w:sz="4" w:space="0" w:color="auto"/>
              <w:right w:val="single" w:sz="4" w:space="0" w:color="auto"/>
            </w:tcBorders>
            <w:vAlign w:val="center"/>
          </w:tcPr>
          <w:p w14:paraId="1A3210CA" w14:textId="77777777" w:rsidR="00EF0271" w:rsidRPr="00745B5C" w:rsidRDefault="00EF0271" w:rsidP="00A2245A">
            <w:pPr>
              <w:jc w:val="center"/>
              <w:rPr>
                <w:sz w:val="20"/>
                <w:szCs w:val="20"/>
              </w:rPr>
            </w:pPr>
          </w:p>
        </w:tc>
        <w:tc>
          <w:tcPr>
            <w:tcW w:w="692" w:type="pct"/>
            <w:tcBorders>
              <w:top w:val="single" w:sz="4" w:space="0" w:color="auto"/>
              <w:left w:val="single" w:sz="4" w:space="0" w:color="auto"/>
              <w:bottom w:val="single" w:sz="4" w:space="0" w:color="auto"/>
              <w:right w:val="single" w:sz="4" w:space="0" w:color="auto"/>
            </w:tcBorders>
            <w:vAlign w:val="center"/>
          </w:tcPr>
          <w:p w14:paraId="0DBADFDD" w14:textId="77777777" w:rsidR="00EF0271" w:rsidRPr="00745B5C" w:rsidRDefault="00EF0271" w:rsidP="00A2245A">
            <w:pPr>
              <w:jc w:val="center"/>
              <w:rPr>
                <w:sz w:val="20"/>
                <w:szCs w:val="20"/>
              </w:rPr>
            </w:pPr>
            <w:r w:rsidRPr="00745B5C">
              <w:rPr>
                <w:sz w:val="20"/>
                <w:szCs w:val="20"/>
              </w:rPr>
              <w:t>-</w:t>
            </w:r>
          </w:p>
        </w:tc>
      </w:tr>
    </w:tbl>
    <w:p w14:paraId="6A5BAA0A" w14:textId="77777777" w:rsidR="00EF0271" w:rsidRDefault="00EF0271" w:rsidP="00EF0271">
      <w:pPr>
        <w:spacing w:before="120"/>
        <w:ind w:firstLine="709"/>
        <w:jc w:val="both"/>
        <w:rPr>
          <w:bCs/>
          <w:sz w:val="20"/>
          <w:szCs w:val="20"/>
        </w:rPr>
      </w:pPr>
      <w:r>
        <w:rPr>
          <w:bCs/>
          <w:sz w:val="20"/>
          <w:szCs w:val="20"/>
        </w:rPr>
        <w:t>*</w:t>
      </w:r>
      <w:r w:rsidRPr="005B2DF6">
        <w:rPr>
          <w:sz w:val="20"/>
          <w:szCs w:val="20"/>
          <w:lang w:eastAsia="en-US"/>
        </w:rPr>
        <w:t xml:space="preserve"> </w:t>
      </w:r>
      <w:r>
        <w:rPr>
          <w:sz w:val="20"/>
          <w:szCs w:val="20"/>
          <w:lang w:eastAsia="en-US"/>
        </w:rPr>
        <w:t xml:space="preserve">Все поставляемые позиции товаров применимы и совместимы с </w:t>
      </w:r>
      <w:r w:rsidRPr="005B2DF6">
        <w:rPr>
          <w:bCs/>
          <w:sz w:val="20"/>
          <w:szCs w:val="20"/>
          <w:lang w:eastAsia="en-US"/>
        </w:rPr>
        <w:t>пассажирск</w:t>
      </w:r>
      <w:r>
        <w:rPr>
          <w:bCs/>
          <w:sz w:val="20"/>
          <w:szCs w:val="20"/>
          <w:lang w:eastAsia="en-US"/>
        </w:rPr>
        <w:t>ой</w:t>
      </w:r>
      <w:r w:rsidRPr="005B2DF6">
        <w:rPr>
          <w:bCs/>
          <w:sz w:val="20"/>
          <w:szCs w:val="20"/>
          <w:lang w:eastAsia="en-US"/>
        </w:rPr>
        <w:t xml:space="preserve"> подвесн</w:t>
      </w:r>
      <w:r>
        <w:rPr>
          <w:bCs/>
          <w:sz w:val="20"/>
          <w:szCs w:val="20"/>
          <w:lang w:eastAsia="en-US"/>
        </w:rPr>
        <w:t>ой</w:t>
      </w:r>
      <w:r w:rsidRPr="005B2DF6">
        <w:rPr>
          <w:bCs/>
          <w:sz w:val="20"/>
          <w:szCs w:val="20"/>
          <w:lang w:eastAsia="en-US"/>
        </w:rPr>
        <w:t xml:space="preserve"> канатн</w:t>
      </w:r>
      <w:r>
        <w:rPr>
          <w:bCs/>
          <w:sz w:val="20"/>
          <w:szCs w:val="20"/>
          <w:lang w:eastAsia="en-US"/>
        </w:rPr>
        <w:t>ой</w:t>
      </w:r>
      <w:r w:rsidRPr="005B2DF6">
        <w:rPr>
          <w:bCs/>
          <w:sz w:val="20"/>
          <w:szCs w:val="20"/>
          <w:lang w:eastAsia="en-US"/>
        </w:rPr>
        <w:t xml:space="preserve"> дорог</w:t>
      </w:r>
      <w:r>
        <w:rPr>
          <w:bCs/>
          <w:sz w:val="20"/>
          <w:szCs w:val="20"/>
          <w:lang w:eastAsia="en-US"/>
        </w:rPr>
        <w:t xml:space="preserve">ой производства фирмы </w:t>
      </w:r>
      <w:r w:rsidRPr="00B97408">
        <w:rPr>
          <w:bCs/>
          <w:sz w:val="20"/>
          <w:szCs w:val="20"/>
          <w:lang w:eastAsia="en-US"/>
        </w:rPr>
        <w:t>Poma</w:t>
      </w:r>
      <w:r>
        <w:rPr>
          <w:bCs/>
          <w:sz w:val="20"/>
          <w:szCs w:val="20"/>
          <w:lang w:eastAsia="en-US"/>
        </w:rPr>
        <w:t xml:space="preserve"> (</w:t>
      </w:r>
      <w:r w:rsidRPr="00B97408">
        <w:rPr>
          <w:bCs/>
          <w:sz w:val="20"/>
          <w:szCs w:val="20"/>
          <w:lang w:eastAsia="en-US"/>
        </w:rPr>
        <w:t>Pomagalski SA</w:t>
      </w:r>
      <w:r>
        <w:rPr>
          <w:bCs/>
          <w:sz w:val="20"/>
          <w:szCs w:val="20"/>
          <w:lang w:eastAsia="en-US"/>
        </w:rPr>
        <w:t>).</w:t>
      </w:r>
    </w:p>
    <w:p w14:paraId="59973625" w14:textId="77777777" w:rsidR="00EF0271" w:rsidRPr="007B3983" w:rsidRDefault="00EF0271" w:rsidP="00EF0271">
      <w:pPr>
        <w:spacing w:before="120"/>
        <w:ind w:firstLine="709"/>
        <w:jc w:val="both"/>
        <w:rPr>
          <w:bCs/>
          <w:sz w:val="20"/>
          <w:szCs w:val="20"/>
        </w:rPr>
      </w:pPr>
      <w:r w:rsidRPr="00745B5C">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соответствовать требованиям и характеристикам, определенным Спецификацией.</w:t>
      </w:r>
    </w:p>
    <w:p w14:paraId="19051497" w14:textId="77777777" w:rsidR="00EF0271" w:rsidRPr="007B3983" w:rsidRDefault="00EF0271" w:rsidP="00EF0271">
      <w:pPr>
        <w:ind w:firstLine="709"/>
        <w:jc w:val="both"/>
        <w:rPr>
          <w:bCs/>
        </w:rPr>
      </w:pPr>
      <w:r w:rsidRPr="007B3983">
        <w:rPr>
          <w:bCs/>
        </w:rPr>
        <w:t>______________________           ______________      /___________________ /</w:t>
      </w:r>
    </w:p>
    <w:p w14:paraId="72F3B4F3" w14:textId="77777777" w:rsidR="00EF0271" w:rsidRPr="007B3983" w:rsidRDefault="00EF0271" w:rsidP="00EF0271">
      <w:pPr>
        <w:tabs>
          <w:tab w:val="left" w:pos="993"/>
        </w:tabs>
        <w:ind w:firstLine="709"/>
        <w:rPr>
          <w:bCs/>
          <w:i/>
          <w:sz w:val="20"/>
          <w:szCs w:val="20"/>
          <w:u w:val="single"/>
        </w:rPr>
      </w:pPr>
      <w:r w:rsidRPr="007B3983">
        <w:rPr>
          <w:bCs/>
          <w:i/>
        </w:rPr>
        <w:t>(</w:t>
      </w:r>
      <w:r w:rsidRPr="007B3983">
        <w:rPr>
          <w:bCs/>
          <w:i/>
          <w:sz w:val="20"/>
          <w:szCs w:val="20"/>
          <w:u w:val="single"/>
        </w:rPr>
        <w:t>должность уполномоченного лица               (подпись)                     (расшифровка подписи)</w:t>
      </w:r>
    </w:p>
    <w:p w14:paraId="0A71D527" w14:textId="77777777" w:rsidR="00EF0271" w:rsidRPr="0086443A" w:rsidRDefault="00EF0271" w:rsidP="00EF0271">
      <w:pPr>
        <w:jc w:val="both"/>
        <w:rPr>
          <w:bCs/>
          <w:i/>
        </w:rPr>
      </w:pPr>
      <w:r w:rsidRPr="007B3983">
        <w:rPr>
          <w:bCs/>
          <w:i/>
        </w:rPr>
        <w:t xml:space="preserve">                                                                                                   </w:t>
      </w:r>
      <w:r w:rsidRPr="0086443A">
        <w:rPr>
          <w:bCs/>
          <w:i/>
        </w:rPr>
        <w:t>МП</w:t>
      </w:r>
    </w:p>
    <w:p w14:paraId="4C0AEAD8" w14:textId="77777777" w:rsidR="00EF0271" w:rsidRPr="0086443A" w:rsidRDefault="00EF0271" w:rsidP="00EF0271">
      <w:pPr>
        <w:tabs>
          <w:tab w:val="left" w:pos="426"/>
        </w:tabs>
        <w:ind w:left="142"/>
        <w:rPr>
          <w:sz w:val="20"/>
          <w:szCs w:val="20"/>
        </w:rPr>
      </w:pPr>
      <w:r w:rsidRPr="0086443A">
        <w:rPr>
          <w:b/>
          <w:sz w:val="20"/>
          <w:szCs w:val="20"/>
        </w:rPr>
        <w:t>Примечание:</w:t>
      </w:r>
      <w:r w:rsidRPr="0086443A">
        <w:rPr>
          <w:sz w:val="20"/>
          <w:szCs w:val="20"/>
        </w:rPr>
        <w:t xml:space="preserve"> </w:t>
      </w:r>
    </w:p>
    <w:p w14:paraId="59E04AB7" w14:textId="77777777" w:rsidR="00EF0271" w:rsidRPr="003F5AC3" w:rsidRDefault="00EF0271" w:rsidP="00EF0271">
      <w:pPr>
        <w:numPr>
          <w:ilvl w:val="2"/>
          <w:numId w:val="42"/>
        </w:numPr>
        <w:tabs>
          <w:tab w:val="left" w:pos="0"/>
        </w:tabs>
        <w:ind w:left="0" w:firstLine="0"/>
        <w:contextualSpacing/>
        <w:jc w:val="both"/>
        <w:rPr>
          <w:sz w:val="20"/>
          <w:szCs w:val="20"/>
          <w:lang w:eastAsia="en-US"/>
        </w:rPr>
      </w:pPr>
      <w:r w:rsidRPr="00642E91">
        <w:rPr>
          <w:sz w:val="20"/>
        </w:rPr>
        <w:t xml:space="preserve">Графы </w:t>
      </w:r>
      <w:r>
        <w:rPr>
          <w:sz w:val="20"/>
        </w:rPr>
        <w:t>8</w:t>
      </w:r>
      <w:r w:rsidRPr="00642E91">
        <w:rPr>
          <w:sz w:val="20"/>
        </w:rPr>
        <w:t>-</w:t>
      </w:r>
      <w:r>
        <w:rPr>
          <w:sz w:val="20"/>
        </w:rPr>
        <w:t>10</w:t>
      </w:r>
      <w:r w:rsidRPr="00642E91">
        <w:rPr>
          <w:sz w:val="20"/>
        </w:rPr>
        <w:t xml:space="preserve"> Спецификации</w:t>
      </w:r>
      <w:r>
        <w:rPr>
          <w:sz w:val="20"/>
        </w:rPr>
        <w:t xml:space="preserve"> на поставку товара</w:t>
      </w:r>
      <w:r w:rsidRPr="00642E91">
        <w:rPr>
          <w:sz w:val="20"/>
        </w:rPr>
        <w:t xml:space="preserve"> заполнятся участником закупки.</w:t>
      </w:r>
    </w:p>
    <w:p w14:paraId="0C9F3E0D" w14:textId="77777777" w:rsidR="00EF0271" w:rsidRPr="006F784B" w:rsidRDefault="00EF0271" w:rsidP="00EF0271">
      <w:pPr>
        <w:numPr>
          <w:ilvl w:val="2"/>
          <w:numId w:val="42"/>
        </w:numPr>
        <w:tabs>
          <w:tab w:val="left" w:pos="0"/>
        </w:tabs>
        <w:ind w:left="0" w:firstLine="0"/>
        <w:contextualSpacing/>
        <w:jc w:val="both"/>
        <w:rPr>
          <w:sz w:val="20"/>
          <w:szCs w:val="20"/>
          <w:lang w:eastAsia="en-US"/>
        </w:rPr>
      </w:pPr>
      <w:r w:rsidRPr="006F784B">
        <w:rPr>
          <w:sz w:val="20"/>
          <w:szCs w:val="20"/>
          <w:lang w:eastAsia="en-US"/>
        </w:rPr>
        <w:lastRenderedPageBreak/>
        <w:t>Указание на товарный знак (словесное обозначение)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(пункт 3 часть 6.1 статья 3 Федеральный закон от 18.07.2011 № 223-ФЗ «О закупках товаров, работ, услуг отдельными видами юридических лиц»).</w:t>
      </w:r>
    </w:p>
    <w:p w14:paraId="541C3DF5" w14:textId="77777777" w:rsidR="00EF0271" w:rsidRPr="006F784B" w:rsidRDefault="00EF0271" w:rsidP="00EF0271">
      <w:pPr>
        <w:tabs>
          <w:tab w:val="left" w:pos="0"/>
        </w:tabs>
        <w:contextualSpacing/>
        <w:jc w:val="both"/>
        <w:rPr>
          <w:sz w:val="20"/>
          <w:szCs w:val="20"/>
          <w:lang w:eastAsia="en-US"/>
        </w:rPr>
      </w:pPr>
      <w:r w:rsidRPr="006F784B">
        <w:rPr>
          <w:sz w:val="20"/>
          <w:szCs w:val="20"/>
          <w:lang w:eastAsia="en-US"/>
        </w:rPr>
        <w:t>Закупка товара с указанным товарным знаком осуществляется в целях обеспечения работ</w:t>
      </w:r>
      <w:r>
        <w:rPr>
          <w:sz w:val="20"/>
          <w:szCs w:val="20"/>
          <w:lang w:eastAsia="en-US"/>
        </w:rPr>
        <w:t>оспособности</w:t>
      </w:r>
      <w:r w:rsidRPr="006F784B">
        <w:rPr>
          <w:sz w:val="20"/>
          <w:szCs w:val="20"/>
          <w:lang w:eastAsia="en-US"/>
        </w:rPr>
        <w:t xml:space="preserve"> ранее приобретенных и находящихся в эксплуатации товаров.</w:t>
      </w:r>
    </w:p>
    <w:p w14:paraId="06EE9C84" w14:textId="5A81B38C" w:rsidR="009D52C0" w:rsidRPr="005226C0" w:rsidRDefault="00EF0271" w:rsidP="00EF0271">
      <w:pPr>
        <w:tabs>
          <w:tab w:val="left" w:pos="0"/>
        </w:tabs>
        <w:ind w:firstLine="709"/>
        <w:contextualSpacing/>
        <w:jc w:val="both"/>
        <w:rPr>
          <w:sz w:val="20"/>
          <w:szCs w:val="20"/>
          <w:lang w:eastAsia="en-US"/>
        </w:rPr>
      </w:pPr>
      <w:r w:rsidRPr="002F799D">
        <w:rPr>
          <w:sz w:val="20"/>
        </w:rPr>
        <w:tab/>
        <w:t>Также, закупка таких товаров не повлечет для заказчика дополнительные организационные и финансовые затраты, переоснащение под товары на которых размещаются другие товарные знаки, не нарушит единообразие (идентичность, однородность) и эстетичность (гармоничность) ранее приобретенных и находящихся в эксплуатации товаров.</w:t>
      </w:r>
    </w:p>
    <w:p w14:paraId="2FA6CF00" w14:textId="77777777" w:rsidR="00775836" w:rsidRDefault="00775836" w:rsidP="00775836">
      <w:pPr>
        <w:pStyle w:val="a3"/>
        <w:tabs>
          <w:tab w:val="left" w:pos="426"/>
        </w:tabs>
        <w:ind w:left="360"/>
        <w:rPr>
          <w:sz w:val="20"/>
          <w:lang w:val="ru-RU"/>
        </w:rPr>
      </w:pPr>
    </w:p>
    <w:p w14:paraId="03FFBFBA" w14:textId="663A858C" w:rsidR="008D0C6B" w:rsidRDefault="008D0C6B" w:rsidP="00A64529">
      <w:pPr>
        <w:widowControl w:val="0"/>
        <w:rPr>
          <w:b/>
          <w:bCs/>
          <w:highlight w:val="yellow"/>
        </w:rPr>
      </w:pPr>
    </w:p>
    <w:p w14:paraId="6E22337C" w14:textId="105C1CC2" w:rsidR="009F2BE4" w:rsidRPr="004243BD" w:rsidRDefault="009F2BE4" w:rsidP="00A64529">
      <w:pPr>
        <w:widowControl w:val="0"/>
        <w:rPr>
          <w:b/>
          <w:bCs/>
          <w:highlight w:val="yellow"/>
        </w:rPr>
        <w:sectPr w:rsidR="009F2BE4" w:rsidRPr="004243BD" w:rsidSect="00A11129">
          <w:headerReference w:type="default" r:id="rId29"/>
          <w:footerReference w:type="even" r:id="rId30"/>
          <w:footerReference w:type="default" r:id="rId31"/>
          <w:headerReference w:type="first" r:id="rId32"/>
          <w:footnotePr>
            <w:pos w:val="beneathText"/>
          </w:footnotePr>
          <w:pgSz w:w="16837" w:h="11905" w:orient="landscape"/>
          <w:pgMar w:top="1134" w:right="580" w:bottom="426" w:left="567"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2A780652" w:rsidR="00E00D86" w:rsidRDefault="0002171E" w:rsidP="00E00D86">
      <w:pPr>
        <w:jc w:val="right"/>
        <w:rPr>
          <w:b/>
          <w:bCs/>
        </w:rPr>
      </w:pPr>
      <w:r w:rsidRPr="0002171E">
        <w:rPr>
          <w:b/>
          <w:bCs/>
        </w:rPr>
        <w:t xml:space="preserve">от </w:t>
      </w:r>
      <w:r w:rsidR="006B426F">
        <w:rPr>
          <w:b/>
          <w:bCs/>
        </w:rPr>
        <w:t>14</w:t>
      </w:r>
      <w:r w:rsidRPr="0002171E">
        <w:rPr>
          <w:b/>
          <w:bCs/>
        </w:rPr>
        <w:t>.</w:t>
      </w:r>
      <w:r w:rsidR="006B426F">
        <w:rPr>
          <w:b/>
          <w:bCs/>
        </w:rPr>
        <w:t>02</w:t>
      </w:r>
      <w:r w:rsidRPr="0002171E">
        <w:rPr>
          <w:b/>
          <w:bCs/>
        </w:rPr>
        <w:t>.2023 г. № ЗКЭФ-ДЭ-70</w:t>
      </w:r>
      <w:r w:rsidR="00EF0271">
        <w:rPr>
          <w:b/>
          <w:bCs/>
        </w:rPr>
        <w:t>3П</w:t>
      </w:r>
    </w:p>
    <w:p w14:paraId="73BF43E9" w14:textId="77777777" w:rsidR="00E00D86" w:rsidRDefault="00E00D86" w:rsidP="009F7105">
      <w:pPr>
        <w:jc w:val="right"/>
        <w:rPr>
          <w:b/>
          <w:bCs/>
        </w:rPr>
      </w:pPr>
    </w:p>
    <w:p w14:paraId="6EB259DB" w14:textId="77777777" w:rsidR="00EF0271" w:rsidRPr="0088637E" w:rsidRDefault="00EF0271" w:rsidP="00EF0271">
      <w:pPr>
        <w:widowControl w:val="0"/>
        <w:spacing w:before="120" w:after="120"/>
        <w:jc w:val="center"/>
        <w:rPr>
          <w:b/>
          <w:bCs/>
        </w:rPr>
      </w:pPr>
      <w:r w:rsidRPr="0088637E">
        <w:rPr>
          <w:b/>
          <w:bCs/>
        </w:rPr>
        <w:t>Обоснование начальной (максимальной) цены договора</w:t>
      </w:r>
    </w:p>
    <w:p w14:paraId="4B2E1261" w14:textId="77777777" w:rsidR="00EF0271" w:rsidRDefault="00EF0271" w:rsidP="00EF0271">
      <w:pPr>
        <w:ind w:firstLine="709"/>
        <w:jc w:val="both"/>
        <w:rPr>
          <w:rFonts w:eastAsia="Calibri"/>
          <w:lang w:eastAsia="en-US"/>
        </w:rPr>
      </w:pPr>
      <w:r w:rsidRPr="0052157F">
        <w:t xml:space="preserve">Начальная (максимальная) цена договора </w:t>
      </w:r>
      <w:r w:rsidRPr="005F3944">
        <w:t xml:space="preserve">на поставку </w:t>
      </w:r>
      <w:r w:rsidRPr="001A361F">
        <w:rPr>
          <w:bCs/>
        </w:rPr>
        <w:t>запасных частей и принадлежностей для пассажирских подвесных канатных дорог на ВТРК «Эльбрус»</w:t>
      </w:r>
      <w:r w:rsidRPr="00233F3F">
        <w:t xml:space="preserve"> </w:t>
      </w:r>
      <w:r w:rsidRPr="002073E9">
        <w:rPr>
          <w:rFonts w:eastAsia="Calibri"/>
          <w:lang w:eastAsia="en-US"/>
        </w:rPr>
        <w:t xml:space="preserve">определена </w:t>
      </w:r>
      <w:r w:rsidRPr="00423786">
        <w:rPr>
          <w:rFonts w:eastAsia="Calibri"/>
          <w:lang w:eastAsia="en-US"/>
        </w:rPr>
        <w:t xml:space="preserve">на основании </w:t>
      </w:r>
      <w:r>
        <w:rPr>
          <w:rFonts w:eastAsia="Calibri"/>
          <w:lang w:eastAsia="en-US"/>
        </w:rPr>
        <w:t xml:space="preserve">1-го источника информации (коммерческого предложения), в связи с тем, </w:t>
      </w:r>
      <w:r w:rsidRPr="00FF71C0">
        <w:rPr>
          <w:rFonts w:eastAsia="Calibri"/>
          <w:lang w:eastAsia="en-US"/>
        </w:rPr>
        <w:t xml:space="preserve">по результатам запроса коммерческих предложений </w:t>
      </w:r>
      <w:r>
        <w:rPr>
          <w:rFonts w:eastAsia="Calibri"/>
          <w:lang w:eastAsia="en-US"/>
        </w:rPr>
        <w:t>Заказчиком</w:t>
      </w:r>
      <w:r w:rsidRPr="00FF71C0">
        <w:rPr>
          <w:rFonts w:eastAsia="Calibri"/>
          <w:lang w:eastAsia="en-US"/>
        </w:rPr>
        <w:t xml:space="preserve"> не </w:t>
      </w:r>
      <w:r>
        <w:rPr>
          <w:rFonts w:eastAsia="Calibri"/>
          <w:lang w:eastAsia="en-US"/>
        </w:rPr>
        <w:t xml:space="preserve">было </w:t>
      </w:r>
      <w:r w:rsidRPr="00FF71C0">
        <w:rPr>
          <w:rFonts w:eastAsia="Calibri"/>
          <w:lang w:eastAsia="en-US"/>
        </w:rPr>
        <w:t>получено 3</w:t>
      </w:r>
      <w:r>
        <w:rPr>
          <w:rFonts w:eastAsia="Calibri"/>
          <w:lang w:eastAsia="en-US"/>
        </w:rPr>
        <w:t>-и</w:t>
      </w:r>
      <w:r w:rsidRPr="00FF71C0">
        <w:rPr>
          <w:rFonts w:eastAsia="Calibri"/>
          <w:lang w:eastAsia="en-US"/>
        </w:rPr>
        <w:t xml:space="preserve"> коммерческих предложения</w:t>
      </w:r>
      <w:r>
        <w:rPr>
          <w:rFonts w:eastAsia="Calibri"/>
          <w:lang w:eastAsia="en-US"/>
        </w:rPr>
        <w:t>.</w:t>
      </w:r>
    </w:p>
    <w:p w14:paraId="4183FBC3" w14:textId="77777777" w:rsidR="00EF0271" w:rsidRPr="001A361F" w:rsidRDefault="00EF0271" w:rsidP="00EF0271">
      <w:pPr>
        <w:spacing w:after="100" w:afterAutospacing="1"/>
        <w:ind w:firstLine="709"/>
        <w:jc w:val="both"/>
        <w:rPr>
          <w:i/>
        </w:rPr>
      </w:pPr>
      <w:r>
        <w:rPr>
          <w:rFonts w:eastAsia="Calibri"/>
          <w:lang w:eastAsia="en-US"/>
        </w:rPr>
        <w:t>С</w:t>
      </w:r>
      <w:r w:rsidRPr="002F799D">
        <w:rPr>
          <w:rFonts w:eastAsia="Calibri"/>
          <w:lang w:eastAsia="en-US"/>
        </w:rPr>
        <w:t xml:space="preserve">тоимости товара без учета НДС составляет </w:t>
      </w:r>
      <w:r>
        <w:rPr>
          <w:bCs/>
        </w:rPr>
        <w:t>2 897 154,90</w:t>
      </w:r>
      <w:r w:rsidRPr="00233F3F">
        <w:rPr>
          <w:bCs/>
        </w:rPr>
        <w:t xml:space="preserve"> (</w:t>
      </w:r>
      <w:r>
        <w:rPr>
          <w:bCs/>
        </w:rPr>
        <w:t>Два миллиона восемьсот девяносто семь тысяч сто пятьдесят четыре</w:t>
      </w:r>
      <w:r w:rsidRPr="00233F3F">
        <w:rPr>
          <w:bCs/>
        </w:rPr>
        <w:t>) рубл</w:t>
      </w:r>
      <w:r>
        <w:rPr>
          <w:bCs/>
        </w:rPr>
        <w:t>я</w:t>
      </w:r>
      <w:r w:rsidRPr="00233F3F">
        <w:rPr>
          <w:bCs/>
        </w:rPr>
        <w:t xml:space="preserve"> </w:t>
      </w:r>
      <w:r>
        <w:rPr>
          <w:bCs/>
        </w:rPr>
        <w:t>90</w:t>
      </w:r>
      <w:r w:rsidRPr="00233F3F">
        <w:rPr>
          <w:bCs/>
        </w:rPr>
        <w:t xml:space="preserve"> копе</w:t>
      </w:r>
      <w:r>
        <w:rPr>
          <w:bCs/>
        </w:rPr>
        <w:t>е</w:t>
      </w:r>
      <w:r w:rsidRPr="00233F3F">
        <w:rPr>
          <w:bCs/>
        </w:rPr>
        <w:t xml:space="preserve">к, без учета НДС, или </w:t>
      </w:r>
      <w:r>
        <w:rPr>
          <w:bCs/>
        </w:rPr>
        <w:t>3 476 585,88</w:t>
      </w:r>
      <w:r w:rsidRPr="00233F3F">
        <w:rPr>
          <w:bCs/>
        </w:rPr>
        <w:t xml:space="preserve"> (</w:t>
      </w:r>
      <w:r>
        <w:rPr>
          <w:bCs/>
        </w:rPr>
        <w:t>Три миллиона четыреста семьдесят шесть тысяч пятьсот восемьдесят пять</w:t>
      </w:r>
      <w:r w:rsidRPr="00233F3F">
        <w:rPr>
          <w:bCs/>
        </w:rPr>
        <w:t>) рубл</w:t>
      </w:r>
      <w:r>
        <w:rPr>
          <w:bCs/>
        </w:rPr>
        <w:t>ей</w:t>
      </w:r>
      <w:r w:rsidRPr="00233F3F">
        <w:rPr>
          <w:bCs/>
        </w:rPr>
        <w:t xml:space="preserve"> </w:t>
      </w:r>
      <w:r>
        <w:rPr>
          <w:bCs/>
        </w:rPr>
        <w:t>88</w:t>
      </w:r>
      <w:r w:rsidRPr="00233F3F">
        <w:rPr>
          <w:bCs/>
        </w:rPr>
        <w:t xml:space="preserve"> копе</w:t>
      </w:r>
      <w:r>
        <w:rPr>
          <w:bCs/>
        </w:rPr>
        <w:t>е</w:t>
      </w:r>
      <w:r w:rsidRPr="00233F3F">
        <w:rPr>
          <w:bCs/>
        </w:rPr>
        <w:t>к, включая НДС</w:t>
      </w:r>
      <w:r w:rsidRPr="002073E9">
        <w:rPr>
          <w:rFonts w:eastAsia="Calibri"/>
          <w:lang w:eastAsia="en-US"/>
        </w:rPr>
        <w:t>.</w:t>
      </w:r>
    </w:p>
    <w:tbl>
      <w:tblPr>
        <w:tblW w:w="5000" w:type="pct"/>
        <w:tblLook w:val="04A0" w:firstRow="1" w:lastRow="0" w:firstColumn="1" w:lastColumn="0" w:noHBand="0" w:noVBand="1"/>
      </w:tblPr>
      <w:tblGrid>
        <w:gridCol w:w="675"/>
        <w:gridCol w:w="5610"/>
        <w:gridCol w:w="1848"/>
        <w:gridCol w:w="854"/>
        <w:gridCol w:w="973"/>
        <w:gridCol w:w="2359"/>
        <w:gridCol w:w="2609"/>
      </w:tblGrid>
      <w:tr w:rsidR="00EF0271" w:rsidRPr="008F3C7B" w14:paraId="398BB106" w14:textId="77777777" w:rsidTr="00A2245A">
        <w:trPr>
          <w:trHeight w:val="284"/>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5E5096" w14:textId="77777777" w:rsidR="00EF0271" w:rsidRPr="008F3C7B" w:rsidRDefault="00EF0271" w:rsidP="00A2245A">
            <w:pPr>
              <w:rPr>
                <w:sz w:val="20"/>
                <w:szCs w:val="20"/>
              </w:rPr>
            </w:pPr>
            <w:r w:rsidRPr="008F3C7B">
              <w:rPr>
                <w:sz w:val="20"/>
                <w:szCs w:val="20"/>
              </w:rPr>
              <w:t xml:space="preserve">№ п/п </w:t>
            </w:r>
          </w:p>
        </w:tc>
        <w:tc>
          <w:tcPr>
            <w:tcW w:w="1879" w:type="pct"/>
            <w:tcBorders>
              <w:top w:val="single" w:sz="4" w:space="0" w:color="auto"/>
              <w:left w:val="nil"/>
              <w:bottom w:val="single" w:sz="4" w:space="0" w:color="auto"/>
              <w:right w:val="single" w:sz="4" w:space="0" w:color="auto"/>
            </w:tcBorders>
            <w:shd w:val="clear" w:color="auto" w:fill="auto"/>
            <w:vAlign w:val="center"/>
            <w:hideMark/>
          </w:tcPr>
          <w:p w14:paraId="60468825" w14:textId="77777777" w:rsidR="00EF0271" w:rsidRPr="008F3C7B" w:rsidRDefault="00EF0271" w:rsidP="00A2245A">
            <w:pPr>
              <w:rPr>
                <w:sz w:val="20"/>
                <w:szCs w:val="20"/>
              </w:rPr>
            </w:pPr>
            <w:r w:rsidRPr="008F3C7B">
              <w:rPr>
                <w:sz w:val="20"/>
                <w:szCs w:val="20"/>
              </w:rPr>
              <w:t xml:space="preserve">Наименование Товара </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0CE1E4D0" w14:textId="77777777" w:rsidR="00EF0271" w:rsidRPr="008F3C7B" w:rsidRDefault="00EF0271" w:rsidP="00A2245A">
            <w:pPr>
              <w:jc w:val="center"/>
              <w:rPr>
                <w:sz w:val="20"/>
                <w:szCs w:val="20"/>
              </w:rPr>
            </w:pPr>
            <w:r w:rsidRPr="008F3C7B">
              <w:rPr>
                <w:sz w:val="20"/>
                <w:szCs w:val="20"/>
              </w:rPr>
              <w:t>Референсный номер</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5113AC38" w14:textId="77777777" w:rsidR="00EF0271" w:rsidRPr="008F3C7B" w:rsidRDefault="00EF0271" w:rsidP="00A2245A">
            <w:pPr>
              <w:jc w:val="center"/>
              <w:rPr>
                <w:sz w:val="20"/>
                <w:szCs w:val="20"/>
              </w:rPr>
            </w:pPr>
            <w:r w:rsidRPr="008F3C7B">
              <w:rPr>
                <w:sz w:val="20"/>
                <w:szCs w:val="20"/>
              </w:rPr>
              <w:t>Кол-во</w:t>
            </w:r>
          </w:p>
        </w:tc>
        <w:tc>
          <w:tcPr>
            <w:tcW w:w="326" w:type="pct"/>
            <w:tcBorders>
              <w:top w:val="single" w:sz="4" w:space="0" w:color="auto"/>
              <w:left w:val="nil"/>
              <w:bottom w:val="single" w:sz="4" w:space="0" w:color="auto"/>
              <w:right w:val="single" w:sz="4" w:space="0" w:color="auto"/>
            </w:tcBorders>
            <w:shd w:val="clear" w:color="auto" w:fill="auto"/>
            <w:vAlign w:val="center"/>
            <w:hideMark/>
          </w:tcPr>
          <w:p w14:paraId="7AC2C412" w14:textId="77777777" w:rsidR="00EF0271" w:rsidRPr="008F3C7B" w:rsidRDefault="00EF0271" w:rsidP="00A2245A">
            <w:pPr>
              <w:jc w:val="center"/>
              <w:rPr>
                <w:sz w:val="20"/>
                <w:szCs w:val="20"/>
              </w:rPr>
            </w:pPr>
            <w:r w:rsidRPr="008F3C7B">
              <w:rPr>
                <w:sz w:val="20"/>
                <w:szCs w:val="20"/>
              </w:rPr>
              <w:t>Ед. изм.</w:t>
            </w:r>
          </w:p>
        </w:tc>
        <w:tc>
          <w:tcPr>
            <w:tcW w:w="790" w:type="pct"/>
            <w:tcBorders>
              <w:top w:val="single" w:sz="4" w:space="0" w:color="auto"/>
              <w:left w:val="nil"/>
              <w:bottom w:val="single" w:sz="4" w:space="0" w:color="auto"/>
              <w:right w:val="single" w:sz="4" w:space="0" w:color="auto"/>
            </w:tcBorders>
            <w:shd w:val="clear" w:color="auto" w:fill="auto"/>
            <w:vAlign w:val="center"/>
            <w:hideMark/>
          </w:tcPr>
          <w:p w14:paraId="1CE8DDAD" w14:textId="77777777" w:rsidR="00EF0271" w:rsidRPr="008F3C7B" w:rsidRDefault="00EF0271" w:rsidP="00A2245A">
            <w:pPr>
              <w:jc w:val="center"/>
              <w:rPr>
                <w:sz w:val="20"/>
                <w:szCs w:val="20"/>
              </w:rPr>
            </w:pPr>
            <w:r w:rsidRPr="008F3C7B">
              <w:rPr>
                <w:sz w:val="20"/>
                <w:szCs w:val="20"/>
              </w:rPr>
              <w:t>Цена за ед. с НДС</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2C8D087F" w14:textId="77777777" w:rsidR="00EF0271" w:rsidRPr="008F3C7B" w:rsidRDefault="00EF0271" w:rsidP="00A2245A">
            <w:pPr>
              <w:jc w:val="center"/>
              <w:rPr>
                <w:sz w:val="20"/>
                <w:szCs w:val="20"/>
              </w:rPr>
            </w:pPr>
            <w:r w:rsidRPr="008F3C7B">
              <w:rPr>
                <w:sz w:val="20"/>
                <w:szCs w:val="20"/>
              </w:rPr>
              <w:t>Стоимость с НДС</w:t>
            </w:r>
          </w:p>
        </w:tc>
      </w:tr>
      <w:tr w:rsidR="00EF0271" w:rsidRPr="008F3C7B" w14:paraId="5E72D00C" w14:textId="77777777" w:rsidTr="00A2245A">
        <w:trPr>
          <w:trHeight w:val="351"/>
        </w:trPr>
        <w:tc>
          <w:tcPr>
            <w:tcW w:w="226" w:type="pct"/>
            <w:tcBorders>
              <w:top w:val="nil"/>
              <w:left w:val="single" w:sz="4" w:space="0" w:color="auto"/>
              <w:bottom w:val="single" w:sz="4" w:space="0" w:color="auto"/>
              <w:right w:val="single" w:sz="4" w:space="0" w:color="auto"/>
            </w:tcBorders>
            <w:shd w:val="clear" w:color="auto" w:fill="auto"/>
            <w:noWrap/>
            <w:vAlign w:val="center"/>
          </w:tcPr>
          <w:p w14:paraId="3F13188F" w14:textId="77777777" w:rsidR="00EF0271" w:rsidRPr="008F3C7B" w:rsidRDefault="00EF0271" w:rsidP="00A2245A">
            <w:pPr>
              <w:jc w:val="center"/>
              <w:rPr>
                <w:sz w:val="20"/>
                <w:szCs w:val="20"/>
              </w:rPr>
            </w:pPr>
            <w:r w:rsidRPr="008F3C7B">
              <w:rPr>
                <w:sz w:val="20"/>
                <w:szCs w:val="20"/>
              </w:rPr>
              <w:t>1</w:t>
            </w:r>
          </w:p>
        </w:tc>
        <w:tc>
          <w:tcPr>
            <w:tcW w:w="1879" w:type="pct"/>
            <w:tcBorders>
              <w:top w:val="nil"/>
              <w:left w:val="nil"/>
              <w:bottom w:val="single" w:sz="4" w:space="0" w:color="auto"/>
              <w:right w:val="single" w:sz="4" w:space="0" w:color="auto"/>
            </w:tcBorders>
            <w:shd w:val="clear" w:color="auto" w:fill="auto"/>
            <w:vAlign w:val="center"/>
          </w:tcPr>
          <w:p w14:paraId="5AA1F692" w14:textId="77777777" w:rsidR="00EF0271" w:rsidRPr="008F3C7B" w:rsidRDefault="00EF0271" w:rsidP="00A2245A">
            <w:pPr>
              <w:rPr>
                <w:sz w:val="20"/>
                <w:szCs w:val="20"/>
              </w:rPr>
            </w:pPr>
            <w:r w:rsidRPr="008F3C7B">
              <w:rPr>
                <w:sz w:val="20"/>
                <w:szCs w:val="20"/>
              </w:rPr>
              <w:t>Ролик отцепляющий DCL 4-6 ОМ Т</w:t>
            </w:r>
          </w:p>
        </w:tc>
        <w:tc>
          <w:tcPr>
            <w:tcW w:w="619" w:type="pct"/>
            <w:tcBorders>
              <w:top w:val="nil"/>
              <w:left w:val="nil"/>
              <w:bottom w:val="single" w:sz="4" w:space="0" w:color="auto"/>
              <w:right w:val="single" w:sz="4" w:space="0" w:color="auto"/>
            </w:tcBorders>
            <w:shd w:val="clear" w:color="auto" w:fill="auto"/>
            <w:vAlign w:val="center"/>
          </w:tcPr>
          <w:p w14:paraId="127D29F7" w14:textId="77777777" w:rsidR="00EF0271" w:rsidRPr="008F3C7B" w:rsidRDefault="00EF0271" w:rsidP="00A2245A">
            <w:pPr>
              <w:jc w:val="center"/>
              <w:rPr>
                <w:sz w:val="20"/>
                <w:szCs w:val="20"/>
              </w:rPr>
            </w:pPr>
            <w:r w:rsidRPr="008F3C7B">
              <w:rPr>
                <w:sz w:val="20"/>
                <w:szCs w:val="20"/>
              </w:rPr>
              <w:t>15000538</w:t>
            </w:r>
          </w:p>
        </w:tc>
        <w:tc>
          <w:tcPr>
            <w:tcW w:w="286" w:type="pct"/>
            <w:tcBorders>
              <w:top w:val="nil"/>
              <w:left w:val="nil"/>
              <w:bottom w:val="single" w:sz="4" w:space="0" w:color="auto"/>
              <w:right w:val="single" w:sz="4" w:space="0" w:color="auto"/>
            </w:tcBorders>
            <w:shd w:val="clear" w:color="auto" w:fill="auto"/>
            <w:noWrap/>
            <w:vAlign w:val="center"/>
          </w:tcPr>
          <w:p w14:paraId="66BFA3EC" w14:textId="77777777" w:rsidR="00EF0271" w:rsidRPr="008F3C7B" w:rsidRDefault="00EF0271" w:rsidP="00A2245A">
            <w:pPr>
              <w:jc w:val="center"/>
              <w:rPr>
                <w:sz w:val="20"/>
                <w:szCs w:val="20"/>
              </w:rPr>
            </w:pPr>
            <w:r w:rsidRPr="008F3C7B">
              <w:rPr>
                <w:sz w:val="20"/>
                <w:szCs w:val="20"/>
              </w:rPr>
              <w:t>20</w:t>
            </w:r>
          </w:p>
        </w:tc>
        <w:tc>
          <w:tcPr>
            <w:tcW w:w="326" w:type="pct"/>
            <w:tcBorders>
              <w:top w:val="nil"/>
              <w:left w:val="nil"/>
              <w:bottom w:val="single" w:sz="4" w:space="0" w:color="auto"/>
              <w:right w:val="single" w:sz="4" w:space="0" w:color="auto"/>
            </w:tcBorders>
            <w:shd w:val="clear" w:color="auto" w:fill="auto"/>
            <w:noWrap/>
            <w:vAlign w:val="center"/>
          </w:tcPr>
          <w:p w14:paraId="6100819A" w14:textId="77777777" w:rsidR="00EF0271" w:rsidRPr="008F3C7B" w:rsidRDefault="00EF0271" w:rsidP="00A2245A">
            <w:pPr>
              <w:jc w:val="center"/>
              <w:rPr>
                <w:sz w:val="20"/>
                <w:szCs w:val="20"/>
              </w:rPr>
            </w:pPr>
            <w:r w:rsidRPr="008F3C7B">
              <w:rPr>
                <w:sz w:val="20"/>
                <w:szCs w:val="20"/>
              </w:rPr>
              <w:t>шт.</w:t>
            </w:r>
          </w:p>
        </w:tc>
        <w:tc>
          <w:tcPr>
            <w:tcW w:w="790" w:type="pct"/>
            <w:tcBorders>
              <w:top w:val="nil"/>
              <w:left w:val="nil"/>
              <w:bottom w:val="single" w:sz="4" w:space="0" w:color="auto"/>
              <w:right w:val="single" w:sz="4" w:space="0" w:color="auto"/>
            </w:tcBorders>
            <w:shd w:val="clear" w:color="auto" w:fill="auto"/>
            <w:noWrap/>
            <w:vAlign w:val="center"/>
          </w:tcPr>
          <w:p w14:paraId="6B78EE39" w14:textId="77777777" w:rsidR="00EF0271" w:rsidRPr="008F3C7B" w:rsidRDefault="00EF0271" w:rsidP="00A2245A">
            <w:pPr>
              <w:jc w:val="center"/>
              <w:rPr>
                <w:sz w:val="20"/>
                <w:szCs w:val="20"/>
              </w:rPr>
            </w:pPr>
            <w:r w:rsidRPr="008F3C7B">
              <w:rPr>
                <w:sz w:val="20"/>
                <w:szCs w:val="20"/>
              </w:rPr>
              <w:t>22 896,00</w:t>
            </w:r>
          </w:p>
        </w:tc>
        <w:tc>
          <w:tcPr>
            <w:tcW w:w="874" w:type="pct"/>
            <w:tcBorders>
              <w:top w:val="nil"/>
              <w:left w:val="nil"/>
              <w:bottom w:val="single" w:sz="4" w:space="0" w:color="auto"/>
              <w:right w:val="single" w:sz="4" w:space="0" w:color="auto"/>
            </w:tcBorders>
            <w:shd w:val="clear" w:color="auto" w:fill="auto"/>
            <w:noWrap/>
            <w:vAlign w:val="center"/>
          </w:tcPr>
          <w:p w14:paraId="1957F586" w14:textId="77777777" w:rsidR="00EF0271" w:rsidRPr="008F3C7B" w:rsidRDefault="00EF0271" w:rsidP="00A2245A">
            <w:pPr>
              <w:jc w:val="center"/>
              <w:rPr>
                <w:sz w:val="20"/>
                <w:szCs w:val="20"/>
              </w:rPr>
            </w:pPr>
            <w:r w:rsidRPr="008F3C7B">
              <w:rPr>
                <w:sz w:val="20"/>
                <w:szCs w:val="20"/>
              </w:rPr>
              <w:t>457 920,00</w:t>
            </w:r>
          </w:p>
        </w:tc>
      </w:tr>
      <w:tr w:rsidR="00EF0271" w:rsidRPr="008F3C7B" w14:paraId="7EAB9EA0" w14:textId="77777777" w:rsidTr="00A2245A">
        <w:trPr>
          <w:trHeight w:val="362"/>
        </w:trPr>
        <w:tc>
          <w:tcPr>
            <w:tcW w:w="226" w:type="pct"/>
            <w:tcBorders>
              <w:top w:val="nil"/>
              <w:left w:val="single" w:sz="4" w:space="0" w:color="auto"/>
              <w:bottom w:val="single" w:sz="4" w:space="0" w:color="auto"/>
              <w:right w:val="single" w:sz="4" w:space="0" w:color="auto"/>
            </w:tcBorders>
            <w:shd w:val="clear" w:color="auto" w:fill="auto"/>
            <w:noWrap/>
            <w:vAlign w:val="center"/>
          </w:tcPr>
          <w:p w14:paraId="75A4494D" w14:textId="77777777" w:rsidR="00EF0271" w:rsidRPr="008F3C7B" w:rsidRDefault="00EF0271" w:rsidP="00A2245A">
            <w:pPr>
              <w:jc w:val="center"/>
              <w:rPr>
                <w:sz w:val="20"/>
                <w:szCs w:val="20"/>
              </w:rPr>
            </w:pPr>
            <w:r w:rsidRPr="008F3C7B">
              <w:rPr>
                <w:sz w:val="20"/>
                <w:szCs w:val="20"/>
              </w:rPr>
              <w:t>2</w:t>
            </w:r>
          </w:p>
        </w:tc>
        <w:tc>
          <w:tcPr>
            <w:tcW w:w="1879" w:type="pct"/>
            <w:tcBorders>
              <w:top w:val="nil"/>
              <w:left w:val="nil"/>
              <w:bottom w:val="single" w:sz="4" w:space="0" w:color="auto"/>
              <w:right w:val="single" w:sz="4" w:space="0" w:color="auto"/>
            </w:tcBorders>
            <w:shd w:val="clear" w:color="auto" w:fill="auto"/>
            <w:vAlign w:val="center"/>
          </w:tcPr>
          <w:p w14:paraId="3A9D1339" w14:textId="77777777" w:rsidR="00EF0271" w:rsidRPr="008F3C7B" w:rsidRDefault="00EF0271" w:rsidP="00A2245A">
            <w:pPr>
              <w:rPr>
                <w:sz w:val="20"/>
                <w:szCs w:val="20"/>
              </w:rPr>
            </w:pPr>
            <w:r w:rsidRPr="008F3C7B">
              <w:rPr>
                <w:sz w:val="20"/>
                <w:szCs w:val="20"/>
              </w:rPr>
              <w:t xml:space="preserve">Ролик основной DCL 4-6 ОМ T </w:t>
            </w:r>
          </w:p>
        </w:tc>
        <w:tc>
          <w:tcPr>
            <w:tcW w:w="619" w:type="pct"/>
            <w:tcBorders>
              <w:top w:val="nil"/>
              <w:left w:val="nil"/>
              <w:bottom w:val="single" w:sz="4" w:space="0" w:color="auto"/>
              <w:right w:val="single" w:sz="4" w:space="0" w:color="auto"/>
            </w:tcBorders>
            <w:shd w:val="clear" w:color="auto" w:fill="auto"/>
            <w:vAlign w:val="center"/>
          </w:tcPr>
          <w:p w14:paraId="36F73C1D" w14:textId="77777777" w:rsidR="00EF0271" w:rsidRPr="008F3C7B" w:rsidRDefault="00EF0271" w:rsidP="00A2245A">
            <w:pPr>
              <w:jc w:val="center"/>
              <w:rPr>
                <w:sz w:val="20"/>
                <w:szCs w:val="20"/>
              </w:rPr>
            </w:pPr>
            <w:r w:rsidRPr="008F3C7B">
              <w:rPr>
                <w:sz w:val="20"/>
                <w:szCs w:val="20"/>
              </w:rPr>
              <w:t>PF8323614</w:t>
            </w:r>
          </w:p>
        </w:tc>
        <w:tc>
          <w:tcPr>
            <w:tcW w:w="286" w:type="pct"/>
            <w:tcBorders>
              <w:top w:val="nil"/>
              <w:left w:val="nil"/>
              <w:bottom w:val="single" w:sz="4" w:space="0" w:color="auto"/>
              <w:right w:val="single" w:sz="4" w:space="0" w:color="auto"/>
            </w:tcBorders>
            <w:shd w:val="clear" w:color="auto" w:fill="auto"/>
            <w:noWrap/>
            <w:vAlign w:val="center"/>
          </w:tcPr>
          <w:p w14:paraId="45C9E62C" w14:textId="77777777" w:rsidR="00EF0271" w:rsidRPr="008F3C7B" w:rsidRDefault="00EF0271" w:rsidP="00A2245A">
            <w:pPr>
              <w:jc w:val="center"/>
              <w:rPr>
                <w:sz w:val="20"/>
                <w:szCs w:val="20"/>
              </w:rPr>
            </w:pPr>
            <w:r w:rsidRPr="008F3C7B">
              <w:rPr>
                <w:sz w:val="20"/>
                <w:szCs w:val="20"/>
              </w:rPr>
              <w:t>40</w:t>
            </w:r>
          </w:p>
        </w:tc>
        <w:tc>
          <w:tcPr>
            <w:tcW w:w="326" w:type="pct"/>
            <w:tcBorders>
              <w:top w:val="nil"/>
              <w:left w:val="nil"/>
              <w:bottom w:val="single" w:sz="4" w:space="0" w:color="auto"/>
              <w:right w:val="single" w:sz="4" w:space="0" w:color="auto"/>
            </w:tcBorders>
            <w:shd w:val="clear" w:color="auto" w:fill="auto"/>
            <w:noWrap/>
            <w:vAlign w:val="center"/>
          </w:tcPr>
          <w:p w14:paraId="6D900451" w14:textId="77777777" w:rsidR="00EF0271" w:rsidRPr="008F3C7B" w:rsidRDefault="00EF0271" w:rsidP="00A2245A">
            <w:pPr>
              <w:jc w:val="center"/>
              <w:rPr>
                <w:sz w:val="20"/>
                <w:szCs w:val="20"/>
              </w:rPr>
            </w:pPr>
            <w:r w:rsidRPr="008F3C7B">
              <w:rPr>
                <w:sz w:val="20"/>
                <w:szCs w:val="20"/>
              </w:rPr>
              <w:t>шт.</w:t>
            </w:r>
          </w:p>
        </w:tc>
        <w:tc>
          <w:tcPr>
            <w:tcW w:w="790" w:type="pct"/>
            <w:tcBorders>
              <w:top w:val="nil"/>
              <w:left w:val="nil"/>
              <w:bottom w:val="single" w:sz="4" w:space="0" w:color="auto"/>
              <w:right w:val="single" w:sz="4" w:space="0" w:color="auto"/>
            </w:tcBorders>
            <w:shd w:val="clear" w:color="auto" w:fill="auto"/>
            <w:noWrap/>
            <w:vAlign w:val="center"/>
          </w:tcPr>
          <w:p w14:paraId="49028B90" w14:textId="77777777" w:rsidR="00EF0271" w:rsidRPr="008F3C7B" w:rsidRDefault="00EF0271" w:rsidP="00A2245A">
            <w:pPr>
              <w:jc w:val="center"/>
              <w:rPr>
                <w:sz w:val="20"/>
                <w:szCs w:val="20"/>
              </w:rPr>
            </w:pPr>
            <w:r w:rsidRPr="008F3C7B">
              <w:rPr>
                <w:sz w:val="20"/>
                <w:szCs w:val="20"/>
              </w:rPr>
              <w:t>15 541,60</w:t>
            </w:r>
          </w:p>
        </w:tc>
        <w:tc>
          <w:tcPr>
            <w:tcW w:w="874" w:type="pct"/>
            <w:tcBorders>
              <w:top w:val="nil"/>
              <w:left w:val="nil"/>
              <w:bottom w:val="single" w:sz="4" w:space="0" w:color="auto"/>
              <w:right w:val="single" w:sz="4" w:space="0" w:color="auto"/>
            </w:tcBorders>
            <w:shd w:val="clear" w:color="auto" w:fill="auto"/>
            <w:noWrap/>
            <w:vAlign w:val="center"/>
          </w:tcPr>
          <w:p w14:paraId="01B10223" w14:textId="77777777" w:rsidR="00EF0271" w:rsidRPr="008F3C7B" w:rsidRDefault="00EF0271" w:rsidP="00A2245A">
            <w:pPr>
              <w:jc w:val="center"/>
              <w:rPr>
                <w:sz w:val="20"/>
                <w:szCs w:val="20"/>
              </w:rPr>
            </w:pPr>
            <w:r w:rsidRPr="008F3C7B">
              <w:rPr>
                <w:sz w:val="20"/>
                <w:szCs w:val="20"/>
              </w:rPr>
              <w:t>621 664,00</w:t>
            </w:r>
          </w:p>
        </w:tc>
      </w:tr>
      <w:tr w:rsidR="00EF0271" w:rsidRPr="008F3C7B" w14:paraId="2ACCEBDD" w14:textId="77777777" w:rsidTr="00A2245A">
        <w:trPr>
          <w:trHeight w:val="465"/>
        </w:trPr>
        <w:tc>
          <w:tcPr>
            <w:tcW w:w="226" w:type="pct"/>
            <w:tcBorders>
              <w:top w:val="nil"/>
              <w:left w:val="single" w:sz="4" w:space="0" w:color="auto"/>
              <w:bottom w:val="single" w:sz="4" w:space="0" w:color="auto"/>
              <w:right w:val="single" w:sz="4" w:space="0" w:color="auto"/>
            </w:tcBorders>
            <w:shd w:val="clear" w:color="auto" w:fill="auto"/>
            <w:noWrap/>
            <w:vAlign w:val="center"/>
          </w:tcPr>
          <w:p w14:paraId="18F15CE3" w14:textId="77777777" w:rsidR="00EF0271" w:rsidRPr="008F3C7B" w:rsidRDefault="00EF0271" w:rsidP="00A2245A">
            <w:pPr>
              <w:jc w:val="center"/>
              <w:rPr>
                <w:sz w:val="20"/>
                <w:szCs w:val="20"/>
              </w:rPr>
            </w:pPr>
            <w:r w:rsidRPr="008F3C7B">
              <w:rPr>
                <w:sz w:val="20"/>
                <w:szCs w:val="20"/>
              </w:rPr>
              <w:t>3</w:t>
            </w:r>
          </w:p>
        </w:tc>
        <w:tc>
          <w:tcPr>
            <w:tcW w:w="1879" w:type="pct"/>
            <w:tcBorders>
              <w:top w:val="nil"/>
              <w:left w:val="nil"/>
              <w:bottom w:val="single" w:sz="4" w:space="0" w:color="auto"/>
              <w:right w:val="single" w:sz="4" w:space="0" w:color="auto"/>
            </w:tcBorders>
            <w:shd w:val="clear" w:color="auto" w:fill="auto"/>
            <w:vAlign w:val="center"/>
          </w:tcPr>
          <w:p w14:paraId="7E852523" w14:textId="77777777" w:rsidR="00EF0271" w:rsidRPr="008F3C7B" w:rsidRDefault="00EF0271" w:rsidP="00A2245A">
            <w:pPr>
              <w:rPr>
                <w:sz w:val="20"/>
                <w:szCs w:val="20"/>
              </w:rPr>
            </w:pPr>
            <w:r w:rsidRPr="008F3C7B">
              <w:rPr>
                <w:sz w:val="20"/>
                <w:szCs w:val="20"/>
              </w:rPr>
              <w:t>Футеровка (бандаж) для ролика балансира канатной дороги D450</w:t>
            </w:r>
          </w:p>
        </w:tc>
        <w:tc>
          <w:tcPr>
            <w:tcW w:w="619" w:type="pct"/>
            <w:tcBorders>
              <w:top w:val="nil"/>
              <w:left w:val="nil"/>
              <w:bottom w:val="single" w:sz="4" w:space="0" w:color="auto"/>
              <w:right w:val="single" w:sz="4" w:space="0" w:color="auto"/>
            </w:tcBorders>
            <w:shd w:val="clear" w:color="auto" w:fill="auto"/>
            <w:vAlign w:val="center"/>
          </w:tcPr>
          <w:p w14:paraId="54EEA427" w14:textId="77777777" w:rsidR="00EF0271" w:rsidRPr="008F3C7B" w:rsidRDefault="00EF0271" w:rsidP="00A2245A">
            <w:pPr>
              <w:jc w:val="center"/>
              <w:rPr>
                <w:sz w:val="20"/>
                <w:szCs w:val="20"/>
              </w:rPr>
            </w:pPr>
            <w:r w:rsidRPr="008F3C7B">
              <w:rPr>
                <w:sz w:val="20"/>
                <w:szCs w:val="20"/>
              </w:rPr>
              <w:t>PF3208793</w:t>
            </w:r>
          </w:p>
        </w:tc>
        <w:tc>
          <w:tcPr>
            <w:tcW w:w="286" w:type="pct"/>
            <w:tcBorders>
              <w:top w:val="nil"/>
              <w:left w:val="nil"/>
              <w:bottom w:val="single" w:sz="4" w:space="0" w:color="auto"/>
              <w:right w:val="single" w:sz="4" w:space="0" w:color="auto"/>
            </w:tcBorders>
            <w:shd w:val="clear" w:color="auto" w:fill="auto"/>
            <w:noWrap/>
            <w:vAlign w:val="center"/>
          </w:tcPr>
          <w:p w14:paraId="621C507F" w14:textId="77777777" w:rsidR="00EF0271" w:rsidRPr="008F3C7B" w:rsidRDefault="00EF0271" w:rsidP="00A2245A">
            <w:pPr>
              <w:jc w:val="center"/>
              <w:rPr>
                <w:sz w:val="20"/>
                <w:szCs w:val="20"/>
              </w:rPr>
            </w:pPr>
            <w:r w:rsidRPr="008F3C7B">
              <w:rPr>
                <w:sz w:val="20"/>
                <w:szCs w:val="20"/>
              </w:rPr>
              <w:t>20</w:t>
            </w:r>
          </w:p>
        </w:tc>
        <w:tc>
          <w:tcPr>
            <w:tcW w:w="326" w:type="pct"/>
            <w:tcBorders>
              <w:top w:val="nil"/>
              <w:left w:val="nil"/>
              <w:bottom w:val="single" w:sz="4" w:space="0" w:color="auto"/>
              <w:right w:val="single" w:sz="4" w:space="0" w:color="auto"/>
            </w:tcBorders>
            <w:shd w:val="clear" w:color="auto" w:fill="auto"/>
            <w:noWrap/>
            <w:vAlign w:val="center"/>
          </w:tcPr>
          <w:p w14:paraId="7348FA4A" w14:textId="77777777" w:rsidR="00EF0271" w:rsidRPr="008F3C7B" w:rsidRDefault="00EF0271" w:rsidP="00A2245A">
            <w:pPr>
              <w:jc w:val="center"/>
              <w:rPr>
                <w:sz w:val="20"/>
                <w:szCs w:val="20"/>
              </w:rPr>
            </w:pPr>
            <w:r w:rsidRPr="008F3C7B">
              <w:rPr>
                <w:sz w:val="20"/>
                <w:szCs w:val="20"/>
              </w:rPr>
              <w:t>шт.</w:t>
            </w:r>
          </w:p>
        </w:tc>
        <w:tc>
          <w:tcPr>
            <w:tcW w:w="790" w:type="pct"/>
            <w:tcBorders>
              <w:top w:val="nil"/>
              <w:left w:val="nil"/>
              <w:bottom w:val="single" w:sz="4" w:space="0" w:color="auto"/>
              <w:right w:val="single" w:sz="4" w:space="0" w:color="auto"/>
            </w:tcBorders>
            <w:shd w:val="clear" w:color="auto" w:fill="auto"/>
            <w:noWrap/>
            <w:vAlign w:val="center"/>
          </w:tcPr>
          <w:p w14:paraId="51B6E723" w14:textId="77777777" w:rsidR="00EF0271" w:rsidRPr="008F3C7B" w:rsidRDefault="00EF0271" w:rsidP="00A2245A">
            <w:pPr>
              <w:jc w:val="center"/>
              <w:rPr>
                <w:sz w:val="20"/>
                <w:szCs w:val="20"/>
              </w:rPr>
            </w:pPr>
            <w:r w:rsidRPr="008F3C7B">
              <w:rPr>
                <w:sz w:val="20"/>
                <w:szCs w:val="20"/>
              </w:rPr>
              <w:t>28 299,20</w:t>
            </w:r>
          </w:p>
        </w:tc>
        <w:tc>
          <w:tcPr>
            <w:tcW w:w="874" w:type="pct"/>
            <w:tcBorders>
              <w:top w:val="nil"/>
              <w:left w:val="nil"/>
              <w:bottom w:val="single" w:sz="4" w:space="0" w:color="auto"/>
              <w:right w:val="single" w:sz="4" w:space="0" w:color="auto"/>
            </w:tcBorders>
            <w:shd w:val="clear" w:color="auto" w:fill="auto"/>
            <w:noWrap/>
            <w:vAlign w:val="center"/>
          </w:tcPr>
          <w:p w14:paraId="70CE0619" w14:textId="77777777" w:rsidR="00EF0271" w:rsidRPr="008F3C7B" w:rsidRDefault="00EF0271" w:rsidP="00A2245A">
            <w:pPr>
              <w:jc w:val="center"/>
              <w:rPr>
                <w:sz w:val="20"/>
                <w:szCs w:val="20"/>
              </w:rPr>
            </w:pPr>
            <w:r w:rsidRPr="008F3C7B">
              <w:rPr>
                <w:sz w:val="20"/>
                <w:szCs w:val="20"/>
              </w:rPr>
              <w:t>565 984,00</w:t>
            </w:r>
          </w:p>
        </w:tc>
      </w:tr>
      <w:tr w:rsidR="00EF0271" w:rsidRPr="008F3C7B" w14:paraId="79826A91" w14:textId="77777777" w:rsidTr="00A2245A">
        <w:trPr>
          <w:trHeight w:val="540"/>
        </w:trPr>
        <w:tc>
          <w:tcPr>
            <w:tcW w:w="226" w:type="pct"/>
            <w:tcBorders>
              <w:top w:val="nil"/>
              <w:left w:val="single" w:sz="4" w:space="0" w:color="auto"/>
              <w:bottom w:val="single" w:sz="4" w:space="0" w:color="auto"/>
              <w:right w:val="single" w:sz="4" w:space="0" w:color="auto"/>
            </w:tcBorders>
            <w:shd w:val="clear" w:color="auto" w:fill="auto"/>
            <w:noWrap/>
            <w:vAlign w:val="center"/>
          </w:tcPr>
          <w:p w14:paraId="12813DA7" w14:textId="77777777" w:rsidR="00EF0271" w:rsidRPr="008F3C7B" w:rsidRDefault="00EF0271" w:rsidP="00A2245A">
            <w:pPr>
              <w:jc w:val="center"/>
              <w:rPr>
                <w:sz w:val="20"/>
                <w:szCs w:val="20"/>
              </w:rPr>
            </w:pPr>
            <w:r w:rsidRPr="008F3C7B">
              <w:rPr>
                <w:sz w:val="20"/>
                <w:szCs w:val="20"/>
              </w:rPr>
              <w:t>4</w:t>
            </w:r>
          </w:p>
        </w:tc>
        <w:tc>
          <w:tcPr>
            <w:tcW w:w="1879" w:type="pct"/>
            <w:tcBorders>
              <w:top w:val="nil"/>
              <w:left w:val="nil"/>
              <w:bottom w:val="single" w:sz="4" w:space="0" w:color="auto"/>
              <w:right w:val="single" w:sz="4" w:space="0" w:color="auto"/>
            </w:tcBorders>
            <w:shd w:val="clear" w:color="auto" w:fill="auto"/>
            <w:vAlign w:val="center"/>
          </w:tcPr>
          <w:p w14:paraId="0326E446" w14:textId="77777777" w:rsidR="00EF0271" w:rsidRPr="008F3C7B" w:rsidRDefault="00EF0271" w:rsidP="00A2245A">
            <w:pPr>
              <w:rPr>
                <w:sz w:val="20"/>
                <w:szCs w:val="20"/>
              </w:rPr>
            </w:pPr>
            <w:r w:rsidRPr="008F3C7B">
              <w:rPr>
                <w:sz w:val="20"/>
                <w:szCs w:val="20"/>
              </w:rPr>
              <w:t>Футеровка (бандаж) для ролика балансира канатной дороги D550 - А470</w:t>
            </w:r>
          </w:p>
        </w:tc>
        <w:tc>
          <w:tcPr>
            <w:tcW w:w="619" w:type="pct"/>
            <w:tcBorders>
              <w:top w:val="nil"/>
              <w:left w:val="nil"/>
              <w:bottom w:val="single" w:sz="4" w:space="0" w:color="auto"/>
              <w:right w:val="single" w:sz="4" w:space="0" w:color="auto"/>
            </w:tcBorders>
            <w:shd w:val="clear" w:color="auto" w:fill="auto"/>
            <w:vAlign w:val="center"/>
          </w:tcPr>
          <w:p w14:paraId="060FF22D" w14:textId="77777777" w:rsidR="00EF0271" w:rsidRPr="008F3C7B" w:rsidRDefault="00EF0271" w:rsidP="00A2245A">
            <w:pPr>
              <w:jc w:val="center"/>
              <w:rPr>
                <w:sz w:val="20"/>
                <w:szCs w:val="20"/>
              </w:rPr>
            </w:pPr>
            <w:r w:rsidRPr="008F3C7B">
              <w:rPr>
                <w:sz w:val="20"/>
                <w:szCs w:val="20"/>
              </w:rPr>
              <w:t>PF8319661</w:t>
            </w:r>
          </w:p>
        </w:tc>
        <w:tc>
          <w:tcPr>
            <w:tcW w:w="286" w:type="pct"/>
            <w:tcBorders>
              <w:top w:val="nil"/>
              <w:left w:val="nil"/>
              <w:bottom w:val="single" w:sz="4" w:space="0" w:color="auto"/>
              <w:right w:val="single" w:sz="4" w:space="0" w:color="auto"/>
            </w:tcBorders>
            <w:shd w:val="clear" w:color="auto" w:fill="auto"/>
            <w:noWrap/>
            <w:vAlign w:val="center"/>
          </w:tcPr>
          <w:p w14:paraId="2CCA6A4A" w14:textId="77777777" w:rsidR="00EF0271" w:rsidRPr="008F3C7B" w:rsidRDefault="00EF0271" w:rsidP="00A2245A">
            <w:pPr>
              <w:jc w:val="center"/>
              <w:rPr>
                <w:sz w:val="20"/>
                <w:szCs w:val="20"/>
              </w:rPr>
            </w:pPr>
            <w:r w:rsidRPr="008F3C7B">
              <w:rPr>
                <w:sz w:val="20"/>
                <w:szCs w:val="20"/>
              </w:rPr>
              <w:t>10</w:t>
            </w:r>
          </w:p>
        </w:tc>
        <w:tc>
          <w:tcPr>
            <w:tcW w:w="326" w:type="pct"/>
            <w:tcBorders>
              <w:top w:val="nil"/>
              <w:left w:val="nil"/>
              <w:bottom w:val="single" w:sz="4" w:space="0" w:color="auto"/>
              <w:right w:val="single" w:sz="4" w:space="0" w:color="auto"/>
            </w:tcBorders>
            <w:shd w:val="clear" w:color="auto" w:fill="auto"/>
            <w:noWrap/>
            <w:vAlign w:val="center"/>
          </w:tcPr>
          <w:p w14:paraId="6C5C5D5B" w14:textId="77777777" w:rsidR="00EF0271" w:rsidRPr="008F3C7B" w:rsidRDefault="00EF0271" w:rsidP="00A2245A">
            <w:pPr>
              <w:jc w:val="center"/>
              <w:rPr>
                <w:sz w:val="20"/>
                <w:szCs w:val="20"/>
              </w:rPr>
            </w:pPr>
            <w:r w:rsidRPr="008F3C7B">
              <w:rPr>
                <w:sz w:val="20"/>
                <w:szCs w:val="20"/>
              </w:rPr>
              <w:t>шт.</w:t>
            </w:r>
          </w:p>
        </w:tc>
        <w:tc>
          <w:tcPr>
            <w:tcW w:w="790" w:type="pct"/>
            <w:tcBorders>
              <w:top w:val="nil"/>
              <w:left w:val="nil"/>
              <w:bottom w:val="single" w:sz="4" w:space="0" w:color="auto"/>
              <w:right w:val="single" w:sz="4" w:space="0" w:color="auto"/>
            </w:tcBorders>
            <w:shd w:val="clear" w:color="auto" w:fill="auto"/>
            <w:noWrap/>
            <w:vAlign w:val="center"/>
          </w:tcPr>
          <w:p w14:paraId="2E765DC4" w14:textId="77777777" w:rsidR="00EF0271" w:rsidRPr="008F3C7B" w:rsidRDefault="00EF0271" w:rsidP="00A2245A">
            <w:pPr>
              <w:jc w:val="center"/>
              <w:rPr>
                <w:sz w:val="20"/>
                <w:szCs w:val="20"/>
              </w:rPr>
            </w:pPr>
            <w:r w:rsidRPr="008F3C7B">
              <w:rPr>
                <w:sz w:val="20"/>
                <w:szCs w:val="20"/>
              </w:rPr>
              <w:t>45 540,80</w:t>
            </w:r>
          </w:p>
        </w:tc>
        <w:tc>
          <w:tcPr>
            <w:tcW w:w="874" w:type="pct"/>
            <w:tcBorders>
              <w:top w:val="nil"/>
              <w:left w:val="nil"/>
              <w:bottom w:val="single" w:sz="4" w:space="0" w:color="auto"/>
              <w:right w:val="single" w:sz="4" w:space="0" w:color="auto"/>
            </w:tcBorders>
            <w:shd w:val="clear" w:color="auto" w:fill="auto"/>
            <w:noWrap/>
            <w:vAlign w:val="center"/>
          </w:tcPr>
          <w:p w14:paraId="0DF7E114" w14:textId="77777777" w:rsidR="00EF0271" w:rsidRPr="008F3C7B" w:rsidRDefault="00EF0271" w:rsidP="00A2245A">
            <w:pPr>
              <w:jc w:val="center"/>
              <w:rPr>
                <w:sz w:val="20"/>
                <w:szCs w:val="20"/>
              </w:rPr>
            </w:pPr>
            <w:r w:rsidRPr="008F3C7B">
              <w:rPr>
                <w:sz w:val="20"/>
                <w:szCs w:val="20"/>
              </w:rPr>
              <w:t>455 408,00</w:t>
            </w:r>
          </w:p>
        </w:tc>
      </w:tr>
      <w:tr w:rsidR="00EF0271" w:rsidRPr="008F3C7B" w14:paraId="2C742B06" w14:textId="77777777" w:rsidTr="00A2245A">
        <w:trPr>
          <w:trHeight w:val="283"/>
        </w:trPr>
        <w:tc>
          <w:tcPr>
            <w:tcW w:w="226" w:type="pct"/>
            <w:tcBorders>
              <w:top w:val="nil"/>
              <w:left w:val="single" w:sz="4" w:space="0" w:color="auto"/>
              <w:bottom w:val="single" w:sz="4" w:space="0" w:color="auto"/>
              <w:right w:val="single" w:sz="4" w:space="0" w:color="auto"/>
            </w:tcBorders>
            <w:shd w:val="clear" w:color="auto" w:fill="auto"/>
            <w:noWrap/>
            <w:vAlign w:val="center"/>
          </w:tcPr>
          <w:p w14:paraId="1B3F469F" w14:textId="77777777" w:rsidR="00EF0271" w:rsidRPr="008F3C7B" w:rsidRDefault="00EF0271" w:rsidP="00A2245A">
            <w:pPr>
              <w:jc w:val="center"/>
              <w:rPr>
                <w:sz w:val="20"/>
                <w:szCs w:val="20"/>
              </w:rPr>
            </w:pPr>
            <w:r w:rsidRPr="008F3C7B">
              <w:rPr>
                <w:sz w:val="20"/>
                <w:szCs w:val="20"/>
              </w:rPr>
              <w:t>5</w:t>
            </w:r>
          </w:p>
        </w:tc>
        <w:tc>
          <w:tcPr>
            <w:tcW w:w="1879" w:type="pct"/>
            <w:tcBorders>
              <w:top w:val="nil"/>
              <w:left w:val="nil"/>
              <w:bottom w:val="single" w:sz="4" w:space="0" w:color="auto"/>
              <w:right w:val="single" w:sz="4" w:space="0" w:color="auto"/>
            </w:tcBorders>
            <w:shd w:val="clear" w:color="auto" w:fill="auto"/>
            <w:vAlign w:val="center"/>
          </w:tcPr>
          <w:p w14:paraId="658504AC" w14:textId="77777777" w:rsidR="00EF0271" w:rsidRPr="008F3C7B" w:rsidRDefault="00EF0271" w:rsidP="00A2245A">
            <w:pPr>
              <w:rPr>
                <w:sz w:val="20"/>
                <w:szCs w:val="20"/>
              </w:rPr>
            </w:pPr>
            <w:r w:rsidRPr="008F3C7B">
              <w:rPr>
                <w:sz w:val="20"/>
                <w:szCs w:val="20"/>
              </w:rPr>
              <w:t>Втулка 24/30Dx20</w:t>
            </w:r>
          </w:p>
        </w:tc>
        <w:tc>
          <w:tcPr>
            <w:tcW w:w="619" w:type="pct"/>
            <w:tcBorders>
              <w:top w:val="nil"/>
              <w:left w:val="nil"/>
              <w:bottom w:val="single" w:sz="4" w:space="0" w:color="auto"/>
              <w:right w:val="single" w:sz="4" w:space="0" w:color="auto"/>
            </w:tcBorders>
            <w:shd w:val="clear" w:color="auto" w:fill="auto"/>
            <w:vAlign w:val="center"/>
          </w:tcPr>
          <w:p w14:paraId="3B111C31" w14:textId="77777777" w:rsidR="00EF0271" w:rsidRPr="008F3C7B" w:rsidRDefault="00EF0271" w:rsidP="00A2245A">
            <w:pPr>
              <w:jc w:val="center"/>
              <w:rPr>
                <w:sz w:val="20"/>
                <w:szCs w:val="20"/>
              </w:rPr>
            </w:pPr>
            <w:r w:rsidRPr="008F3C7B">
              <w:rPr>
                <w:sz w:val="20"/>
                <w:szCs w:val="20"/>
              </w:rPr>
              <w:t>15000219</w:t>
            </w:r>
          </w:p>
        </w:tc>
        <w:tc>
          <w:tcPr>
            <w:tcW w:w="286" w:type="pct"/>
            <w:tcBorders>
              <w:top w:val="nil"/>
              <w:left w:val="nil"/>
              <w:bottom w:val="single" w:sz="4" w:space="0" w:color="auto"/>
              <w:right w:val="single" w:sz="4" w:space="0" w:color="auto"/>
            </w:tcBorders>
            <w:shd w:val="clear" w:color="auto" w:fill="auto"/>
            <w:noWrap/>
            <w:vAlign w:val="center"/>
          </w:tcPr>
          <w:p w14:paraId="1A73583F" w14:textId="77777777" w:rsidR="00EF0271" w:rsidRPr="008F3C7B" w:rsidRDefault="00EF0271" w:rsidP="00A2245A">
            <w:pPr>
              <w:jc w:val="center"/>
              <w:rPr>
                <w:sz w:val="20"/>
                <w:szCs w:val="20"/>
              </w:rPr>
            </w:pPr>
            <w:r w:rsidRPr="008F3C7B">
              <w:rPr>
                <w:sz w:val="20"/>
                <w:szCs w:val="20"/>
              </w:rPr>
              <w:t>80</w:t>
            </w:r>
          </w:p>
        </w:tc>
        <w:tc>
          <w:tcPr>
            <w:tcW w:w="326" w:type="pct"/>
            <w:tcBorders>
              <w:top w:val="nil"/>
              <w:left w:val="nil"/>
              <w:bottom w:val="single" w:sz="4" w:space="0" w:color="auto"/>
              <w:right w:val="single" w:sz="4" w:space="0" w:color="auto"/>
            </w:tcBorders>
            <w:shd w:val="clear" w:color="auto" w:fill="auto"/>
            <w:noWrap/>
            <w:vAlign w:val="center"/>
          </w:tcPr>
          <w:p w14:paraId="560D378F" w14:textId="77777777" w:rsidR="00EF0271" w:rsidRPr="008F3C7B" w:rsidRDefault="00EF0271" w:rsidP="00A2245A">
            <w:pPr>
              <w:jc w:val="center"/>
              <w:rPr>
                <w:sz w:val="20"/>
                <w:szCs w:val="20"/>
              </w:rPr>
            </w:pPr>
            <w:r w:rsidRPr="008F3C7B">
              <w:rPr>
                <w:sz w:val="20"/>
                <w:szCs w:val="20"/>
              </w:rPr>
              <w:t>шт.</w:t>
            </w:r>
          </w:p>
        </w:tc>
        <w:tc>
          <w:tcPr>
            <w:tcW w:w="790" w:type="pct"/>
            <w:tcBorders>
              <w:top w:val="nil"/>
              <w:left w:val="nil"/>
              <w:bottom w:val="single" w:sz="4" w:space="0" w:color="auto"/>
              <w:right w:val="single" w:sz="4" w:space="0" w:color="auto"/>
            </w:tcBorders>
            <w:shd w:val="clear" w:color="auto" w:fill="auto"/>
            <w:noWrap/>
            <w:vAlign w:val="center"/>
          </w:tcPr>
          <w:p w14:paraId="54195E83" w14:textId="77777777" w:rsidR="00EF0271" w:rsidRPr="008F3C7B" w:rsidRDefault="00EF0271" w:rsidP="00A2245A">
            <w:pPr>
              <w:jc w:val="center"/>
              <w:rPr>
                <w:sz w:val="20"/>
                <w:szCs w:val="20"/>
              </w:rPr>
            </w:pPr>
            <w:r w:rsidRPr="008F3C7B">
              <w:rPr>
                <w:sz w:val="20"/>
                <w:szCs w:val="20"/>
              </w:rPr>
              <w:t>694,40</w:t>
            </w:r>
          </w:p>
        </w:tc>
        <w:tc>
          <w:tcPr>
            <w:tcW w:w="874" w:type="pct"/>
            <w:tcBorders>
              <w:top w:val="nil"/>
              <w:left w:val="nil"/>
              <w:bottom w:val="single" w:sz="4" w:space="0" w:color="auto"/>
              <w:right w:val="single" w:sz="4" w:space="0" w:color="auto"/>
            </w:tcBorders>
            <w:shd w:val="clear" w:color="auto" w:fill="auto"/>
            <w:noWrap/>
            <w:vAlign w:val="center"/>
          </w:tcPr>
          <w:p w14:paraId="6C4BA134" w14:textId="77777777" w:rsidR="00EF0271" w:rsidRPr="008F3C7B" w:rsidRDefault="00EF0271" w:rsidP="00A2245A">
            <w:pPr>
              <w:jc w:val="center"/>
              <w:rPr>
                <w:sz w:val="20"/>
                <w:szCs w:val="20"/>
              </w:rPr>
            </w:pPr>
            <w:r w:rsidRPr="008F3C7B">
              <w:rPr>
                <w:sz w:val="20"/>
                <w:szCs w:val="20"/>
              </w:rPr>
              <w:t>55 552,00</w:t>
            </w:r>
          </w:p>
        </w:tc>
      </w:tr>
      <w:tr w:rsidR="00EF0271" w:rsidRPr="008F3C7B" w14:paraId="55AEAE96" w14:textId="77777777" w:rsidTr="00A2245A">
        <w:trPr>
          <w:trHeight w:val="417"/>
        </w:trPr>
        <w:tc>
          <w:tcPr>
            <w:tcW w:w="226" w:type="pct"/>
            <w:tcBorders>
              <w:top w:val="nil"/>
              <w:left w:val="single" w:sz="4" w:space="0" w:color="auto"/>
              <w:bottom w:val="single" w:sz="4" w:space="0" w:color="auto"/>
              <w:right w:val="single" w:sz="4" w:space="0" w:color="auto"/>
            </w:tcBorders>
            <w:shd w:val="clear" w:color="auto" w:fill="auto"/>
            <w:noWrap/>
            <w:vAlign w:val="center"/>
          </w:tcPr>
          <w:p w14:paraId="7FA344A4" w14:textId="77777777" w:rsidR="00EF0271" w:rsidRPr="008F3C7B" w:rsidRDefault="00EF0271" w:rsidP="00A2245A">
            <w:pPr>
              <w:jc w:val="center"/>
              <w:rPr>
                <w:sz w:val="20"/>
                <w:szCs w:val="20"/>
              </w:rPr>
            </w:pPr>
            <w:r w:rsidRPr="008F3C7B">
              <w:rPr>
                <w:sz w:val="20"/>
                <w:szCs w:val="20"/>
              </w:rPr>
              <w:t>6</w:t>
            </w:r>
          </w:p>
        </w:tc>
        <w:tc>
          <w:tcPr>
            <w:tcW w:w="1879" w:type="pct"/>
            <w:tcBorders>
              <w:top w:val="nil"/>
              <w:left w:val="nil"/>
              <w:bottom w:val="single" w:sz="4" w:space="0" w:color="auto"/>
              <w:right w:val="single" w:sz="4" w:space="0" w:color="auto"/>
            </w:tcBorders>
            <w:shd w:val="clear" w:color="auto" w:fill="auto"/>
            <w:vAlign w:val="center"/>
          </w:tcPr>
          <w:p w14:paraId="358D4203" w14:textId="77777777" w:rsidR="00EF0271" w:rsidRPr="008F3C7B" w:rsidRDefault="00EF0271" w:rsidP="00A2245A">
            <w:pPr>
              <w:rPr>
                <w:sz w:val="20"/>
                <w:szCs w:val="20"/>
              </w:rPr>
            </w:pPr>
            <w:r w:rsidRPr="008F3C7B">
              <w:rPr>
                <w:sz w:val="20"/>
                <w:szCs w:val="20"/>
              </w:rPr>
              <w:t>Газовая пружина 245/405мм 600N (20100057)</w:t>
            </w:r>
          </w:p>
        </w:tc>
        <w:tc>
          <w:tcPr>
            <w:tcW w:w="619" w:type="pct"/>
            <w:tcBorders>
              <w:top w:val="nil"/>
              <w:left w:val="nil"/>
              <w:bottom w:val="single" w:sz="4" w:space="0" w:color="auto"/>
              <w:right w:val="single" w:sz="4" w:space="0" w:color="auto"/>
            </w:tcBorders>
            <w:shd w:val="clear" w:color="auto" w:fill="auto"/>
            <w:vAlign w:val="center"/>
          </w:tcPr>
          <w:p w14:paraId="072A3F71" w14:textId="77777777" w:rsidR="00EF0271" w:rsidRPr="008F3C7B" w:rsidRDefault="00EF0271" w:rsidP="00A2245A">
            <w:pPr>
              <w:jc w:val="center"/>
              <w:rPr>
                <w:sz w:val="20"/>
                <w:szCs w:val="20"/>
              </w:rPr>
            </w:pPr>
            <w:r w:rsidRPr="008F3C7B">
              <w:rPr>
                <w:sz w:val="20"/>
                <w:szCs w:val="20"/>
              </w:rPr>
              <w:t>20100057</w:t>
            </w:r>
          </w:p>
        </w:tc>
        <w:tc>
          <w:tcPr>
            <w:tcW w:w="286" w:type="pct"/>
            <w:tcBorders>
              <w:top w:val="nil"/>
              <w:left w:val="nil"/>
              <w:bottom w:val="single" w:sz="4" w:space="0" w:color="auto"/>
              <w:right w:val="single" w:sz="4" w:space="0" w:color="auto"/>
            </w:tcBorders>
            <w:shd w:val="clear" w:color="auto" w:fill="auto"/>
            <w:noWrap/>
            <w:vAlign w:val="center"/>
          </w:tcPr>
          <w:p w14:paraId="7AD07710" w14:textId="77777777" w:rsidR="00EF0271" w:rsidRPr="008F3C7B" w:rsidRDefault="00EF0271" w:rsidP="00A2245A">
            <w:pPr>
              <w:jc w:val="center"/>
              <w:rPr>
                <w:sz w:val="20"/>
                <w:szCs w:val="20"/>
              </w:rPr>
            </w:pPr>
            <w:r w:rsidRPr="008F3C7B">
              <w:rPr>
                <w:sz w:val="20"/>
                <w:szCs w:val="20"/>
              </w:rPr>
              <w:t>4</w:t>
            </w:r>
          </w:p>
        </w:tc>
        <w:tc>
          <w:tcPr>
            <w:tcW w:w="326" w:type="pct"/>
            <w:tcBorders>
              <w:top w:val="nil"/>
              <w:left w:val="nil"/>
              <w:bottom w:val="single" w:sz="4" w:space="0" w:color="auto"/>
              <w:right w:val="single" w:sz="4" w:space="0" w:color="auto"/>
            </w:tcBorders>
            <w:shd w:val="clear" w:color="auto" w:fill="auto"/>
            <w:noWrap/>
            <w:vAlign w:val="center"/>
          </w:tcPr>
          <w:p w14:paraId="2A7496AD" w14:textId="77777777" w:rsidR="00EF0271" w:rsidRPr="008F3C7B" w:rsidRDefault="00EF0271" w:rsidP="00A2245A">
            <w:pPr>
              <w:jc w:val="center"/>
              <w:rPr>
                <w:sz w:val="20"/>
                <w:szCs w:val="20"/>
              </w:rPr>
            </w:pPr>
            <w:r w:rsidRPr="008F3C7B">
              <w:rPr>
                <w:sz w:val="20"/>
                <w:szCs w:val="20"/>
              </w:rPr>
              <w:t>шт.</w:t>
            </w:r>
          </w:p>
        </w:tc>
        <w:tc>
          <w:tcPr>
            <w:tcW w:w="790" w:type="pct"/>
            <w:tcBorders>
              <w:top w:val="nil"/>
              <w:left w:val="nil"/>
              <w:bottom w:val="single" w:sz="4" w:space="0" w:color="auto"/>
              <w:right w:val="single" w:sz="4" w:space="0" w:color="auto"/>
            </w:tcBorders>
            <w:shd w:val="clear" w:color="auto" w:fill="auto"/>
            <w:noWrap/>
            <w:vAlign w:val="center"/>
          </w:tcPr>
          <w:p w14:paraId="55C53A0C" w14:textId="77777777" w:rsidR="00EF0271" w:rsidRPr="008F3C7B" w:rsidRDefault="00EF0271" w:rsidP="00A2245A">
            <w:pPr>
              <w:jc w:val="center"/>
              <w:rPr>
                <w:sz w:val="20"/>
                <w:szCs w:val="20"/>
              </w:rPr>
            </w:pPr>
            <w:r w:rsidRPr="008F3C7B">
              <w:rPr>
                <w:sz w:val="20"/>
                <w:szCs w:val="20"/>
              </w:rPr>
              <w:t>11 654,40</w:t>
            </w:r>
          </w:p>
        </w:tc>
        <w:tc>
          <w:tcPr>
            <w:tcW w:w="874" w:type="pct"/>
            <w:tcBorders>
              <w:top w:val="nil"/>
              <w:left w:val="nil"/>
              <w:bottom w:val="single" w:sz="4" w:space="0" w:color="auto"/>
              <w:right w:val="single" w:sz="4" w:space="0" w:color="auto"/>
            </w:tcBorders>
            <w:shd w:val="clear" w:color="auto" w:fill="auto"/>
            <w:noWrap/>
            <w:vAlign w:val="center"/>
          </w:tcPr>
          <w:p w14:paraId="0A50B7FA" w14:textId="77777777" w:rsidR="00EF0271" w:rsidRPr="008F3C7B" w:rsidRDefault="00EF0271" w:rsidP="00A2245A">
            <w:pPr>
              <w:jc w:val="center"/>
              <w:rPr>
                <w:sz w:val="20"/>
                <w:szCs w:val="20"/>
              </w:rPr>
            </w:pPr>
            <w:r w:rsidRPr="008F3C7B">
              <w:rPr>
                <w:sz w:val="20"/>
                <w:szCs w:val="20"/>
              </w:rPr>
              <w:t>46 617,60</w:t>
            </w:r>
          </w:p>
        </w:tc>
      </w:tr>
      <w:tr w:rsidR="00EF0271" w:rsidRPr="008F3C7B" w14:paraId="0150FC16" w14:textId="77777777" w:rsidTr="00A2245A">
        <w:trPr>
          <w:trHeight w:val="285"/>
        </w:trPr>
        <w:tc>
          <w:tcPr>
            <w:tcW w:w="226" w:type="pct"/>
            <w:tcBorders>
              <w:top w:val="nil"/>
              <w:left w:val="single" w:sz="4" w:space="0" w:color="auto"/>
              <w:bottom w:val="single" w:sz="4" w:space="0" w:color="auto"/>
              <w:right w:val="single" w:sz="4" w:space="0" w:color="auto"/>
            </w:tcBorders>
            <w:shd w:val="clear" w:color="auto" w:fill="auto"/>
            <w:noWrap/>
            <w:vAlign w:val="center"/>
          </w:tcPr>
          <w:p w14:paraId="296C963F" w14:textId="77777777" w:rsidR="00EF0271" w:rsidRPr="008F3C7B" w:rsidRDefault="00EF0271" w:rsidP="00A2245A">
            <w:pPr>
              <w:jc w:val="center"/>
              <w:rPr>
                <w:sz w:val="20"/>
                <w:szCs w:val="20"/>
              </w:rPr>
            </w:pPr>
            <w:r w:rsidRPr="008F3C7B">
              <w:rPr>
                <w:sz w:val="20"/>
                <w:szCs w:val="20"/>
              </w:rPr>
              <w:t>7</w:t>
            </w:r>
          </w:p>
        </w:tc>
        <w:tc>
          <w:tcPr>
            <w:tcW w:w="1879" w:type="pct"/>
            <w:tcBorders>
              <w:top w:val="nil"/>
              <w:left w:val="nil"/>
              <w:bottom w:val="single" w:sz="4" w:space="0" w:color="auto"/>
              <w:right w:val="single" w:sz="4" w:space="0" w:color="auto"/>
            </w:tcBorders>
            <w:shd w:val="clear" w:color="auto" w:fill="auto"/>
            <w:vAlign w:val="center"/>
          </w:tcPr>
          <w:p w14:paraId="45CCBBFD" w14:textId="77777777" w:rsidR="00EF0271" w:rsidRPr="008F3C7B" w:rsidRDefault="00EF0271" w:rsidP="00A2245A">
            <w:pPr>
              <w:rPr>
                <w:sz w:val="20"/>
                <w:szCs w:val="20"/>
              </w:rPr>
            </w:pPr>
            <w:r w:rsidRPr="008F3C7B">
              <w:rPr>
                <w:sz w:val="20"/>
                <w:szCs w:val="20"/>
              </w:rPr>
              <w:t>Фрикционная кольцевая накладка (задняя)</w:t>
            </w:r>
          </w:p>
        </w:tc>
        <w:tc>
          <w:tcPr>
            <w:tcW w:w="619" w:type="pct"/>
            <w:tcBorders>
              <w:top w:val="nil"/>
              <w:left w:val="nil"/>
              <w:bottom w:val="single" w:sz="4" w:space="0" w:color="auto"/>
              <w:right w:val="single" w:sz="4" w:space="0" w:color="auto"/>
            </w:tcBorders>
            <w:shd w:val="clear" w:color="auto" w:fill="auto"/>
            <w:vAlign w:val="center"/>
          </w:tcPr>
          <w:p w14:paraId="5A54AF3A" w14:textId="77777777" w:rsidR="00EF0271" w:rsidRPr="008F3C7B" w:rsidRDefault="00EF0271" w:rsidP="00A2245A">
            <w:pPr>
              <w:jc w:val="center"/>
              <w:rPr>
                <w:sz w:val="20"/>
                <w:szCs w:val="20"/>
              </w:rPr>
            </w:pPr>
            <w:r w:rsidRPr="008F3C7B">
              <w:rPr>
                <w:sz w:val="20"/>
                <w:szCs w:val="20"/>
              </w:rPr>
              <w:t>15100673</w:t>
            </w:r>
          </w:p>
        </w:tc>
        <w:tc>
          <w:tcPr>
            <w:tcW w:w="286" w:type="pct"/>
            <w:tcBorders>
              <w:top w:val="nil"/>
              <w:left w:val="nil"/>
              <w:bottom w:val="single" w:sz="4" w:space="0" w:color="auto"/>
              <w:right w:val="single" w:sz="4" w:space="0" w:color="auto"/>
            </w:tcBorders>
            <w:shd w:val="clear" w:color="auto" w:fill="auto"/>
            <w:noWrap/>
            <w:vAlign w:val="center"/>
          </w:tcPr>
          <w:p w14:paraId="7DD3277F" w14:textId="77777777" w:rsidR="00EF0271" w:rsidRPr="008F3C7B" w:rsidRDefault="00EF0271" w:rsidP="00A2245A">
            <w:pPr>
              <w:jc w:val="center"/>
              <w:rPr>
                <w:sz w:val="20"/>
                <w:szCs w:val="20"/>
              </w:rPr>
            </w:pPr>
            <w:r w:rsidRPr="008F3C7B">
              <w:rPr>
                <w:sz w:val="20"/>
                <w:szCs w:val="20"/>
              </w:rPr>
              <w:t>40</w:t>
            </w:r>
          </w:p>
        </w:tc>
        <w:tc>
          <w:tcPr>
            <w:tcW w:w="326" w:type="pct"/>
            <w:tcBorders>
              <w:top w:val="nil"/>
              <w:left w:val="nil"/>
              <w:bottom w:val="single" w:sz="4" w:space="0" w:color="auto"/>
              <w:right w:val="single" w:sz="4" w:space="0" w:color="auto"/>
            </w:tcBorders>
            <w:shd w:val="clear" w:color="auto" w:fill="auto"/>
            <w:noWrap/>
            <w:vAlign w:val="center"/>
          </w:tcPr>
          <w:p w14:paraId="289F34C4" w14:textId="77777777" w:rsidR="00EF0271" w:rsidRPr="008F3C7B" w:rsidRDefault="00EF0271" w:rsidP="00A2245A">
            <w:pPr>
              <w:jc w:val="center"/>
              <w:rPr>
                <w:sz w:val="20"/>
                <w:szCs w:val="20"/>
              </w:rPr>
            </w:pPr>
            <w:r w:rsidRPr="008F3C7B">
              <w:rPr>
                <w:sz w:val="20"/>
                <w:szCs w:val="20"/>
              </w:rPr>
              <w:t>шт.</w:t>
            </w:r>
          </w:p>
        </w:tc>
        <w:tc>
          <w:tcPr>
            <w:tcW w:w="790" w:type="pct"/>
            <w:tcBorders>
              <w:top w:val="nil"/>
              <w:left w:val="nil"/>
              <w:bottom w:val="single" w:sz="4" w:space="0" w:color="auto"/>
              <w:right w:val="single" w:sz="4" w:space="0" w:color="auto"/>
            </w:tcBorders>
            <w:shd w:val="clear" w:color="auto" w:fill="auto"/>
            <w:noWrap/>
            <w:vAlign w:val="center"/>
          </w:tcPr>
          <w:p w14:paraId="7EB7FFF7" w14:textId="77777777" w:rsidR="00EF0271" w:rsidRPr="008F3C7B" w:rsidRDefault="00EF0271" w:rsidP="00A2245A">
            <w:pPr>
              <w:jc w:val="center"/>
              <w:rPr>
                <w:sz w:val="20"/>
                <w:szCs w:val="20"/>
              </w:rPr>
            </w:pPr>
            <w:r w:rsidRPr="008F3C7B">
              <w:rPr>
                <w:sz w:val="20"/>
                <w:szCs w:val="20"/>
              </w:rPr>
              <w:t>12 646,40</w:t>
            </w:r>
          </w:p>
        </w:tc>
        <w:tc>
          <w:tcPr>
            <w:tcW w:w="874" w:type="pct"/>
            <w:tcBorders>
              <w:top w:val="nil"/>
              <w:left w:val="nil"/>
              <w:bottom w:val="single" w:sz="4" w:space="0" w:color="auto"/>
              <w:right w:val="single" w:sz="4" w:space="0" w:color="auto"/>
            </w:tcBorders>
            <w:shd w:val="clear" w:color="auto" w:fill="auto"/>
            <w:noWrap/>
            <w:vAlign w:val="center"/>
          </w:tcPr>
          <w:p w14:paraId="73E3B2D8" w14:textId="77777777" w:rsidR="00EF0271" w:rsidRPr="008F3C7B" w:rsidRDefault="00EF0271" w:rsidP="00A2245A">
            <w:pPr>
              <w:jc w:val="center"/>
              <w:rPr>
                <w:sz w:val="20"/>
                <w:szCs w:val="20"/>
              </w:rPr>
            </w:pPr>
            <w:r w:rsidRPr="008F3C7B">
              <w:rPr>
                <w:sz w:val="20"/>
                <w:szCs w:val="20"/>
              </w:rPr>
              <w:t>505 856,00</w:t>
            </w:r>
          </w:p>
        </w:tc>
      </w:tr>
      <w:tr w:rsidR="00EF0271" w:rsidRPr="008F3C7B" w14:paraId="3086E5D7" w14:textId="77777777" w:rsidTr="00A2245A">
        <w:trPr>
          <w:trHeight w:val="215"/>
        </w:trPr>
        <w:tc>
          <w:tcPr>
            <w:tcW w:w="226" w:type="pct"/>
            <w:tcBorders>
              <w:top w:val="nil"/>
              <w:left w:val="single" w:sz="4" w:space="0" w:color="auto"/>
              <w:bottom w:val="single" w:sz="4" w:space="0" w:color="auto"/>
              <w:right w:val="single" w:sz="4" w:space="0" w:color="auto"/>
            </w:tcBorders>
            <w:shd w:val="clear" w:color="auto" w:fill="auto"/>
            <w:noWrap/>
            <w:vAlign w:val="center"/>
          </w:tcPr>
          <w:p w14:paraId="1AE395F6" w14:textId="77777777" w:rsidR="00EF0271" w:rsidRPr="008F3C7B" w:rsidRDefault="00EF0271" w:rsidP="00A2245A">
            <w:pPr>
              <w:jc w:val="center"/>
              <w:rPr>
                <w:sz w:val="20"/>
                <w:szCs w:val="20"/>
              </w:rPr>
            </w:pPr>
            <w:r w:rsidRPr="008F3C7B">
              <w:rPr>
                <w:sz w:val="20"/>
                <w:szCs w:val="20"/>
              </w:rPr>
              <w:t>8</w:t>
            </w:r>
          </w:p>
        </w:tc>
        <w:tc>
          <w:tcPr>
            <w:tcW w:w="1879" w:type="pct"/>
            <w:tcBorders>
              <w:top w:val="nil"/>
              <w:left w:val="nil"/>
              <w:bottom w:val="single" w:sz="4" w:space="0" w:color="auto"/>
              <w:right w:val="single" w:sz="4" w:space="0" w:color="auto"/>
            </w:tcBorders>
            <w:shd w:val="clear" w:color="auto" w:fill="auto"/>
            <w:vAlign w:val="center"/>
          </w:tcPr>
          <w:p w14:paraId="27FCBA2A" w14:textId="77777777" w:rsidR="00EF0271" w:rsidRPr="008F3C7B" w:rsidRDefault="00EF0271" w:rsidP="00A2245A">
            <w:pPr>
              <w:rPr>
                <w:sz w:val="20"/>
                <w:szCs w:val="20"/>
              </w:rPr>
            </w:pPr>
            <w:r w:rsidRPr="008F3C7B">
              <w:rPr>
                <w:sz w:val="20"/>
                <w:szCs w:val="20"/>
              </w:rPr>
              <w:t>Фрикционная кольцевая накладка (передняя)</w:t>
            </w:r>
          </w:p>
        </w:tc>
        <w:tc>
          <w:tcPr>
            <w:tcW w:w="619" w:type="pct"/>
            <w:tcBorders>
              <w:top w:val="nil"/>
              <w:left w:val="nil"/>
              <w:bottom w:val="single" w:sz="4" w:space="0" w:color="auto"/>
              <w:right w:val="single" w:sz="4" w:space="0" w:color="auto"/>
            </w:tcBorders>
            <w:shd w:val="clear" w:color="auto" w:fill="auto"/>
            <w:vAlign w:val="center"/>
          </w:tcPr>
          <w:p w14:paraId="257E9A4A" w14:textId="77777777" w:rsidR="00EF0271" w:rsidRPr="008F3C7B" w:rsidRDefault="00EF0271" w:rsidP="00A2245A">
            <w:pPr>
              <w:jc w:val="center"/>
              <w:rPr>
                <w:sz w:val="20"/>
                <w:szCs w:val="20"/>
              </w:rPr>
            </w:pPr>
            <w:r w:rsidRPr="008F3C7B">
              <w:rPr>
                <w:sz w:val="20"/>
                <w:szCs w:val="20"/>
              </w:rPr>
              <w:t>15100674</w:t>
            </w:r>
          </w:p>
        </w:tc>
        <w:tc>
          <w:tcPr>
            <w:tcW w:w="286" w:type="pct"/>
            <w:tcBorders>
              <w:top w:val="nil"/>
              <w:left w:val="nil"/>
              <w:bottom w:val="single" w:sz="4" w:space="0" w:color="auto"/>
              <w:right w:val="single" w:sz="4" w:space="0" w:color="auto"/>
            </w:tcBorders>
            <w:shd w:val="clear" w:color="auto" w:fill="auto"/>
            <w:noWrap/>
            <w:vAlign w:val="center"/>
          </w:tcPr>
          <w:p w14:paraId="04F1CD7C" w14:textId="77777777" w:rsidR="00EF0271" w:rsidRPr="008F3C7B" w:rsidRDefault="00EF0271" w:rsidP="00A2245A">
            <w:pPr>
              <w:jc w:val="center"/>
              <w:rPr>
                <w:sz w:val="20"/>
                <w:szCs w:val="20"/>
              </w:rPr>
            </w:pPr>
            <w:r w:rsidRPr="008F3C7B">
              <w:rPr>
                <w:sz w:val="20"/>
                <w:szCs w:val="20"/>
              </w:rPr>
              <w:t>40</w:t>
            </w:r>
          </w:p>
        </w:tc>
        <w:tc>
          <w:tcPr>
            <w:tcW w:w="326" w:type="pct"/>
            <w:tcBorders>
              <w:top w:val="nil"/>
              <w:left w:val="nil"/>
              <w:bottom w:val="single" w:sz="4" w:space="0" w:color="auto"/>
              <w:right w:val="single" w:sz="4" w:space="0" w:color="auto"/>
            </w:tcBorders>
            <w:shd w:val="clear" w:color="auto" w:fill="auto"/>
            <w:noWrap/>
            <w:vAlign w:val="center"/>
          </w:tcPr>
          <w:p w14:paraId="4B64B98B" w14:textId="77777777" w:rsidR="00EF0271" w:rsidRPr="008F3C7B" w:rsidRDefault="00EF0271" w:rsidP="00A2245A">
            <w:pPr>
              <w:jc w:val="center"/>
              <w:rPr>
                <w:sz w:val="20"/>
                <w:szCs w:val="20"/>
              </w:rPr>
            </w:pPr>
            <w:r w:rsidRPr="008F3C7B">
              <w:rPr>
                <w:sz w:val="20"/>
                <w:szCs w:val="20"/>
              </w:rPr>
              <w:t>шт.</w:t>
            </w:r>
          </w:p>
        </w:tc>
        <w:tc>
          <w:tcPr>
            <w:tcW w:w="790" w:type="pct"/>
            <w:tcBorders>
              <w:top w:val="nil"/>
              <w:left w:val="nil"/>
              <w:bottom w:val="single" w:sz="4" w:space="0" w:color="auto"/>
              <w:right w:val="single" w:sz="4" w:space="0" w:color="auto"/>
            </w:tcBorders>
            <w:shd w:val="clear" w:color="auto" w:fill="auto"/>
            <w:noWrap/>
            <w:vAlign w:val="center"/>
          </w:tcPr>
          <w:p w14:paraId="722EE11F" w14:textId="77777777" w:rsidR="00EF0271" w:rsidRPr="008F3C7B" w:rsidRDefault="00EF0271" w:rsidP="00A2245A">
            <w:pPr>
              <w:jc w:val="center"/>
              <w:rPr>
                <w:sz w:val="20"/>
                <w:szCs w:val="20"/>
              </w:rPr>
            </w:pPr>
            <w:r w:rsidRPr="008F3C7B">
              <w:rPr>
                <w:sz w:val="20"/>
                <w:szCs w:val="20"/>
              </w:rPr>
              <w:t>19 189,60</w:t>
            </w:r>
          </w:p>
        </w:tc>
        <w:tc>
          <w:tcPr>
            <w:tcW w:w="874" w:type="pct"/>
            <w:tcBorders>
              <w:top w:val="nil"/>
              <w:left w:val="nil"/>
              <w:bottom w:val="single" w:sz="4" w:space="0" w:color="auto"/>
              <w:right w:val="single" w:sz="4" w:space="0" w:color="auto"/>
            </w:tcBorders>
            <w:shd w:val="clear" w:color="auto" w:fill="auto"/>
            <w:noWrap/>
            <w:vAlign w:val="center"/>
          </w:tcPr>
          <w:p w14:paraId="0B7F5FB2" w14:textId="77777777" w:rsidR="00EF0271" w:rsidRPr="008F3C7B" w:rsidRDefault="00EF0271" w:rsidP="00A2245A">
            <w:pPr>
              <w:jc w:val="center"/>
              <w:rPr>
                <w:sz w:val="20"/>
                <w:szCs w:val="20"/>
              </w:rPr>
            </w:pPr>
            <w:r w:rsidRPr="008F3C7B">
              <w:rPr>
                <w:sz w:val="20"/>
                <w:szCs w:val="20"/>
              </w:rPr>
              <w:t>767 584,00</w:t>
            </w:r>
          </w:p>
        </w:tc>
      </w:tr>
      <w:tr w:rsidR="00EF0271" w:rsidRPr="008F3C7B" w14:paraId="07AB129B" w14:textId="77777777" w:rsidTr="00A2245A">
        <w:trPr>
          <w:trHeight w:val="215"/>
        </w:trPr>
        <w:tc>
          <w:tcPr>
            <w:tcW w:w="4126"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422C2918" w14:textId="77777777" w:rsidR="00EF0271" w:rsidRPr="008F3C7B" w:rsidRDefault="00EF0271" w:rsidP="00A2245A">
            <w:pPr>
              <w:jc w:val="right"/>
              <w:rPr>
                <w:sz w:val="20"/>
                <w:szCs w:val="20"/>
              </w:rPr>
            </w:pPr>
            <w:r w:rsidRPr="008F3C7B">
              <w:rPr>
                <w:sz w:val="20"/>
                <w:szCs w:val="20"/>
              </w:rPr>
              <w:t>Итого, с НДС</w:t>
            </w:r>
          </w:p>
        </w:tc>
        <w:tc>
          <w:tcPr>
            <w:tcW w:w="874" w:type="pct"/>
            <w:tcBorders>
              <w:top w:val="single" w:sz="4" w:space="0" w:color="auto"/>
              <w:left w:val="nil"/>
              <w:bottom w:val="single" w:sz="4" w:space="0" w:color="auto"/>
              <w:right w:val="single" w:sz="4" w:space="0" w:color="auto"/>
            </w:tcBorders>
            <w:shd w:val="clear" w:color="auto" w:fill="auto"/>
            <w:noWrap/>
            <w:vAlign w:val="center"/>
          </w:tcPr>
          <w:p w14:paraId="33315C34" w14:textId="77777777" w:rsidR="00EF0271" w:rsidRPr="008F3C7B" w:rsidRDefault="00EF0271" w:rsidP="00A2245A">
            <w:pPr>
              <w:jc w:val="center"/>
              <w:rPr>
                <w:sz w:val="20"/>
                <w:szCs w:val="20"/>
              </w:rPr>
            </w:pPr>
            <w:r w:rsidRPr="008F3C7B">
              <w:rPr>
                <w:sz w:val="20"/>
                <w:szCs w:val="20"/>
              </w:rPr>
              <w:t>3 476 585,60</w:t>
            </w:r>
          </w:p>
        </w:tc>
      </w:tr>
    </w:tbl>
    <w:p w14:paraId="48F5845F" w14:textId="77777777" w:rsidR="00EF0271" w:rsidRDefault="00EF0271" w:rsidP="00EF0271">
      <w:pPr>
        <w:ind w:firstLine="708"/>
        <w:jc w:val="both"/>
        <w:rPr>
          <w:bCs/>
        </w:rPr>
      </w:pPr>
    </w:p>
    <w:p w14:paraId="2913E91A" w14:textId="0DE415F8" w:rsidR="00E00D86" w:rsidRDefault="00EF0271" w:rsidP="00EF0271">
      <w:pPr>
        <w:ind w:firstLine="708"/>
        <w:jc w:val="both"/>
        <w:rPr>
          <w:bCs/>
        </w:rPr>
      </w:pPr>
      <w:r w:rsidRPr="0052157F">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4B550378" w14:textId="77777777" w:rsidR="00E00D86" w:rsidRDefault="00E00D86" w:rsidP="00E00D86">
      <w:pPr>
        <w:jc w:val="both"/>
        <w:rPr>
          <w:bCs/>
        </w:rPr>
      </w:pPr>
    </w:p>
    <w:p w14:paraId="7A00E817" w14:textId="77777777" w:rsidR="002A2D73" w:rsidRDefault="002A2D73" w:rsidP="009F7105">
      <w:pPr>
        <w:jc w:val="right"/>
        <w:rPr>
          <w:b/>
          <w:bCs/>
        </w:rPr>
        <w:sectPr w:rsidR="002A2D73" w:rsidSect="009F2BE4">
          <w:footerReference w:type="default" r:id="rId33"/>
          <w:footerReference w:type="first" r:id="rId34"/>
          <w:pgSz w:w="16838" w:h="11906" w:orient="landscape"/>
          <w:pgMar w:top="426" w:right="1134" w:bottom="142" w:left="992" w:header="454" w:footer="510" w:gutter="0"/>
          <w:cols w:space="708"/>
          <w:docGrid w:linePitch="360"/>
        </w:sectPr>
      </w:pPr>
    </w:p>
    <w:p w14:paraId="773282C3" w14:textId="2D63C959" w:rsidR="00B067D9" w:rsidRPr="004243BD" w:rsidRDefault="00B067D9" w:rsidP="009F7105">
      <w:pPr>
        <w:jc w:val="right"/>
        <w:rPr>
          <w:b/>
          <w:bCs/>
        </w:rPr>
      </w:pPr>
      <w:r w:rsidRPr="004243BD">
        <w:rPr>
          <w:b/>
          <w:bCs/>
        </w:rPr>
        <w:lastRenderedPageBreak/>
        <w:t xml:space="preserve">Приложение № </w:t>
      </w:r>
      <w:r w:rsidR="00E00D86">
        <w:rPr>
          <w:b/>
          <w:bCs/>
        </w:rPr>
        <w:t>5</w:t>
      </w:r>
      <w:r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45984765" w:rsidR="00EC1F6B" w:rsidRPr="004243BD" w:rsidRDefault="0002171E" w:rsidP="009F7105">
      <w:pPr>
        <w:widowControl w:val="0"/>
        <w:jc w:val="right"/>
        <w:rPr>
          <w:b/>
        </w:rPr>
      </w:pPr>
      <w:r w:rsidRPr="0002171E">
        <w:rPr>
          <w:b/>
          <w:bCs/>
        </w:rPr>
        <w:t xml:space="preserve">от </w:t>
      </w:r>
      <w:r w:rsidR="006B426F">
        <w:rPr>
          <w:b/>
          <w:bCs/>
        </w:rPr>
        <w:t>14</w:t>
      </w:r>
      <w:r w:rsidRPr="0002171E">
        <w:rPr>
          <w:b/>
          <w:bCs/>
        </w:rPr>
        <w:t>.</w:t>
      </w:r>
      <w:r w:rsidR="006B426F">
        <w:rPr>
          <w:b/>
          <w:bCs/>
        </w:rPr>
        <w:t>02</w:t>
      </w:r>
      <w:r w:rsidRPr="0002171E">
        <w:rPr>
          <w:b/>
          <w:bCs/>
        </w:rPr>
        <w:t>.2023 г. № ЗКЭФ-ДЭ-70</w:t>
      </w:r>
      <w:r w:rsidR="00EF0271">
        <w:rPr>
          <w:b/>
          <w:bCs/>
        </w:rPr>
        <w:t>3П</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676C4FE8" w14:textId="77777777" w:rsidR="004F6916" w:rsidRPr="00BB4763" w:rsidRDefault="004F6916" w:rsidP="004F6916">
      <w:pPr>
        <w:widowControl w:val="0"/>
        <w:ind w:left="5664"/>
        <w:jc w:val="right"/>
        <w:rPr>
          <w:highlight w:val="yellow"/>
        </w:rPr>
      </w:pPr>
    </w:p>
    <w:p w14:paraId="79519A5D" w14:textId="77777777" w:rsidR="009A2B50" w:rsidRPr="00503F0B" w:rsidRDefault="009A2B50" w:rsidP="009A2B50">
      <w:pPr>
        <w:ind w:left="142"/>
        <w:jc w:val="center"/>
        <w:rPr>
          <w:b/>
        </w:rPr>
      </w:pPr>
      <w:r w:rsidRPr="00503F0B">
        <w:rPr>
          <w:b/>
        </w:rPr>
        <w:t>ДОГОВОР №</w:t>
      </w:r>
    </w:p>
    <w:p w14:paraId="4A9BDB65" w14:textId="77777777" w:rsidR="009A2B50" w:rsidRPr="00503F0B" w:rsidRDefault="009A2B50" w:rsidP="009A2B50">
      <w:pPr>
        <w:ind w:left="142"/>
      </w:pPr>
    </w:p>
    <w:p w14:paraId="583C8409" w14:textId="77777777" w:rsidR="009A2B50" w:rsidRPr="00503F0B" w:rsidRDefault="009A2B50" w:rsidP="009A2B50">
      <w:pPr>
        <w:tabs>
          <w:tab w:val="left" w:pos="1134"/>
          <w:tab w:val="left" w:pos="1276"/>
          <w:tab w:val="left" w:pos="5580"/>
        </w:tabs>
        <w:ind w:firstLine="709"/>
      </w:pPr>
      <w:r w:rsidRPr="00503F0B">
        <w:t>г. Москва                                                                                        «___»_________ 202</w:t>
      </w:r>
      <w:r>
        <w:t>3</w:t>
      </w:r>
      <w:r w:rsidRPr="00503F0B">
        <w:t xml:space="preserve"> г.</w:t>
      </w:r>
    </w:p>
    <w:p w14:paraId="24A23F03" w14:textId="77777777" w:rsidR="009A2B50" w:rsidRPr="00503F0B" w:rsidRDefault="009A2B50" w:rsidP="009A2B50">
      <w:pPr>
        <w:tabs>
          <w:tab w:val="left" w:pos="1134"/>
          <w:tab w:val="left" w:pos="1276"/>
        </w:tabs>
        <w:ind w:firstLine="709"/>
      </w:pPr>
    </w:p>
    <w:p w14:paraId="7F582596" w14:textId="77777777" w:rsidR="009A2B50" w:rsidRPr="00503F0B" w:rsidRDefault="009A2B50" w:rsidP="009A2B50">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73A6E0FA" w14:textId="77777777" w:rsidR="009A2B50" w:rsidRPr="00503F0B" w:rsidRDefault="009A2B50" w:rsidP="009A2B50">
      <w:pPr>
        <w:tabs>
          <w:tab w:val="left" w:pos="1134"/>
          <w:tab w:val="left" w:pos="1276"/>
        </w:tabs>
        <w:ind w:firstLine="709"/>
        <w:jc w:val="both"/>
      </w:pPr>
      <w:r w:rsidRPr="00503F0B">
        <w:rPr>
          <w:b/>
        </w:rPr>
        <w:t>акционерное общество «</w:t>
      </w:r>
      <w:r>
        <w:rPr>
          <w:b/>
        </w:rPr>
        <w:t>КАВКАЗ.РФ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6411CFD4" w14:textId="77777777" w:rsidR="009A2B50" w:rsidRPr="00503F0B" w:rsidRDefault="009A2B50" w:rsidP="009A2B50">
      <w:pPr>
        <w:tabs>
          <w:tab w:val="left" w:pos="1134"/>
          <w:tab w:val="left" w:pos="1276"/>
        </w:tabs>
        <w:ind w:firstLine="709"/>
        <w:jc w:val="both"/>
        <w:rPr>
          <w:b/>
        </w:rPr>
      </w:pPr>
    </w:p>
    <w:p w14:paraId="1A5EDF58" w14:textId="77777777" w:rsidR="009A2B50" w:rsidRPr="00503F0B" w:rsidRDefault="009A2B50" w:rsidP="009A2B50">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44AAF8F4" w14:textId="77777777" w:rsidR="009A2B50" w:rsidRPr="00503F0B" w:rsidRDefault="009A2B50" w:rsidP="009A2B50">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rsidRPr="00C552B1">
        <w:t>запасны</w:t>
      </w:r>
      <w:r>
        <w:t>е</w:t>
      </w:r>
      <w:r w:rsidRPr="00C552B1">
        <w:t xml:space="preserve"> част</w:t>
      </w:r>
      <w:r>
        <w:t>и</w:t>
      </w:r>
      <w:r w:rsidRPr="00C552B1">
        <w:t xml:space="preserve"> и принадлежност</w:t>
      </w:r>
      <w:r>
        <w:t>и</w:t>
      </w:r>
      <w:r w:rsidRPr="00C552B1">
        <w:t xml:space="preserve"> для нужд </w:t>
      </w:r>
      <w:r w:rsidRPr="00EE0DB6">
        <w:rPr>
          <w:bCs/>
        </w:rPr>
        <w:t>пассажирских подвесных канатных дорог</w:t>
      </w:r>
      <w:r>
        <w:rPr>
          <w:bCs/>
        </w:rPr>
        <w:t xml:space="preserve"> на</w:t>
      </w:r>
      <w:r>
        <w:t xml:space="preserve"> ВТРК </w:t>
      </w:r>
      <w:r w:rsidRPr="004E0351">
        <w:t>«Эльбрус»</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6E1D7524" w14:textId="77777777" w:rsidR="009A2B50" w:rsidRPr="00503F0B" w:rsidRDefault="009A2B50" w:rsidP="009A2B50">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7B23D15F" w14:textId="77777777" w:rsidR="009A2B50" w:rsidRPr="00503F0B" w:rsidRDefault="009A2B50" w:rsidP="009A2B50">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28242DE9" w14:textId="77777777" w:rsidR="009A2B50" w:rsidRPr="00503F0B" w:rsidRDefault="009A2B50" w:rsidP="009A2B50">
      <w:pPr>
        <w:tabs>
          <w:tab w:val="left" w:pos="993"/>
          <w:tab w:val="left" w:pos="1134"/>
          <w:tab w:val="left" w:pos="1276"/>
        </w:tabs>
        <w:ind w:firstLine="709"/>
        <w:jc w:val="both"/>
      </w:pPr>
    </w:p>
    <w:p w14:paraId="0F021BFD" w14:textId="77777777" w:rsidR="009A2B50" w:rsidRPr="00503F0B" w:rsidRDefault="009A2B50" w:rsidP="009A2B50">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5EF8724E" w14:textId="77777777" w:rsidR="009A2B50" w:rsidRPr="00503F0B" w:rsidRDefault="009A2B50" w:rsidP="009A2B50">
      <w:pPr>
        <w:numPr>
          <w:ilvl w:val="0"/>
          <w:numId w:val="39"/>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7C45F96B" w14:textId="77777777" w:rsidR="009A2B50" w:rsidRPr="00503F0B" w:rsidRDefault="009A2B50" w:rsidP="009A2B50">
      <w:pPr>
        <w:numPr>
          <w:ilvl w:val="0"/>
          <w:numId w:val="39"/>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237E6AF8" w14:textId="77777777" w:rsidR="009A2B50" w:rsidRPr="00503F0B" w:rsidRDefault="009A2B50" w:rsidP="009A2B50">
      <w:pPr>
        <w:tabs>
          <w:tab w:val="left" w:pos="993"/>
          <w:tab w:val="left" w:pos="1134"/>
          <w:tab w:val="left" w:pos="1276"/>
        </w:tabs>
        <w:ind w:firstLine="709"/>
        <w:jc w:val="both"/>
      </w:pPr>
    </w:p>
    <w:p w14:paraId="43DA718D" w14:textId="77777777" w:rsidR="009A2B50" w:rsidRPr="00503F0B" w:rsidRDefault="009A2B50" w:rsidP="009A2B50">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2E4316AD" w14:textId="77777777" w:rsidR="009A2B50" w:rsidRPr="00503F0B" w:rsidRDefault="009A2B50" w:rsidP="009A2B50">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в срок не позднее 180 (ста восьмидесяти)</w:t>
      </w:r>
      <w:r w:rsidRPr="00937D65">
        <w:t xml:space="preserve"> </w:t>
      </w:r>
      <w:r>
        <w:t>календарных</w:t>
      </w:r>
      <w:r w:rsidRPr="00937D65">
        <w:t xml:space="preserve"> дней с момента подписания </w:t>
      </w:r>
      <w:r>
        <w:t>Д</w:t>
      </w:r>
      <w:r w:rsidRPr="00937D65">
        <w:t>оговора</w:t>
      </w:r>
      <w:r>
        <w:t xml:space="preserve">, предварительно уведомив Покупателя за 1 (один) календарный день до планируемой даты поставки по адресу электронной почты </w:t>
      </w:r>
      <w:hyperlink r:id="rId35" w:history="1">
        <w:r w:rsidRPr="00A73EBC">
          <w:rPr>
            <w:bCs/>
            <w:color w:val="0000FF"/>
            <w:u w:val="single"/>
          </w:rPr>
          <w:t>info@ncrc.ru</w:t>
        </w:r>
      </w:hyperlink>
      <w:r>
        <w:t>.</w:t>
      </w:r>
    </w:p>
    <w:p w14:paraId="5EC9A644" w14:textId="77777777" w:rsidR="009A2B50" w:rsidRPr="00503F0B" w:rsidRDefault="009A2B50" w:rsidP="009A2B50">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w:t>
      </w:r>
      <w:r w:rsidRPr="00503F0B">
        <w:lastRenderedPageBreak/>
        <w:t>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78FC5A1D" w14:textId="77777777" w:rsidR="009A2B50" w:rsidRPr="00503F0B" w:rsidRDefault="009A2B50" w:rsidP="009A2B50">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0419FB75" w14:textId="77777777" w:rsidR="009A2B50" w:rsidRPr="00503F0B" w:rsidRDefault="009A2B50" w:rsidP="009A2B50">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73D060C9" w14:textId="77777777" w:rsidR="009A2B50" w:rsidRPr="00503F0B" w:rsidRDefault="009A2B50" w:rsidP="009A2B50">
      <w:pPr>
        <w:tabs>
          <w:tab w:val="left" w:pos="993"/>
          <w:tab w:val="left" w:pos="1134"/>
          <w:tab w:val="left" w:pos="1276"/>
        </w:tabs>
        <w:ind w:firstLine="709"/>
        <w:jc w:val="both"/>
      </w:pPr>
    </w:p>
    <w:p w14:paraId="1C1E0272" w14:textId="77777777" w:rsidR="009A2B50" w:rsidRPr="00503F0B" w:rsidRDefault="009A2B50" w:rsidP="009A2B50">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465099F8" w14:textId="77777777" w:rsidR="009A2B50" w:rsidRPr="00503F0B" w:rsidRDefault="009A2B50" w:rsidP="009A2B50">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1D2F8EAC" w14:textId="77777777" w:rsidR="009A2B50" w:rsidRPr="00503F0B" w:rsidRDefault="009A2B50" w:rsidP="009A2B50">
      <w:pPr>
        <w:widowControl w:val="0"/>
        <w:numPr>
          <w:ilvl w:val="0"/>
          <w:numId w:val="33"/>
        </w:numPr>
        <w:tabs>
          <w:tab w:val="left" w:pos="1418"/>
        </w:tabs>
        <w:autoSpaceDE w:val="0"/>
        <w:autoSpaceDN w:val="0"/>
        <w:adjustRightInd w:val="0"/>
        <w:ind w:left="0" w:firstLine="709"/>
        <w:jc w:val="both"/>
      </w:pPr>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44810C37" w14:textId="77777777" w:rsidR="009A2B50" w:rsidRPr="00503F0B" w:rsidRDefault="009A2B50" w:rsidP="009A2B50">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25BE6882" w14:textId="77777777" w:rsidR="009A2B50" w:rsidRPr="00503F0B" w:rsidRDefault="009A2B50" w:rsidP="009A2B50">
      <w:pPr>
        <w:tabs>
          <w:tab w:val="left" w:pos="993"/>
          <w:tab w:val="left" w:pos="1134"/>
          <w:tab w:val="left" w:pos="1276"/>
        </w:tabs>
        <w:ind w:firstLine="709"/>
        <w:jc w:val="both"/>
      </w:pPr>
    </w:p>
    <w:p w14:paraId="14BC047E" w14:textId="77777777" w:rsidR="009A2B50" w:rsidRPr="00503F0B" w:rsidRDefault="009A2B50" w:rsidP="009A2B50">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0C051145" w14:textId="77777777" w:rsidR="009A2B50" w:rsidRPr="00503F0B" w:rsidRDefault="009A2B50" w:rsidP="009A2B50">
      <w:pPr>
        <w:widowControl w:val="0"/>
        <w:tabs>
          <w:tab w:val="left" w:pos="-142"/>
          <w:tab w:val="left" w:pos="1276"/>
        </w:tabs>
        <w:autoSpaceDE w:val="0"/>
        <w:autoSpaceDN w:val="0"/>
        <w:adjustRightInd w:val="0"/>
        <w:ind w:right="20" w:firstLine="709"/>
        <w:jc w:val="both"/>
      </w:pPr>
      <w:r>
        <w:t xml:space="preserve">5.1. </w:t>
      </w:r>
      <w:r w:rsidRPr="00503F0B">
        <w:t>Все платежи по настоящему Договору осуществляются в рублях.</w:t>
      </w:r>
    </w:p>
    <w:p w14:paraId="39744016" w14:textId="0CABA377" w:rsidR="009A2B50" w:rsidRDefault="009A2B50" w:rsidP="009A2B50">
      <w:pPr>
        <w:widowControl w:val="0"/>
        <w:tabs>
          <w:tab w:val="left" w:pos="-142"/>
          <w:tab w:val="left" w:pos="1276"/>
        </w:tabs>
        <w:autoSpaceDE w:val="0"/>
        <w:autoSpaceDN w:val="0"/>
        <w:adjustRightInd w:val="0"/>
        <w:ind w:right="20" w:firstLine="709"/>
        <w:jc w:val="both"/>
      </w:pPr>
      <w:r>
        <w:t xml:space="preserve">5.2. </w:t>
      </w:r>
      <w:r w:rsidRPr="002A5D08">
        <w:t>В течение 20</w:t>
      </w:r>
      <w:r>
        <w:t> </w:t>
      </w:r>
      <w:r w:rsidRPr="002A5D08">
        <w:t xml:space="preserve">(двадцати) рабочих дней с момента получения </w:t>
      </w:r>
      <w:r>
        <w:t>Покупателем</w:t>
      </w:r>
      <w:r w:rsidRPr="002A5D08">
        <w:t xml:space="preserve"> </w:t>
      </w:r>
      <w:r w:rsidRPr="00470D9A">
        <w:t xml:space="preserve">оригинала </w:t>
      </w:r>
      <w:r w:rsidR="00CF5FC2">
        <w:t>банковской</w:t>
      </w:r>
      <w:bookmarkStart w:id="2" w:name="_GoBack"/>
      <w:bookmarkEnd w:id="2"/>
      <w:r w:rsidRPr="00470D9A">
        <w:t xml:space="preserve"> гарантии,</w:t>
      </w:r>
      <w:r>
        <w:t xml:space="preserve"> </w:t>
      </w:r>
      <w:r w:rsidRPr="00470D9A">
        <w:t xml:space="preserve">оформленной в соответствии со статьей </w:t>
      </w:r>
      <w:r>
        <w:t xml:space="preserve">8 </w:t>
      </w:r>
      <w:r w:rsidRPr="00470D9A">
        <w:t>настоящего Договора</w:t>
      </w:r>
      <w:r>
        <w:t>,</w:t>
      </w:r>
      <w:r w:rsidRPr="00B24EA8">
        <w:t xml:space="preserve"> </w:t>
      </w:r>
      <w:r>
        <w:t xml:space="preserve">либо </w:t>
      </w:r>
      <w:r w:rsidRPr="00E31017">
        <w:t>внесения денежных средств</w:t>
      </w:r>
      <w:r>
        <w:t xml:space="preserve"> на лицевой счет Покупателя</w:t>
      </w:r>
      <w:r w:rsidRPr="00B24EA8">
        <w:t xml:space="preserve"> </w:t>
      </w:r>
      <w:r w:rsidRPr="00470D9A">
        <w:t xml:space="preserve">в соответствии со статьей </w:t>
      </w:r>
      <w:r>
        <w:t xml:space="preserve">8 </w:t>
      </w:r>
      <w:r w:rsidRPr="00470D9A">
        <w:t>настоящего Договора на сумму возможной выплаты авансового платежа</w:t>
      </w:r>
      <w:r>
        <w:t>,</w:t>
      </w:r>
      <w:r w:rsidRPr="00BD372B">
        <w:t xml:space="preserve"> </w:t>
      </w:r>
      <w:r>
        <w:t>Покупатель</w:t>
      </w:r>
      <w:r w:rsidRPr="002A5D08">
        <w:t xml:space="preserve"> перечисляет на лицевой счет </w:t>
      </w:r>
      <w:r>
        <w:t>Поставщика аванс в размере 85</w:t>
      </w:r>
      <w:r w:rsidRPr="009A5050">
        <w:t>% (</w:t>
      </w:r>
      <w:r>
        <w:t>восьмидесяти пяти</w:t>
      </w:r>
      <w:r w:rsidRPr="009A5050">
        <w:t xml:space="preserve"> процентов) от цены Договора, что составляет сумму _________ (___________) рубля ____ копеек, в том числе НДС (20%) в сумме _______</w:t>
      </w:r>
      <w:r>
        <w:t xml:space="preserve"> (__________) рублей ____копеек/</w:t>
      </w:r>
      <w:r w:rsidRPr="00BA4EDE">
        <w:t xml:space="preserve"> </w:t>
      </w:r>
      <w:r w:rsidRPr="00503F0B">
        <w:t>НДС не облагается</w:t>
      </w:r>
      <w:r>
        <w:t>.</w:t>
      </w:r>
    </w:p>
    <w:p w14:paraId="3BCB526D" w14:textId="77777777" w:rsidR="009A2B50" w:rsidRPr="009A5050" w:rsidRDefault="009A2B50" w:rsidP="009A2B50">
      <w:pPr>
        <w:widowControl w:val="0"/>
        <w:tabs>
          <w:tab w:val="left" w:pos="-142"/>
          <w:tab w:val="left" w:pos="1276"/>
        </w:tabs>
        <w:autoSpaceDE w:val="0"/>
        <w:autoSpaceDN w:val="0"/>
        <w:adjustRightInd w:val="0"/>
        <w:ind w:right="20" w:firstLine="709"/>
        <w:jc w:val="both"/>
      </w:pPr>
      <w:r>
        <w:t xml:space="preserve">5.3. </w:t>
      </w:r>
      <w:r w:rsidRPr="009A5050">
        <w:t xml:space="preserve">Зачет авансового платежа производится в размере </w:t>
      </w:r>
      <w:r>
        <w:t>10</w:t>
      </w:r>
      <w:r w:rsidRPr="009A5050">
        <w:t>0% (</w:t>
      </w:r>
      <w:r>
        <w:t>ста</w:t>
      </w:r>
      <w:r w:rsidRPr="009A5050">
        <w:t xml:space="preserve"> процентов) от стоимости</w:t>
      </w:r>
      <w:r>
        <w:t xml:space="preserve"> Товара</w:t>
      </w:r>
      <w:r w:rsidRPr="009A5050">
        <w:t>.</w:t>
      </w:r>
    </w:p>
    <w:p w14:paraId="0225EF8D" w14:textId="77777777" w:rsidR="009A2B50" w:rsidRPr="004439FB" w:rsidRDefault="009A2B50" w:rsidP="009A2B50">
      <w:pPr>
        <w:tabs>
          <w:tab w:val="left" w:pos="1276"/>
        </w:tabs>
        <w:ind w:firstLine="709"/>
        <w:contextualSpacing/>
        <w:jc w:val="both"/>
      </w:pPr>
      <w:r>
        <w:t>5.4</w:t>
      </w:r>
      <w:r w:rsidRPr="009A5050">
        <w:t xml:space="preserve">. </w:t>
      </w:r>
      <w:r w:rsidRPr="004439FB">
        <w:t>Окончательная оплата осуществляется после передачи Товара Покупателю не позднее 7 (семи) рабочих дней с даты подписания Сторонами Товарной накладной/УПД на основании оригинала счета.</w:t>
      </w:r>
    </w:p>
    <w:p w14:paraId="0463A06F" w14:textId="77777777" w:rsidR="009A2B50" w:rsidRPr="004439FB" w:rsidRDefault="009A2B50" w:rsidP="009A2B50">
      <w:pPr>
        <w:tabs>
          <w:tab w:val="left" w:pos="1276"/>
        </w:tabs>
        <w:ind w:firstLine="709"/>
        <w:contextualSpacing/>
        <w:jc w:val="both"/>
      </w:pPr>
      <w:r w:rsidRPr="004439FB">
        <w:lastRenderedPageBreak/>
        <w:t>5.</w:t>
      </w:r>
      <w:r>
        <w:t>5</w:t>
      </w:r>
      <w:r w:rsidRPr="004439FB">
        <w:t xml:space="preserve">. Датой оплаты считается дата списания денежных средств </w:t>
      </w:r>
      <w:r w:rsidRPr="004439FB">
        <w:br/>
        <w:t xml:space="preserve">с </w:t>
      </w:r>
      <w:r>
        <w:t>расчетного</w:t>
      </w:r>
      <w:r w:rsidRPr="004439FB">
        <w:t xml:space="preserve"> счета Покупателя. Местом исполнения денежного обязательства является место нахождения </w:t>
      </w:r>
      <w:r>
        <w:t>банка</w:t>
      </w:r>
      <w:r w:rsidRPr="004439FB">
        <w:t>, обслуживающего Покупателя.</w:t>
      </w:r>
    </w:p>
    <w:p w14:paraId="7D0E7C3E" w14:textId="77777777" w:rsidR="009A2B50" w:rsidRPr="004439FB" w:rsidRDefault="009A2B50" w:rsidP="009A2B50">
      <w:pPr>
        <w:tabs>
          <w:tab w:val="left" w:pos="1276"/>
        </w:tabs>
        <w:ind w:firstLine="709"/>
        <w:contextualSpacing/>
        <w:jc w:val="both"/>
      </w:pPr>
      <w:r w:rsidRPr="004439FB">
        <w:t>5.</w:t>
      </w:r>
      <w:r>
        <w:t>6</w:t>
      </w:r>
      <w:r w:rsidRPr="004439FB">
        <w:t>. 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2FC15704" w14:textId="77777777" w:rsidR="009A2B50" w:rsidRPr="009A5050" w:rsidRDefault="009A2B50" w:rsidP="009A2B50">
      <w:pPr>
        <w:tabs>
          <w:tab w:val="left" w:pos="1276"/>
        </w:tabs>
        <w:ind w:firstLine="709"/>
        <w:contextualSpacing/>
        <w:jc w:val="both"/>
      </w:pPr>
      <w:r>
        <w:t>5.7. Поставщик</w:t>
      </w:r>
      <w:r w:rsidRPr="009A5050">
        <w:t xml:space="preserve"> обязан возвратить </w:t>
      </w:r>
      <w:r>
        <w:t>Поставщику</w:t>
      </w:r>
      <w:r w:rsidRPr="009A5050">
        <w:t xml:space="preserve"> незачтенный аванс в течение </w:t>
      </w:r>
      <w:r>
        <w:t>7 </w:t>
      </w:r>
      <w:r w:rsidRPr="009A5050">
        <w:t>(</w:t>
      </w:r>
      <w:r>
        <w:t>семи</w:t>
      </w:r>
      <w:r w:rsidRPr="009A5050">
        <w:t>) рабочих дней, следующих за датой</w:t>
      </w:r>
      <w:r>
        <w:t xml:space="preserve"> </w:t>
      </w:r>
      <w:r w:rsidRPr="009A5050">
        <w:t>расторжени</w:t>
      </w:r>
      <w:r>
        <w:t>я</w:t>
      </w:r>
      <w:r w:rsidRPr="009A5050">
        <w:t xml:space="preserve"> настоящего Договора.</w:t>
      </w:r>
    </w:p>
    <w:p w14:paraId="273412CA" w14:textId="77777777" w:rsidR="009A2B50" w:rsidRPr="00503F0B" w:rsidRDefault="009A2B50" w:rsidP="009A2B50">
      <w:pPr>
        <w:widowControl w:val="0"/>
        <w:tabs>
          <w:tab w:val="left" w:pos="-142"/>
          <w:tab w:val="left" w:pos="1276"/>
        </w:tabs>
        <w:adjustRightInd w:val="0"/>
        <w:ind w:right="20" w:firstLine="714"/>
        <w:contextualSpacing/>
        <w:jc w:val="both"/>
      </w:pPr>
      <w:r>
        <w:t xml:space="preserve">5.8. </w:t>
      </w:r>
      <w:r w:rsidRPr="00503F0B">
        <w:t>По требованию любой из Сторон Стороны Договора подписывают акт сверки поставок и взаиморасчетов.</w:t>
      </w:r>
      <w:r>
        <w:t xml:space="preserve"> </w:t>
      </w:r>
    </w:p>
    <w:p w14:paraId="13C19D29" w14:textId="77777777" w:rsidR="009A2B50" w:rsidRPr="00503F0B" w:rsidRDefault="009A2B50" w:rsidP="009A2B50">
      <w:pPr>
        <w:tabs>
          <w:tab w:val="left" w:pos="993"/>
          <w:tab w:val="left" w:pos="1134"/>
          <w:tab w:val="left" w:pos="1276"/>
        </w:tabs>
        <w:ind w:firstLine="709"/>
        <w:jc w:val="both"/>
      </w:pPr>
    </w:p>
    <w:p w14:paraId="05B6F634" w14:textId="77777777" w:rsidR="009A2B50" w:rsidRPr="00503F0B" w:rsidRDefault="009A2B50" w:rsidP="009A2B50">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570FE73B" w14:textId="77777777" w:rsidR="009A2B50" w:rsidRPr="00503F0B" w:rsidRDefault="009A2B50" w:rsidP="009A2B50">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r w:rsidRPr="00EA09B8">
        <w:t xml:space="preserve">Российская Федерация, Кабардино-Балкарская </w:t>
      </w:r>
      <w:r>
        <w:t>Республика, Эльбрусский район поселок</w:t>
      </w:r>
      <w:r w:rsidRPr="00EA09B8">
        <w:t xml:space="preserve"> Терскол</w:t>
      </w:r>
      <w:r>
        <w:t>,</w:t>
      </w:r>
      <w:r w:rsidRPr="00EA09B8">
        <w:t xml:space="preserve"> ул</w:t>
      </w:r>
      <w:r>
        <w:t>ица</w:t>
      </w:r>
      <w:r w:rsidRPr="00EA09B8">
        <w:t xml:space="preserve"> Азау</w:t>
      </w:r>
      <w:r>
        <w:t>,</w:t>
      </w:r>
      <w:r w:rsidRPr="00EA09B8">
        <w:t xml:space="preserve"> дом 12 (</w:t>
      </w:r>
      <w:r>
        <w:t>в</w:t>
      </w:r>
      <w:r w:rsidRPr="00EA09B8">
        <w:t>сесезонный туристско-рекреационный комплекс «Эльбрус»)</w:t>
      </w:r>
      <w:r w:rsidRPr="004A3B12">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r w:rsidRPr="00FD2F1E">
        <w:t xml:space="preserve"> </w:t>
      </w:r>
      <w:r w:rsidRPr="00A73EBC">
        <w:t>П</w:t>
      </w:r>
      <w:r w:rsidRPr="00A73EBC">
        <w:rPr>
          <w:bCs/>
        </w:rPr>
        <w:t>окупатель направляет Поставщику приглашение принять участие в приемке Товара,</w:t>
      </w:r>
      <w:r w:rsidRPr="00A73EBC">
        <w:t xml:space="preserve"> </w:t>
      </w:r>
      <w:r w:rsidRPr="00A73EBC">
        <w:rPr>
          <w:bCs/>
        </w:rPr>
        <w:t xml:space="preserve">путем направления письменного приглашения </w:t>
      </w:r>
      <w:r w:rsidRPr="00A73EBC">
        <w:t xml:space="preserve">с адреса электронной почты Покупателя: </w:t>
      </w:r>
      <w:hyperlink r:id="rId36" w:history="1">
        <w:r w:rsidRPr="00A73EBC">
          <w:rPr>
            <w:bCs/>
            <w:color w:val="0000FF"/>
            <w:u w:val="single"/>
          </w:rPr>
          <w:t>info@ncrc.ru</w:t>
        </w:r>
      </w:hyperlink>
      <w:r w:rsidRPr="00A73EBC">
        <w:t xml:space="preserve"> на адрес электронной почты Поставщика: ________________</w:t>
      </w:r>
      <w:r w:rsidRPr="00A73EBC">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1826A112" w14:textId="77777777" w:rsidR="009A2B50" w:rsidRPr="00503F0B" w:rsidRDefault="009A2B50" w:rsidP="009A2B50">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1CFDF2D4" w14:textId="77777777" w:rsidR="009A2B50" w:rsidRPr="00503F0B" w:rsidRDefault="009A2B50" w:rsidP="009A2B50">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555966D6" w14:textId="77777777" w:rsidR="009A2B50" w:rsidRPr="00503F0B" w:rsidRDefault="009A2B50" w:rsidP="009A2B50">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61CB05F1" w14:textId="77777777" w:rsidR="009A2B50" w:rsidRPr="00503F0B" w:rsidRDefault="009A2B50" w:rsidP="009A2B50">
      <w:pPr>
        <w:tabs>
          <w:tab w:val="left" w:pos="1134"/>
          <w:tab w:val="left" w:pos="1276"/>
        </w:tabs>
        <w:ind w:firstLine="709"/>
        <w:jc w:val="both"/>
      </w:pPr>
      <w:r w:rsidRPr="00503F0B">
        <w:t>– соразмерного уменьшения покупной цены;</w:t>
      </w:r>
    </w:p>
    <w:p w14:paraId="44AFE576" w14:textId="77777777" w:rsidR="009A2B50" w:rsidRPr="00503F0B" w:rsidRDefault="009A2B50" w:rsidP="009A2B50">
      <w:pPr>
        <w:tabs>
          <w:tab w:val="left" w:pos="1134"/>
          <w:tab w:val="left" w:pos="1276"/>
        </w:tabs>
        <w:ind w:firstLine="709"/>
        <w:jc w:val="both"/>
      </w:pPr>
      <w:r w:rsidRPr="00503F0B">
        <w:t>– доукомплектования Товара в разумные сроки.</w:t>
      </w:r>
    </w:p>
    <w:p w14:paraId="2B02C3D3" w14:textId="77777777" w:rsidR="009A2B50" w:rsidRPr="00503F0B" w:rsidRDefault="009A2B50" w:rsidP="009A2B50">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241F34F8" w14:textId="77777777" w:rsidR="009A2B50" w:rsidRPr="00503F0B" w:rsidRDefault="009A2B50" w:rsidP="009A2B50">
      <w:pPr>
        <w:tabs>
          <w:tab w:val="left" w:pos="1134"/>
          <w:tab w:val="left" w:pos="1276"/>
        </w:tabs>
        <w:ind w:firstLine="709"/>
        <w:jc w:val="both"/>
      </w:pPr>
      <w:r w:rsidRPr="00503F0B">
        <w:t>– потребовать замены некомплектного Товара на комплектный;</w:t>
      </w:r>
    </w:p>
    <w:p w14:paraId="5C3FD43A" w14:textId="77777777" w:rsidR="009A2B50" w:rsidRPr="00503F0B" w:rsidRDefault="009A2B50" w:rsidP="009A2B50">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17BD8F83" w14:textId="77777777" w:rsidR="009A2B50" w:rsidRPr="00503F0B" w:rsidRDefault="009A2B50" w:rsidP="009A2B50">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w:t>
      </w:r>
      <w:r w:rsidRPr="00503F0B">
        <w:lastRenderedPageBreak/>
        <w:t xml:space="preserve">настоящего Договора, Покупатель производит оплату за фактически принятое количество Товара, качество которого соответствует Договору. </w:t>
      </w:r>
    </w:p>
    <w:p w14:paraId="5E375148" w14:textId="77777777" w:rsidR="009A2B50" w:rsidRPr="00503F0B" w:rsidRDefault="009A2B50" w:rsidP="009A2B50">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0B3615F2" w14:textId="77777777" w:rsidR="009A2B50" w:rsidRPr="00503F0B" w:rsidRDefault="009A2B50" w:rsidP="009A2B50">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34F48FC6" w14:textId="77777777" w:rsidR="009A2B50" w:rsidRPr="00503F0B" w:rsidRDefault="009A2B50" w:rsidP="009A2B50">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253C74E0" w14:textId="77777777" w:rsidR="009A2B50" w:rsidRPr="00503F0B" w:rsidRDefault="009A2B50" w:rsidP="009A2B50">
      <w:pPr>
        <w:tabs>
          <w:tab w:val="left" w:pos="1134"/>
          <w:tab w:val="left" w:pos="1276"/>
        </w:tabs>
        <w:ind w:firstLine="709"/>
        <w:jc w:val="both"/>
      </w:pPr>
      <w:r w:rsidRPr="00503F0B">
        <w:t>– безвозмездного устранения недостатков Товара;</w:t>
      </w:r>
    </w:p>
    <w:p w14:paraId="1B5C75F7" w14:textId="77777777" w:rsidR="009A2B50" w:rsidRPr="00503F0B" w:rsidRDefault="009A2B50" w:rsidP="009A2B50">
      <w:pPr>
        <w:tabs>
          <w:tab w:val="left" w:pos="1134"/>
          <w:tab w:val="left" w:pos="1276"/>
        </w:tabs>
        <w:ind w:firstLine="709"/>
        <w:jc w:val="both"/>
      </w:pPr>
      <w:r w:rsidRPr="00503F0B">
        <w:t>– возмещения своих расходов на устранение недостатков Товара.</w:t>
      </w:r>
    </w:p>
    <w:p w14:paraId="45264E3C" w14:textId="77777777" w:rsidR="009A2B50" w:rsidRPr="00503F0B" w:rsidRDefault="009A2B50" w:rsidP="009A2B50">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699434E7" w14:textId="77777777" w:rsidR="009A2B50" w:rsidRPr="00503F0B" w:rsidRDefault="009A2B50" w:rsidP="009A2B50">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75BE6B57" w14:textId="77777777" w:rsidR="009A2B50" w:rsidRPr="00503F0B" w:rsidRDefault="009A2B50" w:rsidP="009A2B50">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2528D840" w14:textId="77777777" w:rsidR="009A2B50" w:rsidRPr="00503F0B" w:rsidRDefault="009A2B50" w:rsidP="009A2B50">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2AFCDB9B" w14:textId="77777777" w:rsidR="009A2B50" w:rsidRPr="00503F0B" w:rsidRDefault="009A2B50" w:rsidP="009A2B50">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4181804E" w14:textId="77777777" w:rsidR="009A2B50" w:rsidRPr="00503F0B" w:rsidRDefault="009A2B50" w:rsidP="009A2B50">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2024169E" w14:textId="77777777" w:rsidR="009A2B50" w:rsidRPr="00503F0B" w:rsidRDefault="009A2B50" w:rsidP="009A2B50">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23845C8E" w14:textId="77777777" w:rsidR="009A2B50" w:rsidRPr="00503F0B" w:rsidRDefault="009A2B50" w:rsidP="009A2B50">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27DF6D0F" w14:textId="77777777" w:rsidR="009A2B50" w:rsidRDefault="009A2B50" w:rsidP="009A2B50">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41679823" w14:textId="77777777" w:rsidR="009A2B50" w:rsidRPr="00503F0B" w:rsidRDefault="009A2B50" w:rsidP="009A2B50">
      <w:pPr>
        <w:widowControl w:val="0"/>
        <w:numPr>
          <w:ilvl w:val="0"/>
          <w:numId w:val="29"/>
        </w:numPr>
        <w:tabs>
          <w:tab w:val="left" w:pos="284"/>
          <w:tab w:val="left" w:pos="1418"/>
        </w:tabs>
        <w:autoSpaceDE w:val="0"/>
        <w:autoSpaceDN w:val="0"/>
        <w:adjustRightInd w:val="0"/>
        <w:ind w:left="0" w:firstLine="709"/>
        <w:jc w:val="both"/>
      </w:pPr>
      <w:r w:rsidRPr="00503F0B">
        <w:t xml:space="preserve">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w:t>
      </w:r>
      <w:r w:rsidRPr="00503F0B">
        <w:lastRenderedPageBreak/>
        <w:t>стоимости, за которую данный Товар был реализован.</w:t>
      </w:r>
    </w:p>
    <w:p w14:paraId="3E445FB1" w14:textId="77777777" w:rsidR="009A2B50" w:rsidRPr="00503F0B" w:rsidRDefault="009A2B50" w:rsidP="009A2B50">
      <w:pPr>
        <w:tabs>
          <w:tab w:val="left" w:pos="284"/>
          <w:tab w:val="left" w:pos="1134"/>
          <w:tab w:val="left" w:pos="1276"/>
          <w:tab w:val="left" w:pos="3675"/>
        </w:tabs>
        <w:ind w:firstLine="709"/>
        <w:jc w:val="both"/>
      </w:pPr>
    </w:p>
    <w:p w14:paraId="6017CF22" w14:textId="77777777" w:rsidR="009A2B50" w:rsidRPr="00503F0B" w:rsidRDefault="009A2B50" w:rsidP="009A2B50">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0C723049" w14:textId="77777777" w:rsidR="009A2B50" w:rsidRPr="00503F0B" w:rsidRDefault="009A2B50" w:rsidP="009A2B50">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13B30756" w14:textId="77777777" w:rsidR="009A2B50" w:rsidRPr="00503F0B" w:rsidRDefault="009A2B50" w:rsidP="009A2B50">
      <w:pPr>
        <w:numPr>
          <w:ilvl w:val="0"/>
          <w:numId w:val="34"/>
        </w:numPr>
        <w:tabs>
          <w:tab w:val="left" w:pos="1418"/>
        </w:tabs>
        <w:ind w:left="0" w:firstLine="709"/>
        <w:jc w:val="both"/>
      </w:pPr>
      <w:r w:rsidRPr="00503F0B">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562D252A" w14:textId="77777777" w:rsidR="009A2B50" w:rsidRPr="00503F0B" w:rsidRDefault="009A2B50" w:rsidP="009A2B50">
      <w:pPr>
        <w:numPr>
          <w:ilvl w:val="0"/>
          <w:numId w:val="34"/>
        </w:numPr>
        <w:tabs>
          <w:tab w:val="left" w:pos="1418"/>
        </w:tabs>
        <w:ind w:left="0" w:firstLine="709"/>
        <w:jc w:val="both"/>
      </w:pPr>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1CF79B92" w14:textId="77777777" w:rsidR="009A2B50" w:rsidRPr="00503F0B" w:rsidRDefault="009A2B50" w:rsidP="009A2B50">
      <w:pPr>
        <w:numPr>
          <w:ilvl w:val="0"/>
          <w:numId w:val="34"/>
        </w:numPr>
        <w:tabs>
          <w:tab w:val="left" w:pos="1418"/>
        </w:tabs>
        <w:ind w:left="0" w:firstLine="709"/>
        <w:jc w:val="both"/>
      </w:pPr>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6217E550" w14:textId="77777777" w:rsidR="009A2B50" w:rsidRPr="00503F0B" w:rsidRDefault="009A2B50" w:rsidP="009A2B50">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49C50D85" w14:textId="77777777" w:rsidR="009A2B50" w:rsidRPr="00503F0B" w:rsidRDefault="009A2B50" w:rsidP="009A2B50">
      <w:pPr>
        <w:tabs>
          <w:tab w:val="left" w:pos="1134"/>
          <w:tab w:val="left" w:pos="1276"/>
        </w:tabs>
        <w:ind w:firstLine="709"/>
        <w:jc w:val="both"/>
      </w:pPr>
      <w:r w:rsidRPr="00503F0B">
        <w:t>– выписку из лицевого счета налогоплательщика по НДС;</w:t>
      </w:r>
    </w:p>
    <w:p w14:paraId="27A490E4" w14:textId="77777777" w:rsidR="009A2B50" w:rsidRPr="00503F0B" w:rsidRDefault="009A2B50" w:rsidP="009A2B50">
      <w:pPr>
        <w:tabs>
          <w:tab w:val="left" w:pos="1134"/>
          <w:tab w:val="left" w:pos="1276"/>
        </w:tabs>
        <w:ind w:firstLine="709"/>
        <w:jc w:val="both"/>
      </w:pPr>
      <w:r w:rsidRPr="00503F0B">
        <w:t>– декларацию по НДС с подтверждением ИФНС о принятии декларации.</w:t>
      </w:r>
    </w:p>
    <w:p w14:paraId="6F57520B" w14:textId="77777777" w:rsidR="009A2B50" w:rsidRPr="00503F0B" w:rsidRDefault="009A2B50" w:rsidP="009A2B50">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03F35A53" w14:textId="77777777" w:rsidR="009A2B50" w:rsidRPr="00503F0B" w:rsidRDefault="009A2B50" w:rsidP="009A2B50">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w:t>
      </w:r>
      <w:r>
        <w:t>2</w:t>
      </w:r>
      <w:r w:rsidRPr="00503F0B">
        <w:t>.2 настоящего Договора, Поставщик обязан выплатить Покупателю штраф в размере 30% от цены настоящего Договора.</w:t>
      </w:r>
    </w:p>
    <w:p w14:paraId="29DCCC0A" w14:textId="77777777" w:rsidR="009A2B50" w:rsidRPr="00503F0B" w:rsidRDefault="009A2B50" w:rsidP="009A2B50">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168C63B7" w14:textId="77777777" w:rsidR="009A2B50" w:rsidRPr="00503F0B" w:rsidRDefault="009A2B50" w:rsidP="009A2B50">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22DA3348" w14:textId="77777777" w:rsidR="009A2B50" w:rsidRPr="00503F0B" w:rsidRDefault="009A2B50" w:rsidP="009A2B50">
      <w:pPr>
        <w:numPr>
          <w:ilvl w:val="0"/>
          <w:numId w:val="34"/>
        </w:numPr>
        <w:tabs>
          <w:tab w:val="left" w:pos="1418"/>
        </w:tabs>
        <w:ind w:left="0" w:firstLine="709"/>
        <w:jc w:val="both"/>
      </w:pPr>
      <w:r w:rsidRPr="00503F0B">
        <w:t xml:space="preserve">Неустойка (штраф, пени) уплачивается Поставщиком при наличии соответствующего письменного требования Покупателя. Покупатель вправе удержать </w:t>
      </w:r>
      <w:r w:rsidRPr="00503F0B">
        <w:lastRenderedPageBreak/>
        <w:t>неустойку (штраф, пени) из осуществляемых по настоящему Договору платежей Поставщику.</w:t>
      </w:r>
    </w:p>
    <w:p w14:paraId="27EE15CB" w14:textId="77777777" w:rsidR="009A2B50" w:rsidRPr="00503F0B" w:rsidRDefault="009A2B50" w:rsidP="009A2B50">
      <w:pPr>
        <w:tabs>
          <w:tab w:val="left" w:pos="284"/>
          <w:tab w:val="left" w:pos="993"/>
          <w:tab w:val="left" w:pos="1134"/>
          <w:tab w:val="left" w:pos="1276"/>
        </w:tabs>
        <w:ind w:firstLine="709"/>
        <w:jc w:val="both"/>
      </w:pPr>
    </w:p>
    <w:p w14:paraId="73C6CEE8" w14:textId="77777777" w:rsidR="009A2B50" w:rsidRPr="00BE728F" w:rsidRDefault="009A2B50" w:rsidP="009A2B50">
      <w:pPr>
        <w:pStyle w:val="a3"/>
        <w:widowControl w:val="0"/>
        <w:numPr>
          <w:ilvl w:val="0"/>
          <w:numId w:val="43"/>
        </w:numPr>
        <w:tabs>
          <w:tab w:val="left" w:pos="1134"/>
        </w:tabs>
        <w:autoSpaceDE w:val="0"/>
        <w:autoSpaceDN w:val="0"/>
        <w:adjustRightInd w:val="0"/>
        <w:jc w:val="center"/>
        <w:rPr>
          <w:b/>
          <w:lang w:val="ru-RU"/>
        </w:rPr>
      </w:pPr>
      <w:r>
        <w:rPr>
          <w:b/>
          <w:lang w:val="ru-RU"/>
        </w:rPr>
        <w:t>ОБЕСПЕЧЕНИЕ ИСПОЛНЕНИЯ ОБЯЗАТЕЛЬСТВ ПО ДОГОВОРУ</w:t>
      </w:r>
    </w:p>
    <w:p w14:paraId="2CFC8308" w14:textId="77777777" w:rsidR="009A2B50" w:rsidRPr="00871D68" w:rsidRDefault="009A2B50" w:rsidP="009A2B50">
      <w:pPr>
        <w:pStyle w:val="a3"/>
        <w:numPr>
          <w:ilvl w:val="1"/>
          <w:numId w:val="43"/>
        </w:numPr>
        <w:suppressAutoHyphens/>
        <w:autoSpaceDE w:val="0"/>
        <w:autoSpaceDN w:val="0"/>
        <w:adjustRightInd w:val="0"/>
        <w:ind w:left="0" w:firstLine="709"/>
        <w:contextualSpacing w:val="0"/>
        <w:jc w:val="both"/>
        <w:rPr>
          <w:color w:val="000000"/>
          <w:szCs w:val="24"/>
          <w:lang w:val="ru-RU"/>
        </w:rPr>
      </w:pPr>
      <w:r w:rsidRPr="00871D68">
        <w:rPr>
          <w:color w:val="000000"/>
          <w:szCs w:val="24"/>
          <w:lang w:val="ru-RU"/>
        </w:rPr>
        <w:t xml:space="preserve">Поставщик в обеспечение исполнения всех своих обязательств по Договору предоставляет обеспечение исполнения Договора в размере </w:t>
      </w:r>
      <w:r w:rsidRPr="00871D68">
        <w:rPr>
          <w:szCs w:val="24"/>
          <w:lang w:val="ru-RU"/>
        </w:rPr>
        <w:t>85%</w:t>
      </w:r>
      <w:r w:rsidRPr="00871D68">
        <w:rPr>
          <w:szCs w:val="24"/>
        </w:rPr>
        <w:t> </w:t>
      </w:r>
      <w:r w:rsidRPr="00871D68">
        <w:rPr>
          <w:szCs w:val="24"/>
          <w:lang w:val="ru-RU"/>
        </w:rPr>
        <w:t xml:space="preserve">(восьмидесяти пяти процентов) </w:t>
      </w:r>
      <w:r w:rsidRPr="00871D68">
        <w:rPr>
          <w:color w:val="000000"/>
          <w:szCs w:val="24"/>
          <w:lang w:val="ru-RU"/>
        </w:rPr>
        <w:t xml:space="preserve">от цены Договора, что составляет: </w:t>
      </w:r>
    </w:p>
    <w:p w14:paraId="6E3BA158" w14:textId="77777777" w:rsidR="009A2B50" w:rsidRPr="00871D68" w:rsidRDefault="009A2B50" w:rsidP="009A2B50">
      <w:pPr>
        <w:suppressAutoHyphens/>
        <w:autoSpaceDE w:val="0"/>
        <w:autoSpaceDN w:val="0"/>
        <w:adjustRightInd w:val="0"/>
        <w:ind w:firstLine="709"/>
        <w:jc w:val="both"/>
      </w:pPr>
      <w:r w:rsidRPr="00871D68">
        <w:rPr>
          <w:color w:val="000000"/>
        </w:rPr>
        <w:t>–</w:t>
      </w:r>
      <w:r w:rsidRPr="00871D68">
        <w:t> _____________________________________.</w:t>
      </w:r>
    </w:p>
    <w:p w14:paraId="00A9AC34" w14:textId="77777777" w:rsidR="009A2B50" w:rsidRPr="00871D68" w:rsidRDefault="009A2B50" w:rsidP="009A2B50">
      <w:pPr>
        <w:numPr>
          <w:ilvl w:val="1"/>
          <w:numId w:val="43"/>
        </w:numPr>
        <w:suppressAutoHyphens/>
        <w:autoSpaceDE w:val="0"/>
        <w:autoSpaceDN w:val="0"/>
        <w:adjustRightInd w:val="0"/>
        <w:ind w:left="0" w:firstLine="709"/>
        <w:jc w:val="both"/>
      </w:pPr>
      <w:r w:rsidRPr="00871D68">
        <w:t xml:space="preserve">Обеспечение предоставляется одним из следующих способов: </w:t>
      </w:r>
    </w:p>
    <w:p w14:paraId="083FE47E" w14:textId="77777777" w:rsidR="009A2B50" w:rsidRPr="00871D68" w:rsidRDefault="009A2B50" w:rsidP="009A2B50">
      <w:pPr>
        <w:suppressAutoHyphens/>
        <w:autoSpaceDE w:val="0"/>
        <w:autoSpaceDN w:val="0"/>
        <w:adjustRightInd w:val="0"/>
        <w:ind w:firstLine="709"/>
        <w:jc w:val="both"/>
      </w:pPr>
      <w:r w:rsidRPr="00871D68">
        <w:t>– </w:t>
      </w:r>
      <w:r w:rsidRPr="00E8785F">
        <w:rPr>
          <w:color w:val="000000"/>
        </w:rPr>
        <w:t>в форм</w:t>
      </w:r>
      <w:r w:rsidRPr="00E8785F">
        <w:rPr>
          <w:color w:val="1F497D"/>
        </w:rPr>
        <w:t>е</w:t>
      </w:r>
      <w:r w:rsidRPr="00E8785F">
        <w:rPr>
          <w:color w:val="000000"/>
        </w:rPr>
        <w:t xml:space="preserve"> безотзывной банковской гарантии</w:t>
      </w:r>
      <w:r w:rsidRPr="00E8785F">
        <w:t>, предусмотренной настоящей статьей</w:t>
      </w:r>
      <w:r w:rsidRPr="00E31017">
        <w:t>, при этом начало срока действия безотзывной банковской гарантии должно определяться датой ее выдачи банком;</w:t>
      </w:r>
    </w:p>
    <w:p w14:paraId="162D5F96" w14:textId="77777777" w:rsidR="009A2B50" w:rsidRPr="00871D68" w:rsidRDefault="009A2B50" w:rsidP="009A2B50">
      <w:pPr>
        <w:suppressAutoHyphens/>
        <w:autoSpaceDE w:val="0"/>
        <w:autoSpaceDN w:val="0"/>
        <w:adjustRightInd w:val="0"/>
        <w:ind w:firstLine="709"/>
        <w:jc w:val="both"/>
      </w:pPr>
      <w:r w:rsidRPr="00871D68">
        <w:t>– путем внесения денежных средств на лицевой счет Покупателя.</w:t>
      </w:r>
    </w:p>
    <w:p w14:paraId="65B8CA1B" w14:textId="77777777" w:rsidR="009A2B50" w:rsidRPr="00871D68" w:rsidRDefault="009A2B50" w:rsidP="009A2B50">
      <w:pPr>
        <w:suppressAutoHyphens/>
        <w:autoSpaceDE w:val="0"/>
        <w:autoSpaceDN w:val="0"/>
        <w:adjustRightInd w:val="0"/>
        <w:ind w:firstLine="709"/>
        <w:jc w:val="both"/>
      </w:pPr>
      <w:r w:rsidRPr="00871D68">
        <w:t xml:space="preserve">Способ обеспечения исполнения Договора определяется </w:t>
      </w:r>
      <w:r w:rsidRPr="00871D68">
        <w:rPr>
          <w:color w:val="000000"/>
        </w:rPr>
        <w:t xml:space="preserve">Поставщиком </w:t>
      </w:r>
      <w:r w:rsidRPr="00871D68">
        <w:t>самостоятельно.</w:t>
      </w:r>
    </w:p>
    <w:p w14:paraId="7D2E5060" w14:textId="77777777" w:rsidR="009A2B50" w:rsidRPr="00871D68" w:rsidRDefault="009A2B50" w:rsidP="009A2B50">
      <w:pPr>
        <w:suppressAutoHyphens/>
        <w:autoSpaceDE w:val="0"/>
        <w:autoSpaceDN w:val="0"/>
        <w:adjustRightInd w:val="0"/>
        <w:ind w:firstLine="709"/>
        <w:jc w:val="both"/>
      </w:pPr>
      <w:r w:rsidRPr="00871D68">
        <w:t xml:space="preserve">В случае если обеспечение исполнения Договора представляется в виде внесения денежных средств </w:t>
      </w:r>
      <w:r w:rsidRPr="00871D68">
        <w:rPr>
          <w:color w:val="000000"/>
        </w:rPr>
        <w:t xml:space="preserve">Поставщик </w:t>
      </w:r>
      <w:r w:rsidRPr="00871D68">
        <w:t xml:space="preserve">перечисляет денежные средства на лицевой счет Покупателя по следующим реквизитам: </w:t>
      </w:r>
    </w:p>
    <w:p w14:paraId="74CE5DDF" w14:textId="77777777" w:rsidR="009A2B50" w:rsidRPr="00871D68" w:rsidRDefault="009A2B50" w:rsidP="009A2B50">
      <w:pPr>
        <w:suppressAutoHyphens/>
        <w:autoSpaceDE w:val="0"/>
        <w:autoSpaceDN w:val="0"/>
        <w:adjustRightInd w:val="0"/>
        <w:ind w:firstLine="709"/>
        <w:jc w:val="both"/>
      </w:pPr>
      <w:r w:rsidRPr="00871D68">
        <w:t>ИНН 2632100740, КПП 770301001</w:t>
      </w:r>
    </w:p>
    <w:p w14:paraId="2BF41C8A" w14:textId="77777777" w:rsidR="009A2B50" w:rsidRPr="0009085C" w:rsidRDefault="009A2B50" w:rsidP="009A2B50">
      <w:pPr>
        <w:suppressAutoHyphens/>
        <w:autoSpaceDE w:val="0"/>
        <w:autoSpaceDN w:val="0"/>
        <w:adjustRightInd w:val="0"/>
        <w:ind w:firstLine="709"/>
        <w:jc w:val="both"/>
      </w:pPr>
      <w:r w:rsidRPr="0009085C">
        <w:t>р/счет № 40701810500020000436</w:t>
      </w:r>
    </w:p>
    <w:p w14:paraId="4EF79C98" w14:textId="77777777" w:rsidR="009A2B50" w:rsidRPr="0009085C" w:rsidRDefault="009A2B50" w:rsidP="009A2B50">
      <w:pPr>
        <w:suppressAutoHyphens/>
        <w:autoSpaceDE w:val="0"/>
        <w:autoSpaceDN w:val="0"/>
        <w:adjustRightInd w:val="0"/>
        <w:ind w:firstLine="709"/>
        <w:jc w:val="both"/>
      </w:pPr>
      <w:r w:rsidRPr="0009085C">
        <w:t>Банк: ПАО СБЕРБАНК г. Москва  </w:t>
      </w:r>
    </w:p>
    <w:p w14:paraId="0C3F517B" w14:textId="77777777" w:rsidR="009A2B50" w:rsidRPr="0009085C" w:rsidRDefault="009A2B50" w:rsidP="009A2B50">
      <w:pPr>
        <w:suppressAutoHyphens/>
        <w:autoSpaceDE w:val="0"/>
        <w:autoSpaceDN w:val="0"/>
        <w:adjustRightInd w:val="0"/>
        <w:ind w:firstLine="709"/>
        <w:jc w:val="both"/>
      </w:pPr>
      <w:r w:rsidRPr="0009085C">
        <w:t>Корреспондентский счет: 30101810400000000225</w:t>
      </w:r>
    </w:p>
    <w:p w14:paraId="7425A27D" w14:textId="77777777" w:rsidR="009A2B50" w:rsidRPr="0009085C" w:rsidRDefault="009A2B50" w:rsidP="009A2B50">
      <w:pPr>
        <w:suppressAutoHyphens/>
        <w:autoSpaceDE w:val="0"/>
        <w:autoSpaceDN w:val="0"/>
        <w:adjustRightInd w:val="0"/>
        <w:ind w:firstLine="709"/>
        <w:jc w:val="both"/>
      </w:pPr>
      <w:r w:rsidRPr="0009085C">
        <w:t>БИК: 044525225</w:t>
      </w:r>
    </w:p>
    <w:p w14:paraId="62D78833" w14:textId="77777777" w:rsidR="009A2B50" w:rsidRPr="00871D68" w:rsidRDefault="009A2B50" w:rsidP="009A2B50">
      <w:pPr>
        <w:suppressAutoHyphens/>
        <w:autoSpaceDE w:val="0"/>
        <w:autoSpaceDN w:val="0"/>
        <w:adjustRightInd w:val="0"/>
        <w:ind w:firstLine="709"/>
        <w:jc w:val="both"/>
        <w:rPr>
          <w:i/>
        </w:rPr>
      </w:pPr>
      <w:r w:rsidRPr="00871D68">
        <w:t xml:space="preserve">При этом в случае обеспечения исполнения Договора в виде внесения денежных средств в назначении платежа указывается: </w:t>
      </w:r>
      <w:r w:rsidRPr="00871D68">
        <w:rPr>
          <w:i/>
        </w:rPr>
        <w:t>«Обеспечение исполнения договора, заключаемого по итогам открытого запроса котировок в электронной форме на право заключения договора на поставку запасных частей инструментов и принадлежностей для нужд ППКД ВТРК «Эльбрус».</w:t>
      </w:r>
    </w:p>
    <w:p w14:paraId="0190F0DC" w14:textId="77777777" w:rsidR="009A2B50" w:rsidRPr="00BE728F" w:rsidRDefault="009A2B50" w:rsidP="009A2B50">
      <w:pPr>
        <w:pStyle w:val="a3"/>
        <w:widowControl w:val="0"/>
        <w:numPr>
          <w:ilvl w:val="1"/>
          <w:numId w:val="43"/>
        </w:numPr>
        <w:autoSpaceDE w:val="0"/>
        <w:autoSpaceDN w:val="0"/>
        <w:adjustRightInd w:val="0"/>
        <w:ind w:left="0" w:firstLine="709"/>
        <w:jc w:val="both"/>
        <w:rPr>
          <w:color w:val="000000"/>
          <w:lang w:val="ru-RU"/>
        </w:rPr>
      </w:pPr>
      <w:r w:rsidRPr="00BE728F">
        <w:rPr>
          <w:color w:val="000000"/>
          <w:lang w:val="ru-RU"/>
        </w:rPr>
        <w:t xml:space="preserve">Сумма обеспечения исполнения обязательств по Договору подлежит выплате </w:t>
      </w:r>
      <w:r>
        <w:rPr>
          <w:color w:val="000000"/>
          <w:lang w:val="ru-RU"/>
        </w:rPr>
        <w:t>Покупателю</w:t>
      </w:r>
      <w:r w:rsidRPr="00BE728F">
        <w:rPr>
          <w:color w:val="000000"/>
          <w:lang w:val="ru-RU"/>
        </w:rPr>
        <w:t xml:space="preserve"> в случае неисполнения и/или ненадлежащего исполнения </w:t>
      </w:r>
      <w:r>
        <w:rPr>
          <w:color w:val="000000"/>
          <w:lang w:val="ru-RU"/>
        </w:rPr>
        <w:t>Поставщиком</w:t>
      </w:r>
      <w:r w:rsidRPr="00BE728F">
        <w:rPr>
          <w:color w:val="000000"/>
          <w:lang w:val="ru-RU"/>
        </w:rPr>
        <w:t xml:space="preserve"> обязательств по настоящему Договору, в том числе обязательства по возврату аванса, обязательства по уплате штрафов, пеней, неустоек, убытков.</w:t>
      </w:r>
    </w:p>
    <w:p w14:paraId="3074E3B7" w14:textId="77777777" w:rsidR="009A2B50" w:rsidRPr="00BE728F" w:rsidRDefault="009A2B50" w:rsidP="009A2B50">
      <w:pPr>
        <w:pStyle w:val="a3"/>
        <w:widowControl w:val="0"/>
        <w:numPr>
          <w:ilvl w:val="1"/>
          <w:numId w:val="43"/>
        </w:numPr>
        <w:autoSpaceDE w:val="0"/>
        <w:autoSpaceDN w:val="0"/>
        <w:adjustRightInd w:val="0"/>
        <w:ind w:left="0" w:firstLine="756"/>
        <w:jc w:val="both"/>
        <w:rPr>
          <w:color w:val="000000"/>
          <w:lang w:val="ru-RU"/>
        </w:rPr>
      </w:pPr>
      <w:r w:rsidRPr="00BE728F">
        <w:rPr>
          <w:color w:val="000000"/>
          <w:lang w:val="ru-RU"/>
        </w:rPr>
        <w:t xml:space="preserve">В банковскую гарантию включается условие о праве </w:t>
      </w:r>
      <w:r>
        <w:rPr>
          <w:color w:val="000000"/>
          <w:lang w:val="ru-RU"/>
        </w:rPr>
        <w:t>Покупателя</w:t>
      </w:r>
      <w:r w:rsidRPr="00BE728F">
        <w:rPr>
          <w:color w:val="000000"/>
          <w:lang w:val="ru-RU"/>
        </w:rPr>
        <w:t xml:space="preserve"> на бесспорное списание денежных средств со счета гаранта, если гарантом в срок не более чем 5 (пять) рабочих дней не исполнено требование </w:t>
      </w:r>
      <w:r>
        <w:rPr>
          <w:color w:val="000000"/>
          <w:lang w:val="ru-RU"/>
        </w:rPr>
        <w:t>Покупателя</w:t>
      </w:r>
      <w:r w:rsidRPr="00BE728F">
        <w:rPr>
          <w:color w:val="000000"/>
          <w:lang w:val="ru-RU"/>
        </w:rPr>
        <w:t xml:space="preserve"> об уплате денежной суммы по банковской гарантии, направленное до окончания срока действия банковской гарантии. В банковскую гарантию также включается условие об ответственности гаранта перед бенефициаром за просрочку исполнения обязательств по выданной гарантии.</w:t>
      </w:r>
    </w:p>
    <w:p w14:paraId="0F50BB60" w14:textId="77777777" w:rsidR="009A2B50" w:rsidRPr="00BE728F" w:rsidRDefault="009A2B50" w:rsidP="009A2B50">
      <w:pPr>
        <w:pStyle w:val="a3"/>
        <w:widowControl w:val="0"/>
        <w:numPr>
          <w:ilvl w:val="1"/>
          <w:numId w:val="43"/>
        </w:numPr>
        <w:autoSpaceDE w:val="0"/>
        <w:autoSpaceDN w:val="0"/>
        <w:adjustRightInd w:val="0"/>
        <w:ind w:left="0" w:firstLine="756"/>
        <w:jc w:val="both"/>
        <w:rPr>
          <w:lang w:val="ru-RU"/>
        </w:rPr>
      </w:pPr>
      <w:r w:rsidRPr="00BE728F">
        <w:rPr>
          <w:lang w:val="ru-RU"/>
        </w:rPr>
        <w:t xml:space="preserve">В случае если обеспечение исполнения Договора представляется в виде </w:t>
      </w:r>
      <w:r w:rsidRPr="00BE728F">
        <w:rPr>
          <w:color w:val="000000"/>
          <w:lang w:val="ru-RU"/>
        </w:rPr>
        <w:t>б</w:t>
      </w:r>
      <w:r w:rsidRPr="00BE728F">
        <w:rPr>
          <w:lang w:val="ru-RU"/>
        </w:rPr>
        <w:t xml:space="preserve">езотзывной банковской гарантии, то срок действия банковской гарантии должен превышать дату подписания </w:t>
      </w:r>
      <w:r>
        <w:rPr>
          <w:lang w:val="ru-RU"/>
        </w:rPr>
        <w:t>Покупателем</w:t>
      </w:r>
      <w:r w:rsidRPr="00BE728F">
        <w:rPr>
          <w:lang w:val="ru-RU"/>
        </w:rPr>
        <w:t xml:space="preserve"> </w:t>
      </w:r>
      <w:r>
        <w:rPr>
          <w:color w:val="000000"/>
          <w:lang w:val="ru-RU"/>
        </w:rPr>
        <w:t>товарной накладной/УПД на поставленный Товар</w:t>
      </w:r>
      <w:r w:rsidRPr="00BE728F">
        <w:rPr>
          <w:lang w:val="ru-RU"/>
        </w:rPr>
        <w:t xml:space="preserve"> не менее чем на 45 (сорок пять) рабочих дней, в том числе в случае его изменения.</w:t>
      </w:r>
    </w:p>
    <w:p w14:paraId="27311354" w14:textId="77777777" w:rsidR="009A2B50" w:rsidRPr="00E8785F" w:rsidRDefault="009A2B50" w:rsidP="009A2B50">
      <w:pPr>
        <w:ind w:firstLine="784"/>
        <w:jc w:val="both"/>
      </w:pPr>
      <w:r>
        <w:t>8.5.1. </w:t>
      </w:r>
      <w:r w:rsidRPr="00E8785F">
        <w:t xml:space="preserve">Форма безотзывной банковской гарантии согласовывается </w:t>
      </w:r>
      <w:r>
        <w:t>Поставщиком</w:t>
      </w:r>
      <w:r w:rsidRPr="00E8785F">
        <w:t xml:space="preserve"> с </w:t>
      </w:r>
      <w:r>
        <w:t>Покупателем</w:t>
      </w:r>
      <w:r w:rsidRPr="00E8785F">
        <w:t>.</w:t>
      </w:r>
    </w:p>
    <w:p w14:paraId="20BF3740" w14:textId="77777777" w:rsidR="009A2B50" w:rsidRPr="00E8785F" w:rsidRDefault="009A2B50" w:rsidP="009A2B50">
      <w:pPr>
        <w:autoSpaceDE w:val="0"/>
        <w:autoSpaceDN w:val="0"/>
        <w:adjustRightInd w:val="0"/>
        <w:ind w:firstLine="784"/>
        <w:jc w:val="both"/>
      </w:pPr>
      <w:r>
        <w:t>8</w:t>
      </w:r>
      <w:r w:rsidRPr="00E8785F">
        <w:t>.</w:t>
      </w:r>
      <w:r>
        <w:t>5</w:t>
      </w:r>
      <w:r w:rsidRPr="00E8785F">
        <w:t xml:space="preserve">.2. Безотзывная банковская гарантия принимается </w:t>
      </w:r>
      <w:r>
        <w:t>Покупателем</w:t>
      </w:r>
      <w:r w:rsidRPr="00E8785F">
        <w:t xml:space="preserve"> если она предоставлена банком, включенным в перечень банков, отвечающих установленным требованиям для принятия банковских гарантий в целях налогообложения (далее в настоящей статье </w:t>
      </w:r>
      <w:r>
        <w:t>–</w:t>
      </w:r>
      <w:r w:rsidRPr="00E8785F">
        <w:t xml:space="preserve"> перечень).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w:t>
      </w:r>
      <w:r>
        <w:t>-</w:t>
      </w:r>
      <w:r w:rsidRPr="00E8785F">
        <w:t>телекоммуникационной сети «Интернет».</w:t>
      </w:r>
    </w:p>
    <w:p w14:paraId="62B75725" w14:textId="77777777" w:rsidR="009A2B50" w:rsidRPr="00E8785F" w:rsidRDefault="009A2B50" w:rsidP="009A2B50">
      <w:pPr>
        <w:autoSpaceDE w:val="0"/>
        <w:autoSpaceDN w:val="0"/>
        <w:adjustRightInd w:val="0"/>
        <w:ind w:firstLine="709"/>
        <w:jc w:val="both"/>
      </w:pPr>
      <w:r w:rsidRPr="00E8785F">
        <w:t>При этом банк должен удовлетворять следующим требованиям:</w:t>
      </w:r>
    </w:p>
    <w:p w14:paraId="2E97142D" w14:textId="77777777" w:rsidR="009A2B50" w:rsidRPr="00E8785F" w:rsidRDefault="009A2B50" w:rsidP="009A2B50">
      <w:pPr>
        <w:autoSpaceDE w:val="0"/>
        <w:autoSpaceDN w:val="0"/>
        <w:adjustRightInd w:val="0"/>
        <w:ind w:firstLine="709"/>
        <w:jc w:val="both"/>
      </w:pPr>
      <w:r w:rsidRPr="00E8785F">
        <w:lastRenderedPageBreak/>
        <w:t>1) наличие лицензии на осуществление банковских операций, выданной Центральным банком Российской Федерации, и осуществление банковской деятельности в течение не менее пяти лет;</w:t>
      </w:r>
    </w:p>
    <w:p w14:paraId="74EDC987" w14:textId="77777777" w:rsidR="009A2B50" w:rsidRPr="00E8785F" w:rsidRDefault="009A2B50" w:rsidP="009A2B50">
      <w:pPr>
        <w:autoSpaceDE w:val="0"/>
        <w:autoSpaceDN w:val="0"/>
        <w:adjustRightInd w:val="0"/>
        <w:ind w:firstLine="709"/>
        <w:jc w:val="both"/>
      </w:pPr>
      <w:r w:rsidRPr="00E8785F">
        <w:t>2) наличие собственных средств (капитала) банка в размере не менее 1</w:t>
      </w:r>
      <w:r>
        <w:t xml:space="preserve"> (одного)</w:t>
      </w:r>
      <w:r w:rsidRPr="00E8785F">
        <w:t xml:space="preserve"> миллиарда рублей;</w:t>
      </w:r>
    </w:p>
    <w:p w14:paraId="61592F4F" w14:textId="77777777" w:rsidR="009A2B50" w:rsidRPr="00E8785F" w:rsidRDefault="009A2B50" w:rsidP="009A2B50">
      <w:pPr>
        <w:autoSpaceDE w:val="0"/>
        <w:autoSpaceDN w:val="0"/>
        <w:adjustRightInd w:val="0"/>
        <w:ind w:firstLine="709"/>
        <w:jc w:val="both"/>
      </w:pPr>
      <w:r w:rsidRPr="00E8785F">
        <w:t xml:space="preserve">3) соблюдение обязательных нормативов, предусмотренных Федеральным </w:t>
      </w:r>
      <w:hyperlink r:id="rId37" w:history="1">
        <w:r w:rsidRPr="00E8785F">
          <w:t>законом</w:t>
        </w:r>
      </w:hyperlink>
      <w:r w:rsidRPr="00E8785F">
        <w:t xml:space="preserve"> от 10</w:t>
      </w:r>
      <w:r>
        <w:t>.07.</w:t>
      </w:r>
      <w:r w:rsidRPr="00E8785F">
        <w:t>2002 № 86</w:t>
      </w:r>
      <w:r>
        <w:t>–</w:t>
      </w:r>
      <w:r w:rsidRPr="00E8785F">
        <w:t>ФЗ «О Центральном банке Российской Федерации (Банке России)», на все отчетные даты в течение последних шести месяцев;</w:t>
      </w:r>
    </w:p>
    <w:p w14:paraId="3578DFDD" w14:textId="77777777" w:rsidR="009A2B50" w:rsidRPr="00E8785F" w:rsidRDefault="009A2B50" w:rsidP="009A2B50">
      <w:pPr>
        <w:autoSpaceDE w:val="0"/>
        <w:autoSpaceDN w:val="0"/>
        <w:adjustRightInd w:val="0"/>
        <w:ind w:firstLine="709"/>
        <w:jc w:val="both"/>
      </w:pPr>
      <w:r w:rsidRPr="00E8785F">
        <w:t xml:space="preserve">4) отсутствие требования Центрального банка Российской Федерации об осуществлении мер по финансовому оздоровлению банка на основании </w:t>
      </w:r>
      <w:hyperlink r:id="rId38" w:history="1">
        <w:r w:rsidRPr="00E8785F">
          <w:t>параграфа 4.1 главы IX</w:t>
        </w:r>
      </w:hyperlink>
      <w:r w:rsidRPr="00E8785F">
        <w:t xml:space="preserve"> Федерального закона от 26</w:t>
      </w:r>
      <w:r>
        <w:t>.10.</w:t>
      </w:r>
      <w:r w:rsidRPr="00E8785F">
        <w:t>2002 № 127</w:t>
      </w:r>
      <w:r>
        <w:t>-</w:t>
      </w:r>
      <w:r w:rsidRPr="00E8785F">
        <w:t>ФЗ «О несостоятельности (банкротстве)». Настоящий подпункт не применяется к банкам, в отношении которых реализуются меры по предупреждению банкротства, осуществляемые с участием государственной корпорации «Агентство по страхованию вкладов».</w:t>
      </w:r>
    </w:p>
    <w:p w14:paraId="7930E5EB" w14:textId="77777777" w:rsidR="009A2B50" w:rsidRPr="00E8785F" w:rsidRDefault="009A2B50" w:rsidP="009A2B50">
      <w:pPr>
        <w:widowControl w:val="0"/>
        <w:numPr>
          <w:ilvl w:val="1"/>
          <w:numId w:val="43"/>
        </w:numPr>
        <w:autoSpaceDE w:val="0"/>
        <w:autoSpaceDN w:val="0"/>
        <w:adjustRightInd w:val="0"/>
        <w:ind w:left="0" w:firstLine="709"/>
        <w:jc w:val="both"/>
      </w:pPr>
      <w:r w:rsidRPr="00E8785F">
        <w:t xml:space="preserve">При изменении </w:t>
      </w:r>
      <w:r>
        <w:t>цены Договора</w:t>
      </w:r>
      <w:r w:rsidRPr="00E8785F">
        <w:t xml:space="preserve">, (или) объемов и сроков </w:t>
      </w:r>
      <w:r>
        <w:t>поставки Товара</w:t>
      </w:r>
      <w:r w:rsidRPr="00E8785F">
        <w:t xml:space="preserve"> </w:t>
      </w:r>
      <w:r>
        <w:t>Поставщик</w:t>
      </w:r>
      <w:r w:rsidRPr="00E8785F">
        <w:t xml:space="preserve"> в течение 20 (</w:t>
      </w:r>
      <w:r>
        <w:t>д</w:t>
      </w:r>
      <w:r w:rsidRPr="00E8785F">
        <w:t xml:space="preserve">вадцати) календарных дней с даты подписания Сторонами дополнительного соглашения к настоящему Договору </w:t>
      </w:r>
      <w:r>
        <w:t xml:space="preserve">обязан </w:t>
      </w:r>
      <w:r w:rsidRPr="00E8785F">
        <w:t>предостав</w:t>
      </w:r>
      <w:r>
        <w:t>ить</w:t>
      </w:r>
      <w:r w:rsidRPr="00E8785F">
        <w:t xml:space="preserve"> </w:t>
      </w:r>
      <w:r>
        <w:t>Покупателю</w:t>
      </w:r>
      <w:r w:rsidRPr="00E8785F">
        <w:t xml:space="preserve"> нов</w:t>
      </w:r>
      <w:r>
        <w:t>ое обеспечение исполнения обязательств по Договору</w:t>
      </w:r>
      <w:r w:rsidRPr="00E8785F">
        <w:t>, отвечающ</w:t>
      </w:r>
      <w:r>
        <w:t>ее</w:t>
      </w:r>
      <w:r w:rsidRPr="00E8785F">
        <w:t xml:space="preserve"> требованиям, указанным</w:t>
      </w:r>
      <w:r>
        <w:t xml:space="preserve"> в</w:t>
      </w:r>
      <w:r w:rsidRPr="00E8785F">
        <w:t xml:space="preserve"> </w:t>
      </w:r>
      <w:r>
        <w:t>Договоре</w:t>
      </w:r>
      <w:r w:rsidRPr="00E8785F">
        <w:t>.</w:t>
      </w:r>
    </w:p>
    <w:p w14:paraId="63F150E5" w14:textId="77777777" w:rsidR="009A2B50" w:rsidRPr="00E8785F" w:rsidRDefault="009A2B50" w:rsidP="009A2B50">
      <w:pPr>
        <w:widowControl w:val="0"/>
        <w:numPr>
          <w:ilvl w:val="1"/>
          <w:numId w:val="43"/>
        </w:numPr>
        <w:autoSpaceDE w:val="0"/>
        <w:autoSpaceDN w:val="0"/>
        <w:adjustRightInd w:val="0"/>
        <w:ind w:left="0" w:firstLine="709"/>
        <w:jc w:val="both"/>
      </w:pPr>
      <w:r>
        <w:t>Поставщик</w:t>
      </w:r>
      <w:r w:rsidRPr="00E8785F">
        <w:t xml:space="preserve"> принимает на себя расходы и затраты по получению и переоформлению всех форм обеспечений исполнения обязательств по настоящему Договору.</w:t>
      </w:r>
    </w:p>
    <w:p w14:paraId="3BB94A04" w14:textId="77777777" w:rsidR="009A2B50" w:rsidRPr="00E8785F" w:rsidRDefault="009A2B50" w:rsidP="009A2B50">
      <w:pPr>
        <w:widowControl w:val="0"/>
        <w:numPr>
          <w:ilvl w:val="1"/>
          <w:numId w:val="43"/>
        </w:numPr>
        <w:autoSpaceDE w:val="0"/>
        <w:autoSpaceDN w:val="0"/>
        <w:adjustRightInd w:val="0"/>
        <w:ind w:left="0" w:firstLine="709"/>
        <w:jc w:val="both"/>
      </w:pPr>
      <w:r w:rsidRPr="00E8785F">
        <w:t xml:space="preserve">Непредставление </w:t>
      </w:r>
      <w:r>
        <w:t xml:space="preserve">обеспечения исполнения обязательств </w:t>
      </w:r>
      <w:r w:rsidRPr="00E8785F">
        <w:t>будет считаться существенным нарушением</w:t>
      </w:r>
      <w:r>
        <w:t xml:space="preserve"> Договора</w:t>
      </w:r>
      <w:r w:rsidRPr="00E8785F">
        <w:t xml:space="preserve"> со Стороны </w:t>
      </w:r>
      <w:r>
        <w:t>Поставщика</w:t>
      </w:r>
      <w:r w:rsidRPr="00E8785F">
        <w:t xml:space="preserve">. </w:t>
      </w:r>
      <w:r>
        <w:t>Кроме того, в случае непредставления Поставщиком обеспечения исполнения обязательств по настоящему Договору Покупатель вправе приостановить оплату платежей, причитающихся Поставщику, при этом обязательства Покупателя не будут считаться просроченными, а Поставщик лишается права требовать продления сроков поставки Товара.</w:t>
      </w:r>
    </w:p>
    <w:p w14:paraId="4E5959B6" w14:textId="77777777" w:rsidR="009A2B50" w:rsidRDefault="009A2B50" w:rsidP="009A2B50">
      <w:pPr>
        <w:widowControl w:val="0"/>
        <w:numPr>
          <w:ilvl w:val="1"/>
          <w:numId w:val="43"/>
        </w:numPr>
        <w:autoSpaceDE w:val="0"/>
        <w:autoSpaceDN w:val="0"/>
        <w:adjustRightInd w:val="0"/>
        <w:ind w:left="0" w:firstLine="709"/>
        <w:jc w:val="both"/>
      </w:pPr>
      <w:r w:rsidRPr="00E8785F">
        <w:t xml:space="preserve">В ходе исполнения настоящего Договора </w:t>
      </w:r>
      <w:r>
        <w:t>Поставщик</w:t>
      </w:r>
      <w:r w:rsidRPr="00E8785F">
        <w:t xml:space="preserve"> вправе предоставить </w:t>
      </w:r>
      <w:r>
        <w:t>Покупателю</w:t>
      </w:r>
      <w:r w:rsidRPr="00E8785F">
        <w:t xml:space="preserve"> обеспечение исполнения обязательств по настоящему Договору, уменьшенное на размер выполненных обязательств, взамен ранее предоставленного обеспечения исполнения обязательств по Договору</w:t>
      </w:r>
      <w:r>
        <w:t>.</w:t>
      </w:r>
    </w:p>
    <w:p w14:paraId="54D38849" w14:textId="77777777" w:rsidR="009A2B50" w:rsidRPr="00337B5A" w:rsidRDefault="009A2B50" w:rsidP="009A2B50">
      <w:pPr>
        <w:widowControl w:val="0"/>
        <w:numPr>
          <w:ilvl w:val="1"/>
          <w:numId w:val="43"/>
        </w:numPr>
        <w:autoSpaceDE w:val="0"/>
        <w:autoSpaceDN w:val="0"/>
        <w:adjustRightInd w:val="0"/>
        <w:ind w:left="0" w:firstLine="709"/>
        <w:jc w:val="both"/>
      </w:pPr>
      <w:r w:rsidRPr="00337B5A">
        <w:t>Денежные средства, внесенные в качестве обеспечения исполнения Договора,</w:t>
      </w:r>
      <w:r w:rsidRPr="00337B5A">
        <w:rPr>
          <w:sz w:val="20"/>
          <w:szCs w:val="20"/>
        </w:rPr>
        <w:t xml:space="preserve"> </w:t>
      </w:r>
      <w:r w:rsidRPr="00337B5A">
        <w:t>в том числе части этих денежных средств в случае уменьшения размера обеспечения исполнени</w:t>
      </w:r>
      <w:r>
        <w:t xml:space="preserve">я Договора </w:t>
      </w:r>
      <w:r w:rsidRPr="00337B5A">
        <w:t xml:space="preserve">возвращаются </w:t>
      </w:r>
      <w:r>
        <w:t>Поставщику</w:t>
      </w:r>
      <w:r w:rsidRPr="00337B5A">
        <w:t xml:space="preserve"> при условии надлежащего исполнения им всех своих обязательств по Договору в течение 30 (тридцати) </w:t>
      </w:r>
      <w:r>
        <w:t>рабочих</w:t>
      </w:r>
      <w:r w:rsidRPr="00337B5A">
        <w:t xml:space="preserve"> дней с даты исполнения </w:t>
      </w:r>
      <w:r>
        <w:t>Поставщиком</w:t>
      </w:r>
      <w:r w:rsidRPr="00337B5A">
        <w:t xml:space="preserve"> обязательств, предусмотренных Договором</w:t>
      </w:r>
      <w:r>
        <w:t xml:space="preserve">, на основании письменного обращения Поставщика о возврате денежных средств внесённых в качестве обеспечения </w:t>
      </w:r>
      <w:r w:rsidRPr="00337B5A">
        <w:t xml:space="preserve">исполнения Договора. Денежные средства возвращаются на счет, реквизиты которого указаны в настоящем Договоре или в дополнительно представленном </w:t>
      </w:r>
      <w:r>
        <w:t>Поставщиком</w:t>
      </w:r>
      <w:r w:rsidRPr="00337B5A">
        <w:t xml:space="preserve"> письменном требовании. </w:t>
      </w:r>
    </w:p>
    <w:p w14:paraId="52204B4F" w14:textId="77777777" w:rsidR="009A2B50" w:rsidRDefault="009A2B50" w:rsidP="009A2B50">
      <w:pPr>
        <w:widowControl w:val="0"/>
        <w:numPr>
          <w:ilvl w:val="1"/>
          <w:numId w:val="43"/>
        </w:numPr>
        <w:autoSpaceDE w:val="0"/>
        <w:autoSpaceDN w:val="0"/>
        <w:adjustRightInd w:val="0"/>
        <w:ind w:left="0" w:firstLine="742"/>
        <w:jc w:val="both"/>
      </w:pPr>
      <w:r w:rsidRPr="00337B5A">
        <w:t xml:space="preserve">В случае если </w:t>
      </w:r>
      <w:r>
        <w:t>Поставщиком</w:t>
      </w:r>
      <w:r w:rsidRPr="00337B5A">
        <w:t xml:space="preserve"> в ходе исполнения Договора были нарушены обязательства, предусмотренные Договором, </w:t>
      </w:r>
      <w:r>
        <w:t>Покупатель</w:t>
      </w:r>
      <w:r w:rsidRPr="00337B5A">
        <w:t xml:space="preserve"> возвращает денежное обеспечение в установленный пунктом </w:t>
      </w:r>
      <w:r>
        <w:t>8</w:t>
      </w:r>
      <w:r w:rsidRPr="00337B5A">
        <w:t>.</w:t>
      </w:r>
      <w:r>
        <w:t>10</w:t>
      </w:r>
      <w:r w:rsidRPr="00337B5A">
        <w:t xml:space="preserve"> Договора </w:t>
      </w:r>
      <w:r>
        <w:t xml:space="preserve">в </w:t>
      </w:r>
      <w:r w:rsidRPr="00337B5A">
        <w:t xml:space="preserve">срок за вычетом сумм, предусмотренных настоящим Договором, а также убытков, которые понес </w:t>
      </w:r>
      <w:r>
        <w:t>Покупатель</w:t>
      </w:r>
      <w:r w:rsidRPr="00337B5A">
        <w:t xml:space="preserve"> вследствие неисполнения и/или ненадлежащего исполнения </w:t>
      </w:r>
      <w:r>
        <w:t>Поставщиком</w:t>
      </w:r>
      <w:r w:rsidRPr="00337B5A">
        <w:t xml:space="preserve"> обязательств по Договору.</w:t>
      </w:r>
    </w:p>
    <w:p w14:paraId="3BF5FA07" w14:textId="77777777" w:rsidR="009A2B50" w:rsidRPr="00860DBD" w:rsidRDefault="009A2B50" w:rsidP="009A2B50">
      <w:pPr>
        <w:widowControl w:val="0"/>
        <w:numPr>
          <w:ilvl w:val="1"/>
          <w:numId w:val="43"/>
        </w:numPr>
        <w:autoSpaceDE w:val="0"/>
        <w:autoSpaceDN w:val="0"/>
        <w:adjustRightInd w:val="0"/>
        <w:ind w:left="0" w:firstLine="742"/>
        <w:jc w:val="both"/>
      </w:pPr>
      <w:r w:rsidRPr="00337B5A">
        <w:t xml:space="preserve">В случае отзыва в соответствии с </w:t>
      </w:r>
      <w:hyperlink r:id="rId39" w:history="1">
        <w:r w:rsidRPr="00337B5A">
          <w:t>законодательством</w:t>
        </w:r>
      </w:hyperlink>
      <w:r w:rsidRPr="00337B5A">
        <w:t xml:space="preserve"> Российской Федерации у банка, предоставившего </w:t>
      </w:r>
      <w:r>
        <w:t>Поставщику</w:t>
      </w:r>
      <w:r w:rsidRPr="00337B5A">
        <w:t xml:space="preserve"> банковскую гарантию в качестве обеспечения исполнения Договора, лицензии на осуществление банковских операций, </w:t>
      </w:r>
      <w:r>
        <w:t>Поставщик</w:t>
      </w:r>
      <w:r w:rsidRPr="00337B5A">
        <w:t xml:space="preserve"> обязан предоставить новое обеспечение исполнения Договора не позднее 1 (одного) месяца со дня надлежащего уведомления </w:t>
      </w:r>
      <w:r>
        <w:t>Покупателем</w:t>
      </w:r>
      <w:r w:rsidRPr="00337B5A">
        <w:t xml:space="preserve"> </w:t>
      </w:r>
      <w:r>
        <w:t>Поставщика</w:t>
      </w:r>
      <w:r w:rsidRPr="00337B5A">
        <w:t xml:space="preserve"> о необходимости предоставить соответствующее обеспечение.</w:t>
      </w:r>
    </w:p>
    <w:p w14:paraId="6685C0B2" w14:textId="77777777" w:rsidR="009A2B50" w:rsidRPr="00204E24" w:rsidRDefault="009A2B50" w:rsidP="009A2B50">
      <w:pPr>
        <w:pStyle w:val="a3"/>
        <w:widowControl w:val="0"/>
        <w:numPr>
          <w:ilvl w:val="0"/>
          <w:numId w:val="43"/>
        </w:numPr>
        <w:tabs>
          <w:tab w:val="left" w:pos="1134"/>
          <w:tab w:val="left" w:pos="1276"/>
        </w:tabs>
        <w:autoSpaceDE w:val="0"/>
        <w:autoSpaceDN w:val="0"/>
        <w:adjustRightInd w:val="0"/>
        <w:jc w:val="center"/>
        <w:rPr>
          <w:b/>
        </w:rPr>
      </w:pPr>
      <w:r w:rsidRPr="00204E24">
        <w:rPr>
          <w:b/>
        </w:rPr>
        <w:lastRenderedPageBreak/>
        <w:t>ГАРАНТИИ</w:t>
      </w:r>
    </w:p>
    <w:p w14:paraId="343E6AEB" w14:textId="77777777" w:rsidR="009A2B50" w:rsidRPr="00104511" w:rsidRDefault="009A2B50" w:rsidP="009A2B50">
      <w:pPr>
        <w:pStyle w:val="a3"/>
        <w:numPr>
          <w:ilvl w:val="1"/>
          <w:numId w:val="43"/>
        </w:numPr>
        <w:tabs>
          <w:tab w:val="left" w:pos="1418"/>
        </w:tabs>
        <w:ind w:left="0" w:firstLine="742"/>
        <w:jc w:val="both"/>
        <w:rPr>
          <w:lang w:val="ru-RU"/>
        </w:rPr>
      </w:pPr>
      <w:r w:rsidRPr="00664E9E">
        <w:rPr>
          <w:lang w:val="ru-RU"/>
        </w:rPr>
        <w:t xml:space="preserve">Товар должен полностью отвечать требованиям, указанным в Договоре и спецификации, а также не должен содержать дефектов изготовления. </w:t>
      </w:r>
      <w:r w:rsidRPr="00104511">
        <w:rPr>
          <w:lang w:val="ru-RU"/>
        </w:rPr>
        <w:t>Гарантийный срок поставляемого Товара определяется в соответствии с законодательством Российской Федерации для данной категории Товаров.</w:t>
      </w:r>
    </w:p>
    <w:p w14:paraId="599895AE" w14:textId="77777777" w:rsidR="009A2B50" w:rsidRPr="00664E9E" w:rsidRDefault="009A2B50" w:rsidP="009A2B50">
      <w:pPr>
        <w:pStyle w:val="a3"/>
        <w:numPr>
          <w:ilvl w:val="1"/>
          <w:numId w:val="43"/>
        </w:numPr>
        <w:tabs>
          <w:tab w:val="left" w:pos="1418"/>
        </w:tabs>
        <w:ind w:left="0" w:firstLine="742"/>
        <w:jc w:val="both"/>
        <w:rPr>
          <w:lang w:val="ru-RU"/>
        </w:rPr>
      </w:pPr>
      <w:r w:rsidRPr="00664E9E">
        <w:rPr>
          <w:lang w:val="ru-RU"/>
        </w:rPr>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4DB32C05" w14:textId="77777777" w:rsidR="009A2B50" w:rsidRPr="00664E9E" w:rsidRDefault="009A2B50" w:rsidP="009A2B50">
      <w:pPr>
        <w:pStyle w:val="a3"/>
        <w:numPr>
          <w:ilvl w:val="1"/>
          <w:numId w:val="43"/>
        </w:numPr>
        <w:tabs>
          <w:tab w:val="left" w:pos="1418"/>
        </w:tabs>
        <w:ind w:left="0" w:firstLine="742"/>
        <w:jc w:val="both"/>
        <w:rPr>
          <w:lang w:val="ru-RU"/>
        </w:rPr>
      </w:pPr>
      <w:r w:rsidRPr="00664E9E">
        <w:rPr>
          <w:lang w:val="ru-RU"/>
        </w:rPr>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6DACA6A9" w14:textId="77777777" w:rsidR="009A2B50" w:rsidRPr="00664E9E" w:rsidRDefault="009A2B50" w:rsidP="009A2B50">
      <w:pPr>
        <w:pStyle w:val="a3"/>
        <w:numPr>
          <w:ilvl w:val="1"/>
          <w:numId w:val="43"/>
        </w:numPr>
        <w:tabs>
          <w:tab w:val="left" w:pos="1418"/>
        </w:tabs>
        <w:ind w:left="0" w:firstLine="742"/>
        <w:jc w:val="both"/>
        <w:rPr>
          <w:lang w:val="ru-RU"/>
        </w:rPr>
      </w:pPr>
      <w:r w:rsidRPr="00664E9E">
        <w:rPr>
          <w:lang w:val="ru-RU"/>
        </w:rPr>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1382A259" w14:textId="77777777" w:rsidR="009A2B50" w:rsidRPr="00664E9E" w:rsidRDefault="009A2B50" w:rsidP="009A2B50">
      <w:pPr>
        <w:pStyle w:val="a3"/>
        <w:numPr>
          <w:ilvl w:val="1"/>
          <w:numId w:val="43"/>
        </w:numPr>
        <w:tabs>
          <w:tab w:val="left" w:pos="1418"/>
        </w:tabs>
        <w:ind w:left="0" w:firstLine="742"/>
        <w:jc w:val="both"/>
        <w:rPr>
          <w:lang w:val="ru-RU"/>
        </w:rPr>
      </w:pPr>
      <w:r w:rsidRPr="00664E9E">
        <w:rPr>
          <w:lang w:val="ru-RU"/>
        </w:rPr>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159AFB0A" w14:textId="77777777" w:rsidR="009A2B50" w:rsidRPr="00664E9E" w:rsidRDefault="009A2B50" w:rsidP="009A2B50">
      <w:pPr>
        <w:pStyle w:val="a3"/>
        <w:numPr>
          <w:ilvl w:val="1"/>
          <w:numId w:val="43"/>
        </w:numPr>
        <w:tabs>
          <w:tab w:val="left" w:pos="1418"/>
        </w:tabs>
        <w:ind w:left="0" w:firstLine="742"/>
        <w:jc w:val="both"/>
        <w:rPr>
          <w:lang w:val="ru-RU"/>
        </w:rPr>
      </w:pPr>
      <w:r w:rsidRPr="00664E9E">
        <w:rPr>
          <w:lang w:val="ru-RU"/>
        </w:rPr>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759D65C7" w14:textId="77777777" w:rsidR="009A2B50" w:rsidRPr="00521185" w:rsidRDefault="009A2B50" w:rsidP="009A2B50">
      <w:pPr>
        <w:tabs>
          <w:tab w:val="left" w:pos="1418"/>
        </w:tabs>
        <w:ind w:firstLine="709"/>
        <w:jc w:val="both"/>
      </w:pPr>
      <w:r w:rsidRPr="00521185">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32567782" w14:textId="77777777" w:rsidR="009A2B50" w:rsidRPr="00664E9E" w:rsidRDefault="009A2B50" w:rsidP="009A2B50">
      <w:pPr>
        <w:pStyle w:val="a3"/>
        <w:numPr>
          <w:ilvl w:val="1"/>
          <w:numId w:val="43"/>
        </w:numPr>
        <w:tabs>
          <w:tab w:val="left" w:pos="1418"/>
        </w:tabs>
        <w:ind w:left="0" w:firstLine="742"/>
        <w:jc w:val="both"/>
        <w:rPr>
          <w:lang w:val="ru-RU"/>
        </w:rPr>
      </w:pPr>
      <w:r w:rsidRPr="00664E9E">
        <w:rPr>
          <w:lang w:val="ru-RU"/>
        </w:rPr>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3A338594" w14:textId="77777777" w:rsidR="009A2B50" w:rsidRPr="00503F0B" w:rsidRDefault="009A2B50" w:rsidP="009A2B50">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65983FF4" w14:textId="77777777" w:rsidR="009A2B50" w:rsidRPr="00104511" w:rsidRDefault="009A2B50" w:rsidP="009A2B50">
      <w:pPr>
        <w:pStyle w:val="a3"/>
        <w:numPr>
          <w:ilvl w:val="1"/>
          <w:numId w:val="43"/>
        </w:numPr>
        <w:tabs>
          <w:tab w:val="left" w:pos="1418"/>
        </w:tabs>
        <w:ind w:left="0" w:firstLine="742"/>
        <w:jc w:val="both"/>
        <w:rPr>
          <w:lang w:val="ru-RU"/>
        </w:rPr>
      </w:pPr>
      <w:r w:rsidRPr="00104511">
        <w:rPr>
          <w:lang w:val="ru-RU"/>
        </w:rPr>
        <w:t>Если Поставщик не устранит выявленные недостатки /дефекты/ или не заменит дефектный Товар или его составляющие части в течение 30</w:t>
      </w:r>
      <w:r w:rsidRPr="00503F0B">
        <w:t> </w:t>
      </w:r>
      <w:r w:rsidRPr="00104511">
        <w:rPr>
          <w:lang w:val="ru-RU"/>
        </w:rPr>
        <w:t>(тридцать) календарных дней со дня составления Акта забраковки, Покупатель имеет право по своему выбору на совершение следующих действий:</w:t>
      </w:r>
    </w:p>
    <w:p w14:paraId="1CDA4E88" w14:textId="77777777" w:rsidR="009A2B50" w:rsidRPr="00503F0B" w:rsidRDefault="009A2B50" w:rsidP="009A2B50">
      <w:pPr>
        <w:tabs>
          <w:tab w:val="left" w:pos="1418"/>
        </w:tabs>
        <w:ind w:firstLine="709"/>
        <w:jc w:val="both"/>
      </w:pPr>
      <w:r>
        <w:t>9.8</w:t>
      </w:r>
      <w:r w:rsidRPr="00503F0B">
        <w:t>.1.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7E03778B" w14:textId="77777777" w:rsidR="009A2B50" w:rsidRPr="00503F0B" w:rsidRDefault="009A2B50" w:rsidP="009A2B50">
      <w:pPr>
        <w:tabs>
          <w:tab w:val="left" w:pos="1418"/>
        </w:tabs>
        <w:ind w:firstLine="709"/>
        <w:jc w:val="both"/>
      </w:pPr>
      <w:r>
        <w:t>9.8</w:t>
      </w:r>
      <w:r w:rsidRPr="00503F0B">
        <w:t>.2.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660DFBEA" w14:textId="77777777" w:rsidR="009A2B50" w:rsidRPr="00503F0B" w:rsidRDefault="009A2B50" w:rsidP="009A2B50">
      <w:pPr>
        <w:tabs>
          <w:tab w:val="left" w:pos="993"/>
          <w:tab w:val="left" w:pos="1134"/>
          <w:tab w:val="left" w:pos="1276"/>
        </w:tabs>
        <w:ind w:firstLine="709"/>
        <w:jc w:val="both"/>
        <w:rPr>
          <w:rFonts w:eastAsia="Calibri"/>
          <w:lang w:eastAsia="en-US"/>
        </w:rPr>
      </w:pPr>
    </w:p>
    <w:p w14:paraId="418639EB" w14:textId="77777777" w:rsidR="009A2B50" w:rsidRPr="00503F0B" w:rsidRDefault="009A2B50" w:rsidP="009A2B50">
      <w:pPr>
        <w:widowControl w:val="0"/>
        <w:numPr>
          <w:ilvl w:val="0"/>
          <w:numId w:val="43"/>
        </w:numPr>
        <w:tabs>
          <w:tab w:val="left" w:pos="1134"/>
          <w:tab w:val="left" w:pos="1276"/>
        </w:tabs>
        <w:autoSpaceDE w:val="0"/>
        <w:autoSpaceDN w:val="0"/>
        <w:adjustRightInd w:val="0"/>
        <w:ind w:left="0" w:firstLine="709"/>
        <w:jc w:val="center"/>
        <w:rPr>
          <w:b/>
        </w:rPr>
      </w:pPr>
      <w:bookmarkStart w:id="4" w:name="_Toc235523616"/>
      <w:r w:rsidRPr="00503F0B">
        <w:rPr>
          <w:b/>
        </w:rPr>
        <w:t>ОБСТОЯТЕЛЬСТВА НЕПРЕОДОЛИМОЙ СИЛЫ</w:t>
      </w:r>
      <w:bookmarkEnd w:id="4"/>
    </w:p>
    <w:p w14:paraId="5568B427" w14:textId="77777777" w:rsidR="009A2B50" w:rsidRPr="00104511" w:rsidRDefault="009A2B50" w:rsidP="009A2B50">
      <w:pPr>
        <w:pStyle w:val="a3"/>
        <w:numPr>
          <w:ilvl w:val="1"/>
          <w:numId w:val="43"/>
        </w:numPr>
        <w:tabs>
          <w:tab w:val="left" w:pos="1418"/>
        </w:tabs>
        <w:ind w:left="0" w:firstLine="709"/>
        <w:jc w:val="both"/>
        <w:rPr>
          <w:lang w:val="ru-RU"/>
        </w:rPr>
      </w:pPr>
      <w:r w:rsidRPr="00174CA4">
        <w:rPr>
          <w:lang w:val="ru-RU"/>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r w:rsidRPr="00104511">
        <w:rPr>
          <w:lang w:val="ru-RU"/>
        </w:rPr>
        <w:t>Такие чрезвычайные события или обстоятельства включают в себя, в частности: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
    <w:p w14:paraId="2CD41675" w14:textId="77777777" w:rsidR="009A2B50" w:rsidRPr="00174CA4" w:rsidRDefault="009A2B50" w:rsidP="009A2B50">
      <w:pPr>
        <w:pStyle w:val="a3"/>
        <w:numPr>
          <w:ilvl w:val="1"/>
          <w:numId w:val="43"/>
        </w:numPr>
        <w:tabs>
          <w:tab w:val="left" w:pos="1418"/>
        </w:tabs>
        <w:ind w:left="0" w:firstLine="709"/>
        <w:jc w:val="both"/>
        <w:rPr>
          <w:lang w:val="ru-RU"/>
        </w:rPr>
      </w:pPr>
      <w:r w:rsidRPr="00174CA4">
        <w:rPr>
          <w:lang w:val="ru-RU"/>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5F6E5B9F" w14:textId="77777777" w:rsidR="009A2B50" w:rsidRPr="00174CA4" w:rsidRDefault="009A2B50" w:rsidP="009A2B50">
      <w:pPr>
        <w:pStyle w:val="a3"/>
        <w:numPr>
          <w:ilvl w:val="1"/>
          <w:numId w:val="43"/>
        </w:numPr>
        <w:tabs>
          <w:tab w:val="left" w:pos="1418"/>
        </w:tabs>
        <w:ind w:left="0" w:firstLine="709"/>
        <w:jc w:val="both"/>
        <w:rPr>
          <w:lang w:val="ru-RU"/>
        </w:rPr>
      </w:pPr>
      <w:r w:rsidRPr="00174CA4">
        <w:rPr>
          <w:lang w:val="ru-RU"/>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27BDC9CA" w14:textId="77777777" w:rsidR="009A2B50" w:rsidRPr="00104511" w:rsidRDefault="009A2B50" w:rsidP="009A2B50">
      <w:pPr>
        <w:pStyle w:val="a3"/>
        <w:numPr>
          <w:ilvl w:val="1"/>
          <w:numId w:val="43"/>
        </w:numPr>
        <w:tabs>
          <w:tab w:val="left" w:pos="1418"/>
        </w:tabs>
        <w:ind w:left="0" w:firstLine="709"/>
        <w:jc w:val="both"/>
        <w:rPr>
          <w:lang w:val="ru-RU"/>
        </w:rPr>
      </w:pPr>
      <w:r w:rsidRPr="00174CA4">
        <w:rPr>
          <w:lang w:val="ru-RU"/>
        </w:rPr>
        <w:t>Если обстоятельства непреодолимой силы продолжаются более одного месяца, Стороны согласовывают дальнейший</w:t>
      </w:r>
      <w:r w:rsidRPr="00104511">
        <w:rPr>
          <w:lang w:val="ru-RU"/>
        </w:rPr>
        <w:t xml:space="preserve"> порядок исполнения Договора.</w:t>
      </w:r>
    </w:p>
    <w:p w14:paraId="36F31ADB" w14:textId="77777777" w:rsidR="009A2B50" w:rsidRPr="00503F0B" w:rsidRDefault="009A2B50" w:rsidP="009A2B50">
      <w:pPr>
        <w:tabs>
          <w:tab w:val="left" w:pos="993"/>
          <w:tab w:val="left" w:pos="1134"/>
          <w:tab w:val="left" w:pos="1276"/>
        </w:tabs>
        <w:ind w:firstLine="709"/>
        <w:rPr>
          <w:b/>
        </w:rPr>
      </w:pPr>
    </w:p>
    <w:p w14:paraId="275A208C" w14:textId="77777777" w:rsidR="009A2B50" w:rsidRPr="00503F0B" w:rsidRDefault="009A2B50" w:rsidP="009A2B50">
      <w:pPr>
        <w:widowControl w:val="0"/>
        <w:numPr>
          <w:ilvl w:val="0"/>
          <w:numId w:val="43"/>
        </w:numPr>
        <w:tabs>
          <w:tab w:val="left" w:pos="1134"/>
          <w:tab w:val="left" w:pos="1276"/>
        </w:tabs>
        <w:autoSpaceDE w:val="0"/>
        <w:autoSpaceDN w:val="0"/>
        <w:adjustRightInd w:val="0"/>
        <w:ind w:left="0" w:firstLine="709"/>
        <w:jc w:val="center"/>
        <w:rPr>
          <w:b/>
        </w:rPr>
      </w:pPr>
      <w:r w:rsidRPr="00503F0B">
        <w:rPr>
          <w:b/>
        </w:rPr>
        <w:t>РАЗРЕШЕНИЕ СПОРОВ</w:t>
      </w:r>
    </w:p>
    <w:p w14:paraId="479F5E4B" w14:textId="77777777" w:rsidR="009A2B50" w:rsidRPr="00104511" w:rsidRDefault="009A2B50" w:rsidP="009A2B50">
      <w:pPr>
        <w:pStyle w:val="a3"/>
        <w:numPr>
          <w:ilvl w:val="1"/>
          <w:numId w:val="44"/>
        </w:numPr>
        <w:tabs>
          <w:tab w:val="left" w:pos="1418"/>
        </w:tabs>
        <w:ind w:left="0" w:firstLine="709"/>
        <w:jc w:val="both"/>
        <w:rPr>
          <w:lang w:val="ru-RU"/>
        </w:rPr>
      </w:pPr>
      <w:r>
        <w:rPr>
          <w:lang w:val="ru-RU"/>
        </w:rPr>
        <w:t xml:space="preserve"> </w:t>
      </w:r>
      <w:r w:rsidRPr="00746DBD">
        <w:rPr>
          <w:lang w:val="ru-RU"/>
        </w:rPr>
        <w:t xml:space="preserve">Все споры по настоящему Договору решаются путем переговоров с соблюдением претензионного порядка урегулирования споров. </w:t>
      </w:r>
      <w:r w:rsidRPr="00104511">
        <w:rPr>
          <w:lang w:val="ru-RU"/>
        </w:rPr>
        <w:t>Сторона, получившая претензию, обязана дать мотивированный ответ другой стороне не позднее 10</w:t>
      </w:r>
      <w:r w:rsidRPr="00503F0B">
        <w:t> </w:t>
      </w:r>
      <w:r w:rsidRPr="00104511">
        <w:rPr>
          <w:lang w:val="ru-RU"/>
        </w:rPr>
        <w:t>(десяти)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47F14F5E" w14:textId="77777777" w:rsidR="009A2B50" w:rsidRPr="00746DBD" w:rsidRDefault="009A2B50" w:rsidP="009A2B50">
      <w:pPr>
        <w:pStyle w:val="a3"/>
        <w:numPr>
          <w:ilvl w:val="1"/>
          <w:numId w:val="44"/>
        </w:numPr>
        <w:tabs>
          <w:tab w:val="left" w:pos="1418"/>
        </w:tabs>
        <w:ind w:left="0" w:firstLine="709"/>
        <w:jc w:val="both"/>
        <w:rPr>
          <w:lang w:val="ru-RU"/>
        </w:rPr>
      </w:pPr>
      <w:r w:rsidRPr="00746DBD">
        <w:rPr>
          <w:lang w:val="ru-RU"/>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F7EA71D" w14:textId="77777777" w:rsidR="009A2B50" w:rsidRPr="00503F0B" w:rsidRDefault="009A2B50" w:rsidP="009A2B50">
      <w:pPr>
        <w:tabs>
          <w:tab w:val="left" w:pos="567"/>
          <w:tab w:val="left" w:pos="993"/>
          <w:tab w:val="left" w:pos="1134"/>
          <w:tab w:val="left" w:pos="1276"/>
        </w:tabs>
        <w:ind w:firstLine="709"/>
        <w:jc w:val="both"/>
      </w:pPr>
    </w:p>
    <w:p w14:paraId="08DDAE79" w14:textId="77777777" w:rsidR="009A2B50" w:rsidRPr="00503F0B" w:rsidRDefault="009A2B50" w:rsidP="009A2B50">
      <w:pPr>
        <w:widowControl w:val="0"/>
        <w:numPr>
          <w:ilvl w:val="0"/>
          <w:numId w:val="44"/>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3B7B0E81" w14:textId="77777777" w:rsidR="009A2B50" w:rsidRPr="00503F0B" w:rsidRDefault="009A2B50" w:rsidP="009A2B50">
      <w:pPr>
        <w:tabs>
          <w:tab w:val="left" w:pos="1418"/>
        </w:tabs>
        <w:ind w:firstLine="709"/>
        <w:jc w:val="both"/>
      </w:pPr>
      <w:r w:rsidRPr="00503F0B">
        <w:t>1</w:t>
      </w:r>
      <w:r>
        <w:t>2</w:t>
      </w:r>
      <w:r w:rsidRPr="00503F0B">
        <w:t>.1.</w:t>
      </w:r>
      <w:r w:rsidRPr="00503F0B">
        <w:tab/>
        <w:t>Изменение или расторжение Договора возможно по письменному соглашению Сторон путем заключения отдельного Соглашения.</w:t>
      </w:r>
    </w:p>
    <w:p w14:paraId="7AE84DB1" w14:textId="77777777" w:rsidR="009A2B50" w:rsidRPr="00503F0B" w:rsidRDefault="009A2B50" w:rsidP="009A2B50">
      <w:pPr>
        <w:tabs>
          <w:tab w:val="left" w:pos="1418"/>
        </w:tabs>
        <w:ind w:firstLine="709"/>
        <w:jc w:val="both"/>
      </w:pPr>
      <w:r w:rsidRPr="00503F0B">
        <w:t>1</w:t>
      </w:r>
      <w:r>
        <w:t>2</w:t>
      </w:r>
      <w:r w:rsidRPr="00503F0B">
        <w:t>.2.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3CF96F8B" w14:textId="77777777" w:rsidR="009A2B50" w:rsidRPr="00503F0B" w:rsidRDefault="009A2B50" w:rsidP="009A2B50">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4839053B" w14:textId="77777777" w:rsidR="009A2B50" w:rsidRPr="00503F0B" w:rsidRDefault="009A2B50" w:rsidP="009A2B50">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4E8A8B30" w14:textId="77777777" w:rsidR="009A2B50" w:rsidRPr="00503F0B" w:rsidRDefault="009A2B50" w:rsidP="009A2B50">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340A99B6" w14:textId="77777777" w:rsidR="009A2B50" w:rsidRPr="00503F0B" w:rsidRDefault="009A2B50" w:rsidP="009A2B50">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15B7BCD4" w14:textId="77777777" w:rsidR="009A2B50" w:rsidRPr="00503F0B" w:rsidRDefault="009A2B50" w:rsidP="009A2B50">
      <w:pPr>
        <w:tabs>
          <w:tab w:val="left" w:pos="1418"/>
        </w:tabs>
        <w:ind w:firstLine="709"/>
        <w:jc w:val="both"/>
      </w:pPr>
      <w:r w:rsidRPr="00503F0B">
        <w:lastRenderedPageBreak/>
        <w:t>1</w:t>
      </w:r>
      <w:r>
        <w:t>2</w:t>
      </w:r>
      <w:r w:rsidRPr="00503F0B">
        <w:t>.3.</w:t>
      </w:r>
      <w:r w:rsidRPr="00503F0B">
        <w:tab/>
        <w:t>Настоящий Договор считается расторгнутым в соответствии с пунктом 1</w:t>
      </w:r>
      <w:r>
        <w:t>2</w:t>
      </w:r>
      <w:r w:rsidRPr="00503F0B">
        <w:t>.2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44D3BF19" w14:textId="77777777" w:rsidR="009A2B50" w:rsidRPr="00503F0B" w:rsidRDefault="009A2B50" w:rsidP="009A2B50">
      <w:pPr>
        <w:tabs>
          <w:tab w:val="left" w:pos="567"/>
          <w:tab w:val="left" w:pos="993"/>
          <w:tab w:val="left" w:pos="1134"/>
          <w:tab w:val="left" w:pos="1276"/>
        </w:tabs>
        <w:ind w:firstLine="709"/>
        <w:jc w:val="both"/>
      </w:pPr>
    </w:p>
    <w:p w14:paraId="0A56F0C3" w14:textId="77777777" w:rsidR="009A2B50" w:rsidRPr="00503F0B" w:rsidRDefault="009A2B50" w:rsidP="009A2B50">
      <w:pPr>
        <w:widowControl w:val="0"/>
        <w:numPr>
          <w:ilvl w:val="0"/>
          <w:numId w:val="44"/>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445F11AD" w14:textId="77777777" w:rsidR="009A2B50" w:rsidRPr="001C4EFC" w:rsidRDefault="009A2B50" w:rsidP="009A2B50">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w:t>
      </w:r>
      <w:r>
        <w:rPr>
          <w:rFonts w:eastAsia="Calibri"/>
          <w:lang w:eastAsia="en-US"/>
        </w:rPr>
        <w:t>3</w:t>
      </w:r>
      <w:r w:rsidRPr="007E5FBF">
        <w:rPr>
          <w:rFonts w:eastAsia="Calibri"/>
          <w:lang w:eastAsia="en-US"/>
        </w:rPr>
        <w:t>.1.</w:t>
      </w:r>
      <w:r w:rsidRPr="007E5FBF">
        <w:rPr>
          <w:rFonts w:eastAsia="Calibri"/>
          <w:lang w:eastAsia="en-US"/>
        </w:rPr>
        <w:tab/>
      </w:r>
      <w:r w:rsidRPr="001C4EFC">
        <w:rPr>
          <w:rFonts w:eastAsia="Calibri"/>
          <w:lang w:eastAsia="en-US"/>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0E35F377" w14:textId="77777777" w:rsidR="009A2B50" w:rsidRPr="001C4EFC" w:rsidRDefault="009A2B50" w:rsidP="009A2B50">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w:t>
      </w:r>
      <w:r>
        <w:rPr>
          <w:rFonts w:eastAsia="Calibri"/>
          <w:bCs/>
          <w:lang w:eastAsia="en-US"/>
        </w:rPr>
        <w:t>3</w:t>
      </w:r>
      <w:r w:rsidRPr="001C4EFC">
        <w:rPr>
          <w:rFonts w:eastAsia="Calibri"/>
          <w:bCs/>
          <w:lang w:eastAsia="en-US"/>
        </w:rPr>
        <w:t>.2.</w:t>
      </w:r>
      <w:r w:rsidRPr="001C4EFC">
        <w:rPr>
          <w:rFonts w:eastAsia="Calibri"/>
          <w:lang w:eastAsia="en-US"/>
        </w:rPr>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46C9D8FF" w14:textId="77777777" w:rsidR="009A2B50" w:rsidRPr="001C4EFC" w:rsidRDefault="009A2B50" w:rsidP="009A2B50">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w:t>
      </w:r>
      <w:r>
        <w:rPr>
          <w:rFonts w:eastAsia="Calibri"/>
          <w:lang w:eastAsia="en-US"/>
        </w:rPr>
        <w:t>3</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48969464" w14:textId="77777777" w:rsidR="009A2B50" w:rsidRPr="001C4EFC" w:rsidRDefault="009A2B50" w:rsidP="009A2B50">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w:t>
      </w:r>
      <w:r>
        <w:rPr>
          <w:rFonts w:eastAsia="Calibri"/>
          <w:lang w:eastAsia="en-US"/>
        </w:rPr>
        <w:t>3</w:t>
      </w:r>
      <w:r w:rsidRPr="001C4EFC">
        <w:rPr>
          <w:rFonts w:eastAsia="Calibri"/>
          <w:lang w:eastAsia="en-US"/>
        </w:rPr>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53C78D6E" w14:textId="77777777" w:rsidR="009A2B50" w:rsidRPr="001C4EFC" w:rsidRDefault="009A2B50" w:rsidP="009A2B50">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w:t>
      </w:r>
      <w:r>
        <w:rPr>
          <w:rFonts w:eastAsia="Calibri"/>
          <w:lang w:eastAsia="en-US"/>
        </w:rPr>
        <w:t>3</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9898B48" w14:textId="77777777" w:rsidR="009A2B50" w:rsidRPr="001C4EFC" w:rsidRDefault="009A2B50" w:rsidP="009A2B50">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w:t>
      </w:r>
      <w:r>
        <w:rPr>
          <w:rFonts w:eastAsia="Calibri"/>
          <w:lang w:eastAsia="en-US"/>
        </w:rPr>
        <w:t>3</w:t>
      </w:r>
      <w:r w:rsidRPr="001C4EFC">
        <w:rPr>
          <w:rFonts w:eastAsia="Calibri"/>
          <w:lang w:eastAsia="en-US"/>
        </w:rPr>
        <w:t>.6.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1CB1063A" w14:textId="77777777" w:rsidR="009A2B50" w:rsidRPr="00503F0B" w:rsidRDefault="009A2B50" w:rsidP="009A2B50">
      <w:pPr>
        <w:tabs>
          <w:tab w:val="left" w:pos="1418"/>
        </w:tabs>
        <w:ind w:firstLine="709"/>
        <w:jc w:val="both"/>
      </w:pPr>
      <w:r w:rsidRPr="005A2F0A">
        <w:rPr>
          <w:rFonts w:eastAsia="Calibri"/>
          <w:lang w:eastAsia="en-US"/>
        </w:rPr>
        <w:lastRenderedPageBreak/>
        <w:t>1</w:t>
      </w:r>
      <w:r>
        <w:rPr>
          <w:rFonts w:eastAsia="Calibri"/>
          <w:lang w:eastAsia="en-US"/>
        </w:rPr>
        <w:t>3</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4E4893F8" w14:textId="77777777" w:rsidR="009A2B50" w:rsidRPr="00503F0B" w:rsidRDefault="009A2B50" w:rsidP="009A2B50">
      <w:pPr>
        <w:tabs>
          <w:tab w:val="left" w:pos="1134"/>
          <w:tab w:val="left" w:pos="1276"/>
        </w:tabs>
        <w:suppressAutoHyphens/>
        <w:ind w:firstLine="709"/>
        <w:jc w:val="center"/>
        <w:rPr>
          <w:b/>
        </w:rPr>
      </w:pPr>
    </w:p>
    <w:p w14:paraId="51617413" w14:textId="77777777" w:rsidR="009A2B50" w:rsidRPr="00503F0B" w:rsidRDefault="009A2B50" w:rsidP="009A2B50">
      <w:pPr>
        <w:widowControl w:val="0"/>
        <w:numPr>
          <w:ilvl w:val="0"/>
          <w:numId w:val="44"/>
        </w:numPr>
        <w:tabs>
          <w:tab w:val="left" w:pos="1134"/>
          <w:tab w:val="left" w:pos="1276"/>
        </w:tabs>
        <w:autoSpaceDE w:val="0"/>
        <w:autoSpaceDN w:val="0"/>
        <w:adjustRightInd w:val="0"/>
        <w:ind w:left="0" w:firstLine="709"/>
        <w:jc w:val="center"/>
        <w:rPr>
          <w:b/>
        </w:rPr>
      </w:pPr>
      <w:r w:rsidRPr="00503F0B">
        <w:rPr>
          <w:b/>
        </w:rPr>
        <w:t>ПРОЧИЕ УСЛОВИЯ</w:t>
      </w:r>
    </w:p>
    <w:p w14:paraId="22AED4B8" w14:textId="77777777" w:rsidR="009A2B50" w:rsidRPr="00746DBD" w:rsidRDefault="009A2B50" w:rsidP="009A2B50">
      <w:pPr>
        <w:pStyle w:val="a3"/>
        <w:numPr>
          <w:ilvl w:val="1"/>
          <w:numId w:val="44"/>
        </w:numPr>
        <w:tabs>
          <w:tab w:val="left" w:pos="1418"/>
        </w:tabs>
        <w:ind w:left="0" w:firstLine="709"/>
        <w:jc w:val="both"/>
        <w:rPr>
          <w:lang w:val="ru-RU"/>
        </w:rPr>
      </w:pPr>
      <w:r w:rsidRPr="00746DBD">
        <w:rPr>
          <w:szCs w:val="24"/>
          <w:lang w:val="ru-RU" w:eastAsia="ru-RU"/>
        </w:rPr>
        <w:t>Во всем остальном, что не предусмотрено настоящим Договором, Стороны руководствуются действующим законодательством Российской Федерации</w:t>
      </w:r>
      <w:r w:rsidRPr="00746DBD">
        <w:rPr>
          <w:lang w:val="ru-RU"/>
        </w:rPr>
        <w:t>.</w:t>
      </w:r>
    </w:p>
    <w:p w14:paraId="28236C30" w14:textId="77777777" w:rsidR="009A2B50" w:rsidRPr="00503F0B" w:rsidRDefault="009A2B50" w:rsidP="009A2B50">
      <w:pPr>
        <w:numPr>
          <w:ilvl w:val="1"/>
          <w:numId w:val="44"/>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71FA4301" w14:textId="77777777" w:rsidR="009A2B50" w:rsidRPr="00503F0B" w:rsidRDefault="009A2B50" w:rsidP="009A2B50">
      <w:pPr>
        <w:numPr>
          <w:ilvl w:val="1"/>
          <w:numId w:val="44"/>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28E967D7" w14:textId="77777777" w:rsidR="009A2B50" w:rsidRPr="00503F0B" w:rsidRDefault="009A2B50" w:rsidP="009A2B50">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1D415AEE" w14:textId="77777777" w:rsidR="009A2B50" w:rsidRPr="00503F0B" w:rsidRDefault="009A2B50" w:rsidP="009A2B50">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6F4A1C4C" w14:textId="77777777" w:rsidR="009A2B50" w:rsidRPr="00503F0B" w:rsidRDefault="009A2B50" w:rsidP="009A2B50">
      <w:pPr>
        <w:numPr>
          <w:ilvl w:val="1"/>
          <w:numId w:val="44"/>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0"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92C8686" w14:textId="77777777" w:rsidR="009A2B50" w:rsidRPr="00503F0B" w:rsidRDefault="009A2B50" w:rsidP="009A2B50">
      <w:pPr>
        <w:numPr>
          <w:ilvl w:val="1"/>
          <w:numId w:val="44"/>
        </w:numPr>
        <w:tabs>
          <w:tab w:val="left" w:pos="1418"/>
        </w:tabs>
        <w:ind w:left="0" w:firstLine="709"/>
        <w:jc w:val="both"/>
      </w:pPr>
      <w:r w:rsidRPr="00503F0B">
        <w:t xml:space="preserve">Стороны обязаны письменно уведомлять друг друга об изменении телефонов, факсов, адреса электронной почты, почтовых, </w:t>
      </w:r>
      <w:r>
        <w:t>платежных</w:t>
      </w:r>
      <w:r w:rsidRPr="00503F0B">
        <w:t xml:space="preserve">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0C318059" w14:textId="77777777" w:rsidR="009A2B50" w:rsidRPr="00503F0B" w:rsidRDefault="009A2B50" w:rsidP="009A2B50">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2159C9D" w14:textId="77777777" w:rsidR="009A2B50" w:rsidRPr="00503F0B" w:rsidRDefault="009A2B50" w:rsidP="009A2B50">
      <w:pPr>
        <w:numPr>
          <w:ilvl w:val="1"/>
          <w:numId w:val="44"/>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72261B68" w14:textId="77777777" w:rsidR="009A2B50" w:rsidRDefault="009A2B50" w:rsidP="009A2B50">
      <w:pPr>
        <w:numPr>
          <w:ilvl w:val="1"/>
          <w:numId w:val="44"/>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3AF665F5" w14:textId="77777777" w:rsidR="009A2B50" w:rsidRPr="00503F0B" w:rsidRDefault="009A2B50" w:rsidP="009A2B50">
      <w:pPr>
        <w:numPr>
          <w:ilvl w:val="1"/>
          <w:numId w:val="44"/>
        </w:numPr>
        <w:tabs>
          <w:tab w:val="left" w:pos="1418"/>
        </w:tabs>
        <w:ind w:left="0" w:firstLine="709"/>
        <w:jc w:val="both"/>
      </w:pPr>
      <w:r w:rsidRPr="009D66FD">
        <w:lastRenderedPageBreak/>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19B2478A" w14:textId="77777777" w:rsidR="009A2B50" w:rsidRPr="00503F0B" w:rsidRDefault="009A2B50" w:rsidP="009A2B50">
      <w:pPr>
        <w:widowControl w:val="0"/>
        <w:numPr>
          <w:ilvl w:val="0"/>
          <w:numId w:val="44"/>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676F434F" w14:textId="77777777" w:rsidR="009A2B50" w:rsidRPr="00503F0B" w:rsidRDefault="009A2B50" w:rsidP="009A2B50">
      <w:pPr>
        <w:numPr>
          <w:ilvl w:val="1"/>
          <w:numId w:val="44"/>
        </w:numPr>
        <w:tabs>
          <w:tab w:val="left" w:pos="567"/>
          <w:tab w:val="left" w:pos="1418"/>
        </w:tabs>
        <w:ind w:left="0" w:firstLine="709"/>
        <w:jc w:val="both"/>
      </w:pPr>
      <w:r w:rsidRPr="00503F0B">
        <w:t>Приложение – спецификация.</w:t>
      </w:r>
    </w:p>
    <w:p w14:paraId="32762729" w14:textId="77777777" w:rsidR="009A2B50" w:rsidRPr="00503F0B" w:rsidRDefault="009A2B50" w:rsidP="009A2B50">
      <w:pPr>
        <w:tabs>
          <w:tab w:val="left" w:pos="567"/>
          <w:tab w:val="left" w:pos="993"/>
          <w:tab w:val="left" w:pos="1134"/>
          <w:tab w:val="left" w:pos="1276"/>
        </w:tabs>
        <w:ind w:firstLine="709"/>
        <w:jc w:val="both"/>
      </w:pPr>
    </w:p>
    <w:p w14:paraId="79C9143A" w14:textId="77777777" w:rsidR="009A2B50" w:rsidRPr="00503F0B" w:rsidRDefault="009A2B50" w:rsidP="009A2B50">
      <w:pPr>
        <w:widowControl w:val="0"/>
        <w:numPr>
          <w:ilvl w:val="0"/>
          <w:numId w:val="44"/>
        </w:numPr>
        <w:autoSpaceDE w:val="0"/>
        <w:autoSpaceDN w:val="0"/>
        <w:adjustRightInd w:val="0"/>
        <w:ind w:left="0" w:firstLine="709"/>
        <w:jc w:val="center"/>
        <w:rPr>
          <w:b/>
        </w:rPr>
      </w:pPr>
      <w:r w:rsidRPr="00503F0B">
        <w:rPr>
          <w:b/>
        </w:rPr>
        <w:t>АДРЕСА И РЕКВИЗИТЫ СТОРОН</w:t>
      </w:r>
    </w:p>
    <w:p w14:paraId="3219E816" w14:textId="77777777" w:rsidR="009A2B50" w:rsidRPr="00503F0B" w:rsidRDefault="009A2B50" w:rsidP="009A2B50">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9A2B50" w:rsidRPr="00503F0B" w14:paraId="5A630827" w14:textId="77777777" w:rsidTr="00A2245A">
        <w:trPr>
          <w:trHeight w:val="3594"/>
        </w:trPr>
        <w:tc>
          <w:tcPr>
            <w:tcW w:w="4644" w:type="dxa"/>
          </w:tcPr>
          <w:p w14:paraId="26E966F1" w14:textId="77777777" w:rsidR="009A2B50" w:rsidRPr="00503F0B" w:rsidRDefault="009A2B50" w:rsidP="00A2245A">
            <w:pPr>
              <w:ind w:left="142"/>
              <w:jc w:val="both"/>
              <w:rPr>
                <w:b/>
              </w:rPr>
            </w:pPr>
            <w:r w:rsidRPr="00503F0B">
              <w:rPr>
                <w:b/>
              </w:rPr>
              <w:t>ПОСТАВЩИК:</w:t>
            </w:r>
          </w:p>
          <w:p w14:paraId="631EE1F2" w14:textId="77777777" w:rsidR="009A2B50" w:rsidRPr="00503F0B" w:rsidRDefault="009A2B50" w:rsidP="00A2245A">
            <w:pPr>
              <w:ind w:left="142"/>
              <w:jc w:val="both"/>
              <w:rPr>
                <w:b/>
              </w:rPr>
            </w:pPr>
            <w:r w:rsidRPr="00503F0B">
              <w:rPr>
                <w:b/>
              </w:rPr>
              <w:t>________________</w:t>
            </w:r>
          </w:p>
          <w:p w14:paraId="32CEFC2C" w14:textId="77777777" w:rsidR="009A2B50" w:rsidRPr="00503F0B" w:rsidRDefault="009A2B50" w:rsidP="00A2245A">
            <w:pPr>
              <w:ind w:left="142"/>
              <w:rPr>
                <w:b/>
              </w:rPr>
            </w:pPr>
          </w:p>
          <w:p w14:paraId="49ACF61B" w14:textId="77777777" w:rsidR="009A2B50" w:rsidRPr="00CF0758" w:rsidRDefault="009A2B50" w:rsidP="00A2245A">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0B6A46A6" w14:textId="77777777" w:rsidR="009A2B50" w:rsidRPr="00CF0758" w:rsidRDefault="009A2B50" w:rsidP="00A2245A">
            <w:pPr>
              <w:ind w:left="142" w:firstLine="851"/>
              <w:jc w:val="both"/>
              <w:rPr>
                <w:u w:val="single"/>
              </w:rPr>
            </w:pPr>
          </w:p>
          <w:p w14:paraId="072503CF" w14:textId="77777777" w:rsidR="009A2B50" w:rsidRPr="00CF0758" w:rsidRDefault="009A2B50" w:rsidP="00A2245A">
            <w:pPr>
              <w:ind w:left="142"/>
              <w:jc w:val="both"/>
              <w:rPr>
                <w:u w:val="single"/>
              </w:rPr>
            </w:pPr>
            <w:r w:rsidRPr="00CF0758">
              <w:rPr>
                <w:u w:val="single"/>
              </w:rPr>
              <w:t>Адрес для отправки почтовой</w:t>
            </w:r>
          </w:p>
          <w:p w14:paraId="320FC3D6" w14:textId="77777777" w:rsidR="009A2B50" w:rsidRPr="00CF0758" w:rsidRDefault="009A2B50" w:rsidP="00A2245A">
            <w:pPr>
              <w:ind w:left="142"/>
              <w:jc w:val="both"/>
              <w:rPr>
                <w:u w:val="single"/>
              </w:rPr>
            </w:pPr>
            <w:r w:rsidRPr="00CF0758">
              <w:rPr>
                <w:u w:val="single"/>
              </w:rPr>
              <w:t>корреспонденции:</w:t>
            </w:r>
          </w:p>
          <w:p w14:paraId="21D8C5F5" w14:textId="77777777" w:rsidR="009A2B50" w:rsidRPr="00CF0758" w:rsidRDefault="009A2B50" w:rsidP="00A2245A">
            <w:pPr>
              <w:shd w:val="clear" w:color="auto" w:fill="FFFFFF"/>
              <w:ind w:left="142" w:firstLine="851"/>
              <w:jc w:val="both"/>
            </w:pPr>
          </w:p>
          <w:p w14:paraId="142EF9FC" w14:textId="77777777" w:rsidR="009A2B50" w:rsidRPr="00CF0758" w:rsidRDefault="009A2B50" w:rsidP="00A2245A">
            <w:pPr>
              <w:shd w:val="clear" w:color="auto" w:fill="FFFFFF"/>
              <w:ind w:left="142"/>
              <w:jc w:val="both"/>
            </w:pPr>
            <w:r w:rsidRPr="00CF0758">
              <w:t>Тел.:</w:t>
            </w:r>
          </w:p>
          <w:p w14:paraId="6938F1F1" w14:textId="77777777" w:rsidR="009A2B50" w:rsidRPr="00CF0758" w:rsidRDefault="009A2B50" w:rsidP="00A2245A">
            <w:pPr>
              <w:shd w:val="clear" w:color="auto" w:fill="FFFFFF"/>
              <w:ind w:left="142"/>
              <w:jc w:val="both"/>
            </w:pPr>
            <w:r w:rsidRPr="00CF0758">
              <w:t>Факс:</w:t>
            </w:r>
          </w:p>
          <w:p w14:paraId="48A689A2" w14:textId="77777777" w:rsidR="009A2B50" w:rsidRPr="00CF0758" w:rsidRDefault="009A2B50" w:rsidP="00A2245A">
            <w:pPr>
              <w:shd w:val="clear" w:color="auto" w:fill="FFFFFF"/>
              <w:ind w:left="142"/>
              <w:jc w:val="both"/>
            </w:pPr>
            <w:r w:rsidRPr="00CF0758">
              <w:t>Адрес электронной почты:</w:t>
            </w:r>
          </w:p>
          <w:p w14:paraId="37FAF8F3" w14:textId="77777777" w:rsidR="009A2B50" w:rsidRPr="00CF0758" w:rsidRDefault="009A2B50" w:rsidP="00A2245A">
            <w:pPr>
              <w:ind w:left="142" w:firstLine="851"/>
              <w:jc w:val="both"/>
            </w:pPr>
          </w:p>
          <w:p w14:paraId="322D47BD" w14:textId="77777777" w:rsidR="009A2B50" w:rsidRPr="00CF0758" w:rsidRDefault="009A2B50" w:rsidP="00A2245A">
            <w:pPr>
              <w:ind w:left="142"/>
              <w:jc w:val="both"/>
            </w:pPr>
            <w:r w:rsidRPr="00CF0758">
              <w:t>ИНН, КПП</w:t>
            </w:r>
          </w:p>
          <w:p w14:paraId="0E25DFC0" w14:textId="77777777" w:rsidR="009A2B50" w:rsidRPr="00CF0758" w:rsidRDefault="009A2B50" w:rsidP="00A2245A">
            <w:pPr>
              <w:ind w:left="142"/>
              <w:jc w:val="both"/>
            </w:pPr>
            <w:r w:rsidRPr="00CF0758">
              <w:t>ОГРН, ОКПО</w:t>
            </w:r>
          </w:p>
          <w:p w14:paraId="5E05842B" w14:textId="77777777" w:rsidR="009A2B50" w:rsidRPr="00CF0758" w:rsidRDefault="009A2B50" w:rsidP="00A2245A">
            <w:pPr>
              <w:ind w:left="142" w:firstLine="851"/>
              <w:jc w:val="both"/>
              <w:rPr>
                <w:u w:val="single"/>
              </w:rPr>
            </w:pPr>
          </w:p>
          <w:p w14:paraId="14AC4109" w14:textId="77777777" w:rsidR="009A2B50" w:rsidRPr="00CF0758" w:rsidRDefault="009A2B50" w:rsidP="00A2245A">
            <w:pPr>
              <w:ind w:left="142"/>
              <w:jc w:val="both"/>
              <w:rPr>
                <w:u w:val="single"/>
              </w:rPr>
            </w:pPr>
            <w:r w:rsidRPr="00CF0758">
              <w:rPr>
                <w:u w:val="single"/>
              </w:rPr>
              <w:t>Платежные реквизиты:</w:t>
            </w:r>
          </w:p>
          <w:p w14:paraId="2F47C0D3" w14:textId="77777777" w:rsidR="009A2B50" w:rsidRPr="00CF0758" w:rsidRDefault="009A2B50" w:rsidP="00A2245A">
            <w:pPr>
              <w:ind w:left="142"/>
              <w:jc w:val="both"/>
              <w:rPr>
                <w:lang w:eastAsia="ar-SA"/>
              </w:rPr>
            </w:pPr>
            <w:r w:rsidRPr="00CF0758">
              <w:rPr>
                <w:lang w:eastAsia="ar-SA"/>
              </w:rPr>
              <w:t>Расчетный счет:</w:t>
            </w:r>
          </w:p>
          <w:p w14:paraId="6EBD2E39" w14:textId="77777777" w:rsidR="009A2B50" w:rsidRPr="00CF0758" w:rsidRDefault="009A2B50" w:rsidP="00A2245A">
            <w:pPr>
              <w:ind w:left="142"/>
              <w:jc w:val="both"/>
            </w:pPr>
            <w:r w:rsidRPr="00CF0758">
              <w:rPr>
                <w:lang w:eastAsia="ar-SA"/>
              </w:rPr>
              <w:t>Корреспондентский счет:</w:t>
            </w:r>
          </w:p>
          <w:p w14:paraId="6AA33D29" w14:textId="77777777" w:rsidR="009A2B50" w:rsidRPr="00CF0758" w:rsidRDefault="009A2B50" w:rsidP="00A2245A">
            <w:pPr>
              <w:ind w:left="142"/>
              <w:jc w:val="both"/>
            </w:pPr>
            <w:r w:rsidRPr="00CF0758">
              <w:t>БИК</w:t>
            </w:r>
          </w:p>
          <w:p w14:paraId="136E42DC" w14:textId="77777777" w:rsidR="009A2B50" w:rsidRPr="00CF0758" w:rsidRDefault="009A2B50" w:rsidP="00A2245A">
            <w:pPr>
              <w:ind w:left="142"/>
              <w:rPr>
                <w:rFonts w:eastAsia="Courier New"/>
              </w:rPr>
            </w:pPr>
          </w:p>
          <w:p w14:paraId="0807BA28" w14:textId="77777777" w:rsidR="009A2B50" w:rsidRPr="00503F0B" w:rsidRDefault="009A2B50" w:rsidP="00A2245A">
            <w:pPr>
              <w:ind w:left="142"/>
              <w:rPr>
                <w:rFonts w:eastAsia="Courier New"/>
              </w:rPr>
            </w:pPr>
          </w:p>
          <w:p w14:paraId="2B7D47E8" w14:textId="77777777" w:rsidR="009A2B50" w:rsidRDefault="009A2B50" w:rsidP="00A2245A">
            <w:pPr>
              <w:ind w:left="142"/>
              <w:rPr>
                <w:rFonts w:eastAsia="Courier New"/>
              </w:rPr>
            </w:pPr>
          </w:p>
          <w:p w14:paraId="003C4BAD" w14:textId="77777777" w:rsidR="009A2B50" w:rsidRPr="00503F0B" w:rsidRDefault="009A2B50" w:rsidP="00A2245A">
            <w:pPr>
              <w:ind w:left="142"/>
              <w:rPr>
                <w:rFonts w:eastAsia="Courier New"/>
              </w:rPr>
            </w:pPr>
          </w:p>
          <w:p w14:paraId="242FEEC3" w14:textId="77777777" w:rsidR="009A2B50" w:rsidRPr="00503F0B" w:rsidRDefault="009A2B50" w:rsidP="00A2245A">
            <w:pPr>
              <w:ind w:left="142"/>
              <w:rPr>
                <w:rFonts w:eastAsia="Courier New"/>
              </w:rPr>
            </w:pPr>
          </w:p>
          <w:p w14:paraId="5DE76A2F" w14:textId="77777777" w:rsidR="009A2B50" w:rsidRPr="00503F0B" w:rsidRDefault="009A2B50" w:rsidP="00A2245A">
            <w:pPr>
              <w:ind w:left="142"/>
              <w:rPr>
                <w:rFonts w:eastAsia="Courier New"/>
              </w:rPr>
            </w:pPr>
          </w:p>
          <w:p w14:paraId="11E16FE8" w14:textId="77777777" w:rsidR="009A2B50" w:rsidRPr="00503F0B" w:rsidRDefault="009A2B50" w:rsidP="00A2245A">
            <w:pPr>
              <w:ind w:left="142"/>
              <w:rPr>
                <w:rFonts w:eastAsia="Courier New"/>
              </w:rPr>
            </w:pPr>
          </w:p>
          <w:p w14:paraId="108EE12A" w14:textId="77777777" w:rsidR="009A2B50" w:rsidRDefault="009A2B50" w:rsidP="00A2245A">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14:paraId="5460BF7B" w14:textId="77777777" w:rsidR="009A2B50" w:rsidRPr="002F1432" w:rsidRDefault="009A2B50" w:rsidP="00A2245A">
            <w:pPr>
              <w:ind w:left="142"/>
              <w:rPr>
                <w:i/>
                <w:sz w:val="16"/>
                <w:szCs w:val="16"/>
              </w:rPr>
            </w:pPr>
            <w:r w:rsidRPr="00210DD3">
              <w:rPr>
                <w:i/>
                <w:sz w:val="16"/>
                <w:szCs w:val="16"/>
              </w:rPr>
              <w:t>(подписано ЭЦП)</w:t>
            </w:r>
          </w:p>
        </w:tc>
        <w:tc>
          <w:tcPr>
            <w:tcW w:w="4820" w:type="dxa"/>
          </w:tcPr>
          <w:p w14:paraId="1E9EA681" w14:textId="77777777" w:rsidR="009A2B50" w:rsidRPr="00503F0B" w:rsidRDefault="009A2B50" w:rsidP="00A2245A">
            <w:pPr>
              <w:jc w:val="both"/>
              <w:rPr>
                <w:b/>
              </w:rPr>
            </w:pPr>
            <w:r w:rsidRPr="00503F0B">
              <w:rPr>
                <w:b/>
              </w:rPr>
              <w:t>ПОКУПАТЕЛЬ:</w:t>
            </w:r>
          </w:p>
          <w:p w14:paraId="47666E04" w14:textId="77777777" w:rsidR="009A2B50" w:rsidRPr="00503F0B" w:rsidRDefault="009A2B50" w:rsidP="00A2245A">
            <w:pPr>
              <w:jc w:val="both"/>
              <w:rPr>
                <w:b/>
              </w:rPr>
            </w:pPr>
            <w:r w:rsidRPr="00503F0B">
              <w:rPr>
                <w:b/>
              </w:rPr>
              <w:t>АО «</w:t>
            </w:r>
            <w:r>
              <w:rPr>
                <w:b/>
              </w:rPr>
              <w:t>КАВКАЗ.РФ</w:t>
            </w:r>
            <w:r w:rsidRPr="00503F0B">
              <w:rPr>
                <w:b/>
              </w:rPr>
              <w:t>»</w:t>
            </w:r>
          </w:p>
          <w:p w14:paraId="3F977069" w14:textId="77777777" w:rsidR="009A2B50" w:rsidRPr="00503F0B" w:rsidRDefault="009A2B50" w:rsidP="00A2245A">
            <w:pPr>
              <w:rPr>
                <w:bCs/>
              </w:rPr>
            </w:pPr>
          </w:p>
          <w:p w14:paraId="2FC047A2" w14:textId="77777777" w:rsidR="009A2B50" w:rsidRPr="003035F8" w:rsidRDefault="009A2B50" w:rsidP="00A2245A">
            <w:pPr>
              <w:jc w:val="both"/>
              <w:rPr>
                <w:color w:val="000000"/>
                <w:u w:val="single"/>
              </w:rPr>
            </w:pPr>
            <w:r w:rsidRPr="00494FD6">
              <w:rPr>
                <w:bCs/>
                <w:u w:val="single"/>
              </w:rPr>
              <w:t>Адрес места нахождения</w:t>
            </w:r>
            <w:r w:rsidRPr="003035F8">
              <w:rPr>
                <w:color w:val="000000"/>
                <w:u w:val="single"/>
              </w:rPr>
              <w:t xml:space="preserve">: </w:t>
            </w:r>
          </w:p>
          <w:p w14:paraId="7E88E35F" w14:textId="77777777" w:rsidR="009A2B50" w:rsidRDefault="009A2B50" w:rsidP="00A2245A">
            <w:pPr>
              <w:jc w:val="both"/>
            </w:pPr>
            <w:r w:rsidRPr="00494FD6">
              <w:t>улица Тестовская, дом 10, 26 этаж, помещение I,</w:t>
            </w:r>
          </w:p>
          <w:p w14:paraId="6487A553" w14:textId="77777777" w:rsidR="009A2B50" w:rsidRPr="00494FD6" w:rsidRDefault="009A2B50" w:rsidP="00A2245A">
            <w:pPr>
              <w:jc w:val="both"/>
            </w:pPr>
            <w:r w:rsidRPr="00494FD6">
              <w:t>город Москва, Российская Федерация, 123112</w:t>
            </w:r>
          </w:p>
          <w:p w14:paraId="42DE5E0F" w14:textId="77777777" w:rsidR="009A2B50" w:rsidRPr="003035F8" w:rsidRDefault="009A2B50" w:rsidP="00A2245A">
            <w:pPr>
              <w:jc w:val="both"/>
              <w:rPr>
                <w:color w:val="000000"/>
                <w:u w:val="single"/>
              </w:rPr>
            </w:pPr>
            <w:r w:rsidRPr="003035F8">
              <w:rPr>
                <w:color w:val="000000"/>
                <w:u w:val="single"/>
              </w:rPr>
              <w:t xml:space="preserve">Адрес для отправки </w:t>
            </w:r>
          </w:p>
          <w:p w14:paraId="67CB376B" w14:textId="77777777" w:rsidR="009A2B50" w:rsidRPr="003035F8" w:rsidRDefault="009A2B50" w:rsidP="00A2245A">
            <w:pPr>
              <w:jc w:val="both"/>
              <w:rPr>
                <w:color w:val="000000"/>
                <w:u w:val="single"/>
              </w:rPr>
            </w:pPr>
            <w:r w:rsidRPr="003035F8">
              <w:rPr>
                <w:color w:val="000000"/>
                <w:u w:val="single"/>
              </w:rPr>
              <w:t>почтовой корреспонденции:</w:t>
            </w:r>
          </w:p>
          <w:p w14:paraId="7A19F921" w14:textId="77777777" w:rsidR="009A2B50" w:rsidRPr="00E1215F" w:rsidRDefault="009A2B50" w:rsidP="00A2245A">
            <w:pPr>
              <w:jc w:val="both"/>
            </w:pPr>
            <w:r w:rsidRPr="00494FD6">
              <w:t xml:space="preserve">123112, Российская Федерация, город Москва, </w:t>
            </w:r>
          </w:p>
          <w:p w14:paraId="51777174" w14:textId="77777777" w:rsidR="009A2B50" w:rsidRPr="00E1215F" w:rsidRDefault="009A2B50" w:rsidP="00A2245A">
            <w:pPr>
              <w:jc w:val="both"/>
            </w:pPr>
            <w:r>
              <w:t>у</w:t>
            </w:r>
            <w:r w:rsidRPr="00494FD6">
              <w:t>лица</w:t>
            </w:r>
            <w:r>
              <w:t xml:space="preserve"> </w:t>
            </w:r>
            <w:r w:rsidRPr="00494FD6">
              <w:t>Тестовская, дом 10, 26 этаж, помещение I</w:t>
            </w:r>
            <w:r w:rsidRPr="00E1215F">
              <w:t xml:space="preserve"> </w:t>
            </w:r>
          </w:p>
          <w:p w14:paraId="6E4862C1" w14:textId="77777777" w:rsidR="009A2B50" w:rsidRPr="00E1215F" w:rsidRDefault="009A2B50" w:rsidP="00A2245A">
            <w:pPr>
              <w:jc w:val="both"/>
            </w:pPr>
            <w:r w:rsidRPr="00E1215F">
              <w:t>Тел./факс: +7(495)775-91-22/ +7(495)775-91-24</w:t>
            </w:r>
          </w:p>
          <w:p w14:paraId="6A016A5D" w14:textId="77777777" w:rsidR="009A2B50" w:rsidRPr="00E1215F" w:rsidRDefault="009A2B50" w:rsidP="00A2245A">
            <w:pPr>
              <w:jc w:val="both"/>
            </w:pPr>
            <w:r w:rsidRPr="00E1215F">
              <w:t xml:space="preserve">ИНН 2632100740, КПП </w:t>
            </w:r>
            <w:r w:rsidRPr="00494FD6">
              <w:t>770301001</w:t>
            </w:r>
          </w:p>
          <w:p w14:paraId="535A737C" w14:textId="77777777" w:rsidR="009A2B50" w:rsidRPr="00E1215F" w:rsidRDefault="009A2B50" w:rsidP="00A2245A">
            <w:pPr>
              <w:jc w:val="both"/>
            </w:pPr>
            <w:r w:rsidRPr="00E1215F">
              <w:t>ОКПО 67132337, ОГРН 1102632003320</w:t>
            </w:r>
          </w:p>
          <w:p w14:paraId="500D45FF" w14:textId="77777777" w:rsidR="009A2B50" w:rsidRPr="00CF0758" w:rsidRDefault="009A2B50" w:rsidP="00A2245A">
            <w:pPr>
              <w:jc w:val="both"/>
              <w:rPr>
                <w:u w:val="single"/>
              </w:rPr>
            </w:pPr>
            <w:r w:rsidRPr="00CF0758">
              <w:rPr>
                <w:u w:val="single"/>
              </w:rPr>
              <w:t>Платежные реквизиты:</w:t>
            </w:r>
          </w:p>
          <w:p w14:paraId="28431B55" w14:textId="77777777" w:rsidR="009A2B50" w:rsidRDefault="009A2B50" w:rsidP="00A2245A">
            <w:pPr>
              <w:ind w:right="-533"/>
              <w:rPr>
                <w:u w:val="single"/>
              </w:rPr>
            </w:pPr>
          </w:p>
          <w:p w14:paraId="317C6199" w14:textId="77777777" w:rsidR="009A2B50" w:rsidRPr="009B05D3" w:rsidRDefault="009A2B50" w:rsidP="00A2245A">
            <w:pPr>
              <w:ind w:right="-533"/>
            </w:pPr>
            <w:r w:rsidRPr="009B05D3">
              <w:rPr>
                <w:u w:val="single"/>
              </w:rPr>
              <w:t>р/счет</w:t>
            </w:r>
            <w:r w:rsidRPr="009B05D3">
              <w:t xml:space="preserve"> № 40701810500020000436</w:t>
            </w:r>
          </w:p>
          <w:p w14:paraId="0BB8FCA2" w14:textId="77777777" w:rsidR="009A2B50" w:rsidRPr="009B05D3" w:rsidRDefault="009A2B50" w:rsidP="00A2245A">
            <w:pPr>
              <w:ind w:right="-533"/>
            </w:pPr>
            <w:r w:rsidRPr="009B05D3">
              <w:rPr>
                <w:u w:val="single"/>
              </w:rPr>
              <w:t>Банк</w:t>
            </w:r>
            <w:r w:rsidRPr="009B05D3">
              <w:t>: ПАО СБЕРБАНК г. Москва  </w:t>
            </w:r>
          </w:p>
          <w:p w14:paraId="52C0825B" w14:textId="77777777" w:rsidR="009A2B50" w:rsidRPr="009B05D3" w:rsidRDefault="009A2B50" w:rsidP="00A2245A">
            <w:pPr>
              <w:ind w:right="-533"/>
            </w:pPr>
            <w:r w:rsidRPr="009B05D3">
              <w:rPr>
                <w:u w:val="single"/>
              </w:rPr>
              <w:t>Корреспондентский счет:</w:t>
            </w:r>
            <w:r w:rsidRPr="009B05D3">
              <w:t xml:space="preserve"> 30101810400000000225</w:t>
            </w:r>
          </w:p>
          <w:p w14:paraId="3E55BD0B" w14:textId="77777777" w:rsidR="009A2B50" w:rsidRDefault="009A2B50" w:rsidP="00A2245A">
            <w:pPr>
              <w:ind w:right="-533"/>
            </w:pPr>
            <w:r w:rsidRPr="009B05D3">
              <w:rPr>
                <w:u w:val="single"/>
              </w:rPr>
              <w:t>БИК</w:t>
            </w:r>
            <w:r w:rsidRPr="009B05D3">
              <w:t>: 044525225</w:t>
            </w:r>
          </w:p>
          <w:p w14:paraId="7A421C9E" w14:textId="77777777" w:rsidR="009A2B50" w:rsidRPr="00503F0B" w:rsidRDefault="009A2B50" w:rsidP="00A2245A">
            <w:pPr>
              <w:ind w:right="-533"/>
            </w:pPr>
          </w:p>
          <w:p w14:paraId="5550E07E" w14:textId="77777777" w:rsidR="009A2B50" w:rsidRPr="00503F0B" w:rsidRDefault="009A2B50" w:rsidP="00A2245A"/>
          <w:p w14:paraId="1AC12ECC" w14:textId="77777777" w:rsidR="009A2B50" w:rsidRPr="00503F0B" w:rsidRDefault="009A2B50" w:rsidP="00A2245A">
            <w:pPr>
              <w:ind w:left="142"/>
              <w:rPr>
                <w:b/>
              </w:rPr>
            </w:pPr>
            <w:r w:rsidRPr="00503F0B">
              <w:t>_____________________/ _____________/</w:t>
            </w:r>
          </w:p>
          <w:p w14:paraId="002D069B" w14:textId="77777777" w:rsidR="009A2B50" w:rsidRPr="00503F0B" w:rsidRDefault="009A2B50" w:rsidP="00A2245A">
            <w:pPr>
              <w:ind w:left="142"/>
              <w:rPr>
                <w:rFonts w:eastAsia="Courier New"/>
              </w:rPr>
            </w:pPr>
            <w:r w:rsidRPr="00210DD3">
              <w:rPr>
                <w:i/>
                <w:sz w:val="16"/>
                <w:szCs w:val="16"/>
              </w:rPr>
              <w:t>(подписано ЭЦП)</w:t>
            </w:r>
          </w:p>
        </w:tc>
      </w:tr>
    </w:tbl>
    <w:p w14:paraId="243CA194" w14:textId="77777777" w:rsidR="009A2B50" w:rsidRPr="00503F0B" w:rsidRDefault="009A2B50" w:rsidP="009A2B50">
      <w:pPr>
        <w:ind w:left="142"/>
        <w:jc w:val="right"/>
        <w:rPr>
          <w:b/>
        </w:rPr>
      </w:pPr>
    </w:p>
    <w:p w14:paraId="450F71B9" w14:textId="77777777" w:rsidR="009A2B50" w:rsidRPr="00503F0B" w:rsidRDefault="009A2B50" w:rsidP="009A2B50">
      <w:pPr>
        <w:ind w:left="142"/>
        <w:jc w:val="right"/>
        <w:rPr>
          <w:b/>
        </w:rPr>
      </w:pPr>
    </w:p>
    <w:p w14:paraId="7C8AA091" w14:textId="77777777" w:rsidR="009A2B50" w:rsidRPr="00503F0B" w:rsidRDefault="009A2B50" w:rsidP="009A2B50">
      <w:pPr>
        <w:ind w:left="142"/>
        <w:jc w:val="right"/>
        <w:rPr>
          <w:b/>
        </w:rPr>
        <w:sectPr w:rsidR="009A2B50" w:rsidRPr="00503F0B" w:rsidSect="00F13872">
          <w:footerReference w:type="default" r:id="rId41"/>
          <w:footerReference w:type="first" r:id="rId42"/>
          <w:pgSz w:w="11906" w:h="16838"/>
          <w:pgMar w:top="1134" w:right="992" w:bottom="992" w:left="1418" w:header="454" w:footer="510" w:gutter="0"/>
          <w:cols w:space="708"/>
          <w:docGrid w:linePitch="360"/>
        </w:sectPr>
      </w:pPr>
    </w:p>
    <w:p w14:paraId="6D3EDD20" w14:textId="77777777" w:rsidR="009A2B50" w:rsidRPr="00503F0B" w:rsidRDefault="009A2B50" w:rsidP="009A2B50">
      <w:pPr>
        <w:keepNext/>
        <w:jc w:val="right"/>
        <w:outlineLvl w:val="5"/>
        <w:rPr>
          <w:b/>
        </w:rPr>
      </w:pPr>
      <w:r w:rsidRPr="00503F0B">
        <w:rPr>
          <w:b/>
        </w:rPr>
        <w:lastRenderedPageBreak/>
        <w:t xml:space="preserve">ПРИЛОЖЕНИЕ </w:t>
      </w:r>
    </w:p>
    <w:p w14:paraId="1FB5F79C" w14:textId="77777777" w:rsidR="009A2B50" w:rsidRPr="00503F0B" w:rsidRDefault="009A2B50" w:rsidP="009A2B50">
      <w:pPr>
        <w:keepNext/>
        <w:jc w:val="right"/>
        <w:outlineLvl w:val="5"/>
        <w:rPr>
          <w:b/>
        </w:rPr>
      </w:pPr>
      <w:r w:rsidRPr="00503F0B">
        <w:rPr>
          <w:b/>
        </w:rPr>
        <w:t>к договору от «__» _______________ 202</w:t>
      </w:r>
      <w:r>
        <w:rPr>
          <w:b/>
        </w:rPr>
        <w:t>3</w:t>
      </w:r>
      <w:r w:rsidRPr="00503F0B">
        <w:rPr>
          <w:b/>
        </w:rPr>
        <w:t xml:space="preserve"> г.</w:t>
      </w:r>
    </w:p>
    <w:p w14:paraId="22E8CD34" w14:textId="77777777" w:rsidR="009A2B50" w:rsidRPr="00503F0B" w:rsidRDefault="009A2B50" w:rsidP="009A2B50">
      <w:pPr>
        <w:keepNext/>
        <w:jc w:val="right"/>
        <w:outlineLvl w:val="5"/>
        <w:rPr>
          <w:b/>
        </w:rPr>
      </w:pPr>
      <w:r w:rsidRPr="00503F0B">
        <w:rPr>
          <w:b/>
        </w:rPr>
        <w:t>№ _____________</w:t>
      </w:r>
    </w:p>
    <w:p w14:paraId="5814F9D6" w14:textId="77777777" w:rsidR="009A2B50" w:rsidRPr="00503F0B" w:rsidRDefault="009A2B50" w:rsidP="009A2B50">
      <w:pPr>
        <w:keepNext/>
        <w:outlineLvl w:val="5"/>
        <w:rPr>
          <w:b/>
        </w:rPr>
      </w:pPr>
    </w:p>
    <w:p w14:paraId="37C17E8E" w14:textId="77777777" w:rsidR="009A2B50" w:rsidRDefault="009A2B50" w:rsidP="009A2B50">
      <w:pPr>
        <w:keepNext/>
        <w:jc w:val="center"/>
        <w:outlineLvl w:val="5"/>
        <w:rPr>
          <w:b/>
        </w:rPr>
      </w:pPr>
      <w:r w:rsidRPr="00503F0B">
        <w:rPr>
          <w:b/>
        </w:rPr>
        <w:t xml:space="preserve">СПЕЦИФИКАЦИЯ </w:t>
      </w:r>
    </w:p>
    <w:p w14:paraId="1520D213" w14:textId="77777777" w:rsidR="009A2B50" w:rsidRDefault="009A2B50" w:rsidP="009A2B50">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1723"/>
        <w:gridCol w:w="631"/>
        <w:gridCol w:w="673"/>
        <w:gridCol w:w="1702"/>
        <w:gridCol w:w="1705"/>
        <w:gridCol w:w="1274"/>
        <w:gridCol w:w="1381"/>
      </w:tblGrid>
      <w:tr w:rsidR="009A2B50" w:rsidRPr="00C8117F" w14:paraId="725C96CA" w14:textId="77777777" w:rsidTr="00A2245A">
        <w:trPr>
          <w:trHeight w:val="1380"/>
          <w:jc w:val="center"/>
        </w:trPr>
        <w:tc>
          <w:tcPr>
            <w:tcW w:w="320" w:type="pct"/>
            <w:vAlign w:val="center"/>
          </w:tcPr>
          <w:p w14:paraId="2727D721" w14:textId="77777777" w:rsidR="009A2B50" w:rsidRPr="00C8117F" w:rsidRDefault="009A2B50" w:rsidP="00A2245A">
            <w:pPr>
              <w:ind w:left="34"/>
              <w:jc w:val="center"/>
              <w:rPr>
                <w:b/>
                <w:sz w:val="20"/>
                <w:szCs w:val="20"/>
              </w:rPr>
            </w:pPr>
            <w:r w:rsidRPr="00C8117F">
              <w:rPr>
                <w:b/>
                <w:sz w:val="20"/>
                <w:szCs w:val="20"/>
              </w:rPr>
              <w:t>п/№</w:t>
            </w:r>
          </w:p>
        </w:tc>
        <w:tc>
          <w:tcPr>
            <w:tcW w:w="887" w:type="pct"/>
            <w:vAlign w:val="center"/>
          </w:tcPr>
          <w:p w14:paraId="3E74D79E" w14:textId="77777777" w:rsidR="009A2B50" w:rsidRPr="00C8117F" w:rsidRDefault="009A2B50" w:rsidP="00A2245A">
            <w:pPr>
              <w:ind w:left="34"/>
              <w:jc w:val="center"/>
              <w:rPr>
                <w:b/>
                <w:sz w:val="20"/>
                <w:szCs w:val="20"/>
              </w:rPr>
            </w:pPr>
            <w:r w:rsidRPr="00C8117F">
              <w:rPr>
                <w:b/>
                <w:sz w:val="20"/>
                <w:szCs w:val="20"/>
              </w:rPr>
              <w:t>Наименование товара, технические характеристики</w:t>
            </w:r>
          </w:p>
        </w:tc>
        <w:tc>
          <w:tcPr>
            <w:tcW w:w="325" w:type="pct"/>
            <w:vAlign w:val="center"/>
          </w:tcPr>
          <w:p w14:paraId="23809EF1" w14:textId="77777777" w:rsidR="009A2B50" w:rsidRPr="00C8117F" w:rsidRDefault="009A2B50" w:rsidP="00A2245A">
            <w:pPr>
              <w:ind w:left="33"/>
              <w:jc w:val="center"/>
              <w:rPr>
                <w:b/>
                <w:sz w:val="20"/>
                <w:szCs w:val="20"/>
              </w:rPr>
            </w:pPr>
            <w:r w:rsidRPr="00C8117F">
              <w:rPr>
                <w:b/>
                <w:bCs/>
                <w:sz w:val="20"/>
                <w:szCs w:val="20"/>
              </w:rPr>
              <w:t>Ед. изм.</w:t>
            </w:r>
          </w:p>
        </w:tc>
        <w:tc>
          <w:tcPr>
            <w:tcW w:w="346" w:type="pct"/>
            <w:vAlign w:val="center"/>
          </w:tcPr>
          <w:p w14:paraId="185E5586" w14:textId="77777777" w:rsidR="009A2B50" w:rsidRPr="00C8117F" w:rsidRDefault="009A2B50" w:rsidP="00A2245A">
            <w:pPr>
              <w:ind w:left="33"/>
              <w:jc w:val="center"/>
              <w:rPr>
                <w:b/>
                <w:sz w:val="20"/>
                <w:szCs w:val="20"/>
              </w:rPr>
            </w:pPr>
            <w:r w:rsidRPr="00C8117F">
              <w:rPr>
                <w:b/>
                <w:sz w:val="20"/>
                <w:szCs w:val="20"/>
              </w:rPr>
              <w:t>Кол-во</w:t>
            </w:r>
          </w:p>
        </w:tc>
        <w:tc>
          <w:tcPr>
            <w:tcW w:w="876" w:type="pct"/>
            <w:vAlign w:val="center"/>
          </w:tcPr>
          <w:p w14:paraId="7603C494" w14:textId="77777777" w:rsidR="009A2B50" w:rsidRPr="00C8117F" w:rsidRDefault="009A2B50" w:rsidP="00A2245A">
            <w:pPr>
              <w:ind w:left="34"/>
              <w:jc w:val="center"/>
              <w:rPr>
                <w:b/>
                <w:sz w:val="20"/>
                <w:szCs w:val="20"/>
              </w:rPr>
            </w:pPr>
            <w:r w:rsidRPr="00EE0DB6">
              <w:rPr>
                <w:b/>
                <w:sz w:val="20"/>
                <w:szCs w:val="20"/>
              </w:rPr>
              <w:t>Артикул (номер детали)</w:t>
            </w:r>
          </w:p>
        </w:tc>
        <w:tc>
          <w:tcPr>
            <w:tcW w:w="878" w:type="pct"/>
            <w:vAlign w:val="center"/>
          </w:tcPr>
          <w:p w14:paraId="099945E0" w14:textId="77777777" w:rsidR="009A2B50" w:rsidRPr="00C8117F" w:rsidRDefault="009A2B50" w:rsidP="00A2245A">
            <w:pPr>
              <w:ind w:left="33"/>
              <w:jc w:val="center"/>
              <w:rPr>
                <w:b/>
                <w:sz w:val="20"/>
                <w:szCs w:val="20"/>
              </w:rPr>
            </w:pPr>
            <w:r w:rsidRPr="00C8117F">
              <w:rPr>
                <w:b/>
                <w:sz w:val="20"/>
                <w:szCs w:val="20"/>
              </w:rPr>
              <w:t>Информация о стране происхождения товара</w:t>
            </w:r>
          </w:p>
        </w:tc>
        <w:tc>
          <w:tcPr>
            <w:tcW w:w="656" w:type="pct"/>
            <w:vAlign w:val="center"/>
          </w:tcPr>
          <w:p w14:paraId="581A4943" w14:textId="77777777" w:rsidR="009A2B50" w:rsidRPr="00C8117F" w:rsidRDefault="009A2B50" w:rsidP="00A2245A">
            <w:pPr>
              <w:ind w:left="33"/>
              <w:jc w:val="center"/>
              <w:rPr>
                <w:b/>
                <w:sz w:val="20"/>
                <w:szCs w:val="20"/>
              </w:rPr>
            </w:pPr>
            <w:r w:rsidRPr="00C8117F">
              <w:rPr>
                <w:b/>
                <w:sz w:val="20"/>
                <w:szCs w:val="20"/>
              </w:rPr>
              <w:t>Цена за единицу, рублей,</w:t>
            </w:r>
          </w:p>
          <w:p w14:paraId="03797399" w14:textId="77777777" w:rsidR="009A2B50" w:rsidRPr="00C8117F" w:rsidRDefault="009A2B50" w:rsidP="00A2245A">
            <w:pPr>
              <w:ind w:left="33"/>
              <w:jc w:val="center"/>
              <w:rPr>
                <w:b/>
                <w:sz w:val="20"/>
                <w:szCs w:val="20"/>
              </w:rPr>
            </w:pPr>
            <w:r w:rsidRPr="00C8117F">
              <w:rPr>
                <w:b/>
                <w:sz w:val="20"/>
                <w:szCs w:val="20"/>
              </w:rPr>
              <w:t>включая НДС</w:t>
            </w:r>
          </w:p>
        </w:tc>
        <w:tc>
          <w:tcPr>
            <w:tcW w:w="711" w:type="pct"/>
            <w:shd w:val="clear" w:color="auto" w:fill="auto"/>
            <w:vAlign w:val="center"/>
          </w:tcPr>
          <w:p w14:paraId="65546968" w14:textId="77777777" w:rsidR="009A2B50" w:rsidRPr="00C8117F" w:rsidRDefault="009A2B50" w:rsidP="00A2245A">
            <w:pPr>
              <w:jc w:val="center"/>
              <w:rPr>
                <w:sz w:val="20"/>
                <w:szCs w:val="20"/>
              </w:rPr>
            </w:pPr>
            <w:r w:rsidRPr="00C8117F">
              <w:rPr>
                <w:b/>
                <w:sz w:val="20"/>
                <w:szCs w:val="20"/>
              </w:rPr>
              <w:t>Стоимость, рублей, включая НДС</w:t>
            </w:r>
          </w:p>
        </w:tc>
      </w:tr>
      <w:tr w:rsidR="009A2B50" w:rsidRPr="00481863" w14:paraId="2A68AAD6" w14:textId="77777777" w:rsidTr="00A2245A">
        <w:trPr>
          <w:trHeight w:val="547"/>
          <w:jc w:val="center"/>
        </w:trPr>
        <w:tc>
          <w:tcPr>
            <w:tcW w:w="320" w:type="pct"/>
            <w:vAlign w:val="center"/>
          </w:tcPr>
          <w:p w14:paraId="6511C5AE" w14:textId="77777777" w:rsidR="009A2B50" w:rsidRPr="00CF445A" w:rsidRDefault="009A2B50" w:rsidP="00A2245A">
            <w:pPr>
              <w:ind w:left="34"/>
              <w:jc w:val="center"/>
              <w:rPr>
                <w:sz w:val="20"/>
                <w:szCs w:val="20"/>
                <w:lang w:val="en-US"/>
              </w:rPr>
            </w:pPr>
          </w:p>
        </w:tc>
        <w:tc>
          <w:tcPr>
            <w:tcW w:w="887" w:type="pct"/>
          </w:tcPr>
          <w:p w14:paraId="75D99F9D" w14:textId="77777777" w:rsidR="009A2B50" w:rsidRPr="00481863" w:rsidRDefault="009A2B50" w:rsidP="00A2245A">
            <w:pPr>
              <w:rPr>
                <w:bCs/>
                <w:sz w:val="20"/>
                <w:szCs w:val="20"/>
                <w:lang w:val="en-US"/>
              </w:rPr>
            </w:pPr>
          </w:p>
        </w:tc>
        <w:tc>
          <w:tcPr>
            <w:tcW w:w="325" w:type="pct"/>
          </w:tcPr>
          <w:p w14:paraId="38CD5075" w14:textId="77777777" w:rsidR="009A2B50" w:rsidRPr="00481863" w:rsidRDefault="009A2B50" w:rsidP="00A2245A">
            <w:pPr>
              <w:ind w:left="284" w:hanging="251"/>
              <w:jc w:val="center"/>
              <w:rPr>
                <w:bCs/>
                <w:sz w:val="20"/>
                <w:szCs w:val="20"/>
              </w:rPr>
            </w:pPr>
          </w:p>
        </w:tc>
        <w:tc>
          <w:tcPr>
            <w:tcW w:w="346" w:type="pct"/>
          </w:tcPr>
          <w:p w14:paraId="37946D40" w14:textId="77777777" w:rsidR="009A2B50" w:rsidRPr="00481863" w:rsidRDefault="009A2B50" w:rsidP="00A2245A">
            <w:pPr>
              <w:ind w:left="284" w:hanging="251"/>
              <w:jc w:val="center"/>
              <w:rPr>
                <w:sz w:val="20"/>
                <w:szCs w:val="20"/>
              </w:rPr>
            </w:pPr>
          </w:p>
        </w:tc>
        <w:tc>
          <w:tcPr>
            <w:tcW w:w="876" w:type="pct"/>
          </w:tcPr>
          <w:p w14:paraId="542FF46F" w14:textId="77777777" w:rsidR="009A2B50" w:rsidRPr="00481863" w:rsidRDefault="009A2B50" w:rsidP="00A2245A">
            <w:pPr>
              <w:jc w:val="center"/>
              <w:rPr>
                <w:sz w:val="20"/>
                <w:szCs w:val="20"/>
                <w:lang w:val="en-US"/>
              </w:rPr>
            </w:pPr>
          </w:p>
        </w:tc>
        <w:tc>
          <w:tcPr>
            <w:tcW w:w="878" w:type="pct"/>
            <w:vAlign w:val="center"/>
          </w:tcPr>
          <w:p w14:paraId="4EC12B67" w14:textId="77777777" w:rsidR="009A2B50" w:rsidRPr="00481863" w:rsidRDefault="009A2B50" w:rsidP="00A2245A">
            <w:pPr>
              <w:jc w:val="center"/>
              <w:rPr>
                <w:sz w:val="20"/>
                <w:szCs w:val="20"/>
                <w:lang w:val="en-US"/>
              </w:rPr>
            </w:pPr>
          </w:p>
        </w:tc>
        <w:tc>
          <w:tcPr>
            <w:tcW w:w="656" w:type="pct"/>
          </w:tcPr>
          <w:p w14:paraId="63AAE987" w14:textId="77777777" w:rsidR="009A2B50" w:rsidRPr="00481863" w:rsidRDefault="009A2B50" w:rsidP="00A2245A">
            <w:pPr>
              <w:jc w:val="center"/>
              <w:rPr>
                <w:sz w:val="20"/>
                <w:szCs w:val="20"/>
                <w:lang w:val="en-US"/>
              </w:rPr>
            </w:pPr>
          </w:p>
        </w:tc>
        <w:tc>
          <w:tcPr>
            <w:tcW w:w="711" w:type="pct"/>
            <w:shd w:val="clear" w:color="auto" w:fill="auto"/>
            <w:vAlign w:val="center"/>
          </w:tcPr>
          <w:p w14:paraId="2ECDDB74" w14:textId="77777777" w:rsidR="009A2B50" w:rsidRPr="00481863" w:rsidRDefault="009A2B50" w:rsidP="00A2245A">
            <w:pPr>
              <w:jc w:val="center"/>
              <w:rPr>
                <w:sz w:val="20"/>
                <w:szCs w:val="20"/>
                <w:lang w:val="en-US"/>
              </w:rPr>
            </w:pPr>
          </w:p>
        </w:tc>
      </w:tr>
      <w:tr w:rsidR="009A2B50" w:rsidRPr="00C8117F" w14:paraId="32E41951" w14:textId="77777777" w:rsidTr="00A2245A">
        <w:trPr>
          <w:trHeight w:val="160"/>
          <w:jc w:val="center"/>
        </w:trPr>
        <w:tc>
          <w:tcPr>
            <w:tcW w:w="3632" w:type="pct"/>
            <w:gridSpan w:val="6"/>
          </w:tcPr>
          <w:p w14:paraId="0C6EA857" w14:textId="77777777" w:rsidR="009A2B50" w:rsidRPr="00C8117F" w:rsidRDefault="009A2B50" w:rsidP="00A2245A">
            <w:pPr>
              <w:ind w:left="284"/>
              <w:jc w:val="right"/>
              <w:rPr>
                <w:b/>
                <w:bCs/>
                <w:sz w:val="20"/>
                <w:szCs w:val="20"/>
              </w:rPr>
            </w:pPr>
            <w:r w:rsidRPr="00C8117F">
              <w:rPr>
                <w:b/>
              </w:rPr>
              <w:t>ИТОГО, руб. (без НДС)</w:t>
            </w:r>
          </w:p>
        </w:tc>
        <w:tc>
          <w:tcPr>
            <w:tcW w:w="656" w:type="pct"/>
          </w:tcPr>
          <w:p w14:paraId="0C3CC7DB" w14:textId="77777777" w:rsidR="009A2B50" w:rsidRPr="00C8117F" w:rsidRDefault="009A2B50" w:rsidP="00A2245A">
            <w:pPr>
              <w:rPr>
                <w:sz w:val="20"/>
                <w:szCs w:val="20"/>
              </w:rPr>
            </w:pPr>
          </w:p>
        </w:tc>
        <w:tc>
          <w:tcPr>
            <w:tcW w:w="711" w:type="pct"/>
            <w:shd w:val="clear" w:color="auto" w:fill="auto"/>
            <w:vAlign w:val="center"/>
          </w:tcPr>
          <w:p w14:paraId="12CBE385" w14:textId="77777777" w:rsidR="009A2B50" w:rsidRPr="00C8117F" w:rsidRDefault="009A2B50" w:rsidP="00A2245A">
            <w:pPr>
              <w:rPr>
                <w:sz w:val="20"/>
                <w:szCs w:val="20"/>
              </w:rPr>
            </w:pPr>
          </w:p>
        </w:tc>
      </w:tr>
      <w:tr w:rsidR="009A2B50" w:rsidRPr="00C8117F" w14:paraId="27CC1D03" w14:textId="77777777" w:rsidTr="00A2245A">
        <w:trPr>
          <w:trHeight w:val="291"/>
          <w:jc w:val="center"/>
        </w:trPr>
        <w:tc>
          <w:tcPr>
            <w:tcW w:w="3632" w:type="pct"/>
            <w:gridSpan w:val="6"/>
          </w:tcPr>
          <w:p w14:paraId="73AC1483" w14:textId="77777777" w:rsidR="009A2B50" w:rsidRPr="00C8117F" w:rsidRDefault="009A2B50" w:rsidP="00A2245A">
            <w:pPr>
              <w:ind w:left="284"/>
              <w:jc w:val="right"/>
              <w:rPr>
                <w:b/>
              </w:rPr>
            </w:pPr>
            <w:r w:rsidRPr="00C8117F">
              <w:rPr>
                <w:b/>
              </w:rPr>
              <w:t>НДС 20%, руб.</w:t>
            </w:r>
          </w:p>
        </w:tc>
        <w:tc>
          <w:tcPr>
            <w:tcW w:w="656" w:type="pct"/>
          </w:tcPr>
          <w:p w14:paraId="2B9BC87F" w14:textId="77777777" w:rsidR="009A2B50" w:rsidRPr="00C8117F" w:rsidRDefault="009A2B50" w:rsidP="00A2245A">
            <w:pPr>
              <w:rPr>
                <w:sz w:val="20"/>
                <w:szCs w:val="20"/>
              </w:rPr>
            </w:pPr>
          </w:p>
        </w:tc>
        <w:tc>
          <w:tcPr>
            <w:tcW w:w="711" w:type="pct"/>
            <w:shd w:val="clear" w:color="auto" w:fill="auto"/>
            <w:vAlign w:val="center"/>
          </w:tcPr>
          <w:p w14:paraId="126780FD" w14:textId="77777777" w:rsidR="009A2B50" w:rsidRPr="00C8117F" w:rsidRDefault="009A2B50" w:rsidP="00A2245A">
            <w:pPr>
              <w:rPr>
                <w:sz w:val="20"/>
                <w:szCs w:val="20"/>
              </w:rPr>
            </w:pPr>
          </w:p>
        </w:tc>
      </w:tr>
      <w:tr w:rsidR="009A2B50" w:rsidRPr="00C8117F" w14:paraId="4286ECC1" w14:textId="77777777" w:rsidTr="00A2245A">
        <w:trPr>
          <w:trHeight w:val="280"/>
          <w:jc w:val="center"/>
        </w:trPr>
        <w:tc>
          <w:tcPr>
            <w:tcW w:w="3632" w:type="pct"/>
            <w:gridSpan w:val="6"/>
          </w:tcPr>
          <w:p w14:paraId="5C81D148" w14:textId="77777777" w:rsidR="009A2B50" w:rsidRPr="00C8117F" w:rsidRDefault="009A2B50" w:rsidP="00A2245A">
            <w:pPr>
              <w:ind w:left="284"/>
              <w:jc w:val="right"/>
              <w:rPr>
                <w:b/>
              </w:rPr>
            </w:pPr>
            <w:r w:rsidRPr="00C8117F">
              <w:rPr>
                <w:b/>
              </w:rPr>
              <w:t>ВСЕГО, руб. (с НДС)</w:t>
            </w:r>
          </w:p>
        </w:tc>
        <w:tc>
          <w:tcPr>
            <w:tcW w:w="656" w:type="pct"/>
          </w:tcPr>
          <w:p w14:paraId="7B46A526" w14:textId="77777777" w:rsidR="009A2B50" w:rsidRPr="00C8117F" w:rsidRDefault="009A2B50" w:rsidP="00A2245A">
            <w:pPr>
              <w:rPr>
                <w:sz w:val="20"/>
                <w:szCs w:val="20"/>
              </w:rPr>
            </w:pPr>
          </w:p>
        </w:tc>
        <w:tc>
          <w:tcPr>
            <w:tcW w:w="711" w:type="pct"/>
            <w:shd w:val="clear" w:color="auto" w:fill="auto"/>
            <w:vAlign w:val="center"/>
          </w:tcPr>
          <w:p w14:paraId="603A9585" w14:textId="77777777" w:rsidR="009A2B50" w:rsidRPr="00C8117F" w:rsidRDefault="009A2B50" w:rsidP="00A2245A">
            <w:pPr>
              <w:rPr>
                <w:sz w:val="20"/>
                <w:szCs w:val="20"/>
              </w:rPr>
            </w:pPr>
          </w:p>
        </w:tc>
      </w:tr>
    </w:tbl>
    <w:p w14:paraId="4D356EFF" w14:textId="77777777" w:rsidR="009A2B50" w:rsidRPr="00503F0B" w:rsidRDefault="009A2B50" w:rsidP="009A2B50">
      <w:pPr>
        <w:shd w:val="clear" w:color="auto" w:fill="FFFFFF"/>
        <w:tabs>
          <w:tab w:val="left" w:pos="816"/>
        </w:tabs>
        <w:jc w:val="both"/>
        <w:rPr>
          <w:sz w:val="28"/>
          <w:szCs w:val="28"/>
        </w:rPr>
      </w:pPr>
    </w:p>
    <w:tbl>
      <w:tblPr>
        <w:tblW w:w="5000" w:type="pct"/>
        <w:tblLook w:val="01E0" w:firstRow="1" w:lastRow="1" w:firstColumn="1" w:lastColumn="1" w:noHBand="0" w:noVBand="0"/>
      </w:tblPr>
      <w:tblGrid>
        <w:gridCol w:w="4920"/>
        <w:gridCol w:w="4792"/>
      </w:tblGrid>
      <w:tr w:rsidR="009A2B50" w:rsidRPr="00503F0B" w14:paraId="5E1C54B7" w14:textId="77777777" w:rsidTr="00A2245A">
        <w:trPr>
          <w:trHeight w:val="676"/>
        </w:trPr>
        <w:tc>
          <w:tcPr>
            <w:tcW w:w="2533" w:type="pct"/>
            <w:vAlign w:val="center"/>
          </w:tcPr>
          <w:p w14:paraId="15F00009" w14:textId="77777777" w:rsidR="009A2B50" w:rsidRPr="00503F0B" w:rsidRDefault="009A2B50" w:rsidP="00A2245A">
            <w:pPr>
              <w:widowControl w:val="0"/>
              <w:autoSpaceDE w:val="0"/>
              <w:autoSpaceDN w:val="0"/>
              <w:adjustRightInd w:val="0"/>
              <w:rPr>
                <w:b/>
              </w:rPr>
            </w:pPr>
          </w:p>
          <w:p w14:paraId="333E131E" w14:textId="77777777" w:rsidR="009A2B50" w:rsidRPr="00503F0B" w:rsidRDefault="009A2B50" w:rsidP="00A2245A">
            <w:pPr>
              <w:widowControl w:val="0"/>
              <w:autoSpaceDE w:val="0"/>
              <w:autoSpaceDN w:val="0"/>
              <w:adjustRightInd w:val="0"/>
              <w:rPr>
                <w:b/>
              </w:rPr>
            </w:pPr>
            <w:r w:rsidRPr="00503F0B">
              <w:rPr>
                <w:b/>
              </w:rPr>
              <w:t>ОТ ПОСТАВЩИКА:</w:t>
            </w:r>
          </w:p>
        </w:tc>
        <w:tc>
          <w:tcPr>
            <w:tcW w:w="2467" w:type="pct"/>
            <w:vAlign w:val="center"/>
          </w:tcPr>
          <w:p w14:paraId="6F702210" w14:textId="77777777" w:rsidR="009A2B50" w:rsidRPr="00503F0B" w:rsidRDefault="009A2B50" w:rsidP="00A2245A">
            <w:pPr>
              <w:widowControl w:val="0"/>
              <w:autoSpaceDE w:val="0"/>
              <w:autoSpaceDN w:val="0"/>
              <w:adjustRightInd w:val="0"/>
              <w:rPr>
                <w:b/>
              </w:rPr>
            </w:pPr>
          </w:p>
          <w:p w14:paraId="3BD7BA8C" w14:textId="77777777" w:rsidR="009A2B50" w:rsidRPr="00503F0B" w:rsidRDefault="009A2B50" w:rsidP="00A2245A">
            <w:pPr>
              <w:widowControl w:val="0"/>
              <w:autoSpaceDE w:val="0"/>
              <w:autoSpaceDN w:val="0"/>
              <w:adjustRightInd w:val="0"/>
              <w:rPr>
                <w:b/>
              </w:rPr>
            </w:pPr>
            <w:r w:rsidRPr="00503F0B">
              <w:rPr>
                <w:b/>
              </w:rPr>
              <w:t>ОТ ПОКУПАТЕЛЯ:</w:t>
            </w:r>
          </w:p>
        </w:tc>
      </w:tr>
      <w:tr w:rsidR="009A2B50" w:rsidRPr="002E155D" w14:paraId="05B0E11F" w14:textId="77777777" w:rsidTr="00A2245A">
        <w:trPr>
          <w:trHeight w:val="562"/>
        </w:trPr>
        <w:tc>
          <w:tcPr>
            <w:tcW w:w="2533" w:type="pct"/>
          </w:tcPr>
          <w:p w14:paraId="7FEAD1BC" w14:textId="77777777" w:rsidR="009A2B50" w:rsidRPr="00503F0B" w:rsidRDefault="009A2B50" w:rsidP="00A2245A">
            <w:pPr>
              <w:widowControl w:val="0"/>
              <w:autoSpaceDE w:val="0"/>
              <w:autoSpaceDN w:val="0"/>
              <w:adjustRightInd w:val="0"/>
              <w:rPr>
                <w:sz w:val="16"/>
                <w:szCs w:val="16"/>
              </w:rPr>
            </w:pPr>
          </w:p>
          <w:p w14:paraId="6E7D10A8" w14:textId="77777777" w:rsidR="009A2B50" w:rsidRPr="00503F0B" w:rsidRDefault="009A2B50" w:rsidP="00A2245A">
            <w:pPr>
              <w:widowControl w:val="0"/>
              <w:autoSpaceDE w:val="0"/>
              <w:autoSpaceDN w:val="0"/>
              <w:adjustRightInd w:val="0"/>
              <w:rPr>
                <w:sz w:val="16"/>
                <w:szCs w:val="16"/>
              </w:rPr>
            </w:pPr>
            <w:r w:rsidRPr="00503F0B">
              <w:rPr>
                <w:sz w:val="16"/>
                <w:szCs w:val="16"/>
              </w:rPr>
              <w:t>_______________________________</w:t>
            </w:r>
          </w:p>
          <w:p w14:paraId="4EF4E482" w14:textId="77777777" w:rsidR="009A2B50" w:rsidRPr="00210DD3" w:rsidRDefault="009A2B50" w:rsidP="00A2245A">
            <w:pPr>
              <w:widowControl w:val="0"/>
              <w:autoSpaceDE w:val="0"/>
              <w:autoSpaceDN w:val="0"/>
              <w:adjustRightInd w:val="0"/>
              <w:rPr>
                <w:i/>
                <w:sz w:val="16"/>
                <w:szCs w:val="16"/>
              </w:rPr>
            </w:pPr>
            <w:r w:rsidRPr="00210DD3">
              <w:rPr>
                <w:i/>
                <w:sz w:val="16"/>
                <w:szCs w:val="16"/>
              </w:rPr>
              <w:t>(подписано ЭЦП)</w:t>
            </w:r>
          </w:p>
        </w:tc>
        <w:tc>
          <w:tcPr>
            <w:tcW w:w="2467" w:type="pct"/>
          </w:tcPr>
          <w:p w14:paraId="23EF2339" w14:textId="77777777" w:rsidR="009A2B50" w:rsidRPr="00503F0B" w:rsidRDefault="009A2B50" w:rsidP="00A2245A">
            <w:pPr>
              <w:widowControl w:val="0"/>
              <w:autoSpaceDE w:val="0"/>
              <w:autoSpaceDN w:val="0"/>
              <w:adjustRightInd w:val="0"/>
              <w:rPr>
                <w:sz w:val="16"/>
                <w:szCs w:val="16"/>
              </w:rPr>
            </w:pPr>
          </w:p>
          <w:p w14:paraId="28270CF0" w14:textId="77777777" w:rsidR="009A2B50" w:rsidRPr="00503F0B" w:rsidRDefault="009A2B50" w:rsidP="00A2245A">
            <w:pPr>
              <w:widowControl w:val="0"/>
              <w:autoSpaceDE w:val="0"/>
              <w:autoSpaceDN w:val="0"/>
              <w:adjustRightInd w:val="0"/>
              <w:rPr>
                <w:sz w:val="16"/>
                <w:szCs w:val="16"/>
              </w:rPr>
            </w:pPr>
            <w:r w:rsidRPr="00503F0B">
              <w:rPr>
                <w:sz w:val="16"/>
                <w:szCs w:val="16"/>
              </w:rPr>
              <w:t>____________________________________</w:t>
            </w:r>
          </w:p>
          <w:p w14:paraId="7D2814BF" w14:textId="77777777" w:rsidR="009A2B50" w:rsidRPr="002E155D" w:rsidRDefault="009A2B50" w:rsidP="00A2245A">
            <w:pPr>
              <w:widowControl w:val="0"/>
              <w:autoSpaceDE w:val="0"/>
              <w:autoSpaceDN w:val="0"/>
              <w:adjustRightInd w:val="0"/>
              <w:rPr>
                <w:sz w:val="16"/>
                <w:szCs w:val="16"/>
              </w:rPr>
            </w:pPr>
            <w:r w:rsidRPr="00210DD3">
              <w:rPr>
                <w:i/>
                <w:sz w:val="16"/>
                <w:szCs w:val="16"/>
              </w:rPr>
              <w:t>(подписано ЭЦП)</w:t>
            </w:r>
          </w:p>
        </w:tc>
      </w:tr>
    </w:tbl>
    <w:p w14:paraId="3A2ADCCE" w14:textId="77777777" w:rsidR="00CD1389" w:rsidRPr="00503F0B" w:rsidRDefault="00CD1389" w:rsidP="00EF0271">
      <w:pPr>
        <w:ind w:left="142"/>
        <w:jc w:val="center"/>
        <w:rPr>
          <w:b/>
        </w:rPr>
      </w:pPr>
    </w:p>
    <w:sectPr w:rsidR="00CD1389" w:rsidRPr="00503F0B" w:rsidSect="0002171E">
      <w:footerReference w:type="default" r:id="rId43"/>
      <w:footerReference w:type="first" r:id="rId44"/>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EEC01" w14:textId="77777777" w:rsidR="00605CB2" w:rsidRDefault="00605CB2" w:rsidP="00B067D9">
      <w:r>
        <w:separator/>
      </w:r>
    </w:p>
  </w:endnote>
  <w:endnote w:type="continuationSeparator" w:id="0">
    <w:p w14:paraId="5FF0A83F" w14:textId="77777777" w:rsidR="00605CB2" w:rsidRDefault="00605CB2"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605CB2" w:rsidRDefault="00605CB2"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605CB2" w:rsidRDefault="00605CB2" w:rsidP="00B067D9">
    <w:pPr>
      <w:pStyle w:val="a5"/>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65C24ED5" w:rsidR="00605CB2" w:rsidRPr="00203AD7" w:rsidRDefault="00605CB2" w:rsidP="00777A76">
    <w:pPr>
      <w:pStyle w:val="a5"/>
      <w:jc w:val="right"/>
    </w:pPr>
    <w:r>
      <w:fldChar w:fldCharType="begin"/>
    </w:r>
    <w:r>
      <w:instrText>PAGE   \* MERGEFORMAT</w:instrText>
    </w:r>
    <w:r>
      <w:fldChar w:fldCharType="separate"/>
    </w:r>
    <w:r w:rsidR="00CF5FC2">
      <w:rPr>
        <w:noProof/>
      </w:rPr>
      <w:t>32</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605CB2" w:rsidRPr="00203AD7" w:rsidRDefault="00605CB2" w:rsidP="00777A76">
    <w:pPr>
      <w:pStyle w:val="a5"/>
      <w:jc w:val="right"/>
    </w:pPr>
    <w:r>
      <w:fldChar w:fldCharType="begin"/>
    </w:r>
    <w:r>
      <w:instrText>PAGE   \* MERGEFORMAT</w:instrText>
    </w:r>
    <w:r>
      <w:fldChar w:fldCharType="separate"/>
    </w:r>
    <w:r>
      <w:rPr>
        <w:noProof/>
      </w:rPr>
      <w:t>31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6D7EDA03" w:rsidR="00605CB2" w:rsidRPr="00B067D9" w:rsidRDefault="00605CB2">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CF5FC2">
      <w:rPr>
        <w:noProof/>
        <w:sz w:val="20"/>
        <w:szCs w:val="20"/>
      </w:rPr>
      <w:t>16</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17CDECAD" w:rsidR="00605CB2" w:rsidRDefault="00605CB2">
    <w:pPr>
      <w:pStyle w:val="a5"/>
      <w:jc w:val="right"/>
    </w:pPr>
    <w:r>
      <w:fldChar w:fldCharType="begin"/>
    </w:r>
    <w:r>
      <w:instrText>PAGE   \* MERGEFORMAT</w:instrText>
    </w:r>
    <w:r>
      <w:fldChar w:fldCharType="separate"/>
    </w:r>
    <w:r w:rsidR="00CF5FC2">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605CB2" w:rsidRDefault="00605CB2"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605CB2" w:rsidRPr="00D60DCA" w:rsidRDefault="00605CB2"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17EE5934" w:rsidR="00605CB2" w:rsidRPr="00E06148" w:rsidRDefault="00605CB2" w:rsidP="00C517C8">
    <w:pPr>
      <w:pStyle w:val="a5"/>
      <w:jc w:val="right"/>
    </w:pPr>
    <w:r>
      <w:fldChar w:fldCharType="begin"/>
    </w:r>
    <w:r>
      <w:instrText>PAGE   \* MERGEFORMAT</w:instrText>
    </w:r>
    <w:r>
      <w:fldChar w:fldCharType="separate"/>
    </w:r>
    <w:r w:rsidR="00CF5FC2">
      <w:rPr>
        <w:noProof/>
      </w:rPr>
      <w:t>18</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4D9D3" w14:textId="080D550F" w:rsidR="00605CB2" w:rsidRPr="00203AD7" w:rsidRDefault="00605CB2" w:rsidP="00C46F56">
    <w:pPr>
      <w:pStyle w:val="a5"/>
      <w:jc w:val="right"/>
    </w:pPr>
    <w:r>
      <w:fldChar w:fldCharType="begin"/>
    </w:r>
    <w:r>
      <w:instrText>PAGE   \* MERGEFORMAT</w:instrText>
    </w:r>
    <w:r>
      <w:fldChar w:fldCharType="separate"/>
    </w:r>
    <w:r w:rsidR="00CF5FC2">
      <w:rPr>
        <w:noProof/>
      </w:rPr>
      <w:t>19</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49796" w14:textId="77777777" w:rsidR="00605CB2" w:rsidRPr="004B4EFB" w:rsidRDefault="00605CB2" w:rsidP="00C46F56">
    <w:pPr>
      <w:pStyle w:val="a5"/>
      <w:jc w:val="right"/>
    </w:pPr>
    <w:r w:rsidRPr="004B4EFB">
      <w:t>Задание на проведение закупки</w:t>
    </w:r>
  </w:p>
  <w:p w14:paraId="6B081853" w14:textId="77777777" w:rsidR="00605CB2" w:rsidRPr="004B4EFB" w:rsidRDefault="00605CB2"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09A2942" w14:textId="77777777" w:rsidR="00605CB2" w:rsidRPr="00203AD7" w:rsidRDefault="00605CB2"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90DF1" w14:textId="4EFF1BBD" w:rsidR="009A2B50" w:rsidRPr="00203AD7" w:rsidRDefault="009A2B50" w:rsidP="00C46F56">
    <w:pPr>
      <w:pStyle w:val="a5"/>
      <w:jc w:val="right"/>
    </w:pPr>
    <w:r>
      <w:fldChar w:fldCharType="begin"/>
    </w:r>
    <w:r>
      <w:instrText>PAGE   \* MERGEFORMAT</w:instrText>
    </w:r>
    <w:r>
      <w:fldChar w:fldCharType="separate"/>
    </w:r>
    <w:r w:rsidR="00CF5FC2">
      <w:rPr>
        <w:noProof/>
      </w:rPr>
      <w:t>21</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B22CA" w14:textId="77777777" w:rsidR="009A2B50" w:rsidRPr="004B4EFB" w:rsidRDefault="009A2B50" w:rsidP="00C46F56">
    <w:pPr>
      <w:pStyle w:val="a5"/>
      <w:jc w:val="right"/>
    </w:pPr>
    <w:r w:rsidRPr="004B4EFB">
      <w:t>Задание на проведение закупки</w:t>
    </w:r>
  </w:p>
  <w:p w14:paraId="03927B06" w14:textId="77777777" w:rsidR="009A2B50" w:rsidRPr="004B4EFB" w:rsidRDefault="009A2B50"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25864E47" w14:textId="77777777" w:rsidR="009A2B50" w:rsidRPr="00203AD7" w:rsidRDefault="009A2B50" w:rsidP="00C46F56">
    <w:pPr>
      <w:pStyle w:val="a5"/>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D24A6" w14:textId="77777777" w:rsidR="00605CB2" w:rsidRDefault="00605CB2" w:rsidP="00B067D9">
      <w:r>
        <w:separator/>
      </w:r>
    </w:p>
  </w:footnote>
  <w:footnote w:type="continuationSeparator" w:id="0">
    <w:p w14:paraId="6B3FC529" w14:textId="77777777" w:rsidR="00605CB2" w:rsidRDefault="00605CB2"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605CB2" w:rsidRPr="00096669" w:rsidRDefault="00605CB2"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605CB2" w:rsidRPr="00D60DCA" w:rsidRDefault="00605CB2"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BB57110"/>
    <w:multiLevelType w:val="multilevel"/>
    <w:tmpl w:val="4954A75E"/>
    <w:lvl w:ilvl="0">
      <w:start w:val="1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4"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5"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3"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5"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7"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8"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7"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7012210"/>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3"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6"/>
  </w:num>
  <w:num w:numId="2">
    <w:abstractNumId w:val="40"/>
  </w:num>
  <w:num w:numId="3">
    <w:abstractNumId w:val="21"/>
  </w:num>
  <w:num w:numId="4">
    <w:abstractNumId w:val="19"/>
  </w:num>
  <w:num w:numId="5">
    <w:abstractNumId w:val="6"/>
  </w:num>
  <w:num w:numId="6">
    <w:abstractNumId w:val="3"/>
  </w:num>
  <w:num w:numId="7">
    <w:abstractNumId w:val="5"/>
  </w:num>
  <w:num w:numId="8">
    <w:abstractNumId w:val="30"/>
  </w:num>
  <w:num w:numId="9">
    <w:abstractNumId w:val="38"/>
  </w:num>
  <w:num w:numId="10">
    <w:abstractNumId w:val="43"/>
  </w:num>
  <w:num w:numId="11">
    <w:abstractNumId w:val="35"/>
  </w:num>
  <w:num w:numId="12">
    <w:abstractNumId w:val="10"/>
  </w:num>
  <w:num w:numId="13">
    <w:abstractNumId w:val="15"/>
  </w:num>
  <w:num w:numId="14">
    <w:abstractNumId w:val="20"/>
  </w:num>
  <w:num w:numId="15">
    <w:abstractNumId w:val="14"/>
  </w:num>
  <w:num w:numId="16">
    <w:abstractNumId w:val="0"/>
  </w:num>
  <w:num w:numId="17">
    <w:abstractNumId w:val="37"/>
  </w:num>
  <w:num w:numId="18">
    <w:abstractNumId w:val="16"/>
  </w:num>
  <w:num w:numId="19">
    <w:abstractNumId w:val="27"/>
  </w:num>
  <w:num w:numId="20">
    <w:abstractNumId w:val="31"/>
  </w:num>
  <w:num w:numId="21">
    <w:abstractNumId w:val="17"/>
  </w:num>
  <w:num w:numId="22">
    <w:abstractNumId w:val="29"/>
  </w:num>
  <w:num w:numId="23">
    <w:abstractNumId w:val="23"/>
  </w:num>
  <w:num w:numId="24">
    <w:abstractNumId w:val="36"/>
  </w:num>
  <w:num w:numId="25">
    <w:abstractNumId w:val="28"/>
  </w:num>
  <w:num w:numId="26">
    <w:abstractNumId w:val="44"/>
  </w:num>
  <w:num w:numId="27">
    <w:abstractNumId w:val="13"/>
  </w:num>
  <w:num w:numId="28">
    <w:abstractNumId w:val="39"/>
  </w:num>
  <w:num w:numId="29">
    <w:abstractNumId w:val="4"/>
  </w:num>
  <w:num w:numId="30">
    <w:abstractNumId w:val="24"/>
  </w:num>
  <w:num w:numId="31">
    <w:abstractNumId w:val="8"/>
  </w:num>
  <w:num w:numId="32">
    <w:abstractNumId w:val="18"/>
  </w:num>
  <w:num w:numId="33">
    <w:abstractNumId w:val="11"/>
  </w:num>
  <w:num w:numId="34">
    <w:abstractNumId w:val="32"/>
  </w:num>
  <w:num w:numId="35">
    <w:abstractNumId w:val="25"/>
  </w:num>
  <w:num w:numId="36">
    <w:abstractNumId w:val="45"/>
  </w:num>
  <w:num w:numId="37">
    <w:abstractNumId w:val="22"/>
  </w:num>
  <w:num w:numId="38">
    <w:abstractNumId w:val="9"/>
  </w:num>
  <w:num w:numId="39">
    <w:abstractNumId w:val="34"/>
  </w:num>
  <w:num w:numId="40">
    <w:abstractNumId w:val="41"/>
  </w:num>
  <w:num w:numId="41">
    <w:abstractNumId w:val="33"/>
  </w:num>
  <w:num w:numId="42">
    <w:abstractNumId w:val="38"/>
    <w:lvlOverride w:ilvl="2">
      <w:lvl w:ilvl="2" w:tplc="7B0039A4">
        <w:start w:val="1"/>
        <w:numFmt w:val="decimal"/>
        <w:lvlText w:val="%3)"/>
        <w:lvlJc w:val="left"/>
        <w:pPr>
          <w:ind w:left="2340" w:hanging="360"/>
        </w:pPr>
        <w:rPr>
          <w:rFonts w:hint="default"/>
        </w:rPr>
      </w:lvl>
    </w:lvlOverride>
  </w:num>
  <w:num w:numId="43">
    <w:abstractNumId w:val="42"/>
  </w:num>
  <w:num w:numId="44">
    <w:abstractNumId w:val="1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7F"/>
    <w:rsid w:val="00012F71"/>
    <w:rsid w:val="00015244"/>
    <w:rsid w:val="00015878"/>
    <w:rsid w:val="00016E44"/>
    <w:rsid w:val="0002171E"/>
    <w:rsid w:val="00023F15"/>
    <w:rsid w:val="00024B9E"/>
    <w:rsid w:val="0002623C"/>
    <w:rsid w:val="000265CC"/>
    <w:rsid w:val="00026AE9"/>
    <w:rsid w:val="00027614"/>
    <w:rsid w:val="00030404"/>
    <w:rsid w:val="00033011"/>
    <w:rsid w:val="0003333E"/>
    <w:rsid w:val="00034713"/>
    <w:rsid w:val="00037C48"/>
    <w:rsid w:val="00040A0E"/>
    <w:rsid w:val="000428E7"/>
    <w:rsid w:val="00043B12"/>
    <w:rsid w:val="00054BB3"/>
    <w:rsid w:val="00057F98"/>
    <w:rsid w:val="000610B9"/>
    <w:rsid w:val="00063AC3"/>
    <w:rsid w:val="00065529"/>
    <w:rsid w:val="000703A7"/>
    <w:rsid w:val="00071991"/>
    <w:rsid w:val="00073FC6"/>
    <w:rsid w:val="00074398"/>
    <w:rsid w:val="00074F52"/>
    <w:rsid w:val="00076642"/>
    <w:rsid w:val="0008103E"/>
    <w:rsid w:val="000811D8"/>
    <w:rsid w:val="00083E08"/>
    <w:rsid w:val="00084FE5"/>
    <w:rsid w:val="00087D1D"/>
    <w:rsid w:val="00091393"/>
    <w:rsid w:val="0009180D"/>
    <w:rsid w:val="00091B9C"/>
    <w:rsid w:val="00092A12"/>
    <w:rsid w:val="000942CB"/>
    <w:rsid w:val="00094549"/>
    <w:rsid w:val="00096669"/>
    <w:rsid w:val="000970A2"/>
    <w:rsid w:val="00097D7D"/>
    <w:rsid w:val="000A0793"/>
    <w:rsid w:val="000A23EF"/>
    <w:rsid w:val="000A2CB9"/>
    <w:rsid w:val="000A5309"/>
    <w:rsid w:val="000A747A"/>
    <w:rsid w:val="000B4441"/>
    <w:rsid w:val="000B4FCB"/>
    <w:rsid w:val="000B6D33"/>
    <w:rsid w:val="000C1A11"/>
    <w:rsid w:val="000C533A"/>
    <w:rsid w:val="000C63EB"/>
    <w:rsid w:val="000C78F9"/>
    <w:rsid w:val="000D115E"/>
    <w:rsid w:val="000D21D7"/>
    <w:rsid w:val="000D553D"/>
    <w:rsid w:val="000D648C"/>
    <w:rsid w:val="000D6AE6"/>
    <w:rsid w:val="000E0000"/>
    <w:rsid w:val="000E2D38"/>
    <w:rsid w:val="000E7A76"/>
    <w:rsid w:val="000F033E"/>
    <w:rsid w:val="000F06EC"/>
    <w:rsid w:val="000F25FF"/>
    <w:rsid w:val="000F2668"/>
    <w:rsid w:val="00100161"/>
    <w:rsid w:val="0010100A"/>
    <w:rsid w:val="001039C0"/>
    <w:rsid w:val="00104692"/>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23CF3"/>
    <w:rsid w:val="0012516E"/>
    <w:rsid w:val="001256F0"/>
    <w:rsid w:val="00130A03"/>
    <w:rsid w:val="00130B48"/>
    <w:rsid w:val="00131B7E"/>
    <w:rsid w:val="00132860"/>
    <w:rsid w:val="0013392B"/>
    <w:rsid w:val="001376A0"/>
    <w:rsid w:val="00141459"/>
    <w:rsid w:val="001414CD"/>
    <w:rsid w:val="00141E41"/>
    <w:rsid w:val="00143A05"/>
    <w:rsid w:val="00145714"/>
    <w:rsid w:val="00145A1B"/>
    <w:rsid w:val="001465C4"/>
    <w:rsid w:val="00146B22"/>
    <w:rsid w:val="00151480"/>
    <w:rsid w:val="00155513"/>
    <w:rsid w:val="001606CC"/>
    <w:rsid w:val="00160B69"/>
    <w:rsid w:val="00165955"/>
    <w:rsid w:val="00165E16"/>
    <w:rsid w:val="00167E0C"/>
    <w:rsid w:val="00170251"/>
    <w:rsid w:val="001708FB"/>
    <w:rsid w:val="00173C62"/>
    <w:rsid w:val="001760D0"/>
    <w:rsid w:val="001829B1"/>
    <w:rsid w:val="00182D78"/>
    <w:rsid w:val="0018420C"/>
    <w:rsid w:val="00184E3B"/>
    <w:rsid w:val="0018501C"/>
    <w:rsid w:val="001862E4"/>
    <w:rsid w:val="00186EEF"/>
    <w:rsid w:val="00190D8B"/>
    <w:rsid w:val="0019126B"/>
    <w:rsid w:val="001921E4"/>
    <w:rsid w:val="0019521C"/>
    <w:rsid w:val="0019557D"/>
    <w:rsid w:val="0019630A"/>
    <w:rsid w:val="00196CF0"/>
    <w:rsid w:val="00196F36"/>
    <w:rsid w:val="00197075"/>
    <w:rsid w:val="001978C4"/>
    <w:rsid w:val="001A1CC2"/>
    <w:rsid w:val="001A1D9D"/>
    <w:rsid w:val="001A4450"/>
    <w:rsid w:val="001B1ADD"/>
    <w:rsid w:val="001B2CEA"/>
    <w:rsid w:val="001B3FDF"/>
    <w:rsid w:val="001B4F09"/>
    <w:rsid w:val="001B7331"/>
    <w:rsid w:val="001B77BA"/>
    <w:rsid w:val="001C0E90"/>
    <w:rsid w:val="001C39C2"/>
    <w:rsid w:val="001C3B2D"/>
    <w:rsid w:val="001C3F9D"/>
    <w:rsid w:val="001C54B1"/>
    <w:rsid w:val="001C56D4"/>
    <w:rsid w:val="001D232D"/>
    <w:rsid w:val="001D40E8"/>
    <w:rsid w:val="001D4700"/>
    <w:rsid w:val="001D48A5"/>
    <w:rsid w:val="001D54B6"/>
    <w:rsid w:val="001D5CEA"/>
    <w:rsid w:val="001E02AD"/>
    <w:rsid w:val="001E09FB"/>
    <w:rsid w:val="001E13CD"/>
    <w:rsid w:val="001E497A"/>
    <w:rsid w:val="001E55BF"/>
    <w:rsid w:val="001E65DB"/>
    <w:rsid w:val="001E6A73"/>
    <w:rsid w:val="001F32FF"/>
    <w:rsid w:val="00201C91"/>
    <w:rsid w:val="00203CF5"/>
    <w:rsid w:val="002040A4"/>
    <w:rsid w:val="00204187"/>
    <w:rsid w:val="0020454B"/>
    <w:rsid w:val="002073E9"/>
    <w:rsid w:val="00210479"/>
    <w:rsid w:val="002107E1"/>
    <w:rsid w:val="002109D6"/>
    <w:rsid w:val="00212999"/>
    <w:rsid w:val="0021325E"/>
    <w:rsid w:val="0021368B"/>
    <w:rsid w:val="00215089"/>
    <w:rsid w:val="00215524"/>
    <w:rsid w:val="002213CB"/>
    <w:rsid w:val="002223E9"/>
    <w:rsid w:val="00222562"/>
    <w:rsid w:val="0022290B"/>
    <w:rsid w:val="00223CF5"/>
    <w:rsid w:val="00226945"/>
    <w:rsid w:val="00227245"/>
    <w:rsid w:val="00230C94"/>
    <w:rsid w:val="002356BF"/>
    <w:rsid w:val="0023684A"/>
    <w:rsid w:val="00241755"/>
    <w:rsid w:val="00245321"/>
    <w:rsid w:val="002501BB"/>
    <w:rsid w:val="00250867"/>
    <w:rsid w:val="002510F1"/>
    <w:rsid w:val="00252A3E"/>
    <w:rsid w:val="00253B20"/>
    <w:rsid w:val="00260B36"/>
    <w:rsid w:val="00262988"/>
    <w:rsid w:val="00264729"/>
    <w:rsid w:val="002677F8"/>
    <w:rsid w:val="00267E3E"/>
    <w:rsid w:val="0027305F"/>
    <w:rsid w:val="00273993"/>
    <w:rsid w:val="00273EB0"/>
    <w:rsid w:val="00274800"/>
    <w:rsid w:val="00277AF9"/>
    <w:rsid w:val="00281471"/>
    <w:rsid w:val="0028284F"/>
    <w:rsid w:val="0028677F"/>
    <w:rsid w:val="00286F6E"/>
    <w:rsid w:val="00290569"/>
    <w:rsid w:val="00291F35"/>
    <w:rsid w:val="002935A5"/>
    <w:rsid w:val="00294539"/>
    <w:rsid w:val="00297C9E"/>
    <w:rsid w:val="002A00CC"/>
    <w:rsid w:val="002A2C64"/>
    <w:rsid w:val="002A2D73"/>
    <w:rsid w:val="002A3696"/>
    <w:rsid w:val="002A4F3E"/>
    <w:rsid w:val="002B00DC"/>
    <w:rsid w:val="002B0D4B"/>
    <w:rsid w:val="002B1001"/>
    <w:rsid w:val="002B1128"/>
    <w:rsid w:val="002B308B"/>
    <w:rsid w:val="002B34C0"/>
    <w:rsid w:val="002B5F81"/>
    <w:rsid w:val="002B6F48"/>
    <w:rsid w:val="002C0FBA"/>
    <w:rsid w:val="002C140A"/>
    <w:rsid w:val="002C3753"/>
    <w:rsid w:val="002C50F6"/>
    <w:rsid w:val="002C5386"/>
    <w:rsid w:val="002D1A8D"/>
    <w:rsid w:val="002D288B"/>
    <w:rsid w:val="002D3147"/>
    <w:rsid w:val="002D5AED"/>
    <w:rsid w:val="002D6408"/>
    <w:rsid w:val="002E074D"/>
    <w:rsid w:val="002E2EB5"/>
    <w:rsid w:val="002E5EF1"/>
    <w:rsid w:val="002E7A30"/>
    <w:rsid w:val="002F10E1"/>
    <w:rsid w:val="002F1851"/>
    <w:rsid w:val="002F2799"/>
    <w:rsid w:val="002F3418"/>
    <w:rsid w:val="002F3B7D"/>
    <w:rsid w:val="002F423C"/>
    <w:rsid w:val="002F4E4F"/>
    <w:rsid w:val="002F5121"/>
    <w:rsid w:val="002F7BD0"/>
    <w:rsid w:val="00303FC7"/>
    <w:rsid w:val="0030475B"/>
    <w:rsid w:val="00304F01"/>
    <w:rsid w:val="00305BA2"/>
    <w:rsid w:val="00306F3D"/>
    <w:rsid w:val="00310198"/>
    <w:rsid w:val="0031471B"/>
    <w:rsid w:val="0031581A"/>
    <w:rsid w:val="00322A8C"/>
    <w:rsid w:val="00323F9F"/>
    <w:rsid w:val="00325199"/>
    <w:rsid w:val="0032544B"/>
    <w:rsid w:val="003303EF"/>
    <w:rsid w:val="00331051"/>
    <w:rsid w:val="00333528"/>
    <w:rsid w:val="00335EAE"/>
    <w:rsid w:val="00341372"/>
    <w:rsid w:val="00343146"/>
    <w:rsid w:val="0034351F"/>
    <w:rsid w:val="00346C98"/>
    <w:rsid w:val="003476B9"/>
    <w:rsid w:val="003500E2"/>
    <w:rsid w:val="003500EE"/>
    <w:rsid w:val="003518D4"/>
    <w:rsid w:val="0035629A"/>
    <w:rsid w:val="00357CB2"/>
    <w:rsid w:val="003601A9"/>
    <w:rsid w:val="00361819"/>
    <w:rsid w:val="0036289F"/>
    <w:rsid w:val="00363443"/>
    <w:rsid w:val="00365EB6"/>
    <w:rsid w:val="00366366"/>
    <w:rsid w:val="00367DCD"/>
    <w:rsid w:val="00371CAF"/>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6B0C"/>
    <w:rsid w:val="003F0C4C"/>
    <w:rsid w:val="003F2831"/>
    <w:rsid w:val="003F45A3"/>
    <w:rsid w:val="003F4AFE"/>
    <w:rsid w:val="003F6074"/>
    <w:rsid w:val="004006BF"/>
    <w:rsid w:val="004053EC"/>
    <w:rsid w:val="0040744F"/>
    <w:rsid w:val="004121F2"/>
    <w:rsid w:val="0041230E"/>
    <w:rsid w:val="0041321C"/>
    <w:rsid w:val="004132A9"/>
    <w:rsid w:val="004136DB"/>
    <w:rsid w:val="00413797"/>
    <w:rsid w:val="00420F11"/>
    <w:rsid w:val="00422A8A"/>
    <w:rsid w:val="004243BD"/>
    <w:rsid w:val="004306FD"/>
    <w:rsid w:val="00430E1F"/>
    <w:rsid w:val="00436ADB"/>
    <w:rsid w:val="00437735"/>
    <w:rsid w:val="00440A4D"/>
    <w:rsid w:val="004531C3"/>
    <w:rsid w:val="00453C2E"/>
    <w:rsid w:val="00453D65"/>
    <w:rsid w:val="0045492C"/>
    <w:rsid w:val="004576D4"/>
    <w:rsid w:val="00460D22"/>
    <w:rsid w:val="004613E5"/>
    <w:rsid w:val="00462470"/>
    <w:rsid w:val="004644B8"/>
    <w:rsid w:val="004713CC"/>
    <w:rsid w:val="0047141C"/>
    <w:rsid w:val="004725B0"/>
    <w:rsid w:val="0047357D"/>
    <w:rsid w:val="00475635"/>
    <w:rsid w:val="004764E1"/>
    <w:rsid w:val="00476B27"/>
    <w:rsid w:val="004777FC"/>
    <w:rsid w:val="00477E81"/>
    <w:rsid w:val="004809C2"/>
    <w:rsid w:val="00486DE6"/>
    <w:rsid w:val="00487415"/>
    <w:rsid w:val="00492014"/>
    <w:rsid w:val="00492028"/>
    <w:rsid w:val="004956FA"/>
    <w:rsid w:val="00495B9F"/>
    <w:rsid w:val="0049762F"/>
    <w:rsid w:val="00497EE8"/>
    <w:rsid w:val="004A0C8B"/>
    <w:rsid w:val="004A1F7E"/>
    <w:rsid w:val="004A3452"/>
    <w:rsid w:val="004A4237"/>
    <w:rsid w:val="004A432C"/>
    <w:rsid w:val="004A6B5E"/>
    <w:rsid w:val="004B23C1"/>
    <w:rsid w:val="004B2AC1"/>
    <w:rsid w:val="004B3D89"/>
    <w:rsid w:val="004B4D16"/>
    <w:rsid w:val="004B5DEF"/>
    <w:rsid w:val="004B710F"/>
    <w:rsid w:val="004C5A22"/>
    <w:rsid w:val="004C673F"/>
    <w:rsid w:val="004C6A3C"/>
    <w:rsid w:val="004D3E79"/>
    <w:rsid w:val="004D4A44"/>
    <w:rsid w:val="004D582B"/>
    <w:rsid w:val="004D58E1"/>
    <w:rsid w:val="004D6CE2"/>
    <w:rsid w:val="004E16BB"/>
    <w:rsid w:val="004E1B55"/>
    <w:rsid w:val="004E255C"/>
    <w:rsid w:val="004E7C34"/>
    <w:rsid w:val="004F0458"/>
    <w:rsid w:val="004F10E2"/>
    <w:rsid w:val="004F2179"/>
    <w:rsid w:val="004F222F"/>
    <w:rsid w:val="004F36DC"/>
    <w:rsid w:val="004F604D"/>
    <w:rsid w:val="004F6916"/>
    <w:rsid w:val="004F7830"/>
    <w:rsid w:val="00500099"/>
    <w:rsid w:val="00502846"/>
    <w:rsid w:val="0050697B"/>
    <w:rsid w:val="00506F2D"/>
    <w:rsid w:val="00510530"/>
    <w:rsid w:val="00510EE3"/>
    <w:rsid w:val="005118B7"/>
    <w:rsid w:val="00513542"/>
    <w:rsid w:val="00515912"/>
    <w:rsid w:val="00520DAD"/>
    <w:rsid w:val="005226C0"/>
    <w:rsid w:val="0053061E"/>
    <w:rsid w:val="00531D2E"/>
    <w:rsid w:val="00537100"/>
    <w:rsid w:val="0054114D"/>
    <w:rsid w:val="005417F7"/>
    <w:rsid w:val="00543A35"/>
    <w:rsid w:val="00544B94"/>
    <w:rsid w:val="005479EC"/>
    <w:rsid w:val="00547D1E"/>
    <w:rsid w:val="005518AE"/>
    <w:rsid w:val="00552113"/>
    <w:rsid w:val="00552ABE"/>
    <w:rsid w:val="00554628"/>
    <w:rsid w:val="00554C2F"/>
    <w:rsid w:val="00557196"/>
    <w:rsid w:val="00557702"/>
    <w:rsid w:val="00561412"/>
    <w:rsid w:val="00562194"/>
    <w:rsid w:val="00564383"/>
    <w:rsid w:val="00564F8C"/>
    <w:rsid w:val="0056561E"/>
    <w:rsid w:val="00567D69"/>
    <w:rsid w:val="00573096"/>
    <w:rsid w:val="005747CE"/>
    <w:rsid w:val="005756F2"/>
    <w:rsid w:val="00576D4E"/>
    <w:rsid w:val="00577A82"/>
    <w:rsid w:val="00581CE0"/>
    <w:rsid w:val="005830A7"/>
    <w:rsid w:val="00584AEB"/>
    <w:rsid w:val="00593485"/>
    <w:rsid w:val="0059361E"/>
    <w:rsid w:val="00595FB8"/>
    <w:rsid w:val="00596B37"/>
    <w:rsid w:val="00597D10"/>
    <w:rsid w:val="005A20AD"/>
    <w:rsid w:val="005A59D6"/>
    <w:rsid w:val="005A691D"/>
    <w:rsid w:val="005B110A"/>
    <w:rsid w:val="005B6E5D"/>
    <w:rsid w:val="005C4300"/>
    <w:rsid w:val="005C4538"/>
    <w:rsid w:val="005C4C22"/>
    <w:rsid w:val="005C5132"/>
    <w:rsid w:val="005C5FC5"/>
    <w:rsid w:val="005D25E8"/>
    <w:rsid w:val="005D507E"/>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05CB2"/>
    <w:rsid w:val="0061190A"/>
    <w:rsid w:val="0061367C"/>
    <w:rsid w:val="006155C5"/>
    <w:rsid w:val="00621805"/>
    <w:rsid w:val="00623E98"/>
    <w:rsid w:val="0062643B"/>
    <w:rsid w:val="00630749"/>
    <w:rsid w:val="006351D9"/>
    <w:rsid w:val="006359C3"/>
    <w:rsid w:val="00637196"/>
    <w:rsid w:val="006414B0"/>
    <w:rsid w:val="0064226F"/>
    <w:rsid w:val="00642E91"/>
    <w:rsid w:val="006445D8"/>
    <w:rsid w:val="00644DD1"/>
    <w:rsid w:val="006454F8"/>
    <w:rsid w:val="0064643F"/>
    <w:rsid w:val="006464C0"/>
    <w:rsid w:val="00647411"/>
    <w:rsid w:val="00647A36"/>
    <w:rsid w:val="00654674"/>
    <w:rsid w:val="00654DAE"/>
    <w:rsid w:val="00655024"/>
    <w:rsid w:val="0065686E"/>
    <w:rsid w:val="00657558"/>
    <w:rsid w:val="00661CD0"/>
    <w:rsid w:val="00667F8F"/>
    <w:rsid w:val="0067245D"/>
    <w:rsid w:val="00673024"/>
    <w:rsid w:val="00673593"/>
    <w:rsid w:val="00673818"/>
    <w:rsid w:val="00676207"/>
    <w:rsid w:val="00676B58"/>
    <w:rsid w:val="00680A22"/>
    <w:rsid w:val="006814AA"/>
    <w:rsid w:val="006856E0"/>
    <w:rsid w:val="006859FE"/>
    <w:rsid w:val="00686996"/>
    <w:rsid w:val="00690704"/>
    <w:rsid w:val="00691D26"/>
    <w:rsid w:val="00692836"/>
    <w:rsid w:val="00694E79"/>
    <w:rsid w:val="00696359"/>
    <w:rsid w:val="00696BC3"/>
    <w:rsid w:val="00697BE6"/>
    <w:rsid w:val="006A0B37"/>
    <w:rsid w:val="006A12CC"/>
    <w:rsid w:val="006A21E7"/>
    <w:rsid w:val="006A2BC4"/>
    <w:rsid w:val="006A4D00"/>
    <w:rsid w:val="006A676B"/>
    <w:rsid w:val="006A79D3"/>
    <w:rsid w:val="006B2464"/>
    <w:rsid w:val="006B3865"/>
    <w:rsid w:val="006B426F"/>
    <w:rsid w:val="006C1E62"/>
    <w:rsid w:val="006C3357"/>
    <w:rsid w:val="006C698F"/>
    <w:rsid w:val="006D295D"/>
    <w:rsid w:val="006D495C"/>
    <w:rsid w:val="006D5546"/>
    <w:rsid w:val="006D5E84"/>
    <w:rsid w:val="006E40AF"/>
    <w:rsid w:val="006E6FF6"/>
    <w:rsid w:val="006E79D9"/>
    <w:rsid w:val="006F0BFC"/>
    <w:rsid w:val="006F1CA5"/>
    <w:rsid w:val="006F429E"/>
    <w:rsid w:val="006F45C5"/>
    <w:rsid w:val="006F6372"/>
    <w:rsid w:val="006F7459"/>
    <w:rsid w:val="00701F35"/>
    <w:rsid w:val="007032A1"/>
    <w:rsid w:val="00705553"/>
    <w:rsid w:val="00706476"/>
    <w:rsid w:val="00710771"/>
    <w:rsid w:val="007124C7"/>
    <w:rsid w:val="0071270F"/>
    <w:rsid w:val="0071278E"/>
    <w:rsid w:val="00713291"/>
    <w:rsid w:val="0071338A"/>
    <w:rsid w:val="00713F05"/>
    <w:rsid w:val="007158E4"/>
    <w:rsid w:val="007162B7"/>
    <w:rsid w:val="0071649A"/>
    <w:rsid w:val="007165BF"/>
    <w:rsid w:val="007173D7"/>
    <w:rsid w:val="00717A2D"/>
    <w:rsid w:val="00717CC4"/>
    <w:rsid w:val="00720686"/>
    <w:rsid w:val="007207A8"/>
    <w:rsid w:val="00721AC3"/>
    <w:rsid w:val="00730EAB"/>
    <w:rsid w:val="00735454"/>
    <w:rsid w:val="00737E5D"/>
    <w:rsid w:val="00743791"/>
    <w:rsid w:val="0074623A"/>
    <w:rsid w:val="0075169F"/>
    <w:rsid w:val="00752CBA"/>
    <w:rsid w:val="0076082C"/>
    <w:rsid w:val="00760F38"/>
    <w:rsid w:val="00763BD9"/>
    <w:rsid w:val="00763ED9"/>
    <w:rsid w:val="0076761D"/>
    <w:rsid w:val="00775836"/>
    <w:rsid w:val="00777A76"/>
    <w:rsid w:val="0078066B"/>
    <w:rsid w:val="00785A6C"/>
    <w:rsid w:val="007864E2"/>
    <w:rsid w:val="00786BA6"/>
    <w:rsid w:val="00787BAA"/>
    <w:rsid w:val="00787F3C"/>
    <w:rsid w:val="00793FC2"/>
    <w:rsid w:val="00795FFB"/>
    <w:rsid w:val="007A0A2B"/>
    <w:rsid w:val="007A1901"/>
    <w:rsid w:val="007A2316"/>
    <w:rsid w:val="007A264F"/>
    <w:rsid w:val="007A574F"/>
    <w:rsid w:val="007A5A62"/>
    <w:rsid w:val="007A6E36"/>
    <w:rsid w:val="007A6E6C"/>
    <w:rsid w:val="007B1B45"/>
    <w:rsid w:val="007B1DC4"/>
    <w:rsid w:val="007B6DA4"/>
    <w:rsid w:val="007C2C7D"/>
    <w:rsid w:val="007C6D1A"/>
    <w:rsid w:val="007C6EDB"/>
    <w:rsid w:val="007D0405"/>
    <w:rsid w:val="007D112A"/>
    <w:rsid w:val="007D184C"/>
    <w:rsid w:val="007D2B11"/>
    <w:rsid w:val="007D3958"/>
    <w:rsid w:val="007D53ED"/>
    <w:rsid w:val="007D583C"/>
    <w:rsid w:val="007D5A5C"/>
    <w:rsid w:val="007D680B"/>
    <w:rsid w:val="007D7D45"/>
    <w:rsid w:val="007D7FF4"/>
    <w:rsid w:val="007E047E"/>
    <w:rsid w:val="007E4B43"/>
    <w:rsid w:val="007E4F09"/>
    <w:rsid w:val="007E59B9"/>
    <w:rsid w:val="007E5D28"/>
    <w:rsid w:val="007F214D"/>
    <w:rsid w:val="007F400D"/>
    <w:rsid w:val="007F49FF"/>
    <w:rsid w:val="007F6B46"/>
    <w:rsid w:val="00800D75"/>
    <w:rsid w:val="00805284"/>
    <w:rsid w:val="008055FD"/>
    <w:rsid w:val="00811C46"/>
    <w:rsid w:val="00815529"/>
    <w:rsid w:val="00815C69"/>
    <w:rsid w:val="0082048E"/>
    <w:rsid w:val="008225C0"/>
    <w:rsid w:val="00825AAD"/>
    <w:rsid w:val="008266B8"/>
    <w:rsid w:val="00830203"/>
    <w:rsid w:val="00830571"/>
    <w:rsid w:val="00832243"/>
    <w:rsid w:val="008356C0"/>
    <w:rsid w:val="00836557"/>
    <w:rsid w:val="00837CDD"/>
    <w:rsid w:val="00840469"/>
    <w:rsid w:val="008435B3"/>
    <w:rsid w:val="00843A4D"/>
    <w:rsid w:val="0084786A"/>
    <w:rsid w:val="00847EB0"/>
    <w:rsid w:val="00850D1E"/>
    <w:rsid w:val="008538D9"/>
    <w:rsid w:val="008543AA"/>
    <w:rsid w:val="008577FF"/>
    <w:rsid w:val="00860653"/>
    <w:rsid w:val="008607DC"/>
    <w:rsid w:val="008630A9"/>
    <w:rsid w:val="00865EC0"/>
    <w:rsid w:val="00871B7A"/>
    <w:rsid w:val="00874995"/>
    <w:rsid w:val="00875ECD"/>
    <w:rsid w:val="008776F9"/>
    <w:rsid w:val="008823C1"/>
    <w:rsid w:val="008849B5"/>
    <w:rsid w:val="00886F3F"/>
    <w:rsid w:val="00887967"/>
    <w:rsid w:val="0089264A"/>
    <w:rsid w:val="00893250"/>
    <w:rsid w:val="008941D9"/>
    <w:rsid w:val="008963ED"/>
    <w:rsid w:val="008A004A"/>
    <w:rsid w:val="008A1319"/>
    <w:rsid w:val="008A5787"/>
    <w:rsid w:val="008B04E8"/>
    <w:rsid w:val="008B336A"/>
    <w:rsid w:val="008B4715"/>
    <w:rsid w:val="008B5A94"/>
    <w:rsid w:val="008B6E51"/>
    <w:rsid w:val="008B77FA"/>
    <w:rsid w:val="008C0E76"/>
    <w:rsid w:val="008C1BD2"/>
    <w:rsid w:val="008C1E52"/>
    <w:rsid w:val="008C2C68"/>
    <w:rsid w:val="008C33BD"/>
    <w:rsid w:val="008C33E5"/>
    <w:rsid w:val="008C5041"/>
    <w:rsid w:val="008C6DD0"/>
    <w:rsid w:val="008D0C6B"/>
    <w:rsid w:val="008D1E94"/>
    <w:rsid w:val="008D3754"/>
    <w:rsid w:val="008D6C6B"/>
    <w:rsid w:val="008E008A"/>
    <w:rsid w:val="008E134E"/>
    <w:rsid w:val="008E3B12"/>
    <w:rsid w:val="008E3F25"/>
    <w:rsid w:val="008E420F"/>
    <w:rsid w:val="008E718C"/>
    <w:rsid w:val="008E7F41"/>
    <w:rsid w:val="008F17B0"/>
    <w:rsid w:val="008F33BD"/>
    <w:rsid w:val="008F531B"/>
    <w:rsid w:val="008F5D8D"/>
    <w:rsid w:val="00900D58"/>
    <w:rsid w:val="009028BC"/>
    <w:rsid w:val="00902FD4"/>
    <w:rsid w:val="009061C1"/>
    <w:rsid w:val="009124EB"/>
    <w:rsid w:val="00912550"/>
    <w:rsid w:val="00916BB5"/>
    <w:rsid w:val="00917D54"/>
    <w:rsid w:val="00921024"/>
    <w:rsid w:val="00922574"/>
    <w:rsid w:val="00924894"/>
    <w:rsid w:val="00926006"/>
    <w:rsid w:val="00932BAB"/>
    <w:rsid w:val="00932C50"/>
    <w:rsid w:val="00933D25"/>
    <w:rsid w:val="00934DDA"/>
    <w:rsid w:val="00936219"/>
    <w:rsid w:val="00937E68"/>
    <w:rsid w:val="00940B54"/>
    <w:rsid w:val="00941543"/>
    <w:rsid w:val="009429D0"/>
    <w:rsid w:val="00945575"/>
    <w:rsid w:val="009463CE"/>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75BA6"/>
    <w:rsid w:val="00976C4B"/>
    <w:rsid w:val="0098060C"/>
    <w:rsid w:val="00981D1F"/>
    <w:rsid w:val="00983BF6"/>
    <w:rsid w:val="0098440F"/>
    <w:rsid w:val="00985511"/>
    <w:rsid w:val="00986832"/>
    <w:rsid w:val="00986B54"/>
    <w:rsid w:val="00987E94"/>
    <w:rsid w:val="00991235"/>
    <w:rsid w:val="009924F6"/>
    <w:rsid w:val="00992726"/>
    <w:rsid w:val="00995BDC"/>
    <w:rsid w:val="00995C24"/>
    <w:rsid w:val="009A07EB"/>
    <w:rsid w:val="009A2859"/>
    <w:rsid w:val="009A2B50"/>
    <w:rsid w:val="009A2F3D"/>
    <w:rsid w:val="009A4727"/>
    <w:rsid w:val="009A5DE1"/>
    <w:rsid w:val="009A61B5"/>
    <w:rsid w:val="009A706E"/>
    <w:rsid w:val="009A7195"/>
    <w:rsid w:val="009B2C30"/>
    <w:rsid w:val="009B4449"/>
    <w:rsid w:val="009B5B18"/>
    <w:rsid w:val="009B682D"/>
    <w:rsid w:val="009C1871"/>
    <w:rsid w:val="009C194D"/>
    <w:rsid w:val="009D152B"/>
    <w:rsid w:val="009D279D"/>
    <w:rsid w:val="009D28AE"/>
    <w:rsid w:val="009D37EF"/>
    <w:rsid w:val="009D3B17"/>
    <w:rsid w:val="009D52C0"/>
    <w:rsid w:val="009E002C"/>
    <w:rsid w:val="009E60D3"/>
    <w:rsid w:val="009F093E"/>
    <w:rsid w:val="009F165E"/>
    <w:rsid w:val="009F20B5"/>
    <w:rsid w:val="009F2229"/>
    <w:rsid w:val="009F2BE4"/>
    <w:rsid w:val="009F52FC"/>
    <w:rsid w:val="009F5485"/>
    <w:rsid w:val="009F57EB"/>
    <w:rsid w:val="009F583D"/>
    <w:rsid w:val="009F7105"/>
    <w:rsid w:val="009F7340"/>
    <w:rsid w:val="00A00C1F"/>
    <w:rsid w:val="00A011BD"/>
    <w:rsid w:val="00A02994"/>
    <w:rsid w:val="00A05AC8"/>
    <w:rsid w:val="00A11129"/>
    <w:rsid w:val="00A1187E"/>
    <w:rsid w:val="00A142F3"/>
    <w:rsid w:val="00A1508A"/>
    <w:rsid w:val="00A17B0B"/>
    <w:rsid w:val="00A2020D"/>
    <w:rsid w:val="00A20AC4"/>
    <w:rsid w:val="00A20E40"/>
    <w:rsid w:val="00A2227D"/>
    <w:rsid w:val="00A22941"/>
    <w:rsid w:val="00A22A2B"/>
    <w:rsid w:val="00A232A3"/>
    <w:rsid w:val="00A251A6"/>
    <w:rsid w:val="00A32278"/>
    <w:rsid w:val="00A3324B"/>
    <w:rsid w:val="00A37C73"/>
    <w:rsid w:val="00A37DC9"/>
    <w:rsid w:val="00A44BCE"/>
    <w:rsid w:val="00A4741C"/>
    <w:rsid w:val="00A51A4B"/>
    <w:rsid w:val="00A52518"/>
    <w:rsid w:val="00A54856"/>
    <w:rsid w:val="00A54AF1"/>
    <w:rsid w:val="00A55604"/>
    <w:rsid w:val="00A56AD3"/>
    <w:rsid w:val="00A56D43"/>
    <w:rsid w:val="00A602F2"/>
    <w:rsid w:val="00A6098D"/>
    <w:rsid w:val="00A636CF"/>
    <w:rsid w:val="00A64529"/>
    <w:rsid w:val="00A65B1E"/>
    <w:rsid w:val="00A66F81"/>
    <w:rsid w:val="00A70520"/>
    <w:rsid w:val="00A71256"/>
    <w:rsid w:val="00A73CE9"/>
    <w:rsid w:val="00A74358"/>
    <w:rsid w:val="00A75A44"/>
    <w:rsid w:val="00A75C2A"/>
    <w:rsid w:val="00A76A01"/>
    <w:rsid w:val="00A76DF9"/>
    <w:rsid w:val="00A82AE8"/>
    <w:rsid w:val="00A86AB1"/>
    <w:rsid w:val="00A871CC"/>
    <w:rsid w:val="00A902F1"/>
    <w:rsid w:val="00A92445"/>
    <w:rsid w:val="00A9371A"/>
    <w:rsid w:val="00A9613A"/>
    <w:rsid w:val="00A964AF"/>
    <w:rsid w:val="00AA2F8A"/>
    <w:rsid w:val="00AA4A46"/>
    <w:rsid w:val="00AA5788"/>
    <w:rsid w:val="00AA57E1"/>
    <w:rsid w:val="00AB3297"/>
    <w:rsid w:val="00AC306E"/>
    <w:rsid w:val="00AC3B81"/>
    <w:rsid w:val="00AD2A84"/>
    <w:rsid w:val="00AD3479"/>
    <w:rsid w:val="00AD3916"/>
    <w:rsid w:val="00AD77E6"/>
    <w:rsid w:val="00AD7E61"/>
    <w:rsid w:val="00AE240F"/>
    <w:rsid w:val="00AF3BDC"/>
    <w:rsid w:val="00AF3E33"/>
    <w:rsid w:val="00AF79B3"/>
    <w:rsid w:val="00B067D9"/>
    <w:rsid w:val="00B10E09"/>
    <w:rsid w:val="00B111B5"/>
    <w:rsid w:val="00B1231B"/>
    <w:rsid w:val="00B13FE2"/>
    <w:rsid w:val="00B1551D"/>
    <w:rsid w:val="00B17AAF"/>
    <w:rsid w:val="00B2003B"/>
    <w:rsid w:val="00B21774"/>
    <w:rsid w:val="00B23F71"/>
    <w:rsid w:val="00B24AEE"/>
    <w:rsid w:val="00B252FE"/>
    <w:rsid w:val="00B26115"/>
    <w:rsid w:val="00B27961"/>
    <w:rsid w:val="00B308B4"/>
    <w:rsid w:val="00B30A3E"/>
    <w:rsid w:val="00B34A16"/>
    <w:rsid w:val="00B34C3E"/>
    <w:rsid w:val="00B36ABA"/>
    <w:rsid w:val="00B370B4"/>
    <w:rsid w:val="00B456AE"/>
    <w:rsid w:val="00B465B5"/>
    <w:rsid w:val="00B46CBC"/>
    <w:rsid w:val="00B470B4"/>
    <w:rsid w:val="00B51FA0"/>
    <w:rsid w:val="00B54ED1"/>
    <w:rsid w:val="00B606F2"/>
    <w:rsid w:val="00B611A2"/>
    <w:rsid w:val="00B624F1"/>
    <w:rsid w:val="00B625DA"/>
    <w:rsid w:val="00B64D99"/>
    <w:rsid w:val="00B66823"/>
    <w:rsid w:val="00B77C88"/>
    <w:rsid w:val="00B77D1C"/>
    <w:rsid w:val="00B817D9"/>
    <w:rsid w:val="00B82D7A"/>
    <w:rsid w:val="00B86E19"/>
    <w:rsid w:val="00B900AC"/>
    <w:rsid w:val="00B9194A"/>
    <w:rsid w:val="00B92FBC"/>
    <w:rsid w:val="00B97030"/>
    <w:rsid w:val="00BA0B38"/>
    <w:rsid w:val="00BA0BF0"/>
    <w:rsid w:val="00BA36E3"/>
    <w:rsid w:val="00BA42CF"/>
    <w:rsid w:val="00BA56CE"/>
    <w:rsid w:val="00BA5B52"/>
    <w:rsid w:val="00BA70EB"/>
    <w:rsid w:val="00BB1B53"/>
    <w:rsid w:val="00BB249D"/>
    <w:rsid w:val="00BB3331"/>
    <w:rsid w:val="00BB468E"/>
    <w:rsid w:val="00BB58D7"/>
    <w:rsid w:val="00BC49FB"/>
    <w:rsid w:val="00BC4B96"/>
    <w:rsid w:val="00BC4CDD"/>
    <w:rsid w:val="00BC73CE"/>
    <w:rsid w:val="00BC7C19"/>
    <w:rsid w:val="00BD037A"/>
    <w:rsid w:val="00BD21FD"/>
    <w:rsid w:val="00BD4BEB"/>
    <w:rsid w:val="00BE0B23"/>
    <w:rsid w:val="00BE4BD1"/>
    <w:rsid w:val="00BE6119"/>
    <w:rsid w:val="00BE6B2F"/>
    <w:rsid w:val="00BF097A"/>
    <w:rsid w:val="00BF51C4"/>
    <w:rsid w:val="00BF68B2"/>
    <w:rsid w:val="00BF7B4B"/>
    <w:rsid w:val="00C01AD3"/>
    <w:rsid w:val="00C05AA5"/>
    <w:rsid w:val="00C07194"/>
    <w:rsid w:val="00C1418D"/>
    <w:rsid w:val="00C1655B"/>
    <w:rsid w:val="00C173D5"/>
    <w:rsid w:val="00C17AC2"/>
    <w:rsid w:val="00C211D6"/>
    <w:rsid w:val="00C24369"/>
    <w:rsid w:val="00C24CDA"/>
    <w:rsid w:val="00C253F5"/>
    <w:rsid w:val="00C30EA8"/>
    <w:rsid w:val="00C314AE"/>
    <w:rsid w:val="00C3499D"/>
    <w:rsid w:val="00C35CF3"/>
    <w:rsid w:val="00C42136"/>
    <w:rsid w:val="00C438F9"/>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2761"/>
    <w:rsid w:val="00C763C5"/>
    <w:rsid w:val="00C83786"/>
    <w:rsid w:val="00C854F2"/>
    <w:rsid w:val="00CA13BC"/>
    <w:rsid w:val="00CA2A17"/>
    <w:rsid w:val="00CA3427"/>
    <w:rsid w:val="00CA3745"/>
    <w:rsid w:val="00CA7D4F"/>
    <w:rsid w:val="00CA7ECD"/>
    <w:rsid w:val="00CB3293"/>
    <w:rsid w:val="00CB52E9"/>
    <w:rsid w:val="00CB59A7"/>
    <w:rsid w:val="00CC0C9D"/>
    <w:rsid w:val="00CC1322"/>
    <w:rsid w:val="00CC1833"/>
    <w:rsid w:val="00CC79E6"/>
    <w:rsid w:val="00CD1389"/>
    <w:rsid w:val="00CD25EF"/>
    <w:rsid w:val="00CD4502"/>
    <w:rsid w:val="00CD64DB"/>
    <w:rsid w:val="00CD77D2"/>
    <w:rsid w:val="00CE37F7"/>
    <w:rsid w:val="00CE42E8"/>
    <w:rsid w:val="00CE630D"/>
    <w:rsid w:val="00CF1AFA"/>
    <w:rsid w:val="00CF22ED"/>
    <w:rsid w:val="00CF25AB"/>
    <w:rsid w:val="00CF445A"/>
    <w:rsid w:val="00CF46D2"/>
    <w:rsid w:val="00CF5FC2"/>
    <w:rsid w:val="00CF6DFA"/>
    <w:rsid w:val="00D0191A"/>
    <w:rsid w:val="00D02034"/>
    <w:rsid w:val="00D04168"/>
    <w:rsid w:val="00D046FF"/>
    <w:rsid w:val="00D049AE"/>
    <w:rsid w:val="00D1165C"/>
    <w:rsid w:val="00D13E6F"/>
    <w:rsid w:val="00D204D2"/>
    <w:rsid w:val="00D2224E"/>
    <w:rsid w:val="00D248E1"/>
    <w:rsid w:val="00D25989"/>
    <w:rsid w:val="00D317B8"/>
    <w:rsid w:val="00D31F47"/>
    <w:rsid w:val="00D32C58"/>
    <w:rsid w:val="00D337E3"/>
    <w:rsid w:val="00D37631"/>
    <w:rsid w:val="00D37AAD"/>
    <w:rsid w:val="00D425DB"/>
    <w:rsid w:val="00D42A80"/>
    <w:rsid w:val="00D436D6"/>
    <w:rsid w:val="00D43CA9"/>
    <w:rsid w:val="00D51808"/>
    <w:rsid w:val="00D52B9F"/>
    <w:rsid w:val="00D56163"/>
    <w:rsid w:val="00D564A6"/>
    <w:rsid w:val="00D56F93"/>
    <w:rsid w:val="00D578F5"/>
    <w:rsid w:val="00D600E5"/>
    <w:rsid w:val="00D6100F"/>
    <w:rsid w:val="00D62B79"/>
    <w:rsid w:val="00D65A1D"/>
    <w:rsid w:val="00D66905"/>
    <w:rsid w:val="00D6730A"/>
    <w:rsid w:val="00D75380"/>
    <w:rsid w:val="00D75AAD"/>
    <w:rsid w:val="00D7673C"/>
    <w:rsid w:val="00D775E1"/>
    <w:rsid w:val="00D77779"/>
    <w:rsid w:val="00D77C4A"/>
    <w:rsid w:val="00D80B83"/>
    <w:rsid w:val="00D83053"/>
    <w:rsid w:val="00D84EC6"/>
    <w:rsid w:val="00D938C8"/>
    <w:rsid w:val="00D96F4A"/>
    <w:rsid w:val="00D97BBE"/>
    <w:rsid w:val="00DA05DD"/>
    <w:rsid w:val="00DA2D1D"/>
    <w:rsid w:val="00DA5114"/>
    <w:rsid w:val="00DA5834"/>
    <w:rsid w:val="00DB1534"/>
    <w:rsid w:val="00DB56E2"/>
    <w:rsid w:val="00DB7F50"/>
    <w:rsid w:val="00DC0869"/>
    <w:rsid w:val="00DC5CB4"/>
    <w:rsid w:val="00DC6F64"/>
    <w:rsid w:val="00DD0B4F"/>
    <w:rsid w:val="00DD3F9C"/>
    <w:rsid w:val="00DD6F54"/>
    <w:rsid w:val="00DE0438"/>
    <w:rsid w:val="00DE4459"/>
    <w:rsid w:val="00DE566A"/>
    <w:rsid w:val="00DE5718"/>
    <w:rsid w:val="00DE5E53"/>
    <w:rsid w:val="00DE6419"/>
    <w:rsid w:val="00DE7ECC"/>
    <w:rsid w:val="00DF07FC"/>
    <w:rsid w:val="00DF23BA"/>
    <w:rsid w:val="00DF369D"/>
    <w:rsid w:val="00DF3821"/>
    <w:rsid w:val="00DF3FB5"/>
    <w:rsid w:val="00DF490B"/>
    <w:rsid w:val="00DF5D64"/>
    <w:rsid w:val="00DF61E1"/>
    <w:rsid w:val="00DF6F9A"/>
    <w:rsid w:val="00E001C7"/>
    <w:rsid w:val="00E00419"/>
    <w:rsid w:val="00E00D86"/>
    <w:rsid w:val="00E01B0D"/>
    <w:rsid w:val="00E0549A"/>
    <w:rsid w:val="00E10587"/>
    <w:rsid w:val="00E125C4"/>
    <w:rsid w:val="00E149C2"/>
    <w:rsid w:val="00E14B7B"/>
    <w:rsid w:val="00E15E25"/>
    <w:rsid w:val="00E16C7B"/>
    <w:rsid w:val="00E20FD0"/>
    <w:rsid w:val="00E22F96"/>
    <w:rsid w:val="00E23521"/>
    <w:rsid w:val="00E23EBD"/>
    <w:rsid w:val="00E24FA6"/>
    <w:rsid w:val="00E2657A"/>
    <w:rsid w:val="00E304CF"/>
    <w:rsid w:val="00E4424D"/>
    <w:rsid w:val="00E457A6"/>
    <w:rsid w:val="00E50515"/>
    <w:rsid w:val="00E50C3A"/>
    <w:rsid w:val="00E51C48"/>
    <w:rsid w:val="00E53DA9"/>
    <w:rsid w:val="00E54515"/>
    <w:rsid w:val="00E55F09"/>
    <w:rsid w:val="00E7023C"/>
    <w:rsid w:val="00E72DAC"/>
    <w:rsid w:val="00E73F9B"/>
    <w:rsid w:val="00E745B6"/>
    <w:rsid w:val="00E761D1"/>
    <w:rsid w:val="00E80D9A"/>
    <w:rsid w:val="00E83450"/>
    <w:rsid w:val="00E84E24"/>
    <w:rsid w:val="00E865A5"/>
    <w:rsid w:val="00E86776"/>
    <w:rsid w:val="00E92D0F"/>
    <w:rsid w:val="00E92D80"/>
    <w:rsid w:val="00E93840"/>
    <w:rsid w:val="00E94C58"/>
    <w:rsid w:val="00E9636D"/>
    <w:rsid w:val="00E970CA"/>
    <w:rsid w:val="00EA34F1"/>
    <w:rsid w:val="00EB0032"/>
    <w:rsid w:val="00EB24E2"/>
    <w:rsid w:val="00EB3D3F"/>
    <w:rsid w:val="00EB791E"/>
    <w:rsid w:val="00EC0869"/>
    <w:rsid w:val="00EC1427"/>
    <w:rsid w:val="00EC1F6B"/>
    <w:rsid w:val="00EC4E3B"/>
    <w:rsid w:val="00EC5296"/>
    <w:rsid w:val="00EC548F"/>
    <w:rsid w:val="00EC66F8"/>
    <w:rsid w:val="00EC7C82"/>
    <w:rsid w:val="00ED08FC"/>
    <w:rsid w:val="00ED4EC9"/>
    <w:rsid w:val="00ED62CD"/>
    <w:rsid w:val="00ED6427"/>
    <w:rsid w:val="00ED74C5"/>
    <w:rsid w:val="00ED7EF8"/>
    <w:rsid w:val="00EE4F0C"/>
    <w:rsid w:val="00EE6DB4"/>
    <w:rsid w:val="00EE780F"/>
    <w:rsid w:val="00EF0271"/>
    <w:rsid w:val="00EF6BEA"/>
    <w:rsid w:val="00F00B39"/>
    <w:rsid w:val="00F0426C"/>
    <w:rsid w:val="00F04677"/>
    <w:rsid w:val="00F10C29"/>
    <w:rsid w:val="00F13384"/>
    <w:rsid w:val="00F14304"/>
    <w:rsid w:val="00F14870"/>
    <w:rsid w:val="00F15BBA"/>
    <w:rsid w:val="00F161D1"/>
    <w:rsid w:val="00F22833"/>
    <w:rsid w:val="00F23E85"/>
    <w:rsid w:val="00F23EF3"/>
    <w:rsid w:val="00F243EE"/>
    <w:rsid w:val="00F27518"/>
    <w:rsid w:val="00F27817"/>
    <w:rsid w:val="00F30A5E"/>
    <w:rsid w:val="00F31054"/>
    <w:rsid w:val="00F338F8"/>
    <w:rsid w:val="00F34C3C"/>
    <w:rsid w:val="00F40F94"/>
    <w:rsid w:val="00F422FB"/>
    <w:rsid w:val="00F45247"/>
    <w:rsid w:val="00F46B6F"/>
    <w:rsid w:val="00F50A43"/>
    <w:rsid w:val="00F50E5C"/>
    <w:rsid w:val="00F566D1"/>
    <w:rsid w:val="00F6254F"/>
    <w:rsid w:val="00F62DC1"/>
    <w:rsid w:val="00F6617A"/>
    <w:rsid w:val="00F70D54"/>
    <w:rsid w:val="00F7302F"/>
    <w:rsid w:val="00F73BE6"/>
    <w:rsid w:val="00F74C35"/>
    <w:rsid w:val="00F80059"/>
    <w:rsid w:val="00F80584"/>
    <w:rsid w:val="00F84D6B"/>
    <w:rsid w:val="00F84E90"/>
    <w:rsid w:val="00F87577"/>
    <w:rsid w:val="00F95A44"/>
    <w:rsid w:val="00F95C89"/>
    <w:rsid w:val="00FA08DC"/>
    <w:rsid w:val="00FA0A3E"/>
    <w:rsid w:val="00FA1037"/>
    <w:rsid w:val="00FA1677"/>
    <w:rsid w:val="00FA3C33"/>
    <w:rsid w:val="00FA4499"/>
    <w:rsid w:val="00FA69E2"/>
    <w:rsid w:val="00FB15F1"/>
    <w:rsid w:val="00FB22F6"/>
    <w:rsid w:val="00FB2537"/>
    <w:rsid w:val="00FB5629"/>
    <w:rsid w:val="00FC3F24"/>
    <w:rsid w:val="00FC65F1"/>
    <w:rsid w:val="00FC7250"/>
    <w:rsid w:val="00FD00F9"/>
    <w:rsid w:val="00FD098C"/>
    <w:rsid w:val="00FE1B87"/>
    <w:rsid w:val="00FE36F2"/>
    <w:rsid w:val="00FE5398"/>
    <w:rsid w:val="00FE57DB"/>
    <w:rsid w:val="00FE7B4E"/>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6234BCF8"/>
  <w15:docId w15:val="{5CF6124A-44E7-472B-9252-DC5824E2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b"/>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2"/>
    <w:uiPriority w:val="99"/>
    <w:semiHidden/>
    <w:rsid w:val="003C19CB"/>
  </w:style>
  <w:style w:type="paragraph" w:customStyle="1" w:styleId="1d">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e">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c"/>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2"/>
    <w:next w:val="a8"/>
    <w:rsid w:val="0078066B"/>
    <w:pPr>
      <w:numPr>
        <w:numId w:val="41"/>
      </w:numPr>
    </w:pPr>
  </w:style>
  <w:style w:type="paragraph" w:customStyle="1" w:styleId="jss153">
    <w:name w:val="jss153"/>
    <w:basedOn w:val="a"/>
    <w:rsid w:val="004F604D"/>
    <w:pPr>
      <w:spacing w:before="100" w:beforeAutospacing="1" w:after="100" w:afterAutospacing="1"/>
    </w:pPr>
  </w:style>
  <w:style w:type="character" w:customStyle="1" w:styleId="9pt">
    <w:name w:val="Основной текст + 9 pt"/>
    <w:basedOn w:val="aff7"/>
    <w:rsid w:val="004F604D"/>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02940">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55652803">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1F51E0CA3HC2DH" TargetMode="External"/><Relationship Id="rId26" Type="http://schemas.openxmlformats.org/officeDocument/2006/relationships/footer" Target="footer1.xml"/><Relationship Id="rId39" Type="http://schemas.openxmlformats.org/officeDocument/2006/relationships/hyperlink" Target="consultantplus://offline/ref=29FEFB84795BD29A6AB42268B4045FAFC915CABDDD342DFC09AF3FE7049EFA2B1E3E1E24415A8A50E3BC76239554C6B6893D33A3A9AEFA6Aw9l7I" TargetMode="External"/><Relationship Id="rId21" Type="http://schemas.openxmlformats.org/officeDocument/2006/relationships/hyperlink" Target="consultantplus://offline/ref=74F3D2F615C47546AE11B8D03C7FFDBACE43353266462733B88B38177B7CCC915204F712F517H022H" TargetMode="External"/><Relationship Id="rId34" Type="http://schemas.openxmlformats.org/officeDocument/2006/relationships/footer" Target="footer7.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tp-ets.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74F3D2F615C47546AE11B8D03C7FFDBACE43353266462733B88B38177B7CCC915204F712F518H026H" TargetMode="External"/><Relationship Id="rId32" Type="http://schemas.openxmlformats.org/officeDocument/2006/relationships/header" Target="header2.xml"/><Relationship Id="rId37" Type="http://schemas.openxmlformats.org/officeDocument/2006/relationships/hyperlink" Target="consultantplus://offline/ref=1CB131AAE4F04A7BF62999974E8CDB88709331955D5544142BFA91B21722E208C3D2E2E276B8600AlCJ7I" TargetMode="External"/><Relationship Id="rId4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brikant.ru" TargetMode="External"/><Relationship Id="rId23" Type="http://schemas.openxmlformats.org/officeDocument/2006/relationships/hyperlink" Target="consultantplus://offline/ref=74F3D2F615C47546AE11B8D03C7FFDBACE43353266462733B88B38177B7CCC915204F712F51AH020H" TargetMode="External"/><Relationship Id="rId28" Type="http://schemas.openxmlformats.org/officeDocument/2006/relationships/footer" Target="footer3.xml"/><Relationship Id="rId36" Type="http://schemas.openxmlformats.org/officeDocument/2006/relationships/hyperlink" Target="mailto:info@ncrc.ru" TargetMode="Externa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2F51AH020H" TargetMode="External"/><Relationship Id="rId31" Type="http://schemas.openxmlformats.org/officeDocument/2006/relationships/footer" Target="footer5.xml"/><Relationship Id="rId4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s://etp-ets.ru/" TargetMode="External"/><Relationship Id="rId22" Type="http://schemas.openxmlformats.org/officeDocument/2006/relationships/hyperlink" Target="consultantplus://offline/ref=74F3D2F615C47546AE11B8D03C7FFDBACE43353266462733B88B38177B7CCC915204F711F51E0CA3HC2DH" TargetMode="Externa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hyperlink" Target="mailto:info@ncrc.ru" TargetMode="External"/><Relationship Id="rId43" Type="http://schemas.openxmlformats.org/officeDocument/2006/relationships/footer" Target="footer10.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 Id="rId12" Type="http://schemas.openxmlformats.org/officeDocument/2006/relationships/hyperlink" Target="https://etp-ets.ru/" TargetMode="External"/><Relationship Id="rId17" Type="http://schemas.openxmlformats.org/officeDocument/2006/relationships/hyperlink" Target="http://www.fabrikant.ru" TargetMode="External"/><Relationship Id="rId25" Type="http://schemas.openxmlformats.org/officeDocument/2006/relationships/hyperlink" Target="consultantplus://offline/ref=74F3D2F615C47546AE11B8D03C7FFDBACE43353266462733B88B38177B7CCC915204F712F517H022H" TargetMode="External"/><Relationship Id="rId33" Type="http://schemas.openxmlformats.org/officeDocument/2006/relationships/footer" Target="footer6.xml"/><Relationship Id="rId38" Type="http://schemas.openxmlformats.org/officeDocument/2006/relationships/hyperlink" Target="consultantplus://offline/ref=1CB131AAE4F04A7BF62999974E8CDB88739A34905E5144142BFA91B21722E208C3D2E2E17FBEl6J7I" TargetMode="External"/><Relationship Id="rId46" Type="http://schemas.openxmlformats.org/officeDocument/2006/relationships/theme" Target="theme/theme1.xml"/><Relationship Id="rId20" Type="http://schemas.openxmlformats.org/officeDocument/2006/relationships/hyperlink" Target="consultantplus://offline/ref=74F3D2F615C47546AE11B8D03C7FFDBACE43353266462733B88B38177B7CCC915204F712F518H026H" TargetMode="External"/><Relationship Id="rId41"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035B4-3603-4346-8409-2104C91AA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32</Pages>
  <Words>13167</Words>
  <Characters>75054</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Животов Александр Владимирович</cp:lastModifiedBy>
  <cp:revision>11</cp:revision>
  <cp:lastPrinted>2021-09-22T07:41:00Z</cp:lastPrinted>
  <dcterms:created xsi:type="dcterms:W3CDTF">2023-02-14T09:56:00Z</dcterms:created>
  <dcterms:modified xsi:type="dcterms:W3CDTF">2023-02-15T08:01:00Z</dcterms:modified>
</cp:coreProperties>
</file>