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3C5B0FFC" w:rsidR="00B067D9" w:rsidRPr="00FC1523" w:rsidRDefault="005756F2" w:rsidP="007D5EE4">
      <w:pPr>
        <w:widowControl w:val="0"/>
        <w:spacing w:before="60" w:after="120"/>
        <w:ind w:right="34"/>
        <w:jc w:val="center"/>
      </w:pPr>
      <w:r w:rsidRPr="00FC1523">
        <w:rPr>
          <w:b/>
          <w:bCs/>
        </w:rPr>
        <w:t xml:space="preserve">от </w:t>
      </w:r>
      <w:r w:rsidR="002A59DE">
        <w:rPr>
          <w:b/>
          <w:bCs/>
        </w:rPr>
        <w:t>22</w:t>
      </w:r>
      <w:r w:rsidR="00EE5DBC">
        <w:rPr>
          <w:b/>
          <w:bCs/>
        </w:rPr>
        <w:t>.</w:t>
      </w:r>
      <w:r w:rsidR="002A59DE">
        <w:rPr>
          <w:b/>
          <w:bCs/>
        </w:rPr>
        <w:t>05</w:t>
      </w:r>
      <w:r w:rsidR="009805E2">
        <w:rPr>
          <w:b/>
          <w:bCs/>
        </w:rPr>
        <w:t xml:space="preserve">.2026 </w:t>
      </w:r>
      <w:r w:rsidR="009B4449" w:rsidRPr="00FC1523">
        <w:rPr>
          <w:b/>
          <w:bCs/>
        </w:rPr>
        <w:t>г. № ЗКЭФ-</w:t>
      </w:r>
      <w:r w:rsidR="001854F9" w:rsidRPr="00FC1523">
        <w:rPr>
          <w:b/>
          <w:bCs/>
        </w:rPr>
        <w:t>ДЭУК-</w:t>
      </w:r>
      <w:r w:rsidR="00F42B07">
        <w:rPr>
          <w:b/>
          <w:bCs/>
        </w:rPr>
        <w:t>1423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2769"/>
        <w:gridCol w:w="6203"/>
      </w:tblGrid>
      <w:tr w:rsidR="00237B4F" w:rsidRPr="00FC1523" w14:paraId="39E299C4" w14:textId="77777777" w:rsidTr="00A2027E">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417"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173"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FC1523" w:rsidRDefault="00B067D9" w:rsidP="004531C3">
            <w:pPr>
              <w:widowControl w:val="0"/>
              <w:tabs>
                <w:tab w:val="left" w:pos="1134"/>
                <w:tab w:val="left" w:pos="1276"/>
                <w:tab w:val="left" w:pos="1560"/>
              </w:tabs>
              <w:rPr>
                <w:b/>
              </w:rPr>
            </w:pPr>
            <w:r w:rsidRPr="00FC1523">
              <w:rPr>
                <w:b/>
              </w:rPr>
              <w:t>Общие сведения</w:t>
            </w:r>
          </w:p>
          <w:p w14:paraId="19FCFC32" w14:textId="7EE7F92E" w:rsidR="00AC070C" w:rsidRDefault="003158EC" w:rsidP="003158EC">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5E9EB4DB" w14:textId="4034DCC1" w:rsidR="009805E2" w:rsidRPr="009805E2" w:rsidRDefault="009805E2" w:rsidP="009805E2">
            <w:pPr>
              <w:widowControl w:val="0"/>
              <w:ind w:right="34"/>
              <w:jc w:val="both"/>
            </w:pPr>
            <w:r w:rsidRPr="009805E2">
              <w:t xml:space="preserve">Извещение о закупке (извещение о проведении </w:t>
            </w:r>
            <w:r w:rsidR="00884F05">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rsidR="00884F05">
              <w:t xml:space="preserve">, </w:t>
            </w:r>
            <w:r w:rsidRPr="009805E2">
              <w:t xml:space="preserve"> </w:t>
            </w:r>
            <w:r w:rsidR="00884F05" w:rsidRPr="00884F05">
              <w:t xml:space="preserve">участниками которого могут являться только субъекты малого и среднего предпринимательства </w:t>
            </w:r>
            <w:r w:rsidRPr="009805E2">
              <w:t xml:space="preserve">(далее </w:t>
            </w:r>
            <w:r w:rsidR="00884F05">
              <w:t xml:space="preserve">соответственно </w:t>
            </w:r>
            <w:r w:rsidRPr="009805E2">
              <w:t>извещение о закупке и извещени</w:t>
            </w:r>
            <w:r w:rsidR="00884F05">
              <w:t>е</w:t>
            </w:r>
            <w:r w:rsidRPr="009805E2">
              <w:t xml:space="preserve"> о проведении запроса котировок</w:t>
            </w:r>
            <w:r w:rsidR="00884F05">
              <w:t xml:space="preserve">, </w:t>
            </w:r>
            <w:r w:rsidRPr="009805E2">
              <w:t>вместе – закупочная документация), доступно неограниченному кругу лиц.</w:t>
            </w:r>
          </w:p>
          <w:p w14:paraId="64103AA3" w14:textId="24970196" w:rsidR="00B067D9" w:rsidRPr="00FC1523" w:rsidRDefault="00B067D9" w:rsidP="00F65F42">
            <w:pPr>
              <w:widowControl w:val="0"/>
              <w:ind w:right="34"/>
              <w:jc w:val="both"/>
            </w:pPr>
            <w:r w:rsidRPr="00FC1523">
              <w:t>В настоящем извещении о проведении запроса котировок применяются основные понятия, используемые в Положении о закупке товаров, работ, услуг</w:t>
            </w:r>
            <w:r w:rsidR="00EA39F8" w:rsidRPr="00FC1523">
              <w:t xml:space="preserve"> АО «КАВКАЗ.РФ»</w:t>
            </w:r>
            <w:r w:rsidR="00996F27" w:rsidRPr="00FC1523">
              <w:t xml:space="preserve"> (далее – Положение о закупке)</w:t>
            </w:r>
            <w:r w:rsidRPr="00FC1523">
              <w:t>.</w:t>
            </w:r>
          </w:p>
          <w:p w14:paraId="5DA6686A" w14:textId="5042A7D4" w:rsidR="00B067D9" w:rsidRPr="001C35F8" w:rsidRDefault="00B067D9" w:rsidP="009409D2">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008A62E7" w:rsidRPr="008A62E7">
              <w:t>участниками которого могут являться только субъекты малого и среднего предпринимательства</w:t>
            </w:r>
            <w:r w:rsidR="008A62E7">
              <w:t>,</w:t>
            </w:r>
            <w:r w:rsidR="008A62E7" w:rsidRPr="008A62E7">
              <w:t xml:space="preserve"> </w:t>
            </w:r>
            <w:r w:rsidRPr="00FC1523">
              <w:t>распространяют действие на осуществление настоящей закупки</w:t>
            </w:r>
          </w:p>
        </w:tc>
      </w:tr>
      <w:tr w:rsidR="00237B4F" w:rsidRPr="00FC1523" w14:paraId="7550FA46" w14:textId="77777777" w:rsidTr="00A2027E">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417"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173"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 xml:space="preserve">г. Москва, ул. </w:t>
            </w:r>
            <w:proofErr w:type="spellStart"/>
            <w:r w:rsidRPr="00FC1523">
              <w:t>Тестовска</w:t>
            </w:r>
            <w:r w:rsidR="00D557B2" w:rsidRPr="00FC1523">
              <w:t>я</w:t>
            </w:r>
            <w:proofErr w:type="spellEnd"/>
            <w:r w:rsidR="00D557B2" w:rsidRPr="00FC1523">
              <w:t>, дом 10, 26 этаж, помещение I</w:t>
            </w:r>
          </w:p>
        </w:tc>
      </w:tr>
      <w:tr w:rsidR="00237B4F" w:rsidRPr="00FC1523" w14:paraId="0CA884DA" w14:textId="77777777" w:rsidTr="00A2027E">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417"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173"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 xml:space="preserve">г. Москва, ул. </w:t>
            </w:r>
            <w:proofErr w:type="spellStart"/>
            <w:r w:rsidRPr="00FC1523">
              <w:t>Тестовск</w:t>
            </w:r>
            <w:r w:rsidR="00A04F3B" w:rsidRPr="00FC1523">
              <w:t>ая</w:t>
            </w:r>
            <w:proofErr w:type="spellEnd"/>
            <w:r w:rsidR="00A04F3B" w:rsidRPr="00FC1523">
              <w:t>,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proofErr w:type="spellStart"/>
              <w:r w:rsidRPr="00FC1523">
                <w:rPr>
                  <w:u w:val="single"/>
                  <w:lang w:val="en-US"/>
                </w:rPr>
                <w:t>ncrc</w:t>
              </w:r>
              <w:proofErr w:type="spellEnd"/>
              <w:r w:rsidRPr="00FC1523">
                <w:rPr>
                  <w:u w:val="single"/>
                </w:rPr>
                <w:t>.</w:t>
              </w:r>
              <w:proofErr w:type="spellStart"/>
              <w:r w:rsidRPr="00FC1523">
                <w:rPr>
                  <w:u w:val="single"/>
                  <w:lang w:val="en-US"/>
                </w:rPr>
                <w:t>ru</w:t>
              </w:r>
              <w:proofErr w:type="spellEnd"/>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A2027E">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417"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173"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A2027E">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417"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173" w:type="pct"/>
            <w:shd w:val="clear" w:color="auto" w:fill="auto"/>
          </w:tcPr>
          <w:p w14:paraId="2277DEA3" w14:textId="4A14AE51" w:rsidR="0015609A" w:rsidRPr="007139E1" w:rsidRDefault="00B026E7" w:rsidP="00656199">
            <w:pPr>
              <w:ind w:right="34"/>
              <w:jc w:val="both"/>
            </w:pPr>
            <w:r w:rsidRPr="00FC1523">
              <w:t xml:space="preserve">Право заключения договора </w:t>
            </w:r>
            <w:r w:rsidR="009821B0" w:rsidRPr="00FC1523">
              <w:t xml:space="preserve">на поставку </w:t>
            </w:r>
            <w:r w:rsidR="00656199">
              <w:t>стеллажей</w:t>
            </w:r>
            <w:r w:rsidR="007949A0">
              <w:t xml:space="preserve"> на </w:t>
            </w:r>
            <w:r w:rsidR="00686C8A" w:rsidRPr="00686C8A">
              <w:t>ВТРК «</w:t>
            </w:r>
            <w:r w:rsidR="00656199">
              <w:t>Ведучи</w:t>
            </w:r>
            <w:r w:rsidR="00686C8A" w:rsidRPr="00686C8A">
              <w:t>»</w:t>
            </w:r>
          </w:p>
        </w:tc>
      </w:tr>
      <w:tr w:rsidR="00237B4F" w:rsidRPr="00FC1523" w14:paraId="17814C04" w14:textId="77777777" w:rsidTr="00A2027E">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417"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Краткое описание предмета закупки</w:t>
            </w:r>
          </w:p>
        </w:tc>
        <w:tc>
          <w:tcPr>
            <w:tcW w:w="3173"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к извещению</w:t>
            </w:r>
            <w:r w:rsidR="00110F28" w:rsidRPr="00110F28">
              <w:t xml:space="preserve"> о проведении запроса котировок</w:t>
            </w:r>
            <w:r w:rsidR="00820727" w:rsidRPr="00FC1523">
              <w:t>)</w:t>
            </w:r>
          </w:p>
        </w:tc>
      </w:tr>
      <w:tr w:rsidR="00237B4F" w:rsidRPr="00FC1523" w14:paraId="517AD3DC" w14:textId="77777777" w:rsidTr="00A2027E">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417"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173" w:type="pct"/>
            <w:shd w:val="clear" w:color="auto" w:fill="auto"/>
          </w:tcPr>
          <w:p w14:paraId="3267C199" w14:textId="61693AC0" w:rsidR="00B067D9" w:rsidRPr="00FC1523" w:rsidRDefault="00FE3A68" w:rsidP="00857661">
            <w:pPr>
              <w:widowControl w:val="0"/>
              <w:tabs>
                <w:tab w:val="left" w:pos="284"/>
                <w:tab w:val="left" w:pos="426"/>
                <w:tab w:val="left" w:pos="1134"/>
              </w:tabs>
              <w:jc w:val="both"/>
              <w:outlineLvl w:val="0"/>
            </w:pPr>
            <w:r w:rsidRPr="00FC1523">
              <w:t xml:space="preserve">Поставка </w:t>
            </w:r>
            <w:r w:rsidR="00656199" w:rsidRPr="00656199">
              <w:t>стеллажей на ВТРК «Ведучи»</w:t>
            </w:r>
          </w:p>
        </w:tc>
      </w:tr>
      <w:tr w:rsidR="00237B4F" w:rsidRPr="00FC1523" w14:paraId="42365252" w14:textId="77777777" w:rsidTr="00A2027E">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417"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173" w:type="pct"/>
            <w:shd w:val="clear" w:color="auto" w:fill="auto"/>
          </w:tcPr>
          <w:p w14:paraId="6C2AD4E5" w14:textId="32E5B69A"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r w:rsidR="00FE1B87" w:rsidRPr="00FC1523">
              <w:t xml:space="preserve"> </w:t>
            </w:r>
          </w:p>
        </w:tc>
      </w:tr>
      <w:tr w:rsidR="00237B4F" w:rsidRPr="00FC1523" w14:paraId="6032785B" w14:textId="77777777" w:rsidTr="00A2027E">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417"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173" w:type="pct"/>
            <w:shd w:val="clear" w:color="auto" w:fill="auto"/>
          </w:tcPr>
          <w:p w14:paraId="74365C16" w14:textId="301F41F3" w:rsidR="00586FA9" w:rsidRPr="00FC1523" w:rsidRDefault="00A82EA0" w:rsidP="002034B5">
            <w:pPr>
              <w:jc w:val="both"/>
            </w:pPr>
            <w:r w:rsidRPr="00FC1523">
              <w:rPr>
                <w:b/>
              </w:rPr>
              <w:t>Начальная (максимальная) цена договора:</w:t>
            </w:r>
            <w:r w:rsidRPr="00FC1523">
              <w:rPr>
                <w:bCs/>
              </w:rPr>
              <w:t xml:space="preserve"> </w:t>
            </w:r>
            <w:r w:rsidR="003C5D72" w:rsidRPr="00FC1523">
              <w:rPr>
                <w:bCs/>
              </w:rPr>
              <w:br/>
            </w:r>
            <w:r w:rsidR="00656199">
              <w:rPr>
                <w:b/>
                <w:bCs/>
              </w:rPr>
              <w:t>587 289,94</w:t>
            </w:r>
            <w:r w:rsidR="009F5B58" w:rsidRPr="009F5B58">
              <w:rPr>
                <w:b/>
                <w:bCs/>
              </w:rPr>
              <w:t xml:space="preserve"> </w:t>
            </w:r>
            <w:r w:rsidR="00586FA9">
              <w:rPr>
                <w:bCs/>
              </w:rPr>
              <w:t>(</w:t>
            </w:r>
            <w:r w:rsidR="00656199">
              <w:rPr>
                <w:bCs/>
              </w:rPr>
              <w:t>Пятьсот восемьдесят семь тысяч двести восемьдесят девять</w:t>
            </w:r>
            <w:r w:rsidR="00586FA9" w:rsidRPr="00586FA9">
              <w:rPr>
                <w:bCs/>
              </w:rPr>
              <w:t>) рубл</w:t>
            </w:r>
            <w:r w:rsidR="00656199">
              <w:rPr>
                <w:bCs/>
              </w:rPr>
              <w:t>ей</w:t>
            </w:r>
            <w:r w:rsidR="007139E1">
              <w:rPr>
                <w:bCs/>
              </w:rPr>
              <w:t xml:space="preserve"> </w:t>
            </w:r>
            <w:r w:rsidR="00656199">
              <w:rPr>
                <w:bCs/>
              </w:rPr>
              <w:t>94</w:t>
            </w:r>
            <w:r w:rsidR="00586FA9" w:rsidRPr="00586FA9">
              <w:rPr>
                <w:bCs/>
              </w:rPr>
              <w:t xml:space="preserve"> копе</w:t>
            </w:r>
            <w:r w:rsidR="00656199">
              <w:rPr>
                <w:bCs/>
              </w:rPr>
              <w:t>й</w:t>
            </w:r>
            <w:r w:rsidR="00586FA9" w:rsidRPr="00586FA9">
              <w:rPr>
                <w:bCs/>
              </w:rPr>
              <w:t>к</w:t>
            </w:r>
            <w:r w:rsidR="00656199">
              <w:rPr>
                <w:bCs/>
              </w:rPr>
              <w:t>и</w:t>
            </w:r>
            <w:r w:rsidR="00586FA9" w:rsidRPr="00586FA9">
              <w:rPr>
                <w:bCs/>
              </w:rPr>
              <w:t xml:space="preserve">, </w:t>
            </w:r>
            <w:r w:rsidR="00857661">
              <w:rPr>
                <w:bCs/>
              </w:rPr>
              <w:t>включая</w:t>
            </w:r>
            <w:r w:rsidR="00586FA9" w:rsidRPr="00586FA9">
              <w:rPr>
                <w:bCs/>
              </w:rPr>
              <w:t xml:space="preserve"> НДС</w:t>
            </w:r>
            <w:r w:rsidR="00686C8A">
              <w:rPr>
                <w:bCs/>
              </w:rPr>
              <w:t xml:space="preserve"> </w:t>
            </w:r>
            <w:r w:rsidR="00686C8A" w:rsidRPr="00686C8A">
              <w:rPr>
                <w:bCs/>
              </w:rPr>
              <w:t>в размере, установленном законодательством Российской Федерации на дату исполнения обязательств по договору</w:t>
            </w:r>
            <w:r w:rsidR="00586FA9" w:rsidRPr="00586FA9">
              <w:rPr>
                <w:bCs/>
              </w:rPr>
              <w:t>.</w:t>
            </w:r>
          </w:p>
          <w:p w14:paraId="6ABC987A" w14:textId="245B7902" w:rsidR="00EA7FB1" w:rsidRPr="00FC1523" w:rsidRDefault="00A82EA0" w:rsidP="00F76F6D">
            <w:pPr>
              <w:jc w:val="both"/>
              <w:rPr>
                <w:bCs/>
              </w:rPr>
            </w:pPr>
            <w:r w:rsidRPr="00FC1523">
              <w:rPr>
                <w:bCs/>
              </w:rPr>
              <w:t xml:space="preserve">Обоснование начальной (максимальной) цены договора указано в приложении № </w:t>
            </w:r>
            <w:r w:rsidR="00F76F6D" w:rsidRPr="00FC1523">
              <w:rPr>
                <w:bCs/>
              </w:rPr>
              <w:t>2</w:t>
            </w:r>
            <w:r w:rsidR="005E5EFA" w:rsidRPr="00FC1523">
              <w:rPr>
                <w:bCs/>
              </w:rPr>
              <w:t xml:space="preserve"> к извещению</w:t>
            </w:r>
            <w:r w:rsidR="00110F28" w:rsidRPr="00110F28">
              <w:t xml:space="preserve"> </w:t>
            </w:r>
            <w:r w:rsidR="00110F28" w:rsidRPr="00110F28">
              <w:rPr>
                <w:bCs/>
              </w:rPr>
              <w:t>о проведении запроса котировок</w:t>
            </w:r>
          </w:p>
        </w:tc>
      </w:tr>
      <w:tr w:rsidR="00237B4F" w:rsidRPr="00FC1523" w14:paraId="0C8972E1" w14:textId="77777777" w:rsidTr="00A2027E">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417"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173"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A2027E">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417"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173" w:type="pct"/>
            <w:shd w:val="clear" w:color="auto" w:fill="auto"/>
          </w:tcPr>
          <w:p w14:paraId="739E458F" w14:textId="5C295567" w:rsidR="00B067D9" w:rsidRPr="00FC1523" w:rsidRDefault="00765177" w:rsidP="00656199">
            <w:pPr>
              <w:autoSpaceDE w:val="0"/>
              <w:autoSpaceDN w:val="0"/>
              <w:adjustRightInd w:val="0"/>
              <w:rPr>
                <w:rFonts w:eastAsiaTheme="minorHAnsi"/>
                <w:color w:val="000000"/>
                <w:lang w:eastAsia="en-US"/>
              </w:rPr>
            </w:pPr>
            <w:r>
              <w:rPr>
                <w:rFonts w:eastAsiaTheme="minorHAnsi"/>
                <w:color w:val="000000"/>
                <w:lang w:eastAsia="en-US"/>
              </w:rPr>
              <w:t xml:space="preserve">Не позднее </w:t>
            </w:r>
            <w:r w:rsidR="00656199">
              <w:rPr>
                <w:rFonts w:eastAsiaTheme="minorHAnsi"/>
                <w:color w:val="000000"/>
                <w:lang w:eastAsia="en-US"/>
              </w:rPr>
              <w:t>20</w:t>
            </w:r>
            <w:r w:rsidR="00666754">
              <w:rPr>
                <w:rFonts w:eastAsiaTheme="minorHAnsi"/>
                <w:color w:val="000000"/>
                <w:lang w:eastAsia="en-US"/>
              </w:rPr>
              <w:t xml:space="preserve"> (</w:t>
            </w:r>
            <w:r w:rsidR="00656199">
              <w:rPr>
                <w:rFonts w:eastAsiaTheme="minorHAnsi"/>
                <w:color w:val="000000"/>
                <w:lang w:eastAsia="en-US"/>
              </w:rPr>
              <w:t>двадцати</w:t>
            </w:r>
            <w:r w:rsidR="00666754">
              <w:rPr>
                <w:rFonts w:eastAsiaTheme="minorHAnsi"/>
                <w:color w:val="000000"/>
                <w:lang w:eastAsia="en-US"/>
              </w:rPr>
              <w:t>)</w:t>
            </w:r>
            <w:r w:rsidR="00BB05A6">
              <w:rPr>
                <w:rFonts w:eastAsiaTheme="minorHAnsi"/>
                <w:color w:val="000000"/>
                <w:lang w:eastAsia="en-US"/>
              </w:rPr>
              <w:t xml:space="preserve"> </w:t>
            </w:r>
            <w:r w:rsidR="00666754">
              <w:rPr>
                <w:rFonts w:eastAsiaTheme="minorHAnsi"/>
                <w:color w:val="000000"/>
                <w:lang w:eastAsia="en-US"/>
              </w:rPr>
              <w:t>рабочих</w:t>
            </w:r>
            <w:r w:rsidR="00A610F2" w:rsidRPr="00FC1523">
              <w:rPr>
                <w:rFonts w:eastAsiaTheme="minorHAnsi"/>
                <w:color w:val="000000"/>
                <w:lang w:eastAsia="en-US"/>
              </w:rPr>
              <w:t xml:space="preserve"> дней с даты заключения договора </w:t>
            </w:r>
          </w:p>
        </w:tc>
      </w:tr>
      <w:tr w:rsidR="00237B4F" w:rsidRPr="00FC1523" w14:paraId="74D67C88" w14:textId="77777777" w:rsidTr="00A2027E">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417"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173" w:type="pct"/>
            <w:shd w:val="clear" w:color="auto" w:fill="auto"/>
          </w:tcPr>
          <w:p w14:paraId="2B479972" w14:textId="4FA6CA66" w:rsidR="00011C35" w:rsidRPr="00FC1523" w:rsidRDefault="00656199" w:rsidP="00011C35">
            <w:pPr>
              <w:jc w:val="both"/>
            </w:pPr>
            <w:r w:rsidRPr="00656199">
              <w:rPr>
                <w:rFonts w:eastAsiaTheme="minorHAnsi"/>
                <w:color w:val="000000"/>
                <w:sz w:val="23"/>
                <w:szCs w:val="23"/>
                <w:lang w:eastAsia="en-US"/>
              </w:rPr>
              <w:t xml:space="preserve">Российская Федерация, Чеченская Республика </w:t>
            </w:r>
            <w:proofErr w:type="spellStart"/>
            <w:r w:rsidRPr="00656199">
              <w:rPr>
                <w:rFonts w:eastAsiaTheme="minorHAnsi"/>
                <w:color w:val="000000"/>
                <w:sz w:val="23"/>
                <w:szCs w:val="23"/>
                <w:lang w:eastAsia="en-US"/>
              </w:rPr>
              <w:t>Итум-Калинский</w:t>
            </w:r>
            <w:proofErr w:type="spellEnd"/>
            <w:r w:rsidRPr="00656199">
              <w:rPr>
                <w:rFonts w:eastAsiaTheme="minorHAnsi"/>
                <w:color w:val="000000"/>
                <w:sz w:val="23"/>
                <w:szCs w:val="23"/>
                <w:lang w:eastAsia="en-US"/>
              </w:rPr>
              <w:t xml:space="preserve"> муниципальный район, село Ведучи, ВТРК «Ведучи»</w:t>
            </w:r>
          </w:p>
        </w:tc>
      </w:tr>
      <w:tr w:rsidR="00237B4F" w:rsidRPr="00FC1523" w14:paraId="56DC31A6" w14:textId="77777777" w:rsidTr="00A2027E">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417"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173" w:type="pct"/>
            <w:shd w:val="clear" w:color="auto" w:fill="auto"/>
          </w:tcPr>
          <w:p w14:paraId="6F9233DA" w14:textId="48F2511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«П</w:t>
            </w:r>
            <w:r w:rsidR="00F91920" w:rsidRPr="00FC1523">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A2027E">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417"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173"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A2027E">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417"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Форма, сроки и порядок оплаты товара, работ, услуг</w:t>
            </w:r>
          </w:p>
        </w:tc>
        <w:tc>
          <w:tcPr>
            <w:tcW w:w="3173"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t xml:space="preserve">Определены проектом договора (приложение № </w:t>
            </w:r>
            <w:r w:rsidR="00F91920" w:rsidRPr="00FC1523">
              <w:t>3</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A2027E">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417"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173"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A2027E">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417"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173"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A2027E">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417"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173" w:type="pct"/>
            <w:shd w:val="clear" w:color="auto" w:fill="auto"/>
          </w:tcPr>
          <w:p w14:paraId="434418E1" w14:textId="0A0EE665" w:rsidR="00B067D9" w:rsidRPr="00FC1523" w:rsidRDefault="002A59DE" w:rsidP="002A59DE">
            <w:pPr>
              <w:widowControl w:val="0"/>
              <w:tabs>
                <w:tab w:val="left" w:pos="284"/>
                <w:tab w:val="left" w:pos="426"/>
                <w:tab w:val="left" w:pos="1134"/>
                <w:tab w:val="left" w:pos="1276"/>
              </w:tabs>
              <w:jc w:val="both"/>
              <w:outlineLvl w:val="0"/>
              <w:rPr>
                <w:b/>
              </w:rPr>
            </w:pPr>
            <w:r>
              <w:t>22</w:t>
            </w:r>
            <w:r w:rsidR="00F579E0">
              <w:t xml:space="preserve"> </w:t>
            </w:r>
            <w:r>
              <w:t>мая</w:t>
            </w:r>
            <w:r w:rsidR="00D5190D">
              <w:t xml:space="preserve"> 2026</w:t>
            </w:r>
            <w:r w:rsidR="007D5EE4" w:rsidRPr="00FC1523">
              <w:t xml:space="preserve"> года</w:t>
            </w:r>
          </w:p>
        </w:tc>
      </w:tr>
      <w:tr w:rsidR="00237B4F" w:rsidRPr="00FC1523" w14:paraId="4C9E6652" w14:textId="77777777" w:rsidTr="00A2027E">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417"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173"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A2027E">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417"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173" w:type="pct"/>
            <w:shd w:val="clear" w:color="auto" w:fill="auto"/>
          </w:tcPr>
          <w:p w14:paraId="384FEE1A" w14:textId="2C443115" w:rsidR="00B067D9" w:rsidRPr="00FC1523" w:rsidRDefault="002A59DE" w:rsidP="002A59DE">
            <w:pPr>
              <w:widowControl w:val="0"/>
              <w:tabs>
                <w:tab w:val="left" w:pos="284"/>
                <w:tab w:val="left" w:pos="426"/>
                <w:tab w:val="left" w:pos="1134"/>
                <w:tab w:val="left" w:pos="1276"/>
              </w:tabs>
              <w:jc w:val="both"/>
              <w:outlineLvl w:val="0"/>
            </w:pPr>
            <w:r>
              <w:t>03</w:t>
            </w:r>
            <w:r w:rsidR="00F579E0">
              <w:t xml:space="preserve"> </w:t>
            </w:r>
            <w:r>
              <w:t>июня</w:t>
            </w:r>
            <w:r w:rsidR="00D5190D">
              <w:t xml:space="preserve"> 2026</w:t>
            </w:r>
            <w:r w:rsidR="00D5190D" w:rsidRPr="00FC1523">
              <w:t xml:space="preserve"> </w:t>
            </w:r>
            <w:r w:rsidR="000F6B4B" w:rsidRPr="00FC1523">
              <w:t xml:space="preserve">года </w:t>
            </w:r>
            <w:r w:rsidR="003B29C8" w:rsidRPr="00FC1523">
              <w:t>1</w:t>
            </w:r>
            <w:r w:rsidR="00A1039B" w:rsidRPr="00FC1523">
              <w:t>0</w:t>
            </w:r>
            <w:r w:rsidR="007D5EE4" w:rsidRPr="00FC1523">
              <w:t>:00 (</w:t>
            </w:r>
            <w:proofErr w:type="spellStart"/>
            <w:r w:rsidR="007D5EE4" w:rsidRPr="00FC1523">
              <w:t>мск</w:t>
            </w:r>
            <w:proofErr w:type="spellEnd"/>
            <w:r w:rsidR="007D5EE4" w:rsidRPr="00FC1523">
              <w:t>)</w:t>
            </w:r>
          </w:p>
        </w:tc>
      </w:tr>
      <w:tr w:rsidR="00237B4F" w:rsidRPr="00FC1523" w14:paraId="03C83ACB" w14:textId="77777777" w:rsidTr="00A2027E">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417"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173" w:type="pct"/>
            <w:shd w:val="clear" w:color="auto" w:fill="auto"/>
          </w:tcPr>
          <w:p w14:paraId="2F8BF1FF" w14:textId="7B1E7B34" w:rsidR="00B067D9" w:rsidRPr="00FC1523" w:rsidRDefault="002A59DE" w:rsidP="004531C3">
            <w:pPr>
              <w:widowControl w:val="0"/>
              <w:tabs>
                <w:tab w:val="left" w:pos="993"/>
                <w:tab w:val="left" w:pos="1276"/>
                <w:tab w:val="left" w:pos="1701"/>
              </w:tabs>
              <w:jc w:val="both"/>
              <w:textAlignment w:val="baseline"/>
            </w:pPr>
            <w:r>
              <w:t>04</w:t>
            </w:r>
            <w:r w:rsidR="00F579E0">
              <w:t xml:space="preserve"> </w:t>
            </w:r>
            <w:r>
              <w:t>июня</w:t>
            </w:r>
            <w:r w:rsidR="00D5190D" w:rsidRPr="00D5190D">
              <w:t xml:space="preserve"> 2026 </w:t>
            </w:r>
            <w:bookmarkStart w:id="0"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0"/>
            <w:r w:rsidRPr="00FC1523">
              <w:rPr>
                <w:sz w:val="28"/>
                <w:szCs w:val="28"/>
              </w:rPr>
              <w:t xml:space="preserve"> </w:t>
            </w:r>
          </w:p>
        </w:tc>
      </w:tr>
      <w:tr w:rsidR="00237B4F" w:rsidRPr="00FC1523" w14:paraId="37874CB0" w14:textId="77777777" w:rsidTr="00A2027E">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417"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173"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 xml:space="preserve">2, г. Москва, ул. </w:t>
            </w:r>
            <w:proofErr w:type="spellStart"/>
            <w:r w:rsidR="000A2CB9" w:rsidRPr="00FC1523">
              <w:t>Тестовская</w:t>
            </w:r>
            <w:proofErr w:type="spellEnd"/>
            <w:r w:rsidR="007D5EE4" w:rsidRPr="00FC1523">
              <w:t>, д. 10</w:t>
            </w:r>
          </w:p>
        </w:tc>
      </w:tr>
      <w:tr w:rsidR="00237B4F" w:rsidRPr="00FC1523" w14:paraId="43E47060" w14:textId="77777777" w:rsidTr="00A2027E">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417"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173" w:type="pct"/>
            <w:shd w:val="clear" w:color="auto" w:fill="auto"/>
          </w:tcPr>
          <w:p w14:paraId="4B101AE4" w14:textId="576F209F" w:rsidR="00AA0884" w:rsidRPr="00FC1523" w:rsidRDefault="001F433A" w:rsidP="001F433A">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A2027E">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417"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w:t>
            </w:r>
            <w:r w:rsidRPr="00FC1523">
              <w:rPr>
                <w:b/>
              </w:rPr>
              <w:lastRenderedPageBreak/>
              <w:t>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3173" w:type="pct"/>
            <w:shd w:val="clear" w:color="auto" w:fill="auto"/>
          </w:tcPr>
          <w:p w14:paraId="3474F1AB" w14:textId="0802FDE3" w:rsidR="0029797C" w:rsidRPr="00FC1523" w:rsidRDefault="001F433A" w:rsidP="007D5EE4">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A2027E">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417"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173"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1"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кодекса Российской Федерации, а также неприменение в отношении указанных физических лиц </w:t>
            </w:r>
            <w:r w:rsidRPr="00FC1523">
              <w:lastRenderedPageBreak/>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A2027E">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417"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Федерального закона № 223-ФЗ)</w:t>
            </w:r>
          </w:p>
        </w:tc>
        <w:tc>
          <w:tcPr>
            <w:tcW w:w="3173"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A2027E">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417"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173"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A2027E">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t>3</w:t>
            </w:r>
          </w:p>
        </w:tc>
        <w:tc>
          <w:tcPr>
            <w:tcW w:w="1417"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173"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A2027E">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417"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положений </w:t>
            </w:r>
            <w:r w:rsidR="002845CF" w:rsidRPr="00FC1523">
              <w:rPr>
                <w:b/>
              </w:rPr>
              <w:t xml:space="preserve">извещения </w:t>
            </w:r>
            <w:r w:rsidRPr="00FC1523">
              <w:rPr>
                <w:b/>
              </w:rPr>
              <w:t>о закупке</w:t>
            </w:r>
          </w:p>
        </w:tc>
        <w:tc>
          <w:tcPr>
            <w:tcW w:w="3173" w:type="pct"/>
            <w:shd w:val="clear" w:color="auto" w:fill="auto"/>
          </w:tcPr>
          <w:p w14:paraId="44FF7436" w14:textId="7BBDDFE9" w:rsidR="00C568BF" w:rsidRPr="00FC1523" w:rsidRDefault="00C568BF" w:rsidP="00040FED">
            <w:pPr>
              <w:pStyle w:val="32"/>
              <w:numPr>
                <w:ilvl w:val="0"/>
                <w:numId w:val="0"/>
              </w:numPr>
            </w:pPr>
            <w:r w:rsidRPr="00FC1523">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положений извещения </w:t>
            </w:r>
            <w:r w:rsidR="00110F28">
              <w:t xml:space="preserve">о закупке и извещения </w:t>
            </w:r>
            <w:r w:rsidR="00110F28" w:rsidRPr="00110F28">
              <w:t xml:space="preserve">о </w:t>
            </w:r>
            <w:r w:rsidR="00110F28" w:rsidRPr="00110F28">
              <w:lastRenderedPageBreak/>
              <w:t xml:space="preserve">проведении запроса котировок </w:t>
            </w:r>
            <w:r w:rsidRPr="00FC1523">
              <w:t>на сайте ЕИС, сайте электронной площадки и сайте Общества</w:t>
            </w:r>
            <w:r w:rsidRPr="00FC1523">
              <w:rPr>
                <w:bCs/>
              </w:rPr>
              <w:t>.</w:t>
            </w:r>
          </w:p>
          <w:p w14:paraId="3D253769" w14:textId="44188515"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A2027E">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417"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173"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FC1523" w:rsidRDefault="00B33CED" w:rsidP="00B33CED">
            <w:pPr>
              <w:jc w:val="both"/>
            </w:pPr>
            <w:r w:rsidRPr="00FC1523">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 xml:space="preserve">Электронные документы участника закупки, заказчика, оператора электронной площадки должны быть подписаны усиленной квалифицированной электронной </w:t>
            </w:r>
            <w:r w:rsidRPr="00FC1523">
              <w:lastRenderedPageBreak/>
              <w:t>подписью лица, имеющего право действовать от имени 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о ее проведении до 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A2027E">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417"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173"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w:t>
            </w:r>
            <w:r w:rsidRPr="00FC1523">
              <w:lastRenderedPageBreak/>
              <w:t>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7AA50087"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7F7528B4"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w:t>
            </w:r>
            <w:r w:rsidRPr="00FC1523">
              <w:lastRenderedPageBreak/>
              <w:t xml:space="preserve">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заявки на 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2" w:name="P489"/>
            <w:bookmarkEnd w:id="2"/>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w:t>
            </w:r>
            <w:r w:rsidRPr="00FC1523">
              <w:lastRenderedPageBreak/>
              <w:t>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3" w:name="P495"/>
            <w:bookmarkEnd w:id="3"/>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w:t>
            </w:r>
            <w:r w:rsidR="00DD5107" w:rsidRPr="00FC1523">
              <w:rPr>
                <w:i/>
              </w:rPr>
              <w:lastRenderedPageBreak/>
              <w:t xml:space="preserve">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Спецификация 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4563930A"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FC1523" w14:paraId="45800E24" w14:textId="77777777" w:rsidTr="00A2027E">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417"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173"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от </w:t>
            </w:r>
            <w:r w:rsidRPr="00FC1523">
              <w:lastRenderedPageBreak/>
              <w:t>формы, требуемой извещением</w:t>
            </w:r>
            <w:r w:rsidR="005E57FA" w:rsidRPr="005E57FA">
              <w:t xml:space="preserve"> о проведении запроса котировок</w:t>
            </w:r>
            <w:r w:rsidRPr="00FC1523">
              <w:t>);</w:t>
            </w:r>
          </w:p>
          <w:p w14:paraId="6C446C48" w14:textId="4CA789E9"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595B4B8E" w:rsidR="00B067D9" w:rsidRPr="00FC1523" w:rsidRDefault="0015752F" w:rsidP="008C33BD">
            <w:pPr>
              <w:widowControl w:val="0"/>
              <w:numPr>
                <w:ilvl w:val="1"/>
                <w:numId w:val="9"/>
              </w:numPr>
              <w:tabs>
                <w:tab w:val="left" w:pos="464"/>
              </w:tabs>
              <w:ind w:left="0" w:firstLine="0"/>
              <w:jc w:val="both"/>
            </w:pPr>
            <w:r w:rsidRPr="00FC1523">
              <w:t>непредставление одного или более сведений, информации и документов, определенных извещением</w:t>
            </w:r>
            <w:r w:rsidR="005E57FA"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FC1523">
                <w:rPr>
                  <w:rStyle w:val="ab"/>
                  <w:color w:val="auto"/>
                  <w:u w:val="none"/>
                </w:rPr>
                <w:t>приложению № 1</w:t>
              </w:r>
            </w:hyperlink>
            <w:r w:rsidRPr="00FC1523">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FC1523">
                <w:rPr>
                  <w:rStyle w:val="ab"/>
                  <w:color w:val="auto"/>
                  <w:u w:val="none"/>
                </w:rPr>
                <w:t>приложению № 2</w:t>
              </w:r>
            </w:hyperlink>
            <w:r w:rsidRPr="00FC1523">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w:t>
            </w:r>
            <w:r w:rsidR="00FC51BC">
              <w:t xml:space="preserve"> </w:t>
            </w:r>
            <w:r w:rsidRPr="00FC1523">
              <w:t>№ 1875, установленных пунктами 9.1, 9.2, 9.3, 9.4 извещения</w:t>
            </w:r>
            <w:r w:rsidR="005E57FA" w:rsidRPr="005E57FA">
              <w:t xml:space="preserve"> о проведении запроса котировок</w:t>
            </w:r>
            <w:r w:rsidRPr="00FC1523">
              <w:t>);</w:t>
            </w:r>
          </w:p>
          <w:p w14:paraId="03057BF1" w14:textId="526287AF"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w:t>
            </w:r>
            <w:r w:rsidR="006D6E6D" w:rsidRPr="00FC1523">
              <w:rPr>
                <w:bCs/>
              </w:rPr>
              <w:lastRenderedPageBreak/>
              <w:t>закупке, сумме единичных расценок, определенных участником закупки в спецификации</w:t>
            </w:r>
            <w:r w:rsidR="0064643F" w:rsidRPr="00FC1523">
              <w:rPr>
                <w:bCs/>
              </w:rPr>
              <w:t>;</w:t>
            </w:r>
          </w:p>
          <w:p w14:paraId="1FD2B664" w14:textId="28FC2ED3"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t>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xml:space="preserve">- сговор двух и более участников закупки во время </w:t>
            </w:r>
            <w:r w:rsidRPr="00FC1523">
              <w:lastRenderedPageBreak/>
              <w:t>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ченного лица 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 xml:space="preserve">В случае признания закупки несостоявшейся и принятия </w:t>
            </w:r>
            <w:r w:rsidRPr="00FC1523">
              <w:lastRenderedPageBreak/>
              <w:t>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A2027E">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417"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173"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D36E36">
              <w:rPr>
                <w:lang w:val="ru-RU"/>
              </w:rPr>
              <w:t xml:space="preserve"> (приложение № 3 к извещению</w:t>
            </w:r>
            <w:r w:rsidR="00E623E0" w:rsidRPr="00D36E36">
              <w:rPr>
                <w:lang w:val="ru-RU"/>
              </w:rPr>
              <w:t xml:space="preserve"> о проведении запроса котировок</w:t>
            </w:r>
            <w:r w:rsidRPr="00D36E36">
              <w:rPr>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lastRenderedPageBreak/>
              <w:t xml:space="preserve">договор заключается с ценой договора </w:t>
            </w:r>
            <w:r w:rsidR="00A30694" w:rsidRPr="00D36E36">
              <w:rPr>
                <w:lang w:val="ru-RU"/>
              </w:rPr>
              <w:t>и единичными расценками товара, работ, услуг, определенными</w:t>
            </w:r>
            <w:r w:rsidRPr="00D36E36">
              <w:rPr>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D36E36">
              <w:rPr>
                <w:lang w:val="ru-RU"/>
              </w:rPr>
              <w:t>начальную (максимальную) цену единицы товара, работы, услуги, установленных</w:t>
            </w:r>
            <w:r w:rsidRPr="00FC1523">
              <w:rPr>
                <w:lang w:val="ru-RU"/>
              </w:rPr>
              <w:t xml:space="preserve"> </w:t>
            </w:r>
            <w:r w:rsidRPr="00D36E36">
              <w:rPr>
                <w:lang w:val="ru-RU"/>
              </w:rPr>
              <w:t>извещением</w:t>
            </w:r>
            <w:r w:rsidR="00E623E0" w:rsidRPr="00D36E36">
              <w:rPr>
                <w:lang w:val="ru-RU"/>
              </w:rPr>
              <w:t xml:space="preserve"> о проведении запроса котировок</w:t>
            </w:r>
            <w:r w:rsidRPr="00D36E36">
              <w:rPr>
                <w:lang w:val="ru-RU"/>
              </w:rPr>
              <w:t>)</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F7160C" w:rsidRPr="00FC1523" w14:paraId="61024E5B" w14:textId="77777777" w:rsidTr="00A2027E">
        <w:tc>
          <w:tcPr>
            <w:tcW w:w="409" w:type="pct"/>
            <w:shd w:val="clear" w:color="auto" w:fill="auto"/>
            <w:vAlign w:val="center"/>
          </w:tcPr>
          <w:p w14:paraId="24E3352B" w14:textId="399F630C" w:rsidR="00F7160C" w:rsidRPr="00FC1523" w:rsidRDefault="00F7160C" w:rsidP="00144367">
            <w:pPr>
              <w:widowControl w:val="0"/>
              <w:tabs>
                <w:tab w:val="left" w:pos="1276"/>
                <w:tab w:val="left" w:pos="1560"/>
              </w:tabs>
              <w:jc w:val="center"/>
              <w:rPr>
                <w:b/>
              </w:rPr>
            </w:pPr>
            <w:r w:rsidRPr="00FC1523">
              <w:rPr>
                <w:b/>
              </w:rPr>
              <w:lastRenderedPageBreak/>
              <w:t>9</w:t>
            </w:r>
          </w:p>
        </w:tc>
        <w:tc>
          <w:tcPr>
            <w:tcW w:w="1417" w:type="pct"/>
            <w:shd w:val="clear" w:color="auto" w:fill="auto"/>
            <w:vAlign w:val="center"/>
          </w:tcPr>
          <w:p w14:paraId="3B7B7755" w14:textId="0068E959" w:rsidR="00F7160C" w:rsidRPr="00FC1523" w:rsidRDefault="00F7160C" w:rsidP="00D635B0">
            <w:pPr>
              <w:widowControl w:val="0"/>
              <w:tabs>
                <w:tab w:val="left" w:pos="1134"/>
                <w:tab w:val="left" w:pos="1276"/>
                <w:tab w:val="left" w:pos="1560"/>
              </w:tabs>
              <w:rPr>
                <w:b/>
              </w:rPr>
            </w:pPr>
            <w:r w:rsidRPr="00FC1523">
              <w:rPr>
                <w:b/>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173" w:type="pct"/>
            <w:shd w:val="clear" w:color="auto" w:fill="auto"/>
          </w:tcPr>
          <w:p w14:paraId="0A0B2E6A" w14:textId="77777777" w:rsidR="00666754" w:rsidRPr="00116750" w:rsidRDefault="00666754" w:rsidP="00666754">
            <w:pPr>
              <w:pStyle w:val="a4"/>
              <w:widowControl w:val="0"/>
              <w:numPr>
                <w:ilvl w:val="2"/>
                <w:numId w:val="9"/>
              </w:numPr>
              <w:tabs>
                <w:tab w:val="left" w:pos="464"/>
                <w:tab w:val="left" w:pos="688"/>
              </w:tabs>
              <w:ind w:left="0" w:firstLine="0"/>
              <w:jc w:val="both"/>
              <w:rPr>
                <w:iCs/>
                <w:lang w:val="ru-RU"/>
              </w:rPr>
            </w:pPr>
            <w:r w:rsidRPr="00116750">
              <w:rPr>
                <w:iCs/>
                <w:lang w:val="ru-RU"/>
              </w:rPr>
              <w:t>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6A0053D9" w14:textId="77777777" w:rsidR="00666754" w:rsidRDefault="00666754" w:rsidP="00666754">
            <w:pPr>
              <w:pStyle w:val="a4"/>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299DA6A4" w14:textId="77777777" w:rsidR="00666754" w:rsidRPr="00956A4A" w:rsidRDefault="00666754" w:rsidP="00666754">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200EB041" w14:textId="77777777" w:rsidR="00666754" w:rsidRPr="00A21873" w:rsidRDefault="00666754" w:rsidP="00666754">
            <w:pPr>
              <w:pStyle w:val="a4"/>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6E8C7CCF" w14:textId="77777777" w:rsidR="00666754" w:rsidRDefault="00666754" w:rsidP="00666754">
            <w:pPr>
              <w:widowControl w:val="0"/>
              <w:tabs>
                <w:tab w:val="left" w:pos="464"/>
                <w:tab w:val="left" w:pos="688"/>
              </w:tabs>
              <w:jc w:val="both"/>
              <w:rPr>
                <w:i/>
                <w:iCs/>
              </w:rPr>
            </w:pPr>
            <w:r w:rsidRPr="007E5967">
              <w:rPr>
                <w:iCs/>
              </w:rPr>
              <w:t xml:space="preserve">Осуществление минимальной обязательной доли закупок </w:t>
            </w:r>
            <w:r w:rsidRPr="007E5967">
              <w:rPr>
                <w:iCs/>
              </w:rPr>
              <w:lastRenderedPageBreak/>
              <w:t>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1E9D112E" w14:textId="77777777" w:rsidR="00666754" w:rsidRPr="00956A4A" w:rsidRDefault="00666754" w:rsidP="00666754">
            <w:pPr>
              <w:pStyle w:val="a4"/>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0AA8CE7B" w14:textId="77777777" w:rsidR="00666754" w:rsidRDefault="00666754" w:rsidP="00666754">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09060414" w14:textId="77777777" w:rsidR="00666754" w:rsidRPr="00701575" w:rsidRDefault="00666754" w:rsidP="00666754">
            <w:pPr>
              <w:pStyle w:val="a4"/>
              <w:numPr>
                <w:ilvl w:val="2"/>
                <w:numId w:val="9"/>
              </w:numPr>
              <w:ind w:left="0" w:firstLine="0"/>
              <w:jc w:val="both"/>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46D71A01" w14:textId="77777777" w:rsidR="00666754" w:rsidRPr="00FC1523" w:rsidRDefault="00666754" w:rsidP="00666754">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450D6EAE" w14:textId="77777777" w:rsidR="00666754" w:rsidRPr="00DA4793" w:rsidRDefault="00666754" w:rsidP="00666754">
            <w:pPr>
              <w:pStyle w:val="a4"/>
              <w:widowControl w:val="0"/>
              <w:numPr>
                <w:ilvl w:val="2"/>
                <w:numId w:val="9"/>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2F5BECA4" w14:textId="77777777" w:rsidR="00666754" w:rsidRDefault="00666754" w:rsidP="00666754">
            <w:pPr>
              <w:widowControl w:val="0"/>
              <w:tabs>
                <w:tab w:val="left" w:pos="464"/>
                <w:tab w:val="left" w:pos="688"/>
              </w:tabs>
              <w:jc w:val="both"/>
              <w:rPr>
                <w:iCs/>
              </w:rPr>
            </w:pPr>
            <w:r w:rsidRPr="00764219">
              <w:rPr>
                <w:b/>
                <w:iCs/>
              </w:rPr>
              <w:t>Участником закупки указывается</w:t>
            </w:r>
            <w:r>
              <w:rPr>
                <w:iCs/>
              </w:rPr>
              <w:t>:</w:t>
            </w:r>
          </w:p>
          <w:p w14:paraId="74922AD7" w14:textId="77777777" w:rsidR="00666754" w:rsidRDefault="00666754" w:rsidP="00666754">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w:t>
            </w:r>
            <w:r w:rsidRPr="00FC1523">
              <w:rPr>
                <w:iCs/>
              </w:rPr>
              <w:lastRenderedPageBreak/>
              <w:t xml:space="preserve">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26825D16" w14:textId="77777777" w:rsidR="00666754" w:rsidRDefault="00666754" w:rsidP="00666754">
            <w:pPr>
              <w:autoSpaceDE w:val="0"/>
              <w:autoSpaceDN w:val="0"/>
              <w:adjustRightInd w:val="0"/>
              <w:jc w:val="both"/>
              <w:rPr>
                <w:rFonts w:eastAsiaTheme="minorHAnsi"/>
                <w:lang w:eastAsia="en-US"/>
              </w:rPr>
            </w:pPr>
            <w:r>
              <w:rPr>
                <w:rFonts w:eastAsiaTheme="minorHAnsi"/>
                <w:lang w:eastAsia="en-US"/>
              </w:rPr>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hyperlink r:id="rId30" w:history="1">
              <w:r w:rsidRPr="0035429D">
                <w:rPr>
                  <w:rFonts w:eastAsiaTheme="minorHAnsi"/>
                  <w:i/>
                  <w:color w:val="0000FF"/>
                  <w:lang w:eastAsia="en-US"/>
                </w:rPr>
                <w:t>постановлением</w:t>
              </w:r>
            </w:hyperlink>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hyperlink r:id="rId31" w:history="1">
              <w:r>
                <w:rPr>
                  <w:rFonts w:eastAsiaTheme="minorHAnsi"/>
                  <w:color w:val="0000FF"/>
                  <w:lang w:eastAsia="en-US"/>
                </w:rPr>
                <w:t>ПП</w:t>
              </w:r>
            </w:hyperlink>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 xml:space="preserve">(если </w:t>
            </w:r>
            <w:hyperlink r:id="rId32" w:history="1">
              <w:r w:rsidRPr="00373CD4">
                <w:rPr>
                  <w:rFonts w:eastAsiaTheme="minorHAnsi"/>
                  <w:i/>
                  <w:color w:val="0000FF"/>
                  <w:lang w:eastAsia="en-US"/>
                </w:rPr>
                <w:t>П</w:t>
              </w:r>
              <w:r>
                <w:rPr>
                  <w:rFonts w:eastAsiaTheme="minorHAnsi"/>
                  <w:i/>
                  <w:color w:val="0000FF"/>
                  <w:lang w:eastAsia="en-US"/>
                </w:rPr>
                <w:t>П</w:t>
              </w:r>
            </w:hyperlink>
            <w:r w:rsidRPr="00373CD4">
              <w:rPr>
                <w:rFonts w:eastAsiaTheme="minorHAnsi"/>
                <w:i/>
                <w:lang w:eastAsia="en-US"/>
              </w:rPr>
              <w:t xml:space="preserve"> № 719 в отношении такого товара определено значение для целей осуществления закупок);</w:t>
            </w:r>
          </w:p>
          <w:p w14:paraId="7239ECE1" w14:textId="77777777" w:rsidR="00666754" w:rsidRDefault="00666754" w:rsidP="00666754">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hyperlink r:id="rId33" w:history="1">
              <w:r w:rsidRPr="00167B50">
                <w:rPr>
                  <w:rFonts w:eastAsiaTheme="minorHAnsi"/>
                  <w:i/>
                  <w:color w:val="0000FF"/>
                  <w:lang w:eastAsia="en-US"/>
                </w:rPr>
                <w:t>П</w:t>
              </w:r>
              <w:r>
                <w:rPr>
                  <w:rFonts w:eastAsiaTheme="minorHAnsi"/>
                  <w:i/>
                  <w:color w:val="0000FF"/>
                  <w:lang w:eastAsia="en-US"/>
                </w:rPr>
                <w:t>П</w:t>
              </w:r>
            </w:hyperlink>
            <w:r w:rsidRPr="00167B50">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FC1523">
              <w:rPr>
                <w:iCs/>
              </w:rPr>
              <w:t xml:space="preserve">, </w:t>
            </w:r>
          </w:p>
          <w:p w14:paraId="3341766A" w14:textId="77777777" w:rsidR="00666754" w:rsidRDefault="00666754" w:rsidP="00666754">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716891F4" w14:textId="77777777" w:rsidR="00666754" w:rsidRPr="00B32555" w:rsidRDefault="00666754" w:rsidP="00666754">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53B4287D" w:rsidR="00F7160C" w:rsidRPr="00FC1523" w:rsidRDefault="00666754" w:rsidP="00666754">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F7160C" w:rsidRPr="00FC1523" w14:paraId="0F340A59" w14:textId="77777777" w:rsidTr="00A2027E">
        <w:tc>
          <w:tcPr>
            <w:tcW w:w="409" w:type="pct"/>
            <w:shd w:val="clear" w:color="auto" w:fill="auto"/>
            <w:vAlign w:val="center"/>
          </w:tcPr>
          <w:p w14:paraId="19DDED8C" w14:textId="5A7DAE5B" w:rsidR="00F7160C" w:rsidRPr="00FC1523" w:rsidRDefault="00F7160C" w:rsidP="00144367">
            <w:pPr>
              <w:widowControl w:val="0"/>
              <w:tabs>
                <w:tab w:val="left" w:pos="1276"/>
                <w:tab w:val="left" w:pos="1560"/>
              </w:tabs>
              <w:jc w:val="center"/>
            </w:pPr>
            <w:r w:rsidRPr="00FC1523">
              <w:lastRenderedPageBreak/>
              <w:t>9.1.</w:t>
            </w:r>
          </w:p>
        </w:tc>
        <w:tc>
          <w:tcPr>
            <w:tcW w:w="1417" w:type="pct"/>
            <w:shd w:val="clear" w:color="auto" w:fill="auto"/>
            <w:vAlign w:val="center"/>
          </w:tcPr>
          <w:p w14:paraId="71EEDF9D" w14:textId="14D9E57E" w:rsidR="00F7160C" w:rsidRPr="00FC1523" w:rsidRDefault="00F7160C" w:rsidP="00D37090">
            <w:pPr>
              <w:widowControl w:val="0"/>
              <w:tabs>
                <w:tab w:val="left" w:pos="1134"/>
                <w:tab w:val="left" w:pos="1276"/>
                <w:tab w:val="left" w:pos="1560"/>
              </w:tabs>
              <w:rPr>
                <w:b/>
              </w:rPr>
            </w:pPr>
            <w:r w:rsidRPr="00FC1523">
              <w:t xml:space="preserve">Запрет закупок товаров (в том числе поставляемых при </w:t>
            </w:r>
            <w:r w:rsidRPr="00FC1523">
              <w:lastRenderedPageBreak/>
              <w:t xml:space="preserve">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173" w:type="pct"/>
            <w:shd w:val="clear" w:color="auto" w:fill="auto"/>
          </w:tcPr>
          <w:p w14:paraId="74056D03" w14:textId="55085EC8" w:rsidR="00F7160C" w:rsidRPr="00FC1523" w:rsidRDefault="00666754" w:rsidP="009250C6">
            <w:pPr>
              <w:widowControl w:val="0"/>
              <w:tabs>
                <w:tab w:val="left" w:pos="464"/>
                <w:tab w:val="left" w:pos="688"/>
              </w:tabs>
              <w:jc w:val="both"/>
              <w:rPr>
                <w:iCs/>
              </w:rPr>
            </w:pPr>
            <w:r w:rsidRPr="00FC1523">
              <w:rPr>
                <w:b/>
                <w:i/>
                <w:iCs/>
              </w:rPr>
              <w:lastRenderedPageBreak/>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 xml:space="preserve">с учетом информации пунктов 2.3 и 2.5 письма Минфин России от 31.01.2025 № 24-01-06/8697 «О </w:t>
            </w:r>
            <w:r w:rsidRPr="00FC1523">
              <w:rPr>
                <w:iCs/>
              </w:rPr>
              <w:lastRenderedPageBreak/>
              <w:t>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r>
              <w:rPr>
                <w:iCs/>
              </w:rPr>
              <w:t>)</w:t>
            </w:r>
          </w:p>
        </w:tc>
      </w:tr>
      <w:tr w:rsidR="00F7160C" w:rsidRPr="00FC1523" w14:paraId="3EA38B8F" w14:textId="77777777" w:rsidTr="00A2027E">
        <w:tc>
          <w:tcPr>
            <w:tcW w:w="409" w:type="pct"/>
            <w:shd w:val="clear" w:color="auto" w:fill="auto"/>
            <w:vAlign w:val="center"/>
          </w:tcPr>
          <w:p w14:paraId="100AC175" w14:textId="2296B17A" w:rsidR="00F7160C" w:rsidRPr="00FC1523" w:rsidRDefault="00F7160C" w:rsidP="00144367">
            <w:pPr>
              <w:widowControl w:val="0"/>
              <w:tabs>
                <w:tab w:val="left" w:pos="1276"/>
                <w:tab w:val="left" w:pos="1560"/>
              </w:tabs>
              <w:jc w:val="center"/>
            </w:pPr>
            <w:r w:rsidRPr="00FC1523">
              <w:lastRenderedPageBreak/>
              <w:t>9.2.</w:t>
            </w:r>
          </w:p>
        </w:tc>
        <w:tc>
          <w:tcPr>
            <w:tcW w:w="1417" w:type="pct"/>
            <w:shd w:val="clear" w:color="auto" w:fill="auto"/>
            <w:vAlign w:val="center"/>
          </w:tcPr>
          <w:p w14:paraId="07AC5B4E" w14:textId="03F32616" w:rsidR="00F7160C" w:rsidRPr="00FC1523" w:rsidRDefault="00F7160C" w:rsidP="009250C6">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173" w:type="pct"/>
            <w:shd w:val="clear" w:color="auto" w:fill="auto"/>
          </w:tcPr>
          <w:p w14:paraId="470FC2A5" w14:textId="72C1838C" w:rsidR="00F7160C" w:rsidRPr="00FC1523" w:rsidRDefault="00F7160C" w:rsidP="007F1C39">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w:t>
            </w:r>
            <w:r w:rsidRPr="00FC1523">
              <w:rPr>
                <w:iCs/>
              </w:rPr>
              <w:t xml:space="preserve"> </w:t>
            </w:r>
            <w:r w:rsidR="00F66A47" w:rsidRPr="00FC1523">
              <w:rPr>
                <w:iCs/>
              </w:rPr>
              <w:t>«С</w:t>
            </w:r>
            <w:r w:rsidRPr="00FC1523">
              <w:rPr>
                <w:iCs/>
              </w:rPr>
              <w:t>пецификаци</w:t>
            </w:r>
            <w:r w:rsidR="00F66A47" w:rsidRPr="00FC1523">
              <w:rPr>
                <w:iCs/>
              </w:rPr>
              <w:t>я</w:t>
            </w:r>
            <w:r w:rsidRPr="00FC1523">
              <w:rPr>
                <w:iCs/>
              </w:rPr>
              <w:t xml:space="preserve"> на поставку товара</w:t>
            </w:r>
            <w:r w:rsidR="00F66A47" w:rsidRPr="00FC1523">
              <w:rPr>
                <w:iCs/>
              </w:rPr>
              <w:t>»</w:t>
            </w:r>
            <w:r w:rsidRPr="00FC1523">
              <w:rPr>
                <w:iCs/>
              </w:rPr>
              <w:t xml:space="preserve"> к приложению № 1 </w:t>
            </w:r>
            <w:r w:rsidR="00F66A47" w:rsidRPr="00FC1523">
              <w:rPr>
                <w:iCs/>
              </w:rPr>
              <w:t xml:space="preserve">к </w:t>
            </w:r>
            <w:r w:rsidRPr="00FC1523">
              <w:rPr>
                <w:iCs/>
              </w:rPr>
              <w:t>извещени</w:t>
            </w:r>
            <w:r w:rsidR="00F66A47" w:rsidRPr="00FC1523">
              <w:rPr>
                <w:iCs/>
              </w:rPr>
              <w:t>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p>
          <w:p w14:paraId="7A3782D8" w14:textId="591B39BC" w:rsidR="00F7160C" w:rsidRPr="00FC1523" w:rsidRDefault="00F7160C" w:rsidP="00CE2D51">
            <w:pPr>
              <w:widowControl w:val="0"/>
              <w:tabs>
                <w:tab w:val="left" w:pos="464"/>
                <w:tab w:val="left" w:pos="688"/>
              </w:tabs>
              <w:jc w:val="both"/>
              <w:rPr>
                <w:iCs/>
              </w:rPr>
            </w:pPr>
          </w:p>
        </w:tc>
      </w:tr>
      <w:tr w:rsidR="00F7160C" w:rsidRPr="00FC1523" w14:paraId="0288C968" w14:textId="77777777" w:rsidTr="00A2027E">
        <w:tc>
          <w:tcPr>
            <w:tcW w:w="409" w:type="pct"/>
            <w:shd w:val="clear" w:color="auto" w:fill="auto"/>
            <w:vAlign w:val="center"/>
          </w:tcPr>
          <w:p w14:paraId="29287CF9" w14:textId="0A2355B0" w:rsidR="00F7160C" w:rsidRPr="00FC1523" w:rsidRDefault="00F7160C" w:rsidP="00144367">
            <w:pPr>
              <w:widowControl w:val="0"/>
              <w:tabs>
                <w:tab w:val="left" w:pos="1276"/>
                <w:tab w:val="left" w:pos="1560"/>
              </w:tabs>
              <w:jc w:val="center"/>
            </w:pPr>
            <w:r w:rsidRPr="00FC1523">
              <w:t>9.3.</w:t>
            </w:r>
          </w:p>
        </w:tc>
        <w:tc>
          <w:tcPr>
            <w:tcW w:w="1417" w:type="pct"/>
            <w:shd w:val="clear" w:color="auto" w:fill="auto"/>
            <w:vAlign w:val="center"/>
          </w:tcPr>
          <w:p w14:paraId="114F303B" w14:textId="7B3D9D49" w:rsidR="00F7160C" w:rsidRPr="00FC1523" w:rsidRDefault="00F7160C" w:rsidP="009250C6">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173" w:type="pct"/>
            <w:shd w:val="clear" w:color="auto" w:fill="auto"/>
          </w:tcPr>
          <w:p w14:paraId="63D25F3B" w14:textId="205C72FE" w:rsidR="00F7160C" w:rsidRPr="00FC1523" w:rsidRDefault="00F7160C" w:rsidP="00565A48">
            <w:pPr>
              <w:widowControl w:val="0"/>
              <w:tabs>
                <w:tab w:val="left" w:pos="464"/>
                <w:tab w:val="left" w:pos="688"/>
              </w:tabs>
              <w:jc w:val="both"/>
              <w:rPr>
                <w:iCs/>
              </w:rPr>
            </w:pPr>
            <w:r w:rsidRPr="00FC1523">
              <w:rPr>
                <w:b/>
                <w:i/>
                <w:iCs/>
              </w:rPr>
              <w:t>Не установлено</w:t>
            </w:r>
            <w:r w:rsidRPr="00FC1523">
              <w:rPr>
                <w:iCs/>
              </w:rPr>
              <w:t xml:space="preserve"> (</w:t>
            </w:r>
            <w:r w:rsidR="00565A48" w:rsidRPr="00FC1523">
              <w:rPr>
                <w:iCs/>
              </w:rPr>
              <w:t xml:space="preserve">согласно подпункту «м» пункта 4 </w:t>
            </w:r>
            <w:r w:rsidR="00565A48" w:rsidRPr="00FC1523">
              <w:rPr>
                <w:iCs/>
              </w:rPr>
              <w:br/>
              <w:t>ПП № 1875, а также приложению «Спецификация на поставку товара» к приложению № 1 к извещению</w:t>
            </w:r>
            <w:r w:rsidR="00E623E0" w:rsidRPr="00E623E0">
              <w:rPr>
                <w:iCs/>
              </w:rPr>
              <w:t xml:space="preserve"> о проведении запроса котировок</w:t>
            </w:r>
            <w:r w:rsidR="00565A48" w:rsidRPr="00FC1523">
              <w:rPr>
                <w:iCs/>
              </w:rPr>
              <w:t>, с учетом информации пунктов 2.3 и 2.5 письма Минфин России от 31.01.2025 № 24-01-06/8697</w:t>
            </w:r>
            <w:r w:rsidRPr="00FC1523">
              <w:rPr>
                <w:iCs/>
              </w:rPr>
              <w:t>)</w:t>
            </w:r>
          </w:p>
          <w:p w14:paraId="25F9FDC2" w14:textId="12FF9057" w:rsidR="00F7160C" w:rsidRPr="00FC1523" w:rsidRDefault="00F7160C" w:rsidP="009250C6">
            <w:pPr>
              <w:widowControl w:val="0"/>
              <w:tabs>
                <w:tab w:val="left" w:pos="464"/>
                <w:tab w:val="left" w:pos="688"/>
              </w:tabs>
              <w:jc w:val="both"/>
              <w:rPr>
                <w:iCs/>
              </w:rPr>
            </w:pPr>
          </w:p>
        </w:tc>
      </w:tr>
      <w:tr w:rsidR="00F7160C" w:rsidRPr="00FC1523" w14:paraId="12D448EB" w14:textId="77777777" w:rsidTr="00A2027E">
        <w:tc>
          <w:tcPr>
            <w:tcW w:w="409" w:type="pct"/>
            <w:shd w:val="clear" w:color="auto" w:fill="auto"/>
            <w:vAlign w:val="center"/>
          </w:tcPr>
          <w:p w14:paraId="2CFD84B7" w14:textId="74FE11F2" w:rsidR="00F7160C" w:rsidRPr="00FC1523" w:rsidRDefault="00F7160C" w:rsidP="00144367">
            <w:pPr>
              <w:widowControl w:val="0"/>
              <w:tabs>
                <w:tab w:val="left" w:pos="1276"/>
                <w:tab w:val="left" w:pos="1560"/>
              </w:tabs>
              <w:jc w:val="center"/>
            </w:pPr>
            <w:r w:rsidRPr="00FC1523">
              <w:t>9.4.</w:t>
            </w:r>
          </w:p>
        </w:tc>
        <w:tc>
          <w:tcPr>
            <w:tcW w:w="1417" w:type="pct"/>
            <w:shd w:val="clear" w:color="auto" w:fill="auto"/>
            <w:vAlign w:val="center"/>
          </w:tcPr>
          <w:p w14:paraId="14D91DC6" w14:textId="7E362132" w:rsidR="00F7160C" w:rsidRPr="00FC1523" w:rsidRDefault="00F7160C" w:rsidP="009250C6">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173" w:type="pct"/>
            <w:shd w:val="clear" w:color="auto" w:fill="auto"/>
          </w:tcPr>
          <w:p w14:paraId="27071A63" w14:textId="23E5D621" w:rsidR="00F7160C" w:rsidRPr="00FC1523" w:rsidRDefault="00DF21D2" w:rsidP="007F1C39">
            <w:pPr>
              <w:widowControl w:val="0"/>
              <w:tabs>
                <w:tab w:val="left" w:pos="464"/>
                <w:tab w:val="left" w:pos="688"/>
              </w:tabs>
              <w:jc w:val="both"/>
              <w:rPr>
                <w:iCs/>
              </w:rPr>
            </w:pPr>
            <w:r>
              <w:rPr>
                <w:b/>
                <w:i/>
                <w:iCs/>
              </w:rPr>
              <w:t>У</w:t>
            </w:r>
            <w:r w:rsidR="00EC3AD8" w:rsidRPr="00FC1523">
              <w:rPr>
                <w:b/>
                <w:i/>
                <w:iCs/>
              </w:rPr>
              <w:t>становлено</w:t>
            </w:r>
            <w:r w:rsidR="00F7160C" w:rsidRPr="00FC1523">
              <w:rPr>
                <w:iCs/>
              </w:rPr>
              <w:t xml:space="preserve"> (</w:t>
            </w:r>
            <w:r w:rsidR="00681EA3" w:rsidRPr="00FC1523">
              <w:rPr>
                <w:iCs/>
              </w:rPr>
              <w:t xml:space="preserve">согласно подпункту «л» пункта 4 </w:t>
            </w:r>
            <w:r w:rsidR="00681EA3" w:rsidRPr="00FC1523">
              <w:rPr>
                <w:iCs/>
              </w:rPr>
              <w:br/>
              <w:t xml:space="preserve">ПП № 1875, а также </w:t>
            </w:r>
            <w:r w:rsidR="00F7160C" w:rsidRPr="00FC1523">
              <w:rPr>
                <w:iCs/>
              </w:rPr>
              <w:t xml:space="preserve">приложению </w:t>
            </w:r>
            <w:r w:rsidR="00F66A47" w:rsidRPr="00FC1523">
              <w:rPr>
                <w:iCs/>
              </w:rPr>
              <w:t>«С</w:t>
            </w:r>
            <w:r w:rsidR="00F7160C" w:rsidRPr="00FC1523">
              <w:rPr>
                <w:iCs/>
              </w:rPr>
              <w:t>пецификаци</w:t>
            </w:r>
            <w:r w:rsidR="00F66A47" w:rsidRPr="00FC1523">
              <w:rPr>
                <w:iCs/>
              </w:rPr>
              <w:t>я</w:t>
            </w:r>
            <w:r w:rsidR="00F7160C" w:rsidRPr="00FC1523">
              <w:rPr>
                <w:iCs/>
              </w:rPr>
              <w:t xml:space="preserve"> на поставку товара</w:t>
            </w:r>
            <w:r w:rsidR="00F66A47" w:rsidRPr="00FC1523">
              <w:rPr>
                <w:iCs/>
              </w:rPr>
              <w:t>»</w:t>
            </w:r>
            <w:r w:rsidR="00F7160C" w:rsidRPr="00FC1523">
              <w:rPr>
                <w:iCs/>
              </w:rPr>
              <w:t xml:space="preserve"> к приложению № 1 </w:t>
            </w:r>
            <w:r w:rsidR="00F66A47" w:rsidRPr="00FC1523">
              <w:rPr>
                <w:iCs/>
              </w:rPr>
              <w:t xml:space="preserve">к </w:t>
            </w:r>
            <w:r w:rsidR="00F7160C" w:rsidRPr="00FC1523">
              <w:rPr>
                <w:iCs/>
              </w:rPr>
              <w:t>извещени</w:t>
            </w:r>
            <w:r w:rsidR="00B87851" w:rsidRPr="00FC1523">
              <w:rPr>
                <w:iCs/>
              </w:rPr>
              <w:t>ю</w:t>
            </w:r>
            <w:r w:rsidR="00E623E0" w:rsidRPr="00E623E0">
              <w:rPr>
                <w:iCs/>
              </w:rPr>
              <w:t xml:space="preserve"> о проведении запроса котировок</w:t>
            </w:r>
            <w:r w:rsidR="00681EA3" w:rsidRPr="00FC1523">
              <w:rPr>
                <w:iCs/>
              </w:rPr>
              <w:t>, с учетом информации пунктов 2.3 и 2.5 письма Минфин России от 31.01.2025 № 24-01-06/8697</w:t>
            </w:r>
            <w:r w:rsidR="00F7160C" w:rsidRPr="00FC1523">
              <w:rPr>
                <w:iCs/>
              </w:rPr>
              <w:t>)</w:t>
            </w:r>
            <w:r w:rsidR="001F1957">
              <w:rPr>
                <w:iCs/>
              </w:rPr>
              <w:t>.</w:t>
            </w:r>
          </w:p>
          <w:p w14:paraId="3AD55082" w14:textId="77777777" w:rsidR="00A2027E" w:rsidRPr="00A2027E" w:rsidRDefault="00A2027E" w:rsidP="00A2027E">
            <w:pPr>
              <w:widowControl w:val="0"/>
              <w:tabs>
                <w:tab w:val="left" w:pos="464"/>
                <w:tab w:val="left" w:pos="688"/>
              </w:tabs>
              <w:jc w:val="both"/>
            </w:pPr>
            <w:r w:rsidRPr="00A2027E">
              <w:t>В случае установления минимальной обязательной доли закупки товаров российского происхождения не допускается:</w:t>
            </w:r>
          </w:p>
          <w:p w14:paraId="247E696A" w14:textId="77777777" w:rsidR="00A2027E" w:rsidRPr="00A2027E" w:rsidRDefault="00A2027E" w:rsidP="00A2027E">
            <w:pPr>
              <w:widowControl w:val="0"/>
              <w:tabs>
                <w:tab w:val="left" w:pos="464"/>
                <w:tab w:val="left" w:pos="688"/>
              </w:tabs>
              <w:jc w:val="both"/>
            </w:pPr>
            <w:r w:rsidRPr="00A2027E">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 проведении запроса котировок</w:t>
            </w:r>
            <w:r w:rsidRPr="00A2027E" w:rsidDel="00E623E0">
              <w:t xml:space="preserve"> </w:t>
            </w:r>
            <w:r w:rsidRPr="00A2027E">
              <w:t xml:space="preserve">и содержащая предложение о поставке товара российского </w:t>
            </w:r>
            <w:r w:rsidRPr="00A2027E">
              <w:lastRenderedPageBreak/>
              <w:t>происхождения, подтвержденных в порядке, определенном п. 9 извещения о проведении запроса котировок.</w:t>
            </w:r>
          </w:p>
          <w:p w14:paraId="209EC759" w14:textId="77777777" w:rsidR="00A2027E" w:rsidRPr="00A2027E" w:rsidRDefault="00A2027E" w:rsidP="00A2027E">
            <w:pPr>
              <w:widowControl w:val="0"/>
              <w:tabs>
                <w:tab w:val="left" w:pos="464"/>
                <w:tab w:val="left" w:pos="688"/>
              </w:tabs>
              <w:jc w:val="both"/>
            </w:pPr>
            <w:r w:rsidRPr="00A2027E">
              <w:t>Заявка на участие в закупке признается содержащей предложение о поставке товара российского происхождения в случае, если все товары, в отношении которых установлена минимальная обязательная доля закупки товаров российского происхождения, подтверждены информацией и документами о происхождения товара, определенными пунктом 9</w:t>
            </w:r>
            <w:r w:rsidRPr="00A2027E">
              <w:rPr>
                <w:iCs/>
              </w:rPr>
              <w:t xml:space="preserve"> извещения о проведении запроса котировок</w:t>
            </w:r>
            <w:r w:rsidRPr="00A2027E">
              <w:t>.</w:t>
            </w:r>
          </w:p>
          <w:p w14:paraId="065271E2" w14:textId="77777777" w:rsidR="00A2027E" w:rsidRPr="00A2027E" w:rsidRDefault="00A2027E" w:rsidP="00A2027E">
            <w:pPr>
              <w:widowControl w:val="0"/>
              <w:tabs>
                <w:tab w:val="left" w:pos="464"/>
                <w:tab w:val="left" w:pos="688"/>
              </w:tabs>
              <w:jc w:val="both"/>
            </w:pPr>
            <w:r w:rsidRPr="00A2027E">
              <w:t>Заявка на участие в закупке признается содержащей предложение о поставке товара из иностранного государства в случае, если один товар или два и более товаров из всех товаров, в отношении которых установлена минимальная обязательная доля закупки товаров российского происхождения, не имеют подтверждающих информацию и документов о происхождения товара российского происхождения, определенными пунктом 9</w:t>
            </w:r>
            <w:r w:rsidRPr="00A2027E">
              <w:rPr>
                <w:iCs/>
              </w:rPr>
              <w:t xml:space="preserve"> извещения о проведении запроса котировок</w:t>
            </w:r>
            <w:r w:rsidRPr="00A2027E">
              <w:t xml:space="preserve">; </w:t>
            </w:r>
          </w:p>
          <w:p w14:paraId="6857FEBB" w14:textId="23E7A8B2" w:rsidR="00F7160C" w:rsidRPr="00FC1523" w:rsidRDefault="00A2027E" w:rsidP="00A2027E">
            <w:pPr>
              <w:widowControl w:val="0"/>
              <w:tabs>
                <w:tab w:val="left" w:pos="464"/>
                <w:tab w:val="left" w:pos="688"/>
              </w:tabs>
              <w:jc w:val="both"/>
              <w:rPr>
                <w:iCs/>
              </w:rPr>
            </w:pPr>
            <w:r w:rsidRPr="00A2027E">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E4CA2" w:rsidRPr="00FC1523" w14:paraId="2C897B47" w14:textId="77777777" w:rsidTr="00A2027E">
        <w:tc>
          <w:tcPr>
            <w:tcW w:w="409" w:type="pct"/>
            <w:shd w:val="clear" w:color="auto" w:fill="auto"/>
            <w:vAlign w:val="center"/>
          </w:tcPr>
          <w:p w14:paraId="2839FCD1" w14:textId="22FA0B6F" w:rsidR="00B067D9" w:rsidRPr="00FC1523" w:rsidRDefault="005D170C" w:rsidP="00144367">
            <w:pPr>
              <w:widowControl w:val="0"/>
              <w:tabs>
                <w:tab w:val="left" w:pos="1276"/>
                <w:tab w:val="left" w:pos="1560"/>
              </w:tabs>
              <w:jc w:val="center"/>
              <w:rPr>
                <w:b/>
              </w:rPr>
            </w:pPr>
            <w:r w:rsidRPr="00FC1523">
              <w:rPr>
                <w:b/>
              </w:rPr>
              <w:lastRenderedPageBreak/>
              <w:t>10</w:t>
            </w:r>
          </w:p>
        </w:tc>
        <w:tc>
          <w:tcPr>
            <w:tcW w:w="1417" w:type="pct"/>
            <w:shd w:val="clear" w:color="auto" w:fill="auto"/>
            <w:vAlign w:val="center"/>
          </w:tcPr>
          <w:p w14:paraId="53A4B883" w14:textId="77777777" w:rsidR="00B067D9" w:rsidRPr="00FC1523" w:rsidRDefault="00B067D9" w:rsidP="004531C3">
            <w:pPr>
              <w:widowControl w:val="0"/>
              <w:tabs>
                <w:tab w:val="left" w:pos="1134"/>
                <w:tab w:val="left" w:pos="1276"/>
                <w:tab w:val="left" w:pos="1560"/>
              </w:tabs>
              <w:jc w:val="both"/>
              <w:rPr>
                <w:b/>
              </w:rPr>
            </w:pPr>
            <w:r w:rsidRPr="00FC1523">
              <w:rPr>
                <w:b/>
                <w:bCs/>
              </w:rPr>
              <w:t>Приложение</w:t>
            </w:r>
          </w:p>
        </w:tc>
        <w:tc>
          <w:tcPr>
            <w:tcW w:w="3173" w:type="pct"/>
            <w:shd w:val="clear" w:color="auto" w:fill="auto"/>
          </w:tcPr>
          <w:p w14:paraId="71476A94" w14:textId="45F72431" w:rsidR="00B067D9" w:rsidRPr="00FC1523" w:rsidRDefault="009F5130" w:rsidP="004531C3">
            <w:pPr>
              <w:widowControl w:val="0"/>
              <w:jc w:val="both"/>
            </w:pPr>
            <w:r w:rsidRPr="00FC1523">
              <w:t>1</w:t>
            </w:r>
            <w:r w:rsidR="00B067D9" w:rsidRPr="00FC1523">
              <w:t>.</w:t>
            </w:r>
            <w:r w:rsidRPr="00FC1523">
              <w:t xml:space="preserve"> </w:t>
            </w:r>
            <w:r w:rsidR="00E86915" w:rsidRPr="00FC1523">
              <w:t>Предложение участника</w:t>
            </w:r>
            <w:r w:rsidR="00B067D9" w:rsidRPr="00FC1523">
              <w:t xml:space="preserve"> </w:t>
            </w:r>
            <w:r w:rsidR="009409D2" w:rsidRPr="009409D2">
              <w:t>закупки в отношении предмета закупки</w:t>
            </w:r>
            <w:r w:rsidR="00B067D9" w:rsidRPr="00FC1523">
              <w:t>. Форма.</w:t>
            </w:r>
          </w:p>
          <w:p w14:paraId="4FBC178B" w14:textId="3EFFA1DA" w:rsidR="007F214D" w:rsidRPr="00FC1523" w:rsidRDefault="00BD192B">
            <w:pPr>
              <w:widowControl w:val="0"/>
              <w:tabs>
                <w:tab w:val="left" w:pos="1701"/>
              </w:tabs>
              <w:jc w:val="both"/>
            </w:pPr>
            <w:r w:rsidRPr="00FC1523">
              <w:t>2</w:t>
            </w:r>
            <w:r w:rsidR="007F214D" w:rsidRPr="00FC1523">
              <w:t xml:space="preserve">. </w:t>
            </w:r>
            <w:r w:rsidR="00C742B4" w:rsidRPr="00FC1523">
              <w:t>Обоснование начальной (максимальной) цены договора</w:t>
            </w:r>
            <w:r w:rsidR="006B2236" w:rsidRPr="00FC1523">
              <w:t>.</w:t>
            </w:r>
          </w:p>
          <w:p w14:paraId="6F7D1487" w14:textId="39A3917D" w:rsidR="00B067D9" w:rsidRPr="00FC1523" w:rsidRDefault="00BD192B" w:rsidP="00BD192B">
            <w:pPr>
              <w:widowControl w:val="0"/>
              <w:tabs>
                <w:tab w:val="left" w:pos="1701"/>
              </w:tabs>
              <w:jc w:val="both"/>
            </w:pPr>
            <w:r w:rsidRPr="00FC1523">
              <w:t>3</w:t>
            </w:r>
            <w:r w:rsidR="00C253F5" w:rsidRPr="00FC1523">
              <w:t xml:space="preserve">. </w:t>
            </w:r>
            <w:r w:rsidR="00B80059">
              <w:t>Проект договора</w:t>
            </w:r>
          </w:p>
        </w:tc>
      </w:tr>
    </w:tbl>
    <w:p w14:paraId="22F328DE" w14:textId="60701044" w:rsidR="00B067D9" w:rsidRPr="00FC1523" w:rsidRDefault="00B067D9" w:rsidP="004531C3">
      <w:pPr>
        <w:widowControl w:val="0"/>
        <w:jc w:val="both"/>
        <w:rPr>
          <w:b/>
        </w:rPr>
      </w:pPr>
    </w:p>
    <w:p w14:paraId="462CECE6" w14:textId="0E96EE05" w:rsidR="00407F07" w:rsidRDefault="00407F07" w:rsidP="004531C3">
      <w:pPr>
        <w:widowControl w:val="0"/>
        <w:jc w:val="both"/>
        <w:rPr>
          <w:b/>
        </w:rPr>
      </w:pPr>
    </w:p>
    <w:p w14:paraId="4F35E77E" w14:textId="77777777" w:rsidR="00FC51BC" w:rsidRPr="00FC1523" w:rsidRDefault="00FC51BC" w:rsidP="004531C3">
      <w:pPr>
        <w:widowControl w:val="0"/>
        <w:jc w:val="both"/>
        <w:rPr>
          <w:b/>
        </w:rPr>
      </w:pPr>
    </w:p>
    <w:p w14:paraId="15FF9463" w14:textId="77777777" w:rsidR="00666754" w:rsidRPr="00A5355A" w:rsidRDefault="00666754" w:rsidP="00666754">
      <w:pPr>
        <w:widowControl w:val="0"/>
        <w:rPr>
          <w:b/>
        </w:rPr>
      </w:pPr>
      <w:r w:rsidRPr="00A5355A">
        <w:rPr>
          <w:b/>
        </w:rPr>
        <w:t>Директор Департамента</w:t>
      </w:r>
    </w:p>
    <w:p w14:paraId="0D6C5BAD" w14:textId="08EC58D5" w:rsidR="00E7619C" w:rsidRPr="00FC1523" w:rsidRDefault="00666754" w:rsidP="00666754">
      <w:pPr>
        <w:widowControl w:val="0"/>
        <w:rPr>
          <w:b/>
        </w:rPr>
      </w:pPr>
      <w:r w:rsidRPr="00A5355A">
        <w:rPr>
          <w:b/>
        </w:rPr>
        <w:t xml:space="preserve">финансов и закупочной деятельности </w:t>
      </w:r>
      <w:r w:rsidRPr="00A5355A">
        <w:rPr>
          <w:b/>
        </w:rPr>
        <w:tab/>
      </w:r>
      <w:r w:rsidRPr="00A5355A">
        <w:rPr>
          <w:b/>
        </w:rPr>
        <w:tab/>
      </w:r>
      <w:r w:rsidRPr="00A5355A">
        <w:rPr>
          <w:b/>
        </w:rPr>
        <w:tab/>
        <w:t>/Токарев Игорь Александрович/</w:t>
      </w:r>
    </w:p>
    <w:p w14:paraId="1105B758" w14:textId="77777777" w:rsidR="00E7619C" w:rsidRPr="00FC1523" w:rsidRDefault="00E7619C" w:rsidP="00E7619C">
      <w:pPr>
        <w:widowControl w:val="0"/>
        <w:jc w:val="center"/>
        <w:rPr>
          <w:b/>
        </w:rPr>
      </w:pPr>
      <w:proofErr w:type="spellStart"/>
      <w:r w:rsidRPr="00FC1523">
        <w:rPr>
          <w:sz w:val="18"/>
          <w:szCs w:val="18"/>
        </w:rPr>
        <w:t>ВставитьЭП</w:t>
      </w:r>
      <w:proofErr w:type="spellEnd"/>
    </w:p>
    <w:p w14:paraId="21DF6307" w14:textId="77777777" w:rsidR="00B067D9" w:rsidRPr="00FC1523" w:rsidRDefault="00B067D9">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768AF357" w14:textId="3FA38764" w:rsidR="00554944" w:rsidRPr="00FC1523" w:rsidRDefault="0078438D" w:rsidP="00554944">
      <w:pPr>
        <w:jc w:val="right"/>
        <w:rPr>
          <w:b/>
          <w:bCs/>
        </w:rPr>
      </w:pPr>
      <w:r w:rsidRPr="00FC1523">
        <w:rPr>
          <w:b/>
          <w:bCs/>
        </w:rPr>
        <w:t xml:space="preserve">от </w:t>
      </w:r>
      <w:r w:rsidR="002A59DE">
        <w:rPr>
          <w:b/>
          <w:bCs/>
        </w:rPr>
        <w:t>22</w:t>
      </w:r>
      <w:r>
        <w:rPr>
          <w:b/>
          <w:bCs/>
        </w:rPr>
        <w:t>.</w:t>
      </w:r>
      <w:r w:rsidR="002A59DE">
        <w:rPr>
          <w:b/>
          <w:bCs/>
        </w:rPr>
        <w:t>05</w:t>
      </w:r>
      <w:r>
        <w:rPr>
          <w:b/>
          <w:bCs/>
        </w:rPr>
        <w:t xml:space="preserve">.2026 </w:t>
      </w:r>
      <w:r w:rsidRPr="00FC1523">
        <w:rPr>
          <w:b/>
          <w:bCs/>
        </w:rPr>
        <w:t>г. № ЗКЭФ-ДЭУК-</w:t>
      </w:r>
      <w:r w:rsidR="00F42B07">
        <w:rPr>
          <w:b/>
          <w:bCs/>
        </w:rPr>
        <w:t>1423</w:t>
      </w:r>
    </w:p>
    <w:p w14:paraId="42FC54D6" w14:textId="04BD8B05" w:rsidR="00B067D9" w:rsidRPr="00FC1523" w:rsidRDefault="00B067D9">
      <w:pPr>
        <w:jc w:val="right"/>
        <w:rPr>
          <w:b/>
          <w:bCs/>
        </w:rPr>
      </w:pPr>
    </w:p>
    <w:p w14:paraId="55982B0D" w14:textId="45BECA1E" w:rsidR="0090233B" w:rsidRPr="00FC1523" w:rsidRDefault="00BD192B" w:rsidP="006A12CC">
      <w:pPr>
        <w:keepNext/>
        <w:jc w:val="center"/>
        <w:outlineLvl w:val="1"/>
        <w:rPr>
          <w:b/>
          <w:bCs/>
        </w:rPr>
      </w:pPr>
      <w:r w:rsidRPr="00FC1523">
        <w:rPr>
          <w:b/>
          <w:bCs/>
        </w:rPr>
        <w:t>Предложение участника закупки</w:t>
      </w:r>
      <w:r w:rsidR="009409D2">
        <w:rPr>
          <w:b/>
          <w:bCs/>
        </w:rPr>
        <w:t xml:space="preserve"> </w:t>
      </w:r>
      <w:r w:rsidRPr="00FC1523">
        <w:rPr>
          <w:b/>
          <w:bCs/>
        </w:rPr>
        <w:t>в отношении</w:t>
      </w:r>
      <w:r w:rsidR="009409D2">
        <w:rPr>
          <w:b/>
          <w:bCs/>
        </w:rPr>
        <w:t xml:space="preserve"> </w:t>
      </w:r>
      <w:r w:rsidRPr="00FC1523">
        <w:rPr>
          <w:b/>
          <w:bCs/>
        </w:rPr>
        <w:t>предмета закупки</w:t>
      </w:r>
    </w:p>
    <w:p w14:paraId="3B76EEF4" w14:textId="77777777" w:rsidR="006A12CC" w:rsidRPr="00FC1523" w:rsidRDefault="006A12CC" w:rsidP="006A12CC">
      <w:pPr>
        <w:jc w:val="both"/>
      </w:pPr>
    </w:p>
    <w:p w14:paraId="5CB9CBCC" w14:textId="7CE759C2"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w:t>
      </w:r>
      <w:r w:rsidR="0078438D" w:rsidRPr="0078438D">
        <w:rPr>
          <w:bCs/>
        </w:rPr>
        <w:t xml:space="preserve">от </w:t>
      </w:r>
      <w:r w:rsidR="002A59DE">
        <w:rPr>
          <w:bCs/>
        </w:rPr>
        <w:t>22</w:t>
      </w:r>
      <w:r w:rsidR="0078438D" w:rsidRPr="0078438D">
        <w:rPr>
          <w:bCs/>
        </w:rPr>
        <w:t>.</w:t>
      </w:r>
      <w:r w:rsidR="002A59DE">
        <w:rPr>
          <w:bCs/>
        </w:rPr>
        <w:t>05</w:t>
      </w:r>
      <w:r w:rsidR="0078438D" w:rsidRPr="0078438D">
        <w:rPr>
          <w:bCs/>
        </w:rPr>
        <w:t>.2026 г. № ЗКЭФ-ДЭУК-</w:t>
      </w:r>
      <w:r w:rsidR="00F42B07">
        <w:rPr>
          <w:bCs/>
        </w:rPr>
        <w:t>1423</w:t>
      </w:r>
      <w:r w:rsidR="00F96293"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proofErr w:type="gramStart"/>
      <w:r w:rsidRPr="00FC1523">
        <w:rPr>
          <w:lang w:eastAsia="en-US"/>
        </w:rPr>
        <w:t>именуемое(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4CDDDE46" w14:textId="078B7F8B" w:rsidR="006A12CC" w:rsidRPr="00FC1523" w:rsidRDefault="006A12CC" w:rsidP="006A12CC">
      <w:pPr>
        <w:tabs>
          <w:tab w:val="left" w:pos="993"/>
        </w:tabs>
        <w:jc w:val="both"/>
        <w:rPr>
          <w:bCs/>
        </w:rPr>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r w:rsidR="00E623E0" w:rsidRPr="00E623E0">
        <w:t xml:space="preserve"> о проведении запроса котировок</w:t>
      </w:r>
      <w:r w:rsidRPr="00FC1523">
        <w:t>.</w:t>
      </w:r>
    </w:p>
    <w:p w14:paraId="76A4F8B2" w14:textId="77777777" w:rsidR="006A12CC" w:rsidRPr="00FC1523" w:rsidRDefault="006A12CC" w:rsidP="006A12CC">
      <w:pPr>
        <w:tabs>
          <w:tab w:val="left" w:pos="993"/>
        </w:tabs>
        <w:ind w:firstLine="709"/>
        <w:rPr>
          <w:i/>
          <w:sz w:val="20"/>
          <w:szCs w:val="20"/>
        </w:rPr>
      </w:pPr>
      <w:r w:rsidRPr="00FC1523">
        <w:rPr>
          <w:bCs/>
        </w:rPr>
        <w:t xml:space="preserve">                           </w:t>
      </w:r>
      <w:r w:rsidRPr="00FC1523">
        <w:rPr>
          <w:i/>
          <w:sz w:val="20"/>
          <w:szCs w:val="20"/>
        </w:rPr>
        <w:t xml:space="preserve">(указывается предмет договора) </w:t>
      </w:r>
    </w:p>
    <w:p w14:paraId="189373D9" w14:textId="73058496" w:rsidR="0020603E" w:rsidRPr="00FC1523"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открытом запросе котировок в электронной форме</w:t>
      </w:r>
      <w:r w:rsidR="00A940B9" w:rsidRPr="00FC1523">
        <w:t xml:space="preserve">, в том числе в приложении, которое является неотъемлемой частью настоящего предложения (спецификация на поставку товара), </w:t>
      </w:r>
      <w:r w:rsidRPr="00FC1523">
        <w:t>с ценой договора</w:t>
      </w:r>
      <w:r w:rsidR="00F121AC" w:rsidRPr="00FC1523">
        <w:t xml:space="preserve"> _________</w:t>
      </w:r>
      <w:proofErr w:type="gramStart"/>
      <w:r w:rsidR="00F121AC" w:rsidRPr="00FC1523">
        <w:t>_</w:t>
      </w:r>
      <w:r w:rsidR="00E7619C" w:rsidRPr="00FC1523">
        <w:t>(</w:t>
      </w:r>
      <w:proofErr w:type="gramEnd"/>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p>
    <w:p w14:paraId="1E7D6AA6" w14:textId="6E8CAB19" w:rsidR="0043687A" w:rsidRPr="00FC1523" w:rsidRDefault="0020603E" w:rsidP="000053B3">
      <w:pPr>
        <w:tabs>
          <w:tab w:val="left" w:pos="993"/>
        </w:tabs>
        <w:spacing w:before="120" w:after="120"/>
        <w:jc w:val="both"/>
        <w:rPr>
          <w:i/>
          <w:sz w:val="20"/>
          <w:szCs w:val="20"/>
        </w:rPr>
      </w:pPr>
      <w:r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4F1E59FE"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43509587" w14:textId="67B88F66" w:rsidR="006A12CC" w:rsidRPr="00FC1523" w:rsidRDefault="00BD0EFA" w:rsidP="00F90EBB">
      <w:pPr>
        <w:pBdr>
          <w:bottom w:val="single" w:sz="12" w:space="1" w:color="auto"/>
        </w:pBdr>
        <w:ind w:firstLine="708"/>
        <w:jc w:val="both"/>
        <w:rPr>
          <w:b/>
          <w:bCs/>
        </w:rPr>
      </w:pPr>
      <w:r w:rsidRPr="00A753C7">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w:t>
      </w:r>
      <w:r>
        <w:t> 152-ФЗ «О персональных данных»</w:t>
      </w:r>
      <w:r w:rsidR="00F90EBB" w:rsidRPr="00F90EBB">
        <w:t>.</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w:t>
      </w:r>
      <w:proofErr w:type="gramStart"/>
      <w:r w:rsidRPr="00FC1523">
        <w:rPr>
          <w:bCs/>
          <w:i/>
          <w:sz w:val="20"/>
          <w:szCs w:val="20"/>
          <w:u w:val="single"/>
        </w:rPr>
        <w:t xml:space="preserve">лица)   </w:t>
      </w:r>
      <w:proofErr w:type="gramEnd"/>
      <w:r w:rsidRPr="00FC1523">
        <w:rPr>
          <w:bCs/>
          <w:i/>
          <w:sz w:val="20"/>
          <w:szCs w:val="20"/>
          <w:u w:val="single"/>
        </w:rPr>
        <w:t xml:space="preserve">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8F3C7B">
          <w:footerReference w:type="even" r:id="rId34"/>
          <w:footerReference w:type="default" r:id="rId35"/>
          <w:footerReference w:type="first" r:id="rId36"/>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88"/>
        <w:gridCol w:w="3371"/>
        <w:gridCol w:w="852"/>
        <w:gridCol w:w="994"/>
        <w:gridCol w:w="1132"/>
        <w:gridCol w:w="1846"/>
        <w:gridCol w:w="2409"/>
        <w:gridCol w:w="990"/>
        <w:gridCol w:w="990"/>
        <w:gridCol w:w="2512"/>
        <w:gridCol w:w="38"/>
      </w:tblGrid>
      <w:tr w:rsidR="003E166F" w:rsidRPr="005C77DC" w14:paraId="220C3CF2" w14:textId="77777777" w:rsidTr="00F979FC">
        <w:trPr>
          <w:trHeight w:val="352"/>
        </w:trPr>
        <w:tc>
          <w:tcPr>
            <w:tcW w:w="187" w:type="pct"/>
            <w:vMerge w:val="restart"/>
            <w:shd w:val="clear" w:color="000000" w:fill="FFFFFF"/>
            <w:noWrap/>
            <w:vAlign w:val="center"/>
            <w:hideMark/>
          </w:tcPr>
          <w:p w14:paraId="7AD33CFE" w14:textId="77777777" w:rsidR="003E166F" w:rsidRPr="005C77DC" w:rsidRDefault="003E166F" w:rsidP="007139E1">
            <w:pPr>
              <w:jc w:val="center"/>
              <w:rPr>
                <w:bCs/>
                <w:color w:val="000000"/>
                <w:sz w:val="16"/>
                <w:szCs w:val="16"/>
              </w:rPr>
            </w:pPr>
            <w:r w:rsidRPr="005C77DC">
              <w:rPr>
                <w:bCs/>
                <w:color w:val="000000"/>
                <w:sz w:val="16"/>
                <w:szCs w:val="16"/>
              </w:rPr>
              <w:t>№ п/п</w:t>
            </w:r>
          </w:p>
        </w:tc>
        <w:tc>
          <w:tcPr>
            <w:tcW w:w="1072" w:type="pct"/>
            <w:vMerge w:val="restart"/>
            <w:shd w:val="clear" w:color="000000" w:fill="FFFFFF"/>
            <w:noWrap/>
            <w:vAlign w:val="center"/>
            <w:hideMark/>
          </w:tcPr>
          <w:p w14:paraId="14D7CCD2" w14:textId="733C9A3C" w:rsidR="003E166F" w:rsidRPr="005C77DC" w:rsidRDefault="003E166F" w:rsidP="007139E1">
            <w:pPr>
              <w:jc w:val="center"/>
              <w:rPr>
                <w:bCs/>
                <w:color w:val="000000"/>
                <w:sz w:val="16"/>
                <w:szCs w:val="16"/>
              </w:rPr>
            </w:pPr>
            <w:r w:rsidRPr="005C77DC">
              <w:rPr>
                <w:bCs/>
                <w:color w:val="000000"/>
                <w:sz w:val="16"/>
                <w:szCs w:val="16"/>
              </w:rPr>
              <w:t xml:space="preserve">Наименование </w:t>
            </w:r>
            <w:r>
              <w:rPr>
                <w:bCs/>
                <w:color w:val="000000"/>
                <w:sz w:val="16"/>
                <w:szCs w:val="16"/>
              </w:rPr>
              <w:t xml:space="preserve">и характеристики </w:t>
            </w:r>
            <w:r w:rsidRPr="005C77DC">
              <w:rPr>
                <w:bCs/>
                <w:color w:val="000000"/>
                <w:sz w:val="16"/>
                <w:szCs w:val="16"/>
              </w:rPr>
              <w:t>товара</w:t>
            </w:r>
          </w:p>
        </w:tc>
        <w:tc>
          <w:tcPr>
            <w:tcW w:w="271" w:type="pct"/>
            <w:vMerge w:val="restart"/>
            <w:shd w:val="clear" w:color="000000" w:fill="FFFFFF"/>
            <w:vAlign w:val="center"/>
          </w:tcPr>
          <w:p w14:paraId="35D9412C" w14:textId="13EBCAC1" w:rsidR="003E166F" w:rsidRPr="005C77DC" w:rsidRDefault="003E166F" w:rsidP="00E86232">
            <w:pPr>
              <w:jc w:val="center"/>
              <w:rPr>
                <w:bCs/>
                <w:color w:val="3F3F3F"/>
                <w:sz w:val="16"/>
                <w:szCs w:val="16"/>
              </w:rPr>
            </w:pPr>
            <w:r w:rsidRPr="005C77DC">
              <w:rPr>
                <w:bCs/>
                <w:color w:val="3F3F3F"/>
                <w:sz w:val="16"/>
                <w:szCs w:val="16"/>
              </w:rPr>
              <w:t>Кол-во</w:t>
            </w:r>
            <w:r w:rsidR="00F979FC">
              <w:rPr>
                <w:bCs/>
                <w:color w:val="3F3F3F"/>
                <w:sz w:val="16"/>
                <w:szCs w:val="16"/>
              </w:rPr>
              <w:t>, шт.</w:t>
            </w:r>
            <w:r>
              <w:rPr>
                <w:bCs/>
                <w:color w:val="3F3F3F"/>
                <w:sz w:val="16"/>
                <w:szCs w:val="16"/>
              </w:rPr>
              <w:t xml:space="preserve"> </w:t>
            </w:r>
          </w:p>
        </w:tc>
        <w:tc>
          <w:tcPr>
            <w:tcW w:w="676" w:type="pct"/>
            <w:gridSpan w:val="2"/>
            <w:shd w:val="clear" w:color="000000" w:fill="FFFFFF"/>
            <w:vAlign w:val="center"/>
          </w:tcPr>
          <w:p w14:paraId="7E713362" w14:textId="77777777" w:rsidR="003E166F" w:rsidRPr="005C77DC" w:rsidRDefault="003E166F" w:rsidP="007139E1">
            <w:pPr>
              <w:jc w:val="center"/>
              <w:rPr>
                <w:bCs/>
                <w:color w:val="3F3F3F"/>
                <w:sz w:val="16"/>
                <w:szCs w:val="16"/>
              </w:rPr>
            </w:pPr>
            <w:r w:rsidRPr="005C77DC">
              <w:rPr>
                <w:bCs/>
                <w:color w:val="3F3F3F"/>
                <w:sz w:val="16"/>
                <w:szCs w:val="16"/>
              </w:rPr>
              <w:t>Начальная (максимальная)</w:t>
            </w:r>
          </w:p>
          <w:p w14:paraId="57CD3095" w14:textId="77777777" w:rsidR="003E166F" w:rsidRPr="005C77DC" w:rsidRDefault="003E166F" w:rsidP="007139E1">
            <w:pPr>
              <w:jc w:val="center"/>
              <w:rPr>
                <w:bCs/>
                <w:color w:val="000000"/>
                <w:sz w:val="16"/>
                <w:szCs w:val="16"/>
              </w:rPr>
            </w:pPr>
            <w:r w:rsidRPr="005C77DC">
              <w:rPr>
                <w:bCs/>
                <w:color w:val="3F3F3F"/>
                <w:sz w:val="16"/>
                <w:szCs w:val="16"/>
              </w:rPr>
              <w:t>цена</w:t>
            </w:r>
          </w:p>
        </w:tc>
        <w:tc>
          <w:tcPr>
            <w:tcW w:w="587" w:type="pct"/>
            <w:shd w:val="clear" w:color="000000" w:fill="FFFFFF"/>
            <w:vAlign w:val="center"/>
          </w:tcPr>
          <w:p w14:paraId="75CDB93D" w14:textId="2DA4E1AE" w:rsidR="003E166F" w:rsidRPr="005C77DC" w:rsidRDefault="003E166F" w:rsidP="007139E1">
            <w:pPr>
              <w:jc w:val="center"/>
              <w:rPr>
                <w:bCs/>
                <w:color w:val="3F3F3F"/>
                <w:sz w:val="16"/>
                <w:szCs w:val="16"/>
              </w:rPr>
            </w:pPr>
          </w:p>
        </w:tc>
        <w:tc>
          <w:tcPr>
            <w:tcW w:w="2207" w:type="pct"/>
            <w:gridSpan w:val="5"/>
            <w:tcBorders>
              <w:right w:val="single" w:sz="4" w:space="0" w:color="auto"/>
            </w:tcBorders>
            <w:shd w:val="clear" w:color="000000" w:fill="FFFFFF"/>
            <w:vAlign w:val="center"/>
          </w:tcPr>
          <w:p w14:paraId="704855B0" w14:textId="2B78FC98" w:rsidR="003E166F" w:rsidRPr="005C77DC" w:rsidRDefault="003E166F" w:rsidP="007139E1">
            <w:pPr>
              <w:jc w:val="center"/>
              <w:rPr>
                <w:bCs/>
                <w:color w:val="3F3F3F"/>
                <w:sz w:val="16"/>
                <w:szCs w:val="16"/>
              </w:rPr>
            </w:pPr>
            <w:r w:rsidRPr="005C77DC">
              <w:rPr>
                <w:bCs/>
                <w:color w:val="3F3F3F"/>
                <w:sz w:val="16"/>
                <w:szCs w:val="16"/>
              </w:rPr>
              <w:t>Предложение участника</w:t>
            </w:r>
          </w:p>
        </w:tc>
      </w:tr>
      <w:tr w:rsidR="00F979FC" w:rsidRPr="005C77DC" w14:paraId="0688C79F" w14:textId="77777777" w:rsidTr="00F979FC">
        <w:trPr>
          <w:gridAfter w:val="1"/>
          <w:wAfter w:w="12" w:type="pct"/>
          <w:trHeight w:val="170"/>
        </w:trPr>
        <w:tc>
          <w:tcPr>
            <w:tcW w:w="187" w:type="pct"/>
            <w:vMerge/>
            <w:shd w:val="clear" w:color="000000" w:fill="FFFFFF"/>
            <w:noWrap/>
            <w:vAlign w:val="center"/>
          </w:tcPr>
          <w:p w14:paraId="4A8ADB11" w14:textId="77777777" w:rsidR="003E166F" w:rsidRPr="005C77DC" w:rsidRDefault="003E166F" w:rsidP="007139E1">
            <w:pPr>
              <w:jc w:val="center"/>
              <w:rPr>
                <w:bCs/>
                <w:color w:val="000000"/>
                <w:sz w:val="16"/>
                <w:szCs w:val="16"/>
              </w:rPr>
            </w:pPr>
          </w:p>
        </w:tc>
        <w:tc>
          <w:tcPr>
            <w:tcW w:w="1072" w:type="pct"/>
            <w:vMerge/>
            <w:shd w:val="clear" w:color="000000" w:fill="FFFFFF"/>
            <w:noWrap/>
            <w:vAlign w:val="center"/>
          </w:tcPr>
          <w:p w14:paraId="4C02FC22" w14:textId="77777777" w:rsidR="003E166F" w:rsidRPr="005C77DC" w:rsidRDefault="003E166F" w:rsidP="007139E1">
            <w:pPr>
              <w:jc w:val="center"/>
              <w:rPr>
                <w:bCs/>
                <w:color w:val="000000"/>
                <w:sz w:val="16"/>
                <w:szCs w:val="16"/>
              </w:rPr>
            </w:pPr>
          </w:p>
        </w:tc>
        <w:tc>
          <w:tcPr>
            <w:tcW w:w="271" w:type="pct"/>
            <w:vMerge/>
            <w:shd w:val="clear" w:color="000000" w:fill="FFFFFF"/>
          </w:tcPr>
          <w:p w14:paraId="298F7FD7" w14:textId="7839A3FF" w:rsidR="003E166F" w:rsidRPr="005C77DC" w:rsidRDefault="003E166F" w:rsidP="007139E1">
            <w:pPr>
              <w:jc w:val="center"/>
              <w:rPr>
                <w:bCs/>
                <w:color w:val="000000"/>
                <w:sz w:val="16"/>
                <w:szCs w:val="16"/>
              </w:rPr>
            </w:pPr>
          </w:p>
        </w:tc>
        <w:tc>
          <w:tcPr>
            <w:tcW w:w="316" w:type="pct"/>
            <w:shd w:val="clear" w:color="000000" w:fill="FFFFFF"/>
            <w:vAlign w:val="center"/>
          </w:tcPr>
          <w:p w14:paraId="7D44E7F0" w14:textId="77777777" w:rsidR="003E166F" w:rsidRPr="005C77DC" w:rsidRDefault="003E166F" w:rsidP="007139E1">
            <w:pPr>
              <w:jc w:val="center"/>
              <w:rPr>
                <w:bCs/>
                <w:color w:val="000000"/>
                <w:sz w:val="16"/>
                <w:szCs w:val="16"/>
              </w:rPr>
            </w:pPr>
            <w:r w:rsidRPr="005C77DC">
              <w:rPr>
                <w:bCs/>
                <w:color w:val="000000"/>
                <w:sz w:val="16"/>
                <w:szCs w:val="16"/>
              </w:rPr>
              <w:t xml:space="preserve">единицы товара, руб., включая НДС </w:t>
            </w:r>
          </w:p>
        </w:tc>
        <w:tc>
          <w:tcPr>
            <w:tcW w:w="360" w:type="pct"/>
            <w:shd w:val="clear" w:color="000000" w:fill="FFFFFF"/>
            <w:vAlign w:val="center"/>
          </w:tcPr>
          <w:p w14:paraId="5782DF05" w14:textId="77777777" w:rsidR="003E166F" w:rsidRPr="005C77DC" w:rsidRDefault="003E166F" w:rsidP="007139E1">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587" w:type="pct"/>
            <w:shd w:val="clear" w:color="000000" w:fill="FFFFFF"/>
          </w:tcPr>
          <w:p w14:paraId="52B2995C" w14:textId="480B8265" w:rsidR="003E166F" w:rsidRPr="005C77DC" w:rsidRDefault="00A2027E" w:rsidP="007139E1">
            <w:pPr>
              <w:jc w:val="center"/>
              <w:rPr>
                <w:sz w:val="16"/>
                <w:szCs w:val="16"/>
              </w:rPr>
            </w:pPr>
            <w:r w:rsidRPr="00A2027E">
              <w:rPr>
                <w:bCs/>
                <w:color w:val="3F3F3F"/>
                <w:sz w:val="16"/>
                <w:szCs w:val="16"/>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A2027E">
              <w:rPr>
                <w:bCs/>
                <w:color w:val="3F3F3F"/>
                <w:sz w:val="16"/>
                <w:szCs w:val="16"/>
              </w:rPr>
              <w:br/>
              <w:t>п. 9, 9.4 извещения о проведении запроса котировок</w:t>
            </w:r>
          </w:p>
        </w:tc>
        <w:tc>
          <w:tcPr>
            <w:tcW w:w="766" w:type="pct"/>
            <w:shd w:val="clear" w:color="000000" w:fill="FFFFFF"/>
            <w:vAlign w:val="center"/>
          </w:tcPr>
          <w:p w14:paraId="28B23065" w14:textId="1507D292" w:rsidR="003E166F" w:rsidRPr="005C77DC" w:rsidRDefault="003E166F" w:rsidP="007139E1">
            <w:pPr>
              <w:jc w:val="center"/>
              <w:rPr>
                <w:bCs/>
                <w:color w:val="000000"/>
                <w:sz w:val="16"/>
                <w:szCs w:val="16"/>
              </w:rPr>
            </w:pPr>
            <w:r w:rsidRPr="003E166F">
              <w:rPr>
                <w:bCs/>
                <w:color w:val="000000"/>
                <w:sz w:val="16"/>
                <w:szCs w:val="16"/>
              </w:rPr>
              <w:t>Наименование и характеристики товара</w:t>
            </w:r>
          </w:p>
        </w:tc>
        <w:tc>
          <w:tcPr>
            <w:tcW w:w="315" w:type="pct"/>
            <w:shd w:val="clear" w:color="000000" w:fill="FFFFFF"/>
            <w:vAlign w:val="center"/>
          </w:tcPr>
          <w:p w14:paraId="29DA5101" w14:textId="11F4BEF8" w:rsidR="003E166F" w:rsidRPr="005C77DC" w:rsidRDefault="003E166F" w:rsidP="007139E1">
            <w:pPr>
              <w:jc w:val="center"/>
              <w:rPr>
                <w:bCs/>
                <w:color w:val="3F3F3F"/>
                <w:sz w:val="16"/>
                <w:szCs w:val="16"/>
              </w:rPr>
            </w:pPr>
            <w:r w:rsidRPr="0029766B">
              <w:rPr>
                <w:bCs/>
                <w:color w:val="3F3F3F"/>
                <w:sz w:val="16"/>
                <w:szCs w:val="16"/>
              </w:rPr>
              <w:t>Цена единицы товара, руб.</w:t>
            </w:r>
          </w:p>
        </w:tc>
        <w:tc>
          <w:tcPr>
            <w:tcW w:w="315" w:type="pct"/>
            <w:shd w:val="clear" w:color="000000" w:fill="FFFFFF"/>
            <w:vAlign w:val="center"/>
          </w:tcPr>
          <w:p w14:paraId="56F76197" w14:textId="363BA94A" w:rsidR="003E166F" w:rsidRPr="005C77DC" w:rsidRDefault="003E166F" w:rsidP="007139E1">
            <w:pPr>
              <w:jc w:val="center"/>
              <w:rPr>
                <w:bCs/>
                <w:color w:val="000000"/>
                <w:sz w:val="16"/>
                <w:szCs w:val="16"/>
              </w:rPr>
            </w:pPr>
            <w:r w:rsidRPr="005C77DC">
              <w:rPr>
                <w:bCs/>
                <w:color w:val="3F3F3F"/>
                <w:sz w:val="16"/>
                <w:szCs w:val="16"/>
              </w:rPr>
              <w:t>Сумма всего товара, руб.</w:t>
            </w:r>
          </w:p>
        </w:tc>
        <w:tc>
          <w:tcPr>
            <w:tcW w:w="799" w:type="pct"/>
            <w:tcBorders>
              <w:right w:val="single" w:sz="4" w:space="0" w:color="auto"/>
            </w:tcBorders>
            <w:shd w:val="clear" w:color="000000" w:fill="FFFFFF"/>
            <w:vAlign w:val="center"/>
          </w:tcPr>
          <w:p w14:paraId="6B67C1F5" w14:textId="26E5192A" w:rsidR="003E166F" w:rsidRPr="005C77DC" w:rsidRDefault="00A2027E" w:rsidP="007139E1">
            <w:pPr>
              <w:jc w:val="center"/>
              <w:rPr>
                <w:bCs/>
                <w:i/>
                <w:color w:val="3F3F3F"/>
                <w:sz w:val="16"/>
                <w:szCs w:val="16"/>
              </w:rPr>
            </w:pPr>
            <w:r w:rsidRPr="00A2027E">
              <w:rPr>
                <w:sz w:val="16"/>
                <w:szCs w:val="16"/>
              </w:rPr>
              <w:t xml:space="preserve">Информация о стране происхождения товара </w:t>
            </w:r>
            <w:r w:rsidRPr="00A2027E">
              <w:rPr>
                <w:i/>
                <w:sz w:val="16"/>
                <w:szCs w:val="16"/>
              </w:rPr>
              <w:t xml:space="preserve">(в случае установления и </w:t>
            </w:r>
            <w:proofErr w:type="spellStart"/>
            <w:r w:rsidRPr="00A2027E">
              <w:rPr>
                <w:i/>
                <w:sz w:val="16"/>
                <w:szCs w:val="16"/>
              </w:rPr>
              <w:t>неустановления</w:t>
            </w:r>
            <w:proofErr w:type="spellEnd"/>
            <w:r w:rsidRPr="00A2027E">
              <w:rPr>
                <w:i/>
                <w:sz w:val="16"/>
                <w:szCs w:val="16"/>
              </w:rPr>
              <w:t xml:space="preserve"> </w:t>
            </w:r>
            <w:r w:rsidRPr="00A2027E">
              <w:rPr>
                <w:bCs/>
                <w:i/>
                <w:sz w:val="16"/>
                <w:szCs w:val="16"/>
              </w:rPr>
              <w:t>минимальной доли закупки товаров российского производства</w:t>
            </w:r>
            <w:r w:rsidRPr="00A2027E">
              <w:rPr>
                <w:i/>
                <w:sz w:val="16"/>
                <w:szCs w:val="16"/>
              </w:rPr>
              <w:t xml:space="preserve"> </w:t>
            </w:r>
            <w:r w:rsidRPr="00A2027E">
              <w:rPr>
                <w:bCs/>
                <w:i/>
                <w:sz w:val="16"/>
                <w:szCs w:val="16"/>
              </w:rPr>
              <w:t>в соответствии с п. 9,  9.4 извещения о проведении запроса котировок)</w:t>
            </w:r>
            <w:r w:rsidRPr="00A2027E">
              <w:rPr>
                <w:sz w:val="16"/>
                <w:szCs w:val="16"/>
              </w:rPr>
              <w:t xml:space="preserve">, </w:t>
            </w:r>
            <w:r w:rsidRPr="00A2027E">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а также информация и документы, подтверждающие происхождение товара российского происхождения, определенные пунктом 9 извещения о проведении запроса котировок </w:t>
            </w:r>
            <w:r w:rsidRPr="00A2027E">
              <w:rPr>
                <w:i/>
                <w:sz w:val="16"/>
                <w:szCs w:val="16"/>
              </w:rPr>
              <w:t xml:space="preserve">(в случае установления </w:t>
            </w:r>
            <w:r w:rsidRPr="00A2027E">
              <w:rPr>
                <w:bCs/>
                <w:i/>
                <w:sz w:val="16"/>
                <w:szCs w:val="16"/>
              </w:rPr>
              <w:t>минимальной доли закупки товаров российского производства</w:t>
            </w:r>
            <w:r w:rsidRPr="00A2027E">
              <w:rPr>
                <w:i/>
                <w:sz w:val="16"/>
                <w:szCs w:val="16"/>
              </w:rPr>
              <w:t xml:space="preserve"> </w:t>
            </w:r>
            <w:r w:rsidRPr="00A2027E">
              <w:rPr>
                <w:bCs/>
                <w:i/>
                <w:sz w:val="16"/>
                <w:szCs w:val="16"/>
              </w:rPr>
              <w:t>в соответствии с п. 9, 9.4 извещения о проведении запроса котировок</w:t>
            </w:r>
          </w:p>
        </w:tc>
      </w:tr>
      <w:tr w:rsidR="00F979FC" w:rsidRPr="005C77DC" w14:paraId="25BA4786" w14:textId="77777777" w:rsidTr="00F979FC">
        <w:trPr>
          <w:gridAfter w:val="1"/>
          <w:wAfter w:w="12" w:type="pct"/>
          <w:trHeight w:val="170"/>
        </w:trPr>
        <w:tc>
          <w:tcPr>
            <w:tcW w:w="187" w:type="pct"/>
            <w:shd w:val="clear" w:color="000000" w:fill="FFFFFF"/>
            <w:noWrap/>
            <w:vAlign w:val="center"/>
          </w:tcPr>
          <w:p w14:paraId="485EDCBA" w14:textId="77777777" w:rsidR="003E166F" w:rsidRPr="005C77DC" w:rsidRDefault="003E166F" w:rsidP="007139E1">
            <w:pPr>
              <w:jc w:val="center"/>
              <w:rPr>
                <w:bCs/>
                <w:color w:val="000000"/>
                <w:sz w:val="16"/>
                <w:szCs w:val="16"/>
              </w:rPr>
            </w:pPr>
            <w:r w:rsidRPr="005C77DC">
              <w:rPr>
                <w:bCs/>
                <w:color w:val="000000"/>
                <w:sz w:val="16"/>
                <w:szCs w:val="16"/>
              </w:rPr>
              <w:t>1</w:t>
            </w:r>
          </w:p>
        </w:tc>
        <w:tc>
          <w:tcPr>
            <w:tcW w:w="1072" w:type="pct"/>
            <w:tcBorders>
              <w:right w:val="single" w:sz="4" w:space="0" w:color="auto"/>
            </w:tcBorders>
            <w:shd w:val="clear" w:color="000000" w:fill="FFFFFF"/>
            <w:noWrap/>
            <w:vAlign w:val="center"/>
          </w:tcPr>
          <w:p w14:paraId="7A46ADB9" w14:textId="77777777" w:rsidR="003E166F" w:rsidRPr="005C77DC" w:rsidRDefault="003E166F" w:rsidP="007139E1">
            <w:pPr>
              <w:jc w:val="center"/>
              <w:rPr>
                <w:bCs/>
                <w:color w:val="000000"/>
                <w:sz w:val="16"/>
                <w:szCs w:val="16"/>
              </w:rPr>
            </w:pPr>
            <w:r w:rsidRPr="005C77DC">
              <w:rPr>
                <w:bCs/>
                <w:color w:val="000000"/>
                <w:sz w:val="16"/>
                <w:szCs w:val="16"/>
              </w:rPr>
              <w:t>2</w:t>
            </w:r>
          </w:p>
        </w:tc>
        <w:tc>
          <w:tcPr>
            <w:tcW w:w="271" w:type="pct"/>
            <w:shd w:val="clear" w:color="000000" w:fill="FFFFFF"/>
          </w:tcPr>
          <w:p w14:paraId="04839077" w14:textId="2F91A90F" w:rsidR="003E166F" w:rsidRPr="005C77DC" w:rsidRDefault="003E166F" w:rsidP="007139E1">
            <w:pPr>
              <w:jc w:val="center"/>
              <w:rPr>
                <w:bCs/>
                <w:color w:val="000000"/>
                <w:sz w:val="16"/>
                <w:szCs w:val="16"/>
              </w:rPr>
            </w:pPr>
            <w:r>
              <w:rPr>
                <w:bCs/>
                <w:color w:val="000000"/>
                <w:sz w:val="16"/>
                <w:szCs w:val="16"/>
              </w:rPr>
              <w:t>3</w:t>
            </w:r>
          </w:p>
        </w:tc>
        <w:tc>
          <w:tcPr>
            <w:tcW w:w="316" w:type="pct"/>
            <w:tcBorders>
              <w:left w:val="single" w:sz="4" w:space="0" w:color="auto"/>
            </w:tcBorders>
            <w:shd w:val="clear" w:color="000000" w:fill="FFFFFF"/>
            <w:vAlign w:val="center"/>
          </w:tcPr>
          <w:p w14:paraId="1A6D2508" w14:textId="03A92C13" w:rsidR="003E166F" w:rsidRPr="005C77DC" w:rsidRDefault="003E166F" w:rsidP="007139E1">
            <w:pPr>
              <w:jc w:val="center"/>
              <w:rPr>
                <w:bCs/>
                <w:color w:val="000000"/>
                <w:sz w:val="16"/>
                <w:szCs w:val="16"/>
              </w:rPr>
            </w:pPr>
            <w:r>
              <w:rPr>
                <w:bCs/>
                <w:color w:val="000000"/>
                <w:sz w:val="16"/>
                <w:szCs w:val="16"/>
              </w:rPr>
              <w:t>4</w:t>
            </w:r>
          </w:p>
        </w:tc>
        <w:tc>
          <w:tcPr>
            <w:tcW w:w="360" w:type="pct"/>
            <w:shd w:val="clear" w:color="000000" w:fill="FFFFFF"/>
            <w:vAlign w:val="center"/>
          </w:tcPr>
          <w:p w14:paraId="68326444" w14:textId="5F5E0D6F" w:rsidR="003E166F" w:rsidRPr="005C77DC" w:rsidRDefault="003E166F" w:rsidP="007139E1">
            <w:pPr>
              <w:jc w:val="center"/>
              <w:rPr>
                <w:bCs/>
                <w:color w:val="3F3F3F"/>
                <w:sz w:val="16"/>
                <w:szCs w:val="16"/>
              </w:rPr>
            </w:pPr>
            <w:r>
              <w:rPr>
                <w:bCs/>
                <w:color w:val="3F3F3F"/>
                <w:sz w:val="16"/>
                <w:szCs w:val="16"/>
              </w:rPr>
              <w:t>5</w:t>
            </w:r>
          </w:p>
        </w:tc>
        <w:tc>
          <w:tcPr>
            <w:tcW w:w="587" w:type="pct"/>
            <w:shd w:val="clear" w:color="000000" w:fill="FFFFFF"/>
          </w:tcPr>
          <w:p w14:paraId="703D8607" w14:textId="60466950" w:rsidR="003E166F" w:rsidRPr="005C77DC" w:rsidRDefault="003E166F" w:rsidP="007139E1">
            <w:pPr>
              <w:jc w:val="center"/>
              <w:rPr>
                <w:bCs/>
                <w:color w:val="000000"/>
                <w:sz w:val="16"/>
                <w:szCs w:val="16"/>
              </w:rPr>
            </w:pPr>
            <w:r>
              <w:rPr>
                <w:bCs/>
                <w:color w:val="000000"/>
                <w:sz w:val="16"/>
                <w:szCs w:val="16"/>
              </w:rPr>
              <w:t>6</w:t>
            </w:r>
          </w:p>
        </w:tc>
        <w:tc>
          <w:tcPr>
            <w:tcW w:w="766" w:type="pct"/>
            <w:shd w:val="clear" w:color="000000" w:fill="FFFFFF"/>
            <w:vAlign w:val="center"/>
          </w:tcPr>
          <w:p w14:paraId="034BA804" w14:textId="5ECC6ADC" w:rsidR="003E166F" w:rsidRPr="005C77DC" w:rsidRDefault="003E166F" w:rsidP="007139E1">
            <w:pPr>
              <w:jc w:val="center"/>
              <w:rPr>
                <w:bCs/>
                <w:color w:val="000000"/>
                <w:sz w:val="16"/>
                <w:szCs w:val="16"/>
              </w:rPr>
            </w:pPr>
            <w:r>
              <w:rPr>
                <w:bCs/>
                <w:color w:val="000000"/>
                <w:sz w:val="16"/>
                <w:szCs w:val="16"/>
              </w:rPr>
              <w:t>7</w:t>
            </w:r>
          </w:p>
        </w:tc>
        <w:tc>
          <w:tcPr>
            <w:tcW w:w="315" w:type="pct"/>
            <w:shd w:val="clear" w:color="000000" w:fill="FFFFFF"/>
          </w:tcPr>
          <w:p w14:paraId="523E6104" w14:textId="4376A429" w:rsidR="003E166F" w:rsidRDefault="003E166F" w:rsidP="007139E1">
            <w:pPr>
              <w:jc w:val="center"/>
              <w:rPr>
                <w:bCs/>
                <w:color w:val="3F3F3F"/>
                <w:sz w:val="16"/>
                <w:szCs w:val="16"/>
              </w:rPr>
            </w:pPr>
            <w:r>
              <w:rPr>
                <w:bCs/>
                <w:color w:val="3F3F3F"/>
                <w:sz w:val="16"/>
                <w:szCs w:val="16"/>
              </w:rPr>
              <w:t>8</w:t>
            </w:r>
          </w:p>
        </w:tc>
        <w:tc>
          <w:tcPr>
            <w:tcW w:w="315" w:type="pct"/>
            <w:shd w:val="clear" w:color="000000" w:fill="FFFFFF"/>
            <w:vAlign w:val="center"/>
          </w:tcPr>
          <w:p w14:paraId="08796378" w14:textId="37625407" w:rsidR="003E166F" w:rsidRPr="005C77DC" w:rsidRDefault="003E166F" w:rsidP="007139E1">
            <w:pPr>
              <w:jc w:val="center"/>
              <w:rPr>
                <w:bCs/>
                <w:color w:val="3F3F3F"/>
                <w:sz w:val="16"/>
                <w:szCs w:val="16"/>
              </w:rPr>
            </w:pPr>
            <w:r>
              <w:rPr>
                <w:bCs/>
                <w:color w:val="3F3F3F"/>
                <w:sz w:val="16"/>
                <w:szCs w:val="16"/>
              </w:rPr>
              <w:t>9</w:t>
            </w:r>
          </w:p>
        </w:tc>
        <w:tc>
          <w:tcPr>
            <w:tcW w:w="799" w:type="pct"/>
            <w:tcBorders>
              <w:right w:val="single" w:sz="4" w:space="0" w:color="auto"/>
            </w:tcBorders>
            <w:shd w:val="clear" w:color="000000" w:fill="FFFFFF"/>
          </w:tcPr>
          <w:p w14:paraId="33E9A70C" w14:textId="1610EE55" w:rsidR="003E166F" w:rsidRPr="005C77DC" w:rsidRDefault="003E166F" w:rsidP="00F90EBB">
            <w:pPr>
              <w:jc w:val="center"/>
              <w:rPr>
                <w:bCs/>
                <w:color w:val="3F3F3F"/>
                <w:sz w:val="16"/>
                <w:szCs w:val="16"/>
              </w:rPr>
            </w:pPr>
            <w:r>
              <w:rPr>
                <w:bCs/>
                <w:color w:val="3F3F3F"/>
                <w:sz w:val="16"/>
                <w:szCs w:val="16"/>
              </w:rPr>
              <w:t>10</w:t>
            </w:r>
          </w:p>
        </w:tc>
      </w:tr>
      <w:tr w:rsidR="00F979FC" w:rsidRPr="005C77DC" w14:paraId="00E0F41F" w14:textId="77777777" w:rsidTr="00F979FC">
        <w:trPr>
          <w:gridAfter w:val="1"/>
          <w:wAfter w:w="12" w:type="pct"/>
          <w:trHeight w:val="694"/>
        </w:trPr>
        <w:tc>
          <w:tcPr>
            <w:tcW w:w="187" w:type="pct"/>
            <w:shd w:val="clear" w:color="000000" w:fill="FFFFFF"/>
            <w:noWrap/>
            <w:vAlign w:val="center"/>
          </w:tcPr>
          <w:p w14:paraId="168C30C8" w14:textId="77777777" w:rsidR="008B5ADC" w:rsidRPr="00011C35" w:rsidRDefault="008B5ADC" w:rsidP="00011C35">
            <w:pPr>
              <w:pStyle w:val="a4"/>
              <w:numPr>
                <w:ilvl w:val="0"/>
                <w:numId w:val="55"/>
              </w:numPr>
              <w:jc w:val="center"/>
              <w:rPr>
                <w:bCs/>
                <w:color w:val="000000"/>
                <w:sz w:val="16"/>
                <w:szCs w:val="16"/>
              </w:rPr>
            </w:pPr>
          </w:p>
        </w:tc>
        <w:tc>
          <w:tcPr>
            <w:tcW w:w="1072" w:type="pct"/>
            <w:tcBorders>
              <w:right w:val="single" w:sz="4" w:space="0" w:color="auto"/>
            </w:tcBorders>
            <w:shd w:val="clear" w:color="000000" w:fill="FFFFFF"/>
            <w:noWrap/>
          </w:tcPr>
          <w:p w14:paraId="6F10EA0D" w14:textId="25444FE7" w:rsidR="00656199" w:rsidRPr="00656199" w:rsidRDefault="00656199" w:rsidP="00656199">
            <w:pPr>
              <w:rPr>
                <w:bCs/>
                <w:color w:val="000000"/>
                <w:sz w:val="16"/>
                <w:szCs w:val="16"/>
              </w:rPr>
            </w:pPr>
            <w:r w:rsidRPr="00656199">
              <w:rPr>
                <w:bCs/>
                <w:color w:val="000000"/>
                <w:sz w:val="16"/>
                <w:szCs w:val="16"/>
              </w:rPr>
              <w:t xml:space="preserve">Стеллаж MS </w:t>
            </w:r>
            <w:proofErr w:type="spellStart"/>
            <w:r w:rsidRPr="00656199">
              <w:rPr>
                <w:bCs/>
                <w:color w:val="000000"/>
                <w:sz w:val="16"/>
                <w:szCs w:val="16"/>
              </w:rPr>
              <w:t>Pro</w:t>
            </w:r>
            <w:proofErr w:type="spellEnd"/>
            <w:r w:rsidRPr="00656199">
              <w:rPr>
                <w:bCs/>
                <w:color w:val="000000"/>
                <w:sz w:val="16"/>
                <w:szCs w:val="16"/>
              </w:rPr>
              <w:t xml:space="preserve"> 200/150x60/3 b или эквивалент</w:t>
            </w:r>
            <w:r>
              <w:rPr>
                <w:bCs/>
                <w:color w:val="000000"/>
                <w:sz w:val="16"/>
                <w:szCs w:val="16"/>
              </w:rPr>
              <w:t xml:space="preserve"> в соответствии с указанными характеристиками</w:t>
            </w:r>
          </w:p>
          <w:p w14:paraId="76EFE809" w14:textId="6647D7FF" w:rsidR="00656199" w:rsidRPr="00656199" w:rsidRDefault="00656199" w:rsidP="00656199">
            <w:pPr>
              <w:rPr>
                <w:bCs/>
                <w:color w:val="000000"/>
                <w:sz w:val="16"/>
                <w:szCs w:val="16"/>
              </w:rPr>
            </w:pPr>
            <w:r>
              <w:rPr>
                <w:bCs/>
                <w:color w:val="000000"/>
                <w:sz w:val="16"/>
                <w:szCs w:val="16"/>
              </w:rPr>
              <w:t>Код ОКПД2</w:t>
            </w:r>
            <w:r w:rsidRPr="00656199">
              <w:rPr>
                <w:bCs/>
                <w:color w:val="000000"/>
                <w:sz w:val="16"/>
                <w:szCs w:val="16"/>
              </w:rPr>
              <w:t xml:space="preserve"> 31.09.11.120</w:t>
            </w:r>
          </w:p>
          <w:p w14:paraId="52909330" w14:textId="0960B1C0" w:rsidR="00656199" w:rsidRPr="00656199" w:rsidRDefault="00656199" w:rsidP="00656199">
            <w:pPr>
              <w:rPr>
                <w:bCs/>
                <w:color w:val="000000"/>
                <w:sz w:val="16"/>
                <w:szCs w:val="16"/>
              </w:rPr>
            </w:pPr>
            <w:r w:rsidRPr="00656199">
              <w:rPr>
                <w:bCs/>
                <w:color w:val="000000"/>
                <w:sz w:val="16"/>
                <w:szCs w:val="16"/>
              </w:rPr>
              <w:t xml:space="preserve">Серия MS </w:t>
            </w:r>
            <w:proofErr w:type="spellStart"/>
            <w:r w:rsidRPr="00656199">
              <w:rPr>
                <w:bCs/>
                <w:color w:val="000000"/>
                <w:sz w:val="16"/>
                <w:szCs w:val="16"/>
              </w:rPr>
              <w:t>Pro</w:t>
            </w:r>
            <w:proofErr w:type="spellEnd"/>
            <w:r>
              <w:rPr>
                <w:bCs/>
                <w:color w:val="000000"/>
                <w:sz w:val="16"/>
                <w:szCs w:val="16"/>
              </w:rPr>
              <w:t xml:space="preserve"> или эквивалент</w:t>
            </w:r>
          </w:p>
          <w:p w14:paraId="0F6B85B0" w14:textId="3C77850B" w:rsidR="00656199" w:rsidRPr="00656199" w:rsidRDefault="00656199" w:rsidP="00656199">
            <w:pPr>
              <w:rPr>
                <w:bCs/>
                <w:color w:val="000000"/>
                <w:sz w:val="16"/>
                <w:szCs w:val="16"/>
              </w:rPr>
            </w:pPr>
            <w:r>
              <w:rPr>
                <w:bCs/>
                <w:color w:val="000000"/>
                <w:sz w:val="16"/>
                <w:szCs w:val="16"/>
              </w:rPr>
              <w:t>Стеллажи назначение д</w:t>
            </w:r>
            <w:r w:rsidRPr="00656199">
              <w:rPr>
                <w:bCs/>
                <w:color w:val="000000"/>
                <w:sz w:val="16"/>
                <w:szCs w:val="16"/>
              </w:rPr>
              <w:t>ля склада</w:t>
            </w:r>
          </w:p>
          <w:p w14:paraId="2AF45DF9" w14:textId="2F5F454C" w:rsidR="00656199" w:rsidRPr="00656199" w:rsidRDefault="00656199" w:rsidP="00656199">
            <w:pPr>
              <w:rPr>
                <w:bCs/>
                <w:color w:val="000000"/>
                <w:sz w:val="16"/>
                <w:szCs w:val="16"/>
              </w:rPr>
            </w:pPr>
            <w:r w:rsidRPr="00656199">
              <w:rPr>
                <w:bCs/>
                <w:color w:val="000000"/>
                <w:sz w:val="16"/>
                <w:szCs w:val="16"/>
              </w:rPr>
              <w:t>Габариты внешние (</w:t>
            </w:r>
            <w:proofErr w:type="spellStart"/>
            <w:r w:rsidRPr="00656199">
              <w:rPr>
                <w:bCs/>
                <w:color w:val="000000"/>
                <w:sz w:val="16"/>
                <w:szCs w:val="16"/>
              </w:rPr>
              <w:t>ВхШхГ</w:t>
            </w:r>
            <w:proofErr w:type="spellEnd"/>
            <w:r w:rsidRPr="00656199">
              <w:rPr>
                <w:bCs/>
                <w:color w:val="000000"/>
                <w:sz w:val="16"/>
                <w:szCs w:val="16"/>
              </w:rPr>
              <w:t>)</w:t>
            </w:r>
          </w:p>
          <w:p w14:paraId="7BC5D34C" w14:textId="77777777" w:rsidR="00656199" w:rsidRPr="00656199" w:rsidRDefault="00656199" w:rsidP="00656199">
            <w:pPr>
              <w:rPr>
                <w:bCs/>
                <w:color w:val="000000"/>
                <w:sz w:val="16"/>
                <w:szCs w:val="16"/>
              </w:rPr>
            </w:pPr>
            <w:r w:rsidRPr="00656199">
              <w:rPr>
                <w:bCs/>
                <w:color w:val="000000"/>
                <w:sz w:val="16"/>
                <w:szCs w:val="16"/>
              </w:rPr>
              <w:t>Высота (мм.) 1996</w:t>
            </w:r>
          </w:p>
          <w:p w14:paraId="6F481380" w14:textId="77777777" w:rsidR="00656199" w:rsidRPr="00656199" w:rsidRDefault="00656199" w:rsidP="00656199">
            <w:pPr>
              <w:rPr>
                <w:bCs/>
                <w:color w:val="000000"/>
                <w:sz w:val="16"/>
                <w:szCs w:val="16"/>
              </w:rPr>
            </w:pPr>
            <w:r w:rsidRPr="00656199">
              <w:rPr>
                <w:bCs/>
                <w:color w:val="000000"/>
                <w:sz w:val="16"/>
                <w:szCs w:val="16"/>
              </w:rPr>
              <w:t>Ширина (мм.) 1612</w:t>
            </w:r>
          </w:p>
          <w:p w14:paraId="3B21104F" w14:textId="77777777" w:rsidR="00656199" w:rsidRPr="00656199" w:rsidRDefault="00656199" w:rsidP="00656199">
            <w:pPr>
              <w:rPr>
                <w:bCs/>
                <w:color w:val="000000"/>
                <w:sz w:val="16"/>
                <w:szCs w:val="16"/>
              </w:rPr>
            </w:pPr>
            <w:r w:rsidRPr="00656199">
              <w:rPr>
                <w:bCs/>
                <w:color w:val="000000"/>
                <w:sz w:val="16"/>
                <w:szCs w:val="16"/>
              </w:rPr>
              <w:t>Глубина (мм.) 603</w:t>
            </w:r>
          </w:p>
          <w:p w14:paraId="615592F1" w14:textId="77777777" w:rsidR="00656199" w:rsidRPr="00656199" w:rsidRDefault="00656199" w:rsidP="00656199">
            <w:pPr>
              <w:rPr>
                <w:bCs/>
                <w:color w:val="000000"/>
                <w:sz w:val="16"/>
                <w:szCs w:val="16"/>
              </w:rPr>
            </w:pPr>
            <w:r w:rsidRPr="00656199">
              <w:rPr>
                <w:bCs/>
                <w:color w:val="000000"/>
                <w:sz w:val="16"/>
                <w:szCs w:val="16"/>
              </w:rPr>
              <w:t>Количество полок 3</w:t>
            </w:r>
          </w:p>
          <w:p w14:paraId="2AF3238F" w14:textId="77777777" w:rsidR="00656199" w:rsidRPr="00656199" w:rsidRDefault="00656199" w:rsidP="00656199">
            <w:pPr>
              <w:rPr>
                <w:bCs/>
                <w:color w:val="000000"/>
                <w:sz w:val="16"/>
                <w:szCs w:val="16"/>
              </w:rPr>
            </w:pPr>
            <w:r w:rsidRPr="00656199">
              <w:rPr>
                <w:bCs/>
                <w:color w:val="000000"/>
                <w:sz w:val="16"/>
                <w:szCs w:val="16"/>
              </w:rPr>
              <w:t xml:space="preserve">Материал стоек Оцинкованный металлический </w:t>
            </w:r>
          </w:p>
          <w:p w14:paraId="4CA7F007" w14:textId="77777777" w:rsidR="00656199" w:rsidRPr="00656199" w:rsidRDefault="00656199" w:rsidP="00656199">
            <w:pPr>
              <w:rPr>
                <w:bCs/>
                <w:color w:val="000000"/>
                <w:sz w:val="16"/>
                <w:szCs w:val="16"/>
              </w:rPr>
            </w:pPr>
            <w:r w:rsidRPr="00656199">
              <w:rPr>
                <w:bCs/>
                <w:color w:val="000000"/>
                <w:sz w:val="16"/>
                <w:szCs w:val="16"/>
              </w:rPr>
              <w:t>профиль</w:t>
            </w:r>
          </w:p>
          <w:p w14:paraId="61B01688" w14:textId="77777777" w:rsidR="00656199" w:rsidRPr="00656199" w:rsidRDefault="00656199" w:rsidP="00656199">
            <w:pPr>
              <w:rPr>
                <w:bCs/>
                <w:color w:val="000000"/>
                <w:sz w:val="16"/>
                <w:szCs w:val="16"/>
              </w:rPr>
            </w:pPr>
            <w:r w:rsidRPr="00656199">
              <w:rPr>
                <w:bCs/>
                <w:color w:val="000000"/>
                <w:sz w:val="16"/>
                <w:szCs w:val="16"/>
              </w:rPr>
              <w:t xml:space="preserve">Количество секций, </w:t>
            </w:r>
            <w:proofErr w:type="spellStart"/>
            <w:r w:rsidRPr="00656199">
              <w:rPr>
                <w:bCs/>
                <w:color w:val="000000"/>
                <w:sz w:val="16"/>
                <w:szCs w:val="16"/>
              </w:rPr>
              <w:t>шт</w:t>
            </w:r>
            <w:proofErr w:type="spellEnd"/>
            <w:r w:rsidRPr="00656199">
              <w:rPr>
                <w:bCs/>
                <w:color w:val="000000"/>
                <w:sz w:val="16"/>
                <w:szCs w:val="16"/>
              </w:rPr>
              <w:t xml:space="preserve"> 1</w:t>
            </w:r>
          </w:p>
          <w:p w14:paraId="3B5D3F04" w14:textId="77777777" w:rsidR="00656199" w:rsidRPr="00656199" w:rsidRDefault="00656199" w:rsidP="00656199">
            <w:pPr>
              <w:rPr>
                <w:bCs/>
                <w:color w:val="000000"/>
                <w:sz w:val="16"/>
                <w:szCs w:val="16"/>
              </w:rPr>
            </w:pPr>
            <w:r w:rsidRPr="00656199">
              <w:rPr>
                <w:bCs/>
                <w:color w:val="000000"/>
                <w:sz w:val="16"/>
                <w:szCs w:val="16"/>
              </w:rPr>
              <w:t>Способ установки Напольный</w:t>
            </w:r>
          </w:p>
          <w:p w14:paraId="03474D9B" w14:textId="77777777" w:rsidR="00656199" w:rsidRPr="00656199" w:rsidRDefault="00656199" w:rsidP="00656199">
            <w:pPr>
              <w:rPr>
                <w:bCs/>
                <w:color w:val="000000"/>
                <w:sz w:val="16"/>
                <w:szCs w:val="16"/>
              </w:rPr>
            </w:pPr>
            <w:r w:rsidRPr="00656199">
              <w:rPr>
                <w:bCs/>
                <w:color w:val="000000"/>
                <w:sz w:val="16"/>
                <w:szCs w:val="16"/>
              </w:rPr>
              <w:t>Нагрузка на стеллаж, кг. Не менее 4000</w:t>
            </w:r>
          </w:p>
          <w:p w14:paraId="6178DBEB" w14:textId="77777777" w:rsidR="00656199" w:rsidRPr="00656199" w:rsidRDefault="00656199" w:rsidP="00656199">
            <w:pPr>
              <w:rPr>
                <w:bCs/>
                <w:color w:val="000000"/>
                <w:sz w:val="16"/>
                <w:szCs w:val="16"/>
              </w:rPr>
            </w:pPr>
            <w:r w:rsidRPr="00656199">
              <w:rPr>
                <w:bCs/>
                <w:color w:val="000000"/>
                <w:sz w:val="16"/>
                <w:szCs w:val="16"/>
              </w:rPr>
              <w:lastRenderedPageBreak/>
              <w:t>Нагрузка на полку, кг. Не менее 500</w:t>
            </w:r>
          </w:p>
          <w:p w14:paraId="7499B171" w14:textId="77777777" w:rsidR="00656199" w:rsidRPr="00656199" w:rsidRDefault="00656199" w:rsidP="00656199">
            <w:pPr>
              <w:rPr>
                <w:bCs/>
                <w:color w:val="000000"/>
                <w:sz w:val="16"/>
                <w:szCs w:val="16"/>
              </w:rPr>
            </w:pPr>
            <w:r w:rsidRPr="00656199">
              <w:rPr>
                <w:bCs/>
                <w:color w:val="000000"/>
                <w:sz w:val="16"/>
                <w:szCs w:val="16"/>
              </w:rPr>
              <w:t>Цвет Серый</w:t>
            </w:r>
          </w:p>
          <w:p w14:paraId="1B381AB6" w14:textId="02DF7FC9" w:rsidR="003276FC" w:rsidRPr="005C77DC" w:rsidRDefault="00656199" w:rsidP="00656199">
            <w:pPr>
              <w:rPr>
                <w:bCs/>
                <w:color w:val="000000"/>
                <w:sz w:val="16"/>
                <w:szCs w:val="16"/>
              </w:rPr>
            </w:pPr>
            <w:r w:rsidRPr="00656199">
              <w:rPr>
                <w:bCs/>
                <w:color w:val="000000"/>
                <w:sz w:val="16"/>
                <w:szCs w:val="16"/>
              </w:rPr>
              <w:t xml:space="preserve">Покрытие </w:t>
            </w:r>
            <w:r>
              <w:rPr>
                <w:bCs/>
                <w:color w:val="000000"/>
                <w:sz w:val="16"/>
                <w:szCs w:val="16"/>
              </w:rPr>
              <w:t>Порошковое / Оцинкованная сталь</w:t>
            </w:r>
          </w:p>
        </w:tc>
        <w:tc>
          <w:tcPr>
            <w:tcW w:w="271" w:type="pct"/>
            <w:shd w:val="clear" w:color="000000" w:fill="FFFFFF"/>
          </w:tcPr>
          <w:p w14:paraId="5265787B" w14:textId="667AA620" w:rsidR="008B5ADC" w:rsidRDefault="00656199" w:rsidP="00F979FC">
            <w:pPr>
              <w:jc w:val="center"/>
              <w:rPr>
                <w:bCs/>
                <w:color w:val="000000"/>
                <w:sz w:val="16"/>
                <w:szCs w:val="16"/>
              </w:rPr>
            </w:pPr>
            <w:r>
              <w:rPr>
                <w:bCs/>
                <w:color w:val="000000"/>
                <w:sz w:val="16"/>
                <w:szCs w:val="16"/>
              </w:rPr>
              <w:lastRenderedPageBreak/>
              <w:t>31</w:t>
            </w:r>
          </w:p>
        </w:tc>
        <w:tc>
          <w:tcPr>
            <w:tcW w:w="316" w:type="pct"/>
            <w:tcBorders>
              <w:left w:val="single" w:sz="4" w:space="0" w:color="auto"/>
            </w:tcBorders>
            <w:shd w:val="clear" w:color="000000" w:fill="FFFFFF"/>
          </w:tcPr>
          <w:p w14:paraId="19CBE1A6" w14:textId="627A5577" w:rsidR="008B5ADC" w:rsidRDefault="00656199" w:rsidP="003E4095">
            <w:pPr>
              <w:jc w:val="center"/>
              <w:rPr>
                <w:bCs/>
                <w:color w:val="000000"/>
                <w:sz w:val="16"/>
                <w:szCs w:val="16"/>
              </w:rPr>
            </w:pPr>
            <w:r>
              <w:rPr>
                <w:bCs/>
                <w:color w:val="000000"/>
                <w:sz w:val="16"/>
                <w:szCs w:val="16"/>
              </w:rPr>
              <w:t>18 944,84</w:t>
            </w:r>
          </w:p>
        </w:tc>
        <w:tc>
          <w:tcPr>
            <w:tcW w:w="360" w:type="pct"/>
            <w:shd w:val="clear" w:color="000000" w:fill="FFFFFF"/>
          </w:tcPr>
          <w:p w14:paraId="3D9C646A" w14:textId="32966AB3" w:rsidR="008B5ADC" w:rsidRDefault="00656199" w:rsidP="003E4095">
            <w:pPr>
              <w:jc w:val="center"/>
              <w:rPr>
                <w:bCs/>
                <w:color w:val="3F3F3F"/>
                <w:sz w:val="16"/>
                <w:szCs w:val="16"/>
              </w:rPr>
            </w:pPr>
            <w:r>
              <w:rPr>
                <w:bCs/>
                <w:color w:val="3F3F3F"/>
                <w:sz w:val="16"/>
                <w:szCs w:val="16"/>
              </w:rPr>
              <w:t>587 290,04</w:t>
            </w:r>
          </w:p>
        </w:tc>
        <w:tc>
          <w:tcPr>
            <w:tcW w:w="587" w:type="pct"/>
            <w:shd w:val="clear" w:color="000000" w:fill="FFFFFF"/>
          </w:tcPr>
          <w:p w14:paraId="33C4F872" w14:textId="227B7250" w:rsidR="008B5ADC" w:rsidRDefault="008B5ADC" w:rsidP="00656199">
            <w:pPr>
              <w:jc w:val="center"/>
              <w:rPr>
                <w:bCs/>
                <w:color w:val="000000"/>
                <w:sz w:val="16"/>
                <w:szCs w:val="16"/>
              </w:rPr>
            </w:pPr>
            <w:r w:rsidRPr="007F0DFE">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w:t>
            </w:r>
            <w:r w:rsidR="00573631">
              <w:rPr>
                <w:sz w:val="16"/>
                <w:szCs w:val="16"/>
              </w:rPr>
              <w:t xml:space="preserve">(в соответствии с п. </w:t>
            </w:r>
            <w:r w:rsidR="00656199">
              <w:rPr>
                <w:sz w:val="16"/>
                <w:szCs w:val="16"/>
              </w:rPr>
              <w:t>235</w:t>
            </w:r>
            <w:r w:rsidRPr="007F0DFE">
              <w:rPr>
                <w:sz w:val="16"/>
                <w:szCs w:val="16"/>
              </w:rPr>
              <w:t xml:space="preserve"> перечня приложения № 3 к ПП № 1875)</w:t>
            </w:r>
          </w:p>
        </w:tc>
        <w:tc>
          <w:tcPr>
            <w:tcW w:w="766" w:type="pct"/>
            <w:shd w:val="clear" w:color="000000" w:fill="FFFFFF"/>
          </w:tcPr>
          <w:p w14:paraId="267C0143" w14:textId="77777777" w:rsidR="008B5ADC" w:rsidRDefault="008B5ADC" w:rsidP="007139E1">
            <w:pPr>
              <w:jc w:val="center"/>
              <w:rPr>
                <w:bCs/>
                <w:color w:val="000000"/>
                <w:sz w:val="16"/>
                <w:szCs w:val="16"/>
              </w:rPr>
            </w:pPr>
          </w:p>
        </w:tc>
        <w:tc>
          <w:tcPr>
            <w:tcW w:w="315" w:type="pct"/>
            <w:shd w:val="clear" w:color="000000" w:fill="FFFFFF"/>
          </w:tcPr>
          <w:p w14:paraId="7E4924A1" w14:textId="77777777" w:rsidR="008B5ADC" w:rsidRDefault="008B5ADC" w:rsidP="007139E1">
            <w:pPr>
              <w:jc w:val="center"/>
              <w:rPr>
                <w:bCs/>
                <w:color w:val="3F3F3F"/>
                <w:sz w:val="16"/>
                <w:szCs w:val="16"/>
              </w:rPr>
            </w:pPr>
          </w:p>
        </w:tc>
        <w:tc>
          <w:tcPr>
            <w:tcW w:w="315" w:type="pct"/>
            <w:shd w:val="clear" w:color="000000" w:fill="FFFFFF"/>
          </w:tcPr>
          <w:p w14:paraId="570F24A8" w14:textId="77777777" w:rsidR="008B5ADC" w:rsidRDefault="008B5ADC" w:rsidP="007139E1">
            <w:pPr>
              <w:jc w:val="center"/>
              <w:rPr>
                <w:bCs/>
                <w:color w:val="3F3F3F"/>
                <w:sz w:val="16"/>
                <w:szCs w:val="16"/>
              </w:rPr>
            </w:pPr>
          </w:p>
        </w:tc>
        <w:tc>
          <w:tcPr>
            <w:tcW w:w="799" w:type="pct"/>
            <w:tcBorders>
              <w:right w:val="single" w:sz="4" w:space="0" w:color="auto"/>
            </w:tcBorders>
            <w:shd w:val="clear" w:color="000000" w:fill="FFFFFF"/>
          </w:tcPr>
          <w:p w14:paraId="7AFE17B8" w14:textId="77777777" w:rsidR="008B5ADC" w:rsidRDefault="008B5ADC" w:rsidP="00F90EBB">
            <w:pPr>
              <w:jc w:val="center"/>
              <w:rPr>
                <w:bCs/>
                <w:color w:val="3F3F3F"/>
                <w:sz w:val="16"/>
                <w:szCs w:val="16"/>
              </w:rPr>
            </w:pPr>
          </w:p>
        </w:tc>
      </w:tr>
      <w:tr w:rsidR="003E166F" w:rsidRPr="005C77DC" w14:paraId="125D8009" w14:textId="77777777" w:rsidTr="00F979FC">
        <w:trPr>
          <w:gridAfter w:val="1"/>
          <w:wAfter w:w="12" w:type="pct"/>
          <w:trHeight w:val="170"/>
        </w:trPr>
        <w:tc>
          <w:tcPr>
            <w:tcW w:w="187" w:type="pct"/>
            <w:shd w:val="clear" w:color="000000" w:fill="FFFFFF"/>
            <w:noWrap/>
            <w:vAlign w:val="center"/>
          </w:tcPr>
          <w:p w14:paraId="7FB5FE4A" w14:textId="77777777" w:rsidR="003E166F" w:rsidRPr="005C77DC" w:rsidRDefault="003E166F" w:rsidP="002A14D5">
            <w:pPr>
              <w:ind w:left="530"/>
              <w:contextualSpacing/>
              <w:rPr>
                <w:bCs/>
                <w:color w:val="000000"/>
                <w:sz w:val="16"/>
                <w:szCs w:val="16"/>
                <w:lang w:eastAsia="en-US"/>
              </w:rPr>
            </w:pPr>
          </w:p>
        </w:tc>
        <w:tc>
          <w:tcPr>
            <w:tcW w:w="1659" w:type="pct"/>
            <w:gridSpan w:val="3"/>
            <w:tcBorders>
              <w:top w:val="nil"/>
              <w:left w:val="nil"/>
              <w:bottom w:val="single" w:sz="4" w:space="0" w:color="auto"/>
            </w:tcBorders>
            <w:shd w:val="clear" w:color="000000" w:fill="FFFFFF"/>
          </w:tcPr>
          <w:p w14:paraId="3EA38069" w14:textId="0BF20464" w:rsidR="003E166F" w:rsidRPr="00E4019D" w:rsidRDefault="003E166F" w:rsidP="00794F48">
            <w:pPr>
              <w:jc w:val="right"/>
              <w:rPr>
                <w:b/>
                <w:color w:val="000000"/>
                <w:sz w:val="16"/>
                <w:szCs w:val="16"/>
              </w:rPr>
            </w:pPr>
            <w:r w:rsidRPr="00E4019D">
              <w:rPr>
                <w:b/>
                <w:sz w:val="16"/>
                <w:szCs w:val="16"/>
              </w:rPr>
              <w:t>Всего</w:t>
            </w:r>
          </w:p>
        </w:tc>
        <w:tc>
          <w:tcPr>
            <w:tcW w:w="360" w:type="pct"/>
            <w:shd w:val="clear" w:color="auto" w:fill="auto"/>
          </w:tcPr>
          <w:p w14:paraId="21820161" w14:textId="4FB9D9DD" w:rsidR="003E166F" w:rsidRPr="00E4019D" w:rsidRDefault="00656199" w:rsidP="003E4095">
            <w:pPr>
              <w:jc w:val="center"/>
              <w:rPr>
                <w:b/>
                <w:color w:val="000000"/>
                <w:sz w:val="16"/>
                <w:szCs w:val="16"/>
              </w:rPr>
            </w:pPr>
            <w:r>
              <w:rPr>
                <w:b/>
                <w:color w:val="000000"/>
                <w:sz w:val="16"/>
                <w:szCs w:val="16"/>
              </w:rPr>
              <w:t>587 290,04</w:t>
            </w:r>
          </w:p>
        </w:tc>
        <w:tc>
          <w:tcPr>
            <w:tcW w:w="587" w:type="pct"/>
          </w:tcPr>
          <w:p w14:paraId="137BB9C9" w14:textId="39C6D065" w:rsidR="00320495" w:rsidRPr="005C77DC" w:rsidRDefault="00320495" w:rsidP="00320495">
            <w:pPr>
              <w:jc w:val="center"/>
              <w:rPr>
                <w:sz w:val="16"/>
                <w:szCs w:val="16"/>
              </w:rPr>
            </w:pPr>
            <w:r>
              <w:rPr>
                <w:sz w:val="16"/>
                <w:szCs w:val="16"/>
              </w:rPr>
              <w:t>---</w:t>
            </w:r>
          </w:p>
        </w:tc>
        <w:tc>
          <w:tcPr>
            <w:tcW w:w="766" w:type="pct"/>
            <w:shd w:val="clear" w:color="000000" w:fill="FFFFFF"/>
          </w:tcPr>
          <w:p w14:paraId="0C931BCE" w14:textId="7197CD83" w:rsidR="003E166F" w:rsidRPr="005C77DC" w:rsidRDefault="00320495" w:rsidP="007139E1">
            <w:pPr>
              <w:jc w:val="center"/>
              <w:rPr>
                <w:sz w:val="16"/>
                <w:szCs w:val="16"/>
              </w:rPr>
            </w:pPr>
            <w:r>
              <w:rPr>
                <w:sz w:val="16"/>
                <w:szCs w:val="16"/>
              </w:rPr>
              <w:t>---</w:t>
            </w:r>
          </w:p>
        </w:tc>
        <w:tc>
          <w:tcPr>
            <w:tcW w:w="315" w:type="pct"/>
            <w:shd w:val="clear" w:color="000000" w:fill="FFFFFF"/>
          </w:tcPr>
          <w:p w14:paraId="482CCF0D" w14:textId="66CF7F58" w:rsidR="003E166F" w:rsidRPr="005C77DC" w:rsidRDefault="00320495" w:rsidP="007139E1">
            <w:pPr>
              <w:jc w:val="center"/>
              <w:rPr>
                <w:sz w:val="16"/>
                <w:szCs w:val="16"/>
              </w:rPr>
            </w:pPr>
            <w:r>
              <w:rPr>
                <w:sz w:val="16"/>
                <w:szCs w:val="16"/>
              </w:rPr>
              <w:t>---</w:t>
            </w:r>
          </w:p>
        </w:tc>
        <w:tc>
          <w:tcPr>
            <w:tcW w:w="315" w:type="pct"/>
            <w:shd w:val="clear" w:color="000000" w:fill="FFFFFF"/>
          </w:tcPr>
          <w:p w14:paraId="029E61C4" w14:textId="60416782" w:rsidR="003E166F" w:rsidRPr="005C77DC" w:rsidRDefault="003E166F" w:rsidP="007139E1">
            <w:pPr>
              <w:jc w:val="center"/>
              <w:rPr>
                <w:sz w:val="16"/>
                <w:szCs w:val="16"/>
              </w:rPr>
            </w:pPr>
          </w:p>
        </w:tc>
        <w:tc>
          <w:tcPr>
            <w:tcW w:w="799" w:type="pct"/>
            <w:tcBorders>
              <w:right w:val="single" w:sz="4" w:space="0" w:color="auto"/>
            </w:tcBorders>
            <w:shd w:val="clear" w:color="000000" w:fill="FFFFFF"/>
          </w:tcPr>
          <w:p w14:paraId="11194AF6" w14:textId="1417EAEB" w:rsidR="003E166F" w:rsidRPr="005C77DC" w:rsidRDefault="00320495" w:rsidP="007139E1">
            <w:pPr>
              <w:jc w:val="center"/>
              <w:rPr>
                <w:sz w:val="16"/>
                <w:szCs w:val="16"/>
              </w:rPr>
            </w:pPr>
            <w:r>
              <w:rPr>
                <w:sz w:val="16"/>
                <w:szCs w:val="16"/>
              </w:rPr>
              <w:t>---</w:t>
            </w:r>
          </w:p>
        </w:tc>
      </w:tr>
    </w:tbl>
    <w:p w14:paraId="367F5675" w14:textId="29656D30" w:rsidR="00145951" w:rsidRPr="00FC1523" w:rsidRDefault="003E166F" w:rsidP="00E4019D">
      <w:pPr>
        <w:spacing w:before="120"/>
        <w:ind w:left="567" w:firstLine="709"/>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E4019D">
      <w:pPr>
        <w:spacing w:before="120"/>
        <w:ind w:left="567" w:firstLine="709"/>
        <w:jc w:val="both"/>
        <w:rPr>
          <w:bCs/>
        </w:rPr>
      </w:pPr>
      <w:r w:rsidRPr="00FC1523">
        <w:rPr>
          <w:bCs/>
        </w:rPr>
        <w:t>______________________           ______________      /___________________ /</w:t>
      </w:r>
    </w:p>
    <w:p w14:paraId="6BEEFB3F" w14:textId="77777777" w:rsidR="00145951" w:rsidRPr="00FC1523" w:rsidRDefault="00145951" w:rsidP="00E4019D">
      <w:pPr>
        <w:tabs>
          <w:tab w:val="left" w:pos="993"/>
        </w:tabs>
        <w:ind w:left="567" w:firstLine="709"/>
        <w:jc w:val="both"/>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4A29839E" w14:textId="77777777" w:rsidR="00145951" w:rsidRPr="00FC1523" w:rsidRDefault="00145951" w:rsidP="00E4019D">
      <w:pPr>
        <w:ind w:left="567" w:firstLine="709"/>
        <w:jc w:val="both"/>
        <w:rPr>
          <w:bCs/>
          <w:i/>
        </w:rPr>
      </w:pPr>
      <w:r w:rsidRPr="00FC1523">
        <w:rPr>
          <w:bCs/>
          <w:i/>
        </w:rPr>
        <w:t xml:space="preserve">                                                                                                   МП</w:t>
      </w:r>
    </w:p>
    <w:p w14:paraId="3776C464" w14:textId="77777777" w:rsidR="00E63C79" w:rsidRPr="00FC1523" w:rsidRDefault="00145951" w:rsidP="00E4019D">
      <w:pPr>
        <w:tabs>
          <w:tab w:val="left" w:pos="426"/>
        </w:tabs>
        <w:spacing w:before="120"/>
        <w:ind w:left="567" w:firstLine="709"/>
        <w:jc w:val="both"/>
        <w:rPr>
          <w:sz w:val="20"/>
          <w:szCs w:val="20"/>
        </w:rPr>
      </w:pPr>
      <w:r w:rsidRPr="00FC1523">
        <w:rPr>
          <w:b/>
          <w:sz w:val="20"/>
          <w:szCs w:val="20"/>
        </w:rPr>
        <w:t>Примечание:</w:t>
      </w:r>
      <w:r w:rsidRPr="00FC1523">
        <w:rPr>
          <w:sz w:val="20"/>
          <w:szCs w:val="20"/>
        </w:rPr>
        <w:t xml:space="preserve"> </w:t>
      </w:r>
    </w:p>
    <w:p w14:paraId="5716845C" w14:textId="7ACFC127" w:rsidR="00DB1237" w:rsidRPr="001A07CB" w:rsidRDefault="003E166F" w:rsidP="00E4019D">
      <w:pPr>
        <w:tabs>
          <w:tab w:val="left" w:pos="0"/>
        </w:tabs>
        <w:ind w:left="567" w:firstLine="709"/>
        <w:contextualSpacing/>
        <w:jc w:val="both"/>
        <w:rPr>
          <w:sz w:val="20"/>
          <w:szCs w:val="20"/>
          <w:lang w:eastAsia="en-US"/>
        </w:rPr>
      </w:pPr>
      <w:r w:rsidRPr="001A07CB">
        <w:rPr>
          <w:sz w:val="20"/>
          <w:szCs w:val="20"/>
          <w:lang w:eastAsia="en-US"/>
        </w:rPr>
        <w:t>1)</w:t>
      </w:r>
      <w:r w:rsidRPr="001A07CB">
        <w:rPr>
          <w:sz w:val="20"/>
          <w:szCs w:val="20"/>
          <w:lang w:eastAsia="en-US"/>
        </w:rPr>
        <w:tab/>
        <w:t>графы 7-10 заполняется участником закупки, при этом в графе 7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DD5BA1">
        <w:rPr>
          <w:sz w:val="20"/>
          <w:szCs w:val="20"/>
          <w:lang w:eastAsia="en-US"/>
        </w:rPr>
        <w:t>)</w:t>
      </w:r>
    </w:p>
    <w:p w14:paraId="7A8F7143" w14:textId="77777777" w:rsidR="00E4019D" w:rsidRDefault="00E4019D" w:rsidP="001A07CB">
      <w:pPr>
        <w:widowControl w:val="0"/>
        <w:ind w:left="928"/>
        <w:rPr>
          <w:bCs/>
          <w:sz w:val="20"/>
          <w:szCs w:val="20"/>
        </w:rPr>
      </w:pPr>
    </w:p>
    <w:p w14:paraId="2A152D00" w14:textId="680659E2" w:rsidR="001A07CB" w:rsidRDefault="001A07CB" w:rsidP="001A07CB">
      <w:pPr>
        <w:widowControl w:val="0"/>
        <w:ind w:left="851"/>
        <w:rPr>
          <w:b/>
          <w:bCs/>
        </w:rPr>
      </w:pPr>
    </w:p>
    <w:p w14:paraId="56B31E53" w14:textId="77777777" w:rsidR="001A07CB" w:rsidRPr="00FC1523" w:rsidRDefault="001A07CB" w:rsidP="001A07CB">
      <w:pPr>
        <w:widowControl w:val="0"/>
        <w:ind w:left="851"/>
        <w:rPr>
          <w:b/>
          <w:bCs/>
        </w:rPr>
        <w:sectPr w:rsidR="001A07CB" w:rsidRPr="00FC1523" w:rsidSect="00EF0D36">
          <w:footerReference w:type="even" r:id="rId37"/>
          <w:footerReference w:type="default" r:id="rId38"/>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371E9DE8" w14:textId="0B00D4AB" w:rsidR="00E469DB" w:rsidRPr="00FC1523" w:rsidRDefault="0078438D" w:rsidP="005979D6">
      <w:pPr>
        <w:widowControl w:val="0"/>
        <w:ind w:left="57" w:right="57"/>
        <w:jc w:val="right"/>
        <w:rPr>
          <w:b/>
          <w:bCs/>
        </w:rPr>
      </w:pPr>
      <w:r w:rsidRPr="00FC1523">
        <w:rPr>
          <w:b/>
          <w:bCs/>
        </w:rPr>
        <w:t xml:space="preserve">от </w:t>
      </w:r>
      <w:r w:rsidR="002A59DE">
        <w:rPr>
          <w:b/>
          <w:bCs/>
        </w:rPr>
        <w:t>22</w:t>
      </w:r>
      <w:r>
        <w:rPr>
          <w:b/>
          <w:bCs/>
        </w:rPr>
        <w:t>.</w:t>
      </w:r>
      <w:r w:rsidR="002A59DE">
        <w:rPr>
          <w:b/>
          <w:bCs/>
        </w:rPr>
        <w:t>05</w:t>
      </w:r>
      <w:r>
        <w:rPr>
          <w:b/>
          <w:bCs/>
        </w:rPr>
        <w:t xml:space="preserve">.2026 </w:t>
      </w:r>
      <w:r w:rsidRPr="00FC1523">
        <w:rPr>
          <w:b/>
          <w:bCs/>
        </w:rPr>
        <w:t>г. № ЗКЭФ-ДЭУК-</w:t>
      </w:r>
      <w:r w:rsidR="00F42B07">
        <w:rPr>
          <w:b/>
          <w:bCs/>
        </w:rPr>
        <w:t>1423</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6EB33EBF" w14:textId="6F248EBA" w:rsidR="00AB0B17" w:rsidRPr="00FC1523" w:rsidRDefault="00AB0B17" w:rsidP="005979D6">
      <w:pPr>
        <w:ind w:left="57" w:right="57" w:firstLine="708"/>
        <w:jc w:val="both"/>
        <w:rPr>
          <w:bCs/>
        </w:rPr>
      </w:pPr>
    </w:p>
    <w:p w14:paraId="6927E1C5" w14:textId="78BE03EF" w:rsidR="00707DD0" w:rsidRDefault="00BE139F" w:rsidP="00EE5E77">
      <w:pPr>
        <w:spacing w:before="120"/>
        <w:ind w:left="57" w:right="57" w:firstLine="708"/>
        <w:jc w:val="both"/>
      </w:pPr>
      <w:r w:rsidRPr="00BE139F">
        <w:t xml:space="preserve">Начальная (максимальная) цена договора определена </w:t>
      </w:r>
      <w:r w:rsidR="00F61BE7" w:rsidRPr="00F61BE7">
        <w:t>на основании полученных трех коммерческих предложений, как среднее арифметическое</w:t>
      </w:r>
      <w:r w:rsidR="00707DD0">
        <w:t>.</w:t>
      </w:r>
    </w:p>
    <w:tbl>
      <w:tblPr>
        <w:tblW w:w="5000" w:type="pct"/>
        <w:tblLook w:val="04A0" w:firstRow="1" w:lastRow="0" w:firstColumn="1" w:lastColumn="0" w:noHBand="0" w:noVBand="1"/>
      </w:tblPr>
      <w:tblGrid>
        <w:gridCol w:w="502"/>
        <w:gridCol w:w="3179"/>
        <w:gridCol w:w="1024"/>
        <w:gridCol w:w="908"/>
        <w:gridCol w:w="1257"/>
        <w:gridCol w:w="1114"/>
        <w:gridCol w:w="1114"/>
        <w:gridCol w:w="1114"/>
        <w:gridCol w:w="1133"/>
        <w:gridCol w:w="1119"/>
        <w:gridCol w:w="1128"/>
        <w:gridCol w:w="1564"/>
      </w:tblGrid>
      <w:tr w:rsidR="00656199" w:rsidRPr="00F979FC" w14:paraId="7D858535" w14:textId="77777777" w:rsidTr="00F979FC">
        <w:trPr>
          <w:trHeight w:val="170"/>
        </w:trPr>
        <w:tc>
          <w:tcPr>
            <w:tcW w:w="166"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8F1FAB8" w14:textId="77777777" w:rsidR="00656199" w:rsidRPr="00F979FC" w:rsidRDefault="00656199" w:rsidP="00656199">
            <w:pPr>
              <w:jc w:val="center"/>
              <w:rPr>
                <w:b/>
                <w:bCs/>
                <w:sz w:val="18"/>
                <w:szCs w:val="18"/>
              </w:rPr>
            </w:pPr>
            <w:r w:rsidRPr="00F979FC">
              <w:rPr>
                <w:b/>
                <w:bCs/>
                <w:sz w:val="18"/>
                <w:szCs w:val="18"/>
              </w:rPr>
              <w:t>№ п/п</w:t>
            </w:r>
          </w:p>
        </w:tc>
        <w:tc>
          <w:tcPr>
            <w:tcW w:w="104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62C497A" w14:textId="77777777" w:rsidR="00656199" w:rsidRPr="00F979FC" w:rsidRDefault="00656199" w:rsidP="00656199">
            <w:pPr>
              <w:jc w:val="center"/>
              <w:rPr>
                <w:b/>
                <w:bCs/>
                <w:sz w:val="18"/>
                <w:szCs w:val="18"/>
              </w:rPr>
            </w:pPr>
            <w:r w:rsidRPr="00F979FC">
              <w:rPr>
                <w:b/>
                <w:bCs/>
                <w:sz w:val="18"/>
                <w:szCs w:val="18"/>
              </w:rPr>
              <w:t>Наименование</w:t>
            </w:r>
          </w:p>
        </w:tc>
        <w:tc>
          <w:tcPr>
            <w:tcW w:w="33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E7814AF" w14:textId="77777777" w:rsidR="00656199" w:rsidRPr="00F979FC" w:rsidRDefault="00656199" w:rsidP="00F979FC">
            <w:pPr>
              <w:ind w:left="-100" w:right="-70"/>
              <w:jc w:val="center"/>
              <w:rPr>
                <w:b/>
                <w:bCs/>
                <w:sz w:val="18"/>
                <w:szCs w:val="18"/>
              </w:rPr>
            </w:pPr>
            <w:r w:rsidRPr="00F979FC">
              <w:rPr>
                <w:b/>
                <w:bCs/>
                <w:sz w:val="18"/>
                <w:szCs w:val="18"/>
              </w:rPr>
              <w:t xml:space="preserve">Ед. </w:t>
            </w:r>
          </w:p>
          <w:p w14:paraId="5C0B95A0" w14:textId="4B2751C0" w:rsidR="00656199" w:rsidRPr="00F979FC" w:rsidRDefault="00656199" w:rsidP="00F979FC">
            <w:pPr>
              <w:ind w:left="-100" w:right="-70"/>
              <w:jc w:val="center"/>
              <w:rPr>
                <w:b/>
                <w:bCs/>
                <w:sz w:val="18"/>
                <w:szCs w:val="18"/>
              </w:rPr>
            </w:pPr>
            <w:r w:rsidRPr="00F979FC">
              <w:rPr>
                <w:b/>
                <w:bCs/>
                <w:sz w:val="18"/>
                <w:szCs w:val="18"/>
              </w:rPr>
              <w:t>измерения</w:t>
            </w:r>
          </w:p>
        </w:tc>
        <w:tc>
          <w:tcPr>
            <w:tcW w:w="3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77FFD4" w14:textId="76B47B8A" w:rsidR="00656199" w:rsidRPr="00F979FC" w:rsidRDefault="00656199" w:rsidP="00656199">
            <w:pPr>
              <w:jc w:val="center"/>
              <w:rPr>
                <w:b/>
                <w:bCs/>
                <w:sz w:val="18"/>
                <w:szCs w:val="18"/>
              </w:rPr>
            </w:pPr>
            <w:r w:rsidRPr="00F979FC">
              <w:rPr>
                <w:b/>
                <w:bCs/>
                <w:sz w:val="18"/>
                <w:szCs w:val="18"/>
              </w:rPr>
              <w:t>Кол-во</w:t>
            </w:r>
          </w:p>
        </w:tc>
        <w:tc>
          <w:tcPr>
            <w:tcW w:w="782" w:type="pct"/>
            <w:gridSpan w:val="2"/>
            <w:tcBorders>
              <w:top w:val="single" w:sz="4" w:space="0" w:color="auto"/>
              <w:left w:val="nil"/>
              <w:bottom w:val="single" w:sz="4" w:space="0" w:color="auto"/>
              <w:right w:val="single" w:sz="4" w:space="0" w:color="auto"/>
            </w:tcBorders>
            <w:shd w:val="clear" w:color="auto" w:fill="auto"/>
            <w:vAlign w:val="center"/>
            <w:hideMark/>
          </w:tcPr>
          <w:p w14:paraId="6D9E46A6" w14:textId="77777777" w:rsidR="00656199" w:rsidRPr="00F979FC" w:rsidRDefault="00656199" w:rsidP="00656199">
            <w:pPr>
              <w:jc w:val="center"/>
              <w:rPr>
                <w:b/>
                <w:bCs/>
                <w:sz w:val="18"/>
                <w:szCs w:val="18"/>
              </w:rPr>
            </w:pPr>
            <w:r w:rsidRPr="00F979FC">
              <w:rPr>
                <w:b/>
                <w:bCs/>
                <w:sz w:val="18"/>
                <w:szCs w:val="18"/>
              </w:rPr>
              <w:t>Поставщик №1</w:t>
            </w:r>
          </w:p>
        </w:tc>
        <w:tc>
          <w:tcPr>
            <w:tcW w:w="735" w:type="pct"/>
            <w:gridSpan w:val="2"/>
            <w:tcBorders>
              <w:top w:val="single" w:sz="4" w:space="0" w:color="auto"/>
              <w:left w:val="nil"/>
              <w:bottom w:val="single" w:sz="4" w:space="0" w:color="auto"/>
              <w:right w:val="single" w:sz="4" w:space="0" w:color="auto"/>
            </w:tcBorders>
            <w:shd w:val="clear" w:color="auto" w:fill="auto"/>
            <w:vAlign w:val="center"/>
            <w:hideMark/>
          </w:tcPr>
          <w:p w14:paraId="6C0937F4" w14:textId="77777777" w:rsidR="00656199" w:rsidRPr="00F979FC" w:rsidRDefault="00656199" w:rsidP="00656199">
            <w:pPr>
              <w:jc w:val="center"/>
              <w:rPr>
                <w:b/>
                <w:bCs/>
                <w:sz w:val="18"/>
                <w:szCs w:val="18"/>
              </w:rPr>
            </w:pPr>
            <w:r w:rsidRPr="00F979FC">
              <w:rPr>
                <w:b/>
                <w:bCs/>
                <w:sz w:val="18"/>
                <w:szCs w:val="18"/>
              </w:rPr>
              <w:t>Поставщик №2</w:t>
            </w:r>
          </w:p>
        </w:tc>
        <w:tc>
          <w:tcPr>
            <w:tcW w:w="743" w:type="pct"/>
            <w:gridSpan w:val="2"/>
            <w:tcBorders>
              <w:top w:val="single" w:sz="4" w:space="0" w:color="auto"/>
              <w:left w:val="nil"/>
              <w:bottom w:val="single" w:sz="4" w:space="0" w:color="auto"/>
              <w:right w:val="single" w:sz="4" w:space="0" w:color="auto"/>
            </w:tcBorders>
            <w:shd w:val="clear" w:color="auto" w:fill="auto"/>
            <w:vAlign w:val="center"/>
            <w:hideMark/>
          </w:tcPr>
          <w:p w14:paraId="38B469FA" w14:textId="77777777" w:rsidR="00656199" w:rsidRPr="00F979FC" w:rsidRDefault="00656199" w:rsidP="00656199">
            <w:pPr>
              <w:jc w:val="center"/>
              <w:rPr>
                <w:b/>
                <w:bCs/>
                <w:sz w:val="18"/>
                <w:szCs w:val="18"/>
              </w:rPr>
            </w:pPr>
            <w:r w:rsidRPr="00F979FC">
              <w:rPr>
                <w:b/>
                <w:bCs/>
                <w:sz w:val="18"/>
                <w:szCs w:val="18"/>
              </w:rPr>
              <w:t>Поставщик №3</w:t>
            </w:r>
          </w:p>
        </w:tc>
        <w:tc>
          <w:tcPr>
            <w:tcW w:w="37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5269AB" w14:textId="77777777" w:rsidR="00656199" w:rsidRPr="00F979FC" w:rsidRDefault="00656199" w:rsidP="00656199">
            <w:pPr>
              <w:jc w:val="center"/>
              <w:rPr>
                <w:b/>
                <w:bCs/>
                <w:sz w:val="18"/>
                <w:szCs w:val="18"/>
              </w:rPr>
            </w:pPr>
            <w:r w:rsidRPr="00F979FC">
              <w:rPr>
                <w:b/>
                <w:bCs/>
                <w:sz w:val="18"/>
                <w:szCs w:val="18"/>
              </w:rPr>
              <w:t>Н(М)Ц за единицу</w:t>
            </w:r>
          </w:p>
        </w:tc>
        <w:tc>
          <w:tcPr>
            <w:tcW w:w="5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ACBAC3" w14:textId="77777777" w:rsidR="00656199" w:rsidRPr="00F979FC" w:rsidRDefault="00656199" w:rsidP="00656199">
            <w:pPr>
              <w:jc w:val="center"/>
              <w:rPr>
                <w:b/>
                <w:bCs/>
                <w:sz w:val="18"/>
                <w:szCs w:val="18"/>
              </w:rPr>
            </w:pPr>
            <w:r w:rsidRPr="00F979FC">
              <w:rPr>
                <w:b/>
                <w:bCs/>
                <w:sz w:val="18"/>
                <w:szCs w:val="18"/>
              </w:rPr>
              <w:t>Сумма с учетом количества, как среднее арифметическое</w:t>
            </w:r>
          </w:p>
        </w:tc>
      </w:tr>
      <w:tr w:rsidR="00656199" w:rsidRPr="00F979FC" w14:paraId="1DFEBF06" w14:textId="77777777" w:rsidTr="00F979FC">
        <w:trPr>
          <w:trHeight w:val="170"/>
        </w:trPr>
        <w:tc>
          <w:tcPr>
            <w:tcW w:w="166" w:type="pct"/>
            <w:vMerge/>
            <w:tcBorders>
              <w:top w:val="single" w:sz="4" w:space="0" w:color="auto"/>
              <w:left w:val="single" w:sz="4" w:space="0" w:color="auto"/>
              <w:bottom w:val="single" w:sz="4" w:space="0" w:color="auto"/>
              <w:right w:val="single" w:sz="4" w:space="0" w:color="auto"/>
            </w:tcBorders>
            <w:vAlign w:val="center"/>
            <w:hideMark/>
          </w:tcPr>
          <w:p w14:paraId="06542F34" w14:textId="77777777" w:rsidR="00656199" w:rsidRPr="00F979FC" w:rsidRDefault="00656199" w:rsidP="00656199">
            <w:pPr>
              <w:rPr>
                <w:b/>
                <w:bCs/>
                <w:sz w:val="18"/>
                <w:szCs w:val="18"/>
              </w:rPr>
            </w:pPr>
          </w:p>
        </w:tc>
        <w:tc>
          <w:tcPr>
            <w:tcW w:w="1049" w:type="pct"/>
            <w:vMerge/>
            <w:tcBorders>
              <w:top w:val="single" w:sz="4" w:space="0" w:color="auto"/>
              <w:left w:val="single" w:sz="4" w:space="0" w:color="auto"/>
              <w:bottom w:val="single" w:sz="4" w:space="0" w:color="auto"/>
              <w:right w:val="single" w:sz="4" w:space="0" w:color="auto"/>
            </w:tcBorders>
            <w:vAlign w:val="center"/>
            <w:hideMark/>
          </w:tcPr>
          <w:p w14:paraId="66A3A0F3" w14:textId="77777777" w:rsidR="00656199" w:rsidRPr="00F979FC" w:rsidRDefault="00656199" w:rsidP="00656199">
            <w:pPr>
              <w:rPr>
                <w:b/>
                <w:bCs/>
                <w:sz w:val="18"/>
                <w:szCs w:val="18"/>
              </w:rPr>
            </w:pPr>
          </w:p>
        </w:tc>
        <w:tc>
          <w:tcPr>
            <w:tcW w:w="338" w:type="pct"/>
            <w:vMerge/>
            <w:tcBorders>
              <w:top w:val="single" w:sz="4" w:space="0" w:color="auto"/>
              <w:left w:val="single" w:sz="4" w:space="0" w:color="auto"/>
              <w:bottom w:val="single" w:sz="4" w:space="0" w:color="auto"/>
              <w:right w:val="single" w:sz="4" w:space="0" w:color="auto"/>
            </w:tcBorders>
            <w:vAlign w:val="center"/>
            <w:hideMark/>
          </w:tcPr>
          <w:p w14:paraId="2E6279EC" w14:textId="77777777" w:rsidR="00656199" w:rsidRPr="00F979FC" w:rsidRDefault="00656199" w:rsidP="00656199">
            <w:pPr>
              <w:rPr>
                <w:b/>
                <w:bCs/>
                <w:sz w:val="18"/>
                <w:szCs w:val="18"/>
              </w:rPr>
            </w:pPr>
          </w:p>
        </w:tc>
        <w:tc>
          <w:tcPr>
            <w:tcW w:w="300" w:type="pct"/>
            <w:vMerge/>
            <w:tcBorders>
              <w:top w:val="single" w:sz="4" w:space="0" w:color="auto"/>
              <w:left w:val="single" w:sz="4" w:space="0" w:color="auto"/>
              <w:bottom w:val="single" w:sz="4" w:space="0" w:color="auto"/>
              <w:right w:val="single" w:sz="4" w:space="0" w:color="auto"/>
            </w:tcBorders>
            <w:vAlign w:val="center"/>
            <w:hideMark/>
          </w:tcPr>
          <w:p w14:paraId="12EC1EF1" w14:textId="77777777" w:rsidR="00656199" w:rsidRPr="00F979FC" w:rsidRDefault="00656199" w:rsidP="00656199">
            <w:pPr>
              <w:rPr>
                <w:b/>
                <w:bCs/>
                <w:sz w:val="18"/>
                <w:szCs w:val="18"/>
              </w:rPr>
            </w:pPr>
          </w:p>
        </w:tc>
        <w:tc>
          <w:tcPr>
            <w:tcW w:w="415" w:type="pct"/>
            <w:tcBorders>
              <w:top w:val="nil"/>
              <w:left w:val="nil"/>
              <w:bottom w:val="single" w:sz="4" w:space="0" w:color="auto"/>
              <w:right w:val="single" w:sz="4" w:space="0" w:color="auto"/>
            </w:tcBorders>
            <w:shd w:val="clear" w:color="auto" w:fill="auto"/>
            <w:vAlign w:val="center"/>
            <w:hideMark/>
          </w:tcPr>
          <w:p w14:paraId="076BAC9E" w14:textId="77777777" w:rsidR="00656199" w:rsidRPr="00F979FC" w:rsidRDefault="00656199" w:rsidP="00656199">
            <w:pPr>
              <w:jc w:val="center"/>
              <w:rPr>
                <w:b/>
                <w:bCs/>
                <w:sz w:val="18"/>
                <w:szCs w:val="18"/>
              </w:rPr>
            </w:pPr>
            <w:r w:rsidRPr="00F979FC">
              <w:rPr>
                <w:b/>
                <w:bCs/>
                <w:sz w:val="18"/>
                <w:szCs w:val="18"/>
              </w:rPr>
              <w:t>Цена</w:t>
            </w:r>
          </w:p>
        </w:tc>
        <w:tc>
          <w:tcPr>
            <w:tcW w:w="368" w:type="pct"/>
            <w:tcBorders>
              <w:top w:val="nil"/>
              <w:left w:val="nil"/>
              <w:bottom w:val="single" w:sz="4" w:space="0" w:color="auto"/>
              <w:right w:val="single" w:sz="4" w:space="0" w:color="auto"/>
            </w:tcBorders>
            <w:shd w:val="clear" w:color="auto" w:fill="auto"/>
            <w:vAlign w:val="center"/>
            <w:hideMark/>
          </w:tcPr>
          <w:p w14:paraId="48C9CB31" w14:textId="77777777" w:rsidR="00656199" w:rsidRPr="00F979FC" w:rsidRDefault="00656199" w:rsidP="00656199">
            <w:pPr>
              <w:jc w:val="center"/>
              <w:rPr>
                <w:b/>
                <w:bCs/>
                <w:sz w:val="18"/>
                <w:szCs w:val="18"/>
              </w:rPr>
            </w:pPr>
            <w:r w:rsidRPr="00F979FC">
              <w:rPr>
                <w:b/>
                <w:bCs/>
                <w:sz w:val="18"/>
                <w:szCs w:val="18"/>
              </w:rPr>
              <w:t>Сумма</w:t>
            </w:r>
          </w:p>
        </w:tc>
        <w:tc>
          <w:tcPr>
            <w:tcW w:w="368" w:type="pct"/>
            <w:tcBorders>
              <w:top w:val="nil"/>
              <w:left w:val="nil"/>
              <w:bottom w:val="nil"/>
              <w:right w:val="single" w:sz="4" w:space="0" w:color="auto"/>
            </w:tcBorders>
            <w:shd w:val="clear" w:color="auto" w:fill="auto"/>
            <w:vAlign w:val="center"/>
            <w:hideMark/>
          </w:tcPr>
          <w:p w14:paraId="0084ED92" w14:textId="77777777" w:rsidR="00656199" w:rsidRPr="00F979FC" w:rsidRDefault="00656199" w:rsidP="00656199">
            <w:pPr>
              <w:jc w:val="center"/>
              <w:rPr>
                <w:b/>
                <w:bCs/>
                <w:sz w:val="18"/>
                <w:szCs w:val="18"/>
              </w:rPr>
            </w:pPr>
            <w:r w:rsidRPr="00F979FC">
              <w:rPr>
                <w:b/>
                <w:bCs/>
                <w:sz w:val="18"/>
                <w:szCs w:val="18"/>
              </w:rPr>
              <w:t>Цена</w:t>
            </w:r>
          </w:p>
        </w:tc>
        <w:tc>
          <w:tcPr>
            <w:tcW w:w="368" w:type="pct"/>
            <w:tcBorders>
              <w:top w:val="nil"/>
              <w:left w:val="nil"/>
              <w:bottom w:val="single" w:sz="4" w:space="0" w:color="auto"/>
              <w:right w:val="single" w:sz="4" w:space="0" w:color="auto"/>
            </w:tcBorders>
            <w:shd w:val="clear" w:color="auto" w:fill="auto"/>
            <w:vAlign w:val="center"/>
            <w:hideMark/>
          </w:tcPr>
          <w:p w14:paraId="069ABA8E" w14:textId="77777777" w:rsidR="00656199" w:rsidRPr="00F979FC" w:rsidRDefault="00656199" w:rsidP="00656199">
            <w:pPr>
              <w:jc w:val="center"/>
              <w:rPr>
                <w:b/>
                <w:bCs/>
                <w:sz w:val="18"/>
                <w:szCs w:val="18"/>
              </w:rPr>
            </w:pPr>
            <w:r w:rsidRPr="00F979FC">
              <w:rPr>
                <w:b/>
                <w:bCs/>
                <w:sz w:val="18"/>
                <w:szCs w:val="18"/>
              </w:rPr>
              <w:t>Сумма</w:t>
            </w:r>
          </w:p>
        </w:tc>
        <w:tc>
          <w:tcPr>
            <w:tcW w:w="374" w:type="pct"/>
            <w:tcBorders>
              <w:top w:val="nil"/>
              <w:left w:val="nil"/>
              <w:bottom w:val="single" w:sz="4" w:space="0" w:color="auto"/>
              <w:right w:val="single" w:sz="4" w:space="0" w:color="auto"/>
            </w:tcBorders>
            <w:shd w:val="clear" w:color="auto" w:fill="auto"/>
            <w:vAlign w:val="center"/>
            <w:hideMark/>
          </w:tcPr>
          <w:p w14:paraId="78F39C1F" w14:textId="77777777" w:rsidR="00656199" w:rsidRPr="00F979FC" w:rsidRDefault="00656199" w:rsidP="00656199">
            <w:pPr>
              <w:jc w:val="center"/>
              <w:rPr>
                <w:b/>
                <w:bCs/>
                <w:sz w:val="18"/>
                <w:szCs w:val="18"/>
              </w:rPr>
            </w:pPr>
            <w:r w:rsidRPr="00F979FC">
              <w:rPr>
                <w:b/>
                <w:bCs/>
                <w:sz w:val="18"/>
                <w:szCs w:val="18"/>
              </w:rPr>
              <w:t>Цена</w:t>
            </w:r>
          </w:p>
        </w:tc>
        <w:tc>
          <w:tcPr>
            <w:tcW w:w="369" w:type="pct"/>
            <w:tcBorders>
              <w:top w:val="nil"/>
              <w:left w:val="nil"/>
              <w:bottom w:val="single" w:sz="4" w:space="0" w:color="auto"/>
              <w:right w:val="single" w:sz="4" w:space="0" w:color="auto"/>
            </w:tcBorders>
            <w:shd w:val="clear" w:color="auto" w:fill="auto"/>
            <w:vAlign w:val="center"/>
            <w:hideMark/>
          </w:tcPr>
          <w:p w14:paraId="34B941FD" w14:textId="77777777" w:rsidR="00656199" w:rsidRPr="00F979FC" w:rsidRDefault="00656199" w:rsidP="00656199">
            <w:pPr>
              <w:jc w:val="center"/>
              <w:rPr>
                <w:b/>
                <w:bCs/>
                <w:sz w:val="18"/>
                <w:szCs w:val="18"/>
              </w:rPr>
            </w:pPr>
            <w:r w:rsidRPr="00F979FC">
              <w:rPr>
                <w:b/>
                <w:bCs/>
                <w:sz w:val="18"/>
                <w:szCs w:val="18"/>
              </w:rPr>
              <w:t>Сумма</w:t>
            </w:r>
          </w:p>
        </w:tc>
        <w:tc>
          <w:tcPr>
            <w:tcW w:w="372" w:type="pct"/>
            <w:vMerge/>
            <w:tcBorders>
              <w:top w:val="single" w:sz="4" w:space="0" w:color="auto"/>
              <w:left w:val="single" w:sz="4" w:space="0" w:color="auto"/>
              <w:bottom w:val="single" w:sz="4" w:space="0" w:color="auto"/>
              <w:right w:val="single" w:sz="4" w:space="0" w:color="auto"/>
            </w:tcBorders>
            <w:vAlign w:val="center"/>
            <w:hideMark/>
          </w:tcPr>
          <w:p w14:paraId="422550B7" w14:textId="77777777" w:rsidR="00656199" w:rsidRPr="00F979FC" w:rsidRDefault="00656199" w:rsidP="00656199">
            <w:pPr>
              <w:rPr>
                <w:b/>
                <w:bCs/>
                <w:sz w:val="18"/>
                <w:szCs w:val="18"/>
              </w:rPr>
            </w:pPr>
          </w:p>
        </w:tc>
        <w:tc>
          <w:tcPr>
            <w:tcW w:w="516" w:type="pct"/>
            <w:vMerge/>
            <w:tcBorders>
              <w:top w:val="single" w:sz="4" w:space="0" w:color="auto"/>
              <w:left w:val="single" w:sz="4" w:space="0" w:color="auto"/>
              <w:bottom w:val="single" w:sz="4" w:space="0" w:color="auto"/>
              <w:right w:val="single" w:sz="4" w:space="0" w:color="auto"/>
            </w:tcBorders>
            <w:vAlign w:val="center"/>
            <w:hideMark/>
          </w:tcPr>
          <w:p w14:paraId="2C965319" w14:textId="77777777" w:rsidR="00656199" w:rsidRPr="00F979FC" w:rsidRDefault="00656199" w:rsidP="00656199">
            <w:pPr>
              <w:rPr>
                <w:b/>
                <w:bCs/>
                <w:sz w:val="18"/>
                <w:szCs w:val="18"/>
              </w:rPr>
            </w:pPr>
          </w:p>
        </w:tc>
      </w:tr>
      <w:tr w:rsidR="00656199" w:rsidRPr="00F979FC" w14:paraId="5EBF48B2" w14:textId="77777777" w:rsidTr="00F979FC">
        <w:trPr>
          <w:trHeight w:val="170"/>
        </w:trPr>
        <w:tc>
          <w:tcPr>
            <w:tcW w:w="166" w:type="pct"/>
            <w:tcBorders>
              <w:top w:val="nil"/>
              <w:left w:val="single" w:sz="4" w:space="0" w:color="auto"/>
              <w:bottom w:val="single" w:sz="4" w:space="0" w:color="auto"/>
              <w:right w:val="nil"/>
            </w:tcBorders>
            <w:shd w:val="clear" w:color="auto" w:fill="auto"/>
            <w:vAlign w:val="center"/>
            <w:hideMark/>
          </w:tcPr>
          <w:p w14:paraId="50F313F5" w14:textId="77777777" w:rsidR="00656199" w:rsidRPr="00F979FC" w:rsidRDefault="00656199" w:rsidP="00656199">
            <w:pPr>
              <w:jc w:val="center"/>
              <w:rPr>
                <w:b/>
                <w:bCs/>
                <w:sz w:val="18"/>
                <w:szCs w:val="18"/>
              </w:rPr>
            </w:pPr>
            <w:r w:rsidRPr="00F979FC">
              <w:rPr>
                <w:b/>
                <w:bCs/>
                <w:sz w:val="18"/>
                <w:szCs w:val="18"/>
              </w:rPr>
              <w:t>1</w:t>
            </w:r>
          </w:p>
        </w:tc>
        <w:tc>
          <w:tcPr>
            <w:tcW w:w="1049" w:type="pct"/>
            <w:tcBorders>
              <w:top w:val="single" w:sz="4" w:space="0" w:color="auto"/>
              <w:left w:val="single" w:sz="4" w:space="0" w:color="auto"/>
              <w:bottom w:val="single" w:sz="4" w:space="0" w:color="auto"/>
              <w:right w:val="single" w:sz="4" w:space="0" w:color="auto"/>
            </w:tcBorders>
            <w:shd w:val="clear" w:color="auto" w:fill="auto"/>
            <w:hideMark/>
          </w:tcPr>
          <w:p w14:paraId="1851827C" w14:textId="283800C1" w:rsidR="00656199" w:rsidRPr="00F979FC" w:rsidRDefault="00656199" w:rsidP="00F979FC">
            <w:pPr>
              <w:rPr>
                <w:sz w:val="18"/>
                <w:szCs w:val="18"/>
              </w:rPr>
            </w:pPr>
            <w:r w:rsidRPr="00F979FC">
              <w:rPr>
                <w:sz w:val="18"/>
                <w:szCs w:val="18"/>
              </w:rPr>
              <w:t xml:space="preserve">Стеллаж MS </w:t>
            </w:r>
            <w:proofErr w:type="spellStart"/>
            <w:r w:rsidRPr="00F979FC">
              <w:rPr>
                <w:sz w:val="18"/>
                <w:szCs w:val="18"/>
              </w:rPr>
              <w:t>Pro</w:t>
            </w:r>
            <w:proofErr w:type="spellEnd"/>
            <w:r w:rsidRPr="00F979FC">
              <w:rPr>
                <w:sz w:val="18"/>
                <w:szCs w:val="18"/>
              </w:rPr>
              <w:t xml:space="preserve"> 200/150x60/3 b или эквивалент КОД 31.09.11.120</w:t>
            </w:r>
            <w:r w:rsidRPr="00F979FC">
              <w:rPr>
                <w:sz w:val="18"/>
                <w:szCs w:val="18"/>
              </w:rPr>
              <w:br/>
              <w:t>Бренд Практик</w:t>
            </w:r>
            <w:r w:rsidRPr="00F979FC">
              <w:rPr>
                <w:sz w:val="18"/>
                <w:szCs w:val="18"/>
              </w:rPr>
              <w:br/>
              <w:t xml:space="preserve">Серия MS </w:t>
            </w:r>
            <w:proofErr w:type="spellStart"/>
            <w:r w:rsidRPr="00F979FC">
              <w:rPr>
                <w:sz w:val="18"/>
                <w:szCs w:val="18"/>
              </w:rPr>
              <w:t>Pro</w:t>
            </w:r>
            <w:proofErr w:type="spellEnd"/>
            <w:r w:rsidRPr="00F979FC">
              <w:rPr>
                <w:sz w:val="18"/>
                <w:szCs w:val="18"/>
              </w:rPr>
              <w:br/>
              <w:t>Стеллажи назначение Для склада</w:t>
            </w:r>
            <w:r w:rsidRPr="00F979FC">
              <w:rPr>
                <w:sz w:val="18"/>
                <w:szCs w:val="18"/>
              </w:rPr>
              <w:br/>
              <w:t>Габариты внешние (</w:t>
            </w:r>
            <w:proofErr w:type="spellStart"/>
            <w:r w:rsidRPr="00F979FC">
              <w:rPr>
                <w:sz w:val="18"/>
                <w:szCs w:val="18"/>
              </w:rPr>
              <w:t>ВхШхГ</w:t>
            </w:r>
            <w:proofErr w:type="spellEnd"/>
            <w:r w:rsidRPr="00F979FC">
              <w:rPr>
                <w:sz w:val="18"/>
                <w:szCs w:val="18"/>
              </w:rPr>
              <w:t>)мм 1996x1612x603</w:t>
            </w:r>
            <w:r w:rsidRPr="00F979FC">
              <w:rPr>
                <w:sz w:val="18"/>
                <w:szCs w:val="18"/>
              </w:rPr>
              <w:br/>
              <w:t>Высота (мм.) 1996</w:t>
            </w:r>
            <w:r w:rsidRPr="00F979FC">
              <w:rPr>
                <w:sz w:val="18"/>
                <w:szCs w:val="18"/>
              </w:rPr>
              <w:br/>
              <w:t>Ширина (мм.) 1612</w:t>
            </w:r>
            <w:r w:rsidRPr="00F979FC">
              <w:rPr>
                <w:sz w:val="18"/>
                <w:szCs w:val="18"/>
              </w:rPr>
              <w:br/>
              <w:t>Глубина (мм.) 603</w:t>
            </w:r>
            <w:r w:rsidRPr="00F979FC">
              <w:rPr>
                <w:sz w:val="18"/>
                <w:szCs w:val="18"/>
              </w:rPr>
              <w:br/>
              <w:t>Вес, кг. 68</w:t>
            </w:r>
            <w:r w:rsidRPr="00F979FC">
              <w:rPr>
                <w:sz w:val="18"/>
                <w:szCs w:val="18"/>
              </w:rPr>
              <w:br/>
              <w:t>Количество полок 3</w:t>
            </w:r>
            <w:r w:rsidRPr="00F979FC">
              <w:rPr>
                <w:sz w:val="18"/>
                <w:szCs w:val="18"/>
              </w:rPr>
              <w:br/>
              <w:t>Материал стоек Оцинкованный металлический профиль</w:t>
            </w:r>
            <w:r w:rsidRPr="00F979FC">
              <w:rPr>
                <w:sz w:val="18"/>
                <w:szCs w:val="18"/>
              </w:rPr>
              <w:br/>
              <w:t xml:space="preserve">Количество секций, </w:t>
            </w:r>
            <w:proofErr w:type="spellStart"/>
            <w:r w:rsidRPr="00F979FC">
              <w:rPr>
                <w:sz w:val="18"/>
                <w:szCs w:val="18"/>
              </w:rPr>
              <w:t>шт</w:t>
            </w:r>
            <w:proofErr w:type="spellEnd"/>
            <w:r w:rsidRPr="00F979FC">
              <w:rPr>
                <w:sz w:val="18"/>
                <w:szCs w:val="18"/>
              </w:rPr>
              <w:t xml:space="preserve"> 1</w:t>
            </w:r>
            <w:r w:rsidRPr="00F979FC">
              <w:rPr>
                <w:sz w:val="18"/>
                <w:szCs w:val="18"/>
              </w:rPr>
              <w:br/>
              <w:t>Способ установки Напольный</w:t>
            </w:r>
            <w:r w:rsidRPr="00F979FC">
              <w:rPr>
                <w:sz w:val="18"/>
                <w:szCs w:val="18"/>
              </w:rPr>
              <w:br/>
              <w:t xml:space="preserve">Нагрузка на стеллаж, кг. </w:t>
            </w:r>
            <w:r w:rsidR="00F979FC">
              <w:rPr>
                <w:sz w:val="18"/>
                <w:szCs w:val="18"/>
              </w:rPr>
              <w:t>н</w:t>
            </w:r>
            <w:r w:rsidRPr="00F979FC">
              <w:rPr>
                <w:sz w:val="18"/>
                <w:szCs w:val="18"/>
              </w:rPr>
              <w:t>е менее 4000</w:t>
            </w:r>
            <w:r w:rsidRPr="00F979FC">
              <w:rPr>
                <w:sz w:val="18"/>
                <w:szCs w:val="18"/>
              </w:rPr>
              <w:br/>
              <w:t xml:space="preserve">Нагрузка на полку, кг. </w:t>
            </w:r>
            <w:r w:rsidR="00F979FC">
              <w:rPr>
                <w:sz w:val="18"/>
                <w:szCs w:val="18"/>
              </w:rPr>
              <w:t>н</w:t>
            </w:r>
            <w:r w:rsidRPr="00F979FC">
              <w:rPr>
                <w:sz w:val="18"/>
                <w:szCs w:val="18"/>
              </w:rPr>
              <w:t>е менее 500</w:t>
            </w:r>
            <w:r w:rsidRPr="00F979FC">
              <w:rPr>
                <w:sz w:val="18"/>
                <w:szCs w:val="18"/>
              </w:rPr>
              <w:br/>
              <w:t>Цвет Серый</w:t>
            </w:r>
            <w:r w:rsidRPr="00F979FC">
              <w:rPr>
                <w:sz w:val="18"/>
                <w:szCs w:val="18"/>
              </w:rPr>
              <w:br/>
              <w:t xml:space="preserve">Покрытие </w:t>
            </w:r>
            <w:r w:rsidR="00F979FC">
              <w:rPr>
                <w:sz w:val="18"/>
                <w:szCs w:val="18"/>
              </w:rPr>
              <w:t>Порошковое / Оцинкованная сталь</w:t>
            </w:r>
          </w:p>
        </w:tc>
        <w:tc>
          <w:tcPr>
            <w:tcW w:w="338" w:type="pct"/>
            <w:tcBorders>
              <w:top w:val="single" w:sz="4" w:space="0" w:color="auto"/>
              <w:left w:val="nil"/>
              <w:bottom w:val="single" w:sz="4" w:space="0" w:color="auto"/>
              <w:right w:val="single" w:sz="4" w:space="0" w:color="auto"/>
            </w:tcBorders>
            <w:shd w:val="clear" w:color="auto" w:fill="auto"/>
            <w:vAlign w:val="center"/>
            <w:hideMark/>
          </w:tcPr>
          <w:p w14:paraId="0A0798C8" w14:textId="77777777" w:rsidR="00656199" w:rsidRPr="00F979FC" w:rsidRDefault="00656199" w:rsidP="00656199">
            <w:pPr>
              <w:jc w:val="center"/>
              <w:rPr>
                <w:sz w:val="18"/>
                <w:szCs w:val="18"/>
              </w:rPr>
            </w:pPr>
            <w:r w:rsidRPr="00F979FC">
              <w:rPr>
                <w:sz w:val="18"/>
                <w:szCs w:val="18"/>
              </w:rPr>
              <w:t>шт.</w:t>
            </w:r>
          </w:p>
        </w:tc>
        <w:tc>
          <w:tcPr>
            <w:tcW w:w="300" w:type="pct"/>
            <w:tcBorders>
              <w:top w:val="nil"/>
              <w:left w:val="nil"/>
              <w:bottom w:val="single" w:sz="4" w:space="0" w:color="auto"/>
              <w:right w:val="single" w:sz="4" w:space="0" w:color="auto"/>
            </w:tcBorders>
            <w:shd w:val="clear" w:color="auto" w:fill="auto"/>
            <w:vAlign w:val="center"/>
            <w:hideMark/>
          </w:tcPr>
          <w:p w14:paraId="607CD9F1" w14:textId="77777777" w:rsidR="00656199" w:rsidRPr="00F979FC" w:rsidRDefault="00656199" w:rsidP="00656199">
            <w:pPr>
              <w:jc w:val="center"/>
              <w:rPr>
                <w:sz w:val="18"/>
                <w:szCs w:val="18"/>
              </w:rPr>
            </w:pPr>
            <w:r w:rsidRPr="00F979FC">
              <w:rPr>
                <w:sz w:val="18"/>
                <w:szCs w:val="18"/>
              </w:rPr>
              <w:t>31</w:t>
            </w:r>
          </w:p>
        </w:tc>
        <w:tc>
          <w:tcPr>
            <w:tcW w:w="415" w:type="pct"/>
            <w:tcBorders>
              <w:top w:val="nil"/>
              <w:left w:val="nil"/>
              <w:bottom w:val="single" w:sz="4" w:space="0" w:color="auto"/>
              <w:right w:val="single" w:sz="4" w:space="0" w:color="auto"/>
            </w:tcBorders>
            <w:shd w:val="clear" w:color="auto" w:fill="auto"/>
            <w:vAlign w:val="center"/>
            <w:hideMark/>
          </w:tcPr>
          <w:p w14:paraId="30C1CF9D" w14:textId="77777777" w:rsidR="00656199" w:rsidRPr="00F979FC" w:rsidRDefault="00656199" w:rsidP="00656199">
            <w:pPr>
              <w:jc w:val="center"/>
              <w:rPr>
                <w:sz w:val="18"/>
                <w:szCs w:val="18"/>
              </w:rPr>
            </w:pPr>
            <w:r w:rsidRPr="00F979FC">
              <w:rPr>
                <w:sz w:val="18"/>
                <w:szCs w:val="18"/>
              </w:rPr>
              <w:t>17 020,00</w:t>
            </w:r>
          </w:p>
        </w:tc>
        <w:tc>
          <w:tcPr>
            <w:tcW w:w="368" w:type="pct"/>
            <w:tcBorders>
              <w:top w:val="nil"/>
              <w:left w:val="nil"/>
              <w:bottom w:val="single" w:sz="4" w:space="0" w:color="auto"/>
              <w:right w:val="nil"/>
            </w:tcBorders>
            <w:shd w:val="clear" w:color="auto" w:fill="auto"/>
            <w:vAlign w:val="center"/>
            <w:hideMark/>
          </w:tcPr>
          <w:p w14:paraId="16468471" w14:textId="77777777" w:rsidR="00656199" w:rsidRPr="00F979FC" w:rsidRDefault="00656199" w:rsidP="00656199">
            <w:pPr>
              <w:jc w:val="center"/>
              <w:rPr>
                <w:sz w:val="18"/>
                <w:szCs w:val="18"/>
              </w:rPr>
            </w:pPr>
            <w:r w:rsidRPr="00F979FC">
              <w:rPr>
                <w:sz w:val="18"/>
                <w:szCs w:val="18"/>
              </w:rPr>
              <w:t>527 620,00</w:t>
            </w:r>
          </w:p>
        </w:tc>
        <w:tc>
          <w:tcPr>
            <w:tcW w:w="3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53A4B1" w14:textId="77777777" w:rsidR="00656199" w:rsidRPr="00F979FC" w:rsidRDefault="00656199" w:rsidP="00656199">
            <w:pPr>
              <w:ind w:firstLineChars="16" w:firstLine="29"/>
              <w:rPr>
                <w:sz w:val="18"/>
                <w:szCs w:val="18"/>
              </w:rPr>
            </w:pPr>
            <w:r w:rsidRPr="00F979FC">
              <w:rPr>
                <w:sz w:val="18"/>
                <w:szCs w:val="18"/>
              </w:rPr>
              <w:t>21 064,51</w:t>
            </w:r>
          </w:p>
        </w:tc>
        <w:tc>
          <w:tcPr>
            <w:tcW w:w="368" w:type="pct"/>
            <w:tcBorders>
              <w:top w:val="nil"/>
              <w:left w:val="nil"/>
              <w:bottom w:val="single" w:sz="4" w:space="0" w:color="auto"/>
              <w:right w:val="single" w:sz="4" w:space="0" w:color="auto"/>
            </w:tcBorders>
            <w:shd w:val="clear" w:color="auto" w:fill="auto"/>
            <w:vAlign w:val="center"/>
            <w:hideMark/>
          </w:tcPr>
          <w:p w14:paraId="65E1D245" w14:textId="77777777" w:rsidR="00656199" w:rsidRPr="00F979FC" w:rsidRDefault="00656199" w:rsidP="00656199">
            <w:pPr>
              <w:jc w:val="center"/>
              <w:rPr>
                <w:sz w:val="18"/>
                <w:szCs w:val="18"/>
              </w:rPr>
            </w:pPr>
            <w:r w:rsidRPr="00F979FC">
              <w:rPr>
                <w:sz w:val="18"/>
                <w:szCs w:val="18"/>
              </w:rPr>
              <w:t>652 999,81</w:t>
            </w:r>
          </w:p>
        </w:tc>
        <w:tc>
          <w:tcPr>
            <w:tcW w:w="374" w:type="pct"/>
            <w:tcBorders>
              <w:top w:val="nil"/>
              <w:left w:val="nil"/>
              <w:bottom w:val="single" w:sz="4" w:space="0" w:color="auto"/>
              <w:right w:val="single" w:sz="4" w:space="0" w:color="auto"/>
            </w:tcBorders>
            <w:shd w:val="clear" w:color="auto" w:fill="auto"/>
            <w:vAlign w:val="center"/>
            <w:hideMark/>
          </w:tcPr>
          <w:p w14:paraId="234C9535" w14:textId="77777777" w:rsidR="00656199" w:rsidRPr="00F979FC" w:rsidRDefault="00656199" w:rsidP="00656199">
            <w:pPr>
              <w:jc w:val="center"/>
              <w:rPr>
                <w:color w:val="000000"/>
                <w:sz w:val="18"/>
                <w:szCs w:val="18"/>
              </w:rPr>
            </w:pPr>
            <w:r w:rsidRPr="00F979FC">
              <w:rPr>
                <w:color w:val="000000"/>
                <w:sz w:val="18"/>
                <w:szCs w:val="18"/>
              </w:rPr>
              <w:t>18 750,00</w:t>
            </w:r>
          </w:p>
        </w:tc>
        <w:tc>
          <w:tcPr>
            <w:tcW w:w="369" w:type="pct"/>
            <w:tcBorders>
              <w:top w:val="nil"/>
              <w:left w:val="nil"/>
              <w:bottom w:val="single" w:sz="4" w:space="0" w:color="auto"/>
              <w:right w:val="single" w:sz="4" w:space="0" w:color="auto"/>
            </w:tcBorders>
            <w:shd w:val="clear" w:color="auto" w:fill="auto"/>
            <w:vAlign w:val="center"/>
            <w:hideMark/>
          </w:tcPr>
          <w:p w14:paraId="4C04DA8F" w14:textId="77777777" w:rsidR="00656199" w:rsidRPr="00F979FC" w:rsidRDefault="00656199" w:rsidP="00656199">
            <w:pPr>
              <w:jc w:val="center"/>
              <w:rPr>
                <w:sz w:val="18"/>
                <w:szCs w:val="18"/>
              </w:rPr>
            </w:pPr>
            <w:r w:rsidRPr="00F979FC">
              <w:rPr>
                <w:sz w:val="18"/>
                <w:szCs w:val="18"/>
              </w:rPr>
              <w:t>581 250,00</w:t>
            </w:r>
          </w:p>
        </w:tc>
        <w:tc>
          <w:tcPr>
            <w:tcW w:w="372" w:type="pct"/>
            <w:tcBorders>
              <w:top w:val="nil"/>
              <w:left w:val="nil"/>
              <w:bottom w:val="single" w:sz="4" w:space="0" w:color="auto"/>
              <w:right w:val="single" w:sz="4" w:space="0" w:color="auto"/>
            </w:tcBorders>
            <w:shd w:val="clear" w:color="auto" w:fill="auto"/>
            <w:vAlign w:val="center"/>
            <w:hideMark/>
          </w:tcPr>
          <w:p w14:paraId="714184A6" w14:textId="77777777" w:rsidR="00656199" w:rsidRPr="00F979FC" w:rsidRDefault="00656199" w:rsidP="00656199">
            <w:pPr>
              <w:jc w:val="center"/>
              <w:rPr>
                <w:sz w:val="18"/>
                <w:szCs w:val="18"/>
              </w:rPr>
            </w:pPr>
            <w:r w:rsidRPr="00F979FC">
              <w:rPr>
                <w:sz w:val="18"/>
                <w:szCs w:val="18"/>
              </w:rPr>
              <w:t>18 944,84</w:t>
            </w:r>
          </w:p>
        </w:tc>
        <w:tc>
          <w:tcPr>
            <w:tcW w:w="516" w:type="pct"/>
            <w:tcBorders>
              <w:top w:val="nil"/>
              <w:left w:val="nil"/>
              <w:bottom w:val="single" w:sz="4" w:space="0" w:color="auto"/>
              <w:right w:val="single" w:sz="4" w:space="0" w:color="auto"/>
            </w:tcBorders>
            <w:shd w:val="clear" w:color="auto" w:fill="auto"/>
            <w:vAlign w:val="center"/>
            <w:hideMark/>
          </w:tcPr>
          <w:p w14:paraId="798AD94D" w14:textId="77777777" w:rsidR="00656199" w:rsidRPr="00F979FC" w:rsidRDefault="00656199" w:rsidP="00656199">
            <w:pPr>
              <w:jc w:val="center"/>
              <w:rPr>
                <w:sz w:val="18"/>
                <w:szCs w:val="18"/>
              </w:rPr>
            </w:pPr>
            <w:r w:rsidRPr="00F979FC">
              <w:rPr>
                <w:sz w:val="18"/>
                <w:szCs w:val="18"/>
              </w:rPr>
              <w:t>587 290,04</w:t>
            </w:r>
          </w:p>
        </w:tc>
      </w:tr>
      <w:tr w:rsidR="00656199" w:rsidRPr="00F979FC" w14:paraId="5738382E" w14:textId="77777777" w:rsidTr="00F979FC">
        <w:trPr>
          <w:trHeight w:val="170"/>
        </w:trPr>
        <w:tc>
          <w:tcPr>
            <w:tcW w:w="166" w:type="pct"/>
            <w:tcBorders>
              <w:top w:val="nil"/>
              <w:left w:val="single" w:sz="4" w:space="0" w:color="auto"/>
              <w:bottom w:val="single" w:sz="4" w:space="0" w:color="auto"/>
              <w:right w:val="single" w:sz="4" w:space="0" w:color="auto"/>
            </w:tcBorders>
            <w:shd w:val="clear" w:color="auto" w:fill="auto"/>
            <w:noWrap/>
            <w:vAlign w:val="center"/>
            <w:hideMark/>
          </w:tcPr>
          <w:p w14:paraId="6B54B9E4" w14:textId="77777777" w:rsidR="00656199" w:rsidRPr="00F979FC" w:rsidRDefault="00656199" w:rsidP="00656199">
            <w:pPr>
              <w:rPr>
                <w:b/>
                <w:bCs/>
                <w:color w:val="000000"/>
                <w:sz w:val="18"/>
                <w:szCs w:val="18"/>
              </w:rPr>
            </w:pPr>
            <w:r w:rsidRPr="00F979FC">
              <w:rPr>
                <w:b/>
                <w:bCs/>
                <w:color w:val="000000"/>
                <w:sz w:val="18"/>
                <w:szCs w:val="18"/>
              </w:rPr>
              <w:t> </w:t>
            </w:r>
          </w:p>
        </w:tc>
        <w:tc>
          <w:tcPr>
            <w:tcW w:w="1687" w:type="pct"/>
            <w:gridSpan w:val="3"/>
            <w:tcBorders>
              <w:top w:val="single" w:sz="4" w:space="0" w:color="auto"/>
              <w:left w:val="nil"/>
              <w:bottom w:val="single" w:sz="4" w:space="0" w:color="auto"/>
              <w:right w:val="single" w:sz="4" w:space="0" w:color="auto"/>
            </w:tcBorders>
            <w:shd w:val="clear" w:color="auto" w:fill="auto"/>
            <w:noWrap/>
            <w:vAlign w:val="center"/>
            <w:hideMark/>
          </w:tcPr>
          <w:p w14:paraId="2C6C48E1" w14:textId="77777777" w:rsidR="00656199" w:rsidRPr="00F979FC" w:rsidRDefault="00656199" w:rsidP="00656199">
            <w:pPr>
              <w:jc w:val="center"/>
              <w:rPr>
                <w:b/>
                <w:bCs/>
                <w:color w:val="000000"/>
                <w:sz w:val="18"/>
                <w:szCs w:val="18"/>
              </w:rPr>
            </w:pPr>
            <w:r w:rsidRPr="00F979FC">
              <w:rPr>
                <w:b/>
                <w:bCs/>
                <w:color w:val="000000"/>
                <w:sz w:val="18"/>
                <w:szCs w:val="18"/>
              </w:rPr>
              <w:t>Итого</w:t>
            </w:r>
          </w:p>
        </w:tc>
        <w:tc>
          <w:tcPr>
            <w:tcW w:w="415" w:type="pct"/>
            <w:tcBorders>
              <w:top w:val="nil"/>
              <w:left w:val="nil"/>
              <w:bottom w:val="single" w:sz="4" w:space="0" w:color="auto"/>
              <w:right w:val="single" w:sz="4" w:space="0" w:color="auto"/>
            </w:tcBorders>
            <w:shd w:val="clear" w:color="auto" w:fill="auto"/>
            <w:noWrap/>
            <w:vAlign w:val="center"/>
            <w:hideMark/>
          </w:tcPr>
          <w:p w14:paraId="5134ACB0" w14:textId="77777777" w:rsidR="00656199" w:rsidRPr="00F979FC" w:rsidRDefault="00656199" w:rsidP="00656199">
            <w:pPr>
              <w:rPr>
                <w:b/>
                <w:bCs/>
                <w:color w:val="000000"/>
                <w:sz w:val="18"/>
                <w:szCs w:val="18"/>
              </w:rPr>
            </w:pPr>
            <w:r w:rsidRPr="00F979FC">
              <w:rPr>
                <w:b/>
                <w:bCs/>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center"/>
            <w:hideMark/>
          </w:tcPr>
          <w:p w14:paraId="6CD1CAAE" w14:textId="77777777" w:rsidR="00656199" w:rsidRPr="00F979FC" w:rsidRDefault="00656199" w:rsidP="00656199">
            <w:pPr>
              <w:jc w:val="center"/>
              <w:rPr>
                <w:b/>
                <w:bCs/>
                <w:color w:val="000000"/>
                <w:sz w:val="18"/>
                <w:szCs w:val="18"/>
              </w:rPr>
            </w:pPr>
            <w:r w:rsidRPr="00F979FC">
              <w:rPr>
                <w:b/>
                <w:bCs/>
                <w:color w:val="000000"/>
                <w:sz w:val="18"/>
                <w:szCs w:val="18"/>
              </w:rPr>
              <w:t>527 620,00</w:t>
            </w:r>
          </w:p>
        </w:tc>
        <w:tc>
          <w:tcPr>
            <w:tcW w:w="368" w:type="pct"/>
            <w:tcBorders>
              <w:top w:val="nil"/>
              <w:left w:val="nil"/>
              <w:bottom w:val="single" w:sz="4" w:space="0" w:color="auto"/>
              <w:right w:val="single" w:sz="4" w:space="0" w:color="auto"/>
            </w:tcBorders>
            <w:shd w:val="clear" w:color="auto" w:fill="auto"/>
            <w:noWrap/>
            <w:vAlign w:val="center"/>
            <w:hideMark/>
          </w:tcPr>
          <w:p w14:paraId="475960E2" w14:textId="77777777" w:rsidR="00656199" w:rsidRPr="00F979FC" w:rsidRDefault="00656199" w:rsidP="00656199">
            <w:pPr>
              <w:jc w:val="center"/>
              <w:rPr>
                <w:b/>
                <w:bCs/>
                <w:color w:val="000000"/>
                <w:sz w:val="18"/>
                <w:szCs w:val="18"/>
              </w:rPr>
            </w:pPr>
            <w:r w:rsidRPr="00F979FC">
              <w:rPr>
                <w:b/>
                <w:bCs/>
                <w:color w:val="000000"/>
                <w:sz w:val="18"/>
                <w:szCs w:val="18"/>
              </w:rPr>
              <w:t> </w:t>
            </w:r>
          </w:p>
        </w:tc>
        <w:tc>
          <w:tcPr>
            <w:tcW w:w="368" w:type="pct"/>
            <w:tcBorders>
              <w:top w:val="nil"/>
              <w:left w:val="nil"/>
              <w:bottom w:val="single" w:sz="4" w:space="0" w:color="auto"/>
              <w:right w:val="single" w:sz="4" w:space="0" w:color="auto"/>
            </w:tcBorders>
            <w:shd w:val="clear" w:color="auto" w:fill="auto"/>
            <w:noWrap/>
            <w:vAlign w:val="center"/>
            <w:hideMark/>
          </w:tcPr>
          <w:p w14:paraId="4AE698B1" w14:textId="77777777" w:rsidR="00656199" w:rsidRPr="00F979FC" w:rsidRDefault="00656199" w:rsidP="00656199">
            <w:pPr>
              <w:jc w:val="center"/>
              <w:rPr>
                <w:b/>
                <w:bCs/>
                <w:color w:val="000000"/>
                <w:sz w:val="18"/>
                <w:szCs w:val="18"/>
              </w:rPr>
            </w:pPr>
            <w:r w:rsidRPr="00F979FC">
              <w:rPr>
                <w:b/>
                <w:bCs/>
                <w:color w:val="000000"/>
                <w:sz w:val="18"/>
                <w:szCs w:val="18"/>
              </w:rPr>
              <w:t>652 999,81</w:t>
            </w:r>
          </w:p>
        </w:tc>
        <w:tc>
          <w:tcPr>
            <w:tcW w:w="374" w:type="pct"/>
            <w:tcBorders>
              <w:top w:val="nil"/>
              <w:left w:val="nil"/>
              <w:bottom w:val="single" w:sz="4" w:space="0" w:color="auto"/>
              <w:right w:val="single" w:sz="4" w:space="0" w:color="auto"/>
            </w:tcBorders>
            <w:shd w:val="clear" w:color="auto" w:fill="auto"/>
            <w:noWrap/>
            <w:vAlign w:val="center"/>
            <w:hideMark/>
          </w:tcPr>
          <w:p w14:paraId="0B7C88EF" w14:textId="77777777" w:rsidR="00656199" w:rsidRPr="00F979FC" w:rsidRDefault="00656199" w:rsidP="00656199">
            <w:pPr>
              <w:jc w:val="center"/>
              <w:rPr>
                <w:b/>
                <w:bCs/>
                <w:color w:val="000000"/>
                <w:sz w:val="18"/>
                <w:szCs w:val="18"/>
              </w:rPr>
            </w:pPr>
            <w:r w:rsidRPr="00F979FC">
              <w:rPr>
                <w:b/>
                <w:bCs/>
                <w:color w:val="000000"/>
                <w:sz w:val="18"/>
                <w:szCs w:val="18"/>
              </w:rPr>
              <w:t> </w:t>
            </w:r>
          </w:p>
        </w:tc>
        <w:tc>
          <w:tcPr>
            <w:tcW w:w="369" w:type="pct"/>
            <w:tcBorders>
              <w:top w:val="nil"/>
              <w:left w:val="nil"/>
              <w:bottom w:val="single" w:sz="4" w:space="0" w:color="auto"/>
              <w:right w:val="single" w:sz="4" w:space="0" w:color="auto"/>
            </w:tcBorders>
            <w:shd w:val="clear" w:color="auto" w:fill="auto"/>
            <w:noWrap/>
            <w:vAlign w:val="center"/>
            <w:hideMark/>
          </w:tcPr>
          <w:p w14:paraId="439DE901" w14:textId="77777777" w:rsidR="00656199" w:rsidRPr="00F979FC" w:rsidRDefault="00656199" w:rsidP="00656199">
            <w:pPr>
              <w:jc w:val="center"/>
              <w:rPr>
                <w:b/>
                <w:bCs/>
                <w:color w:val="000000"/>
                <w:sz w:val="18"/>
                <w:szCs w:val="18"/>
              </w:rPr>
            </w:pPr>
            <w:r w:rsidRPr="00F979FC">
              <w:rPr>
                <w:b/>
                <w:bCs/>
                <w:color w:val="000000"/>
                <w:sz w:val="18"/>
                <w:szCs w:val="18"/>
              </w:rPr>
              <w:t>581 250,00</w:t>
            </w:r>
          </w:p>
        </w:tc>
        <w:tc>
          <w:tcPr>
            <w:tcW w:w="372" w:type="pct"/>
            <w:tcBorders>
              <w:top w:val="nil"/>
              <w:left w:val="nil"/>
              <w:bottom w:val="single" w:sz="4" w:space="0" w:color="auto"/>
              <w:right w:val="single" w:sz="4" w:space="0" w:color="auto"/>
            </w:tcBorders>
            <w:shd w:val="clear" w:color="auto" w:fill="auto"/>
            <w:noWrap/>
            <w:vAlign w:val="center"/>
            <w:hideMark/>
          </w:tcPr>
          <w:p w14:paraId="1C009D56" w14:textId="77777777" w:rsidR="00656199" w:rsidRPr="00F979FC" w:rsidRDefault="00656199" w:rsidP="00656199">
            <w:pPr>
              <w:jc w:val="center"/>
              <w:rPr>
                <w:b/>
                <w:bCs/>
                <w:color w:val="000000"/>
                <w:sz w:val="18"/>
                <w:szCs w:val="18"/>
              </w:rPr>
            </w:pPr>
            <w:r w:rsidRPr="00F979FC">
              <w:rPr>
                <w:b/>
                <w:bCs/>
                <w:color w:val="000000"/>
                <w:sz w:val="18"/>
                <w:szCs w:val="18"/>
              </w:rPr>
              <w:t> </w:t>
            </w:r>
          </w:p>
        </w:tc>
        <w:tc>
          <w:tcPr>
            <w:tcW w:w="516" w:type="pct"/>
            <w:tcBorders>
              <w:top w:val="nil"/>
              <w:left w:val="nil"/>
              <w:bottom w:val="single" w:sz="4" w:space="0" w:color="auto"/>
              <w:right w:val="single" w:sz="4" w:space="0" w:color="auto"/>
            </w:tcBorders>
            <w:shd w:val="clear" w:color="auto" w:fill="auto"/>
            <w:noWrap/>
            <w:vAlign w:val="center"/>
            <w:hideMark/>
          </w:tcPr>
          <w:p w14:paraId="5EA0BB24" w14:textId="77777777" w:rsidR="00656199" w:rsidRPr="00F979FC" w:rsidRDefault="00656199" w:rsidP="00656199">
            <w:pPr>
              <w:jc w:val="center"/>
              <w:rPr>
                <w:b/>
                <w:bCs/>
                <w:color w:val="000000"/>
                <w:sz w:val="18"/>
                <w:szCs w:val="18"/>
              </w:rPr>
            </w:pPr>
            <w:r w:rsidRPr="00F979FC">
              <w:rPr>
                <w:b/>
                <w:bCs/>
                <w:color w:val="000000"/>
                <w:sz w:val="18"/>
                <w:szCs w:val="18"/>
              </w:rPr>
              <w:t>587 290,04</w:t>
            </w:r>
          </w:p>
        </w:tc>
      </w:tr>
    </w:tbl>
    <w:p w14:paraId="63576911" w14:textId="5DA101EC" w:rsidR="00E63C79" w:rsidRPr="00FC1523" w:rsidRDefault="00347F02" w:rsidP="00EE5E77">
      <w:pPr>
        <w:spacing w:before="120"/>
        <w:ind w:left="57" w:right="57" w:firstLine="708"/>
        <w:jc w:val="both"/>
        <w:rPr>
          <w:bCs/>
        </w:rPr>
      </w:pPr>
      <w:r w:rsidRPr="00FC152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A2027E">
          <w:footerReference w:type="default" r:id="rId39"/>
          <w:footerReference w:type="first" r:id="rId40"/>
          <w:pgSz w:w="16838" w:h="11906" w:orient="landscape"/>
          <w:pgMar w:top="1134" w:right="680" w:bottom="992" w:left="992" w:header="454" w:footer="510"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6ADA0FA7" w14:textId="650FCF98" w:rsidR="005A7E9D" w:rsidRPr="00FC1523" w:rsidRDefault="0078438D" w:rsidP="005A7E9D">
      <w:pPr>
        <w:widowControl w:val="0"/>
        <w:jc w:val="right"/>
        <w:rPr>
          <w:b/>
          <w:bCs/>
        </w:rPr>
      </w:pPr>
      <w:r w:rsidRPr="00FC1523">
        <w:rPr>
          <w:b/>
          <w:bCs/>
        </w:rPr>
        <w:t xml:space="preserve">от </w:t>
      </w:r>
      <w:r w:rsidR="002A59DE">
        <w:rPr>
          <w:b/>
          <w:bCs/>
        </w:rPr>
        <w:t>22</w:t>
      </w:r>
      <w:r>
        <w:rPr>
          <w:b/>
          <w:bCs/>
        </w:rPr>
        <w:t>.</w:t>
      </w:r>
      <w:r w:rsidR="002A59DE">
        <w:rPr>
          <w:b/>
          <w:bCs/>
        </w:rPr>
        <w:t>05</w:t>
      </w:r>
      <w:bookmarkStart w:id="7" w:name="_GoBack"/>
      <w:bookmarkEnd w:id="7"/>
      <w:r>
        <w:rPr>
          <w:b/>
          <w:bCs/>
        </w:rPr>
        <w:t xml:space="preserve">.2026 </w:t>
      </w:r>
      <w:r w:rsidRPr="00FC1523">
        <w:rPr>
          <w:b/>
          <w:bCs/>
        </w:rPr>
        <w:t>г. № ЗКЭФ-ДЭУК-</w:t>
      </w:r>
      <w:r w:rsidR="00F42B07">
        <w:rPr>
          <w:b/>
          <w:bCs/>
        </w:rPr>
        <w:t>1423</w:t>
      </w:r>
    </w:p>
    <w:p w14:paraId="2C3832BE" w14:textId="4C3C02C9" w:rsidR="009D0254" w:rsidRDefault="009D0254" w:rsidP="009D0254">
      <w:pPr>
        <w:widowControl w:val="0"/>
        <w:spacing w:before="120" w:after="120"/>
        <w:jc w:val="right"/>
        <w:rPr>
          <w:b/>
          <w:bCs/>
        </w:rPr>
      </w:pPr>
      <w:r w:rsidRPr="00FC1523">
        <w:rPr>
          <w:b/>
          <w:bCs/>
        </w:rPr>
        <w:t>ПРОЕКТ</w:t>
      </w:r>
    </w:p>
    <w:p w14:paraId="3568E726" w14:textId="013B3EA0" w:rsidR="00051E45" w:rsidRDefault="00051E45" w:rsidP="00E04DFE">
      <w:pPr>
        <w:jc w:val="center"/>
      </w:pPr>
    </w:p>
    <w:p w14:paraId="7C5E381F" w14:textId="77777777" w:rsidR="00F979FC" w:rsidRPr="00237B4F" w:rsidRDefault="00F979FC" w:rsidP="00F979FC">
      <w:pPr>
        <w:ind w:left="142"/>
      </w:pPr>
    </w:p>
    <w:p w14:paraId="459BF346" w14:textId="77777777" w:rsidR="00F979FC" w:rsidRPr="00237B4F" w:rsidRDefault="00F979FC" w:rsidP="00F979FC">
      <w:pPr>
        <w:ind w:left="142"/>
      </w:pPr>
    </w:p>
    <w:p w14:paraId="0AD0A192" w14:textId="77777777" w:rsidR="00F979FC" w:rsidRPr="00FA2F07" w:rsidRDefault="00F979FC" w:rsidP="00F979FC">
      <w:pPr>
        <w:tabs>
          <w:tab w:val="left" w:pos="1134"/>
          <w:tab w:val="left" w:pos="1276"/>
          <w:tab w:val="left" w:pos="5580"/>
        </w:tabs>
        <w:ind w:firstLine="709"/>
        <w:jc w:val="center"/>
        <w:rPr>
          <w:b/>
        </w:rPr>
      </w:pPr>
      <w:r w:rsidRPr="00FA2F07">
        <w:rPr>
          <w:b/>
        </w:rPr>
        <w:t>ДОГОВОР</w:t>
      </w:r>
    </w:p>
    <w:p w14:paraId="00D3090D" w14:textId="77777777" w:rsidR="00F979FC" w:rsidRDefault="00F979FC" w:rsidP="00F979FC">
      <w:pPr>
        <w:tabs>
          <w:tab w:val="left" w:pos="1134"/>
          <w:tab w:val="left" w:pos="1276"/>
          <w:tab w:val="left" w:pos="5580"/>
        </w:tabs>
        <w:ind w:firstLine="709"/>
      </w:pPr>
    </w:p>
    <w:p w14:paraId="3B0EF53D" w14:textId="77777777" w:rsidR="00F979FC" w:rsidRPr="00237B4F" w:rsidRDefault="00F979FC" w:rsidP="00F979FC">
      <w:pPr>
        <w:tabs>
          <w:tab w:val="left" w:pos="1134"/>
          <w:tab w:val="left" w:pos="1276"/>
          <w:tab w:val="left" w:pos="5580"/>
        </w:tabs>
        <w:ind w:firstLine="709"/>
      </w:pPr>
      <w:r w:rsidRPr="00237B4F">
        <w:t xml:space="preserve">г. Москва                                                                                          </w:t>
      </w:r>
      <w:proofErr w:type="gramStart"/>
      <w:r w:rsidRPr="00237B4F">
        <w:t xml:space="preserve">   «</w:t>
      </w:r>
      <w:proofErr w:type="gramEnd"/>
      <w:r w:rsidRPr="00237B4F">
        <w:t>___»_________ 202</w:t>
      </w:r>
      <w:r>
        <w:t>6</w:t>
      </w:r>
      <w:r w:rsidRPr="00237B4F">
        <w:t xml:space="preserve"> г.</w:t>
      </w:r>
    </w:p>
    <w:p w14:paraId="47E303DF" w14:textId="77777777" w:rsidR="00F979FC" w:rsidRPr="00237B4F" w:rsidRDefault="00F979FC" w:rsidP="00F979FC">
      <w:pPr>
        <w:tabs>
          <w:tab w:val="left" w:pos="1134"/>
          <w:tab w:val="left" w:pos="1276"/>
        </w:tabs>
        <w:ind w:firstLine="709"/>
      </w:pPr>
    </w:p>
    <w:p w14:paraId="6B1857BA" w14:textId="77777777" w:rsidR="00F979FC" w:rsidRPr="00237B4F" w:rsidRDefault="00F979FC" w:rsidP="00F979FC">
      <w:pPr>
        <w:tabs>
          <w:tab w:val="left" w:pos="1134"/>
          <w:tab w:val="left" w:pos="1276"/>
        </w:tabs>
        <w:ind w:firstLine="709"/>
        <w:jc w:val="both"/>
        <w:rPr>
          <w:b/>
        </w:rPr>
      </w:pPr>
      <w:r w:rsidRPr="00237B4F">
        <w:t>______________________________________________________</w:t>
      </w:r>
      <w:proofErr w:type="gramStart"/>
      <w:r w:rsidRPr="00237B4F">
        <w:t>_(</w:t>
      </w:r>
      <w:proofErr w:type="gramEnd"/>
      <w:r w:rsidRPr="00237B4F">
        <w:t xml:space="preserve">___________), именуемое в дальнейшем </w:t>
      </w:r>
      <w:r w:rsidRPr="00237B4F">
        <w:rPr>
          <w:b/>
        </w:rPr>
        <w:t>«Поставщик»</w:t>
      </w:r>
      <w:r w:rsidRPr="00237B4F">
        <w:t xml:space="preserve">, в лице _______________________________, действующего на основании ____________, с одной стороны, и </w:t>
      </w:r>
    </w:p>
    <w:p w14:paraId="1FEA72FB" w14:textId="77777777" w:rsidR="00F979FC" w:rsidRPr="00237B4F" w:rsidRDefault="00F979FC" w:rsidP="00F979FC">
      <w:pPr>
        <w:tabs>
          <w:tab w:val="left" w:pos="1134"/>
          <w:tab w:val="left" w:pos="1276"/>
        </w:tabs>
        <w:ind w:firstLine="709"/>
        <w:jc w:val="both"/>
      </w:pPr>
      <w:r w:rsidRPr="00237B4F">
        <w:rPr>
          <w:b/>
        </w:rPr>
        <w:t xml:space="preserve">акционерное общество «КАВКАЗ.РФ» </w:t>
      </w:r>
      <w:r w:rsidRPr="00237B4F">
        <w:t xml:space="preserve">(АО «КАВКАЗ.РФ»), именуемое в дальнейшем </w:t>
      </w:r>
      <w:r w:rsidRPr="00237B4F">
        <w:rPr>
          <w:b/>
        </w:rPr>
        <w:t>«Покупатель»</w:t>
      </w:r>
      <w:r w:rsidRPr="00237B4F">
        <w:t xml:space="preserve">, в лице_____________________, действующего на основании _____________, с другой стороны, вместе именуемые «Стороны», </w:t>
      </w:r>
      <w:r w:rsidRPr="00237B4F">
        <w:br/>
        <w:t xml:space="preserve">а по отдельности – «Сторона», заключили настоящий договор (далее – Договор) </w:t>
      </w:r>
      <w:r w:rsidRPr="00237B4F">
        <w:br/>
        <w:t>о нижеследующем:</w:t>
      </w:r>
    </w:p>
    <w:p w14:paraId="0049DD21" w14:textId="77777777" w:rsidR="00F979FC" w:rsidRPr="00237B4F" w:rsidRDefault="00F979FC" w:rsidP="00F979FC">
      <w:pPr>
        <w:tabs>
          <w:tab w:val="left" w:pos="1134"/>
          <w:tab w:val="left" w:pos="1276"/>
        </w:tabs>
        <w:ind w:firstLine="709"/>
        <w:jc w:val="both"/>
        <w:rPr>
          <w:b/>
        </w:rPr>
      </w:pPr>
    </w:p>
    <w:p w14:paraId="2CB4FB94" w14:textId="77777777" w:rsidR="00F979FC" w:rsidRPr="00237B4F" w:rsidRDefault="00F979FC" w:rsidP="00F979FC">
      <w:pPr>
        <w:widowControl w:val="0"/>
        <w:numPr>
          <w:ilvl w:val="0"/>
          <w:numId w:val="46"/>
        </w:numPr>
        <w:tabs>
          <w:tab w:val="left" w:pos="1276"/>
        </w:tabs>
        <w:autoSpaceDE w:val="0"/>
        <w:autoSpaceDN w:val="0"/>
        <w:adjustRightInd w:val="0"/>
        <w:ind w:left="0" w:firstLine="709"/>
        <w:contextualSpacing/>
        <w:jc w:val="center"/>
        <w:rPr>
          <w:b/>
          <w:lang w:eastAsia="en-US"/>
        </w:rPr>
      </w:pPr>
      <w:r w:rsidRPr="00237B4F">
        <w:rPr>
          <w:b/>
          <w:lang w:eastAsia="en-US"/>
        </w:rPr>
        <w:t>ИСПОЛЬЗУЕМЫЕ ТЕРМИНЫ</w:t>
      </w:r>
    </w:p>
    <w:p w14:paraId="36242646" w14:textId="77777777" w:rsidR="00F979FC" w:rsidRPr="00237B4F" w:rsidRDefault="00F979FC" w:rsidP="00F979FC">
      <w:pPr>
        <w:tabs>
          <w:tab w:val="left" w:pos="1276"/>
        </w:tabs>
        <w:ind w:firstLine="709"/>
        <w:contextualSpacing/>
        <w:jc w:val="center"/>
        <w:rPr>
          <w:b/>
        </w:rPr>
      </w:pPr>
    </w:p>
    <w:p w14:paraId="23DD1490" w14:textId="77777777" w:rsidR="00F979FC" w:rsidRPr="00237B4F" w:rsidRDefault="00F979FC" w:rsidP="00F979FC">
      <w:pPr>
        <w:tabs>
          <w:tab w:val="left" w:pos="1276"/>
        </w:tabs>
        <w:ind w:firstLine="709"/>
        <w:contextualSpacing/>
        <w:jc w:val="both"/>
      </w:pPr>
      <w:r w:rsidRPr="00237B4F">
        <w:rPr>
          <w:b/>
        </w:rPr>
        <w:t xml:space="preserve">Электронный документооборот (ЭДО) – </w:t>
      </w:r>
      <w:r w:rsidRPr="00237B4F">
        <w:t>совокупность автоматизированных процессов по работе с документами, представленными в электронном виде.</w:t>
      </w:r>
    </w:p>
    <w:p w14:paraId="736A9693" w14:textId="77777777" w:rsidR="00F979FC" w:rsidRPr="00237B4F" w:rsidRDefault="00F979FC" w:rsidP="00F979FC">
      <w:pPr>
        <w:tabs>
          <w:tab w:val="left" w:pos="1276"/>
        </w:tabs>
        <w:ind w:firstLine="709"/>
        <w:contextualSpacing/>
        <w:jc w:val="both"/>
      </w:pPr>
      <w:r w:rsidRPr="00237B4F">
        <w:rPr>
          <w:b/>
        </w:rPr>
        <w:t>Отчетные документы</w:t>
      </w:r>
      <w:r w:rsidRPr="00237B4F">
        <w:t xml:space="preserve"> – счета</w:t>
      </w:r>
      <w:r>
        <w:t xml:space="preserve">, </w:t>
      </w:r>
      <w:r w:rsidRPr="00237B4F">
        <w:t>универсальные передаточные документы, утвержденные письмом ФНС от 21.10.2013 № ММВ- 20-3/96 (далее – УПД), акты сверки взаиморасчетов, а также иные документы, обмен которыми осуществляется в рамках настоящего Договора.</w:t>
      </w:r>
    </w:p>
    <w:p w14:paraId="5B1F836E" w14:textId="77777777" w:rsidR="00F979FC" w:rsidRPr="00237B4F" w:rsidRDefault="00F979FC" w:rsidP="00F979FC">
      <w:pPr>
        <w:tabs>
          <w:tab w:val="left" w:pos="1276"/>
        </w:tabs>
        <w:ind w:firstLine="709"/>
        <w:contextualSpacing/>
        <w:jc w:val="both"/>
        <w:rPr>
          <w:lang w:eastAsia="en-US"/>
        </w:rPr>
      </w:pPr>
      <w:r w:rsidRPr="00237B4F">
        <w:rPr>
          <w:b/>
        </w:rPr>
        <w:t>ЭОД</w:t>
      </w:r>
      <w:r w:rsidRPr="00237B4F">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630200E1" w14:textId="77777777" w:rsidR="00F979FC" w:rsidRPr="00237B4F" w:rsidRDefault="00F979FC" w:rsidP="00F979FC">
      <w:pPr>
        <w:tabs>
          <w:tab w:val="left" w:pos="1276"/>
        </w:tabs>
        <w:ind w:firstLine="709"/>
        <w:contextualSpacing/>
        <w:jc w:val="both"/>
      </w:pPr>
      <w:r w:rsidRPr="00237B4F">
        <w:rPr>
          <w:b/>
        </w:rPr>
        <w:t>ЭП</w:t>
      </w:r>
      <w:r w:rsidRPr="00237B4F">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5EE8A37C" w14:textId="77777777" w:rsidR="00F979FC" w:rsidRPr="00237B4F" w:rsidRDefault="00F979FC" w:rsidP="00F979FC">
      <w:pPr>
        <w:tabs>
          <w:tab w:val="left" w:pos="1134"/>
          <w:tab w:val="left" w:pos="1276"/>
        </w:tabs>
        <w:ind w:firstLine="709"/>
        <w:contextualSpacing/>
        <w:jc w:val="both"/>
      </w:pPr>
      <w:r w:rsidRPr="00237B4F">
        <w:rPr>
          <w:b/>
        </w:rPr>
        <w:t>Оператор ЭДО</w:t>
      </w:r>
      <w:r w:rsidRPr="00237B4F">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1DD4AD88" w14:textId="77777777" w:rsidR="00F979FC" w:rsidRPr="00237B4F" w:rsidRDefault="00F979FC" w:rsidP="00F979FC">
      <w:pPr>
        <w:widowControl w:val="0"/>
        <w:tabs>
          <w:tab w:val="left" w:pos="1134"/>
          <w:tab w:val="left" w:pos="1276"/>
        </w:tabs>
        <w:autoSpaceDE w:val="0"/>
        <w:autoSpaceDN w:val="0"/>
        <w:adjustRightInd w:val="0"/>
        <w:ind w:firstLine="709"/>
        <w:rPr>
          <w:b/>
        </w:rPr>
      </w:pPr>
    </w:p>
    <w:p w14:paraId="0311F9F3" w14:textId="77777777" w:rsidR="00F979FC" w:rsidRPr="00237B4F" w:rsidRDefault="00F979FC" w:rsidP="00F979FC">
      <w:pPr>
        <w:widowControl w:val="0"/>
        <w:numPr>
          <w:ilvl w:val="0"/>
          <w:numId w:val="46"/>
        </w:numPr>
        <w:tabs>
          <w:tab w:val="left" w:pos="1276"/>
        </w:tabs>
        <w:autoSpaceDE w:val="0"/>
        <w:autoSpaceDN w:val="0"/>
        <w:adjustRightInd w:val="0"/>
        <w:ind w:left="0" w:firstLine="709"/>
        <w:contextualSpacing/>
        <w:jc w:val="center"/>
        <w:rPr>
          <w:b/>
        </w:rPr>
      </w:pPr>
      <w:r w:rsidRPr="00237B4F">
        <w:rPr>
          <w:b/>
        </w:rPr>
        <w:t>ПРЕДМЕТ ДОГОВОРА</w:t>
      </w:r>
    </w:p>
    <w:p w14:paraId="63AE93F3" w14:textId="77777777" w:rsidR="00F979FC" w:rsidRPr="00237B4F" w:rsidRDefault="00F979FC" w:rsidP="00F979FC">
      <w:pPr>
        <w:pStyle w:val="a4"/>
        <w:widowControl w:val="0"/>
        <w:numPr>
          <w:ilvl w:val="1"/>
          <w:numId w:val="46"/>
        </w:numPr>
        <w:tabs>
          <w:tab w:val="left" w:pos="993"/>
          <w:tab w:val="left" w:pos="1134"/>
          <w:tab w:val="left" w:pos="1276"/>
          <w:tab w:val="left" w:pos="1418"/>
        </w:tabs>
        <w:autoSpaceDE w:val="0"/>
        <w:autoSpaceDN w:val="0"/>
        <w:adjustRightInd w:val="0"/>
        <w:ind w:left="0" w:firstLine="709"/>
        <w:jc w:val="both"/>
        <w:rPr>
          <w:lang w:val="ru-RU"/>
        </w:rPr>
      </w:pPr>
      <w:r w:rsidRPr="00237B4F">
        <w:rPr>
          <w:lang w:val="ru-RU"/>
        </w:rPr>
        <w:t>Поставщик обязуется передать в собственно</w:t>
      </w:r>
      <w:r>
        <w:rPr>
          <w:lang w:val="ru-RU"/>
        </w:rPr>
        <w:t xml:space="preserve">сть Покупателя стеллажи на ВТРК «Ведучи» </w:t>
      </w:r>
      <w:r w:rsidRPr="00237B4F">
        <w:rPr>
          <w:lang w:val="ru-RU"/>
        </w:rPr>
        <w:t>(далее – Товар), а Покупатель обязуется принять Товар и осуществить его оплату в порядке и сроки, определенные настоящим Договором.</w:t>
      </w:r>
    </w:p>
    <w:p w14:paraId="3B6EC5B8" w14:textId="77777777" w:rsidR="00F979FC" w:rsidRPr="00237B4F" w:rsidRDefault="00F979FC" w:rsidP="00F979FC">
      <w:pPr>
        <w:pStyle w:val="a4"/>
        <w:widowControl w:val="0"/>
        <w:numPr>
          <w:ilvl w:val="1"/>
          <w:numId w:val="46"/>
        </w:numPr>
        <w:tabs>
          <w:tab w:val="left" w:pos="993"/>
          <w:tab w:val="left" w:pos="1134"/>
          <w:tab w:val="left" w:pos="1276"/>
          <w:tab w:val="left" w:pos="1418"/>
        </w:tabs>
        <w:autoSpaceDE w:val="0"/>
        <w:autoSpaceDN w:val="0"/>
        <w:adjustRightInd w:val="0"/>
        <w:ind w:left="0" w:firstLine="709"/>
        <w:jc w:val="both"/>
        <w:rPr>
          <w:lang w:val="ru-RU"/>
        </w:rPr>
      </w:pPr>
      <w:r w:rsidRPr="00237B4F">
        <w:rPr>
          <w:lang w:val="ru-RU"/>
        </w:rPr>
        <w:t>Наименование, количество, характеристики, цена,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23A3F8AA" w14:textId="77777777" w:rsidR="00F979FC" w:rsidRPr="00237B4F" w:rsidRDefault="00F979FC" w:rsidP="00F979FC">
      <w:pPr>
        <w:pStyle w:val="a4"/>
        <w:widowControl w:val="0"/>
        <w:numPr>
          <w:ilvl w:val="1"/>
          <w:numId w:val="46"/>
        </w:numPr>
        <w:tabs>
          <w:tab w:val="left" w:pos="993"/>
          <w:tab w:val="left" w:pos="1134"/>
          <w:tab w:val="left" w:pos="1276"/>
          <w:tab w:val="left" w:pos="1418"/>
        </w:tabs>
        <w:autoSpaceDE w:val="0"/>
        <w:autoSpaceDN w:val="0"/>
        <w:adjustRightInd w:val="0"/>
        <w:ind w:left="0" w:firstLine="709"/>
        <w:jc w:val="both"/>
        <w:rPr>
          <w:lang w:val="ru-RU"/>
        </w:rPr>
      </w:pPr>
      <w:r w:rsidRPr="00237B4F">
        <w:rPr>
          <w:lang w:val="ru-RU"/>
        </w:rPr>
        <w:t>Поставщик гарантирует, что Товар является новым (то есть не бывшим в эксплуатации, не восстановленным, без дефектов материала и изготовления, не модифицированным, не переделанным, не поврежденным), принадлежит Поставщику на праве собственности, не продан третьим лицам, не заложен, не находится под обременением, арестом или запрещением, свободен от любых прав и притязаний третьих лиц.</w:t>
      </w:r>
    </w:p>
    <w:p w14:paraId="64875CE9" w14:textId="77777777" w:rsidR="00F979FC" w:rsidRPr="00237B4F" w:rsidRDefault="00F979FC" w:rsidP="00F979FC">
      <w:pPr>
        <w:tabs>
          <w:tab w:val="left" w:pos="993"/>
          <w:tab w:val="left" w:pos="1134"/>
          <w:tab w:val="left" w:pos="1276"/>
        </w:tabs>
        <w:ind w:firstLine="709"/>
        <w:jc w:val="both"/>
      </w:pPr>
    </w:p>
    <w:p w14:paraId="3804379A" w14:textId="77777777" w:rsidR="00F979FC" w:rsidRPr="00237B4F" w:rsidRDefault="00F979FC" w:rsidP="00F979FC">
      <w:pPr>
        <w:widowControl w:val="0"/>
        <w:numPr>
          <w:ilvl w:val="0"/>
          <w:numId w:val="46"/>
        </w:numPr>
        <w:tabs>
          <w:tab w:val="left" w:pos="1276"/>
        </w:tabs>
        <w:autoSpaceDE w:val="0"/>
        <w:autoSpaceDN w:val="0"/>
        <w:adjustRightInd w:val="0"/>
        <w:ind w:left="0" w:firstLine="709"/>
        <w:contextualSpacing/>
        <w:jc w:val="center"/>
        <w:rPr>
          <w:b/>
        </w:rPr>
      </w:pPr>
      <w:r w:rsidRPr="00237B4F">
        <w:rPr>
          <w:b/>
        </w:rPr>
        <w:t>КАЧЕСТВО ТОВАРА</w:t>
      </w:r>
    </w:p>
    <w:p w14:paraId="14D5EA70" w14:textId="77777777" w:rsidR="00F979FC" w:rsidRPr="00237B4F" w:rsidRDefault="00F979FC" w:rsidP="00F979FC">
      <w:pPr>
        <w:pStyle w:val="a4"/>
        <w:numPr>
          <w:ilvl w:val="1"/>
          <w:numId w:val="46"/>
        </w:numPr>
        <w:tabs>
          <w:tab w:val="left" w:pos="1276"/>
          <w:tab w:val="left" w:pos="1418"/>
        </w:tabs>
        <w:ind w:left="0" w:firstLine="709"/>
        <w:jc w:val="both"/>
        <w:rPr>
          <w:lang w:val="ru-RU"/>
        </w:rPr>
      </w:pPr>
      <w:r w:rsidRPr="00237B4F">
        <w:rPr>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6D8F75D8" w14:textId="77777777" w:rsidR="00F979FC" w:rsidRPr="00237B4F" w:rsidRDefault="00F979FC" w:rsidP="00F979FC">
      <w:pPr>
        <w:pStyle w:val="a4"/>
        <w:numPr>
          <w:ilvl w:val="1"/>
          <w:numId w:val="46"/>
        </w:numPr>
        <w:tabs>
          <w:tab w:val="left" w:pos="1276"/>
          <w:tab w:val="left" w:pos="1418"/>
        </w:tabs>
        <w:ind w:left="0" w:firstLine="709"/>
        <w:jc w:val="both"/>
        <w:rPr>
          <w:lang w:val="ru-RU"/>
        </w:rPr>
      </w:pPr>
      <w:r w:rsidRPr="00237B4F">
        <w:rPr>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33A8D149" w14:textId="77777777" w:rsidR="00F979FC" w:rsidRPr="00237B4F" w:rsidRDefault="00F979FC" w:rsidP="00F979FC">
      <w:pPr>
        <w:tabs>
          <w:tab w:val="left" w:pos="993"/>
          <w:tab w:val="left" w:pos="1134"/>
          <w:tab w:val="left" w:pos="1276"/>
        </w:tabs>
        <w:ind w:firstLine="709"/>
        <w:jc w:val="both"/>
      </w:pPr>
    </w:p>
    <w:p w14:paraId="6E71B40F" w14:textId="77777777" w:rsidR="00F979FC" w:rsidRPr="00237B4F" w:rsidRDefault="00F979FC" w:rsidP="00F979FC">
      <w:pPr>
        <w:widowControl w:val="0"/>
        <w:numPr>
          <w:ilvl w:val="0"/>
          <w:numId w:val="46"/>
        </w:numPr>
        <w:tabs>
          <w:tab w:val="left" w:pos="1276"/>
        </w:tabs>
        <w:autoSpaceDE w:val="0"/>
        <w:autoSpaceDN w:val="0"/>
        <w:adjustRightInd w:val="0"/>
        <w:ind w:left="0" w:firstLine="709"/>
        <w:contextualSpacing/>
        <w:jc w:val="center"/>
        <w:rPr>
          <w:b/>
        </w:rPr>
      </w:pPr>
      <w:r w:rsidRPr="00237B4F">
        <w:rPr>
          <w:b/>
        </w:rPr>
        <w:t>УСЛОВИЯ И СРОКИ ПОСТАВКИ</w:t>
      </w:r>
    </w:p>
    <w:p w14:paraId="1B159BC9" w14:textId="77777777" w:rsidR="00F979FC" w:rsidRPr="00237B4F" w:rsidRDefault="00F979FC" w:rsidP="00F979FC">
      <w:pPr>
        <w:pStyle w:val="a4"/>
        <w:widowControl w:val="0"/>
        <w:numPr>
          <w:ilvl w:val="1"/>
          <w:numId w:val="46"/>
        </w:numPr>
        <w:tabs>
          <w:tab w:val="left" w:pos="1134"/>
          <w:tab w:val="left" w:pos="1276"/>
        </w:tabs>
        <w:autoSpaceDE w:val="0"/>
        <w:autoSpaceDN w:val="0"/>
        <w:adjustRightInd w:val="0"/>
        <w:ind w:left="0" w:firstLine="709"/>
        <w:jc w:val="both"/>
        <w:rPr>
          <w:lang w:val="ru-RU"/>
        </w:rPr>
      </w:pPr>
      <w:r w:rsidRPr="00237B4F">
        <w:rPr>
          <w:lang w:val="ru-RU"/>
        </w:rPr>
        <w:t xml:space="preserve">Поставщик осуществляет поставку Товара на условиях, предусмотренных </w:t>
      </w:r>
      <w:r w:rsidRPr="00237B4F">
        <w:rPr>
          <w:lang w:val="ru-RU"/>
        </w:rPr>
        <w:br/>
        <w:t xml:space="preserve">настоящим Договором, в срок не позднее </w:t>
      </w:r>
      <w:r>
        <w:rPr>
          <w:lang w:val="ru-RU"/>
        </w:rPr>
        <w:t>2</w:t>
      </w:r>
      <w:r w:rsidRPr="00D520FD">
        <w:rPr>
          <w:lang w:val="ru-RU"/>
        </w:rPr>
        <w:t>0 (</w:t>
      </w:r>
      <w:r>
        <w:rPr>
          <w:lang w:val="ru-RU"/>
        </w:rPr>
        <w:t>двадцати</w:t>
      </w:r>
      <w:r w:rsidRPr="00D520FD">
        <w:rPr>
          <w:lang w:val="ru-RU"/>
        </w:rPr>
        <w:t>) рабочих</w:t>
      </w:r>
      <w:r>
        <w:rPr>
          <w:szCs w:val="24"/>
          <w:lang w:val="ru-RU"/>
        </w:rPr>
        <w:t xml:space="preserve"> </w:t>
      </w:r>
      <w:r w:rsidRPr="00237B4F">
        <w:rPr>
          <w:lang w:val="ru-RU"/>
        </w:rPr>
        <w:t xml:space="preserve">дней 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41" w:history="1">
        <w:r w:rsidRPr="00237B4F">
          <w:rPr>
            <w:bCs/>
            <w:u w:val="single"/>
          </w:rPr>
          <w:t>info</w:t>
        </w:r>
        <w:r w:rsidRPr="00237B4F">
          <w:rPr>
            <w:bCs/>
            <w:u w:val="single"/>
            <w:lang w:val="ru-RU"/>
          </w:rPr>
          <w:t>@</w:t>
        </w:r>
        <w:proofErr w:type="spellStart"/>
        <w:r w:rsidRPr="00237B4F">
          <w:rPr>
            <w:bCs/>
            <w:u w:val="single"/>
          </w:rPr>
          <w:t>ncrc</w:t>
        </w:r>
        <w:proofErr w:type="spellEnd"/>
        <w:r w:rsidRPr="00237B4F">
          <w:rPr>
            <w:bCs/>
            <w:u w:val="single"/>
            <w:lang w:val="ru-RU"/>
          </w:rPr>
          <w:t>.</w:t>
        </w:r>
        <w:proofErr w:type="spellStart"/>
        <w:r w:rsidRPr="00237B4F">
          <w:rPr>
            <w:bCs/>
            <w:u w:val="single"/>
          </w:rPr>
          <w:t>ru</w:t>
        </w:r>
        <w:proofErr w:type="spellEnd"/>
      </w:hyperlink>
      <w:r w:rsidRPr="00237B4F">
        <w:rPr>
          <w:lang w:val="ru-RU"/>
        </w:rPr>
        <w:t>.</w:t>
      </w:r>
    </w:p>
    <w:p w14:paraId="27063D12" w14:textId="77777777" w:rsidR="00F979FC" w:rsidRPr="00237B4F" w:rsidRDefault="00F979FC" w:rsidP="00F979FC">
      <w:pPr>
        <w:pStyle w:val="a4"/>
        <w:widowControl w:val="0"/>
        <w:numPr>
          <w:ilvl w:val="1"/>
          <w:numId w:val="46"/>
        </w:numPr>
        <w:tabs>
          <w:tab w:val="left" w:pos="1134"/>
          <w:tab w:val="left" w:pos="1276"/>
        </w:tabs>
        <w:autoSpaceDE w:val="0"/>
        <w:autoSpaceDN w:val="0"/>
        <w:adjustRightInd w:val="0"/>
        <w:ind w:left="0" w:firstLine="709"/>
        <w:jc w:val="both"/>
        <w:rPr>
          <w:lang w:val="ru-RU"/>
        </w:rPr>
      </w:pPr>
      <w:r w:rsidRPr="00237B4F">
        <w:rPr>
          <w:lang w:val="ru-RU"/>
        </w:rPr>
        <w:t xml:space="preserve">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Универсального передаточного документа, утвержденного письмом ФНС от 21.10.2013 № ММВ- 20-3/96 </w:t>
      </w:r>
      <w:r w:rsidRPr="00237B4F">
        <w:rPr>
          <w:lang w:val="ru-RU"/>
        </w:rPr>
        <w:br/>
        <w:t>(далее – УПД).</w:t>
      </w:r>
    </w:p>
    <w:p w14:paraId="3561A738" w14:textId="77777777" w:rsidR="00F979FC" w:rsidRPr="00237B4F" w:rsidRDefault="00F979FC" w:rsidP="00F979FC">
      <w:pPr>
        <w:pStyle w:val="a4"/>
        <w:widowControl w:val="0"/>
        <w:numPr>
          <w:ilvl w:val="1"/>
          <w:numId w:val="46"/>
        </w:numPr>
        <w:tabs>
          <w:tab w:val="left" w:pos="1134"/>
          <w:tab w:val="left" w:pos="1276"/>
        </w:tabs>
        <w:autoSpaceDE w:val="0"/>
        <w:autoSpaceDN w:val="0"/>
        <w:adjustRightInd w:val="0"/>
        <w:ind w:left="0" w:firstLine="709"/>
        <w:jc w:val="both"/>
        <w:rPr>
          <w:lang w:val="ru-RU"/>
        </w:rPr>
      </w:pPr>
      <w:r w:rsidRPr="00237B4F">
        <w:rPr>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7E58D459" w14:textId="77777777" w:rsidR="00F979FC" w:rsidRPr="00237B4F" w:rsidRDefault="00F979FC" w:rsidP="00F979FC">
      <w:pPr>
        <w:pStyle w:val="a4"/>
        <w:widowControl w:val="0"/>
        <w:numPr>
          <w:ilvl w:val="1"/>
          <w:numId w:val="46"/>
        </w:numPr>
        <w:tabs>
          <w:tab w:val="left" w:pos="1134"/>
          <w:tab w:val="left" w:pos="1276"/>
        </w:tabs>
        <w:autoSpaceDE w:val="0"/>
        <w:autoSpaceDN w:val="0"/>
        <w:adjustRightInd w:val="0"/>
        <w:ind w:left="0" w:firstLine="709"/>
        <w:jc w:val="both"/>
        <w:rPr>
          <w:lang w:val="ru-RU"/>
        </w:rPr>
      </w:pPr>
      <w:r w:rsidRPr="00237B4F">
        <w:rPr>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30D765B3" w14:textId="77777777" w:rsidR="00F979FC" w:rsidRPr="00237B4F" w:rsidRDefault="00F979FC" w:rsidP="00F979FC">
      <w:pPr>
        <w:tabs>
          <w:tab w:val="left" w:pos="993"/>
          <w:tab w:val="left" w:pos="1134"/>
          <w:tab w:val="left" w:pos="1276"/>
        </w:tabs>
        <w:ind w:firstLine="709"/>
        <w:jc w:val="both"/>
      </w:pPr>
    </w:p>
    <w:p w14:paraId="5265582C" w14:textId="77777777" w:rsidR="00F979FC" w:rsidRPr="00237B4F" w:rsidRDefault="00F979FC" w:rsidP="00F979FC">
      <w:pPr>
        <w:widowControl w:val="0"/>
        <w:numPr>
          <w:ilvl w:val="0"/>
          <w:numId w:val="46"/>
        </w:numPr>
        <w:tabs>
          <w:tab w:val="left" w:pos="1276"/>
        </w:tabs>
        <w:autoSpaceDE w:val="0"/>
        <w:autoSpaceDN w:val="0"/>
        <w:adjustRightInd w:val="0"/>
        <w:ind w:left="0" w:firstLine="709"/>
        <w:contextualSpacing/>
        <w:jc w:val="center"/>
        <w:rPr>
          <w:b/>
        </w:rPr>
      </w:pPr>
      <w:r w:rsidRPr="00237B4F">
        <w:rPr>
          <w:b/>
        </w:rPr>
        <w:t>ЦЕНА ДОГОВОРА</w:t>
      </w:r>
    </w:p>
    <w:p w14:paraId="14F46927" w14:textId="77777777" w:rsidR="00F979FC" w:rsidRPr="00237B4F" w:rsidRDefault="00F979FC" w:rsidP="00F979FC">
      <w:pPr>
        <w:pStyle w:val="a4"/>
        <w:widowControl w:val="0"/>
        <w:numPr>
          <w:ilvl w:val="1"/>
          <w:numId w:val="46"/>
        </w:numPr>
        <w:tabs>
          <w:tab w:val="left" w:pos="1276"/>
          <w:tab w:val="left" w:pos="1418"/>
        </w:tabs>
        <w:autoSpaceDE w:val="0"/>
        <w:autoSpaceDN w:val="0"/>
        <w:adjustRightInd w:val="0"/>
        <w:ind w:left="0" w:firstLine="709"/>
        <w:jc w:val="both"/>
        <w:rPr>
          <w:lang w:val="ru-RU"/>
        </w:rPr>
      </w:pPr>
      <w:r w:rsidRPr="00237B4F">
        <w:rPr>
          <w:lang w:val="ru-RU"/>
        </w:rPr>
        <w:t>Цена Договора составляет _________ (___________) рублей ___ копеек, в т. ч. НДС и определяется спецификацией (пр</w:t>
      </w:r>
      <w:r>
        <w:rPr>
          <w:lang w:val="ru-RU"/>
        </w:rPr>
        <w:t>иложение к настоящему Договору)</w:t>
      </w:r>
      <w:r w:rsidRPr="00237B4F">
        <w:rPr>
          <w:lang w:val="ru-RU"/>
        </w:rPr>
        <w:t>.</w:t>
      </w:r>
    </w:p>
    <w:p w14:paraId="7F72B67C" w14:textId="77777777" w:rsidR="00F979FC" w:rsidRPr="00237B4F" w:rsidRDefault="00F979FC" w:rsidP="00F979FC">
      <w:pPr>
        <w:pStyle w:val="a4"/>
        <w:widowControl w:val="0"/>
        <w:numPr>
          <w:ilvl w:val="1"/>
          <w:numId w:val="46"/>
        </w:numPr>
        <w:tabs>
          <w:tab w:val="left" w:pos="1276"/>
          <w:tab w:val="left" w:pos="1418"/>
        </w:tabs>
        <w:autoSpaceDE w:val="0"/>
        <w:autoSpaceDN w:val="0"/>
        <w:adjustRightInd w:val="0"/>
        <w:ind w:left="0" w:firstLine="709"/>
        <w:jc w:val="both"/>
        <w:rPr>
          <w:lang w:val="ru-RU"/>
        </w:rPr>
      </w:pPr>
      <w:r w:rsidRPr="0035165F">
        <w:rPr>
          <w:lang w:val="ru-RU"/>
        </w:rPr>
        <w:t>Цена Договора включает цену Товара, а также все расходы Поставщика по выполнению поставки по Договору, в том числе: погрузки, крепления в транспортном средстве, стоимость организации доставки Товара, стоимость транспортировки и иные транспортные расходы до места поставки, разгрузка Товара в месте поставки, цену тары, упаковки и маркировки Товара, страховки, гарантийное обслуживание, сборки Товара, а также налоги, установленные законодательством Российской Федерации, действующие на дату заключения Договора. В случае законодательного изменения (уменьшения или увеличения) ставки НДС цена Товара изменяется (уменьшается или увеличивается) на соответствующую сумму изменения ставки НДС в случае, если Поставщик является плательщиком НДС</w:t>
      </w:r>
      <w:r w:rsidRPr="00237B4F">
        <w:rPr>
          <w:lang w:val="ru-RU"/>
        </w:rPr>
        <w:t xml:space="preserve">. </w:t>
      </w:r>
    </w:p>
    <w:p w14:paraId="6ECFB186" w14:textId="77777777" w:rsidR="00F979FC" w:rsidRPr="00237B4F" w:rsidRDefault="00F979FC" w:rsidP="00F979FC">
      <w:pPr>
        <w:pStyle w:val="a4"/>
        <w:widowControl w:val="0"/>
        <w:numPr>
          <w:ilvl w:val="1"/>
          <w:numId w:val="46"/>
        </w:numPr>
        <w:tabs>
          <w:tab w:val="left" w:pos="1276"/>
          <w:tab w:val="left" w:pos="1418"/>
        </w:tabs>
        <w:autoSpaceDE w:val="0"/>
        <w:autoSpaceDN w:val="0"/>
        <w:adjustRightInd w:val="0"/>
        <w:ind w:left="0" w:firstLine="709"/>
        <w:jc w:val="both"/>
        <w:rPr>
          <w:lang w:val="ru-RU"/>
        </w:rPr>
      </w:pPr>
      <w:r w:rsidRPr="00237B4F">
        <w:rPr>
          <w:lang w:val="ru-RU"/>
        </w:rPr>
        <w:t>Увеличение Поставщиком цены Товара в одностороннем порядке в течение срока действия Договора не допускается.</w:t>
      </w:r>
    </w:p>
    <w:p w14:paraId="30DA52E6" w14:textId="77777777" w:rsidR="00F979FC" w:rsidRPr="00237B4F" w:rsidRDefault="00F979FC" w:rsidP="00F979FC">
      <w:pPr>
        <w:tabs>
          <w:tab w:val="left" w:pos="993"/>
          <w:tab w:val="left" w:pos="1134"/>
          <w:tab w:val="left" w:pos="1276"/>
        </w:tabs>
        <w:ind w:firstLine="709"/>
        <w:jc w:val="both"/>
      </w:pPr>
    </w:p>
    <w:p w14:paraId="42AB06B7" w14:textId="77777777" w:rsidR="00F979FC" w:rsidRPr="00237B4F" w:rsidRDefault="00F979FC" w:rsidP="00F979FC">
      <w:pPr>
        <w:widowControl w:val="0"/>
        <w:numPr>
          <w:ilvl w:val="0"/>
          <w:numId w:val="46"/>
        </w:numPr>
        <w:tabs>
          <w:tab w:val="left" w:pos="1276"/>
        </w:tabs>
        <w:autoSpaceDE w:val="0"/>
        <w:autoSpaceDN w:val="0"/>
        <w:adjustRightInd w:val="0"/>
        <w:ind w:left="0" w:firstLine="709"/>
        <w:contextualSpacing/>
        <w:jc w:val="center"/>
        <w:rPr>
          <w:b/>
        </w:rPr>
      </w:pPr>
      <w:r w:rsidRPr="00237B4F">
        <w:rPr>
          <w:b/>
        </w:rPr>
        <w:t>УСЛОВИЯ ПЛАТЕЖА</w:t>
      </w:r>
    </w:p>
    <w:p w14:paraId="362D670F" w14:textId="77777777" w:rsidR="00F979FC" w:rsidRPr="00237B4F" w:rsidRDefault="00F979FC" w:rsidP="00F979FC">
      <w:pPr>
        <w:widowControl w:val="0"/>
        <w:tabs>
          <w:tab w:val="left" w:pos="-142"/>
          <w:tab w:val="left" w:pos="1276"/>
        </w:tabs>
        <w:autoSpaceDE w:val="0"/>
        <w:autoSpaceDN w:val="0"/>
        <w:adjustRightInd w:val="0"/>
        <w:ind w:right="20" w:firstLine="709"/>
        <w:jc w:val="both"/>
      </w:pPr>
      <w:r w:rsidRPr="00237B4F">
        <w:t>6.1. Все платежи по настоящему Договору осуществляются в рублях.</w:t>
      </w:r>
    </w:p>
    <w:p w14:paraId="06D7765B" w14:textId="77777777" w:rsidR="00F979FC" w:rsidRPr="00237B4F" w:rsidRDefault="00F979FC" w:rsidP="00F979FC">
      <w:pPr>
        <w:widowControl w:val="0"/>
        <w:tabs>
          <w:tab w:val="left" w:pos="-142"/>
          <w:tab w:val="left" w:pos="1276"/>
        </w:tabs>
        <w:autoSpaceDE w:val="0"/>
        <w:autoSpaceDN w:val="0"/>
        <w:adjustRightInd w:val="0"/>
        <w:ind w:right="20" w:firstLine="709"/>
        <w:jc w:val="both"/>
      </w:pPr>
      <w:r w:rsidRPr="00237B4F">
        <w:t xml:space="preserve">6.2. Оплата осуществляется после передачи Товара Покупателю не позднее </w:t>
      </w:r>
      <w:r w:rsidRPr="00237B4F">
        <w:br/>
        <w:t xml:space="preserve">7 (семи) рабочих дней с даты подписания Сторонами УПД. </w:t>
      </w:r>
    </w:p>
    <w:p w14:paraId="12E4349D" w14:textId="77777777" w:rsidR="00F979FC" w:rsidRPr="00237B4F" w:rsidRDefault="00F979FC" w:rsidP="00F979FC">
      <w:pPr>
        <w:widowControl w:val="0"/>
        <w:tabs>
          <w:tab w:val="left" w:pos="-142"/>
          <w:tab w:val="left" w:pos="1276"/>
        </w:tabs>
        <w:autoSpaceDE w:val="0"/>
        <w:autoSpaceDN w:val="0"/>
        <w:adjustRightInd w:val="0"/>
        <w:ind w:right="20" w:firstLine="709"/>
        <w:jc w:val="both"/>
      </w:pPr>
      <w:r w:rsidRPr="00237B4F">
        <w:t>6.3.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57C31D50" w14:textId="77777777" w:rsidR="00F979FC" w:rsidRPr="00237B4F" w:rsidRDefault="00F979FC" w:rsidP="00F979FC">
      <w:pPr>
        <w:tabs>
          <w:tab w:val="left" w:pos="1276"/>
        </w:tabs>
        <w:ind w:firstLine="709"/>
        <w:contextualSpacing/>
        <w:jc w:val="both"/>
      </w:pPr>
      <w:r w:rsidRPr="00237B4F">
        <w:lastRenderedPageBreak/>
        <w:t xml:space="preserve">6.4. По требованию любой из Сторон Стороны Договора подписывают акт сверки поставок и взаиморасчетов. </w:t>
      </w:r>
    </w:p>
    <w:p w14:paraId="73485B54" w14:textId="77777777" w:rsidR="00F979FC" w:rsidRPr="00237B4F" w:rsidRDefault="00F979FC" w:rsidP="00F979FC">
      <w:pPr>
        <w:tabs>
          <w:tab w:val="left" w:pos="993"/>
          <w:tab w:val="left" w:pos="1134"/>
          <w:tab w:val="left" w:pos="1276"/>
        </w:tabs>
        <w:ind w:firstLine="709"/>
        <w:jc w:val="both"/>
      </w:pPr>
    </w:p>
    <w:p w14:paraId="39E49A7B" w14:textId="77777777" w:rsidR="00F979FC" w:rsidRPr="00237B4F" w:rsidRDefault="00F979FC" w:rsidP="00F979FC">
      <w:pPr>
        <w:widowControl w:val="0"/>
        <w:numPr>
          <w:ilvl w:val="0"/>
          <w:numId w:val="46"/>
        </w:numPr>
        <w:tabs>
          <w:tab w:val="left" w:pos="1276"/>
        </w:tabs>
        <w:autoSpaceDE w:val="0"/>
        <w:autoSpaceDN w:val="0"/>
        <w:adjustRightInd w:val="0"/>
        <w:ind w:left="0" w:firstLine="709"/>
        <w:contextualSpacing/>
        <w:jc w:val="center"/>
        <w:rPr>
          <w:b/>
        </w:rPr>
      </w:pPr>
      <w:r w:rsidRPr="00237B4F">
        <w:rPr>
          <w:b/>
        </w:rPr>
        <w:t>ПРИЕМКА ТОВАРА</w:t>
      </w:r>
    </w:p>
    <w:p w14:paraId="120728FE" w14:textId="77777777" w:rsidR="00F979FC" w:rsidRPr="00C9661B" w:rsidRDefault="00F979FC" w:rsidP="00F979FC">
      <w:pPr>
        <w:pStyle w:val="a4"/>
        <w:numPr>
          <w:ilvl w:val="1"/>
          <w:numId w:val="46"/>
        </w:numPr>
        <w:tabs>
          <w:tab w:val="left" w:pos="284"/>
          <w:tab w:val="left" w:pos="1276"/>
          <w:tab w:val="left" w:pos="1418"/>
        </w:tabs>
        <w:ind w:left="0" w:firstLine="534"/>
        <w:jc w:val="both"/>
        <w:rPr>
          <w:lang w:val="ru-RU"/>
        </w:rPr>
      </w:pPr>
      <w:r w:rsidRPr="00C9661B">
        <w:rPr>
          <w:lang w:val="ru-RU"/>
        </w:rPr>
        <w:t xml:space="preserve">Приемка Товара по количеству, качеству, комплектности производится Покупателем по адресу: Российская Федерация, </w:t>
      </w:r>
      <w:r w:rsidRPr="0087341D">
        <w:rPr>
          <w:lang w:val="ru-RU"/>
        </w:rPr>
        <w:t xml:space="preserve">Чеченская Республика </w:t>
      </w:r>
      <w:proofErr w:type="spellStart"/>
      <w:r w:rsidRPr="0087341D">
        <w:rPr>
          <w:lang w:val="ru-RU"/>
        </w:rPr>
        <w:t>Итум-Калинский</w:t>
      </w:r>
      <w:proofErr w:type="spellEnd"/>
      <w:r w:rsidRPr="0087341D">
        <w:rPr>
          <w:lang w:val="ru-RU"/>
        </w:rPr>
        <w:t xml:space="preserve"> муниципальный район, село Ведучи</w:t>
      </w:r>
      <w:r>
        <w:rPr>
          <w:lang w:val="ru-RU"/>
        </w:rPr>
        <w:t xml:space="preserve">, </w:t>
      </w:r>
      <w:r w:rsidRPr="00C9661B">
        <w:rPr>
          <w:lang w:val="ru-RU"/>
        </w:rPr>
        <w:t xml:space="preserve">ВТРК «Ведучи», в соответствии со спецификацией (приложение к настоящему Договору). Факт приемки Товара удостоверяется соответствующими </w:t>
      </w:r>
      <w:r w:rsidRPr="00C9661B">
        <w:rPr>
          <w:szCs w:val="24"/>
          <w:lang w:val="ru-RU"/>
        </w:rPr>
        <w:t>ЭП</w:t>
      </w:r>
      <w:r w:rsidRPr="00C9661B">
        <w:rPr>
          <w:lang w:val="ru-RU"/>
        </w:rPr>
        <w:t xml:space="preserve"> в УПД. </w:t>
      </w:r>
      <w:r w:rsidRPr="00C9661B">
        <w:rPr>
          <w:szCs w:val="24"/>
          <w:lang w:val="ru-RU" w:eastAsia="ru-RU"/>
        </w:rPr>
        <w:t xml:space="preserve">Одновременно с предоставлением УПД Поставщик обязан предоставить Покупателю оригинал счета на оплату. </w:t>
      </w:r>
      <w:r w:rsidRPr="00C9661B">
        <w:rPr>
          <w:lang w:val="ru-RU"/>
        </w:rPr>
        <w:t>П</w:t>
      </w:r>
      <w:r w:rsidRPr="00C9661B">
        <w:rPr>
          <w:bCs/>
          <w:lang w:val="ru-RU"/>
        </w:rPr>
        <w:t>окупатель направляет Поставщику приглашение принять участие в приемке Товара,</w:t>
      </w:r>
      <w:r w:rsidRPr="00C9661B">
        <w:rPr>
          <w:lang w:val="ru-RU"/>
        </w:rPr>
        <w:t xml:space="preserve"> </w:t>
      </w:r>
      <w:r w:rsidRPr="00C9661B">
        <w:rPr>
          <w:bCs/>
          <w:lang w:val="ru-RU"/>
        </w:rPr>
        <w:t xml:space="preserve">путем направления письменного приглашения </w:t>
      </w:r>
      <w:r w:rsidRPr="00C9661B">
        <w:rPr>
          <w:lang w:val="ru-RU"/>
        </w:rPr>
        <w:t xml:space="preserve">с адреса электронной почты Покупателя: </w:t>
      </w:r>
      <w:hyperlink r:id="rId42" w:history="1">
        <w:r w:rsidRPr="00C9661B">
          <w:rPr>
            <w:bCs/>
            <w:u w:val="single"/>
          </w:rPr>
          <w:t>info</w:t>
        </w:r>
        <w:r w:rsidRPr="00C9661B">
          <w:rPr>
            <w:bCs/>
            <w:u w:val="single"/>
            <w:lang w:val="ru-RU"/>
          </w:rPr>
          <w:t>@</w:t>
        </w:r>
        <w:proofErr w:type="spellStart"/>
        <w:r w:rsidRPr="00C9661B">
          <w:rPr>
            <w:bCs/>
            <w:u w:val="single"/>
          </w:rPr>
          <w:t>ncrc</w:t>
        </w:r>
        <w:proofErr w:type="spellEnd"/>
        <w:r w:rsidRPr="00C9661B">
          <w:rPr>
            <w:bCs/>
            <w:u w:val="single"/>
            <w:lang w:val="ru-RU"/>
          </w:rPr>
          <w:t>.</w:t>
        </w:r>
        <w:proofErr w:type="spellStart"/>
        <w:r w:rsidRPr="00C9661B">
          <w:rPr>
            <w:bCs/>
            <w:u w:val="single"/>
          </w:rPr>
          <w:t>ru</w:t>
        </w:r>
        <w:proofErr w:type="spellEnd"/>
      </w:hyperlink>
      <w:r w:rsidRPr="00C9661B">
        <w:rPr>
          <w:lang w:val="ru-RU"/>
        </w:rPr>
        <w:t xml:space="preserve"> на адрес электронной почты Поставщика: ________________</w:t>
      </w:r>
      <w:r w:rsidRPr="00C9661B">
        <w:rPr>
          <w:bCs/>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составлять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37BC569D" w14:textId="77777777" w:rsidR="00F979FC" w:rsidRPr="00237B4F" w:rsidRDefault="00F979FC" w:rsidP="00F979FC">
      <w:pPr>
        <w:pStyle w:val="a4"/>
        <w:widowControl w:val="0"/>
        <w:numPr>
          <w:ilvl w:val="1"/>
          <w:numId w:val="46"/>
        </w:numPr>
        <w:tabs>
          <w:tab w:val="left" w:pos="284"/>
          <w:tab w:val="left" w:pos="1276"/>
          <w:tab w:val="left" w:pos="1418"/>
        </w:tabs>
        <w:autoSpaceDE w:val="0"/>
        <w:autoSpaceDN w:val="0"/>
        <w:adjustRightInd w:val="0"/>
        <w:ind w:left="0" w:firstLine="709"/>
        <w:jc w:val="both"/>
        <w:rPr>
          <w:lang w:val="ru-RU"/>
        </w:rPr>
      </w:pPr>
      <w:r w:rsidRPr="00237B4F">
        <w:rPr>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4F53A3AB" w14:textId="77777777" w:rsidR="00F979FC" w:rsidRPr="00237B4F" w:rsidRDefault="00F979FC" w:rsidP="00F979FC">
      <w:pPr>
        <w:tabs>
          <w:tab w:val="left" w:pos="1134"/>
          <w:tab w:val="left" w:pos="1276"/>
        </w:tabs>
        <w:ind w:firstLine="709"/>
        <w:jc w:val="both"/>
      </w:pPr>
      <w:r w:rsidRPr="00237B4F">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56BAC0C5" w14:textId="77777777" w:rsidR="00F979FC" w:rsidRPr="00237B4F" w:rsidRDefault="00F979FC" w:rsidP="00F979FC">
      <w:pPr>
        <w:pStyle w:val="a4"/>
        <w:widowControl w:val="0"/>
        <w:numPr>
          <w:ilvl w:val="1"/>
          <w:numId w:val="46"/>
        </w:numPr>
        <w:tabs>
          <w:tab w:val="left" w:pos="284"/>
          <w:tab w:val="left" w:pos="1276"/>
          <w:tab w:val="left" w:pos="1418"/>
        </w:tabs>
        <w:autoSpaceDE w:val="0"/>
        <w:autoSpaceDN w:val="0"/>
        <w:adjustRightInd w:val="0"/>
        <w:ind w:left="0" w:firstLine="709"/>
        <w:jc w:val="both"/>
        <w:rPr>
          <w:lang w:val="ru-RU"/>
        </w:rPr>
      </w:pPr>
      <w:r w:rsidRPr="00237B4F">
        <w:rPr>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558223C0" w14:textId="77777777" w:rsidR="00F979FC" w:rsidRPr="00237B4F" w:rsidRDefault="00F979FC" w:rsidP="00F979FC">
      <w:pPr>
        <w:tabs>
          <w:tab w:val="left" w:pos="1134"/>
          <w:tab w:val="left" w:pos="1276"/>
        </w:tabs>
        <w:ind w:firstLine="709"/>
        <w:jc w:val="both"/>
      </w:pPr>
      <w:r w:rsidRPr="00237B4F">
        <w:t>– соразмерного уменьшения покупной цены;</w:t>
      </w:r>
    </w:p>
    <w:p w14:paraId="7CA262F3" w14:textId="77777777" w:rsidR="00F979FC" w:rsidRPr="00237B4F" w:rsidRDefault="00F979FC" w:rsidP="00F979FC">
      <w:pPr>
        <w:tabs>
          <w:tab w:val="left" w:pos="1134"/>
          <w:tab w:val="left" w:pos="1276"/>
        </w:tabs>
        <w:ind w:firstLine="709"/>
        <w:jc w:val="both"/>
      </w:pPr>
      <w:r w:rsidRPr="00237B4F">
        <w:t>– доукомплектования Товара в разумные сроки.</w:t>
      </w:r>
    </w:p>
    <w:p w14:paraId="7CBAFB2F" w14:textId="77777777" w:rsidR="00F979FC" w:rsidRPr="00237B4F" w:rsidRDefault="00F979FC" w:rsidP="00F979FC">
      <w:pPr>
        <w:pStyle w:val="a4"/>
        <w:widowControl w:val="0"/>
        <w:numPr>
          <w:ilvl w:val="1"/>
          <w:numId w:val="46"/>
        </w:numPr>
        <w:tabs>
          <w:tab w:val="left" w:pos="284"/>
          <w:tab w:val="left" w:pos="1276"/>
          <w:tab w:val="left" w:pos="1418"/>
        </w:tabs>
        <w:autoSpaceDE w:val="0"/>
        <w:autoSpaceDN w:val="0"/>
        <w:adjustRightInd w:val="0"/>
        <w:ind w:left="0" w:firstLine="709"/>
        <w:jc w:val="both"/>
        <w:rPr>
          <w:lang w:val="ru-RU"/>
        </w:rPr>
      </w:pPr>
      <w:r w:rsidRPr="00237B4F">
        <w:rPr>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2C434478" w14:textId="77777777" w:rsidR="00F979FC" w:rsidRPr="00237B4F" w:rsidRDefault="00F979FC" w:rsidP="00F979FC">
      <w:pPr>
        <w:tabs>
          <w:tab w:val="left" w:pos="1134"/>
          <w:tab w:val="left" w:pos="1276"/>
        </w:tabs>
        <w:ind w:firstLine="709"/>
        <w:jc w:val="both"/>
      </w:pPr>
      <w:r w:rsidRPr="00237B4F">
        <w:t>– потребовать замены некомплектного Товара на комплектный;</w:t>
      </w:r>
    </w:p>
    <w:p w14:paraId="2BA675F4" w14:textId="77777777" w:rsidR="00F979FC" w:rsidRPr="00237B4F" w:rsidRDefault="00F979FC" w:rsidP="00F979FC">
      <w:pPr>
        <w:tabs>
          <w:tab w:val="left" w:pos="1134"/>
          <w:tab w:val="left" w:pos="1276"/>
        </w:tabs>
        <w:ind w:firstLine="709"/>
        <w:jc w:val="both"/>
      </w:pPr>
      <w:r w:rsidRPr="00237B4F">
        <w:t>– отказаться от исполнения настоящего Договора и потребовать возврата уплаченной денежной суммы.</w:t>
      </w:r>
    </w:p>
    <w:p w14:paraId="2C07DA9F" w14:textId="77777777" w:rsidR="00F979FC" w:rsidRPr="00237B4F" w:rsidRDefault="00F979FC" w:rsidP="00F979FC">
      <w:pPr>
        <w:pStyle w:val="a4"/>
        <w:widowControl w:val="0"/>
        <w:numPr>
          <w:ilvl w:val="1"/>
          <w:numId w:val="46"/>
        </w:numPr>
        <w:tabs>
          <w:tab w:val="left" w:pos="284"/>
          <w:tab w:val="left" w:pos="1276"/>
          <w:tab w:val="left" w:pos="1418"/>
        </w:tabs>
        <w:autoSpaceDE w:val="0"/>
        <w:autoSpaceDN w:val="0"/>
        <w:adjustRightInd w:val="0"/>
        <w:ind w:left="0" w:firstLine="709"/>
        <w:jc w:val="both"/>
        <w:rPr>
          <w:lang w:val="ru-RU"/>
        </w:rPr>
      </w:pPr>
      <w:r w:rsidRPr="00237B4F">
        <w:rPr>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445ADC74" w14:textId="77777777" w:rsidR="00F979FC" w:rsidRPr="00237B4F" w:rsidRDefault="00F979FC" w:rsidP="00F979FC">
      <w:pPr>
        <w:tabs>
          <w:tab w:val="left" w:pos="1134"/>
          <w:tab w:val="left" w:pos="1276"/>
        </w:tabs>
        <w:ind w:firstLine="709"/>
        <w:jc w:val="both"/>
      </w:pPr>
      <w:r w:rsidRPr="00237B4F">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6CC82E0C" w14:textId="77777777" w:rsidR="00F979FC" w:rsidRPr="00237B4F" w:rsidRDefault="00F979FC" w:rsidP="00F979FC">
      <w:pPr>
        <w:tabs>
          <w:tab w:val="left" w:pos="1134"/>
          <w:tab w:val="left" w:pos="1276"/>
        </w:tabs>
        <w:ind w:firstLine="709"/>
        <w:jc w:val="both"/>
      </w:pPr>
      <w:r w:rsidRPr="00237B4F">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569B6F61" w14:textId="77777777" w:rsidR="00F979FC" w:rsidRPr="00237B4F" w:rsidRDefault="00F979FC" w:rsidP="00F979FC">
      <w:pPr>
        <w:tabs>
          <w:tab w:val="left" w:pos="1134"/>
          <w:tab w:val="left" w:pos="1276"/>
        </w:tabs>
        <w:ind w:firstLine="709"/>
        <w:jc w:val="both"/>
      </w:pPr>
      <w:r w:rsidRPr="00237B4F">
        <w:t xml:space="preserve">–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w:t>
      </w:r>
      <w:r w:rsidRPr="00237B4F">
        <w:lastRenderedPageBreak/>
        <w:t>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240CC12B" w14:textId="77777777" w:rsidR="00F979FC" w:rsidRPr="00237B4F" w:rsidRDefault="00F979FC" w:rsidP="00F979FC">
      <w:pPr>
        <w:tabs>
          <w:tab w:val="left" w:pos="1134"/>
          <w:tab w:val="left" w:pos="1276"/>
        </w:tabs>
        <w:ind w:firstLine="709"/>
        <w:jc w:val="both"/>
      </w:pPr>
      <w:r w:rsidRPr="00237B4F">
        <w:t>– безвозмездного устранения недостатков Товара;</w:t>
      </w:r>
    </w:p>
    <w:p w14:paraId="185B5BCD" w14:textId="77777777" w:rsidR="00F979FC" w:rsidRPr="00237B4F" w:rsidRDefault="00F979FC" w:rsidP="00F979FC">
      <w:pPr>
        <w:tabs>
          <w:tab w:val="left" w:pos="1134"/>
          <w:tab w:val="left" w:pos="1276"/>
        </w:tabs>
        <w:ind w:firstLine="709"/>
        <w:jc w:val="both"/>
      </w:pPr>
      <w:r w:rsidRPr="00237B4F">
        <w:t>– возмещения своих расходов на устранение недостатков Товара.</w:t>
      </w:r>
    </w:p>
    <w:p w14:paraId="03DD7E66" w14:textId="77777777" w:rsidR="00F979FC" w:rsidRPr="00237B4F" w:rsidRDefault="00F979FC" w:rsidP="00F979FC">
      <w:pPr>
        <w:tabs>
          <w:tab w:val="left" w:pos="1134"/>
          <w:tab w:val="left" w:pos="1276"/>
        </w:tabs>
        <w:ind w:firstLine="709"/>
        <w:jc w:val="both"/>
      </w:pPr>
      <w:r w:rsidRPr="00237B4F">
        <w:t>В случае существенного нарушения Поставщиком требований к качеству Товара, Покупатель вправе по своему выбору:</w:t>
      </w:r>
    </w:p>
    <w:p w14:paraId="6346C800" w14:textId="77777777" w:rsidR="00F979FC" w:rsidRPr="00237B4F" w:rsidRDefault="00F979FC" w:rsidP="00F979FC">
      <w:pPr>
        <w:tabs>
          <w:tab w:val="left" w:pos="1134"/>
          <w:tab w:val="left" w:pos="1276"/>
        </w:tabs>
        <w:ind w:firstLine="709"/>
        <w:jc w:val="both"/>
      </w:pPr>
      <w:r w:rsidRPr="00237B4F">
        <w:t>– отказаться от исполнения настоящего Договора и потребовать возврата уплаченной за Товар денежной суммы;</w:t>
      </w:r>
    </w:p>
    <w:p w14:paraId="2D7383A4" w14:textId="77777777" w:rsidR="00F979FC" w:rsidRPr="00237B4F" w:rsidRDefault="00F979FC" w:rsidP="00F979FC">
      <w:pPr>
        <w:tabs>
          <w:tab w:val="left" w:pos="1134"/>
          <w:tab w:val="left" w:pos="1276"/>
        </w:tabs>
        <w:ind w:firstLine="709"/>
        <w:jc w:val="both"/>
      </w:pPr>
      <w:r w:rsidRPr="00237B4F">
        <w:t>– потребовать замены Товара ненадлежащего качества Товаром, соответствующим Договору.</w:t>
      </w:r>
    </w:p>
    <w:p w14:paraId="438DE3AC" w14:textId="77777777" w:rsidR="00F979FC" w:rsidRPr="00237B4F" w:rsidRDefault="00F979FC" w:rsidP="00F979FC">
      <w:pPr>
        <w:pStyle w:val="a4"/>
        <w:widowControl w:val="0"/>
        <w:numPr>
          <w:ilvl w:val="1"/>
          <w:numId w:val="46"/>
        </w:numPr>
        <w:tabs>
          <w:tab w:val="left" w:pos="284"/>
          <w:tab w:val="left" w:pos="1276"/>
          <w:tab w:val="left" w:pos="1418"/>
        </w:tabs>
        <w:autoSpaceDE w:val="0"/>
        <w:autoSpaceDN w:val="0"/>
        <w:adjustRightInd w:val="0"/>
        <w:ind w:left="0" w:firstLine="709"/>
        <w:jc w:val="both"/>
        <w:rPr>
          <w:lang w:val="ru-RU"/>
        </w:rPr>
      </w:pPr>
      <w:r w:rsidRPr="00237B4F">
        <w:rPr>
          <w:lang w:val="ru-RU"/>
        </w:rPr>
        <w:t xml:space="preserve">В случае предъявления Покупателем требований, перечисленных в пунктах </w:t>
      </w:r>
      <w:r>
        <w:rPr>
          <w:lang w:val="ru-RU"/>
        </w:rPr>
        <w:br/>
      </w:r>
      <w:r w:rsidRPr="00237B4F">
        <w:rPr>
          <w:lang w:val="ru-RU"/>
        </w:rPr>
        <w:t>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3564270F" w14:textId="77777777" w:rsidR="00F979FC" w:rsidRPr="00237B4F" w:rsidRDefault="00F979FC" w:rsidP="00F979FC">
      <w:pPr>
        <w:pStyle w:val="a4"/>
        <w:widowControl w:val="0"/>
        <w:numPr>
          <w:ilvl w:val="1"/>
          <w:numId w:val="46"/>
        </w:numPr>
        <w:tabs>
          <w:tab w:val="left" w:pos="284"/>
          <w:tab w:val="left" w:pos="1276"/>
          <w:tab w:val="left" w:pos="1418"/>
        </w:tabs>
        <w:autoSpaceDE w:val="0"/>
        <w:autoSpaceDN w:val="0"/>
        <w:adjustRightInd w:val="0"/>
        <w:ind w:left="0" w:firstLine="709"/>
        <w:jc w:val="both"/>
        <w:rPr>
          <w:lang w:val="ru-RU"/>
        </w:rPr>
      </w:pPr>
      <w:r w:rsidRPr="00237B4F">
        <w:rPr>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5E3B41AA" w14:textId="77777777" w:rsidR="00F979FC" w:rsidRPr="00237B4F" w:rsidRDefault="00F979FC" w:rsidP="00F979FC">
      <w:pPr>
        <w:pStyle w:val="a4"/>
        <w:widowControl w:val="0"/>
        <w:numPr>
          <w:ilvl w:val="1"/>
          <w:numId w:val="46"/>
        </w:numPr>
        <w:tabs>
          <w:tab w:val="left" w:pos="284"/>
          <w:tab w:val="left" w:pos="1276"/>
          <w:tab w:val="left" w:pos="1418"/>
        </w:tabs>
        <w:autoSpaceDE w:val="0"/>
        <w:autoSpaceDN w:val="0"/>
        <w:adjustRightInd w:val="0"/>
        <w:ind w:left="0" w:firstLine="709"/>
        <w:jc w:val="both"/>
        <w:rPr>
          <w:lang w:val="ru-RU"/>
        </w:rPr>
      </w:pPr>
      <w:r w:rsidRPr="00237B4F">
        <w:rPr>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22530115" w14:textId="77777777" w:rsidR="00F979FC" w:rsidRPr="00237B4F" w:rsidRDefault="00F979FC" w:rsidP="00F979FC">
      <w:pPr>
        <w:pStyle w:val="a4"/>
        <w:widowControl w:val="0"/>
        <w:numPr>
          <w:ilvl w:val="1"/>
          <w:numId w:val="46"/>
        </w:numPr>
        <w:tabs>
          <w:tab w:val="left" w:pos="284"/>
          <w:tab w:val="left" w:pos="1276"/>
          <w:tab w:val="left" w:pos="1418"/>
        </w:tabs>
        <w:autoSpaceDE w:val="0"/>
        <w:autoSpaceDN w:val="0"/>
        <w:adjustRightInd w:val="0"/>
        <w:ind w:left="0" w:firstLine="709"/>
        <w:jc w:val="both"/>
        <w:rPr>
          <w:lang w:val="ru-RU"/>
        </w:rPr>
      </w:pPr>
      <w:r w:rsidRPr="00237B4F">
        <w:rPr>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655D52CD" w14:textId="77777777" w:rsidR="00F979FC" w:rsidRPr="00237B4F" w:rsidRDefault="00F979FC" w:rsidP="00F979FC">
      <w:pPr>
        <w:pStyle w:val="a4"/>
        <w:widowControl w:val="0"/>
        <w:numPr>
          <w:ilvl w:val="1"/>
          <w:numId w:val="46"/>
        </w:numPr>
        <w:tabs>
          <w:tab w:val="left" w:pos="284"/>
          <w:tab w:val="left" w:pos="1276"/>
          <w:tab w:val="left" w:pos="1418"/>
        </w:tabs>
        <w:autoSpaceDE w:val="0"/>
        <w:autoSpaceDN w:val="0"/>
        <w:adjustRightInd w:val="0"/>
        <w:ind w:left="0" w:firstLine="709"/>
        <w:jc w:val="both"/>
      </w:pPr>
      <w:r w:rsidRPr="00237B4F">
        <w:rPr>
          <w:lang w:val="ru-RU"/>
        </w:rPr>
        <w:t>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Такой Товар переходит к Покупателю на ответственное хранение</w:t>
      </w:r>
      <w:r w:rsidRPr="00237B4F">
        <w:t>.</w:t>
      </w:r>
    </w:p>
    <w:p w14:paraId="483E69F3" w14:textId="77777777" w:rsidR="00F979FC" w:rsidRPr="00237B4F" w:rsidRDefault="00F979FC" w:rsidP="00F979FC">
      <w:pPr>
        <w:tabs>
          <w:tab w:val="left" w:pos="1134"/>
          <w:tab w:val="left" w:pos="1276"/>
        </w:tabs>
        <w:ind w:firstLine="709"/>
        <w:jc w:val="both"/>
      </w:pPr>
      <w:r w:rsidRPr="00237B4F">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1D736333" w14:textId="77777777" w:rsidR="00F979FC" w:rsidRPr="00237B4F" w:rsidRDefault="00F979FC" w:rsidP="00F979FC">
      <w:pPr>
        <w:pStyle w:val="a4"/>
        <w:widowControl w:val="0"/>
        <w:numPr>
          <w:ilvl w:val="1"/>
          <w:numId w:val="46"/>
        </w:numPr>
        <w:tabs>
          <w:tab w:val="left" w:pos="284"/>
          <w:tab w:val="left" w:pos="1276"/>
          <w:tab w:val="left" w:pos="1418"/>
        </w:tabs>
        <w:autoSpaceDE w:val="0"/>
        <w:autoSpaceDN w:val="0"/>
        <w:adjustRightInd w:val="0"/>
        <w:ind w:left="0" w:firstLine="709"/>
        <w:jc w:val="both"/>
        <w:rPr>
          <w:lang w:val="ru-RU"/>
        </w:rPr>
      </w:pPr>
      <w:r w:rsidRPr="00237B4F">
        <w:rPr>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237B4F">
        <w:t> </w:t>
      </w:r>
      <w:r w:rsidRPr="00237B4F">
        <w:rPr>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6EB15FC9" w14:textId="77777777" w:rsidR="00F979FC" w:rsidRPr="00237B4F" w:rsidRDefault="00F979FC" w:rsidP="00F979FC">
      <w:pPr>
        <w:tabs>
          <w:tab w:val="left" w:pos="284"/>
          <w:tab w:val="left" w:pos="1134"/>
          <w:tab w:val="left" w:pos="1276"/>
          <w:tab w:val="left" w:pos="3675"/>
        </w:tabs>
        <w:ind w:firstLine="709"/>
        <w:jc w:val="both"/>
      </w:pPr>
    </w:p>
    <w:p w14:paraId="25B48E11" w14:textId="77777777" w:rsidR="00F979FC" w:rsidRPr="00237B4F" w:rsidRDefault="00F979FC" w:rsidP="00F979FC">
      <w:pPr>
        <w:pStyle w:val="a4"/>
        <w:widowControl w:val="0"/>
        <w:numPr>
          <w:ilvl w:val="0"/>
          <w:numId w:val="47"/>
        </w:numPr>
        <w:tabs>
          <w:tab w:val="left" w:pos="1134"/>
          <w:tab w:val="left" w:pos="1276"/>
        </w:tabs>
        <w:autoSpaceDE w:val="0"/>
        <w:autoSpaceDN w:val="0"/>
        <w:adjustRightInd w:val="0"/>
        <w:ind w:left="0" w:firstLine="709"/>
        <w:jc w:val="center"/>
        <w:rPr>
          <w:b/>
        </w:rPr>
      </w:pPr>
      <w:bookmarkStart w:id="8" w:name="_Toc235523615"/>
      <w:r w:rsidRPr="00237B4F">
        <w:rPr>
          <w:b/>
        </w:rPr>
        <w:t>О</w:t>
      </w:r>
      <w:bookmarkEnd w:id="8"/>
      <w:r w:rsidRPr="00237B4F">
        <w:rPr>
          <w:b/>
        </w:rPr>
        <w:t>ТВЕТСТВЕННОСТЬ СТОРОН</w:t>
      </w:r>
    </w:p>
    <w:p w14:paraId="1ABAF952" w14:textId="77777777" w:rsidR="00F979FC" w:rsidRPr="00143AF9" w:rsidRDefault="00F979FC" w:rsidP="00F979FC">
      <w:pPr>
        <w:pStyle w:val="a4"/>
        <w:numPr>
          <w:ilvl w:val="1"/>
          <w:numId w:val="47"/>
        </w:numPr>
        <w:tabs>
          <w:tab w:val="left" w:pos="1418"/>
        </w:tabs>
        <w:ind w:left="0" w:firstLine="567"/>
        <w:jc w:val="both"/>
        <w:rPr>
          <w:lang w:val="ru-RU"/>
        </w:rPr>
      </w:pPr>
      <w:r w:rsidRPr="00143AF9">
        <w:rPr>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11FB7BC9" w14:textId="77777777" w:rsidR="00F979FC" w:rsidRPr="000D4DF2" w:rsidRDefault="00F979FC" w:rsidP="00F979FC">
      <w:pPr>
        <w:pStyle w:val="a4"/>
        <w:numPr>
          <w:ilvl w:val="1"/>
          <w:numId w:val="47"/>
        </w:numPr>
        <w:tabs>
          <w:tab w:val="left" w:pos="1418"/>
        </w:tabs>
        <w:ind w:left="0" w:firstLine="567"/>
        <w:jc w:val="both"/>
        <w:rPr>
          <w:szCs w:val="24"/>
          <w:lang w:val="ru-RU"/>
        </w:rPr>
      </w:pPr>
      <w:r w:rsidRPr="000D4DF2">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таре и/или упаковке, Покупатель вправе потребовать от Поставщика </w:t>
      </w:r>
      <w:proofErr w:type="spellStart"/>
      <w:r w:rsidRPr="000D4DF2">
        <w:rPr>
          <w:szCs w:val="24"/>
          <w:lang w:val="ru-RU"/>
        </w:rPr>
        <w:t>затарить</w:t>
      </w:r>
      <w:proofErr w:type="spellEnd"/>
      <w:r w:rsidRPr="000D4DF2">
        <w:rPr>
          <w:szCs w:val="24"/>
          <w:lang w:val="ru-RU"/>
        </w:rPr>
        <w:t xml:space="preserve"> и/или упаковать Товар либо заменить ненадлежащую тару и/или упаковку.</w:t>
      </w:r>
    </w:p>
    <w:p w14:paraId="77C87BF3" w14:textId="77777777" w:rsidR="00F979FC" w:rsidRPr="000D4DF2" w:rsidRDefault="00F979FC" w:rsidP="00F979FC">
      <w:pPr>
        <w:pStyle w:val="a4"/>
        <w:numPr>
          <w:ilvl w:val="1"/>
          <w:numId w:val="47"/>
        </w:numPr>
        <w:tabs>
          <w:tab w:val="left" w:pos="1418"/>
        </w:tabs>
        <w:ind w:left="0" w:firstLine="567"/>
        <w:jc w:val="both"/>
        <w:rPr>
          <w:szCs w:val="24"/>
          <w:lang w:val="ru-RU"/>
        </w:rPr>
      </w:pPr>
      <w:r w:rsidRPr="000D4DF2">
        <w:rPr>
          <w:szCs w:val="24"/>
          <w:lang w:val="ru-RU"/>
        </w:rPr>
        <w:lastRenderedPageBreak/>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0,2 %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61480061" w14:textId="77777777" w:rsidR="00F979FC" w:rsidRPr="000D4DF2" w:rsidRDefault="00F979FC" w:rsidP="00F979FC">
      <w:pPr>
        <w:pStyle w:val="a4"/>
        <w:numPr>
          <w:ilvl w:val="1"/>
          <w:numId w:val="47"/>
        </w:numPr>
        <w:tabs>
          <w:tab w:val="left" w:pos="1418"/>
        </w:tabs>
        <w:ind w:left="0" w:firstLine="567"/>
        <w:jc w:val="both"/>
        <w:rPr>
          <w:szCs w:val="24"/>
          <w:lang w:val="ru-RU"/>
        </w:rPr>
      </w:pPr>
      <w:r w:rsidRPr="000D4DF2">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 от</w:t>
      </w:r>
      <w:r w:rsidRPr="0011738B">
        <w:rPr>
          <w:szCs w:val="24"/>
          <w:lang w:val="ru-RU"/>
        </w:rPr>
        <w:t xml:space="preserve"> стоимости не </w:t>
      </w:r>
      <w:r>
        <w:rPr>
          <w:szCs w:val="24"/>
          <w:lang w:val="ru-RU"/>
        </w:rPr>
        <w:t>поставленного Товара</w:t>
      </w:r>
      <w:r w:rsidRPr="0011738B">
        <w:rPr>
          <w:szCs w:val="24"/>
          <w:lang w:val="ru-RU"/>
        </w:rPr>
        <w:t xml:space="preserve"> на момент приятия решения об одностороннем расторжении Договора</w:t>
      </w:r>
      <w:r w:rsidRPr="000D4DF2">
        <w:rPr>
          <w:szCs w:val="24"/>
          <w:lang w:val="ru-RU"/>
        </w:rPr>
        <w:t>.</w:t>
      </w:r>
    </w:p>
    <w:p w14:paraId="224360AF" w14:textId="77777777" w:rsidR="00F979FC" w:rsidRPr="000D4DF2" w:rsidRDefault="00F979FC" w:rsidP="00F979FC">
      <w:pPr>
        <w:pStyle w:val="a4"/>
        <w:numPr>
          <w:ilvl w:val="1"/>
          <w:numId w:val="47"/>
        </w:numPr>
        <w:tabs>
          <w:tab w:val="left" w:pos="1418"/>
        </w:tabs>
        <w:ind w:left="0" w:firstLine="567"/>
        <w:jc w:val="both"/>
        <w:rPr>
          <w:szCs w:val="24"/>
          <w:lang w:val="ru-RU"/>
        </w:rPr>
      </w:pPr>
      <w:r w:rsidRPr="000D4DF2">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0DE0CC14" w14:textId="77777777" w:rsidR="00F979FC" w:rsidRPr="000D4DF2" w:rsidRDefault="00F979FC" w:rsidP="00F979FC">
      <w:pPr>
        <w:pStyle w:val="a4"/>
        <w:numPr>
          <w:ilvl w:val="1"/>
          <w:numId w:val="47"/>
        </w:numPr>
        <w:tabs>
          <w:tab w:val="left" w:pos="1418"/>
        </w:tabs>
        <w:ind w:left="0" w:firstLine="567"/>
        <w:jc w:val="both"/>
        <w:rPr>
          <w:szCs w:val="24"/>
          <w:lang w:val="ru-RU"/>
        </w:rPr>
      </w:pPr>
      <w:r w:rsidRPr="000D4DF2">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0401DF14" w14:textId="77777777" w:rsidR="00F979FC" w:rsidRPr="00237B4F" w:rsidRDefault="00F979FC" w:rsidP="00F979FC">
      <w:pPr>
        <w:pStyle w:val="a4"/>
        <w:numPr>
          <w:ilvl w:val="1"/>
          <w:numId w:val="47"/>
        </w:numPr>
        <w:tabs>
          <w:tab w:val="left" w:pos="1276"/>
          <w:tab w:val="left" w:pos="1418"/>
        </w:tabs>
        <w:ind w:left="0" w:firstLine="709"/>
        <w:jc w:val="both"/>
        <w:rPr>
          <w:szCs w:val="24"/>
          <w:lang w:val="ru-RU"/>
        </w:rPr>
      </w:pPr>
      <w:r w:rsidRPr="000D4DF2">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56D7C480" w14:textId="77777777" w:rsidR="00F979FC" w:rsidRPr="00237B4F" w:rsidRDefault="00F979FC" w:rsidP="00F979FC">
      <w:pPr>
        <w:tabs>
          <w:tab w:val="left" w:pos="284"/>
          <w:tab w:val="left" w:pos="993"/>
          <w:tab w:val="left" w:pos="1134"/>
          <w:tab w:val="left" w:pos="1276"/>
        </w:tabs>
        <w:ind w:firstLine="709"/>
        <w:jc w:val="both"/>
      </w:pPr>
    </w:p>
    <w:p w14:paraId="2E9A5238" w14:textId="77777777" w:rsidR="00F979FC" w:rsidRPr="00237B4F" w:rsidRDefault="00F979FC" w:rsidP="00F979FC">
      <w:pPr>
        <w:widowControl w:val="0"/>
        <w:numPr>
          <w:ilvl w:val="0"/>
          <w:numId w:val="47"/>
        </w:numPr>
        <w:tabs>
          <w:tab w:val="left" w:pos="1276"/>
        </w:tabs>
        <w:autoSpaceDE w:val="0"/>
        <w:autoSpaceDN w:val="0"/>
        <w:adjustRightInd w:val="0"/>
        <w:contextualSpacing/>
        <w:jc w:val="center"/>
        <w:rPr>
          <w:b/>
        </w:rPr>
      </w:pPr>
      <w:r w:rsidRPr="00237B4F">
        <w:rPr>
          <w:b/>
        </w:rPr>
        <w:t>ГАРАНТИИ</w:t>
      </w:r>
    </w:p>
    <w:p w14:paraId="71510183" w14:textId="77777777" w:rsidR="00F979FC" w:rsidRPr="00237B4F" w:rsidRDefault="00F979FC" w:rsidP="00F979FC">
      <w:pPr>
        <w:pStyle w:val="a4"/>
        <w:numPr>
          <w:ilvl w:val="1"/>
          <w:numId w:val="47"/>
        </w:numPr>
        <w:tabs>
          <w:tab w:val="left" w:pos="993"/>
          <w:tab w:val="left" w:pos="1276"/>
        </w:tabs>
        <w:ind w:left="0" w:firstLine="709"/>
        <w:jc w:val="both"/>
        <w:rPr>
          <w:szCs w:val="24"/>
          <w:lang w:val="ru-RU"/>
        </w:rPr>
      </w:pPr>
      <w:r w:rsidRPr="00237B4F">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4BB3F041" w14:textId="77777777" w:rsidR="00F979FC" w:rsidRPr="00237B4F" w:rsidRDefault="00F979FC" w:rsidP="00F979FC">
      <w:pPr>
        <w:pStyle w:val="a4"/>
        <w:numPr>
          <w:ilvl w:val="1"/>
          <w:numId w:val="47"/>
        </w:numPr>
        <w:tabs>
          <w:tab w:val="left" w:pos="993"/>
          <w:tab w:val="left" w:pos="1276"/>
        </w:tabs>
        <w:ind w:left="0" w:firstLine="709"/>
        <w:jc w:val="both"/>
        <w:rPr>
          <w:szCs w:val="24"/>
          <w:lang w:val="ru-RU"/>
        </w:rPr>
      </w:pPr>
      <w:r w:rsidRPr="00237B4F">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237B4F">
        <w:rPr>
          <w:szCs w:val="24"/>
          <w:lang w:val="ru-RU"/>
        </w:rPr>
        <w:t>т.ч</w:t>
      </w:r>
      <w:proofErr w:type="spellEnd"/>
      <w:r w:rsidRPr="00237B4F">
        <w:rPr>
          <w:szCs w:val="24"/>
          <w:lang w:val="ru-RU"/>
        </w:rPr>
        <w:t>. права интеллектуальной собственности или смежные с ними.</w:t>
      </w:r>
    </w:p>
    <w:p w14:paraId="5114DC95" w14:textId="77777777" w:rsidR="00F979FC" w:rsidRPr="00237B4F" w:rsidRDefault="00F979FC" w:rsidP="00F979FC">
      <w:pPr>
        <w:pStyle w:val="a4"/>
        <w:numPr>
          <w:ilvl w:val="1"/>
          <w:numId w:val="47"/>
        </w:numPr>
        <w:tabs>
          <w:tab w:val="left" w:pos="993"/>
          <w:tab w:val="left" w:pos="1276"/>
        </w:tabs>
        <w:ind w:left="0" w:firstLine="709"/>
        <w:jc w:val="both"/>
        <w:rPr>
          <w:szCs w:val="24"/>
          <w:lang w:val="ru-RU"/>
        </w:rPr>
      </w:pPr>
      <w:r w:rsidRPr="00237B4F">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285F1A58" w14:textId="77777777" w:rsidR="00F979FC" w:rsidRPr="00237B4F" w:rsidRDefault="00F979FC" w:rsidP="00F979FC">
      <w:pPr>
        <w:pStyle w:val="a4"/>
        <w:numPr>
          <w:ilvl w:val="1"/>
          <w:numId w:val="47"/>
        </w:numPr>
        <w:tabs>
          <w:tab w:val="left" w:pos="993"/>
          <w:tab w:val="left" w:pos="1276"/>
        </w:tabs>
        <w:ind w:left="0" w:firstLine="709"/>
        <w:jc w:val="both"/>
        <w:rPr>
          <w:szCs w:val="24"/>
          <w:lang w:val="ru-RU"/>
        </w:rPr>
      </w:pPr>
      <w:r w:rsidRPr="00237B4F">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6382701E" w14:textId="77777777" w:rsidR="00F979FC" w:rsidRPr="00237B4F" w:rsidRDefault="00F979FC" w:rsidP="00F979FC">
      <w:pPr>
        <w:pStyle w:val="a4"/>
        <w:numPr>
          <w:ilvl w:val="1"/>
          <w:numId w:val="47"/>
        </w:numPr>
        <w:tabs>
          <w:tab w:val="left" w:pos="993"/>
          <w:tab w:val="left" w:pos="1276"/>
        </w:tabs>
        <w:ind w:left="0" w:firstLine="709"/>
        <w:jc w:val="both"/>
        <w:rPr>
          <w:szCs w:val="24"/>
          <w:lang w:val="ru-RU"/>
        </w:rPr>
      </w:pPr>
      <w:r w:rsidRPr="00237B4F">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1E141A0C" w14:textId="77777777" w:rsidR="00F979FC" w:rsidRPr="00237B4F" w:rsidRDefault="00F979FC" w:rsidP="00F979FC">
      <w:pPr>
        <w:pStyle w:val="a4"/>
        <w:numPr>
          <w:ilvl w:val="1"/>
          <w:numId w:val="47"/>
        </w:numPr>
        <w:tabs>
          <w:tab w:val="left" w:pos="993"/>
          <w:tab w:val="left" w:pos="1276"/>
        </w:tabs>
        <w:ind w:left="0" w:firstLine="709"/>
        <w:jc w:val="both"/>
        <w:rPr>
          <w:szCs w:val="24"/>
          <w:lang w:val="ru-RU"/>
        </w:rPr>
      </w:pPr>
      <w:r w:rsidRPr="00237B4F">
        <w:rPr>
          <w:szCs w:val="24"/>
          <w:lang w:val="ru-RU"/>
        </w:rPr>
        <w:t xml:space="preserve">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 (пять) календарных дней с момента получения письменного уведомления Покупателя для составления Акта </w:t>
      </w:r>
      <w:proofErr w:type="spellStart"/>
      <w:r w:rsidRPr="00237B4F">
        <w:rPr>
          <w:szCs w:val="24"/>
          <w:lang w:val="ru-RU"/>
        </w:rPr>
        <w:t>забраковки</w:t>
      </w:r>
      <w:proofErr w:type="spellEnd"/>
      <w:r w:rsidRPr="00237B4F">
        <w:rPr>
          <w:szCs w:val="24"/>
          <w:lang w:val="ru-RU"/>
        </w:rPr>
        <w:t xml:space="preserve">. </w:t>
      </w:r>
    </w:p>
    <w:p w14:paraId="04380E76" w14:textId="77777777" w:rsidR="00F979FC" w:rsidRPr="00237B4F" w:rsidRDefault="00F979FC" w:rsidP="00F979FC">
      <w:pPr>
        <w:tabs>
          <w:tab w:val="left" w:pos="1134"/>
          <w:tab w:val="left" w:pos="1276"/>
        </w:tabs>
        <w:ind w:firstLine="709"/>
        <w:jc w:val="both"/>
      </w:pPr>
      <w:r w:rsidRPr="00237B4F">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237B4F">
        <w:t>забраковки</w:t>
      </w:r>
      <w:proofErr w:type="spellEnd"/>
      <w:r w:rsidRPr="00237B4F">
        <w:t xml:space="preserve">, либо по прибытии откажется от его подписания, то Покупатель вправе составить Акт </w:t>
      </w:r>
      <w:proofErr w:type="spellStart"/>
      <w:r w:rsidRPr="00237B4F">
        <w:t>забраковки</w:t>
      </w:r>
      <w:proofErr w:type="spellEnd"/>
      <w:r w:rsidRPr="00237B4F">
        <w:t xml:space="preserve"> в одностороннем порядке. Акт </w:t>
      </w:r>
      <w:proofErr w:type="spellStart"/>
      <w:r w:rsidRPr="00237B4F">
        <w:t>забраковки</w:t>
      </w:r>
      <w:proofErr w:type="spellEnd"/>
      <w:r w:rsidRPr="00237B4F">
        <w:t xml:space="preserve">, составленный в одностороннем порядке, имеет равную юридическую силу для каждой из Сторон. </w:t>
      </w:r>
    </w:p>
    <w:p w14:paraId="758F7F02" w14:textId="77777777" w:rsidR="00F979FC" w:rsidRPr="00237B4F" w:rsidRDefault="00F979FC" w:rsidP="00F979FC">
      <w:pPr>
        <w:pStyle w:val="a4"/>
        <w:numPr>
          <w:ilvl w:val="1"/>
          <w:numId w:val="47"/>
        </w:numPr>
        <w:tabs>
          <w:tab w:val="left" w:pos="993"/>
          <w:tab w:val="left" w:pos="1276"/>
        </w:tabs>
        <w:ind w:left="0" w:firstLine="709"/>
        <w:jc w:val="both"/>
        <w:rPr>
          <w:szCs w:val="24"/>
          <w:lang w:val="ru-RU"/>
        </w:rPr>
      </w:pPr>
      <w:r w:rsidRPr="00237B4F">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237B4F">
        <w:rPr>
          <w:szCs w:val="24"/>
        </w:rPr>
        <w:t> </w:t>
      </w:r>
      <w:r w:rsidRPr="00237B4F">
        <w:rPr>
          <w:szCs w:val="24"/>
          <w:lang w:val="ru-RU"/>
        </w:rPr>
        <w:t xml:space="preserve">(тридцать) календарных дней со дня составления Акта </w:t>
      </w:r>
      <w:proofErr w:type="spellStart"/>
      <w:r w:rsidRPr="00237B4F">
        <w:rPr>
          <w:szCs w:val="24"/>
          <w:lang w:val="ru-RU"/>
        </w:rPr>
        <w:t>забраковки</w:t>
      </w:r>
      <w:proofErr w:type="spellEnd"/>
      <w:r w:rsidRPr="00237B4F">
        <w:rPr>
          <w:szCs w:val="24"/>
          <w:lang w:val="ru-RU"/>
        </w:rPr>
        <w:t>.</w:t>
      </w:r>
    </w:p>
    <w:p w14:paraId="1D086E22" w14:textId="77777777" w:rsidR="00F979FC" w:rsidRPr="00237B4F" w:rsidRDefault="00F979FC" w:rsidP="00F979FC">
      <w:pPr>
        <w:tabs>
          <w:tab w:val="left" w:pos="1134"/>
          <w:tab w:val="left" w:pos="1276"/>
        </w:tabs>
        <w:ind w:firstLine="709"/>
        <w:jc w:val="both"/>
      </w:pPr>
      <w:r w:rsidRPr="00237B4F">
        <w:t xml:space="preserve">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w:t>
      </w:r>
      <w:r w:rsidRPr="00237B4F">
        <w:lastRenderedPageBreak/>
        <w:t>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6775D24F" w14:textId="77777777" w:rsidR="00F979FC" w:rsidRPr="00237B4F" w:rsidRDefault="00F979FC" w:rsidP="00F979FC">
      <w:pPr>
        <w:pStyle w:val="a4"/>
        <w:numPr>
          <w:ilvl w:val="1"/>
          <w:numId w:val="47"/>
        </w:numPr>
        <w:tabs>
          <w:tab w:val="left" w:pos="993"/>
          <w:tab w:val="left" w:pos="1276"/>
        </w:tabs>
        <w:ind w:left="0" w:firstLine="709"/>
        <w:jc w:val="both"/>
        <w:rPr>
          <w:szCs w:val="24"/>
          <w:lang w:val="ru-RU"/>
        </w:rPr>
      </w:pPr>
      <w:r w:rsidRPr="00237B4F">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237B4F">
        <w:rPr>
          <w:szCs w:val="24"/>
        </w:rPr>
        <w:t> </w:t>
      </w:r>
      <w:r w:rsidRPr="00237B4F">
        <w:rPr>
          <w:szCs w:val="24"/>
          <w:lang w:val="ru-RU"/>
        </w:rPr>
        <w:t xml:space="preserve">(тридцать) календарных дней со дня составления Акта </w:t>
      </w:r>
      <w:proofErr w:type="spellStart"/>
      <w:r w:rsidRPr="00237B4F">
        <w:rPr>
          <w:szCs w:val="24"/>
          <w:lang w:val="ru-RU"/>
        </w:rPr>
        <w:t>забраковки</w:t>
      </w:r>
      <w:proofErr w:type="spellEnd"/>
      <w:r w:rsidRPr="00237B4F">
        <w:rPr>
          <w:szCs w:val="24"/>
          <w:lang w:val="ru-RU"/>
        </w:rPr>
        <w:t>, Покупатель имеет право по своему выбору на совершение следующих действий:</w:t>
      </w:r>
    </w:p>
    <w:p w14:paraId="2E12173D" w14:textId="77777777" w:rsidR="00F979FC" w:rsidRPr="00237B4F" w:rsidRDefault="00F979FC" w:rsidP="00F979FC">
      <w:pPr>
        <w:tabs>
          <w:tab w:val="left" w:pos="1276"/>
          <w:tab w:val="left" w:pos="1418"/>
        </w:tabs>
        <w:ind w:firstLine="709"/>
        <w:jc w:val="both"/>
      </w:pPr>
      <w:r w:rsidRPr="00237B4F">
        <w:t>9.8.1.</w:t>
      </w:r>
      <w:r w:rsidRPr="00237B4F">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07124047" w14:textId="77777777" w:rsidR="00F979FC" w:rsidRPr="00237B4F" w:rsidRDefault="00F979FC" w:rsidP="00F979FC">
      <w:pPr>
        <w:tabs>
          <w:tab w:val="left" w:pos="1276"/>
          <w:tab w:val="left" w:pos="1418"/>
        </w:tabs>
        <w:ind w:firstLine="709"/>
        <w:jc w:val="both"/>
      </w:pPr>
      <w:r w:rsidRPr="00237B4F">
        <w:t>9.8.2.</w:t>
      </w:r>
      <w:r w:rsidRPr="00237B4F">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62389159" w14:textId="77777777" w:rsidR="00F979FC" w:rsidRPr="00237B4F" w:rsidRDefault="00F979FC" w:rsidP="00F979FC">
      <w:pPr>
        <w:tabs>
          <w:tab w:val="left" w:pos="993"/>
          <w:tab w:val="left" w:pos="1134"/>
          <w:tab w:val="left" w:pos="1276"/>
        </w:tabs>
        <w:ind w:firstLine="709"/>
        <w:jc w:val="both"/>
        <w:rPr>
          <w:rFonts w:eastAsia="Calibri"/>
          <w:lang w:eastAsia="en-US"/>
        </w:rPr>
      </w:pPr>
    </w:p>
    <w:p w14:paraId="2F2CEDF5" w14:textId="77777777" w:rsidR="00F979FC" w:rsidRPr="00237B4F" w:rsidRDefault="00F979FC" w:rsidP="00F979FC">
      <w:pPr>
        <w:pStyle w:val="a4"/>
        <w:widowControl w:val="0"/>
        <w:numPr>
          <w:ilvl w:val="0"/>
          <w:numId w:val="47"/>
        </w:numPr>
        <w:tabs>
          <w:tab w:val="left" w:pos="1134"/>
          <w:tab w:val="left" w:pos="1276"/>
        </w:tabs>
        <w:autoSpaceDE w:val="0"/>
        <w:autoSpaceDN w:val="0"/>
        <w:adjustRightInd w:val="0"/>
        <w:ind w:left="0" w:firstLine="709"/>
        <w:jc w:val="center"/>
        <w:rPr>
          <w:b/>
          <w:szCs w:val="24"/>
        </w:rPr>
      </w:pPr>
      <w:bookmarkStart w:id="9" w:name="_Toc235523616"/>
      <w:r w:rsidRPr="00237B4F">
        <w:rPr>
          <w:b/>
          <w:szCs w:val="24"/>
        </w:rPr>
        <w:t>ОБСТОЯТЕЛЬСТВА НЕПРЕОДОЛИМОЙ СИЛЫ</w:t>
      </w:r>
      <w:bookmarkEnd w:id="9"/>
    </w:p>
    <w:p w14:paraId="69B195AF" w14:textId="77777777" w:rsidR="00F979FC" w:rsidRPr="00237B4F" w:rsidRDefault="00F979FC" w:rsidP="00F979FC">
      <w:pPr>
        <w:pStyle w:val="a4"/>
        <w:numPr>
          <w:ilvl w:val="1"/>
          <w:numId w:val="47"/>
        </w:numPr>
        <w:tabs>
          <w:tab w:val="left" w:pos="1276"/>
          <w:tab w:val="left" w:pos="1418"/>
        </w:tabs>
        <w:ind w:left="0" w:firstLine="709"/>
        <w:jc w:val="both"/>
        <w:rPr>
          <w:szCs w:val="24"/>
          <w:lang w:val="ru-RU"/>
        </w:rPr>
      </w:pPr>
      <w:r w:rsidRPr="00237B4F">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5CC857EE" w14:textId="77777777" w:rsidR="00F979FC" w:rsidRPr="00237B4F" w:rsidRDefault="00F979FC" w:rsidP="00F979FC">
      <w:pPr>
        <w:pStyle w:val="a4"/>
        <w:numPr>
          <w:ilvl w:val="1"/>
          <w:numId w:val="47"/>
        </w:numPr>
        <w:tabs>
          <w:tab w:val="left" w:pos="1276"/>
          <w:tab w:val="left" w:pos="1418"/>
        </w:tabs>
        <w:ind w:left="0" w:firstLine="709"/>
        <w:jc w:val="both"/>
        <w:rPr>
          <w:szCs w:val="24"/>
          <w:lang w:val="ru-RU"/>
        </w:rPr>
      </w:pPr>
      <w:r w:rsidRPr="00237B4F">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237B4F">
        <w:rPr>
          <w:szCs w:val="24"/>
        </w:rPr>
        <w:t> </w:t>
      </w:r>
      <w:r w:rsidRPr="00237B4F">
        <w:rPr>
          <w:szCs w:val="24"/>
          <w:lang w:val="ru-RU"/>
        </w:rPr>
        <w:t xml:space="preserve">(десять)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237B4F">
        <w:rPr>
          <w:szCs w:val="24"/>
          <w:lang w:val="ru-RU"/>
        </w:rPr>
        <w:t>неизвещения</w:t>
      </w:r>
      <w:proofErr w:type="spellEnd"/>
      <w:r w:rsidRPr="00237B4F">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0CE21AE2" w14:textId="77777777" w:rsidR="00F979FC" w:rsidRPr="00237B4F" w:rsidRDefault="00F979FC" w:rsidP="00F979FC">
      <w:pPr>
        <w:pStyle w:val="a4"/>
        <w:numPr>
          <w:ilvl w:val="1"/>
          <w:numId w:val="47"/>
        </w:numPr>
        <w:tabs>
          <w:tab w:val="left" w:pos="1276"/>
          <w:tab w:val="left" w:pos="1418"/>
        </w:tabs>
        <w:ind w:left="0" w:firstLine="709"/>
        <w:jc w:val="both"/>
        <w:rPr>
          <w:szCs w:val="24"/>
          <w:lang w:val="ru-RU"/>
        </w:rPr>
      </w:pPr>
      <w:r w:rsidRPr="00237B4F">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592E0646" w14:textId="77777777" w:rsidR="00F979FC" w:rsidRPr="00237B4F" w:rsidRDefault="00F979FC" w:rsidP="00F979FC">
      <w:pPr>
        <w:pStyle w:val="a4"/>
        <w:numPr>
          <w:ilvl w:val="1"/>
          <w:numId w:val="47"/>
        </w:numPr>
        <w:tabs>
          <w:tab w:val="left" w:pos="1276"/>
          <w:tab w:val="left" w:pos="1418"/>
        </w:tabs>
        <w:ind w:left="0" w:firstLine="709"/>
        <w:jc w:val="both"/>
        <w:rPr>
          <w:szCs w:val="24"/>
          <w:lang w:val="ru-RU"/>
        </w:rPr>
      </w:pPr>
      <w:r w:rsidRPr="00237B4F">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55B391C8" w14:textId="77777777" w:rsidR="00F979FC" w:rsidRPr="00237B4F" w:rsidRDefault="00F979FC" w:rsidP="00F979FC">
      <w:pPr>
        <w:tabs>
          <w:tab w:val="left" w:pos="993"/>
          <w:tab w:val="left" w:pos="1134"/>
          <w:tab w:val="left" w:pos="1276"/>
        </w:tabs>
        <w:ind w:firstLine="709"/>
        <w:rPr>
          <w:b/>
        </w:rPr>
      </w:pPr>
    </w:p>
    <w:p w14:paraId="64EC8424" w14:textId="77777777" w:rsidR="00F979FC" w:rsidRPr="00237B4F" w:rsidRDefault="00F979FC" w:rsidP="00F979FC">
      <w:pPr>
        <w:widowControl w:val="0"/>
        <w:numPr>
          <w:ilvl w:val="0"/>
          <w:numId w:val="47"/>
        </w:numPr>
        <w:tabs>
          <w:tab w:val="left" w:pos="1134"/>
          <w:tab w:val="left" w:pos="1276"/>
        </w:tabs>
        <w:autoSpaceDE w:val="0"/>
        <w:autoSpaceDN w:val="0"/>
        <w:adjustRightInd w:val="0"/>
        <w:ind w:left="0" w:firstLine="709"/>
        <w:jc w:val="center"/>
        <w:rPr>
          <w:b/>
        </w:rPr>
      </w:pPr>
      <w:r w:rsidRPr="00237B4F">
        <w:rPr>
          <w:b/>
        </w:rPr>
        <w:t>РАЗРЕШЕНИЕ СПОРОВ</w:t>
      </w:r>
    </w:p>
    <w:p w14:paraId="609634CA" w14:textId="77777777" w:rsidR="00F979FC" w:rsidRPr="00237B4F" w:rsidRDefault="00F979FC" w:rsidP="00F979FC">
      <w:pPr>
        <w:pStyle w:val="a4"/>
        <w:numPr>
          <w:ilvl w:val="1"/>
          <w:numId w:val="47"/>
        </w:numPr>
        <w:tabs>
          <w:tab w:val="left" w:pos="1276"/>
          <w:tab w:val="left" w:pos="1418"/>
        </w:tabs>
        <w:ind w:left="0" w:firstLine="709"/>
        <w:jc w:val="both"/>
        <w:rPr>
          <w:szCs w:val="24"/>
          <w:lang w:val="ru-RU"/>
        </w:rPr>
      </w:pPr>
      <w:r w:rsidRPr="00237B4F">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237B4F">
        <w:rPr>
          <w:szCs w:val="24"/>
        </w:rPr>
        <w:t> </w:t>
      </w:r>
      <w:r w:rsidRPr="00237B4F">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7D740FCE" w14:textId="77777777" w:rsidR="00F979FC" w:rsidRPr="00237B4F" w:rsidRDefault="00F979FC" w:rsidP="00F979FC">
      <w:pPr>
        <w:pStyle w:val="a4"/>
        <w:numPr>
          <w:ilvl w:val="1"/>
          <w:numId w:val="47"/>
        </w:numPr>
        <w:tabs>
          <w:tab w:val="left" w:pos="1276"/>
          <w:tab w:val="left" w:pos="1418"/>
        </w:tabs>
        <w:ind w:left="0" w:firstLine="709"/>
        <w:jc w:val="both"/>
        <w:rPr>
          <w:szCs w:val="24"/>
          <w:lang w:val="ru-RU"/>
        </w:rPr>
      </w:pPr>
      <w:r w:rsidRPr="00237B4F">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688F5DA6" w14:textId="77777777" w:rsidR="00F979FC" w:rsidRPr="00237B4F" w:rsidRDefault="00F979FC" w:rsidP="00F979FC">
      <w:pPr>
        <w:tabs>
          <w:tab w:val="left" w:pos="567"/>
          <w:tab w:val="left" w:pos="993"/>
          <w:tab w:val="left" w:pos="1134"/>
          <w:tab w:val="left" w:pos="1276"/>
        </w:tabs>
        <w:ind w:firstLine="709"/>
        <w:jc w:val="both"/>
      </w:pPr>
    </w:p>
    <w:p w14:paraId="5F08A768" w14:textId="77777777" w:rsidR="00F979FC" w:rsidRPr="00237B4F" w:rsidRDefault="00F979FC" w:rsidP="00F979FC">
      <w:pPr>
        <w:widowControl w:val="0"/>
        <w:numPr>
          <w:ilvl w:val="0"/>
          <w:numId w:val="47"/>
        </w:numPr>
        <w:tabs>
          <w:tab w:val="left" w:pos="1134"/>
          <w:tab w:val="left" w:pos="1276"/>
        </w:tabs>
        <w:autoSpaceDE w:val="0"/>
        <w:autoSpaceDN w:val="0"/>
        <w:adjustRightInd w:val="0"/>
        <w:ind w:left="0" w:firstLine="709"/>
        <w:jc w:val="center"/>
        <w:rPr>
          <w:b/>
        </w:rPr>
      </w:pPr>
      <w:r w:rsidRPr="00237B4F">
        <w:rPr>
          <w:b/>
        </w:rPr>
        <w:t>ИЗМЕНЕНИЕ И РАСТОРЖЕНИЕ ДОГОВОРА</w:t>
      </w:r>
    </w:p>
    <w:p w14:paraId="6A0B3584" w14:textId="77777777" w:rsidR="00F979FC" w:rsidRPr="00237B4F" w:rsidRDefault="00F979FC" w:rsidP="00F979FC">
      <w:pPr>
        <w:tabs>
          <w:tab w:val="left" w:pos="1276"/>
          <w:tab w:val="left" w:pos="1418"/>
        </w:tabs>
        <w:ind w:firstLine="709"/>
        <w:jc w:val="both"/>
      </w:pPr>
      <w:r w:rsidRPr="00237B4F">
        <w:t>12.1.</w:t>
      </w:r>
      <w:r w:rsidRPr="00237B4F">
        <w:tab/>
        <w:t>Изменение или расторжение Договора возможно по письменному соглашению Сторон путем заключения отдельного Соглашения.</w:t>
      </w:r>
    </w:p>
    <w:p w14:paraId="4B110901" w14:textId="77777777" w:rsidR="00F979FC" w:rsidRPr="00237B4F" w:rsidRDefault="00F979FC" w:rsidP="00F979FC">
      <w:pPr>
        <w:tabs>
          <w:tab w:val="left" w:pos="1276"/>
          <w:tab w:val="left" w:pos="1418"/>
        </w:tabs>
        <w:ind w:firstLine="709"/>
        <w:jc w:val="both"/>
      </w:pPr>
      <w:r w:rsidRPr="00237B4F">
        <w:t>12.2.</w:t>
      </w:r>
      <w:r w:rsidRPr="00237B4F">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67935576" w14:textId="77777777" w:rsidR="00F979FC" w:rsidRPr="00237B4F" w:rsidRDefault="00F979FC" w:rsidP="00F979FC">
      <w:pPr>
        <w:tabs>
          <w:tab w:val="left" w:pos="1134"/>
          <w:tab w:val="left" w:pos="1276"/>
        </w:tabs>
        <w:ind w:firstLine="709"/>
        <w:jc w:val="both"/>
      </w:pPr>
      <w:r w:rsidRPr="00237B4F">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1A427180" w14:textId="77777777" w:rsidR="00F979FC" w:rsidRPr="00237B4F" w:rsidRDefault="00F979FC" w:rsidP="00F979FC">
      <w:pPr>
        <w:tabs>
          <w:tab w:val="left" w:pos="1134"/>
          <w:tab w:val="left" w:pos="1276"/>
        </w:tabs>
        <w:ind w:firstLine="709"/>
        <w:jc w:val="both"/>
      </w:pPr>
      <w:r w:rsidRPr="00237B4F">
        <w:t>– невыполнения/ненадлежащего выполнения Поставщиком замены Товара или его частей в рамках гарантийных обязательств;</w:t>
      </w:r>
    </w:p>
    <w:p w14:paraId="020908FB" w14:textId="77777777" w:rsidR="00F979FC" w:rsidRPr="00237B4F" w:rsidRDefault="00F979FC" w:rsidP="00F979FC">
      <w:pPr>
        <w:tabs>
          <w:tab w:val="left" w:pos="1134"/>
          <w:tab w:val="left" w:pos="1276"/>
        </w:tabs>
        <w:ind w:firstLine="709"/>
        <w:jc w:val="both"/>
      </w:pPr>
      <w:r w:rsidRPr="00237B4F">
        <w:t xml:space="preserve">– неоднократного нарушения Поставщиком сроков поставки Товара с отклонением более чем на </w:t>
      </w:r>
      <w:r>
        <w:t>2</w:t>
      </w:r>
      <w:r w:rsidRPr="00237B4F">
        <w:t> (</w:t>
      </w:r>
      <w:r>
        <w:t>два</w:t>
      </w:r>
      <w:r w:rsidRPr="00237B4F">
        <w:t>) календарных дней;</w:t>
      </w:r>
    </w:p>
    <w:p w14:paraId="2FAA319E" w14:textId="77777777" w:rsidR="00F979FC" w:rsidRPr="00237B4F" w:rsidRDefault="00F979FC" w:rsidP="00F979FC">
      <w:pPr>
        <w:tabs>
          <w:tab w:val="left" w:pos="1134"/>
          <w:tab w:val="left" w:pos="1276"/>
        </w:tabs>
        <w:ind w:firstLine="709"/>
        <w:jc w:val="both"/>
      </w:pPr>
      <w:r w:rsidRPr="00237B4F">
        <w:t xml:space="preserve">– однократного нарушения Поставщиком срока поставки Товара с отклонением более чем на </w:t>
      </w:r>
      <w:r>
        <w:t>5</w:t>
      </w:r>
      <w:r w:rsidRPr="00237B4F">
        <w:t> (</w:t>
      </w:r>
      <w:r>
        <w:t>пять</w:t>
      </w:r>
      <w:r w:rsidRPr="00237B4F">
        <w:t>) календарных дней;</w:t>
      </w:r>
    </w:p>
    <w:p w14:paraId="2F3E493A" w14:textId="77777777" w:rsidR="00F979FC" w:rsidRPr="00237B4F" w:rsidRDefault="00F979FC" w:rsidP="00F979FC">
      <w:pPr>
        <w:tabs>
          <w:tab w:val="left" w:pos="1134"/>
          <w:tab w:val="left" w:pos="1276"/>
        </w:tabs>
        <w:ind w:firstLine="709"/>
        <w:jc w:val="both"/>
      </w:pPr>
      <w:r w:rsidRPr="00237B4F">
        <w:t>– непредставления Поставщиком документов, предусмотренных пунктом 3.1 настоящего Договора.</w:t>
      </w:r>
    </w:p>
    <w:p w14:paraId="038C03DA" w14:textId="77777777" w:rsidR="00F979FC" w:rsidRPr="00237B4F" w:rsidRDefault="00F979FC" w:rsidP="00F979FC">
      <w:pPr>
        <w:tabs>
          <w:tab w:val="left" w:pos="1276"/>
          <w:tab w:val="left" w:pos="1418"/>
        </w:tabs>
        <w:ind w:firstLine="709"/>
        <w:jc w:val="both"/>
      </w:pPr>
      <w:r w:rsidRPr="00237B4F">
        <w:t>12.3.</w:t>
      </w:r>
      <w:r w:rsidRPr="00237B4F">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2D7C6424" w14:textId="77777777" w:rsidR="00F979FC" w:rsidRPr="00237B4F" w:rsidRDefault="00F979FC" w:rsidP="00F979FC">
      <w:pPr>
        <w:tabs>
          <w:tab w:val="left" w:pos="567"/>
          <w:tab w:val="left" w:pos="993"/>
          <w:tab w:val="left" w:pos="1134"/>
          <w:tab w:val="left" w:pos="1276"/>
        </w:tabs>
        <w:ind w:firstLine="709"/>
        <w:jc w:val="both"/>
      </w:pPr>
    </w:p>
    <w:p w14:paraId="181A776C" w14:textId="77777777" w:rsidR="00F979FC" w:rsidRPr="00237B4F" w:rsidRDefault="00F979FC" w:rsidP="00F979FC">
      <w:pPr>
        <w:widowControl w:val="0"/>
        <w:numPr>
          <w:ilvl w:val="0"/>
          <w:numId w:val="47"/>
        </w:numPr>
        <w:tabs>
          <w:tab w:val="left" w:pos="1134"/>
          <w:tab w:val="left" w:pos="1276"/>
        </w:tabs>
        <w:autoSpaceDE w:val="0"/>
        <w:autoSpaceDN w:val="0"/>
        <w:adjustRightInd w:val="0"/>
        <w:ind w:left="0" w:firstLine="709"/>
        <w:jc w:val="center"/>
        <w:rPr>
          <w:b/>
        </w:rPr>
      </w:pPr>
      <w:r w:rsidRPr="00237B4F">
        <w:rPr>
          <w:b/>
        </w:rPr>
        <w:t>АНТИКОРРУПЦИОННАЯ ОГОВОРКА</w:t>
      </w:r>
    </w:p>
    <w:p w14:paraId="4A642281" w14:textId="77777777" w:rsidR="00F979FC" w:rsidRPr="00237B4F" w:rsidRDefault="00F979FC" w:rsidP="00F979FC">
      <w:pPr>
        <w:widowControl w:val="0"/>
        <w:tabs>
          <w:tab w:val="num" w:pos="0"/>
          <w:tab w:val="left" w:pos="1134"/>
          <w:tab w:val="left" w:pos="1276"/>
        </w:tabs>
        <w:autoSpaceDE w:val="0"/>
        <w:autoSpaceDN w:val="0"/>
        <w:adjustRightInd w:val="0"/>
        <w:ind w:firstLine="709"/>
        <w:jc w:val="both"/>
        <w:rPr>
          <w:rFonts w:eastAsia="Calibri"/>
          <w:lang w:eastAsia="en-US"/>
        </w:rPr>
      </w:pPr>
      <w:r w:rsidRPr="00237B4F">
        <w:rPr>
          <w:rFonts w:eastAsia="Calibri"/>
          <w:lang w:eastAsia="en-US"/>
        </w:rPr>
        <w:t>13.1.</w:t>
      </w:r>
      <w:r w:rsidRPr="00237B4F">
        <w:rPr>
          <w:rFonts w:eastAsia="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7E8C9882" w14:textId="77777777" w:rsidR="00F979FC" w:rsidRPr="00237B4F" w:rsidRDefault="00F979FC" w:rsidP="00F979FC">
      <w:pPr>
        <w:widowControl w:val="0"/>
        <w:tabs>
          <w:tab w:val="num" w:pos="0"/>
          <w:tab w:val="left" w:pos="1134"/>
          <w:tab w:val="left" w:pos="1276"/>
        </w:tabs>
        <w:autoSpaceDE w:val="0"/>
        <w:autoSpaceDN w:val="0"/>
        <w:adjustRightInd w:val="0"/>
        <w:ind w:firstLine="709"/>
        <w:jc w:val="both"/>
        <w:rPr>
          <w:rFonts w:eastAsia="Calibri"/>
          <w:lang w:eastAsia="en-US"/>
        </w:rPr>
      </w:pPr>
      <w:r w:rsidRPr="00237B4F">
        <w:rPr>
          <w:rFonts w:eastAsia="Calibri"/>
          <w:bCs/>
          <w:lang w:eastAsia="en-US"/>
        </w:rPr>
        <w:t>13.2.</w:t>
      </w:r>
      <w:r w:rsidRPr="00237B4F">
        <w:rPr>
          <w:rFonts w:eastAsia="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72C3B7C6" w14:textId="77777777" w:rsidR="00F979FC" w:rsidRPr="00237B4F" w:rsidRDefault="00F979FC" w:rsidP="00F979FC">
      <w:pPr>
        <w:widowControl w:val="0"/>
        <w:tabs>
          <w:tab w:val="num" w:pos="0"/>
          <w:tab w:val="left" w:pos="1134"/>
          <w:tab w:val="left" w:pos="1276"/>
        </w:tabs>
        <w:autoSpaceDE w:val="0"/>
        <w:autoSpaceDN w:val="0"/>
        <w:adjustRightInd w:val="0"/>
        <w:ind w:firstLine="709"/>
        <w:jc w:val="both"/>
        <w:rPr>
          <w:rFonts w:eastAsia="Calibri"/>
          <w:lang w:eastAsia="en-US"/>
        </w:rPr>
      </w:pPr>
      <w:r w:rsidRPr="00237B4F">
        <w:rPr>
          <w:rFonts w:eastAsia="Calibri"/>
          <w:lang w:eastAsia="en-US"/>
        </w:rPr>
        <w:t xml:space="preserve">13.3.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sidRPr="00237B4F">
        <w:rPr>
          <w:rFonts w:eastAsia="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596E0D35" w14:textId="77777777" w:rsidR="00F979FC" w:rsidRPr="00237B4F" w:rsidRDefault="00F979FC" w:rsidP="00F979FC">
      <w:pPr>
        <w:widowControl w:val="0"/>
        <w:tabs>
          <w:tab w:val="num" w:pos="0"/>
          <w:tab w:val="left" w:pos="1134"/>
          <w:tab w:val="left" w:pos="1276"/>
        </w:tabs>
        <w:autoSpaceDE w:val="0"/>
        <w:autoSpaceDN w:val="0"/>
        <w:adjustRightInd w:val="0"/>
        <w:ind w:firstLine="709"/>
        <w:jc w:val="both"/>
        <w:rPr>
          <w:rFonts w:eastAsia="Calibri"/>
          <w:lang w:eastAsia="en-US"/>
        </w:rPr>
      </w:pPr>
      <w:r w:rsidRPr="00237B4F">
        <w:rPr>
          <w:rFonts w:eastAsia="Calibri"/>
          <w:lang w:eastAsia="en-US"/>
        </w:rPr>
        <w:t>13.4.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6DFD81D8" w14:textId="77777777" w:rsidR="00F979FC" w:rsidRPr="00237B4F" w:rsidRDefault="00F979FC" w:rsidP="00F979FC">
      <w:pPr>
        <w:widowControl w:val="0"/>
        <w:tabs>
          <w:tab w:val="num" w:pos="0"/>
          <w:tab w:val="left" w:pos="1134"/>
          <w:tab w:val="left" w:pos="1276"/>
        </w:tabs>
        <w:autoSpaceDE w:val="0"/>
        <w:autoSpaceDN w:val="0"/>
        <w:adjustRightInd w:val="0"/>
        <w:ind w:firstLine="709"/>
        <w:jc w:val="both"/>
        <w:rPr>
          <w:rFonts w:eastAsia="Calibri"/>
          <w:lang w:eastAsia="en-US"/>
        </w:rPr>
      </w:pPr>
      <w:r w:rsidRPr="00237B4F">
        <w:rPr>
          <w:rFonts w:eastAsia="Calibri"/>
          <w:lang w:eastAsia="en-US"/>
        </w:rPr>
        <w:t xml:space="preserve">13.5.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w:t>
      </w:r>
      <w:r w:rsidRPr="00237B4F">
        <w:rPr>
          <w:rFonts w:eastAsia="Calibri"/>
          <w:lang w:eastAsia="en-US"/>
        </w:rPr>
        <w:lastRenderedPageBreak/>
        <w:t>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16B2246" w14:textId="77777777" w:rsidR="00F979FC" w:rsidRPr="00237B4F" w:rsidRDefault="00F979FC" w:rsidP="00F979FC">
      <w:pPr>
        <w:widowControl w:val="0"/>
        <w:tabs>
          <w:tab w:val="num" w:pos="0"/>
          <w:tab w:val="left" w:pos="1134"/>
          <w:tab w:val="left" w:pos="1276"/>
        </w:tabs>
        <w:autoSpaceDE w:val="0"/>
        <w:autoSpaceDN w:val="0"/>
        <w:adjustRightInd w:val="0"/>
        <w:ind w:firstLine="709"/>
        <w:jc w:val="both"/>
        <w:rPr>
          <w:rFonts w:eastAsia="Calibri"/>
          <w:lang w:eastAsia="en-US"/>
        </w:rPr>
      </w:pPr>
      <w:r w:rsidRPr="00237B4F">
        <w:rPr>
          <w:rFonts w:eastAsia="Calibri"/>
          <w:lang w:eastAsia="en-US"/>
        </w:rPr>
        <w:t>13.6.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760E92FF" w14:textId="77777777" w:rsidR="00F979FC" w:rsidRPr="00237B4F" w:rsidRDefault="00F979FC" w:rsidP="00F979FC">
      <w:pPr>
        <w:tabs>
          <w:tab w:val="left" w:pos="1276"/>
          <w:tab w:val="left" w:pos="1418"/>
        </w:tabs>
        <w:ind w:firstLine="709"/>
        <w:jc w:val="both"/>
      </w:pPr>
      <w:r w:rsidRPr="00237B4F">
        <w:rPr>
          <w:rFonts w:eastAsia="Calibri"/>
          <w:lang w:eastAsia="en-US"/>
        </w:rPr>
        <w:t>13.7.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282A29FD" w14:textId="77777777" w:rsidR="00F979FC" w:rsidRPr="00237B4F" w:rsidRDefault="00F979FC" w:rsidP="00F979FC">
      <w:pPr>
        <w:tabs>
          <w:tab w:val="left" w:pos="1134"/>
          <w:tab w:val="left" w:pos="1276"/>
        </w:tabs>
        <w:suppressAutoHyphens/>
        <w:ind w:firstLine="709"/>
        <w:jc w:val="center"/>
        <w:rPr>
          <w:b/>
        </w:rPr>
      </w:pPr>
    </w:p>
    <w:p w14:paraId="7499915E" w14:textId="77777777" w:rsidR="00F979FC" w:rsidRPr="00237B4F" w:rsidRDefault="00F979FC" w:rsidP="00F979FC">
      <w:pPr>
        <w:widowControl w:val="0"/>
        <w:numPr>
          <w:ilvl w:val="0"/>
          <w:numId w:val="47"/>
        </w:numPr>
        <w:tabs>
          <w:tab w:val="left" w:pos="1276"/>
        </w:tabs>
        <w:autoSpaceDE w:val="0"/>
        <w:autoSpaceDN w:val="0"/>
        <w:adjustRightInd w:val="0"/>
        <w:ind w:left="0" w:firstLine="709"/>
        <w:contextualSpacing/>
        <w:jc w:val="center"/>
        <w:rPr>
          <w:b/>
        </w:rPr>
      </w:pPr>
      <w:r w:rsidRPr="00237B4F">
        <w:rPr>
          <w:b/>
          <w:lang w:eastAsia="en-US"/>
        </w:rPr>
        <w:t>ЭЛЕКТРОННЫЙ ДОКУМЕНТООБОРОТ</w:t>
      </w:r>
    </w:p>
    <w:p w14:paraId="426AC7C6" w14:textId="77777777" w:rsidR="00F979FC" w:rsidRPr="000D4DF2" w:rsidRDefault="00F979FC" w:rsidP="00F979FC">
      <w:pPr>
        <w:numPr>
          <w:ilvl w:val="1"/>
          <w:numId w:val="47"/>
        </w:numPr>
        <w:tabs>
          <w:tab w:val="left" w:pos="709"/>
          <w:tab w:val="left" w:pos="1134"/>
        </w:tabs>
        <w:ind w:left="0" w:firstLine="709"/>
        <w:contextualSpacing/>
        <w:jc w:val="both"/>
        <w:rPr>
          <w:lang w:eastAsia="en-US"/>
        </w:rPr>
      </w:pPr>
      <w:r w:rsidRPr="000D4DF2">
        <w:rPr>
          <w:lang w:eastAsia="en-US"/>
        </w:rPr>
        <w:t xml:space="preserve">При составлении и обмене Отчетными документами Стороны </w:t>
      </w:r>
      <w:r>
        <w:rPr>
          <w:lang w:eastAsia="en-US"/>
        </w:rPr>
        <w:t>обязаны</w:t>
      </w:r>
      <w:r w:rsidRPr="000D4DF2">
        <w:rPr>
          <w:lang w:eastAsia="en-US"/>
        </w:rPr>
        <w:t xml:space="preserve">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157EBDE4" w14:textId="77777777" w:rsidR="00F979FC" w:rsidRPr="000D4DF2" w:rsidRDefault="00F979FC" w:rsidP="00F979FC">
      <w:pPr>
        <w:numPr>
          <w:ilvl w:val="1"/>
          <w:numId w:val="47"/>
        </w:numPr>
        <w:tabs>
          <w:tab w:val="left" w:pos="709"/>
          <w:tab w:val="left" w:pos="1134"/>
        </w:tabs>
        <w:ind w:left="0" w:firstLine="709"/>
        <w:contextualSpacing/>
        <w:jc w:val="both"/>
        <w:rPr>
          <w:lang w:eastAsia="en-US"/>
        </w:rPr>
      </w:pPr>
      <w:r>
        <w:rPr>
          <w:color w:val="000000"/>
          <w:lang w:eastAsia="en-US"/>
        </w:rPr>
        <w:t>П</w:t>
      </w:r>
      <w:r w:rsidRPr="000D4DF2">
        <w:rPr>
          <w:color w:val="000000"/>
          <w:lang w:eastAsia="en-US"/>
        </w:rPr>
        <w:t xml:space="preserve">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3A4787D4" w14:textId="77777777" w:rsidR="00F979FC" w:rsidRPr="000D4DF2" w:rsidRDefault="00F979FC" w:rsidP="00F979FC">
      <w:pPr>
        <w:numPr>
          <w:ilvl w:val="1"/>
          <w:numId w:val="47"/>
        </w:numPr>
        <w:tabs>
          <w:tab w:val="left" w:pos="709"/>
          <w:tab w:val="left" w:pos="1134"/>
        </w:tabs>
        <w:ind w:left="0" w:firstLine="709"/>
        <w:contextualSpacing/>
        <w:jc w:val="both"/>
        <w:rPr>
          <w:lang w:eastAsia="en-US"/>
        </w:rPr>
      </w:pPr>
      <w:r w:rsidRPr="000D4DF2">
        <w:rPr>
          <w:color w:val="000000"/>
          <w:lang w:eastAsia="en-US"/>
        </w:rPr>
        <w:t>ЭОД подписываются квалифицированной ЭП. Применение иных видов ЭП при обмене ЭОД между Сторонами недопустимо.</w:t>
      </w:r>
    </w:p>
    <w:p w14:paraId="6532AC1A" w14:textId="77777777" w:rsidR="00F979FC" w:rsidRPr="000D4DF2" w:rsidRDefault="00F979FC" w:rsidP="00F979FC">
      <w:pPr>
        <w:numPr>
          <w:ilvl w:val="1"/>
          <w:numId w:val="47"/>
        </w:numPr>
        <w:tabs>
          <w:tab w:val="left" w:pos="709"/>
          <w:tab w:val="left" w:pos="1134"/>
        </w:tabs>
        <w:ind w:left="0" w:firstLine="709"/>
        <w:contextualSpacing/>
        <w:jc w:val="both"/>
        <w:rPr>
          <w:lang w:eastAsia="en-US"/>
        </w:rPr>
      </w:pPr>
      <w:r w:rsidRPr="000D4DF2">
        <w:rPr>
          <w:color w:val="000000"/>
          <w:lang w:eastAsia="en-US"/>
        </w:rPr>
        <w:t xml:space="preserve">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w:t>
      </w:r>
      <w:r w:rsidRPr="000D4DF2">
        <w:rPr>
          <w:color w:val="000000"/>
          <w:lang w:val="en-AU" w:eastAsia="en-US"/>
        </w:rPr>
        <w:t xml:space="preserve">ЭОД </w:t>
      </w:r>
      <w:proofErr w:type="spellStart"/>
      <w:r w:rsidRPr="000D4DF2">
        <w:rPr>
          <w:color w:val="000000"/>
          <w:lang w:val="en-AU" w:eastAsia="en-US"/>
        </w:rPr>
        <w:t>не</w:t>
      </w:r>
      <w:proofErr w:type="spellEnd"/>
      <w:r w:rsidRPr="000D4DF2">
        <w:rPr>
          <w:color w:val="000000"/>
          <w:lang w:val="en-AU" w:eastAsia="en-US"/>
        </w:rPr>
        <w:t xml:space="preserve"> </w:t>
      </w:r>
      <w:proofErr w:type="spellStart"/>
      <w:r w:rsidRPr="000D4DF2">
        <w:rPr>
          <w:color w:val="000000"/>
          <w:lang w:val="en-AU" w:eastAsia="en-US"/>
        </w:rPr>
        <w:t>дублируются</w:t>
      </w:r>
      <w:proofErr w:type="spellEnd"/>
      <w:r w:rsidRPr="000D4DF2">
        <w:rPr>
          <w:color w:val="000000"/>
          <w:lang w:val="en-AU" w:eastAsia="en-US"/>
        </w:rPr>
        <w:t xml:space="preserve"> </w:t>
      </w:r>
      <w:proofErr w:type="spellStart"/>
      <w:r w:rsidRPr="000D4DF2">
        <w:rPr>
          <w:color w:val="000000"/>
          <w:lang w:val="en-AU" w:eastAsia="en-US"/>
        </w:rPr>
        <w:t>на</w:t>
      </w:r>
      <w:proofErr w:type="spellEnd"/>
      <w:r w:rsidRPr="000D4DF2">
        <w:rPr>
          <w:color w:val="000000"/>
          <w:lang w:val="en-AU" w:eastAsia="en-US"/>
        </w:rPr>
        <w:t xml:space="preserve"> </w:t>
      </w:r>
      <w:proofErr w:type="spellStart"/>
      <w:r w:rsidRPr="000D4DF2">
        <w:rPr>
          <w:color w:val="000000"/>
          <w:lang w:val="en-AU" w:eastAsia="en-US"/>
        </w:rPr>
        <w:t>бумажном</w:t>
      </w:r>
      <w:proofErr w:type="spellEnd"/>
      <w:r w:rsidRPr="000D4DF2">
        <w:rPr>
          <w:color w:val="000000"/>
          <w:lang w:val="en-AU" w:eastAsia="en-US"/>
        </w:rPr>
        <w:t xml:space="preserve"> </w:t>
      </w:r>
      <w:proofErr w:type="spellStart"/>
      <w:r w:rsidRPr="000D4DF2">
        <w:rPr>
          <w:color w:val="000000"/>
          <w:lang w:val="en-AU" w:eastAsia="en-US"/>
        </w:rPr>
        <w:t>носителе</w:t>
      </w:r>
      <w:proofErr w:type="spellEnd"/>
      <w:r w:rsidRPr="000D4DF2">
        <w:rPr>
          <w:color w:val="000000"/>
          <w:lang w:val="en-AU" w:eastAsia="en-US"/>
        </w:rPr>
        <w:t>.</w:t>
      </w:r>
    </w:p>
    <w:p w14:paraId="64014459" w14:textId="77777777" w:rsidR="00F979FC" w:rsidRPr="00122429" w:rsidRDefault="00F979FC" w:rsidP="00F979FC">
      <w:pPr>
        <w:numPr>
          <w:ilvl w:val="1"/>
          <w:numId w:val="47"/>
        </w:numPr>
        <w:tabs>
          <w:tab w:val="left" w:pos="709"/>
          <w:tab w:val="left" w:pos="1134"/>
        </w:tabs>
        <w:ind w:left="0" w:firstLine="709"/>
        <w:contextualSpacing/>
        <w:jc w:val="both"/>
        <w:rPr>
          <w:color w:val="000000"/>
          <w:lang w:eastAsia="en-US"/>
        </w:rPr>
      </w:pPr>
      <w:r w:rsidRPr="00122429">
        <w:rPr>
          <w:color w:val="000000"/>
          <w:lang w:eastAsia="en-US"/>
        </w:rPr>
        <w:t>Обмен ЭОД в рамках ЭДО Покупателем осуществляется через Оператора ЭДО посредством применения сервиса: 1C-ЭДО (Электронный Документооборот).</w:t>
      </w:r>
    </w:p>
    <w:p w14:paraId="1FA8018C" w14:textId="77777777" w:rsidR="00F979FC" w:rsidRPr="000D4DF2" w:rsidRDefault="00F979FC" w:rsidP="00F979FC">
      <w:pPr>
        <w:numPr>
          <w:ilvl w:val="1"/>
          <w:numId w:val="47"/>
        </w:numPr>
        <w:tabs>
          <w:tab w:val="left" w:pos="709"/>
          <w:tab w:val="left" w:pos="1134"/>
        </w:tabs>
        <w:ind w:left="0" w:firstLine="709"/>
        <w:contextualSpacing/>
        <w:jc w:val="both"/>
        <w:rPr>
          <w:lang w:eastAsia="en-US"/>
        </w:rPr>
      </w:pPr>
      <w:r w:rsidRPr="000D4DF2">
        <w:rPr>
          <w:color w:val="000000"/>
          <w:lang w:eastAsia="en-US"/>
        </w:rPr>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0B500AF7" w14:textId="77777777" w:rsidR="00F979FC" w:rsidRPr="000D4DF2" w:rsidRDefault="00F979FC" w:rsidP="00F979FC">
      <w:pPr>
        <w:numPr>
          <w:ilvl w:val="1"/>
          <w:numId w:val="47"/>
        </w:numPr>
        <w:tabs>
          <w:tab w:val="left" w:pos="709"/>
          <w:tab w:val="left" w:pos="1134"/>
        </w:tabs>
        <w:ind w:left="0" w:firstLine="709"/>
        <w:contextualSpacing/>
        <w:jc w:val="both"/>
        <w:rPr>
          <w:lang w:eastAsia="en-US"/>
        </w:rPr>
      </w:pPr>
      <w:r w:rsidRPr="000D4DF2">
        <w:rPr>
          <w:color w:val="000000"/>
          <w:lang w:eastAsia="en-US"/>
        </w:rPr>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18C15490" w14:textId="77777777" w:rsidR="00F979FC" w:rsidRPr="000D4DF2" w:rsidRDefault="00F979FC" w:rsidP="00F979FC">
      <w:pPr>
        <w:numPr>
          <w:ilvl w:val="1"/>
          <w:numId w:val="47"/>
        </w:numPr>
        <w:tabs>
          <w:tab w:val="left" w:pos="709"/>
          <w:tab w:val="left" w:pos="1134"/>
        </w:tabs>
        <w:ind w:left="0" w:firstLine="709"/>
        <w:contextualSpacing/>
        <w:jc w:val="both"/>
        <w:rPr>
          <w:lang w:eastAsia="en-US"/>
        </w:rPr>
      </w:pPr>
      <w:r w:rsidRPr="000D4DF2">
        <w:rPr>
          <w:color w:val="000000"/>
          <w:lang w:eastAsia="en-US"/>
        </w:rPr>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4BD5DFF2" w14:textId="77777777" w:rsidR="00F979FC" w:rsidRPr="000D4DF2" w:rsidRDefault="00F979FC" w:rsidP="00F979FC">
      <w:pPr>
        <w:numPr>
          <w:ilvl w:val="1"/>
          <w:numId w:val="47"/>
        </w:numPr>
        <w:tabs>
          <w:tab w:val="left" w:pos="709"/>
          <w:tab w:val="left" w:pos="1134"/>
        </w:tabs>
        <w:ind w:left="0" w:firstLine="709"/>
        <w:contextualSpacing/>
        <w:jc w:val="both"/>
        <w:rPr>
          <w:lang w:eastAsia="en-US"/>
        </w:rPr>
      </w:pPr>
      <w:r w:rsidRPr="000D4DF2">
        <w:rPr>
          <w:color w:val="000000"/>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66FD1344" w14:textId="77777777" w:rsidR="00F979FC" w:rsidRPr="000D4DF2" w:rsidRDefault="00F979FC" w:rsidP="00F979FC">
      <w:pPr>
        <w:numPr>
          <w:ilvl w:val="1"/>
          <w:numId w:val="47"/>
        </w:numPr>
        <w:tabs>
          <w:tab w:val="left" w:pos="709"/>
          <w:tab w:val="left" w:pos="1134"/>
        </w:tabs>
        <w:ind w:left="0" w:firstLine="709"/>
        <w:contextualSpacing/>
        <w:jc w:val="both"/>
        <w:rPr>
          <w:lang w:eastAsia="en-US"/>
        </w:rPr>
      </w:pPr>
      <w:r w:rsidRPr="000D4DF2">
        <w:rPr>
          <w:color w:val="000000"/>
          <w:lang w:eastAsia="en-US"/>
        </w:rPr>
        <w:lastRenderedPageBreak/>
        <w:t xml:space="preserve">Каждая из Сторон несет ответственность за обеспечение </w:t>
      </w:r>
      <w:proofErr w:type="gramStart"/>
      <w:r w:rsidRPr="000D4DF2">
        <w:rPr>
          <w:color w:val="000000"/>
          <w:lang w:eastAsia="en-US"/>
        </w:rPr>
        <w:t>конфиденциальности ключей</w:t>
      </w:r>
      <w:proofErr w:type="gramEnd"/>
      <w:r w:rsidRPr="000D4DF2">
        <w:rPr>
          <w:color w:val="000000"/>
          <w:lang w:eastAsia="en-US"/>
        </w:rPr>
        <w:t xml:space="preserve"> квалицированной ЭП, недопущение использования принадлежащих ей ключей без ее согласия. </w:t>
      </w:r>
    </w:p>
    <w:p w14:paraId="15D8F511" w14:textId="77777777" w:rsidR="00F979FC" w:rsidRPr="000D4DF2" w:rsidRDefault="00F979FC" w:rsidP="00F979FC">
      <w:pPr>
        <w:numPr>
          <w:ilvl w:val="1"/>
          <w:numId w:val="47"/>
        </w:numPr>
        <w:tabs>
          <w:tab w:val="left" w:pos="709"/>
          <w:tab w:val="left" w:pos="1134"/>
        </w:tabs>
        <w:ind w:left="0" w:firstLine="709"/>
        <w:contextualSpacing/>
        <w:jc w:val="both"/>
        <w:rPr>
          <w:lang w:eastAsia="en-US"/>
        </w:rPr>
      </w:pPr>
      <w:r w:rsidRPr="000D4DF2">
        <w:rPr>
          <w:color w:val="000000"/>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3F3E4D17" w14:textId="77777777" w:rsidR="00F979FC" w:rsidRPr="000D4DF2" w:rsidRDefault="00F979FC" w:rsidP="00F979FC">
      <w:pPr>
        <w:numPr>
          <w:ilvl w:val="1"/>
          <w:numId w:val="47"/>
        </w:numPr>
        <w:tabs>
          <w:tab w:val="left" w:pos="709"/>
          <w:tab w:val="left" w:pos="1134"/>
        </w:tabs>
        <w:ind w:left="0" w:firstLine="709"/>
        <w:contextualSpacing/>
        <w:jc w:val="both"/>
        <w:rPr>
          <w:lang w:eastAsia="en-US"/>
        </w:rPr>
      </w:pPr>
      <w:r w:rsidRPr="000D4DF2">
        <w:rPr>
          <w:color w:val="000000"/>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542042DF" w14:textId="77777777" w:rsidR="00F979FC" w:rsidRPr="000D4DF2" w:rsidRDefault="00F979FC" w:rsidP="00F979FC">
      <w:pPr>
        <w:numPr>
          <w:ilvl w:val="1"/>
          <w:numId w:val="47"/>
        </w:numPr>
        <w:tabs>
          <w:tab w:val="left" w:pos="709"/>
          <w:tab w:val="left" w:pos="1134"/>
        </w:tabs>
        <w:ind w:left="0" w:firstLine="709"/>
        <w:contextualSpacing/>
        <w:jc w:val="both"/>
        <w:rPr>
          <w:lang w:eastAsia="en-US"/>
        </w:rPr>
      </w:pPr>
      <w:r w:rsidRPr="000D4DF2">
        <w:rPr>
          <w:color w:val="000000"/>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74B244D8" w14:textId="77777777" w:rsidR="00F979FC" w:rsidRPr="00237B4F" w:rsidRDefault="00F979FC" w:rsidP="00F979FC">
      <w:pPr>
        <w:numPr>
          <w:ilvl w:val="1"/>
          <w:numId w:val="47"/>
        </w:numPr>
        <w:tabs>
          <w:tab w:val="left" w:pos="709"/>
          <w:tab w:val="left" w:pos="1134"/>
          <w:tab w:val="left" w:pos="1276"/>
        </w:tabs>
        <w:ind w:left="0" w:firstLine="709"/>
        <w:contextualSpacing/>
        <w:jc w:val="both"/>
        <w:rPr>
          <w:lang w:eastAsia="en-US"/>
        </w:rPr>
      </w:pPr>
      <w:r w:rsidRPr="000D4DF2">
        <w:rPr>
          <w:color w:val="000000"/>
          <w:lang w:eastAsia="en-US"/>
        </w:rPr>
        <w:t>Стороны договорились, что установленный в настоящем Договоре порядок составления и обмена ЭОД (ЭДО) не распространяется на раздел 1</w:t>
      </w:r>
      <w:r w:rsidRPr="006A766B">
        <w:rPr>
          <w:color w:val="000000"/>
          <w:lang w:eastAsia="en-US"/>
        </w:rPr>
        <w:t>1</w:t>
      </w:r>
      <w:r w:rsidRPr="000D4DF2">
        <w:rPr>
          <w:color w:val="000000"/>
          <w:lang w:eastAsia="en-US"/>
        </w:rPr>
        <w:t xml:space="preserve"> «Разрешение споров» Договора.</w:t>
      </w:r>
    </w:p>
    <w:p w14:paraId="7607F885" w14:textId="77777777" w:rsidR="00F979FC" w:rsidRPr="00237B4F" w:rsidRDefault="00F979FC" w:rsidP="00F979FC">
      <w:pPr>
        <w:widowControl w:val="0"/>
        <w:numPr>
          <w:ilvl w:val="0"/>
          <w:numId w:val="47"/>
        </w:numPr>
        <w:tabs>
          <w:tab w:val="left" w:pos="1134"/>
          <w:tab w:val="left" w:pos="1276"/>
        </w:tabs>
        <w:autoSpaceDE w:val="0"/>
        <w:autoSpaceDN w:val="0"/>
        <w:adjustRightInd w:val="0"/>
        <w:ind w:left="0" w:firstLine="709"/>
        <w:jc w:val="center"/>
        <w:rPr>
          <w:b/>
        </w:rPr>
      </w:pPr>
      <w:r w:rsidRPr="00237B4F">
        <w:rPr>
          <w:b/>
        </w:rPr>
        <w:t>ПРОЧИЕ УСЛОВИЯ</w:t>
      </w:r>
    </w:p>
    <w:p w14:paraId="2AD5EF71" w14:textId="77777777" w:rsidR="00F979FC" w:rsidRPr="00237B4F" w:rsidRDefault="00F979FC" w:rsidP="00F979FC">
      <w:pPr>
        <w:numPr>
          <w:ilvl w:val="1"/>
          <w:numId w:val="47"/>
        </w:numPr>
        <w:tabs>
          <w:tab w:val="left" w:pos="1276"/>
          <w:tab w:val="left" w:pos="1418"/>
        </w:tabs>
        <w:ind w:left="0" w:firstLine="709"/>
        <w:jc w:val="both"/>
      </w:pPr>
      <w:r w:rsidRPr="00237B4F">
        <w:t>Во всем остальном, что не предусмотрено настоящим Договором, Стороны руководствуются действующим законодательством Российской Федерации.</w:t>
      </w:r>
    </w:p>
    <w:p w14:paraId="6C4F95E5" w14:textId="77777777" w:rsidR="00F979FC" w:rsidRPr="00237B4F" w:rsidRDefault="00F979FC" w:rsidP="00F979FC">
      <w:pPr>
        <w:numPr>
          <w:ilvl w:val="1"/>
          <w:numId w:val="47"/>
        </w:numPr>
        <w:tabs>
          <w:tab w:val="left" w:pos="1276"/>
          <w:tab w:val="left" w:pos="1418"/>
        </w:tabs>
        <w:ind w:left="0" w:firstLine="709"/>
        <w:jc w:val="both"/>
      </w:pPr>
      <w:r w:rsidRPr="00237B4F">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443655D9" w14:textId="77777777" w:rsidR="00F979FC" w:rsidRPr="00237B4F" w:rsidRDefault="00F979FC" w:rsidP="00F979FC">
      <w:pPr>
        <w:numPr>
          <w:ilvl w:val="1"/>
          <w:numId w:val="47"/>
        </w:numPr>
        <w:tabs>
          <w:tab w:val="left" w:pos="1276"/>
          <w:tab w:val="left" w:pos="1418"/>
        </w:tabs>
        <w:ind w:left="0" w:firstLine="709"/>
        <w:jc w:val="both"/>
      </w:pPr>
      <w:r w:rsidRPr="00237B4F">
        <w:t>Сторона не вправе без письменного согласия другой Стороны передавать свои права и обязанности по настоящему Договору.</w:t>
      </w:r>
    </w:p>
    <w:p w14:paraId="73882FC9" w14:textId="77777777" w:rsidR="00F979FC" w:rsidRPr="00237B4F" w:rsidRDefault="00F979FC" w:rsidP="00F979FC">
      <w:pPr>
        <w:tabs>
          <w:tab w:val="left" w:pos="1134"/>
          <w:tab w:val="left" w:pos="1276"/>
        </w:tabs>
        <w:ind w:firstLine="709"/>
        <w:jc w:val="both"/>
      </w:pPr>
      <w:r w:rsidRPr="00237B4F">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4A9E1693" w14:textId="77777777" w:rsidR="00F979FC" w:rsidRPr="00237B4F" w:rsidRDefault="00F979FC" w:rsidP="00F979FC">
      <w:pPr>
        <w:tabs>
          <w:tab w:val="left" w:pos="1134"/>
          <w:tab w:val="left" w:pos="1276"/>
        </w:tabs>
        <w:ind w:firstLine="709"/>
        <w:jc w:val="both"/>
      </w:pPr>
      <w:r w:rsidRPr="00237B4F">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2DD4D640" w14:textId="77777777" w:rsidR="00F979FC" w:rsidRPr="00237B4F" w:rsidRDefault="00F979FC" w:rsidP="00F979FC">
      <w:pPr>
        <w:numPr>
          <w:ilvl w:val="1"/>
          <w:numId w:val="47"/>
        </w:numPr>
        <w:tabs>
          <w:tab w:val="left" w:pos="1276"/>
          <w:tab w:val="left" w:pos="1418"/>
        </w:tabs>
        <w:ind w:left="0" w:firstLine="709"/>
        <w:jc w:val="both"/>
      </w:pPr>
      <w:r w:rsidRPr="00237B4F">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43" w:history="1">
        <w:r w:rsidRPr="00237B4F">
          <w:rPr>
            <w:bCs/>
            <w:u w:val="single"/>
          </w:rPr>
          <w:t>info@ncrc.ru</w:t>
        </w:r>
      </w:hyperlink>
      <w:r w:rsidRPr="00237B4F">
        <w:t xml:space="preserve"> на адрес электронной почты (с адреса электронной почты) Поставщика </w:t>
      </w:r>
      <w:hyperlink r:id="rId44" w:history="1">
        <w:r w:rsidRPr="00FC0C6F">
          <w:rPr>
            <w:bCs/>
            <w:u w:val="single"/>
          </w:rPr>
          <w:t>__________</w:t>
        </w:r>
      </w:hyperlink>
      <w:r w:rsidRPr="00237B4F">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592C2EB7" w14:textId="77777777" w:rsidR="00F979FC" w:rsidRPr="00237B4F" w:rsidRDefault="00F979FC" w:rsidP="00F979FC">
      <w:pPr>
        <w:numPr>
          <w:ilvl w:val="1"/>
          <w:numId w:val="47"/>
        </w:numPr>
        <w:tabs>
          <w:tab w:val="left" w:pos="1276"/>
          <w:tab w:val="left" w:pos="1418"/>
        </w:tabs>
        <w:ind w:left="0" w:firstLine="709"/>
        <w:jc w:val="both"/>
      </w:pPr>
      <w:r w:rsidRPr="00237B4F">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0F08F7AD" w14:textId="77777777" w:rsidR="00F979FC" w:rsidRPr="00237B4F" w:rsidRDefault="00F979FC" w:rsidP="00F979FC">
      <w:pPr>
        <w:tabs>
          <w:tab w:val="left" w:pos="1134"/>
          <w:tab w:val="left" w:pos="1276"/>
        </w:tabs>
        <w:ind w:firstLine="709"/>
        <w:jc w:val="both"/>
      </w:pPr>
      <w:r w:rsidRPr="00237B4F">
        <w:lastRenderedPageBreak/>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66126F7A" w14:textId="77777777" w:rsidR="00F979FC" w:rsidRPr="00237B4F" w:rsidRDefault="00F979FC" w:rsidP="00F979FC">
      <w:pPr>
        <w:numPr>
          <w:ilvl w:val="1"/>
          <w:numId w:val="47"/>
        </w:numPr>
        <w:tabs>
          <w:tab w:val="left" w:pos="1276"/>
          <w:tab w:val="left" w:pos="1418"/>
        </w:tabs>
        <w:ind w:left="0" w:firstLine="709"/>
        <w:jc w:val="both"/>
      </w:pPr>
      <w:r w:rsidRPr="00237B4F">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6C4B8E08" w14:textId="77777777" w:rsidR="00F979FC" w:rsidRPr="00237B4F" w:rsidRDefault="00F979FC" w:rsidP="00F979FC">
      <w:pPr>
        <w:numPr>
          <w:ilvl w:val="1"/>
          <w:numId w:val="47"/>
        </w:numPr>
        <w:tabs>
          <w:tab w:val="left" w:pos="1276"/>
          <w:tab w:val="left" w:pos="1418"/>
        </w:tabs>
        <w:ind w:left="0" w:firstLine="709"/>
        <w:jc w:val="both"/>
      </w:pPr>
      <w:r w:rsidRPr="00237B4F">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2994CCA2" w14:textId="77777777" w:rsidR="00F979FC" w:rsidRPr="00237B4F" w:rsidRDefault="00F979FC" w:rsidP="00F979FC">
      <w:pPr>
        <w:numPr>
          <w:ilvl w:val="1"/>
          <w:numId w:val="47"/>
        </w:numPr>
        <w:tabs>
          <w:tab w:val="left" w:pos="1276"/>
          <w:tab w:val="left" w:pos="1418"/>
        </w:tabs>
        <w:ind w:left="0" w:firstLine="709"/>
        <w:jc w:val="both"/>
      </w:pPr>
      <w:r w:rsidRPr="00237B4F">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4C7B22EA" w14:textId="77777777" w:rsidR="00F979FC" w:rsidRPr="00237B4F" w:rsidRDefault="00F979FC" w:rsidP="00F979FC">
      <w:pPr>
        <w:tabs>
          <w:tab w:val="left" w:pos="1276"/>
          <w:tab w:val="left" w:pos="1418"/>
        </w:tabs>
        <w:ind w:firstLine="709"/>
        <w:jc w:val="both"/>
      </w:pPr>
    </w:p>
    <w:p w14:paraId="2AF75076" w14:textId="77777777" w:rsidR="00F979FC" w:rsidRPr="00237B4F" w:rsidRDefault="00F979FC" w:rsidP="00F979FC">
      <w:pPr>
        <w:widowControl w:val="0"/>
        <w:numPr>
          <w:ilvl w:val="0"/>
          <w:numId w:val="47"/>
        </w:numPr>
        <w:tabs>
          <w:tab w:val="left" w:pos="1134"/>
          <w:tab w:val="left" w:pos="1276"/>
        </w:tabs>
        <w:autoSpaceDE w:val="0"/>
        <w:autoSpaceDN w:val="0"/>
        <w:adjustRightInd w:val="0"/>
        <w:ind w:left="0" w:firstLine="709"/>
        <w:jc w:val="center"/>
        <w:rPr>
          <w:b/>
        </w:rPr>
      </w:pPr>
      <w:r w:rsidRPr="00237B4F">
        <w:rPr>
          <w:b/>
        </w:rPr>
        <w:t>ПРИЛОЖЕНИЯ К ДОГОВОРУ</w:t>
      </w:r>
    </w:p>
    <w:p w14:paraId="6CD69675" w14:textId="77777777" w:rsidR="00F979FC" w:rsidRPr="00237B4F" w:rsidRDefault="00F979FC" w:rsidP="00F979FC">
      <w:pPr>
        <w:tabs>
          <w:tab w:val="left" w:pos="1134"/>
          <w:tab w:val="left" w:pos="1276"/>
        </w:tabs>
        <w:ind w:firstLine="709"/>
        <w:rPr>
          <w:b/>
        </w:rPr>
      </w:pPr>
    </w:p>
    <w:p w14:paraId="7F56ED4D" w14:textId="77777777" w:rsidR="00F979FC" w:rsidRPr="00237B4F" w:rsidRDefault="00F979FC" w:rsidP="00F979FC">
      <w:pPr>
        <w:numPr>
          <w:ilvl w:val="1"/>
          <w:numId w:val="47"/>
        </w:numPr>
        <w:tabs>
          <w:tab w:val="left" w:pos="567"/>
          <w:tab w:val="left" w:pos="1276"/>
          <w:tab w:val="left" w:pos="1418"/>
        </w:tabs>
        <w:ind w:left="0" w:firstLine="709"/>
        <w:jc w:val="both"/>
      </w:pPr>
      <w:r w:rsidRPr="00237B4F">
        <w:t>Приложение – спецификация.</w:t>
      </w:r>
    </w:p>
    <w:p w14:paraId="44DAAB44" w14:textId="77777777" w:rsidR="00F979FC" w:rsidRPr="00237B4F" w:rsidRDefault="00F979FC" w:rsidP="00F979FC">
      <w:pPr>
        <w:tabs>
          <w:tab w:val="left" w:pos="567"/>
          <w:tab w:val="left" w:pos="993"/>
          <w:tab w:val="left" w:pos="1134"/>
          <w:tab w:val="left" w:pos="1276"/>
        </w:tabs>
        <w:ind w:firstLine="709"/>
        <w:jc w:val="both"/>
      </w:pPr>
    </w:p>
    <w:p w14:paraId="13E93921" w14:textId="77777777" w:rsidR="00F979FC" w:rsidRPr="00237B4F" w:rsidRDefault="00F979FC" w:rsidP="00F979FC">
      <w:pPr>
        <w:widowControl w:val="0"/>
        <w:numPr>
          <w:ilvl w:val="0"/>
          <w:numId w:val="47"/>
        </w:numPr>
        <w:tabs>
          <w:tab w:val="left" w:pos="1276"/>
        </w:tabs>
        <w:autoSpaceDE w:val="0"/>
        <w:autoSpaceDN w:val="0"/>
        <w:adjustRightInd w:val="0"/>
        <w:ind w:left="0" w:firstLine="709"/>
        <w:jc w:val="center"/>
        <w:rPr>
          <w:b/>
        </w:rPr>
      </w:pPr>
      <w:r w:rsidRPr="00237B4F">
        <w:rPr>
          <w:b/>
        </w:rPr>
        <w:t>АДРЕСА И РЕКВИЗИТЫ СТОРОН</w:t>
      </w:r>
    </w:p>
    <w:p w14:paraId="75417044" w14:textId="77777777" w:rsidR="00F979FC" w:rsidRPr="00237B4F" w:rsidRDefault="00F979FC" w:rsidP="00F979FC">
      <w:pPr>
        <w:tabs>
          <w:tab w:val="left" w:pos="567"/>
        </w:tabs>
        <w:ind w:left="142"/>
        <w:rPr>
          <w:b/>
        </w:rPr>
      </w:pPr>
    </w:p>
    <w:tbl>
      <w:tblPr>
        <w:tblpPr w:leftFromText="180" w:rightFromText="180" w:vertAnchor="text" w:horzAnchor="margin" w:tblpY="-1"/>
        <w:tblW w:w="10173" w:type="dxa"/>
        <w:tblLayout w:type="fixed"/>
        <w:tblLook w:val="0000" w:firstRow="0" w:lastRow="0" w:firstColumn="0" w:lastColumn="0" w:noHBand="0" w:noVBand="0"/>
      </w:tblPr>
      <w:tblGrid>
        <w:gridCol w:w="4644"/>
        <w:gridCol w:w="5529"/>
      </w:tblGrid>
      <w:tr w:rsidR="00F979FC" w:rsidRPr="00237B4F" w14:paraId="40836B0B" w14:textId="77777777" w:rsidTr="00A64EDC">
        <w:trPr>
          <w:trHeight w:val="3594"/>
        </w:trPr>
        <w:tc>
          <w:tcPr>
            <w:tcW w:w="4644" w:type="dxa"/>
          </w:tcPr>
          <w:p w14:paraId="6A7CD344" w14:textId="77777777" w:rsidR="00F979FC" w:rsidRPr="00237B4F" w:rsidRDefault="00F979FC" w:rsidP="00A64EDC">
            <w:pPr>
              <w:jc w:val="both"/>
              <w:rPr>
                <w:b/>
              </w:rPr>
            </w:pPr>
            <w:r w:rsidRPr="00237B4F">
              <w:rPr>
                <w:b/>
              </w:rPr>
              <w:t>ПОСТАВЩИК:</w:t>
            </w:r>
          </w:p>
          <w:p w14:paraId="51C1CD91" w14:textId="77777777" w:rsidR="00F979FC" w:rsidRPr="00237B4F" w:rsidRDefault="00F979FC" w:rsidP="00A64EDC">
            <w:pPr>
              <w:rPr>
                <w:b/>
              </w:rPr>
            </w:pPr>
            <w:r w:rsidRPr="00237B4F">
              <w:rPr>
                <w:b/>
              </w:rPr>
              <w:t>________________</w:t>
            </w:r>
          </w:p>
          <w:p w14:paraId="12F802CE" w14:textId="77777777" w:rsidR="00F979FC" w:rsidRPr="00237B4F" w:rsidRDefault="00F979FC" w:rsidP="00A64EDC">
            <w:pPr>
              <w:ind w:left="142"/>
              <w:rPr>
                <w:b/>
              </w:rPr>
            </w:pPr>
          </w:p>
          <w:p w14:paraId="4F90451E" w14:textId="77777777" w:rsidR="00F979FC" w:rsidRPr="00237B4F" w:rsidRDefault="00F979FC" w:rsidP="00A64EDC">
            <w:r w:rsidRPr="00237B4F">
              <w:rPr>
                <w:u w:val="single"/>
              </w:rPr>
              <w:t>Адрес места нахождения</w:t>
            </w:r>
            <w:r w:rsidRPr="00237B4F">
              <w:t>:</w:t>
            </w:r>
          </w:p>
          <w:p w14:paraId="6CB87726" w14:textId="77777777" w:rsidR="00F979FC" w:rsidRPr="00237B4F" w:rsidRDefault="00F979FC" w:rsidP="00A64EDC">
            <w:pPr>
              <w:ind w:left="142" w:firstLine="851"/>
              <w:jc w:val="both"/>
              <w:rPr>
                <w:u w:val="single"/>
              </w:rPr>
            </w:pPr>
          </w:p>
          <w:p w14:paraId="7BBFD22E" w14:textId="77777777" w:rsidR="00F979FC" w:rsidRPr="00237B4F" w:rsidRDefault="00F979FC" w:rsidP="00A64EDC">
            <w:pPr>
              <w:rPr>
                <w:u w:val="single"/>
              </w:rPr>
            </w:pPr>
            <w:r w:rsidRPr="00237B4F">
              <w:rPr>
                <w:u w:val="single"/>
              </w:rPr>
              <w:t>Адрес для отправки почтовой</w:t>
            </w:r>
          </w:p>
          <w:p w14:paraId="08EF25C7" w14:textId="77777777" w:rsidR="00F979FC" w:rsidRPr="00237B4F" w:rsidRDefault="00F979FC" w:rsidP="00A64EDC">
            <w:pPr>
              <w:rPr>
                <w:u w:val="single"/>
              </w:rPr>
            </w:pPr>
            <w:r w:rsidRPr="00237B4F">
              <w:rPr>
                <w:u w:val="single"/>
              </w:rPr>
              <w:t>корреспонденции:</w:t>
            </w:r>
          </w:p>
          <w:p w14:paraId="5988E888" w14:textId="77777777" w:rsidR="00F979FC" w:rsidRPr="00237B4F" w:rsidRDefault="00F979FC" w:rsidP="00A64EDC">
            <w:pPr>
              <w:shd w:val="clear" w:color="auto" w:fill="FFFFFF"/>
              <w:ind w:left="142" w:firstLine="851"/>
              <w:jc w:val="both"/>
            </w:pPr>
          </w:p>
          <w:p w14:paraId="744D8DCF" w14:textId="77777777" w:rsidR="00F979FC" w:rsidRPr="00237B4F" w:rsidRDefault="00F979FC" w:rsidP="00A64EDC">
            <w:r w:rsidRPr="00237B4F">
              <w:t>Тел.:</w:t>
            </w:r>
          </w:p>
          <w:p w14:paraId="5E462752" w14:textId="77777777" w:rsidR="00F979FC" w:rsidRPr="00237B4F" w:rsidRDefault="00F979FC" w:rsidP="00A64EDC">
            <w:r w:rsidRPr="00237B4F">
              <w:t>Факс:</w:t>
            </w:r>
          </w:p>
          <w:p w14:paraId="445F6EFF" w14:textId="77777777" w:rsidR="00F979FC" w:rsidRPr="00237B4F" w:rsidRDefault="00F979FC" w:rsidP="00A64EDC">
            <w:r w:rsidRPr="00237B4F">
              <w:t>Адрес электронной почты:</w:t>
            </w:r>
          </w:p>
          <w:p w14:paraId="1C32104B" w14:textId="77777777" w:rsidR="00F979FC" w:rsidRPr="00237B4F" w:rsidRDefault="00F979FC" w:rsidP="00A64EDC"/>
          <w:p w14:paraId="47A7D70D" w14:textId="77777777" w:rsidR="00F979FC" w:rsidRPr="00237B4F" w:rsidRDefault="00F979FC" w:rsidP="00A64EDC">
            <w:r w:rsidRPr="00237B4F">
              <w:t>ИНН, КПП</w:t>
            </w:r>
          </w:p>
          <w:p w14:paraId="0CF1E458" w14:textId="77777777" w:rsidR="00F979FC" w:rsidRPr="00237B4F" w:rsidRDefault="00F979FC" w:rsidP="00A64EDC">
            <w:r w:rsidRPr="00237B4F">
              <w:t>ОГРН, ОКПО</w:t>
            </w:r>
          </w:p>
          <w:p w14:paraId="36D1B68C" w14:textId="77777777" w:rsidR="00F979FC" w:rsidRPr="00237B4F" w:rsidRDefault="00F979FC" w:rsidP="00A64EDC">
            <w:pPr>
              <w:ind w:left="142" w:firstLine="851"/>
              <w:jc w:val="both"/>
              <w:rPr>
                <w:u w:val="single"/>
              </w:rPr>
            </w:pPr>
          </w:p>
          <w:p w14:paraId="2654E3A4" w14:textId="77777777" w:rsidR="00F979FC" w:rsidRPr="00237B4F" w:rsidRDefault="00F979FC" w:rsidP="00A64EDC">
            <w:pPr>
              <w:rPr>
                <w:u w:val="single"/>
              </w:rPr>
            </w:pPr>
            <w:r w:rsidRPr="00237B4F">
              <w:rPr>
                <w:u w:val="single"/>
              </w:rPr>
              <w:t>Платежные реквизиты:</w:t>
            </w:r>
          </w:p>
          <w:p w14:paraId="21ADC8B2" w14:textId="77777777" w:rsidR="00F979FC" w:rsidRPr="00237B4F" w:rsidRDefault="00F979FC" w:rsidP="00A64EDC">
            <w:r w:rsidRPr="00237B4F">
              <w:t>Расчетный счет:</w:t>
            </w:r>
          </w:p>
          <w:p w14:paraId="22F91E65" w14:textId="77777777" w:rsidR="00F979FC" w:rsidRPr="00237B4F" w:rsidRDefault="00F979FC" w:rsidP="00A64EDC">
            <w:r w:rsidRPr="00237B4F">
              <w:t>Корреспондентский счет:</w:t>
            </w:r>
          </w:p>
          <w:p w14:paraId="4A0FD857" w14:textId="77777777" w:rsidR="00F979FC" w:rsidRPr="00237B4F" w:rsidRDefault="00F979FC" w:rsidP="00A64EDC">
            <w:r w:rsidRPr="00237B4F">
              <w:t>БИК</w:t>
            </w:r>
          </w:p>
          <w:p w14:paraId="5CEB5EAA" w14:textId="77777777" w:rsidR="00F979FC" w:rsidRPr="00237B4F" w:rsidRDefault="00F979FC" w:rsidP="00A64EDC"/>
          <w:p w14:paraId="4C9B9086" w14:textId="77777777" w:rsidR="00F979FC" w:rsidRPr="00237B4F" w:rsidRDefault="00F979FC" w:rsidP="00A64EDC"/>
          <w:p w14:paraId="07044CAF" w14:textId="77777777" w:rsidR="00F979FC" w:rsidRPr="00237B4F" w:rsidRDefault="00F979FC" w:rsidP="00A64EDC"/>
          <w:p w14:paraId="4AFE8D8C" w14:textId="77777777" w:rsidR="00F979FC" w:rsidRPr="00237B4F" w:rsidRDefault="00F979FC" w:rsidP="00A64EDC"/>
          <w:p w14:paraId="228901A3" w14:textId="77777777" w:rsidR="00F979FC" w:rsidRPr="00237B4F" w:rsidRDefault="00F979FC" w:rsidP="00A64EDC"/>
          <w:p w14:paraId="7D109284" w14:textId="77777777" w:rsidR="00F979FC" w:rsidRPr="00237B4F" w:rsidRDefault="00F979FC" w:rsidP="00A64EDC"/>
          <w:p w14:paraId="7FD1DD04" w14:textId="77777777" w:rsidR="00F979FC" w:rsidRPr="00237B4F" w:rsidRDefault="00F979FC" w:rsidP="00A64EDC"/>
          <w:p w14:paraId="3118E774" w14:textId="77777777" w:rsidR="00F979FC" w:rsidRPr="00237B4F" w:rsidRDefault="00F979FC" w:rsidP="00A64EDC">
            <w:pPr>
              <w:rPr>
                <w:rFonts w:eastAsia="Courier New"/>
              </w:rPr>
            </w:pPr>
            <w:r w:rsidRPr="00237B4F">
              <w:rPr>
                <w:rFonts w:eastAsia="Courier New"/>
              </w:rPr>
              <w:t>________________________ / __________/</w:t>
            </w:r>
          </w:p>
          <w:p w14:paraId="23741081" w14:textId="77777777" w:rsidR="00F979FC" w:rsidRPr="00237B4F" w:rsidRDefault="00F979FC" w:rsidP="00A64EDC">
            <w:pPr>
              <w:ind w:left="142"/>
              <w:rPr>
                <w:i/>
                <w:sz w:val="16"/>
                <w:szCs w:val="16"/>
              </w:rPr>
            </w:pPr>
            <w:r w:rsidRPr="00237B4F">
              <w:rPr>
                <w:i/>
                <w:sz w:val="16"/>
                <w:szCs w:val="16"/>
              </w:rPr>
              <w:t>(подписано ЭЦП)</w:t>
            </w:r>
          </w:p>
        </w:tc>
        <w:tc>
          <w:tcPr>
            <w:tcW w:w="5529" w:type="dxa"/>
          </w:tcPr>
          <w:p w14:paraId="36A9E3A7" w14:textId="77777777" w:rsidR="00F979FC" w:rsidRPr="00237B4F" w:rsidRDefault="00F979FC" w:rsidP="00A64EDC">
            <w:pPr>
              <w:jc w:val="both"/>
              <w:rPr>
                <w:b/>
              </w:rPr>
            </w:pPr>
            <w:r w:rsidRPr="00237B4F">
              <w:rPr>
                <w:b/>
              </w:rPr>
              <w:t>ПОКУПАТЕЛЬ:</w:t>
            </w:r>
          </w:p>
          <w:p w14:paraId="2E8F5FC0" w14:textId="77777777" w:rsidR="00F979FC" w:rsidRPr="00237B4F" w:rsidRDefault="00F979FC" w:rsidP="00A64EDC">
            <w:pPr>
              <w:jc w:val="both"/>
              <w:rPr>
                <w:b/>
              </w:rPr>
            </w:pPr>
            <w:r w:rsidRPr="00237B4F">
              <w:rPr>
                <w:b/>
              </w:rPr>
              <w:t>АО «КАВКАЗ.РФ»</w:t>
            </w:r>
          </w:p>
          <w:p w14:paraId="4D5919AC" w14:textId="77777777" w:rsidR="00F979FC" w:rsidRPr="00237B4F" w:rsidRDefault="00F979FC" w:rsidP="00A64EDC">
            <w:pPr>
              <w:rPr>
                <w:bCs/>
              </w:rPr>
            </w:pPr>
          </w:p>
          <w:p w14:paraId="6E3ABBEA" w14:textId="77777777" w:rsidR="00F979FC" w:rsidRPr="00237B4F" w:rsidRDefault="00F979FC" w:rsidP="00A64EDC">
            <w:r w:rsidRPr="00237B4F">
              <w:rPr>
                <w:u w:val="single"/>
              </w:rPr>
              <w:t>Адрес места нахождения</w:t>
            </w:r>
            <w:r w:rsidRPr="00237B4F">
              <w:t>:</w:t>
            </w:r>
          </w:p>
          <w:p w14:paraId="5E47F771" w14:textId="77777777" w:rsidR="00F979FC" w:rsidRPr="00237B4F" w:rsidRDefault="00F979FC" w:rsidP="00A64EDC">
            <w:r w:rsidRPr="00237B4F">
              <w:t xml:space="preserve">улица </w:t>
            </w:r>
            <w:proofErr w:type="spellStart"/>
            <w:r w:rsidRPr="00237B4F">
              <w:t>Тестовская</w:t>
            </w:r>
            <w:proofErr w:type="spellEnd"/>
            <w:r w:rsidRPr="00237B4F">
              <w:t>, дом 10, 26 этаж,</w:t>
            </w:r>
          </w:p>
          <w:p w14:paraId="09EC9893" w14:textId="77777777" w:rsidR="00F979FC" w:rsidRPr="00237B4F" w:rsidRDefault="00F979FC" w:rsidP="00A64EDC">
            <w:r w:rsidRPr="00237B4F">
              <w:t>помещение I, город Москва,</w:t>
            </w:r>
          </w:p>
          <w:p w14:paraId="54A5EFCE" w14:textId="77777777" w:rsidR="00F979FC" w:rsidRPr="00237B4F" w:rsidRDefault="00F979FC" w:rsidP="00A64EDC">
            <w:r w:rsidRPr="00237B4F">
              <w:t>Российская Федерация, 123112</w:t>
            </w:r>
          </w:p>
          <w:p w14:paraId="7CED98B6" w14:textId="77777777" w:rsidR="00F979FC" w:rsidRPr="00237B4F" w:rsidRDefault="00F979FC" w:rsidP="00A64EDC">
            <w:pPr>
              <w:rPr>
                <w:u w:val="single"/>
              </w:rPr>
            </w:pPr>
            <w:r w:rsidRPr="00237B4F">
              <w:rPr>
                <w:u w:val="single"/>
              </w:rPr>
              <w:t xml:space="preserve">Адрес для отправки </w:t>
            </w:r>
          </w:p>
          <w:p w14:paraId="42086704" w14:textId="77777777" w:rsidR="00F979FC" w:rsidRPr="00237B4F" w:rsidRDefault="00F979FC" w:rsidP="00A64EDC">
            <w:pPr>
              <w:rPr>
                <w:u w:val="single"/>
              </w:rPr>
            </w:pPr>
            <w:r w:rsidRPr="00237B4F">
              <w:rPr>
                <w:u w:val="single"/>
              </w:rPr>
              <w:t>почтовой корреспонденции:</w:t>
            </w:r>
          </w:p>
          <w:p w14:paraId="5764E9AE" w14:textId="77777777" w:rsidR="00F979FC" w:rsidRPr="00237B4F" w:rsidRDefault="00F979FC" w:rsidP="00A64EDC">
            <w:r w:rsidRPr="00237B4F">
              <w:t>123112, Российская Федерация,</w:t>
            </w:r>
          </w:p>
          <w:p w14:paraId="5565A142" w14:textId="77777777" w:rsidR="00F979FC" w:rsidRPr="00237B4F" w:rsidRDefault="00F979FC" w:rsidP="00A64EDC">
            <w:r w:rsidRPr="00237B4F">
              <w:t xml:space="preserve">город Москва, улица </w:t>
            </w:r>
            <w:proofErr w:type="spellStart"/>
            <w:r w:rsidRPr="00237B4F">
              <w:t>Тестовская</w:t>
            </w:r>
            <w:proofErr w:type="spellEnd"/>
            <w:r w:rsidRPr="00237B4F">
              <w:t>,</w:t>
            </w:r>
          </w:p>
          <w:p w14:paraId="36E85424" w14:textId="77777777" w:rsidR="00F979FC" w:rsidRPr="00237B4F" w:rsidRDefault="00F979FC" w:rsidP="00A64EDC">
            <w:r w:rsidRPr="00237B4F">
              <w:t>дом 10, 26 этаж, помещение I</w:t>
            </w:r>
          </w:p>
          <w:p w14:paraId="09F0C9E4" w14:textId="77777777" w:rsidR="00F979FC" w:rsidRPr="00237B4F" w:rsidRDefault="00F979FC" w:rsidP="00A64EDC">
            <w:r w:rsidRPr="00237B4F">
              <w:t>Тел./факс: +7(495)775-91-22 / -24</w:t>
            </w:r>
          </w:p>
          <w:p w14:paraId="757DD703" w14:textId="77777777" w:rsidR="00F979FC" w:rsidRPr="00237B4F" w:rsidRDefault="00F979FC" w:rsidP="00A64EDC">
            <w:r w:rsidRPr="00237B4F">
              <w:t>ИНН 2632100740, КПП 770301001</w:t>
            </w:r>
          </w:p>
          <w:p w14:paraId="77AE8E37" w14:textId="77777777" w:rsidR="00F979FC" w:rsidRPr="00237B4F" w:rsidRDefault="00F979FC" w:rsidP="00A64EDC">
            <w:r w:rsidRPr="00237B4F">
              <w:t>ОКПО 67132337</w:t>
            </w:r>
          </w:p>
          <w:p w14:paraId="7E92C532" w14:textId="77777777" w:rsidR="00F979FC" w:rsidRPr="00237B4F" w:rsidRDefault="00F979FC" w:rsidP="00A64EDC">
            <w:r w:rsidRPr="00237B4F">
              <w:t>ОГРН 1102632003320</w:t>
            </w:r>
          </w:p>
          <w:p w14:paraId="5FA3FAAF" w14:textId="77777777" w:rsidR="00F979FC" w:rsidRPr="00237B4F" w:rsidRDefault="00F979FC" w:rsidP="00A64EDC">
            <w:pPr>
              <w:jc w:val="both"/>
              <w:rPr>
                <w:u w:val="single"/>
              </w:rPr>
            </w:pPr>
            <w:r w:rsidRPr="00237B4F">
              <w:rPr>
                <w:u w:val="single"/>
              </w:rPr>
              <w:t>Платежные реквизиты:</w:t>
            </w:r>
          </w:p>
          <w:p w14:paraId="30D4FE97" w14:textId="77777777" w:rsidR="00F979FC" w:rsidRPr="00237B4F" w:rsidRDefault="00F979FC" w:rsidP="00A64EDC">
            <w:pPr>
              <w:jc w:val="both"/>
            </w:pPr>
            <w:r w:rsidRPr="00237B4F">
              <w:rPr>
                <w:u w:val="single"/>
              </w:rPr>
              <w:t>р/счет</w:t>
            </w:r>
            <w:r w:rsidRPr="00237B4F">
              <w:t xml:space="preserve"> № 40701810500020000436</w:t>
            </w:r>
          </w:p>
          <w:p w14:paraId="7637B9B9" w14:textId="77777777" w:rsidR="00F979FC" w:rsidRPr="00237B4F" w:rsidRDefault="00F979FC" w:rsidP="00A64EDC">
            <w:pPr>
              <w:jc w:val="both"/>
            </w:pPr>
            <w:r w:rsidRPr="00237B4F">
              <w:rPr>
                <w:u w:val="single"/>
              </w:rPr>
              <w:t>Банк</w:t>
            </w:r>
            <w:r w:rsidRPr="00237B4F">
              <w:t>: ПАО СБЕРБАНК г. Москва  </w:t>
            </w:r>
          </w:p>
          <w:p w14:paraId="52DCEA5D" w14:textId="77777777" w:rsidR="00F979FC" w:rsidRPr="00237B4F" w:rsidRDefault="00F979FC" w:rsidP="00A64EDC">
            <w:pPr>
              <w:jc w:val="both"/>
            </w:pPr>
            <w:r w:rsidRPr="00237B4F">
              <w:rPr>
                <w:u w:val="single"/>
              </w:rPr>
              <w:t>Корреспондентский счет:</w:t>
            </w:r>
            <w:r w:rsidRPr="00237B4F">
              <w:t xml:space="preserve"> </w:t>
            </w:r>
          </w:p>
          <w:p w14:paraId="0017CAE1" w14:textId="77777777" w:rsidR="00F979FC" w:rsidRPr="00237B4F" w:rsidRDefault="00F979FC" w:rsidP="00A64EDC">
            <w:pPr>
              <w:jc w:val="both"/>
            </w:pPr>
            <w:r w:rsidRPr="00237B4F">
              <w:t>30101810400000000225</w:t>
            </w:r>
          </w:p>
          <w:p w14:paraId="2BCECC17" w14:textId="77777777" w:rsidR="00F979FC" w:rsidRPr="00237B4F" w:rsidRDefault="00F979FC" w:rsidP="00A64EDC">
            <w:pPr>
              <w:jc w:val="both"/>
            </w:pPr>
            <w:r w:rsidRPr="00237B4F">
              <w:rPr>
                <w:u w:val="single"/>
              </w:rPr>
              <w:t>БИК</w:t>
            </w:r>
            <w:r w:rsidRPr="00237B4F">
              <w:t>: 044525225</w:t>
            </w:r>
          </w:p>
          <w:p w14:paraId="37786A98" w14:textId="77777777" w:rsidR="00F979FC" w:rsidRPr="00237B4F" w:rsidRDefault="00F979FC" w:rsidP="00A64EDC"/>
          <w:p w14:paraId="219E2156" w14:textId="77777777" w:rsidR="00F979FC" w:rsidRPr="00237B4F" w:rsidRDefault="00F979FC" w:rsidP="00A64EDC"/>
          <w:p w14:paraId="4A71AB18" w14:textId="77777777" w:rsidR="00F979FC" w:rsidRPr="00237B4F" w:rsidRDefault="00F979FC" w:rsidP="00A64EDC">
            <w:pPr>
              <w:jc w:val="both"/>
              <w:rPr>
                <w:u w:val="single"/>
              </w:rPr>
            </w:pPr>
          </w:p>
          <w:p w14:paraId="05BDA32B" w14:textId="77777777" w:rsidR="00F979FC" w:rsidRPr="00237B4F" w:rsidRDefault="00F979FC" w:rsidP="00A64EDC">
            <w:pPr>
              <w:jc w:val="both"/>
            </w:pPr>
          </w:p>
          <w:p w14:paraId="57296E3A" w14:textId="77777777" w:rsidR="00F979FC" w:rsidRPr="00237B4F" w:rsidRDefault="00F979FC" w:rsidP="00A64EDC">
            <w:pPr>
              <w:jc w:val="both"/>
              <w:rPr>
                <w:b/>
              </w:rPr>
            </w:pPr>
            <w:r w:rsidRPr="00237B4F">
              <w:t>_____________________/ _____________/</w:t>
            </w:r>
          </w:p>
          <w:p w14:paraId="6B769D74" w14:textId="77777777" w:rsidR="00F979FC" w:rsidRPr="00237B4F" w:rsidRDefault="00F979FC" w:rsidP="00A64EDC">
            <w:pPr>
              <w:ind w:left="142"/>
              <w:rPr>
                <w:rFonts w:eastAsia="Courier New"/>
              </w:rPr>
            </w:pPr>
            <w:r w:rsidRPr="00237B4F">
              <w:rPr>
                <w:i/>
                <w:sz w:val="16"/>
                <w:szCs w:val="16"/>
              </w:rPr>
              <w:t>(подписано ЭЦП)</w:t>
            </w:r>
          </w:p>
        </w:tc>
      </w:tr>
    </w:tbl>
    <w:p w14:paraId="0CAE613C" w14:textId="77777777" w:rsidR="00F979FC" w:rsidRPr="00237B4F" w:rsidRDefault="00F979FC" w:rsidP="00F979FC">
      <w:pPr>
        <w:ind w:left="142"/>
        <w:jc w:val="right"/>
        <w:rPr>
          <w:b/>
        </w:rPr>
      </w:pPr>
    </w:p>
    <w:p w14:paraId="18D50547" w14:textId="77777777" w:rsidR="00F979FC" w:rsidRPr="00237B4F" w:rsidRDefault="00F979FC" w:rsidP="00F979FC">
      <w:pPr>
        <w:ind w:left="142"/>
        <w:jc w:val="right"/>
        <w:rPr>
          <w:b/>
        </w:rPr>
        <w:sectPr w:rsidR="00F979FC" w:rsidRPr="00237B4F" w:rsidSect="00751754">
          <w:footerReference w:type="default" r:id="rId45"/>
          <w:footerReference w:type="first" r:id="rId46"/>
          <w:pgSz w:w="11906" w:h="16838"/>
          <w:pgMar w:top="1134" w:right="992" w:bottom="992" w:left="1134" w:header="454" w:footer="510" w:gutter="0"/>
          <w:cols w:space="708"/>
          <w:docGrid w:linePitch="360"/>
        </w:sectPr>
      </w:pPr>
    </w:p>
    <w:p w14:paraId="3F383D66" w14:textId="77777777" w:rsidR="00F979FC" w:rsidRPr="00237B4F" w:rsidRDefault="00F979FC" w:rsidP="00F979FC">
      <w:pPr>
        <w:keepNext/>
        <w:jc w:val="right"/>
        <w:outlineLvl w:val="5"/>
        <w:rPr>
          <w:b/>
        </w:rPr>
      </w:pPr>
      <w:r w:rsidRPr="00237B4F">
        <w:rPr>
          <w:b/>
        </w:rPr>
        <w:lastRenderedPageBreak/>
        <w:t xml:space="preserve">ПРИЛОЖЕНИЕ </w:t>
      </w:r>
    </w:p>
    <w:p w14:paraId="6B984C44" w14:textId="77777777" w:rsidR="00F979FC" w:rsidRPr="00237B4F" w:rsidRDefault="00F979FC" w:rsidP="00F979FC">
      <w:pPr>
        <w:keepNext/>
        <w:jc w:val="right"/>
        <w:outlineLvl w:val="5"/>
        <w:rPr>
          <w:b/>
        </w:rPr>
      </w:pPr>
      <w:r w:rsidRPr="00237B4F">
        <w:rPr>
          <w:b/>
        </w:rPr>
        <w:t>к договору от «__» _______________ 202</w:t>
      </w:r>
      <w:r>
        <w:rPr>
          <w:b/>
        </w:rPr>
        <w:t>6</w:t>
      </w:r>
      <w:r w:rsidRPr="00237B4F">
        <w:rPr>
          <w:b/>
        </w:rPr>
        <w:t xml:space="preserve"> г.</w:t>
      </w:r>
    </w:p>
    <w:p w14:paraId="4CB2C137" w14:textId="77777777" w:rsidR="00F979FC" w:rsidRPr="00237B4F" w:rsidRDefault="00F979FC" w:rsidP="00F979FC">
      <w:pPr>
        <w:keepNext/>
        <w:jc w:val="right"/>
        <w:outlineLvl w:val="5"/>
        <w:rPr>
          <w:b/>
        </w:rPr>
      </w:pPr>
      <w:r w:rsidRPr="00237B4F">
        <w:rPr>
          <w:b/>
        </w:rPr>
        <w:t xml:space="preserve">№ </w:t>
      </w:r>
    </w:p>
    <w:p w14:paraId="00AB4635" w14:textId="77777777" w:rsidR="00F979FC" w:rsidRPr="00237B4F" w:rsidRDefault="00F979FC" w:rsidP="00F979FC">
      <w:pPr>
        <w:keepNext/>
        <w:outlineLvl w:val="5"/>
        <w:rPr>
          <w:b/>
        </w:rPr>
      </w:pPr>
    </w:p>
    <w:p w14:paraId="45B10FF5" w14:textId="77777777" w:rsidR="00F979FC" w:rsidRPr="00237B4F" w:rsidRDefault="00F979FC" w:rsidP="00F979FC">
      <w:pPr>
        <w:keepNext/>
        <w:jc w:val="center"/>
        <w:outlineLvl w:val="5"/>
        <w:rPr>
          <w:b/>
        </w:rPr>
      </w:pPr>
      <w:r w:rsidRPr="00237B4F">
        <w:rPr>
          <w:b/>
        </w:rPr>
        <w:t xml:space="preserve">СПЕЦИФИКАЦИЯ </w:t>
      </w:r>
    </w:p>
    <w:p w14:paraId="34BE0665" w14:textId="77777777" w:rsidR="00F979FC" w:rsidRPr="00237B4F" w:rsidRDefault="00F979FC" w:rsidP="00F979FC">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2205"/>
        <w:gridCol w:w="990"/>
        <w:gridCol w:w="848"/>
        <w:gridCol w:w="991"/>
        <w:gridCol w:w="1710"/>
        <w:gridCol w:w="1151"/>
        <w:gridCol w:w="1253"/>
      </w:tblGrid>
      <w:tr w:rsidR="00F979FC" w:rsidRPr="00237B4F" w14:paraId="5650304B" w14:textId="77777777" w:rsidTr="00F979FC">
        <w:trPr>
          <w:trHeight w:val="1380"/>
          <w:jc w:val="center"/>
        </w:trPr>
        <w:tc>
          <w:tcPr>
            <w:tcW w:w="318" w:type="pct"/>
            <w:vAlign w:val="center"/>
          </w:tcPr>
          <w:p w14:paraId="79080E34" w14:textId="77777777" w:rsidR="00F979FC" w:rsidRPr="00237B4F" w:rsidRDefault="00F979FC" w:rsidP="00A64EDC">
            <w:pPr>
              <w:ind w:left="34"/>
              <w:jc w:val="center"/>
              <w:rPr>
                <w:b/>
                <w:sz w:val="20"/>
                <w:szCs w:val="20"/>
              </w:rPr>
            </w:pPr>
            <w:r w:rsidRPr="00237B4F">
              <w:rPr>
                <w:b/>
                <w:sz w:val="20"/>
                <w:szCs w:val="20"/>
              </w:rPr>
              <w:t>п/№</w:t>
            </w:r>
          </w:p>
        </w:tc>
        <w:tc>
          <w:tcPr>
            <w:tcW w:w="1129" w:type="pct"/>
            <w:vAlign w:val="center"/>
          </w:tcPr>
          <w:p w14:paraId="4515E5F7" w14:textId="77777777" w:rsidR="00F979FC" w:rsidRPr="00237B4F" w:rsidRDefault="00F979FC" w:rsidP="00A64EDC">
            <w:pPr>
              <w:ind w:left="34"/>
              <w:jc w:val="center"/>
              <w:rPr>
                <w:b/>
                <w:sz w:val="20"/>
                <w:szCs w:val="20"/>
              </w:rPr>
            </w:pPr>
            <w:r w:rsidRPr="00237B4F">
              <w:rPr>
                <w:b/>
                <w:sz w:val="20"/>
                <w:szCs w:val="20"/>
              </w:rPr>
              <w:t xml:space="preserve">Наименование </w:t>
            </w:r>
          </w:p>
          <w:p w14:paraId="7423FEFB" w14:textId="77777777" w:rsidR="00F979FC" w:rsidRPr="00237B4F" w:rsidRDefault="00F979FC" w:rsidP="00A64EDC">
            <w:pPr>
              <w:ind w:left="34"/>
              <w:jc w:val="center"/>
              <w:rPr>
                <w:b/>
                <w:sz w:val="20"/>
                <w:szCs w:val="20"/>
              </w:rPr>
            </w:pPr>
            <w:r w:rsidRPr="00237B4F">
              <w:rPr>
                <w:b/>
                <w:sz w:val="20"/>
                <w:szCs w:val="20"/>
              </w:rPr>
              <w:t>(характеристики) товара</w:t>
            </w:r>
          </w:p>
        </w:tc>
        <w:tc>
          <w:tcPr>
            <w:tcW w:w="507" w:type="pct"/>
            <w:vAlign w:val="center"/>
          </w:tcPr>
          <w:p w14:paraId="23F9E39D" w14:textId="77777777" w:rsidR="00F979FC" w:rsidRPr="00237B4F" w:rsidRDefault="00F979FC" w:rsidP="00A64EDC">
            <w:pPr>
              <w:ind w:left="33"/>
              <w:jc w:val="center"/>
              <w:rPr>
                <w:b/>
                <w:bCs/>
                <w:sz w:val="20"/>
                <w:szCs w:val="20"/>
              </w:rPr>
            </w:pPr>
            <w:r>
              <w:rPr>
                <w:b/>
                <w:bCs/>
                <w:sz w:val="20"/>
                <w:szCs w:val="20"/>
              </w:rPr>
              <w:t>ОКПД 2</w:t>
            </w:r>
          </w:p>
        </w:tc>
        <w:tc>
          <w:tcPr>
            <w:tcW w:w="434" w:type="pct"/>
            <w:vAlign w:val="center"/>
          </w:tcPr>
          <w:p w14:paraId="729E2A04" w14:textId="77777777" w:rsidR="00F979FC" w:rsidRPr="00237B4F" w:rsidRDefault="00F979FC" w:rsidP="00A64EDC">
            <w:pPr>
              <w:ind w:left="33"/>
              <w:jc w:val="center"/>
              <w:rPr>
                <w:b/>
                <w:sz w:val="20"/>
                <w:szCs w:val="20"/>
              </w:rPr>
            </w:pPr>
            <w:r w:rsidRPr="00237B4F">
              <w:rPr>
                <w:b/>
                <w:bCs/>
                <w:sz w:val="20"/>
                <w:szCs w:val="20"/>
              </w:rPr>
              <w:t>Ед. изм.</w:t>
            </w:r>
          </w:p>
        </w:tc>
        <w:tc>
          <w:tcPr>
            <w:tcW w:w="507" w:type="pct"/>
            <w:vAlign w:val="center"/>
          </w:tcPr>
          <w:p w14:paraId="38BEC8ED" w14:textId="77777777" w:rsidR="00F979FC" w:rsidRPr="00237B4F" w:rsidRDefault="00F979FC" w:rsidP="00A64EDC">
            <w:pPr>
              <w:ind w:left="33"/>
              <w:jc w:val="center"/>
              <w:rPr>
                <w:b/>
                <w:sz w:val="20"/>
                <w:szCs w:val="20"/>
              </w:rPr>
            </w:pPr>
            <w:r w:rsidRPr="00237B4F">
              <w:rPr>
                <w:b/>
                <w:sz w:val="20"/>
                <w:szCs w:val="20"/>
              </w:rPr>
              <w:t>Кол-во</w:t>
            </w:r>
          </w:p>
        </w:tc>
        <w:tc>
          <w:tcPr>
            <w:tcW w:w="874" w:type="pct"/>
            <w:vAlign w:val="center"/>
          </w:tcPr>
          <w:p w14:paraId="0A2EEE1D" w14:textId="77777777" w:rsidR="00F979FC" w:rsidRPr="00237B4F" w:rsidRDefault="00F979FC" w:rsidP="00A64EDC">
            <w:pPr>
              <w:ind w:left="33"/>
              <w:jc w:val="center"/>
              <w:rPr>
                <w:b/>
                <w:sz w:val="20"/>
                <w:szCs w:val="20"/>
              </w:rPr>
            </w:pPr>
            <w:r w:rsidRPr="00237B4F">
              <w:rPr>
                <w:b/>
                <w:sz w:val="20"/>
                <w:szCs w:val="20"/>
              </w:rPr>
              <w:t>Информация о стране происхождения товара</w:t>
            </w:r>
          </w:p>
        </w:tc>
        <w:tc>
          <w:tcPr>
            <w:tcW w:w="589" w:type="pct"/>
            <w:vAlign w:val="center"/>
          </w:tcPr>
          <w:p w14:paraId="457182FC" w14:textId="77777777" w:rsidR="00F979FC" w:rsidRPr="00237B4F" w:rsidRDefault="00F979FC" w:rsidP="00A64EDC">
            <w:pPr>
              <w:ind w:left="33"/>
              <w:jc w:val="center"/>
              <w:rPr>
                <w:b/>
                <w:sz w:val="20"/>
                <w:szCs w:val="20"/>
              </w:rPr>
            </w:pPr>
            <w:r w:rsidRPr="00237B4F">
              <w:rPr>
                <w:b/>
                <w:sz w:val="20"/>
                <w:szCs w:val="20"/>
              </w:rPr>
              <w:t>Цена за единицу, рублей,</w:t>
            </w:r>
          </w:p>
          <w:p w14:paraId="2EBADD15" w14:textId="77777777" w:rsidR="00F979FC" w:rsidRPr="00237B4F" w:rsidRDefault="00F979FC" w:rsidP="00A64EDC">
            <w:pPr>
              <w:ind w:left="33"/>
              <w:jc w:val="center"/>
              <w:rPr>
                <w:b/>
                <w:sz w:val="20"/>
                <w:szCs w:val="20"/>
              </w:rPr>
            </w:pPr>
            <w:r w:rsidRPr="00237B4F">
              <w:rPr>
                <w:b/>
                <w:sz w:val="20"/>
                <w:szCs w:val="20"/>
              </w:rPr>
              <w:t>включая НДС</w:t>
            </w:r>
          </w:p>
        </w:tc>
        <w:tc>
          <w:tcPr>
            <w:tcW w:w="641" w:type="pct"/>
            <w:shd w:val="clear" w:color="auto" w:fill="auto"/>
            <w:vAlign w:val="center"/>
          </w:tcPr>
          <w:p w14:paraId="51C038CF" w14:textId="77777777" w:rsidR="00F979FC" w:rsidRPr="00237B4F" w:rsidRDefault="00F979FC" w:rsidP="00A64EDC">
            <w:pPr>
              <w:jc w:val="center"/>
              <w:rPr>
                <w:sz w:val="20"/>
                <w:szCs w:val="20"/>
              </w:rPr>
            </w:pPr>
            <w:r w:rsidRPr="00237B4F">
              <w:rPr>
                <w:b/>
                <w:sz w:val="20"/>
                <w:szCs w:val="20"/>
              </w:rPr>
              <w:t>Стоимость, рублей, включая НДС</w:t>
            </w:r>
          </w:p>
        </w:tc>
      </w:tr>
      <w:tr w:rsidR="00F979FC" w:rsidRPr="00237B4F" w14:paraId="73ADF141" w14:textId="77777777" w:rsidTr="00F979FC">
        <w:trPr>
          <w:trHeight w:val="1380"/>
          <w:jc w:val="center"/>
        </w:trPr>
        <w:tc>
          <w:tcPr>
            <w:tcW w:w="318" w:type="pct"/>
            <w:vAlign w:val="center"/>
          </w:tcPr>
          <w:p w14:paraId="5D5997F1" w14:textId="77777777" w:rsidR="00F979FC" w:rsidRPr="00237B4F" w:rsidRDefault="00F979FC" w:rsidP="00A64EDC">
            <w:pPr>
              <w:ind w:left="34"/>
              <w:jc w:val="center"/>
              <w:rPr>
                <w:b/>
                <w:sz w:val="20"/>
                <w:szCs w:val="20"/>
              </w:rPr>
            </w:pPr>
          </w:p>
        </w:tc>
        <w:tc>
          <w:tcPr>
            <w:tcW w:w="1129" w:type="pct"/>
            <w:vAlign w:val="center"/>
          </w:tcPr>
          <w:p w14:paraId="5126EB91" w14:textId="77777777" w:rsidR="00F979FC" w:rsidRPr="00237B4F" w:rsidRDefault="00F979FC" w:rsidP="00A64EDC">
            <w:pPr>
              <w:ind w:left="34"/>
              <w:jc w:val="center"/>
              <w:rPr>
                <w:b/>
                <w:sz w:val="20"/>
                <w:szCs w:val="20"/>
              </w:rPr>
            </w:pPr>
          </w:p>
        </w:tc>
        <w:tc>
          <w:tcPr>
            <w:tcW w:w="507" w:type="pct"/>
          </w:tcPr>
          <w:p w14:paraId="5D27EC8C" w14:textId="77777777" w:rsidR="00F979FC" w:rsidRPr="00237B4F" w:rsidRDefault="00F979FC" w:rsidP="00A64EDC">
            <w:pPr>
              <w:ind w:left="33"/>
              <w:jc w:val="center"/>
              <w:rPr>
                <w:b/>
                <w:bCs/>
                <w:sz w:val="20"/>
                <w:szCs w:val="20"/>
              </w:rPr>
            </w:pPr>
          </w:p>
        </w:tc>
        <w:tc>
          <w:tcPr>
            <w:tcW w:w="434" w:type="pct"/>
            <w:vAlign w:val="center"/>
          </w:tcPr>
          <w:p w14:paraId="2CE2BBAF" w14:textId="77777777" w:rsidR="00F979FC" w:rsidRPr="00237B4F" w:rsidRDefault="00F979FC" w:rsidP="00A64EDC">
            <w:pPr>
              <w:ind w:left="33"/>
              <w:jc w:val="center"/>
              <w:rPr>
                <w:b/>
                <w:bCs/>
                <w:sz w:val="20"/>
                <w:szCs w:val="20"/>
              </w:rPr>
            </w:pPr>
          </w:p>
        </w:tc>
        <w:tc>
          <w:tcPr>
            <w:tcW w:w="507" w:type="pct"/>
            <w:vAlign w:val="center"/>
          </w:tcPr>
          <w:p w14:paraId="1146FA53" w14:textId="77777777" w:rsidR="00F979FC" w:rsidRPr="00237B4F" w:rsidRDefault="00F979FC" w:rsidP="00A64EDC">
            <w:pPr>
              <w:ind w:left="33"/>
              <w:jc w:val="center"/>
              <w:rPr>
                <w:b/>
                <w:sz w:val="20"/>
                <w:szCs w:val="20"/>
              </w:rPr>
            </w:pPr>
          </w:p>
        </w:tc>
        <w:tc>
          <w:tcPr>
            <w:tcW w:w="874" w:type="pct"/>
            <w:vAlign w:val="center"/>
          </w:tcPr>
          <w:p w14:paraId="6AFDFC25" w14:textId="77777777" w:rsidR="00F979FC" w:rsidRPr="00237B4F" w:rsidRDefault="00F979FC" w:rsidP="00A64EDC">
            <w:pPr>
              <w:ind w:left="33"/>
              <w:jc w:val="center"/>
              <w:rPr>
                <w:b/>
                <w:sz w:val="20"/>
                <w:szCs w:val="20"/>
              </w:rPr>
            </w:pPr>
          </w:p>
        </w:tc>
        <w:tc>
          <w:tcPr>
            <w:tcW w:w="589" w:type="pct"/>
            <w:vAlign w:val="center"/>
          </w:tcPr>
          <w:p w14:paraId="2CBF07E9" w14:textId="77777777" w:rsidR="00F979FC" w:rsidRPr="00237B4F" w:rsidRDefault="00F979FC" w:rsidP="00A64EDC">
            <w:pPr>
              <w:ind w:left="33"/>
              <w:jc w:val="center"/>
              <w:rPr>
                <w:b/>
                <w:sz w:val="20"/>
                <w:szCs w:val="20"/>
              </w:rPr>
            </w:pPr>
          </w:p>
        </w:tc>
        <w:tc>
          <w:tcPr>
            <w:tcW w:w="641" w:type="pct"/>
            <w:shd w:val="clear" w:color="auto" w:fill="auto"/>
            <w:vAlign w:val="center"/>
          </w:tcPr>
          <w:p w14:paraId="379F41D9" w14:textId="77777777" w:rsidR="00F979FC" w:rsidRPr="00237B4F" w:rsidRDefault="00F979FC" w:rsidP="00A64EDC">
            <w:pPr>
              <w:jc w:val="center"/>
              <w:rPr>
                <w:b/>
                <w:sz w:val="20"/>
                <w:szCs w:val="20"/>
              </w:rPr>
            </w:pPr>
          </w:p>
        </w:tc>
      </w:tr>
      <w:tr w:rsidR="00F979FC" w:rsidRPr="00237B4F" w14:paraId="5A512E25" w14:textId="77777777" w:rsidTr="00F979FC">
        <w:trPr>
          <w:trHeight w:val="291"/>
          <w:jc w:val="center"/>
        </w:trPr>
        <w:tc>
          <w:tcPr>
            <w:tcW w:w="3770" w:type="pct"/>
            <w:gridSpan w:val="6"/>
          </w:tcPr>
          <w:p w14:paraId="3988D9B9" w14:textId="77777777" w:rsidR="00F979FC" w:rsidRPr="00237B4F" w:rsidRDefault="00F979FC" w:rsidP="00A64EDC">
            <w:pPr>
              <w:ind w:left="284"/>
              <w:jc w:val="right"/>
              <w:rPr>
                <w:b/>
                <w:bCs/>
                <w:sz w:val="20"/>
                <w:szCs w:val="20"/>
              </w:rPr>
            </w:pPr>
            <w:r w:rsidRPr="00237B4F">
              <w:rPr>
                <w:b/>
              </w:rPr>
              <w:t>ИТОГО, руб. (</w:t>
            </w:r>
            <w:r>
              <w:rPr>
                <w:b/>
              </w:rPr>
              <w:t xml:space="preserve">включая </w:t>
            </w:r>
            <w:r w:rsidRPr="00237B4F">
              <w:rPr>
                <w:b/>
              </w:rPr>
              <w:t>НДС)</w:t>
            </w:r>
          </w:p>
        </w:tc>
        <w:tc>
          <w:tcPr>
            <w:tcW w:w="589" w:type="pct"/>
          </w:tcPr>
          <w:p w14:paraId="52155397" w14:textId="77777777" w:rsidR="00F979FC" w:rsidRPr="00237B4F" w:rsidRDefault="00F979FC" w:rsidP="00A64EDC">
            <w:pPr>
              <w:rPr>
                <w:sz w:val="20"/>
                <w:szCs w:val="20"/>
              </w:rPr>
            </w:pPr>
          </w:p>
        </w:tc>
        <w:tc>
          <w:tcPr>
            <w:tcW w:w="641" w:type="pct"/>
            <w:shd w:val="clear" w:color="auto" w:fill="auto"/>
            <w:vAlign w:val="center"/>
          </w:tcPr>
          <w:p w14:paraId="1734A957" w14:textId="77777777" w:rsidR="00F979FC" w:rsidRPr="00237B4F" w:rsidRDefault="00F979FC" w:rsidP="00A64EDC">
            <w:pPr>
              <w:rPr>
                <w:sz w:val="20"/>
                <w:szCs w:val="20"/>
              </w:rPr>
            </w:pPr>
          </w:p>
        </w:tc>
      </w:tr>
    </w:tbl>
    <w:p w14:paraId="77641C7A" w14:textId="77777777" w:rsidR="00F979FC" w:rsidRPr="00237B4F" w:rsidRDefault="00F979FC" w:rsidP="00F979FC">
      <w:pPr>
        <w:shd w:val="clear" w:color="auto" w:fill="FFFFFF"/>
        <w:tabs>
          <w:tab w:val="left" w:pos="816"/>
        </w:tabs>
        <w:jc w:val="both"/>
      </w:pPr>
    </w:p>
    <w:tbl>
      <w:tblPr>
        <w:tblW w:w="4961" w:type="pct"/>
        <w:tblLook w:val="01E0" w:firstRow="1" w:lastRow="1" w:firstColumn="1" w:lastColumn="1" w:noHBand="0" w:noVBand="0"/>
      </w:tblPr>
      <w:tblGrid>
        <w:gridCol w:w="4955"/>
        <w:gridCol w:w="4749"/>
      </w:tblGrid>
      <w:tr w:rsidR="00F979FC" w:rsidRPr="00237B4F" w14:paraId="75BCC36E" w14:textId="77777777" w:rsidTr="00A64EDC">
        <w:trPr>
          <w:trHeight w:val="676"/>
        </w:trPr>
        <w:tc>
          <w:tcPr>
            <w:tcW w:w="2553" w:type="pct"/>
            <w:vAlign w:val="center"/>
          </w:tcPr>
          <w:p w14:paraId="22B0BECF" w14:textId="77777777" w:rsidR="00F979FC" w:rsidRPr="00237B4F" w:rsidRDefault="00F979FC" w:rsidP="00A64EDC">
            <w:pPr>
              <w:widowControl w:val="0"/>
              <w:autoSpaceDE w:val="0"/>
              <w:autoSpaceDN w:val="0"/>
              <w:adjustRightInd w:val="0"/>
              <w:rPr>
                <w:b/>
              </w:rPr>
            </w:pPr>
          </w:p>
          <w:p w14:paraId="7194C6FD" w14:textId="77777777" w:rsidR="00F979FC" w:rsidRPr="00237B4F" w:rsidRDefault="00F979FC" w:rsidP="00A64EDC">
            <w:pPr>
              <w:widowControl w:val="0"/>
              <w:autoSpaceDE w:val="0"/>
              <w:autoSpaceDN w:val="0"/>
              <w:adjustRightInd w:val="0"/>
              <w:rPr>
                <w:b/>
              </w:rPr>
            </w:pPr>
            <w:r w:rsidRPr="00237B4F">
              <w:rPr>
                <w:b/>
              </w:rPr>
              <w:t>ОТ ПОСТАВЩИКА:</w:t>
            </w:r>
          </w:p>
        </w:tc>
        <w:tc>
          <w:tcPr>
            <w:tcW w:w="2447" w:type="pct"/>
            <w:vAlign w:val="center"/>
          </w:tcPr>
          <w:p w14:paraId="73A2D629" w14:textId="77777777" w:rsidR="00F979FC" w:rsidRPr="00237B4F" w:rsidRDefault="00F979FC" w:rsidP="00A64EDC">
            <w:pPr>
              <w:widowControl w:val="0"/>
              <w:autoSpaceDE w:val="0"/>
              <w:autoSpaceDN w:val="0"/>
              <w:adjustRightInd w:val="0"/>
              <w:rPr>
                <w:b/>
              </w:rPr>
            </w:pPr>
          </w:p>
          <w:p w14:paraId="48FEE5A5" w14:textId="77777777" w:rsidR="00F979FC" w:rsidRPr="00237B4F" w:rsidRDefault="00F979FC" w:rsidP="00A64EDC">
            <w:pPr>
              <w:widowControl w:val="0"/>
              <w:autoSpaceDE w:val="0"/>
              <w:autoSpaceDN w:val="0"/>
              <w:adjustRightInd w:val="0"/>
              <w:rPr>
                <w:b/>
              </w:rPr>
            </w:pPr>
            <w:r w:rsidRPr="00237B4F">
              <w:rPr>
                <w:b/>
              </w:rPr>
              <w:t>ОТ ПОКУПАТЕЛЯ:</w:t>
            </w:r>
          </w:p>
        </w:tc>
      </w:tr>
      <w:tr w:rsidR="00F979FC" w:rsidRPr="00237B4F" w14:paraId="56552B08" w14:textId="77777777" w:rsidTr="00A64EDC">
        <w:trPr>
          <w:trHeight w:val="562"/>
        </w:trPr>
        <w:tc>
          <w:tcPr>
            <w:tcW w:w="2553" w:type="pct"/>
          </w:tcPr>
          <w:p w14:paraId="65A240A7" w14:textId="77777777" w:rsidR="00F979FC" w:rsidRPr="00237B4F" w:rsidRDefault="00F979FC" w:rsidP="00A64EDC">
            <w:pPr>
              <w:widowControl w:val="0"/>
              <w:autoSpaceDE w:val="0"/>
              <w:autoSpaceDN w:val="0"/>
              <w:adjustRightInd w:val="0"/>
              <w:rPr>
                <w:sz w:val="16"/>
                <w:szCs w:val="16"/>
              </w:rPr>
            </w:pPr>
          </w:p>
          <w:p w14:paraId="1C9743E0" w14:textId="77777777" w:rsidR="00F979FC" w:rsidRPr="00237B4F" w:rsidRDefault="00F979FC" w:rsidP="00A64EDC">
            <w:pPr>
              <w:widowControl w:val="0"/>
              <w:autoSpaceDE w:val="0"/>
              <w:autoSpaceDN w:val="0"/>
              <w:adjustRightInd w:val="0"/>
              <w:rPr>
                <w:sz w:val="16"/>
                <w:szCs w:val="16"/>
              </w:rPr>
            </w:pPr>
            <w:r w:rsidRPr="00237B4F">
              <w:rPr>
                <w:sz w:val="16"/>
                <w:szCs w:val="16"/>
              </w:rPr>
              <w:t>_______________________________</w:t>
            </w:r>
          </w:p>
          <w:p w14:paraId="7213AFDB" w14:textId="77777777" w:rsidR="00F979FC" w:rsidRPr="00237B4F" w:rsidRDefault="00F979FC" w:rsidP="00A64EDC">
            <w:pPr>
              <w:widowControl w:val="0"/>
              <w:autoSpaceDE w:val="0"/>
              <w:autoSpaceDN w:val="0"/>
              <w:adjustRightInd w:val="0"/>
              <w:rPr>
                <w:i/>
                <w:sz w:val="16"/>
                <w:szCs w:val="16"/>
              </w:rPr>
            </w:pPr>
            <w:r w:rsidRPr="00237B4F">
              <w:rPr>
                <w:i/>
                <w:sz w:val="16"/>
                <w:szCs w:val="16"/>
              </w:rPr>
              <w:t>(подписано ЭЦП)</w:t>
            </w:r>
          </w:p>
        </w:tc>
        <w:tc>
          <w:tcPr>
            <w:tcW w:w="2447" w:type="pct"/>
          </w:tcPr>
          <w:p w14:paraId="784E4956" w14:textId="77777777" w:rsidR="00F979FC" w:rsidRPr="00237B4F" w:rsidRDefault="00F979FC" w:rsidP="00A64EDC">
            <w:pPr>
              <w:widowControl w:val="0"/>
              <w:autoSpaceDE w:val="0"/>
              <w:autoSpaceDN w:val="0"/>
              <w:adjustRightInd w:val="0"/>
              <w:rPr>
                <w:sz w:val="16"/>
                <w:szCs w:val="16"/>
              </w:rPr>
            </w:pPr>
          </w:p>
          <w:p w14:paraId="6E604DEB" w14:textId="77777777" w:rsidR="00F979FC" w:rsidRPr="00237B4F" w:rsidRDefault="00F979FC" w:rsidP="00A64EDC">
            <w:pPr>
              <w:widowControl w:val="0"/>
              <w:autoSpaceDE w:val="0"/>
              <w:autoSpaceDN w:val="0"/>
              <w:adjustRightInd w:val="0"/>
              <w:rPr>
                <w:sz w:val="16"/>
                <w:szCs w:val="16"/>
              </w:rPr>
            </w:pPr>
            <w:r w:rsidRPr="00237B4F">
              <w:rPr>
                <w:sz w:val="16"/>
                <w:szCs w:val="16"/>
              </w:rPr>
              <w:t>____________________________________</w:t>
            </w:r>
          </w:p>
          <w:p w14:paraId="7F9A1CF0" w14:textId="77777777" w:rsidR="00F979FC" w:rsidRPr="00237B4F" w:rsidRDefault="00F979FC" w:rsidP="00A64EDC">
            <w:pPr>
              <w:widowControl w:val="0"/>
              <w:autoSpaceDE w:val="0"/>
              <w:autoSpaceDN w:val="0"/>
              <w:adjustRightInd w:val="0"/>
              <w:rPr>
                <w:sz w:val="16"/>
                <w:szCs w:val="16"/>
              </w:rPr>
            </w:pPr>
            <w:r w:rsidRPr="00237B4F">
              <w:rPr>
                <w:i/>
                <w:sz w:val="16"/>
                <w:szCs w:val="16"/>
              </w:rPr>
              <w:t>(подписано ЭЦП)</w:t>
            </w:r>
          </w:p>
        </w:tc>
      </w:tr>
    </w:tbl>
    <w:p w14:paraId="58DE2E0E" w14:textId="4D5EEE1E" w:rsidR="00E04DFE" w:rsidRPr="00237B4F" w:rsidRDefault="00E04DFE" w:rsidP="00A2027E"/>
    <w:sectPr w:rsidR="00E04DFE" w:rsidRPr="00237B4F" w:rsidSect="00F96293">
      <w:footerReference w:type="default" r:id="rId47"/>
      <w:footerReference w:type="first" r:id="rId48"/>
      <w:pgSz w:w="11906" w:h="16838"/>
      <w:pgMar w:top="568" w:right="992" w:bottom="568"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CE893" w14:textId="77777777" w:rsidR="00656199" w:rsidRDefault="00656199" w:rsidP="00B067D9">
      <w:r>
        <w:separator/>
      </w:r>
    </w:p>
  </w:endnote>
  <w:endnote w:type="continuationSeparator" w:id="0">
    <w:p w14:paraId="660AB783" w14:textId="77777777" w:rsidR="00656199" w:rsidRDefault="00656199"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656199" w:rsidRDefault="00656199"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656199" w:rsidRDefault="00656199"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1D3C42AB" w:rsidR="00656199" w:rsidRPr="00203AD7" w:rsidRDefault="00656199" w:rsidP="00777A76">
    <w:pPr>
      <w:pStyle w:val="a6"/>
      <w:jc w:val="right"/>
    </w:pPr>
    <w:r>
      <w:fldChar w:fldCharType="begin"/>
    </w:r>
    <w:r>
      <w:instrText>PAGE   \* MERGEFORMAT</w:instrText>
    </w:r>
    <w:r>
      <w:fldChar w:fldCharType="separate"/>
    </w:r>
    <w:r w:rsidR="002A59DE">
      <w:rPr>
        <w:noProof/>
      </w:rPr>
      <w:t>37</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656199" w:rsidRPr="00203AD7" w:rsidRDefault="00656199"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656199" w:rsidRDefault="00656199"/>
  <w:p w14:paraId="2C624259" w14:textId="77777777" w:rsidR="00656199" w:rsidRDefault="00656199"/>
  <w:p w14:paraId="3CD2C034" w14:textId="77777777" w:rsidR="00656199" w:rsidRDefault="00656199"/>
  <w:p w14:paraId="32C719A1" w14:textId="77777777" w:rsidR="00656199" w:rsidRDefault="00656199"/>
  <w:p w14:paraId="1A1F3EBE" w14:textId="77777777" w:rsidR="00656199" w:rsidRDefault="00656199"/>
  <w:p w14:paraId="34E7B602" w14:textId="77777777" w:rsidR="00656199" w:rsidRDefault="0065619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264E68C0" w:rsidR="00656199" w:rsidRPr="00B067D9" w:rsidRDefault="00656199">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2A59DE">
      <w:rPr>
        <w:noProof/>
        <w:sz w:val="20"/>
        <w:szCs w:val="20"/>
      </w:rPr>
      <w:t>23</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2F30E98D" w:rsidR="00656199" w:rsidRDefault="00656199">
    <w:pPr>
      <w:pStyle w:val="a6"/>
      <w:jc w:val="right"/>
    </w:pPr>
    <w:r>
      <w:fldChar w:fldCharType="begin"/>
    </w:r>
    <w:r>
      <w:instrText>PAGE   \* MERGEFORMAT</w:instrText>
    </w:r>
    <w:r>
      <w:fldChar w:fldCharType="separate"/>
    </w:r>
    <w:r w:rsidR="002A59DE">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656199" w:rsidRDefault="00656199"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656199" w:rsidRDefault="00656199"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53921AB1" w:rsidR="00656199" w:rsidRPr="00B13D19" w:rsidRDefault="00656199" w:rsidP="003C19CB">
    <w:pPr>
      <w:pStyle w:val="a6"/>
      <w:jc w:val="right"/>
    </w:pPr>
    <w:r w:rsidRPr="00B13D19">
      <w:fldChar w:fldCharType="begin"/>
    </w:r>
    <w:r w:rsidRPr="00B13D19">
      <w:instrText>PAGE   \* MERGEFORMAT</w:instrText>
    </w:r>
    <w:r w:rsidRPr="00B13D19">
      <w:fldChar w:fldCharType="separate"/>
    </w:r>
    <w:r w:rsidR="002A59DE">
      <w:rPr>
        <w:noProof/>
      </w:rPr>
      <w:t>25</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2FCAFA1E" w:rsidR="00656199" w:rsidRPr="00203AD7" w:rsidRDefault="00656199" w:rsidP="00C46F56">
    <w:pPr>
      <w:pStyle w:val="a6"/>
      <w:jc w:val="right"/>
    </w:pPr>
    <w:r>
      <w:fldChar w:fldCharType="begin"/>
    </w:r>
    <w:r>
      <w:instrText>PAGE   \* MERGEFORMAT</w:instrText>
    </w:r>
    <w:r>
      <w:fldChar w:fldCharType="separate"/>
    </w:r>
    <w:r w:rsidR="002A59DE">
      <w:rPr>
        <w:noProof/>
      </w:rPr>
      <w:t>26</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656199" w:rsidRPr="004B4EFB" w:rsidRDefault="00656199" w:rsidP="00C46F56">
    <w:pPr>
      <w:pStyle w:val="a6"/>
      <w:jc w:val="right"/>
    </w:pPr>
    <w:r w:rsidRPr="004B4EFB">
      <w:t>Задание на проведение закупки</w:t>
    </w:r>
  </w:p>
  <w:p w14:paraId="12C535D2" w14:textId="77777777" w:rsidR="00656199" w:rsidRPr="004B4EFB" w:rsidRDefault="00656199"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656199" w:rsidRPr="00203AD7" w:rsidRDefault="00656199"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B3B1C" w14:textId="1B835140" w:rsidR="00F979FC" w:rsidRPr="00203AD7" w:rsidRDefault="00F979FC" w:rsidP="00C46F56">
    <w:pPr>
      <w:pStyle w:val="a6"/>
      <w:jc w:val="right"/>
    </w:pPr>
    <w:r>
      <w:fldChar w:fldCharType="begin"/>
    </w:r>
    <w:r>
      <w:instrText>PAGE   \* MERGEFORMAT</w:instrText>
    </w:r>
    <w:r>
      <w:fldChar w:fldCharType="separate"/>
    </w:r>
    <w:r w:rsidR="002A59DE">
      <w:rPr>
        <w:noProof/>
      </w:rPr>
      <w:t>35</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58F2F" w14:textId="77777777" w:rsidR="00F979FC" w:rsidRPr="004B4EFB" w:rsidRDefault="00F979FC" w:rsidP="00C46F56">
    <w:pPr>
      <w:pStyle w:val="a6"/>
      <w:jc w:val="right"/>
    </w:pPr>
    <w:r w:rsidRPr="004B4EFB">
      <w:t>Задание на проведение закупки</w:t>
    </w:r>
  </w:p>
  <w:p w14:paraId="2182A869" w14:textId="77777777" w:rsidR="00F979FC" w:rsidRPr="004B4EFB" w:rsidRDefault="00F979FC"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2C838FAD" w14:textId="77777777" w:rsidR="00F979FC" w:rsidRPr="00203AD7" w:rsidRDefault="00F979FC"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9D005" w14:textId="77777777" w:rsidR="00656199" w:rsidRDefault="00656199" w:rsidP="00B067D9">
      <w:r>
        <w:separator/>
      </w:r>
    </w:p>
  </w:footnote>
  <w:footnote w:type="continuationSeparator" w:id="0">
    <w:p w14:paraId="06F475DE" w14:textId="77777777" w:rsidR="00656199" w:rsidRDefault="00656199"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7517DC"/>
    <w:multiLevelType w:val="hybridMultilevel"/>
    <w:tmpl w:val="29503CF4"/>
    <w:lvl w:ilvl="0" w:tplc="4D644A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D4497B"/>
    <w:multiLevelType w:val="hybridMultilevel"/>
    <w:tmpl w:val="4C443226"/>
    <w:lvl w:ilvl="0" w:tplc="357A1544">
      <w:start w:val="1"/>
      <w:numFmt w:val="decimal"/>
      <w:lvlText w:val="8.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9"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0"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4"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9"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1"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2"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3"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BA40650"/>
    <w:multiLevelType w:val="hybridMultilevel"/>
    <w:tmpl w:val="9B50C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6"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5"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6"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1"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3"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49"/>
  </w:num>
  <w:num w:numId="3">
    <w:abstractNumId w:val="27"/>
  </w:num>
  <w:num w:numId="4">
    <w:abstractNumId w:val="24"/>
  </w:num>
  <w:num w:numId="5">
    <w:abstractNumId w:val="9"/>
  </w:num>
  <w:num w:numId="6">
    <w:abstractNumId w:val="3"/>
  </w:num>
  <w:num w:numId="7">
    <w:abstractNumId w:val="6"/>
  </w:num>
  <w:num w:numId="8">
    <w:abstractNumId w:val="39"/>
  </w:num>
  <w:num w:numId="9">
    <w:abstractNumId w:val="47"/>
  </w:num>
  <w:num w:numId="10">
    <w:abstractNumId w:val="53"/>
  </w:num>
  <w:num w:numId="11">
    <w:abstractNumId w:val="43"/>
  </w:num>
  <w:num w:numId="12">
    <w:abstractNumId w:val="15"/>
  </w:num>
  <w:num w:numId="13">
    <w:abstractNumId w:val="20"/>
  </w:num>
  <w:num w:numId="14">
    <w:abstractNumId w:val="26"/>
    <w:lvlOverride w:ilvl="0">
      <w:lvl w:ilvl="0" w:tplc="F3468582">
        <w:start w:val="1"/>
        <w:numFmt w:val="decimal"/>
        <w:lvlText w:val="2.%1"/>
        <w:lvlJc w:val="left"/>
        <w:pPr>
          <w:ind w:left="786" w:hanging="360"/>
        </w:pPr>
        <w:rPr>
          <w:rFonts w:hint="default"/>
          <w:b/>
        </w:rPr>
      </w:lvl>
    </w:lvlOverride>
  </w:num>
  <w:num w:numId="15">
    <w:abstractNumId w:val="19"/>
  </w:num>
  <w:num w:numId="16">
    <w:abstractNumId w:val="0"/>
  </w:num>
  <w:num w:numId="17">
    <w:abstractNumId w:val="46"/>
  </w:num>
  <w:num w:numId="18">
    <w:abstractNumId w:val="21"/>
  </w:num>
  <w:num w:numId="19">
    <w:abstractNumId w:val="35"/>
  </w:num>
  <w:num w:numId="20">
    <w:abstractNumId w:val="40"/>
  </w:num>
  <w:num w:numId="21">
    <w:abstractNumId w:val="22"/>
  </w:num>
  <w:num w:numId="22">
    <w:abstractNumId w:val="38"/>
  </w:num>
  <w:num w:numId="23">
    <w:abstractNumId w:val="29"/>
  </w:num>
  <w:num w:numId="24">
    <w:abstractNumId w:val="44"/>
  </w:num>
  <w:num w:numId="25">
    <w:abstractNumId w:val="37"/>
  </w:num>
  <w:num w:numId="26">
    <w:abstractNumId w:val="54"/>
  </w:num>
  <w:num w:numId="27">
    <w:abstractNumId w:val="18"/>
  </w:num>
  <w:num w:numId="28">
    <w:abstractNumId w:val="48"/>
  </w:num>
  <w:num w:numId="29">
    <w:abstractNumId w:val="5"/>
  </w:num>
  <w:num w:numId="30">
    <w:abstractNumId w:val="31"/>
  </w:num>
  <w:num w:numId="31">
    <w:abstractNumId w:val="13"/>
  </w:num>
  <w:num w:numId="32">
    <w:abstractNumId w:val="23"/>
  </w:num>
  <w:num w:numId="33">
    <w:abstractNumId w:val="16"/>
  </w:num>
  <w:num w:numId="34">
    <w:abstractNumId w:val="41"/>
  </w:num>
  <w:num w:numId="35">
    <w:abstractNumId w:val="28"/>
  </w:num>
  <w:num w:numId="36">
    <w:abstractNumId w:val="14"/>
  </w:num>
  <w:num w:numId="37">
    <w:abstractNumId w:val="32"/>
  </w:num>
  <w:num w:numId="38">
    <w:abstractNumId w:val="25"/>
  </w:num>
  <w:num w:numId="39">
    <w:abstractNumId w:val="30"/>
  </w:num>
  <w:num w:numId="40">
    <w:abstractNumId w:val="36"/>
  </w:num>
  <w:num w:numId="41">
    <w:abstractNumId w:val="26"/>
  </w:num>
  <w:num w:numId="42">
    <w:abstractNumId w:val="33"/>
  </w:num>
  <w:num w:numId="43">
    <w:abstractNumId w:val="47"/>
    <w:lvlOverride w:ilvl="2">
      <w:lvl w:ilvl="2" w:tplc="7B0039A4">
        <w:start w:val="1"/>
        <w:numFmt w:val="decimal"/>
        <w:lvlText w:val="%3)"/>
        <w:lvlJc w:val="left"/>
        <w:pPr>
          <w:ind w:left="2340" w:hanging="360"/>
        </w:pPr>
        <w:rPr>
          <w:rFonts w:hint="default"/>
        </w:rPr>
      </w:lvl>
    </w:lvlOverride>
  </w:num>
  <w:num w:numId="44">
    <w:abstractNumId w:val="51"/>
  </w:num>
  <w:num w:numId="45">
    <w:abstractNumId w:val="42"/>
  </w:num>
  <w:num w:numId="46">
    <w:abstractNumId w:val="50"/>
  </w:num>
  <w:num w:numId="47">
    <w:abstractNumId w:val="52"/>
  </w:num>
  <w:num w:numId="48">
    <w:abstractNumId w:val="34"/>
  </w:num>
  <w:num w:numId="49">
    <w:abstractNumId w:val="10"/>
  </w:num>
  <w:num w:numId="50">
    <w:abstractNumId w:val="11"/>
  </w:num>
  <w:num w:numId="51">
    <w:abstractNumId w:val="45"/>
  </w:num>
  <w:num w:numId="52">
    <w:abstractNumId w:val="4"/>
  </w:num>
  <w:num w:numId="53">
    <w:abstractNumId w:val="17"/>
  </w:num>
  <w:num w:numId="54">
    <w:abstractNumId w:val="8"/>
  </w:num>
  <w:num w:numId="55">
    <w:abstractNumId w:val="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1C35"/>
    <w:rsid w:val="00012385"/>
    <w:rsid w:val="00012F71"/>
    <w:rsid w:val="0001397F"/>
    <w:rsid w:val="00014530"/>
    <w:rsid w:val="00014FD9"/>
    <w:rsid w:val="00015244"/>
    <w:rsid w:val="00015878"/>
    <w:rsid w:val="00016E3D"/>
    <w:rsid w:val="00016E44"/>
    <w:rsid w:val="00020DF9"/>
    <w:rsid w:val="0002290D"/>
    <w:rsid w:val="000234FD"/>
    <w:rsid w:val="00023F15"/>
    <w:rsid w:val="00024B9E"/>
    <w:rsid w:val="00024C1B"/>
    <w:rsid w:val="000252E8"/>
    <w:rsid w:val="0002593B"/>
    <w:rsid w:val="00025CD0"/>
    <w:rsid w:val="0002623C"/>
    <w:rsid w:val="000265CC"/>
    <w:rsid w:val="00026AE9"/>
    <w:rsid w:val="00027439"/>
    <w:rsid w:val="00027614"/>
    <w:rsid w:val="00030404"/>
    <w:rsid w:val="00031EDD"/>
    <w:rsid w:val="0003211A"/>
    <w:rsid w:val="00033011"/>
    <w:rsid w:val="0003333E"/>
    <w:rsid w:val="00034713"/>
    <w:rsid w:val="00034942"/>
    <w:rsid w:val="000358A9"/>
    <w:rsid w:val="00035AE3"/>
    <w:rsid w:val="00040A0E"/>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B9D"/>
    <w:rsid w:val="00051E45"/>
    <w:rsid w:val="00052927"/>
    <w:rsid w:val="00053047"/>
    <w:rsid w:val="00054BB3"/>
    <w:rsid w:val="00054ED5"/>
    <w:rsid w:val="000552A8"/>
    <w:rsid w:val="00055C1A"/>
    <w:rsid w:val="000565C9"/>
    <w:rsid w:val="0005675D"/>
    <w:rsid w:val="00056FD1"/>
    <w:rsid w:val="00057D45"/>
    <w:rsid w:val="00057F98"/>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0904"/>
    <w:rsid w:val="00071991"/>
    <w:rsid w:val="00072550"/>
    <w:rsid w:val="00072DCA"/>
    <w:rsid w:val="0007328E"/>
    <w:rsid w:val="00073FC6"/>
    <w:rsid w:val="00074F52"/>
    <w:rsid w:val="000760F5"/>
    <w:rsid w:val="0008103E"/>
    <w:rsid w:val="000811D8"/>
    <w:rsid w:val="000828E7"/>
    <w:rsid w:val="000829BB"/>
    <w:rsid w:val="00083722"/>
    <w:rsid w:val="00083E08"/>
    <w:rsid w:val="00083E96"/>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5A01"/>
    <w:rsid w:val="00096669"/>
    <w:rsid w:val="000970A2"/>
    <w:rsid w:val="00097D7D"/>
    <w:rsid w:val="000A0D98"/>
    <w:rsid w:val="000A23EF"/>
    <w:rsid w:val="000A2CB9"/>
    <w:rsid w:val="000A3416"/>
    <w:rsid w:val="000A3C34"/>
    <w:rsid w:val="000A5309"/>
    <w:rsid w:val="000A581F"/>
    <w:rsid w:val="000A747A"/>
    <w:rsid w:val="000B090F"/>
    <w:rsid w:val="000B1BA4"/>
    <w:rsid w:val="000B2BB4"/>
    <w:rsid w:val="000B3295"/>
    <w:rsid w:val="000B4441"/>
    <w:rsid w:val="000B6AEC"/>
    <w:rsid w:val="000B6D33"/>
    <w:rsid w:val="000B779B"/>
    <w:rsid w:val="000C0705"/>
    <w:rsid w:val="000C12F0"/>
    <w:rsid w:val="000C1951"/>
    <w:rsid w:val="000C1A11"/>
    <w:rsid w:val="000C38B1"/>
    <w:rsid w:val="000C4834"/>
    <w:rsid w:val="000C63EB"/>
    <w:rsid w:val="000C680D"/>
    <w:rsid w:val="000C695D"/>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D38"/>
    <w:rsid w:val="000E340E"/>
    <w:rsid w:val="000E3DCE"/>
    <w:rsid w:val="000E49BF"/>
    <w:rsid w:val="000E680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0F28"/>
    <w:rsid w:val="00112338"/>
    <w:rsid w:val="00112409"/>
    <w:rsid w:val="0011246E"/>
    <w:rsid w:val="00112917"/>
    <w:rsid w:val="001130EE"/>
    <w:rsid w:val="00113167"/>
    <w:rsid w:val="001136B6"/>
    <w:rsid w:val="00113CCC"/>
    <w:rsid w:val="00113FE7"/>
    <w:rsid w:val="00115DDF"/>
    <w:rsid w:val="0011622F"/>
    <w:rsid w:val="001169D1"/>
    <w:rsid w:val="00117202"/>
    <w:rsid w:val="00117846"/>
    <w:rsid w:val="00120818"/>
    <w:rsid w:val="00120CB7"/>
    <w:rsid w:val="00120FB5"/>
    <w:rsid w:val="0012164D"/>
    <w:rsid w:val="00123430"/>
    <w:rsid w:val="0012375B"/>
    <w:rsid w:val="0012388F"/>
    <w:rsid w:val="00124078"/>
    <w:rsid w:val="00124D4A"/>
    <w:rsid w:val="0012704F"/>
    <w:rsid w:val="00130673"/>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67D"/>
    <w:rsid w:val="001666CD"/>
    <w:rsid w:val="00167E0C"/>
    <w:rsid w:val="00170251"/>
    <w:rsid w:val="001708FB"/>
    <w:rsid w:val="0017102B"/>
    <w:rsid w:val="00173B4F"/>
    <w:rsid w:val="001760D0"/>
    <w:rsid w:val="00176C27"/>
    <w:rsid w:val="0018094B"/>
    <w:rsid w:val="0018095A"/>
    <w:rsid w:val="001829B1"/>
    <w:rsid w:val="00182D78"/>
    <w:rsid w:val="0018420C"/>
    <w:rsid w:val="001842B9"/>
    <w:rsid w:val="0018501C"/>
    <w:rsid w:val="001854F9"/>
    <w:rsid w:val="001855ED"/>
    <w:rsid w:val="001856DB"/>
    <w:rsid w:val="001862E4"/>
    <w:rsid w:val="00186EEF"/>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7CB"/>
    <w:rsid w:val="001A0B13"/>
    <w:rsid w:val="001A1CC2"/>
    <w:rsid w:val="001A1D9D"/>
    <w:rsid w:val="001A361F"/>
    <w:rsid w:val="001A4450"/>
    <w:rsid w:val="001A4A8C"/>
    <w:rsid w:val="001A5C1C"/>
    <w:rsid w:val="001A7986"/>
    <w:rsid w:val="001A7B6A"/>
    <w:rsid w:val="001B2C55"/>
    <w:rsid w:val="001B2CEA"/>
    <w:rsid w:val="001B3FDF"/>
    <w:rsid w:val="001B4F09"/>
    <w:rsid w:val="001B636A"/>
    <w:rsid w:val="001B652E"/>
    <w:rsid w:val="001B7A8F"/>
    <w:rsid w:val="001B7EFA"/>
    <w:rsid w:val="001C0CCA"/>
    <w:rsid w:val="001C0E90"/>
    <w:rsid w:val="001C10ED"/>
    <w:rsid w:val="001C35F8"/>
    <w:rsid w:val="001C39C2"/>
    <w:rsid w:val="001C3B2D"/>
    <w:rsid w:val="001C3F9D"/>
    <w:rsid w:val="001C6075"/>
    <w:rsid w:val="001C7436"/>
    <w:rsid w:val="001C769C"/>
    <w:rsid w:val="001D0279"/>
    <w:rsid w:val="001D08FE"/>
    <w:rsid w:val="001D246F"/>
    <w:rsid w:val="001D2771"/>
    <w:rsid w:val="001D40E8"/>
    <w:rsid w:val="001D4700"/>
    <w:rsid w:val="001D48A5"/>
    <w:rsid w:val="001D5CEA"/>
    <w:rsid w:val="001E02AD"/>
    <w:rsid w:val="001E09F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562"/>
    <w:rsid w:val="0022290B"/>
    <w:rsid w:val="00222A45"/>
    <w:rsid w:val="0022374D"/>
    <w:rsid w:val="00223CF5"/>
    <w:rsid w:val="00224FDA"/>
    <w:rsid w:val="0022588D"/>
    <w:rsid w:val="00227245"/>
    <w:rsid w:val="002308E5"/>
    <w:rsid w:val="00231148"/>
    <w:rsid w:val="002331C4"/>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4EF9"/>
    <w:rsid w:val="0025649B"/>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35A5"/>
    <w:rsid w:val="00293CC2"/>
    <w:rsid w:val="00294539"/>
    <w:rsid w:val="0029592A"/>
    <w:rsid w:val="00295CFD"/>
    <w:rsid w:val="00296846"/>
    <w:rsid w:val="0029766B"/>
    <w:rsid w:val="0029797C"/>
    <w:rsid w:val="00297C9E"/>
    <w:rsid w:val="002A062C"/>
    <w:rsid w:val="002A14D5"/>
    <w:rsid w:val="002A21F5"/>
    <w:rsid w:val="002A2C64"/>
    <w:rsid w:val="002A3481"/>
    <w:rsid w:val="002A35C2"/>
    <w:rsid w:val="002A3696"/>
    <w:rsid w:val="002A4F3E"/>
    <w:rsid w:val="002A59D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1235"/>
    <w:rsid w:val="00313185"/>
    <w:rsid w:val="0031326B"/>
    <w:rsid w:val="003135F3"/>
    <w:rsid w:val="0031581A"/>
    <w:rsid w:val="003158E4"/>
    <w:rsid w:val="003158EC"/>
    <w:rsid w:val="00315B5C"/>
    <w:rsid w:val="003164E1"/>
    <w:rsid w:val="0031729D"/>
    <w:rsid w:val="00320495"/>
    <w:rsid w:val="00322077"/>
    <w:rsid w:val="0032253E"/>
    <w:rsid w:val="00322A8C"/>
    <w:rsid w:val="00323F9F"/>
    <w:rsid w:val="00325199"/>
    <w:rsid w:val="0032544B"/>
    <w:rsid w:val="0032592B"/>
    <w:rsid w:val="003276FC"/>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3C2E"/>
    <w:rsid w:val="003555DD"/>
    <w:rsid w:val="0035629A"/>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424A"/>
    <w:rsid w:val="00394B1A"/>
    <w:rsid w:val="0039578F"/>
    <w:rsid w:val="00395BE4"/>
    <w:rsid w:val="00396305"/>
    <w:rsid w:val="00397020"/>
    <w:rsid w:val="00397C9E"/>
    <w:rsid w:val="00397E55"/>
    <w:rsid w:val="003A067E"/>
    <w:rsid w:val="003A080D"/>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0F76"/>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4095"/>
    <w:rsid w:val="003E5CC7"/>
    <w:rsid w:val="003E67C7"/>
    <w:rsid w:val="003E6B0C"/>
    <w:rsid w:val="003E78CC"/>
    <w:rsid w:val="003F0B71"/>
    <w:rsid w:val="003F0C4C"/>
    <w:rsid w:val="003F2831"/>
    <w:rsid w:val="003F4AFE"/>
    <w:rsid w:val="003F5AC3"/>
    <w:rsid w:val="003F6074"/>
    <w:rsid w:val="003F7196"/>
    <w:rsid w:val="003F7AF6"/>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8A7"/>
    <w:rsid w:val="00434707"/>
    <w:rsid w:val="00434FAA"/>
    <w:rsid w:val="0043687A"/>
    <w:rsid w:val="00436ADB"/>
    <w:rsid w:val="0043709F"/>
    <w:rsid w:val="00437735"/>
    <w:rsid w:val="004377EC"/>
    <w:rsid w:val="004409C6"/>
    <w:rsid w:val="00440A4D"/>
    <w:rsid w:val="004423F1"/>
    <w:rsid w:val="00442F94"/>
    <w:rsid w:val="004431A1"/>
    <w:rsid w:val="00444DC9"/>
    <w:rsid w:val="00446832"/>
    <w:rsid w:val="00447F40"/>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0F84"/>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AFF"/>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D32"/>
    <w:rsid w:val="004C3FC2"/>
    <w:rsid w:val="004C49D6"/>
    <w:rsid w:val="004C50A3"/>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749F"/>
    <w:rsid w:val="00520DAD"/>
    <w:rsid w:val="00521493"/>
    <w:rsid w:val="0052157F"/>
    <w:rsid w:val="0052206D"/>
    <w:rsid w:val="00522F44"/>
    <w:rsid w:val="00524CF3"/>
    <w:rsid w:val="005266F4"/>
    <w:rsid w:val="005301CE"/>
    <w:rsid w:val="0053248F"/>
    <w:rsid w:val="005328CB"/>
    <w:rsid w:val="00533E94"/>
    <w:rsid w:val="00534E2C"/>
    <w:rsid w:val="00535F40"/>
    <w:rsid w:val="00537100"/>
    <w:rsid w:val="00540C9A"/>
    <w:rsid w:val="00541829"/>
    <w:rsid w:val="00543A35"/>
    <w:rsid w:val="00546930"/>
    <w:rsid w:val="005476D6"/>
    <w:rsid w:val="005479EC"/>
    <w:rsid w:val="00547D1E"/>
    <w:rsid w:val="00550132"/>
    <w:rsid w:val="0055109C"/>
    <w:rsid w:val="00551A00"/>
    <w:rsid w:val="00552B5C"/>
    <w:rsid w:val="00553384"/>
    <w:rsid w:val="00553810"/>
    <w:rsid w:val="00553A93"/>
    <w:rsid w:val="00553C38"/>
    <w:rsid w:val="00554628"/>
    <w:rsid w:val="00554944"/>
    <w:rsid w:val="00554C2F"/>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3631"/>
    <w:rsid w:val="005747CE"/>
    <w:rsid w:val="00575611"/>
    <w:rsid w:val="005756F2"/>
    <w:rsid w:val="00575DE0"/>
    <w:rsid w:val="00576D4E"/>
    <w:rsid w:val="00577A82"/>
    <w:rsid w:val="00577F1C"/>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E9D"/>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C77DC"/>
    <w:rsid w:val="005D170C"/>
    <w:rsid w:val="005D1957"/>
    <w:rsid w:val="005D1B64"/>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56CA"/>
    <w:rsid w:val="006058D9"/>
    <w:rsid w:val="006078A7"/>
    <w:rsid w:val="00611624"/>
    <w:rsid w:val="0061190A"/>
    <w:rsid w:val="00612412"/>
    <w:rsid w:val="0061367C"/>
    <w:rsid w:val="006155C5"/>
    <w:rsid w:val="006167FD"/>
    <w:rsid w:val="00617592"/>
    <w:rsid w:val="00621805"/>
    <w:rsid w:val="00621D92"/>
    <w:rsid w:val="00623E98"/>
    <w:rsid w:val="00625138"/>
    <w:rsid w:val="0062643B"/>
    <w:rsid w:val="00630749"/>
    <w:rsid w:val="00630CE3"/>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199"/>
    <w:rsid w:val="0065686E"/>
    <w:rsid w:val="00657558"/>
    <w:rsid w:val="0065789B"/>
    <w:rsid w:val="0066048E"/>
    <w:rsid w:val="00660CE6"/>
    <w:rsid w:val="00661CD0"/>
    <w:rsid w:val="00663025"/>
    <w:rsid w:val="006647DF"/>
    <w:rsid w:val="00665E9D"/>
    <w:rsid w:val="00666754"/>
    <w:rsid w:val="00666968"/>
    <w:rsid w:val="00667F8F"/>
    <w:rsid w:val="00670081"/>
    <w:rsid w:val="00670968"/>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6C8A"/>
    <w:rsid w:val="00687034"/>
    <w:rsid w:val="00690704"/>
    <w:rsid w:val="00690DF5"/>
    <w:rsid w:val="0069155A"/>
    <w:rsid w:val="00691D26"/>
    <w:rsid w:val="00692836"/>
    <w:rsid w:val="00692BA8"/>
    <w:rsid w:val="00693B0B"/>
    <w:rsid w:val="00694E79"/>
    <w:rsid w:val="00695B24"/>
    <w:rsid w:val="00695B54"/>
    <w:rsid w:val="00695F2E"/>
    <w:rsid w:val="00697BE6"/>
    <w:rsid w:val="006A0A0C"/>
    <w:rsid w:val="006A0B37"/>
    <w:rsid w:val="006A12CC"/>
    <w:rsid w:val="006A13D3"/>
    <w:rsid w:val="006A21E7"/>
    <w:rsid w:val="006A2633"/>
    <w:rsid w:val="006A2BC4"/>
    <w:rsid w:val="006A4D00"/>
    <w:rsid w:val="006A5EA1"/>
    <w:rsid w:val="006A676B"/>
    <w:rsid w:val="006A7946"/>
    <w:rsid w:val="006A79D3"/>
    <w:rsid w:val="006A7F48"/>
    <w:rsid w:val="006B0D51"/>
    <w:rsid w:val="006B1C2D"/>
    <w:rsid w:val="006B2236"/>
    <w:rsid w:val="006B2464"/>
    <w:rsid w:val="006B3C5C"/>
    <w:rsid w:val="006B40E9"/>
    <w:rsid w:val="006B6FD6"/>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75C"/>
    <w:rsid w:val="006D7988"/>
    <w:rsid w:val="006E07B8"/>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553"/>
    <w:rsid w:val="00705C44"/>
    <w:rsid w:val="00705E90"/>
    <w:rsid w:val="00706476"/>
    <w:rsid w:val="00707DD0"/>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7A8"/>
    <w:rsid w:val="007207B6"/>
    <w:rsid w:val="00721172"/>
    <w:rsid w:val="00721960"/>
    <w:rsid w:val="00721AC3"/>
    <w:rsid w:val="00721DD6"/>
    <w:rsid w:val="00721E02"/>
    <w:rsid w:val="00722259"/>
    <w:rsid w:val="00726CA7"/>
    <w:rsid w:val="00730EAB"/>
    <w:rsid w:val="0073148A"/>
    <w:rsid w:val="007322B7"/>
    <w:rsid w:val="0073259D"/>
    <w:rsid w:val="007328BE"/>
    <w:rsid w:val="0073417F"/>
    <w:rsid w:val="0073487A"/>
    <w:rsid w:val="00735454"/>
    <w:rsid w:val="00736A51"/>
    <w:rsid w:val="0074017B"/>
    <w:rsid w:val="00740A9D"/>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4ED"/>
    <w:rsid w:val="0076725D"/>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438D"/>
    <w:rsid w:val="00785491"/>
    <w:rsid w:val="00785926"/>
    <w:rsid w:val="0078627D"/>
    <w:rsid w:val="007864E2"/>
    <w:rsid w:val="00786BA3"/>
    <w:rsid w:val="00786BA6"/>
    <w:rsid w:val="00787BAA"/>
    <w:rsid w:val="00787F3C"/>
    <w:rsid w:val="00792698"/>
    <w:rsid w:val="0079312B"/>
    <w:rsid w:val="0079317D"/>
    <w:rsid w:val="00793A03"/>
    <w:rsid w:val="007949A0"/>
    <w:rsid w:val="00794F48"/>
    <w:rsid w:val="00795FFB"/>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8C"/>
    <w:rsid w:val="007B51BD"/>
    <w:rsid w:val="007B6DA4"/>
    <w:rsid w:val="007B7241"/>
    <w:rsid w:val="007C150E"/>
    <w:rsid w:val="007C1B10"/>
    <w:rsid w:val="007C2143"/>
    <w:rsid w:val="007C24BD"/>
    <w:rsid w:val="007C2C7D"/>
    <w:rsid w:val="007C6D1A"/>
    <w:rsid w:val="007C75B1"/>
    <w:rsid w:val="007C765B"/>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6173"/>
    <w:rsid w:val="00856C2F"/>
    <w:rsid w:val="008570A9"/>
    <w:rsid w:val="00857661"/>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F2C"/>
    <w:rsid w:val="008849B5"/>
    <w:rsid w:val="00884F05"/>
    <w:rsid w:val="0088637E"/>
    <w:rsid w:val="00886F3F"/>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5ADC"/>
    <w:rsid w:val="008B6E51"/>
    <w:rsid w:val="008B77FA"/>
    <w:rsid w:val="008B7955"/>
    <w:rsid w:val="008C0E76"/>
    <w:rsid w:val="008C1BD2"/>
    <w:rsid w:val="008C1E52"/>
    <w:rsid w:val="008C1F1E"/>
    <w:rsid w:val="008C2C68"/>
    <w:rsid w:val="008C33BD"/>
    <w:rsid w:val="008C33E5"/>
    <w:rsid w:val="008C35A1"/>
    <w:rsid w:val="008C473C"/>
    <w:rsid w:val="008C680F"/>
    <w:rsid w:val="008C6DD0"/>
    <w:rsid w:val="008C711B"/>
    <w:rsid w:val="008C748F"/>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EE8"/>
    <w:rsid w:val="00902FD4"/>
    <w:rsid w:val="0090424C"/>
    <w:rsid w:val="0090433D"/>
    <w:rsid w:val="009061C1"/>
    <w:rsid w:val="00907C43"/>
    <w:rsid w:val="00907C50"/>
    <w:rsid w:val="00910579"/>
    <w:rsid w:val="00910FC9"/>
    <w:rsid w:val="00911A21"/>
    <w:rsid w:val="00911C33"/>
    <w:rsid w:val="009124EB"/>
    <w:rsid w:val="0091253F"/>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9D2"/>
    <w:rsid w:val="00940CEA"/>
    <w:rsid w:val="00941543"/>
    <w:rsid w:val="009429D0"/>
    <w:rsid w:val="00942BEC"/>
    <w:rsid w:val="00942E1C"/>
    <w:rsid w:val="00942FBB"/>
    <w:rsid w:val="009454C9"/>
    <w:rsid w:val="00946D84"/>
    <w:rsid w:val="0094736E"/>
    <w:rsid w:val="009475FC"/>
    <w:rsid w:val="00950E2B"/>
    <w:rsid w:val="00951165"/>
    <w:rsid w:val="009518F0"/>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BF6"/>
    <w:rsid w:val="0098440F"/>
    <w:rsid w:val="009854AE"/>
    <w:rsid w:val="00985511"/>
    <w:rsid w:val="00986832"/>
    <w:rsid w:val="00987EFD"/>
    <w:rsid w:val="009922F9"/>
    <w:rsid w:val="00992726"/>
    <w:rsid w:val="009931A5"/>
    <w:rsid w:val="00996F27"/>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52B"/>
    <w:rsid w:val="009D279D"/>
    <w:rsid w:val="009D2D26"/>
    <w:rsid w:val="009D37EF"/>
    <w:rsid w:val="009D57B9"/>
    <w:rsid w:val="009D5C57"/>
    <w:rsid w:val="009E002C"/>
    <w:rsid w:val="009E00C9"/>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7161"/>
    <w:rsid w:val="00A1039B"/>
    <w:rsid w:val="00A1187E"/>
    <w:rsid w:val="00A142F3"/>
    <w:rsid w:val="00A1508A"/>
    <w:rsid w:val="00A168EE"/>
    <w:rsid w:val="00A17636"/>
    <w:rsid w:val="00A17B0B"/>
    <w:rsid w:val="00A17B6F"/>
    <w:rsid w:val="00A17D07"/>
    <w:rsid w:val="00A2027E"/>
    <w:rsid w:val="00A20933"/>
    <w:rsid w:val="00A20AC4"/>
    <w:rsid w:val="00A2207D"/>
    <w:rsid w:val="00A221DD"/>
    <w:rsid w:val="00A222AB"/>
    <w:rsid w:val="00A22444"/>
    <w:rsid w:val="00A22941"/>
    <w:rsid w:val="00A2297A"/>
    <w:rsid w:val="00A22A2B"/>
    <w:rsid w:val="00A23179"/>
    <w:rsid w:val="00A232A3"/>
    <w:rsid w:val="00A2494A"/>
    <w:rsid w:val="00A25BEF"/>
    <w:rsid w:val="00A2648C"/>
    <w:rsid w:val="00A2726E"/>
    <w:rsid w:val="00A3063E"/>
    <w:rsid w:val="00A3066D"/>
    <w:rsid w:val="00A30694"/>
    <w:rsid w:val="00A30D53"/>
    <w:rsid w:val="00A311E4"/>
    <w:rsid w:val="00A32278"/>
    <w:rsid w:val="00A3324B"/>
    <w:rsid w:val="00A348CB"/>
    <w:rsid w:val="00A35A8B"/>
    <w:rsid w:val="00A35FAC"/>
    <w:rsid w:val="00A37BE8"/>
    <w:rsid w:val="00A37C73"/>
    <w:rsid w:val="00A44142"/>
    <w:rsid w:val="00A448E1"/>
    <w:rsid w:val="00A44974"/>
    <w:rsid w:val="00A44BCE"/>
    <w:rsid w:val="00A44C0B"/>
    <w:rsid w:val="00A458BE"/>
    <w:rsid w:val="00A463C5"/>
    <w:rsid w:val="00A4741C"/>
    <w:rsid w:val="00A501DF"/>
    <w:rsid w:val="00A5140F"/>
    <w:rsid w:val="00A51A4B"/>
    <w:rsid w:val="00A5249A"/>
    <w:rsid w:val="00A52518"/>
    <w:rsid w:val="00A53848"/>
    <w:rsid w:val="00A549DC"/>
    <w:rsid w:val="00A54AF1"/>
    <w:rsid w:val="00A55604"/>
    <w:rsid w:val="00A56054"/>
    <w:rsid w:val="00A56AD3"/>
    <w:rsid w:val="00A56D43"/>
    <w:rsid w:val="00A57E6D"/>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93C"/>
    <w:rsid w:val="00AA73B4"/>
    <w:rsid w:val="00AA7AD9"/>
    <w:rsid w:val="00AB0B17"/>
    <w:rsid w:val="00AB3297"/>
    <w:rsid w:val="00AB3C80"/>
    <w:rsid w:val="00AB5A52"/>
    <w:rsid w:val="00AB6B71"/>
    <w:rsid w:val="00AB7D02"/>
    <w:rsid w:val="00AC03CB"/>
    <w:rsid w:val="00AC070C"/>
    <w:rsid w:val="00AC24C8"/>
    <w:rsid w:val="00AC306E"/>
    <w:rsid w:val="00AC3956"/>
    <w:rsid w:val="00AC3B81"/>
    <w:rsid w:val="00AC4F2D"/>
    <w:rsid w:val="00AC5139"/>
    <w:rsid w:val="00AC6474"/>
    <w:rsid w:val="00AD000D"/>
    <w:rsid w:val="00AD015F"/>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A28"/>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F99"/>
    <w:rsid w:val="00B24975"/>
    <w:rsid w:val="00B252FE"/>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7017D"/>
    <w:rsid w:val="00B73BF9"/>
    <w:rsid w:val="00B75E97"/>
    <w:rsid w:val="00B76CBE"/>
    <w:rsid w:val="00B772F5"/>
    <w:rsid w:val="00B77D1C"/>
    <w:rsid w:val="00B80059"/>
    <w:rsid w:val="00B800F7"/>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6C83"/>
    <w:rsid w:val="00BC7320"/>
    <w:rsid w:val="00BC73CE"/>
    <w:rsid w:val="00BD037A"/>
    <w:rsid w:val="00BD0EFA"/>
    <w:rsid w:val="00BD192B"/>
    <w:rsid w:val="00BD1C03"/>
    <w:rsid w:val="00BD21FD"/>
    <w:rsid w:val="00BD4102"/>
    <w:rsid w:val="00BD4BEB"/>
    <w:rsid w:val="00BD4D7E"/>
    <w:rsid w:val="00BD6980"/>
    <w:rsid w:val="00BD7EE5"/>
    <w:rsid w:val="00BE0B23"/>
    <w:rsid w:val="00BE136C"/>
    <w:rsid w:val="00BE139F"/>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05178"/>
    <w:rsid w:val="00C10B86"/>
    <w:rsid w:val="00C1418D"/>
    <w:rsid w:val="00C151C1"/>
    <w:rsid w:val="00C15216"/>
    <w:rsid w:val="00C153B3"/>
    <w:rsid w:val="00C15544"/>
    <w:rsid w:val="00C168A3"/>
    <w:rsid w:val="00C16AE3"/>
    <w:rsid w:val="00C16B0E"/>
    <w:rsid w:val="00C16D90"/>
    <w:rsid w:val="00C173D5"/>
    <w:rsid w:val="00C17AC2"/>
    <w:rsid w:val="00C20874"/>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7F89"/>
    <w:rsid w:val="00C61799"/>
    <w:rsid w:val="00C62902"/>
    <w:rsid w:val="00C63055"/>
    <w:rsid w:val="00C632BA"/>
    <w:rsid w:val="00C63496"/>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224E"/>
    <w:rsid w:val="00D248E1"/>
    <w:rsid w:val="00D248E4"/>
    <w:rsid w:val="00D25989"/>
    <w:rsid w:val="00D27204"/>
    <w:rsid w:val="00D27D02"/>
    <w:rsid w:val="00D305F9"/>
    <w:rsid w:val="00D316CF"/>
    <w:rsid w:val="00D317B8"/>
    <w:rsid w:val="00D31F47"/>
    <w:rsid w:val="00D32C58"/>
    <w:rsid w:val="00D337E3"/>
    <w:rsid w:val="00D344FD"/>
    <w:rsid w:val="00D3571C"/>
    <w:rsid w:val="00D36DF0"/>
    <w:rsid w:val="00D36E36"/>
    <w:rsid w:val="00D37090"/>
    <w:rsid w:val="00D37631"/>
    <w:rsid w:val="00D425DB"/>
    <w:rsid w:val="00D428CB"/>
    <w:rsid w:val="00D44A75"/>
    <w:rsid w:val="00D44F7D"/>
    <w:rsid w:val="00D457D8"/>
    <w:rsid w:val="00D473D9"/>
    <w:rsid w:val="00D47E00"/>
    <w:rsid w:val="00D5190D"/>
    <w:rsid w:val="00D51D98"/>
    <w:rsid w:val="00D5266F"/>
    <w:rsid w:val="00D52B9F"/>
    <w:rsid w:val="00D5434C"/>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B1237"/>
    <w:rsid w:val="00DB1585"/>
    <w:rsid w:val="00DB45F1"/>
    <w:rsid w:val="00DB462D"/>
    <w:rsid w:val="00DB6603"/>
    <w:rsid w:val="00DC0869"/>
    <w:rsid w:val="00DC1134"/>
    <w:rsid w:val="00DC5994"/>
    <w:rsid w:val="00DC5B8D"/>
    <w:rsid w:val="00DC62EC"/>
    <w:rsid w:val="00DC6F64"/>
    <w:rsid w:val="00DC7817"/>
    <w:rsid w:val="00DD13B0"/>
    <w:rsid w:val="00DD1B87"/>
    <w:rsid w:val="00DD3F9C"/>
    <w:rsid w:val="00DD5107"/>
    <w:rsid w:val="00DD5BA1"/>
    <w:rsid w:val="00DD614D"/>
    <w:rsid w:val="00DD62FE"/>
    <w:rsid w:val="00DD659A"/>
    <w:rsid w:val="00DD69FB"/>
    <w:rsid w:val="00DD6F54"/>
    <w:rsid w:val="00DE107F"/>
    <w:rsid w:val="00DE1709"/>
    <w:rsid w:val="00DE25C9"/>
    <w:rsid w:val="00DE2D2A"/>
    <w:rsid w:val="00DE4459"/>
    <w:rsid w:val="00DE566A"/>
    <w:rsid w:val="00DE5718"/>
    <w:rsid w:val="00DE6419"/>
    <w:rsid w:val="00DE69FE"/>
    <w:rsid w:val="00DE6AA8"/>
    <w:rsid w:val="00DE73C1"/>
    <w:rsid w:val="00DE7592"/>
    <w:rsid w:val="00DE7903"/>
    <w:rsid w:val="00DE7ECC"/>
    <w:rsid w:val="00DF07FC"/>
    <w:rsid w:val="00DF09A9"/>
    <w:rsid w:val="00DF21D2"/>
    <w:rsid w:val="00DF23BA"/>
    <w:rsid w:val="00DF2EC9"/>
    <w:rsid w:val="00DF302B"/>
    <w:rsid w:val="00DF3A1E"/>
    <w:rsid w:val="00DF490B"/>
    <w:rsid w:val="00DF5952"/>
    <w:rsid w:val="00DF5EB0"/>
    <w:rsid w:val="00DF76B4"/>
    <w:rsid w:val="00E001C7"/>
    <w:rsid w:val="00E00D86"/>
    <w:rsid w:val="00E01903"/>
    <w:rsid w:val="00E01B0D"/>
    <w:rsid w:val="00E03C3F"/>
    <w:rsid w:val="00E04DFE"/>
    <w:rsid w:val="00E05839"/>
    <w:rsid w:val="00E07D66"/>
    <w:rsid w:val="00E11222"/>
    <w:rsid w:val="00E1409C"/>
    <w:rsid w:val="00E149C2"/>
    <w:rsid w:val="00E14B7B"/>
    <w:rsid w:val="00E15E25"/>
    <w:rsid w:val="00E16C7B"/>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19D"/>
    <w:rsid w:val="00E40E99"/>
    <w:rsid w:val="00E41DAC"/>
    <w:rsid w:val="00E42321"/>
    <w:rsid w:val="00E43E09"/>
    <w:rsid w:val="00E4424D"/>
    <w:rsid w:val="00E454FB"/>
    <w:rsid w:val="00E468E4"/>
    <w:rsid w:val="00E46957"/>
    <w:rsid w:val="00E469DB"/>
    <w:rsid w:val="00E4729B"/>
    <w:rsid w:val="00E501B6"/>
    <w:rsid w:val="00E50515"/>
    <w:rsid w:val="00E506CA"/>
    <w:rsid w:val="00E53DA9"/>
    <w:rsid w:val="00E5430A"/>
    <w:rsid w:val="00E54515"/>
    <w:rsid w:val="00E54654"/>
    <w:rsid w:val="00E5568E"/>
    <w:rsid w:val="00E55F09"/>
    <w:rsid w:val="00E60221"/>
    <w:rsid w:val="00E61F7F"/>
    <w:rsid w:val="00E622F4"/>
    <w:rsid w:val="00E623E0"/>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232"/>
    <w:rsid w:val="00E8624C"/>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0E1F"/>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DB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2833"/>
    <w:rsid w:val="00F23239"/>
    <w:rsid w:val="00F24185"/>
    <w:rsid w:val="00F243EE"/>
    <w:rsid w:val="00F24610"/>
    <w:rsid w:val="00F25C0F"/>
    <w:rsid w:val="00F26A85"/>
    <w:rsid w:val="00F26D5F"/>
    <w:rsid w:val="00F2725E"/>
    <w:rsid w:val="00F27817"/>
    <w:rsid w:val="00F27F0D"/>
    <w:rsid w:val="00F30A5E"/>
    <w:rsid w:val="00F32035"/>
    <w:rsid w:val="00F338F8"/>
    <w:rsid w:val="00F34BC2"/>
    <w:rsid w:val="00F34C3C"/>
    <w:rsid w:val="00F37375"/>
    <w:rsid w:val="00F37A16"/>
    <w:rsid w:val="00F37EFD"/>
    <w:rsid w:val="00F40F94"/>
    <w:rsid w:val="00F41049"/>
    <w:rsid w:val="00F422FB"/>
    <w:rsid w:val="00F42B07"/>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579E0"/>
    <w:rsid w:val="00F606DA"/>
    <w:rsid w:val="00F61B8B"/>
    <w:rsid w:val="00F61BE7"/>
    <w:rsid w:val="00F6254F"/>
    <w:rsid w:val="00F654CD"/>
    <w:rsid w:val="00F65A23"/>
    <w:rsid w:val="00F65F42"/>
    <w:rsid w:val="00F6617A"/>
    <w:rsid w:val="00F666FB"/>
    <w:rsid w:val="00F66A47"/>
    <w:rsid w:val="00F673A8"/>
    <w:rsid w:val="00F67582"/>
    <w:rsid w:val="00F70075"/>
    <w:rsid w:val="00F7160C"/>
    <w:rsid w:val="00F7302F"/>
    <w:rsid w:val="00F73BE6"/>
    <w:rsid w:val="00F74C35"/>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41E3"/>
    <w:rsid w:val="00F95459"/>
    <w:rsid w:val="00F95A44"/>
    <w:rsid w:val="00F96293"/>
    <w:rsid w:val="00F96BF8"/>
    <w:rsid w:val="00F979FC"/>
    <w:rsid w:val="00FA025B"/>
    <w:rsid w:val="00FA08DC"/>
    <w:rsid w:val="00FA0A3E"/>
    <w:rsid w:val="00FA1677"/>
    <w:rsid w:val="00FA23BB"/>
    <w:rsid w:val="00FA356E"/>
    <w:rsid w:val="00FA3C33"/>
    <w:rsid w:val="00FA4499"/>
    <w:rsid w:val="00FA558A"/>
    <w:rsid w:val="00FA58DA"/>
    <w:rsid w:val="00FA5BCC"/>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1BC"/>
    <w:rsid w:val="00FC539E"/>
    <w:rsid w:val="00FC6115"/>
    <w:rsid w:val="00FC7250"/>
    <w:rsid w:val="00FC731C"/>
    <w:rsid w:val="00FD0082"/>
    <w:rsid w:val="00FD098C"/>
    <w:rsid w:val="00FD0C74"/>
    <w:rsid w:val="00FD32C4"/>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25544239">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786389364">
      <w:bodyDiv w:val="1"/>
      <w:marLeft w:val="0"/>
      <w:marRight w:val="0"/>
      <w:marTop w:val="0"/>
      <w:marBottom w:val="0"/>
      <w:divBdr>
        <w:top w:val="none" w:sz="0" w:space="0" w:color="auto"/>
        <w:left w:val="none" w:sz="0" w:space="0" w:color="auto"/>
        <w:bottom w:val="none" w:sz="0" w:space="0" w:color="auto"/>
        <w:right w:val="none" w:sz="0" w:space="0" w:color="auto"/>
      </w:divBdr>
    </w:div>
    <w:div w:id="827330457">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5389033">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42688149">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6.xml"/><Relationship Id="rId21" Type="http://schemas.openxmlformats.org/officeDocument/2006/relationships/hyperlink" Target="https://npd.nalog.ru/check-status/" TargetMode="External"/><Relationship Id="rId34" Type="http://schemas.openxmlformats.org/officeDocument/2006/relationships/footer" Target="footer1.xml"/><Relationship Id="rId42" Type="http://schemas.openxmlformats.org/officeDocument/2006/relationships/hyperlink" Target="mailto:info@ncrc.ru" TargetMode="External"/><Relationship Id="rId47" Type="http://schemas.openxmlformats.org/officeDocument/2006/relationships/footer" Target="footer10.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hyperlink" Target="https://login.consultant.ru/link/?req=doc&amp;base=LAW&amp;n=525369" TargetMode="External"/><Relationship Id="rId37" Type="http://schemas.openxmlformats.org/officeDocument/2006/relationships/footer" Target="footer4.xml"/><Relationship Id="rId40" Type="http://schemas.openxmlformats.org/officeDocument/2006/relationships/footer" Target="footer7.xml"/><Relationship Id="rId45"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3.xml"/><Relationship Id="rId49" Type="http://schemas.openxmlformats.org/officeDocument/2006/relationships/fontTable" Target="fontTable.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hyperlink" Target="https://login.consultant.ru/link/?req=doc&amp;base=LAW&amp;n=525369" TargetMode="External"/><Relationship Id="rId44" Type="http://schemas.openxmlformats.org/officeDocument/2006/relationships/hyperlink" Target="mailto:krasnodar@technoavia.ru" TargetMode="Externa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hyperlink" Target="https://login.consultant.ru/link/?req=doc&amp;base=LAW&amp;n=525369" TargetMode="External"/><Relationship Id="rId35" Type="http://schemas.openxmlformats.org/officeDocument/2006/relationships/footer" Target="footer2.xml"/><Relationship Id="rId43"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48" Type="http://schemas.openxmlformats.org/officeDocument/2006/relationships/footer" Target="footer1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hyperlink" Target="https://login.consultant.ru/link/?req=doc&amp;base=LAW&amp;n=525369&amp;dst=6678" TargetMode="External"/><Relationship Id="rId38" Type="http://schemas.openxmlformats.org/officeDocument/2006/relationships/footer" Target="footer5.xml"/><Relationship Id="rId46" Type="http://schemas.openxmlformats.org/officeDocument/2006/relationships/footer" Target="footer9.xml"/><Relationship Id="rId20" Type="http://schemas.openxmlformats.org/officeDocument/2006/relationships/hyperlink" Target="https://rmsp.nalog.ru/" TargetMode="External"/><Relationship Id="rId41" Type="http://schemas.openxmlformats.org/officeDocument/2006/relationships/hyperlink" Target="mailto:info@ncrc.ru"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86535-4864-47B7-8E73-A5745D49C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37</Pages>
  <Words>15024</Words>
  <Characters>85642</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4</cp:revision>
  <cp:lastPrinted>2023-06-22T08:52:00Z</cp:lastPrinted>
  <dcterms:created xsi:type="dcterms:W3CDTF">2026-05-13T14:13:00Z</dcterms:created>
  <dcterms:modified xsi:type="dcterms:W3CDTF">2026-05-22T10:16:00Z</dcterms:modified>
</cp:coreProperties>
</file>