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8192" w14:textId="777777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D126EE">
        <w:rPr>
          <w:rFonts w:ascii="Times New Roman" w:hAnsi="Times New Roman" w:cs="Times New Roman"/>
          <w:b/>
          <w:sz w:val="24"/>
          <w:szCs w:val="24"/>
        </w:rPr>
        <w:t>2</w:t>
      </w:r>
      <w:r w:rsidR="00BD6FED">
        <w:rPr>
          <w:rFonts w:ascii="Times New Roman" w:hAnsi="Times New Roman" w:cs="Times New Roman"/>
          <w:b/>
          <w:sz w:val="24"/>
          <w:szCs w:val="24"/>
        </w:rPr>
        <w:t>7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202695">
        <w:rPr>
          <w:rFonts w:ascii="Times New Roman" w:hAnsi="Times New Roman" w:cs="Times New Roman"/>
          <w:b/>
          <w:sz w:val="24"/>
          <w:szCs w:val="24"/>
        </w:rPr>
        <w:t>2</w:t>
      </w:r>
      <w:r w:rsidR="00202695"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FA8704" w14:textId="77777777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6FED" w:rsidRPr="00BD6FED">
        <w:rPr>
          <w:rFonts w:ascii="Times New Roman" w:hAnsi="Times New Roman" w:cs="Times New Roman"/>
          <w:b/>
          <w:sz w:val="24"/>
          <w:szCs w:val="24"/>
        </w:rPr>
        <w:t>Документация об аукционе</w:t>
      </w:r>
      <w:r w:rsidR="00BD6FED" w:rsidRPr="00BD6FED">
        <w:rPr>
          <w:rFonts w:ascii="Times New Roman" w:hAnsi="Times New Roman" w:cs="Times New Roman"/>
          <w:b/>
          <w:bCs/>
          <w:sz w:val="24"/>
          <w:szCs w:val="24"/>
        </w:rPr>
        <w:t xml:space="preserve"> 18.03.2026 г. № АЭФ-ДЭУК-374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4383"/>
        <w:gridCol w:w="5711"/>
        <w:gridCol w:w="4503"/>
      </w:tblGrid>
      <w:tr w:rsidR="00202695" w:rsidRPr="004563AE" w14:paraId="1AF0FE5C" w14:textId="77777777" w:rsidTr="00202695">
        <w:tc>
          <w:tcPr>
            <w:tcW w:w="264" w:type="pct"/>
            <w:shd w:val="clear" w:color="auto" w:fill="auto"/>
            <w:vAlign w:val="center"/>
          </w:tcPr>
          <w:p w14:paraId="7A1AA181" w14:textId="77777777" w:rsidR="00202695" w:rsidRPr="001D2A6A" w:rsidRDefault="00202695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6AB2D822" w14:textId="77777777" w:rsidR="00202695" w:rsidRPr="001D2A6A" w:rsidRDefault="00202695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26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Пункт документации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A1A7D5F" w14:textId="77777777" w:rsidR="00202695" w:rsidRPr="001D2A6A" w:rsidRDefault="00202695" w:rsidP="00202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26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Вопрос</w:t>
            </w: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1" w:type="pct"/>
            <w:vAlign w:val="center"/>
          </w:tcPr>
          <w:p w14:paraId="15488A5E" w14:textId="77777777" w:rsidR="00202695" w:rsidRPr="001D2A6A" w:rsidRDefault="00202695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269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202695" w:rsidRPr="004563AE" w14:paraId="44D440A7" w14:textId="77777777" w:rsidTr="00202695">
        <w:trPr>
          <w:trHeight w:val="315"/>
        </w:trPr>
        <w:tc>
          <w:tcPr>
            <w:tcW w:w="264" w:type="pct"/>
            <w:shd w:val="clear" w:color="auto" w:fill="auto"/>
            <w:vAlign w:val="center"/>
          </w:tcPr>
          <w:p w14:paraId="2A5ACA78" w14:textId="77777777" w:rsidR="00202695" w:rsidRPr="001D2A6A" w:rsidRDefault="00202695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7"/>
            </w:tblGrid>
            <w:tr w:rsidR="00202695" w:rsidRPr="00202695" w14:paraId="4AE45EB9" w14:textId="77777777">
              <w:trPr>
                <w:trHeight w:val="2659"/>
              </w:trPr>
              <w:tc>
                <w:tcPr>
                  <w:tcW w:w="0" w:type="auto"/>
                </w:tcPr>
                <w:p w14:paraId="78161629" w14:textId="77777777" w:rsidR="00202695" w:rsidRPr="00202695" w:rsidRDefault="00202695" w:rsidP="0020269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69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п. 3.1 Проекта договора</w:t>
                  </w:r>
                </w:p>
                <w:p w14:paraId="025D286C" w14:textId="77777777" w:rsidR="00202695" w:rsidRPr="00202695" w:rsidRDefault="00202695" w:rsidP="002026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6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Предварительная оплата Лизинговых платежей (предоплата) в размере 42% (сорока двух процентов) от цены Договора, что составляет ____________ (_______________) руб__ ___ коп__, в том числе НДС в размере, установленном законодательством Российской Федерации на дату исполнения обязательств, выплачивается Лизингополучателем в течение 7 (семи) рабочих дней с даты предоставления Лизингодателем независимой гарантии в соответствии с разделом 14 настоящего Договора, либо внесения денежных средств на расчетный счет Лизингополучателем в соответствии с разделом 14 настоящего Договора на основании оригинала счета, путем перечисления денежных средств на расчетный счет Лизингодателя.</w:t>
                  </w:r>
                </w:p>
              </w:tc>
            </w:tr>
          </w:tbl>
          <w:p w14:paraId="3612AE7C" w14:textId="77777777" w:rsidR="00202695" w:rsidRPr="00202695" w:rsidRDefault="00202695" w:rsidP="00020C01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shd w:val="clear" w:color="auto" w:fill="auto"/>
          </w:tcPr>
          <w:p w14:paraId="05BC9C46" w14:textId="77777777" w:rsidR="00202695" w:rsidRPr="00202695" w:rsidRDefault="00202695" w:rsidP="0020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2695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Комментарий:</w:t>
            </w:r>
          </w:p>
          <w:p w14:paraId="2FC3D903" w14:textId="77777777" w:rsidR="00202695" w:rsidRPr="00202695" w:rsidRDefault="00202695" w:rsidP="0020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95">
              <w:rPr>
                <w:rFonts w:ascii="Times New Roman" w:hAnsi="Times New Roman" w:cs="Times New Roman"/>
                <w:sz w:val="24"/>
                <w:szCs w:val="24"/>
              </w:rPr>
              <w:t>Уважаемый заказчик, просим вас рассмотреть размер аванса от стоимости предмета лизинга, а не от цены договора, так как в этом случае невозможно корректно рассчитать график платежей.</w:t>
            </w:r>
          </w:p>
          <w:p w14:paraId="076908AF" w14:textId="77777777" w:rsidR="00202695" w:rsidRPr="00202695" w:rsidRDefault="00202695" w:rsidP="0020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95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редакция:</w:t>
            </w:r>
          </w:p>
          <w:p w14:paraId="637EC4B7" w14:textId="77777777" w:rsidR="00202695" w:rsidRPr="00202695" w:rsidRDefault="00202695" w:rsidP="00202695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69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оплата Лизинговых платежей (предоплата) в размере 42% (сорока двух процентов) от </w:t>
            </w:r>
            <w:r w:rsidRPr="0020269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стоимости предмета лизинга по Договору</w:t>
            </w:r>
            <w:r w:rsidRPr="00202695">
              <w:rPr>
                <w:rFonts w:ascii="Times New Roman" w:hAnsi="Times New Roman" w:cs="Times New Roman"/>
                <w:sz w:val="24"/>
                <w:szCs w:val="24"/>
              </w:rPr>
              <w:t>, что составляет ____________ (_______________) руб__ ___ коп__, в том числе НДС в размере, установленном законодательством Российской Федерации на дату исполнения обязательств, выплачивается Лизингополучателем в течение 7 (семи) рабочих дней с даты предоставления Лизингодателем независимой гарантии в соответствии с разделом 14 настоящего Договора, либо внесения денежных средств на расчетный счет Лизингополучателем в соответствии с разделом 14 настоящего Договора на основании оригинала счета, путем перечисления денежных средств на расчетный счет Лизингодателя.</w:t>
            </w:r>
          </w:p>
        </w:tc>
        <w:tc>
          <w:tcPr>
            <w:tcW w:w="1461" w:type="pct"/>
          </w:tcPr>
          <w:p w14:paraId="114D8197" w14:textId="77777777" w:rsidR="00202695" w:rsidRPr="001D2A6A" w:rsidRDefault="00202695" w:rsidP="00202695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рассмотрев поступивший запрос сообщае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57140EA" w14:textId="77777777" w:rsidR="00202695" w:rsidRPr="001D2A6A" w:rsidRDefault="00202695" w:rsidP="00202695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не планирует вносить изменения в проект договора (Приложение №5 к документации об аукционе)</w:t>
            </w:r>
            <w:bookmarkStart w:id="0" w:name="_GoBack"/>
            <w:bookmarkEnd w:id="0"/>
          </w:p>
        </w:tc>
      </w:tr>
    </w:tbl>
    <w:p w14:paraId="1DC112DF" w14:textId="77777777"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202695">
      <w:pgSz w:w="16838" w:h="11906" w:orient="landscape" w:code="9"/>
      <w:pgMar w:top="1134" w:right="992" w:bottom="567" w:left="425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D9AF0" w14:textId="77777777"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14:paraId="55FCCAF1" w14:textId="77777777"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57D8E" w14:textId="77777777"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14:paraId="20691BA3" w14:textId="77777777"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66D"/>
    <w:multiLevelType w:val="hybridMultilevel"/>
    <w:tmpl w:val="A3D0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4"/>
  </w:num>
  <w:num w:numId="11">
    <w:abstractNumId w:val="17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trackRevisions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0C01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C1A40"/>
    <w:rsid w:val="001D2A6A"/>
    <w:rsid w:val="001E1ABD"/>
    <w:rsid w:val="002015F8"/>
    <w:rsid w:val="00202695"/>
    <w:rsid w:val="00202FF8"/>
    <w:rsid w:val="00204BC6"/>
    <w:rsid w:val="002107D9"/>
    <w:rsid w:val="00231453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377E"/>
    <w:rsid w:val="00415D50"/>
    <w:rsid w:val="0042156B"/>
    <w:rsid w:val="0042156F"/>
    <w:rsid w:val="00422D0D"/>
    <w:rsid w:val="00422FE6"/>
    <w:rsid w:val="00425F76"/>
    <w:rsid w:val="00430184"/>
    <w:rsid w:val="00437213"/>
    <w:rsid w:val="00454B2A"/>
    <w:rsid w:val="004563AE"/>
    <w:rsid w:val="0045690B"/>
    <w:rsid w:val="00457D97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36FF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3B8"/>
    <w:rsid w:val="00914A6D"/>
    <w:rsid w:val="00914D78"/>
    <w:rsid w:val="00921105"/>
    <w:rsid w:val="00930F09"/>
    <w:rsid w:val="00931C12"/>
    <w:rsid w:val="009360AB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29BC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6FED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7CC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D8BE35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uiPriority w:val="99"/>
    <w:rsid w:val="002026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25F7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25F7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5F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25F76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83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6896-92F2-4A51-9ECE-FA8A804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2026-03-27T11:31:00Z</dcterms:created>
  <dcterms:modified xsi:type="dcterms:W3CDTF">2026-03-30T13:06:00Z</dcterms:modified>
</cp:coreProperties>
</file>