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B94AC18" w:rsidR="00B067D9" w:rsidRPr="00FC1523" w:rsidRDefault="005756F2" w:rsidP="007D5EE4">
      <w:pPr>
        <w:widowControl w:val="0"/>
        <w:spacing w:before="60" w:after="120"/>
        <w:ind w:right="34"/>
        <w:jc w:val="center"/>
      </w:pPr>
      <w:r w:rsidRPr="00FC1523">
        <w:rPr>
          <w:b/>
          <w:bCs/>
        </w:rPr>
        <w:t xml:space="preserve">от </w:t>
      </w:r>
      <w:r w:rsidR="00702C00">
        <w:rPr>
          <w:b/>
          <w:bCs/>
        </w:rPr>
        <w:t>03</w:t>
      </w:r>
      <w:r w:rsidR="006A6925">
        <w:rPr>
          <w:b/>
          <w:bCs/>
        </w:rPr>
        <w:t>.</w:t>
      </w:r>
      <w:r w:rsidR="00702C00">
        <w:rPr>
          <w:b/>
          <w:bCs/>
        </w:rPr>
        <w:t>09</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2C685B">
        <w:rPr>
          <w:b/>
          <w:bCs/>
        </w:rPr>
        <w:t>1202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9250C6">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xml:space="preserve">№ </w:t>
            </w:r>
            <w:proofErr w:type="gramStart"/>
            <w:r w:rsidRPr="00FC1523">
              <w:rPr>
                <w:b/>
              </w:rPr>
              <w:t>п</w:t>
            </w:r>
            <w:proofErr w:type="gramEnd"/>
            <w:r w:rsidRPr="00FC1523">
              <w:rPr>
                <w:b/>
              </w:rPr>
              <w:t>/п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proofErr w:type="gramStart"/>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FC1523">
              <w:t xml:space="preserve">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Pr="00FC1523">
              <w:t>.</w:t>
            </w:r>
          </w:p>
          <w:p w14:paraId="5DA6686A" w14:textId="31CE3812" w:rsidR="00B067D9" w:rsidRPr="00FC1523"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9250C6">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w:t>
            </w:r>
            <w:proofErr w:type="gramStart"/>
            <w:r w:rsidR="00C910DE" w:rsidRPr="00FC1523">
              <w:t>.Р</w:t>
            </w:r>
            <w:proofErr w:type="gramEnd"/>
            <w:r w:rsidR="00C910DE" w:rsidRPr="00FC1523">
              <w:t>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9250C6">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9" w:history="1">
              <w:r w:rsidRPr="00FC1523">
                <w:rPr>
                  <w:u w:val="single"/>
                </w:rPr>
                <w:t>info@ncrc.ru</w:t>
              </w:r>
            </w:hyperlink>
            <w:r w:rsidRPr="00FC1523">
              <w:rPr>
                <w:sz w:val="28"/>
              </w:rPr>
              <w:t xml:space="preserve">, </w:t>
            </w:r>
            <w:hyperlink r:id="rId10"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1"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2"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9250C6">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9250C6">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4" w:type="pct"/>
            <w:shd w:val="clear" w:color="auto" w:fill="auto"/>
          </w:tcPr>
          <w:p w14:paraId="2277DEA3" w14:textId="49F07F1E" w:rsidR="0015609A" w:rsidRPr="00FC1523" w:rsidRDefault="008B1D27" w:rsidP="00950103">
            <w:pPr>
              <w:ind w:right="34"/>
              <w:jc w:val="both"/>
            </w:pPr>
            <w:r w:rsidRPr="00734FB3">
              <w:t xml:space="preserve">Право заключения договора на поставку </w:t>
            </w:r>
            <w:r w:rsidRPr="007C0C3D">
              <w:t xml:space="preserve">автомобиля </w:t>
            </w:r>
            <w:r w:rsidRPr="002A4BE9">
              <w:t xml:space="preserve">УАЗ </w:t>
            </w:r>
            <w:r w:rsidR="002C685B" w:rsidRPr="002C685B">
              <w:t>390945 «Фермер»</w:t>
            </w:r>
            <w:r w:rsidRPr="002A4BE9">
              <w:t xml:space="preserve"> </w:t>
            </w:r>
            <w:r w:rsidRPr="007C0C3D">
              <w:t>или эквивалент</w:t>
            </w:r>
            <w:r w:rsidRPr="00D679DA">
              <w:t xml:space="preserve"> </w:t>
            </w:r>
            <w:r>
              <w:t>на</w:t>
            </w:r>
            <w:r w:rsidRPr="00B076AA">
              <w:t xml:space="preserve"> ВТРК «</w:t>
            </w:r>
            <w:r>
              <w:t>Ведучи</w:t>
            </w:r>
            <w:r w:rsidRPr="00B076AA">
              <w:t>»</w:t>
            </w:r>
          </w:p>
        </w:tc>
      </w:tr>
      <w:tr w:rsidR="00237B4F" w:rsidRPr="00FC1523" w14:paraId="17814C04" w14:textId="77777777" w:rsidTr="009250C6">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4"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9250C6">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4" w:type="pct"/>
            <w:shd w:val="clear" w:color="auto" w:fill="auto"/>
          </w:tcPr>
          <w:p w14:paraId="3267C199" w14:textId="5EDEA073" w:rsidR="00B067D9" w:rsidRPr="00FC1523" w:rsidRDefault="008B1D27" w:rsidP="00D66A3B">
            <w:pPr>
              <w:widowControl w:val="0"/>
              <w:tabs>
                <w:tab w:val="left" w:pos="284"/>
                <w:tab w:val="left" w:pos="426"/>
                <w:tab w:val="left" w:pos="1134"/>
              </w:tabs>
              <w:jc w:val="both"/>
              <w:outlineLvl w:val="0"/>
            </w:pPr>
            <w:r w:rsidRPr="00734FB3">
              <w:t xml:space="preserve">Поставка </w:t>
            </w:r>
            <w:r w:rsidRPr="004937F8">
              <w:t xml:space="preserve">автомобиля </w:t>
            </w:r>
            <w:r w:rsidRPr="002A4BE9">
              <w:t xml:space="preserve">УАЗ </w:t>
            </w:r>
            <w:r w:rsidR="002C685B" w:rsidRPr="002C685B">
              <w:t>390945 «Фермер»</w:t>
            </w:r>
            <w:r w:rsidRPr="002A4BE9">
              <w:t xml:space="preserve"> или эквивалент </w:t>
            </w:r>
            <w:r>
              <w:t>на</w:t>
            </w:r>
            <w:r w:rsidRPr="002A4BE9">
              <w:t xml:space="preserve"> ВТРК «Ведучи»</w:t>
            </w:r>
          </w:p>
        </w:tc>
      </w:tr>
      <w:tr w:rsidR="00237B4F" w:rsidRPr="00FC1523" w14:paraId="42365252" w14:textId="77777777" w:rsidTr="009250C6">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4"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FE1B87" w:rsidRPr="00FC1523">
              <w:t xml:space="preserve"> </w:t>
            </w:r>
          </w:p>
        </w:tc>
      </w:tr>
      <w:tr w:rsidR="00237B4F" w:rsidRPr="00FC1523" w14:paraId="6032785B" w14:textId="77777777" w:rsidTr="009250C6">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w:t>
            </w:r>
            <w:proofErr w:type="gramStart"/>
            <w:r w:rsidRPr="00FC1523">
              <w:rPr>
                <w:b/>
              </w:rPr>
              <w:t>начальной</w:t>
            </w:r>
            <w:proofErr w:type="gramEnd"/>
            <w:r w:rsidRPr="00FC1523">
              <w:rPr>
                <w:b/>
              </w:rPr>
              <w:t xml:space="preserve">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shd w:val="clear" w:color="auto" w:fill="auto"/>
          </w:tcPr>
          <w:p w14:paraId="11B3D31A" w14:textId="75FED213" w:rsidR="002034B5"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2C685B">
              <w:rPr>
                <w:bCs/>
              </w:rPr>
              <w:t>1 800 189,33</w:t>
            </w:r>
            <w:r w:rsidR="00CC029E" w:rsidRPr="00CC029E">
              <w:rPr>
                <w:bCs/>
              </w:rPr>
              <w:t xml:space="preserve"> (</w:t>
            </w:r>
            <w:r w:rsidR="002C685B">
              <w:rPr>
                <w:bCs/>
              </w:rPr>
              <w:t>Один миллион восемьсот тысяч сто восемьдесят девять</w:t>
            </w:r>
            <w:r w:rsidR="00CC029E" w:rsidRPr="00CC029E">
              <w:rPr>
                <w:bCs/>
              </w:rPr>
              <w:t>) рубл</w:t>
            </w:r>
            <w:r w:rsidR="002C685B">
              <w:rPr>
                <w:bCs/>
              </w:rPr>
              <w:t>ей</w:t>
            </w:r>
            <w:r w:rsidR="00CC029E" w:rsidRPr="00CC029E">
              <w:rPr>
                <w:bCs/>
              </w:rPr>
              <w:t xml:space="preserve"> 33 копе</w:t>
            </w:r>
            <w:r w:rsidR="002C685B">
              <w:rPr>
                <w:bCs/>
              </w:rPr>
              <w:t>й</w:t>
            </w:r>
            <w:r w:rsidR="00CC029E" w:rsidRPr="00CC029E">
              <w:rPr>
                <w:bCs/>
              </w:rPr>
              <w:t>к</w:t>
            </w:r>
            <w:r w:rsidR="002C685B">
              <w:rPr>
                <w:bCs/>
              </w:rPr>
              <w:t>и</w:t>
            </w:r>
            <w:r w:rsidR="00CC029E" w:rsidRPr="00CC029E">
              <w:rPr>
                <w:bCs/>
              </w:rPr>
              <w:t>, с учетом НДС</w:t>
            </w:r>
            <w:r w:rsidR="00D9274A" w:rsidRPr="00FC1523">
              <w:rPr>
                <w:bCs/>
              </w:rPr>
              <w:t>.</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9250C6">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w:t>
            </w:r>
            <w:proofErr w:type="gramStart"/>
            <w:r w:rsidR="00FC2801" w:rsidRPr="00FC1523">
              <w:t>.Р</w:t>
            </w:r>
            <w:proofErr w:type="gramEnd"/>
            <w:r w:rsidR="00FC2801" w:rsidRPr="00FC1523">
              <w:t>Ф</w:t>
            </w:r>
            <w:r w:rsidR="00446832" w:rsidRPr="00FC1523">
              <w:t>»</w:t>
            </w:r>
          </w:p>
        </w:tc>
      </w:tr>
      <w:tr w:rsidR="00237B4F" w:rsidRPr="00FC1523" w14:paraId="19DF7125" w14:textId="77777777" w:rsidTr="009250C6">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4" w:type="pct"/>
            <w:shd w:val="clear" w:color="auto" w:fill="auto"/>
          </w:tcPr>
          <w:p w14:paraId="739E458F" w14:textId="3EF48B3F" w:rsidR="00B067D9" w:rsidRPr="00FC1523" w:rsidRDefault="002C685B" w:rsidP="00A610F2">
            <w:pPr>
              <w:autoSpaceDE w:val="0"/>
              <w:autoSpaceDN w:val="0"/>
              <w:adjustRightInd w:val="0"/>
              <w:rPr>
                <w:rFonts w:eastAsiaTheme="minorHAnsi"/>
                <w:color w:val="000000"/>
                <w:lang w:eastAsia="en-US"/>
              </w:rPr>
            </w:pPr>
            <w:r>
              <w:t>3</w:t>
            </w:r>
            <w:r w:rsidR="008B1D27">
              <w:t>0 рабочих дней с момента подписания д</w:t>
            </w:r>
            <w:r w:rsidR="008B1D27" w:rsidRPr="00D679DA">
              <w:t>оговора</w:t>
            </w:r>
          </w:p>
        </w:tc>
      </w:tr>
      <w:tr w:rsidR="00237B4F" w:rsidRPr="00FC1523" w14:paraId="74D67C88" w14:textId="77777777" w:rsidTr="009250C6">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4" w:type="pct"/>
            <w:shd w:val="clear" w:color="auto" w:fill="auto"/>
          </w:tcPr>
          <w:p w14:paraId="2B479972" w14:textId="7A1CC675" w:rsidR="000C0705" w:rsidRPr="00FC1523" w:rsidRDefault="008B1D27" w:rsidP="00950103">
            <w:pPr>
              <w:ind w:left="39" w:hanging="39"/>
              <w:jc w:val="both"/>
            </w:pPr>
            <w:r>
              <w:t>М</w:t>
            </w:r>
            <w:r w:rsidRPr="002A4BE9">
              <w:t>естонахождени</w:t>
            </w:r>
            <w:r>
              <w:t>е</w:t>
            </w:r>
            <w:r w:rsidRPr="002A4BE9">
              <w:t xml:space="preserve"> обособленного подразделения </w:t>
            </w:r>
            <w:r w:rsidR="006A1007">
              <w:br/>
            </w:r>
            <w:r w:rsidRPr="002A4BE9">
              <w:t xml:space="preserve">АО «КАВКАЗ.РФ» по адресу: Российская Федерация, Чеченская Республика, </w:t>
            </w:r>
            <w:proofErr w:type="spellStart"/>
            <w:r w:rsidRPr="002A4BE9">
              <w:t>Итум</w:t>
            </w:r>
            <w:proofErr w:type="spellEnd"/>
            <w:r w:rsidRPr="002A4BE9">
              <w:t xml:space="preserve"> – </w:t>
            </w:r>
            <w:proofErr w:type="spellStart"/>
            <w:r w:rsidRPr="002A4BE9">
              <w:t>Калинский</w:t>
            </w:r>
            <w:proofErr w:type="spellEnd"/>
            <w:r w:rsidRPr="002A4BE9">
              <w:t xml:space="preserve"> муниципальный район, село Ведучи, ВТРК «Ведучи».</w:t>
            </w:r>
          </w:p>
        </w:tc>
      </w:tr>
      <w:tr w:rsidR="00237B4F" w:rsidRPr="00FC1523" w14:paraId="56DC31A6" w14:textId="77777777" w:rsidTr="009250C6">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4"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9250C6">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4"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9250C6">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4"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9250C6">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9250C6">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9250C6">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4" w:type="pct"/>
            <w:shd w:val="clear" w:color="auto" w:fill="auto"/>
          </w:tcPr>
          <w:p w14:paraId="434418E1" w14:textId="2A93E8BB" w:rsidR="00B067D9" w:rsidRPr="00FC1523" w:rsidRDefault="00702C00" w:rsidP="00702C00">
            <w:pPr>
              <w:widowControl w:val="0"/>
              <w:tabs>
                <w:tab w:val="left" w:pos="284"/>
                <w:tab w:val="left" w:pos="426"/>
                <w:tab w:val="left" w:pos="1134"/>
                <w:tab w:val="left" w:pos="1276"/>
              </w:tabs>
              <w:jc w:val="both"/>
              <w:outlineLvl w:val="0"/>
              <w:rPr>
                <w:b/>
              </w:rPr>
            </w:pPr>
            <w:r>
              <w:t>03</w:t>
            </w:r>
            <w:r w:rsidR="006A6925">
              <w:t xml:space="preserve"> </w:t>
            </w:r>
            <w:r>
              <w:t>сентября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9250C6">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9250C6">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4" w:type="pct"/>
            <w:shd w:val="clear" w:color="auto" w:fill="auto"/>
          </w:tcPr>
          <w:p w14:paraId="384FEE1A" w14:textId="6EB49606" w:rsidR="00B067D9" w:rsidRPr="00FC1523" w:rsidRDefault="00702C00" w:rsidP="00702C00">
            <w:pPr>
              <w:widowControl w:val="0"/>
              <w:tabs>
                <w:tab w:val="left" w:pos="284"/>
                <w:tab w:val="left" w:pos="426"/>
                <w:tab w:val="left" w:pos="1134"/>
                <w:tab w:val="left" w:pos="1276"/>
              </w:tabs>
              <w:jc w:val="both"/>
              <w:outlineLvl w:val="0"/>
            </w:pPr>
            <w:r>
              <w:t>15</w:t>
            </w:r>
            <w:r w:rsidR="006A6925">
              <w:t xml:space="preserve"> </w:t>
            </w:r>
            <w:r>
              <w:t>сентября</w:t>
            </w:r>
            <w:r w:rsidR="008306AD" w:rsidRPr="00FC1523">
              <w:t xml:space="preserve"> </w:t>
            </w:r>
            <w:r w:rsidR="005E787F" w:rsidRPr="00FC1523">
              <w:t>202</w:t>
            </w:r>
            <w:r w:rsidR="009250C6" w:rsidRPr="00FC1523">
              <w:t>5</w:t>
            </w:r>
            <w:r w:rsidR="005E787F" w:rsidRPr="00FC1523">
              <w:t xml:space="preserve"> </w:t>
            </w:r>
            <w:r w:rsidR="000F6B4B" w:rsidRPr="00FC1523">
              <w:t xml:space="preserve">года </w:t>
            </w:r>
            <w:r w:rsidR="003B29C8" w:rsidRPr="00FC1523">
              <w:t>1</w:t>
            </w:r>
            <w:r w:rsidR="00A1039B" w:rsidRPr="00FC1523">
              <w:t>0</w:t>
            </w:r>
            <w:r w:rsidR="007D5EE4" w:rsidRPr="00FC1523">
              <w:t>:00 (</w:t>
            </w:r>
            <w:proofErr w:type="spellStart"/>
            <w:proofErr w:type="gramStart"/>
            <w:r w:rsidR="007D5EE4" w:rsidRPr="00FC1523">
              <w:t>мск</w:t>
            </w:r>
            <w:proofErr w:type="spellEnd"/>
            <w:proofErr w:type="gramEnd"/>
            <w:r w:rsidR="007D5EE4" w:rsidRPr="00FC1523">
              <w:t>)</w:t>
            </w:r>
          </w:p>
        </w:tc>
      </w:tr>
      <w:tr w:rsidR="00237B4F" w:rsidRPr="00FC1523" w14:paraId="03C83ACB" w14:textId="77777777" w:rsidTr="009250C6">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4" w:type="pct"/>
            <w:shd w:val="clear" w:color="auto" w:fill="auto"/>
          </w:tcPr>
          <w:p w14:paraId="2F8BF1FF" w14:textId="5794B66B" w:rsidR="00B067D9" w:rsidRPr="00FC1523" w:rsidRDefault="00702C00" w:rsidP="004531C3">
            <w:pPr>
              <w:widowControl w:val="0"/>
              <w:tabs>
                <w:tab w:val="left" w:pos="993"/>
                <w:tab w:val="left" w:pos="1276"/>
                <w:tab w:val="left" w:pos="1701"/>
              </w:tabs>
              <w:jc w:val="both"/>
              <w:textAlignment w:val="baseline"/>
            </w:pPr>
            <w:r>
              <w:t>16</w:t>
            </w:r>
            <w:r w:rsidR="006A6925">
              <w:t xml:space="preserve"> </w:t>
            </w:r>
            <w:r>
              <w:t>сентября</w:t>
            </w:r>
            <w:r w:rsidR="008306AD" w:rsidRPr="00FC1523">
              <w:t xml:space="preserve"> </w:t>
            </w:r>
            <w:r w:rsidR="005E787F" w:rsidRPr="00FC1523">
              <w:t>202</w:t>
            </w:r>
            <w:r w:rsidR="009250C6" w:rsidRPr="00FC1523">
              <w:t>5</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9250C6">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9250C6">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proofErr w:type="gramStart"/>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roofErr w:type="gramEnd"/>
          </w:p>
        </w:tc>
        <w:tc>
          <w:tcPr>
            <w:tcW w:w="3174" w:type="pct"/>
            <w:shd w:val="clear" w:color="auto" w:fill="auto"/>
          </w:tcPr>
          <w:p w14:paraId="4B101AE4" w14:textId="530339E7" w:rsidR="00AA0884" w:rsidRPr="00FC1523" w:rsidRDefault="001F433A" w:rsidP="001F433A">
            <w:pPr>
              <w:widowControl w:val="0"/>
              <w:tabs>
                <w:tab w:val="left" w:pos="284"/>
                <w:tab w:val="left" w:pos="426"/>
                <w:tab w:val="left" w:pos="816"/>
              </w:tabs>
              <w:jc w:val="both"/>
            </w:pPr>
            <w:r w:rsidRPr="00FC1523">
              <w:t>Определяется условиями проекта договора (приложение №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9250C6">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FC1523">
              <w:rPr>
                <w:bCs/>
              </w:rPr>
              <w:t xml:space="preserve">включая приложение </w:t>
            </w:r>
            <w:r w:rsidRPr="00FC1523">
              <w:t>Спецификация</w:t>
            </w:r>
            <w:r w:rsidRPr="00FC1523">
              <w:rPr>
                <w:bCs/>
              </w:rPr>
              <w:t xml:space="preserve"> на поставку</w:t>
            </w:r>
            <w:proofErr w:type="gramEnd"/>
            <w:r w:rsidRPr="00FC1523">
              <w:rPr>
                <w:bCs/>
              </w:rPr>
              <w:t xml:space="preserve">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9250C6">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lastRenderedPageBreak/>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lastRenderedPageBreak/>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w:t>
            </w:r>
            <w:r w:rsidRPr="00FC1523">
              <w:lastRenderedPageBreak/>
              <w:t>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3"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1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C1523">
                <w:t>статьями 289</w:t>
              </w:r>
            </w:hyperlink>
            <w:r w:rsidRPr="00FC1523">
              <w:t xml:space="preserve">, </w:t>
            </w:r>
            <w:hyperlink r:id="rId17" w:history="1">
              <w:r w:rsidRPr="00FC1523">
                <w:t>290</w:t>
              </w:r>
            </w:hyperlink>
            <w:r w:rsidRPr="00FC1523">
              <w:t xml:space="preserve">, </w:t>
            </w:r>
            <w:hyperlink r:id="rId18" w:history="1">
              <w:r w:rsidRPr="00FC1523">
                <w:t>291</w:t>
              </w:r>
            </w:hyperlink>
            <w:r w:rsidRPr="00FC1523">
              <w:t xml:space="preserve">, </w:t>
            </w:r>
            <w:hyperlink r:id="rId1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FC1523">
                <w:t>статьей 19.28</w:t>
              </w:r>
            </w:hyperlink>
            <w:r w:rsidRPr="00FC1523">
              <w:t xml:space="preserve"> Кодекса 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FC1523">
              <w:lastRenderedPageBreak/>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9250C6">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4"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w:t>
            </w:r>
            <w:proofErr w:type="gramStart"/>
            <w:r w:rsidR="007D5EE4" w:rsidRPr="00FC1523">
              <w:t>являющихся</w:t>
            </w:r>
            <w:proofErr w:type="gramEnd"/>
            <w:r w:rsidR="007D5EE4" w:rsidRPr="00FC1523">
              <w:t xml:space="preserve">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9250C6">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1"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proofErr w:type="gramStart"/>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w:t>
            </w:r>
            <w:r w:rsidR="0089721B" w:rsidRPr="00FC1523">
              <w:lastRenderedPageBreak/>
              <w:t>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FC1523">
                <w:rPr>
                  <w:rStyle w:val="ab"/>
                  <w:color w:val="auto"/>
                </w:rPr>
                <w:t>https://npd.nalog.ru/check-status/</w:t>
              </w:r>
            </w:hyperlink>
            <w:r w:rsidR="0089721B" w:rsidRPr="00FC1523">
              <w:t>).</w:t>
            </w:r>
            <w:proofErr w:type="gramEnd"/>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xml:space="preserve">№ 255-ФЗ «О </w:t>
            </w:r>
            <w:proofErr w:type="gramStart"/>
            <w:r w:rsidRPr="00FC1523">
              <w:t>контроле за</w:t>
            </w:r>
            <w:proofErr w:type="gramEnd"/>
            <w:r w:rsidRPr="00FC1523">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 xml:space="preserve">2.3.3. </w:t>
            </w:r>
            <w:proofErr w:type="gramStart"/>
            <w:r w:rsidRPr="00FC1523">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FC1523">
              <w:t>», не могут принимать участие в настоящем запросе котировок в электронной форме</w:t>
            </w:r>
          </w:p>
        </w:tc>
      </w:tr>
      <w:tr w:rsidR="00237B4F" w:rsidRPr="00FC1523" w14:paraId="6D931078" w14:textId="77777777" w:rsidTr="009250C6">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4"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9250C6">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4"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9250C6">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w:t>
            </w:r>
            <w:r w:rsidRPr="00FC1523">
              <w:lastRenderedPageBreak/>
              <w:t xml:space="preserve">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proofErr w:type="gramStart"/>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w:t>
            </w:r>
            <w:proofErr w:type="gramEnd"/>
            <w:r w:rsidR="00C00809" w:rsidRPr="00FC1523">
              <w:t>,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9250C6">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 xml:space="preserve">Документы, предоставляемые участником закупки в составе заявки на </w:t>
            </w:r>
            <w:r w:rsidRPr="00FC1523">
              <w:rPr>
                <w:b/>
              </w:rPr>
              <w:lastRenderedPageBreak/>
              <w:t>участие в запросе котировок</w:t>
            </w:r>
          </w:p>
        </w:tc>
        <w:tc>
          <w:tcPr>
            <w:tcW w:w="3174"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lastRenderedPageBreak/>
              <w:t xml:space="preserve">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w:t>
            </w:r>
            <w:r w:rsidRPr="00FC1523">
              <w:rPr>
                <w:lang w:val="ru-RU"/>
              </w:rPr>
              <w:lastRenderedPageBreak/>
              <w:t>их представления в соответствии с подпунктами 6.1 – 6.1</w:t>
            </w:r>
            <w:r w:rsidR="00DD5107" w:rsidRPr="00FC1523">
              <w:rPr>
                <w:lang w:val="ru-RU"/>
              </w:rPr>
              <w:t>1</w:t>
            </w:r>
            <w:r w:rsidRPr="00FC1523">
              <w:rPr>
                <w:lang w:val="ru-RU"/>
              </w:rPr>
              <w:t xml:space="preserve"> пункта 6 извещения.</w:t>
            </w:r>
          </w:p>
          <w:p w14:paraId="2D34A0E8" w14:textId="18B3BF6F" w:rsidR="003158EC" w:rsidRPr="00FC1523" w:rsidRDefault="003158EC" w:rsidP="002D12BA">
            <w:pPr>
              <w:pStyle w:val="a4"/>
              <w:numPr>
                <w:ilvl w:val="1"/>
                <w:numId w:val="42"/>
              </w:numPr>
              <w:ind w:left="62" w:firstLine="0"/>
              <w:jc w:val="both"/>
              <w:rPr>
                <w:lang w:val="ru-RU"/>
              </w:rPr>
            </w:pPr>
            <w:proofErr w:type="gramStart"/>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w:t>
            </w:r>
            <w:proofErr w:type="gramEnd"/>
            <w:r w:rsidRPr="00FC1523">
              <w:rPr>
                <w:i/>
                <w:lang w:val="ru-RU"/>
              </w:rPr>
              <w:t xml:space="preserve"> </w:t>
            </w:r>
            <w:proofErr w:type="gramStart"/>
            <w:r w:rsidRPr="00FC1523">
              <w:rPr>
                <w:i/>
                <w:lang w:val="ru-RU"/>
              </w:rPr>
              <w:t xml:space="preserve">Закона </w:t>
            </w:r>
            <w:r w:rsidR="00280B48" w:rsidRPr="00FC1523">
              <w:rPr>
                <w:i/>
                <w:lang w:val="ru-RU"/>
              </w:rPr>
              <w:br/>
            </w:r>
            <w:r w:rsidRPr="00FC1523">
              <w:rPr>
                <w:i/>
                <w:lang w:val="ru-RU"/>
              </w:rPr>
              <w:t>№ 223-ФЗ)</w:t>
            </w:r>
            <w:r w:rsidRPr="00FC1523">
              <w:rPr>
                <w:lang w:val="ru-RU"/>
              </w:rPr>
              <w:t>;</w:t>
            </w:r>
            <w:proofErr w:type="gramEnd"/>
          </w:p>
          <w:p w14:paraId="42C5FC10" w14:textId="7CAD200E" w:rsidR="002A3481" w:rsidRPr="00FC1523" w:rsidRDefault="002A3481" w:rsidP="002D12BA">
            <w:pPr>
              <w:pStyle w:val="a4"/>
              <w:numPr>
                <w:ilvl w:val="1"/>
                <w:numId w:val="42"/>
              </w:numPr>
              <w:ind w:left="62" w:firstLine="0"/>
              <w:jc w:val="both"/>
              <w:rPr>
                <w:lang w:val="ru-RU"/>
              </w:rPr>
            </w:pPr>
            <w:proofErr w:type="gramStart"/>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Pr="00FC1523">
              <w:rPr>
                <w:lang w:val="ru-RU"/>
              </w:rPr>
              <w:t>;</w:t>
            </w:r>
            <w:proofErr w:type="gramEnd"/>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00DF3A1E" w:rsidRPr="00FC1523">
              <w:rPr>
                <w:lang w:val="ru-RU"/>
              </w:rPr>
              <w:t>;</w:t>
            </w:r>
            <w:proofErr w:type="gramEnd"/>
          </w:p>
          <w:p w14:paraId="520F5A3E" w14:textId="42C3D306"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w:t>
            </w:r>
            <w:r w:rsidR="00280B48" w:rsidRPr="00FC1523">
              <w:rPr>
                <w:i/>
              </w:rPr>
              <w:br/>
            </w:r>
            <w:r w:rsidR="00DF3A1E" w:rsidRPr="00FC1523">
              <w:rPr>
                <w:i/>
              </w:rPr>
              <w:t>№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3.4.</w:t>
            </w:r>
            <w:proofErr w:type="gramEnd"/>
            <w:r w:rsidR="00E86915" w:rsidRPr="00FC1523">
              <w:rPr>
                <w:i/>
              </w:rPr>
              <w:t xml:space="preserve"> </w:t>
            </w:r>
            <w:proofErr w:type="gramStart"/>
            <w:r w:rsidR="00DF3A1E" w:rsidRPr="00FC1523">
              <w:rPr>
                <w:i/>
              </w:rPr>
              <w:t>Закона № 223-ФЗ)</w:t>
            </w:r>
            <w:proofErr w:type="gramEnd"/>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proofErr w:type="gramEnd"/>
            <w:r w:rsidR="00DF3A1E" w:rsidRPr="00FC1523">
              <w:rPr>
                <w:i/>
              </w:rPr>
              <w:t xml:space="preserve"> </w:t>
            </w:r>
            <w:proofErr w:type="gramStart"/>
            <w:r w:rsidR="00DF3A1E" w:rsidRPr="00FC1523">
              <w:rPr>
                <w:i/>
              </w:rPr>
              <w:t>Закона № 223-ФЗ)</w:t>
            </w:r>
            <w:r w:rsidR="002869DB" w:rsidRPr="00FC1523">
              <w:t>.</w:t>
            </w:r>
            <w:proofErr w:type="gramEnd"/>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FC1523">
              <w:lastRenderedPageBreak/>
              <w:t xml:space="preserve">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документации), обеспечения исполнения</w:t>
            </w:r>
            <w:proofErr w:type="gramEnd"/>
            <w:r w:rsidRPr="00FC1523">
              <w:t xml:space="preserve"> </w:t>
            </w:r>
            <w:proofErr w:type="gramStart"/>
            <w:r w:rsidRPr="00FC1523">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proofErr w:type="gramEnd"/>
            <w:r w:rsidR="005A039F" w:rsidRPr="00FC1523">
              <w:rPr>
                <w:i/>
              </w:rPr>
              <w:t xml:space="preserve"> </w:t>
            </w:r>
            <w:proofErr w:type="gramStart"/>
            <w:r w:rsidR="005A039F" w:rsidRPr="00FC1523">
              <w:rPr>
                <w:i/>
              </w:rPr>
              <w:t>Закона № 223-ФЗ)</w:t>
            </w:r>
            <w:r w:rsidRPr="00FC1523">
              <w:t>;</w:t>
            </w:r>
            <w:proofErr w:type="gramEnd"/>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proofErr w:type="gramStart"/>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3.4.</w:t>
            </w:r>
            <w:proofErr w:type="gramEnd"/>
            <w:r w:rsidR="00E86915" w:rsidRPr="00FC1523">
              <w:rPr>
                <w:i/>
              </w:rPr>
              <w:t xml:space="preserve"> </w:t>
            </w:r>
            <w:proofErr w:type="gramStart"/>
            <w:r w:rsidR="005A039F" w:rsidRPr="00FC1523">
              <w:rPr>
                <w:i/>
              </w:rPr>
              <w:t>Закона № 223-ФЗ)</w:t>
            </w:r>
            <w:proofErr w:type="gramEnd"/>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proofErr w:type="gramEnd"/>
            <w:r w:rsidR="000F6800" w:rsidRPr="00FC1523">
              <w:rPr>
                <w:i/>
              </w:rPr>
              <w:t xml:space="preserve"> </w:t>
            </w:r>
            <w:proofErr w:type="gramStart"/>
            <w:r w:rsidR="000F6800" w:rsidRPr="00FC1523">
              <w:rPr>
                <w:i/>
              </w:rPr>
              <w:t>Закона № 223-ФЗ)</w:t>
            </w:r>
            <w:r w:rsidR="000F6800" w:rsidRPr="00FC1523">
              <w:t>.</w:t>
            </w:r>
            <w:proofErr w:type="gramEnd"/>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3"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2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w:t>
            </w:r>
            <w:r w:rsidRPr="00FC1523">
              <w:lastRenderedPageBreak/>
              <w:t>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FC1523">
                <w:t>статьями 289</w:t>
              </w:r>
            </w:hyperlink>
            <w:r w:rsidRPr="00FC1523">
              <w:t xml:space="preserve">, </w:t>
            </w:r>
            <w:hyperlink r:id="rId27" w:history="1">
              <w:r w:rsidRPr="00FC1523">
                <w:t>290</w:t>
              </w:r>
            </w:hyperlink>
            <w:r w:rsidRPr="00FC1523">
              <w:t xml:space="preserve">, </w:t>
            </w:r>
            <w:hyperlink r:id="rId28" w:history="1">
              <w:r w:rsidRPr="00FC1523">
                <w:t>291</w:t>
              </w:r>
            </w:hyperlink>
            <w:r w:rsidRPr="00FC1523">
              <w:t xml:space="preserve">, </w:t>
            </w:r>
            <w:hyperlink r:id="rId2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 xml:space="preserve">в случае необходимости подтверждения </w:t>
            </w:r>
            <w:r w:rsidR="00B3082C" w:rsidRPr="00FC1523">
              <w:rPr>
                <w:i/>
              </w:rPr>
              <w:lastRenderedPageBreak/>
              <w:t>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proofErr w:type="gramStart"/>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w:t>
            </w:r>
            <w:proofErr w:type="gramEnd"/>
            <w:r w:rsidRPr="00FC1523">
              <w:rPr>
                <w:b/>
                <w:i/>
              </w:rPr>
              <w:t xml:space="preserve"> </w:t>
            </w:r>
            <w:proofErr w:type="gramStart"/>
            <w:r w:rsidRPr="00FC1523">
              <w:rPr>
                <w:b/>
                <w:i/>
              </w:rPr>
              <w:t>Закона № 223-ФЗ)</w:t>
            </w:r>
            <w:r w:rsidRPr="00FC1523">
              <w:rPr>
                <w:b/>
              </w:rPr>
              <w:t>.</w:t>
            </w:r>
            <w:proofErr w:type="gramEnd"/>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proofErr w:type="gramEnd"/>
            <w:r w:rsidRPr="00FC1523">
              <w:rPr>
                <w:i/>
              </w:rPr>
              <w:t xml:space="preserve"> </w:t>
            </w:r>
            <w:proofErr w:type="gramStart"/>
            <w:r w:rsidRPr="00FC1523">
              <w:rPr>
                <w:i/>
              </w:rPr>
              <w:t>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(согласно пункту 12 части 19.1 статьи 3.4.</w:t>
            </w:r>
            <w:proofErr w:type="gramEnd"/>
            <w:r w:rsidR="00DD5107" w:rsidRPr="00FC1523">
              <w:rPr>
                <w:i/>
              </w:rPr>
              <w:t xml:space="preserve"> </w:t>
            </w:r>
            <w:proofErr w:type="gramStart"/>
            <w:r w:rsidR="00DD5107" w:rsidRPr="00FC1523">
              <w:rPr>
                <w:i/>
              </w:rPr>
              <w:t xml:space="preserve">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roofErr w:type="gramEnd"/>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proofErr w:type="gramStart"/>
            <w:r w:rsidRPr="00FC1523">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C1523">
              <w:t xml:space="preserve"> </w:t>
            </w:r>
            <w:proofErr w:type="gramStart"/>
            <w:r w:rsidRPr="00FC1523">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proofErr w:type="gramEnd"/>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proofErr w:type="gramStart"/>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FC1523" w14:paraId="45800E24" w14:textId="77777777" w:rsidTr="009250C6">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w:t>
            </w:r>
            <w:r w:rsidR="005F5271" w:rsidRPr="00FC1523">
              <w:lastRenderedPageBreak/>
              <w:t>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proofErr w:type="gramStart"/>
            <w:r w:rsidRPr="00FC1523">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FC1523">
              <w:t xml:space="preserve"> </w:t>
            </w:r>
            <w:proofErr w:type="gramStart"/>
            <w:r w:rsidRPr="00FC1523">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w:t>
            </w:r>
            <w:proofErr w:type="gramEnd"/>
            <w:r w:rsidRPr="00FC1523">
              <w:t xml:space="preserve"> </w:t>
            </w:r>
            <w:proofErr w:type="gramStart"/>
            <w:r w:rsidRPr="00FC1523">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roofErr w:type="gramEnd"/>
          </w:p>
          <w:p w14:paraId="03057BF1" w14:textId="61AC851E" w:rsidR="008F5D8D" w:rsidRPr="00FC1523" w:rsidRDefault="007C7AD3" w:rsidP="00CC6297">
            <w:pPr>
              <w:widowControl w:val="0"/>
              <w:numPr>
                <w:ilvl w:val="1"/>
                <w:numId w:val="9"/>
              </w:numPr>
              <w:tabs>
                <w:tab w:val="left" w:pos="464"/>
              </w:tabs>
              <w:ind w:left="0" w:firstLine="0"/>
              <w:jc w:val="both"/>
              <w:rPr>
                <w:bCs/>
              </w:rPr>
            </w:pPr>
            <w:proofErr w:type="gramStart"/>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 xml:space="preserve">и/или одной и более начальной (максимальной) единичной стоимости поставки товара, </w:t>
            </w:r>
            <w:r w:rsidRPr="00FC1523">
              <w:lastRenderedPageBreak/>
              <w:t>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w:t>
            </w:r>
            <w:proofErr w:type="gramEnd"/>
            <w:r w:rsidR="0042056A" w:rsidRPr="00FC1523">
              <w:rPr>
                <w:bCs/>
              </w:rPr>
              <w:t xml:space="preserve"> </w:t>
            </w:r>
            <w:proofErr w:type="gramStart"/>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roofErr w:type="gramEnd"/>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proofErr w:type="gramStart"/>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w:t>
            </w:r>
            <w:proofErr w:type="gramStart"/>
            <w:r w:rsidRPr="00FC1523">
              <w:t xml:space="preserve">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FC1523">
              <w:t xml:space="preserve">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FC1523">
              <w:t>закупке</w:t>
            </w:r>
            <w:proofErr w:type="gramEnd"/>
            <w:r w:rsidRPr="00FC1523">
              <w:t xml:space="preserve">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w:t>
            </w:r>
            <w:r w:rsidRPr="00FC1523">
              <w:lastRenderedPageBreak/>
              <w:t>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w:t>
            </w:r>
            <w:proofErr w:type="gramStart"/>
            <w:r w:rsidRPr="00FC1523">
              <w:t>с даты поступления</w:t>
            </w:r>
            <w:proofErr w:type="gramEnd"/>
            <w:r w:rsidRPr="00FC1523">
              <w:t xml:space="preserve">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FC1523">
              <w:t>участие</w:t>
            </w:r>
            <w:proofErr w:type="gramEnd"/>
            <w:r w:rsidRPr="00FC1523">
              <w:t xml:space="preserve">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w:t>
            </w:r>
            <w:proofErr w:type="gramStart"/>
            <w:r w:rsidRPr="00FC1523">
              <w:t>несостоявшейся</w:t>
            </w:r>
            <w:proofErr w:type="gramEnd"/>
            <w:r w:rsidRPr="00FC152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w:t>
            </w:r>
            <w:r w:rsidRPr="00FC1523">
              <w:lastRenderedPageBreak/>
              <w:t>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proofErr w:type="gramStart"/>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roofErr w:type="gramEnd"/>
          </w:p>
        </w:tc>
      </w:tr>
      <w:tr w:rsidR="00237B4F" w:rsidRPr="00FC1523" w14:paraId="379D4A59" w14:textId="77777777" w:rsidTr="009250C6">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FC1523">
              <w:t>с даты размещения</w:t>
            </w:r>
            <w:proofErr w:type="gramEnd"/>
            <w:r w:rsidRPr="00FC1523">
              <w:t xml:space="preserve">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w:t>
            </w:r>
            <w:proofErr w:type="gramStart"/>
            <w:r w:rsidRPr="00FC1523">
              <w:t>с даты принятия</w:t>
            </w:r>
            <w:proofErr w:type="gramEnd"/>
            <w:r w:rsidRPr="00FC152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proofErr w:type="gramStart"/>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FC1523">
              <w:t xml:space="preserve"> одобрения (утверждения) или </w:t>
            </w:r>
            <w:proofErr w:type="gramStart"/>
            <w:r w:rsidRPr="00FC1523">
              <w:t>с даты вынесения</w:t>
            </w:r>
            <w:proofErr w:type="gramEnd"/>
            <w:r w:rsidRPr="00FC152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заключаемый по итогам закупки, должен соответствовать проекту договора, размещенному </w:t>
            </w:r>
            <w:r w:rsidRPr="00FC1523">
              <w:rPr>
                <w:lang w:val="ru-RU"/>
              </w:rPr>
              <w:lastRenderedPageBreak/>
              <w:t>в ЕИС</w:t>
            </w:r>
            <w:r w:rsidRPr="00FC1523">
              <w:rPr>
                <w:bCs/>
                <w:lang w:val="ru-RU"/>
              </w:rPr>
              <w:t xml:space="preserve"> (приложение № 3 к извещению)</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FC1523" w14:paraId="61024E5B" w14:textId="77777777" w:rsidTr="009250C6">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proofErr w:type="gramStart"/>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FC1523">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174" w:type="pct"/>
            <w:shd w:val="clear" w:color="auto" w:fill="auto"/>
          </w:tcPr>
          <w:p w14:paraId="6F803FAE" w14:textId="40285001" w:rsidR="00F7160C" w:rsidRPr="00FC1523" w:rsidRDefault="00F7160C" w:rsidP="007F1C39">
            <w:pPr>
              <w:widowControl w:val="0"/>
              <w:tabs>
                <w:tab w:val="left" w:pos="464"/>
                <w:tab w:val="left" w:pos="688"/>
              </w:tabs>
              <w:jc w:val="both"/>
              <w:rPr>
                <w:iCs/>
              </w:rPr>
            </w:pPr>
            <w:proofErr w:type="gramStart"/>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roofErr w:type="gramEnd"/>
          </w:p>
          <w:p w14:paraId="38B8E4C8" w14:textId="6EA3B995" w:rsidR="009B760D" w:rsidRPr="00FC1523" w:rsidRDefault="009B760D" w:rsidP="009B760D">
            <w:pPr>
              <w:widowControl w:val="0"/>
              <w:tabs>
                <w:tab w:val="left" w:pos="464"/>
                <w:tab w:val="left" w:pos="688"/>
              </w:tabs>
              <w:jc w:val="both"/>
              <w:rPr>
                <w:iCs/>
              </w:rPr>
            </w:pPr>
            <w:proofErr w:type="gramStart"/>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1379AD" w14:textId="3B7E7B4D" w:rsidR="00575DE0" w:rsidRPr="00FC1523" w:rsidRDefault="00575DE0" w:rsidP="009B760D">
            <w:pPr>
              <w:widowControl w:val="0"/>
              <w:tabs>
                <w:tab w:val="left" w:pos="464"/>
                <w:tab w:val="left" w:pos="688"/>
              </w:tabs>
              <w:jc w:val="both"/>
              <w:rPr>
                <w:i/>
                <w:iCs/>
              </w:rPr>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w:t>
            </w:r>
            <w:proofErr w:type="gramEnd"/>
            <w:r w:rsidR="000B090F" w:rsidRPr="00FC1523">
              <w:rPr>
                <w:i/>
                <w:iCs/>
              </w:rPr>
              <w:t xml:space="preserve">. </w:t>
            </w:r>
            <w:proofErr w:type="gramStart"/>
            <w:r w:rsidR="000B090F" w:rsidRPr="00FC1523">
              <w:rPr>
                <w:i/>
                <w:iCs/>
              </w:rPr>
              <w:t>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roofErr w:type="gramEnd"/>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FC1523">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w:t>
            </w:r>
            <w:proofErr w:type="gramEnd"/>
            <w:r w:rsidR="002E64C4" w:rsidRPr="00FC1523">
              <w:rPr>
                <w:i/>
                <w:iCs/>
              </w:rPr>
              <w:t xml:space="preserve">. </w:t>
            </w:r>
            <w:proofErr w:type="gramStart"/>
            <w:r w:rsidR="002E64C4" w:rsidRPr="00FC1523">
              <w:rPr>
                <w:i/>
                <w:iCs/>
              </w:rPr>
              <w:t>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w:t>
            </w:r>
            <w:proofErr w:type="gramEnd"/>
            <w:r w:rsidR="00793A03" w:rsidRPr="00FC1523">
              <w:rPr>
                <w:iCs/>
              </w:rPr>
              <w:t xml:space="preserve">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9250C6">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shd w:val="clear" w:color="auto" w:fill="auto"/>
          </w:tcPr>
          <w:p w14:paraId="0A4B24BC" w14:textId="0C6B65C6" w:rsidR="00F7160C" w:rsidRPr="00FC1523" w:rsidRDefault="00F7160C" w:rsidP="007F1C39">
            <w:pPr>
              <w:widowControl w:val="0"/>
              <w:tabs>
                <w:tab w:val="left" w:pos="464"/>
                <w:tab w:val="left" w:pos="688"/>
              </w:tabs>
              <w:jc w:val="both"/>
              <w:rPr>
                <w:iCs/>
              </w:rPr>
            </w:pPr>
            <w:proofErr w:type="gramStart"/>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FC1523">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9250C6">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FC1523">
              <w:rPr>
                <w:iCs/>
              </w:rPr>
              <w:lastRenderedPageBreak/>
              <w:t>если договор предусматривает поставку товара российского происхождения.</w:t>
            </w:r>
          </w:p>
        </w:tc>
      </w:tr>
      <w:tr w:rsidR="00F7160C" w:rsidRPr="00FC1523" w14:paraId="0288C968" w14:textId="77777777" w:rsidTr="009250C6">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lastRenderedPageBreak/>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9250C6">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shd w:val="clear" w:color="auto" w:fill="auto"/>
          </w:tcPr>
          <w:p w14:paraId="27071A63" w14:textId="032338A7" w:rsidR="00F7160C" w:rsidRPr="00FC1523" w:rsidRDefault="00C65ED1" w:rsidP="007F1C39">
            <w:pPr>
              <w:widowControl w:val="0"/>
              <w:tabs>
                <w:tab w:val="left" w:pos="464"/>
                <w:tab w:val="left" w:pos="688"/>
              </w:tabs>
              <w:jc w:val="both"/>
              <w:rPr>
                <w:iCs/>
              </w:rPr>
            </w:pPr>
            <w:r>
              <w:rPr>
                <w:b/>
                <w:i/>
                <w:iCs/>
              </w:rPr>
              <w:t>У</w:t>
            </w:r>
            <w:r w:rsidR="00EC3AD8" w:rsidRPr="005D3ED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 xml:space="preserve">В случае </w:t>
            </w:r>
            <w:proofErr w:type="gramStart"/>
            <w:r w:rsidRPr="00FC1523">
              <w:t>установления минимальной обязательной доли закупок товаров российского происхождения</w:t>
            </w:r>
            <w:proofErr w:type="gramEnd"/>
            <w:r w:rsidRPr="00FC1523">
              <w:t xml:space="preserve">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FC1523">
              <w:t>подтвержденных</w:t>
            </w:r>
            <w:proofErr w:type="gramEnd"/>
            <w:r w:rsidRPr="00FC1523">
              <w:t xml:space="preserve">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9250C6">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163F5497" w14:textId="4DF2B4DE" w:rsidR="006A6925" w:rsidRPr="006A6925" w:rsidRDefault="006A6925" w:rsidP="006A6925">
      <w:pPr>
        <w:jc w:val="right"/>
        <w:rPr>
          <w:b/>
          <w:bCs/>
        </w:rPr>
      </w:pPr>
      <w:r w:rsidRPr="006A6925">
        <w:rPr>
          <w:b/>
          <w:bCs/>
        </w:rPr>
        <w:t xml:space="preserve">от </w:t>
      </w:r>
      <w:r w:rsidR="00702C00">
        <w:rPr>
          <w:b/>
          <w:bCs/>
        </w:rPr>
        <w:t>03</w:t>
      </w:r>
      <w:r w:rsidRPr="006A6925">
        <w:rPr>
          <w:b/>
          <w:bCs/>
        </w:rPr>
        <w:t>.</w:t>
      </w:r>
      <w:r w:rsidR="00702C00">
        <w:rPr>
          <w:b/>
          <w:bCs/>
        </w:rPr>
        <w:t>09</w:t>
      </w:r>
      <w:r w:rsidRPr="006A6925">
        <w:rPr>
          <w:b/>
          <w:bCs/>
        </w:rPr>
        <w:t>.2025 г. № ЗКЭФ-ДЭУК-</w:t>
      </w:r>
      <w:r w:rsidR="002C685B">
        <w:rPr>
          <w:b/>
          <w:bCs/>
        </w:rPr>
        <w:t>1202</w:t>
      </w:r>
    </w:p>
    <w:p w14:paraId="768AF357" w14:textId="4E1EFF92"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5BBF0A08" w:rsidR="006A12CC" w:rsidRPr="00FC1523" w:rsidRDefault="006A12CC" w:rsidP="004D4AF2">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6A6925">
        <w:rPr>
          <w:bCs/>
        </w:rPr>
        <w:t>участниками которого могут быть только субъекты малого и среднего предпринимательства</w:t>
      </w:r>
      <w:r w:rsidR="004D72D2" w:rsidRPr="006A6925">
        <w:rPr>
          <w:bCs/>
        </w:rPr>
        <w:t xml:space="preserve"> (далее - запроса котировок в электронной форме)</w:t>
      </w:r>
      <w:r w:rsidR="00E54654" w:rsidRPr="00FC1523">
        <w:t xml:space="preserve"> </w:t>
      </w:r>
      <w:r w:rsidR="006A6925" w:rsidRPr="006A6925">
        <w:rPr>
          <w:bCs/>
        </w:rPr>
        <w:t xml:space="preserve">от </w:t>
      </w:r>
      <w:r w:rsidR="00702C00">
        <w:rPr>
          <w:bCs/>
        </w:rPr>
        <w:t>03</w:t>
      </w:r>
      <w:r w:rsidR="006A6925" w:rsidRPr="006A6925">
        <w:rPr>
          <w:bCs/>
        </w:rPr>
        <w:t>.</w:t>
      </w:r>
      <w:r w:rsidR="00702C00">
        <w:rPr>
          <w:bCs/>
        </w:rPr>
        <w:t>09</w:t>
      </w:r>
      <w:r w:rsidR="006A6925" w:rsidRPr="006A6925">
        <w:rPr>
          <w:bCs/>
        </w:rPr>
        <w:t>.2025 г. № ЗКЭФ-ДЭУК-</w:t>
      </w:r>
      <w:r w:rsidR="002C685B">
        <w:rPr>
          <w:bCs/>
        </w:rPr>
        <w:t>1202</w:t>
      </w:r>
      <w:r w:rsidR="006A6925" w:rsidRPr="006A6925">
        <w:rPr>
          <w:bCs/>
        </w:rPr>
        <w:t xml:space="preserve"> </w:t>
      </w:r>
      <w:r w:rsidRPr="006A6925">
        <w:rPr>
          <w:bCs/>
        </w:rPr>
        <w:t>(</w:t>
      </w:r>
      <w:r w:rsidRPr="00FC1523">
        <w:t xml:space="preserve">далее – извещение), а также применимые к данному </w:t>
      </w:r>
      <w:r w:rsidRPr="006A6925">
        <w:rPr>
          <w:bCs/>
        </w:rPr>
        <w:t>запросу котировок</w:t>
      </w:r>
      <w:r w:rsidR="004D72D2" w:rsidRPr="006A6925">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именуемо</w:t>
      </w:r>
      <w:proofErr w:type="gramStart"/>
      <w:r w:rsidRPr="00FC1523">
        <w:rPr>
          <w:lang w:eastAsia="en-US"/>
        </w:rPr>
        <w:t>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29AD171B" w:rsidR="0020603E" w:rsidRPr="00FC1523" w:rsidRDefault="00E469DB" w:rsidP="000053B3">
      <w:pPr>
        <w:numPr>
          <w:ilvl w:val="0"/>
          <w:numId w:val="3"/>
        </w:numPr>
        <w:tabs>
          <w:tab w:val="left" w:pos="993"/>
        </w:tabs>
        <w:spacing w:after="120"/>
        <w:ind w:left="0" w:firstLine="709"/>
        <w:jc w:val="both"/>
      </w:pPr>
      <w:proofErr w:type="gramStart"/>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8306AD">
        <w:t>.</w:t>
      </w:r>
      <w:proofErr w:type="gramEnd"/>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proofErr w:type="gramStart"/>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proofErr w:type="gramEnd"/>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w:t>
      </w:r>
      <w:proofErr w:type="gramStart"/>
      <w:r w:rsidRPr="00FC1523">
        <w:t>с даты открытия</w:t>
      </w:r>
      <w:proofErr w:type="gramEnd"/>
      <w:r w:rsidRPr="00FC1523">
        <w:t xml:space="preserve">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lastRenderedPageBreak/>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0E8BB75F" w14:textId="77777777" w:rsidR="00702C00" w:rsidRPr="00702C00" w:rsidRDefault="00702C00" w:rsidP="00702C00">
      <w:pPr>
        <w:pBdr>
          <w:bottom w:val="single" w:sz="12" w:space="1" w:color="auto"/>
        </w:pBdr>
        <w:ind w:firstLine="708"/>
        <w:jc w:val="both"/>
      </w:pPr>
      <w:r w:rsidRPr="00702C0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702C00">
        <w:rPr>
          <w:b/>
          <w:bCs/>
          <w:i/>
          <w:iCs/>
        </w:rPr>
        <w:t xml:space="preserve"> </w:t>
      </w:r>
      <w:r w:rsidRPr="00702C00">
        <w:rPr>
          <w:b/>
          <w:bCs/>
          <w:i/>
          <w:iCs/>
        </w:rPr>
        <w:br/>
      </w:r>
      <w:r w:rsidRPr="00702C00">
        <w:rPr>
          <w:bCs/>
          <w:iCs/>
        </w:rPr>
        <w:t>АО «КАВКАЗ</w:t>
      </w:r>
      <w:proofErr w:type="gramStart"/>
      <w:r w:rsidRPr="00702C00">
        <w:rPr>
          <w:bCs/>
          <w:iCs/>
        </w:rPr>
        <w:t>.Р</w:t>
      </w:r>
      <w:proofErr w:type="gramEnd"/>
      <w:r w:rsidRPr="00702C00">
        <w:rPr>
          <w:bCs/>
          <w:iCs/>
        </w:rPr>
        <w:t>Ф»,</w:t>
      </w:r>
      <w:r w:rsidRPr="00702C00">
        <w:t xml:space="preserve"> ИНН 2632100740, зарегистрированному по адресу: 123112, Российская Федерация, г. Москва, ул. </w:t>
      </w:r>
      <w:proofErr w:type="spellStart"/>
      <w:r w:rsidRPr="00702C00">
        <w:t>Тестовская</w:t>
      </w:r>
      <w:proofErr w:type="spellEnd"/>
      <w:r w:rsidRPr="00702C00">
        <w:t xml:space="preserve">, дом 10, 26 этаж, помещение I </w:t>
      </w:r>
    </w:p>
    <w:p w14:paraId="21067195" w14:textId="77777777" w:rsidR="00702C00" w:rsidRPr="00702C00" w:rsidRDefault="00702C00" w:rsidP="00702C00">
      <w:pPr>
        <w:pBdr>
          <w:bottom w:val="single" w:sz="12" w:space="1" w:color="auto"/>
        </w:pBdr>
        <w:ind w:firstLine="708"/>
        <w:jc w:val="both"/>
      </w:pPr>
      <w:proofErr w:type="gramStart"/>
      <w:r w:rsidRPr="00702C00">
        <w:t>в</w:t>
      </w:r>
      <w:r w:rsidRPr="00702C00">
        <w:rPr>
          <w:bCs/>
          <w:i/>
          <w:iCs/>
        </w:rPr>
        <w:t xml:space="preserve"> </w:t>
      </w:r>
      <w:r w:rsidRPr="00702C00">
        <w:rPr>
          <w:bCs/>
          <w:iCs/>
        </w:rPr>
        <w:t>целях</w:t>
      </w:r>
      <w:r w:rsidRPr="00702C00">
        <w:t xml:space="preserve"> рассмотрения заявок участников конкурентных и неконкурентных процедур </w:t>
      </w:r>
      <w:r w:rsidRPr="00702C00">
        <w:rPr>
          <w:bCs/>
          <w:iCs/>
        </w:rPr>
        <w:t>согласие на обработку</w:t>
      </w:r>
      <w:r w:rsidRPr="00702C00">
        <w:rPr>
          <w:bCs/>
          <w:i/>
          <w:iCs/>
        </w:rPr>
        <w:t xml:space="preserve">, </w:t>
      </w:r>
      <w:r w:rsidRPr="00702C00">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702C00">
        <w:rPr>
          <w:bCs/>
          <w:i/>
          <w:iCs/>
        </w:rPr>
        <w:t xml:space="preserve"> </w:t>
      </w:r>
      <w:r w:rsidRPr="00702C00">
        <w:rPr>
          <w:bCs/>
          <w:iCs/>
        </w:rPr>
        <w:t>персональных данных</w:t>
      </w:r>
      <w:r w:rsidRPr="00702C00">
        <w:t>.</w:t>
      </w:r>
      <w:proofErr w:type="gramEnd"/>
    </w:p>
    <w:p w14:paraId="43509587" w14:textId="0F403234" w:rsidR="006A12CC" w:rsidRPr="00FC1523" w:rsidRDefault="00702C00" w:rsidP="00702C00">
      <w:pPr>
        <w:pBdr>
          <w:bottom w:val="single" w:sz="12" w:space="1" w:color="auto"/>
        </w:pBdr>
        <w:ind w:firstLine="708"/>
        <w:jc w:val="both"/>
        <w:rPr>
          <w:b/>
          <w:bCs/>
        </w:rPr>
      </w:pPr>
      <w:r w:rsidRPr="00702C00">
        <w:t xml:space="preserve">Согласие может быть отозвано в любое время на основании моего письменного заявления. В случае отзыва настоящего согласия </w:t>
      </w:r>
      <w:r w:rsidRPr="00702C00">
        <w:rPr>
          <w:bCs/>
          <w:iCs/>
        </w:rPr>
        <w:t>АО «КАВКАЗ</w:t>
      </w:r>
      <w:proofErr w:type="gramStart"/>
      <w:r w:rsidRPr="00702C00">
        <w:rPr>
          <w:bCs/>
          <w:iCs/>
        </w:rPr>
        <w:t>.Р</w:t>
      </w:r>
      <w:proofErr w:type="gramEnd"/>
      <w:r w:rsidRPr="00702C00">
        <w:rPr>
          <w:bCs/>
          <w:iCs/>
        </w:rPr>
        <w:t>Ф»</w:t>
      </w:r>
      <w:r w:rsidRPr="00702C00">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3F3D45F1" w14:textId="6BF3D407" w:rsidR="00CC029E" w:rsidRDefault="00145951" w:rsidP="00CC029E">
      <w:pPr>
        <w:spacing w:before="120"/>
        <w:jc w:val="center"/>
        <w:rPr>
          <w:b/>
        </w:rPr>
      </w:pPr>
      <w:r w:rsidRPr="00FC1523">
        <w:rPr>
          <w:b/>
        </w:rPr>
        <w:t>Спецификация на поставку товара</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51"/>
        <w:gridCol w:w="4254"/>
        <w:gridCol w:w="2553"/>
      </w:tblGrid>
      <w:tr w:rsidR="00CC029E" w:rsidRPr="00D33816" w14:paraId="32D173DA" w14:textId="77777777" w:rsidTr="00341E8B">
        <w:trPr>
          <w:trHeight w:val="121"/>
        </w:trPr>
        <w:tc>
          <w:tcPr>
            <w:tcW w:w="7905" w:type="dxa"/>
            <w:gridSpan w:val="2"/>
          </w:tcPr>
          <w:p w14:paraId="2CB11727" w14:textId="77777777" w:rsidR="00CC029E" w:rsidRPr="00D33816" w:rsidRDefault="00CC029E" w:rsidP="006A3200">
            <w:pPr>
              <w:autoSpaceDE w:val="0"/>
              <w:autoSpaceDN w:val="0"/>
              <w:adjustRightInd w:val="0"/>
              <w:jc w:val="center"/>
              <w:rPr>
                <w:rFonts w:eastAsiaTheme="minorHAnsi"/>
                <w:color w:val="000000"/>
                <w:lang w:eastAsia="en-US"/>
              </w:rPr>
            </w:pPr>
            <w:r w:rsidRPr="00D33816">
              <w:rPr>
                <w:b/>
                <w:bCs/>
              </w:rPr>
              <w:t>Требования к транспортному средству</w:t>
            </w:r>
          </w:p>
        </w:tc>
        <w:tc>
          <w:tcPr>
            <w:tcW w:w="2553" w:type="dxa"/>
          </w:tcPr>
          <w:p w14:paraId="20D1FC86" w14:textId="77777777" w:rsidR="00CC029E" w:rsidRPr="00D33816" w:rsidRDefault="00CC029E" w:rsidP="006A3200">
            <w:pPr>
              <w:autoSpaceDE w:val="0"/>
              <w:autoSpaceDN w:val="0"/>
              <w:adjustRightInd w:val="0"/>
              <w:jc w:val="center"/>
              <w:rPr>
                <w:b/>
                <w:bCs/>
              </w:rPr>
            </w:pPr>
            <w:r w:rsidRPr="00D33816">
              <w:rPr>
                <w:b/>
                <w:bCs/>
              </w:rPr>
              <w:t>Предложение участника закупки</w:t>
            </w:r>
          </w:p>
        </w:tc>
      </w:tr>
      <w:tr w:rsidR="00CC029E" w:rsidRPr="00D33816" w14:paraId="0E13A628" w14:textId="77777777" w:rsidTr="00341E8B">
        <w:trPr>
          <w:trHeight w:val="121"/>
        </w:trPr>
        <w:tc>
          <w:tcPr>
            <w:tcW w:w="7905" w:type="dxa"/>
            <w:gridSpan w:val="2"/>
          </w:tcPr>
          <w:p w14:paraId="28563D80" w14:textId="77777777" w:rsidR="00CC029E" w:rsidRPr="00D33816" w:rsidRDefault="00CC029E" w:rsidP="006A3200">
            <w:pPr>
              <w:autoSpaceDE w:val="0"/>
              <w:autoSpaceDN w:val="0"/>
              <w:adjustRightInd w:val="0"/>
              <w:jc w:val="center"/>
              <w:rPr>
                <w:b/>
                <w:bCs/>
              </w:rPr>
            </w:pPr>
            <w:r w:rsidRPr="00D33816">
              <w:rPr>
                <w:b/>
                <w:bCs/>
              </w:rPr>
              <w:t>1</w:t>
            </w:r>
          </w:p>
        </w:tc>
        <w:tc>
          <w:tcPr>
            <w:tcW w:w="2553" w:type="dxa"/>
          </w:tcPr>
          <w:p w14:paraId="0F822009" w14:textId="77777777" w:rsidR="00CC029E" w:rsidRPr="00D33816" w:rsidRDefault="00CC029E" w:rsidP="006A3200">
            <w:pPr>
              <w:autoSpaceDE w:val="0"/>
              <w:autoSpaceDN w:val="0"/>
              <w:adjustRightInd w:val="0"/>
              <w:jc w:val="center"/>
              <w:rPr>
                <w:b/>
                <w:bCs/>
              </w:rPr>
            </w:pPr>
            <w:r w:rsidRPr="00D33816">
              <w:rPr>
                <w:b/>
                <w:bCs/>
              </w:rPr>
              <w:t>2</w:t>
            </w:r>
          </w:p>
        </w:tc>
      </w:tr>
      <w:tr w:rsidR="00CC029E" w:rsidRPr="00D33816" w14:paraId="20FB2729" w14:textId="77777777" w:rsidTr="00341E8B">
        <w:trPr>
          <w:trHeight w:val="129"/>
        </w:trPr>
        <w:tc>
          <w:tcPr>
            <w:tcW w:w="3651" w:type="dxa"/>
          </w:tcPr>
          <w:p w14:paraId="22D9F871" w14:textId="77777777"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color w:val="000000"/>
                <w:lang w:eastAsia="en-US"/>
              </w:rPr>
              <w:t xml:space="preserve">Марка ТС, модель </w:t>
            </w:r>
          </w:p>
        </w:tc>
        <w:tc>
          <w:tcPr>
            <w:tcW w:w="4254" w:type="dxa"/>
          </w:tcPr>
          <w:p w14:paraId="1F1CCB76" w14:textId="35387FFD"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color w:val="000000"/>
                <w:lang w:eastAsia="en-US"/>
              </w:rPr>
              <w:t xml:space="preserve">УАЗ </w:t>
            </w:r>
            <w:r w:rsidR="002C685B" w:rsidRPr="00D33816">
              <w:rPr>
                <w:rFonts w:eastAsiaTheme="minorHAnsi"/>
                <w:color w:val="000000"/>
                <w:lang w:eastAsia="en-US"/>
              </w:rPr>
              <w:t>390945 «Фермер»</w:t>
            </w:r>
            <w:r w:rsidRPr="00D33816">
              <w:rPr>
                <w:rFonts w:eastAsiaTheme="minorHAnsi"/>
                <w:color w:val="000000"/>
                <w:lang w:eastAsia="en-US"/>
              </w:rPr>
              <w:t xml:space="preserve"> </w:t>
            </w:r>
            <w:r w:rsidR="00B87371" w:rsidRPr="00D33816">
              <w:rPr>
                <w:rFonts w:eastAsiaTheme="minorHAnsi"/>
                <w:color w:val="000000"/>
                <w:lang w:eastAsia="en-US"/>
              </w:rPr>
              <w:t>или эквивалент в соответствии с указанными характеристиками</w:t>
            </w:r>
          </w:p>
        </w:tc>
        <w:tc>
          <w:tcPr>
            <w:tcW w:w="2553" w:type="dxa"/>
          </w:tcPr>
          <w:p w14:paraId="2EB6417D" w14:textId="77777777" w:rsidR="00CC029E" w:rsidRPr="00D33816" w:rsidRDefault="00CC029E" w:rsidP="006A3200">
            <w:pPr>
              <w:autoSpaceDE w:val="0"/>
              <w:autoSpaceDN w:val="0"/>
              <w:adjustRightInd w:val="0"/>
              <w:rPr>
                <w:rFonts w:eastAsiaTheme="minorHAnsi"/>
                <w:color w:val="000000"/>
                <w:lang w:eastAsia="en-US"/>
              </w:rPr>
            </w:pPr>
          </w:p>
        </w:tc>
      </w:tr>
      <w:tr w:rsidR="00D33816" w:rsidRPr="00D33816" w14:paraId="31A39256" w14:textId="77777777" w:rsidTr="002A5C3B">
        <w:trPr>
          <w:trHeight w:val="129"/>
        </w:trPr>
        <w:tc>
          <w:tcPr>
            <w:tcW w:w="3651" w:type="dxa"/>
          </w:tcPr>
          <w:p w14:paraId="5E1A2610" w14:textId="77777777" w:rsidR="00D33816" w:rsidRPr="00D33816" w:rsidRDefault="00D33816" w:rsidP="006A3200">
            <w:pPr>
              <w:autoSpaceDE w:val="0"/>
              <w:autoSpaceDN w:val="0"/>
              <w:adjustRightInd w:val="0"/>
              <w:rPr>
                <w:rFonts w:eastAsiaTheme="minorHAnsi"/>
                <w:color w:val="000000"/>
                <w:lang w:eastAsia="en-US"/>
              </w:rPr>
            </w:pPr>
            <w:r w:rsidRPr="00D33816">
              <w:rPr>
                <w:bCs/>
                <w:color w:val="000000" w:themeColor="text1"/>
              </w:rPr>
              <w:t xml:space="preserve">Количество, </w:t>
            </w:r>
            <w:proofErr w:type="spellStart"/>
            <w:proofErr w:type="gramStart"/>
            <w:r w:rsidRPr="00D33816">
              <w:rPr>
                <w:bCs/>
                <w:color w:val="000000" w:themeColor="text1"/>
              </w:rPr>
              <w:t>шт</w:t>
            </w:r>
            <w:proofErr w:type="spellEnd"/>
            <w:proofErr w:type="gramEnd"/>
          </w:p>
        </w:tc>
        <w:tc>
          <w:tcPr>
            <w:tcW w:w="6807" w:type="dxa"/>
            <w:gridSpan w:val="2"/>
          </w:tcPr>
          <w:p w14:paraId="3CF8D8D7" w14:textId="7BA7C9EC" w:rsidR="00D33816" w:rsidRPr="00D33816" w:rsidRDefault="00D33816" w:rsidP="00D33816">
            <w:pPr>
              <w:autoSpaceDE w:val="0"/>
              <w:autoSpaceDN w:val="0"/>
              <w:adjustRightInd w:val="0"/>
              <w:jc w:val="center"/>
              <w:rPr>
                <w:rFonts w:eastAsiaTheme="minorHAnsi"/>
                <w:color w:val="000000"/>
                <w:lang w:eastAsia="en-US"/>
              </w:rPr>
            </w:pPr>
            <w:r w:rsidRPr="00D33816">
              <w:rPr>
                <w:rFonts w:eastAsiaTheme="minorHAnsi"/>
                <w:color w:val="000000"/>
                <w:lang w:eastAsia="en-US"/>
              </w:rPr>
              <w:t>1</w:t>
            </w:r>
          </w:p>
        </w:tc>
      </w:tr>
      <w:tr w:rsidR="00CC029E" w:rsidRPr="00D33816" w14:paraId="40F9648B" w14:textId="77777777" w:rsidTr="00341E8B">
        <w:trPr>
          <w:trHeight w:val="129"/>
        </w:trPr>
        <w:tc>
          <w:tcPr>
            <w:tcW w:w="3651" w:type="dxa"/>
          </w:tcPr>
          <w:p w14:paraId="6B31CC19" w14:textId="77777777" w:rsidR="00CC029E" w:rsidRPr="00D33816" w:rsidRDefault="00CC029E" w:rsidP="006A3200">
            <w:pPr>
              <w:autoSpaceDE w:val="0"/>
              <w:autoSpaceDN w:val="0"/>
              <w:adjustRightInd w:val="0"/>
              <w:rPr>
                <w:bCs/>
                <w:color w:val="000000" w:themeColor="text1"/>
              </w:rPr>
            </w:pPr>
            <w:r w:rsidRPr="00D33816">
              <w:rPr>
                <w:bCs/>
                <w:color w:val="000000" w:themeColor="text1"/>
              </w:rPr>
              <w:t>Код ОКПД 2</w:t>
            </w:r>
          </w:p>
        </w:tc>
        <w:tc>
          <w:tcPr>
            <w:tcW w:w="4254" w:type="dxa"/>
          </w:tcPr>
          <w:p w14:paraId="706FD9A2" w14:textId="77777777" w:rsidR="00CC029E" w:rsidRPr="00D33816" w:rsidRDefault="00CC029E" w:rsidP="006A3200">
            <w:pPr>
              <w:autoSpaceDE w:val="0"/>
              <w:autoSpaceDN w:val="0"/>
              <w:adjustRightInd w:val="0"/>
              <w:rPr>
                <w:rFonts w:eastAsiaTheme="minorHAnsi"/>
                <w:color w:val="000000"/>
                <w:lang w:eastAsia="en-US"/>
              </w:rPr>
            </w:pPr>
            <w:r w:rsidRPr="00D33816">
              <w:rPr>
                <w:color w:val="000000" w:themeColor="text1"/>
              </w:rPr>
              <w:t>29.10.22.000</w:t>
            </w:r>
          </w:p>
        </w:tc>
        <w:tc>
          <w:tcPr>
            <w:tcW w:w="2553" w:type="dxa"/>
          </w:tcPr>
          <w:p w14:paraId="0DFD141D" w14:textId="77777777" w:rsidR="00CC029E" w:rsidRPr="00D33816" w:rsidRDefault="00CC029E" w:rsidP="006A3200">
            <w:pPr>
              <w:autoSpaceDE w:val="0"/>
              <w:autoSpaceDN w:val="0"/>
              <w:adjustRightInd w:val="0"/>
              <w:rPr>
                <w:rFonts w:eastAsiaTheme="minorHAnsi"/>
                <w:color w:val="000000"/>
                <w:lang w:eastAsia="en-US"/>
              </w:rPr>
            </w:pPr>
          </w:p>
        </w:tc>
      </w:tr>
      <w:tr w:rsidR="006A1007" w:rsidRPr="00D33816" w14:paraId="5D165940" w14:textId="77777777" w:rsidTr="001F5474">
        <w:trPr>
          <w:trHeight w:val="123"/>
        </w:trPr>
        <w:tc>
          <w:tcPr>
            <w:tcW w:w="3651" w:type="dxa"/>
          </w:tcPr>
          <w:p w14:paraId="3A92F154" w14:textId="77777777" w:rsidR="006A1007" w:rsidRPr="00D33816" w:rsidRDefault="006A1007" w:rsidP="006A3200">
            <w:pPr>
              <w:autoSpaceDE w:val="0"/>
              <w:autoSpaceDN w:val="0"/>
              <w:adjustRightInd w:val="0"/>
              <w:rPr>
                <w:rFonts w:eastAsiaTheme="minorHAnsi"/>
                <w:color w:val="000000"/>
                <w:lang w:eastAsia="en-US"/>
              </w:rPr>
            </w:pPr>
            <w:r w:rsidRPr="00D33816">
              <w:rPr>
                <w:bCs/>
                <w:color w:val="000000" w:themeColor="text1"/>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6807" w:type="dxa"/>
            <w:gridSpan w:val="2"/>
          </w:tcPr>
          <w:p w14:paraId="7FB4FB37" w14:textId="2635D443" w:rsidR="006A1007" w:rsidRPr="00D33816" w:rsidRDefault="006A1007" w:rsidP="006A3200">
            <w:pPr>
              <w:autoSpaceDE w:val="0"/>
              <w:autoSpaceDN w:val="0"/>
              <w:adjustRightInd w:val="0"/>
              <w:rPr>
                <w:rFonts w:eastAsiaTheme="minorHAnsi"/>
                <w:color w:val="000000"/>
                <w:lang w:eastAsia="en-US"/>
              </w:rPr>
            </w:pPr>
            <w:r w:rsidRPr="00D33816">
              <w:rPr>
                <w:color w:val="000000" w:themeColor="text1"/>
              </w:rPr>
              <w:t>Установлена минимальная обязательная доля закупок товаров российского происхождения согласно п. 9.4 извещения (в соответствии с п. 190 перечня приложения № 3 к ПП № 1875)</w:t>
            </w:r>
          </w:p>
        </w:tc>
      </w:tr>
      <w:tr w:rsidR="00CC029E" w:rsidRPr="00D33816" w14:paraId="6B1DE31E" w14:textId="77777777" w:rsidTr="00341E8B">
        <w:trPr>
          <w:trHeight w:val="123"/>
        </w:trPr>
        <w:tc>
          <w:tcPr>
            <w:tcW w:w="7905" w:type="dxa"/>
            <w:gridSpan w:val="2"/>
          </w:tcPr>
          <w:p w14:paraId="3D6AD839" w14:textId="77777777" w:rsidR="00CC029E" w:rsidRPr="00D33816" w:rsidRDefault="00CC029E" w:rsidP="006A3200">
            <w:pPr>
              <w:rPr>
                <w:bCs/>
                <w:color w:val="000000" w:themeColor="text1"/>
              </w:rPr>
            </w:pPr>
            <w:r w:rsidRPr="00D33816">
              <w:rPr>
                <w:bCs/>
                <w:color w:val="000000" w:themeColor="text1"/>
              </w:rPr>
              <w:t xml:space="preserve">Информация о стране происхождения товара </w:t>
            </w:r>
          </w:p>
          <w:p w14:paraId="46F5D2BB" w14:textId="77777777" w:rsidR="00CC029E" w:rsidRPr="00D33816" w:rsidRDefault="00CC029E" w:rsidP="006A3200">
            <w:pPr>
              <w:autoSpaceDE w:val="0"/>
              <w:autoSpaceDN w:val="0"/>
              <w:adjustRightInd w:val="0"/>
              <w:rPr>
                <w:color w:val="000000" w:themeColor="text1"/>
              </w:rPr>
            </w:pPr>
            <w:r w:rsidRPr="00D33816">
              <w:rPr>
                <w:bCs/>
                <w:i/>
                <w:color w:val="000000" w:themeColor="text1"/>
              </w:rPr>
              <w:t xml:space="preserve">(в случае установления и </w:t>
            </w:r>
            <w:proofErr w:type="spellStart"/>
            <w:r w:rsidRPr="00D33816">
              <w:rPr>
                <w:bCs/>
                <w:i/>
                <w:color w:val="000000" w:themeColor="text1"/>
              </w:rPr>
              <w:t>неустановления</w:t>
            </w:r>
            <w:proofErr w:type="spellEnd"/>
            <w:r w:rsidRPr="00D33816">
              <w:rPr>
                <w:bCs/>
                <w:i/>
                <w:color w:val="000000" w:themeColor="text1"/>
              </w:rPr>
              <w:t xml:space="preserve"> </w:t>
            </w:r>
            <w:proofErr w:type="spellStart"/>
            <w:r w:rsidRPr="00D33816">
              <w:rPr>
                <w:bCs/>
                <w:i/>
                <w:color w:val="000000" w:themeColor="text1"/>
              </w:rPr>
              <w:t>нацрежима</w:t>
            </w:r>
            <w:proofErr w:type="spellEnd"/>
            <w:r w:rsidRPr="00D33816">
              <w:rPr>
                <w:bCs/>
                <w:i/>
                <w:color w:val="000000" w:themeColor="text1"/>
              </w:rPr>
              <w:t xml:space="preserve"> в соответствии с п. 9, 9.1, 9.2, 9.3, 9.4 извещения)</w:t>
            </w:r>
            <w:r w:rsidRPr="00D33816">
              <w:rPr>
                <w:bCs/>
                <w:color w:val="000000" w:themeColor="text1"/>
              </w:rPr>
              <w:t xml:space="preserve">, </w:t>
            </w:r>
            <w:r w:rsidRPr="00D33816">
              <w:rPr>
                <w:bCs/>
                <w:iCs/>
                <w:color w:val="000000" w:themeColor="text1"/>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D33816">
              <w:rPr>
                <w:bCs/>
                <w:i/>
                <w:color w:val="000000" w:themeColor="text1"/>
              </w:rPr>
              <w:t xml:space="preserve">(в случае установления </w:t>
            </w:r>
            <w:proofErr w:type="spellStart"/>
            <w:r w:rsidRPr="00D33816">
              <w:rPr>
                <w:bCs/>
                <w:i/>
                <w:color w:val="000000" w:themeColor="text1"/>
              </w:rPr>
              <w:t>нацрежима</w:t>
            </w:r>
            <w:proofErr w:type="spellEnd"/>
            <w:r w:rsidRPr="00D33816">
              <w:rPr>
                <w:bCs/>
                <w:i/>
                <w:color w:val="000000" w:themeColor="text1"/>
              </w:rPr>
              <w:t xml:space="preserve"> в соответствии с п. 9, 9.1, 9.2, 9.3, 9.4 извещения)</w:t>
            </w:r>
          </w:p>
        </w:tc>
        <w:tc>
          <w:tcPr>
            <w:tcW w:w="2553" w:type="dxa"/>
          </w:tcPr>
          <w:p w14:paraId="5FA22979" w14:textId="77777777" w:rsidR="00CC029E" w:rsidRPr="00D33816" w:rsidRDefault="00CC029E" w:rsidP="006A3200">
            <w:pPr>
              <w:autoSpaceDE w:val="0"/>
              <w:autoSpaceDN w:val="0"/>
              <w:adjustRightInd w:val="0"/>
              <w:rPr>
                <w:rFonts w:eastAsiaTheme="minorHAnsi"/>
                <w:color w:val="000000"/>
                <w:lang w:eastAsia="en-US"/>
              </w:rPr>
            </w:pPr>
          </w:p>
        </w:tc>
      </w:tr>
      <w:tr w:rsidR="00CC029E" w:rsidRPr="00D33816" w14:paraId="746E4771" w14:textId="77777777" w:rsidTr="00341E8B">
        <w:trPr>
          <w:trHeight w:val="123"/>
        </w:trPr>
        <w:tc>
          <w:tcPr>
            <w:tcW w:w="3651" w:type="dxa"/>
          </w:tcPr>
          <w:p w14:paraId="749EDFC5" w14:textId="77777777"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color w:val="000000"/>
                <w:lang w:eastAsia="en-US"/>
              </w:rPr>
              <w:t xml:space="preserve">Год выпуска </w:t>
            </w:r>
          </w:p>
        </w:tc>
        <w:tc>
          <w:tcPr>
            <w:tcW w:w="4254" w:type="dxa"/>
          </w:tcPr>
          <w:p w14:paraId="0DFB7BBC" w14:textId="77777777"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color w:val="000000"/>
                <w:lang w:eastAsia="en-US"/>
              </w:rPr>
              <w:t xml:space="preserve">Не ранее 2025 </w:t>
            </w:r>
          </w:p>
        </w:tc>
        <w:tc>
          <w:tcPr>
            <w:tcW w:w="2553" w:type="dxa"/>
          </w:tcPr>
          <w:p w14:paraId="03C695D2" w14:textId="77777777" w:rsidR="00CC029E" w:rsidRPr="00D33816" w:rsidRDefault="00CC029E" w:rsidP="006A3200">
            <w:pPr>
              <w:autoSpaceDE w:val="0"/>
              <w:autoSpaceDN w:val="0"/>
              <w:adjustRightInd w:val="0"/>
              <w:rPr>
                <w:rFonts w:eastAsiaTheme="minorHAnsi"/>
                <w:color w:val="000000"/>
                <w:lang w:eastAsia="en-US"/>
              </w:rPr>
            </w:pPr>
          </w:p>
        </w:tc>
      </w:tr>
      <w:tr w:rsidR="00D33816" w:rsidRPr="00D33816" w14:paraId="0474A8F2" w14:textId="77777777" w:rsidTr="00341E8B">
        <w:trPr>
          <w:trHeight w:val="123"/>
        </w:trPr>
        <w:tc>
          <w:tcPr>
            <w:tcW w:w="3651" w:type="dxa"/>
          </w:tcPr>
          <w:p w14:paraId="28B1EDE2" w14:textId="02945EAE" w:rsidR="00D33816" w:rsidRPr="00D33816" w:rsidRDefault="00D33816" w:rsidP="006A3200">
            <w:pPr>
              <w:autoSpaceDE w:val="0"/>
              <w:autoSpaceDN w:val="0"/>
              <w:adjustRightInd w:val="0"/>
              <w:rPr>
                <w:rFonts w:eastAsiaTheme="minorHAnsi"/>
                <w:color w:val="000000"/>
                <w:lang w:eastAsia="en-US"/>
              </w:rPr>
            </w:pPr>
            <w:r w:rsidRPr="00566B4E">
              <w:t xml:space="preserve">Категория ТС </w:t>
            </w:r>
          </w:p>
        </w:tc>
        <w:tc>
          <w:tcPr>
            <w:tcW w:w="4254" w:type="dxa"/>
          </w:tcPr>
          <w:p w14:paraId="4CFFB2E5" w14:textId="1100DF6D" w:rsidR="00D33816" w:rsidRPr="00D33816" w:rsidRDefault="00D33816" w:rsidP="006A3200">
            <w:pPr>
              <w:autoSpaceDE w:val="0"/>
              <w:autoSpaceDN w:val="0"/>
              <w:adjustRightInd w:val="0"/>
              <w:rPr>
                <w:rFonts w:eastAsiaTheme="minorHAnsi"/>
                <w:color w:val="000000"/>
                <w:lang w:eastAsia="en-US"/>
              </w:rPr>
            </w:pPr>
            <w:r w:rsidRPr="00566B4E">
              <w:t>B</w:t>
            </w:r>
          </w:p>
        </w:tc>
        <w:tc>
          <w:tcPr>
            <w:tcW w:w="2553" w:type="dxa"/>
          </w:tcPr>
          <w:p w14:paraId="087ED316"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016E8569" w14:textId="77777777" w:rsidTr="00341E8B">
        <w:trPr>
          <w:trHeight w:val="123"/>
        </w:trPr>
        <w:tc>
          <w:tcPr>
            <w:tcW w:w="3651" w:type="dxa"/>
          </w:tcPr>
          <w:p w14:paraId="45B7B60F" w14:textId="25BE3D15" w:rsidR="00D33816" w:rsidRPr="00D33816" w:rsidRDefault="00D33816" w:rsidP="006A3200">
            <w:pPr>
              <w:autoSpaceDE w:val="0"/>
              <w:autoSpaceDN w:val="0"/>
              <w:adjustRightInd w:val="0"/>
              <w:rPr>
                <w:rFonts w:eastAsiaTheme="minorHAnsi"/>
                <w:color w:val="000000"/>
                <w:lang w:eastAsia="en-US"/>
              </w:rPr>
            </w:pPr>
            <w:r w:rsidRPr="00D33816">
              <w:t>Цвет кузова</w:t>
            </w:r>
          </w:p>
        </w:tc>
        <w:tc>
          <w:tcPr>
            <w:tcW w:w="4254" w:type="dxa"/>
          </w:tcPr>
          <w:p w14:paraId="33D0289A" w14:textId="0E3A0D6C" w:rsidR="00D33816" w:rsidRPr="00D33816" w:rsidRDefault="00D33816" w:rsidP="006A3200">
            <w:pPr>
              <w:autoSpaceDE w:val="0"/>
              <w:autoSpaceDN w:val="0"/>
              <w:adjustRightInd w:val="0"/>
              <w:rPr>
                <w:rFonts w:eastAsiaTheme="minorHAnsi"/>
                <w:color w:val="000000"/>
                <w:lang w:eastAsia="en-US"/>
              </w:rPr>
            </w:pPr>
            <w:r w:rsidRPr="00D33816">
              <w:t>Светло серый</w:t>
            </w:r>
          </w:p>
        </w:tc>
        <w:tc>
          <w:tcPr>
            <w:tcW w:w="2553" w:type="dxa"/>
          </w:tcPr>
          <w:p w14:paraId="53B27CE7"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5F5CAC58" w14:textId="77777777" w:rsidTr="00341E8B">
        <w:trPr>
          <w:trHeight w:val="123"/>
        </w:trPr>
        <w:tc>
          <w:tcPr>
            <w:tcW w:w="3651" w:type="dxa"/>
          </w:tcPr>
          <w:p w14:paraId="0800B84F" w14:textId="6421A3F3" w:rsidR="00D33816" w:rsidRPr="00D33816" w:rsidRDefault="00D33816" w:rsidP="006A3200">
            <w:pPr>
              <w:autoSpaceDE w:val="0"/>
              <w:autoSpaceDN w:val="0"/>
              <w:adjustRightInd w:val="0"/>
              <w:rPr>
                <w:rFonts w:eastAsiaTheme="minorHAnsi"/>
                <w:color w:val="000000"/>
                <w:lang w:eastAsia="en-US"/>
              </w:rPr>
            </w:pPr>
            <w:r w:rsidRPr="00D33816">
              <w:t>Пробег</w:t>
            </w:r>
          </w:p>
        </w:tc>
        <w:tc>
          <w:tcPr>
            <w:tcW w:w="4254" w:type="dxa"/>
          </w:tcPr>
          <w:p w14:paraId="1EAB53CB" w14:textId="799B988F" w:rsidR="00D33816" w:rsidRPr="00D33816" w:rsidRDefault="00D33816" w:rsidP="006A3200">
            <w:pPr>
              <w:autoSpaceDE w:val="0"/>
              <w:autoSpaceDN w:val="0"/>
              <w:adjustRightInd w:val="0"/>
              <w:rPr>
                <w:rFonts w:eastAsiaTheme="minorHAnsi"/>
                <w:color w:val="000000"/>
                <w:lang w:eastAsia="en-US"/>
              </w:rPr>
            </w:pPr>
            <w:r w:rsidRPr="00D33816">
              <w:t>Не более 500 км.</w:t>
            </w:r>
          </w:p>
        </w:tc>
        <w:tc>
          <w:tcPr>
            <w:tcW w:w="2553" w:type="dxa"/>
          </w:tcPr>
          <w:p w14:paraId="2DBA4E5A"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2A5305CB" w14:textId="77777777" w:rsidTr="00341E8B">
        <w:trPr>
          <w:trHeight w:val="123"/>
        </w:trPr>
        <w:tc>
          <w:tcPr>
            <w:tcW w:w="3651" w:type="dxa"/>
          </w:tcPr>
          <w:p w14:paraId="014CA5C5" w14:textId="6138ACBE" w:rsidR="00D33816" w:rsidRPr="00D33816" w:rsidRDefault="00D33816" w:rsidP="006A3200">
            <w:pPr>
              <w:autoSpaceDE w:val="0"/>
              <w:autoSpaceDN w:val="0"/>
              <w:adjustRightInd w:val="0"/>
              <w:rPr>
                <w:rFonts w:eastAsiaTheme="minorHAnsi"/>
                <w:color w:val="000000"/>
                <w:lang w:eastAsia="en-US"/>
              </w:rPr>
            </w:pPr>
            <w:r w:rsidRPr="00D33816">
              <w:t>Рабочий объем двигателя, см. куб.</w:t>
            </w:r>
          </w:p>
        </w:tc>
        <w:tc>
          <w:tcPr>
            <w:tcW w:w="4254" w:type="dxa"/>
          </w:tcPr>
          <w:p w14:paraId="748020AC" w14:textId="5647EC88" w:rsidR="00D33816" w:rsidRPr="00D33816" w:rsidRDefault="00D33816" w:rsidP="006A3200">
            <w:pPr>
              <w:autoSpaceDE w:val="0"/>
              <w:autoSpaceDN w:val="0"/>
              <w:adjustRightInd w:val="0"/>
              <w:rPr>
                <w:rFonts w:eastAsiaTheme="minorHAnsi"/>
                <w:color w:val="000000"/>
                <w:lang w:eastAsia="en-US"/>
              </w:rPr>
            </w:pPr>
            <w:r w:rsidRPr="00D33816">
              <w:t>Не менее 2693</w:t>
            </w:r>
          </w:p>
        </w:tc>
        <w:tc>
          <w:tcPr>
            <w:tcW w:w="2553" w:type="dxa"/>
          </w:tcPr>
          <w:p w14:paraId="727269D5"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37C3F669" w14:textId="77777777" w:rsidTr="00341E8B">
        <w:trPr>
          <w:trHeight w:val="123"/>
        </w:trPr>
        <w:tc>
          <w:tcPr>
            <w:tcW w:w="3651" w:type="dxa"/>
          </w:tcPr>
          <w:p w14:paraId="4E120880" w14:textId="204A12BF" w:rsidR="00D33816" w:rsidRPr="00D33816" w:rsidRDefault="00D33816" w:rsidP="006A3200">
            <w:pPr>
              <w:autoSpaceDE w:val="0"/>
              <w:autoSpaceDN w:val="0"/>
              <w:adjustRightInd w:val="0"/>
              <w:rPr>
                <w:rFonts w:eastAsiaTheme="minorHAnsi"/>
                <w:color w:val="000000"/>
                <w:lang w:eastAsia="en-US"/>
              </w:rPr>
            </w:pPr>
            <w:r w:rsidRPr="00D33816">
              <w:t xml:space="preserve">Мощность двигателя, </w:t>
            </w:r>
            <w:proofErr w:type="spellStart"/>
            <w:r w:rsidRPr="00D33816">
              <w:t>л.</w:t>
            </w:r>
            <w:proofErr w:type="gramStart"/>
            <w:r w:rsidRPr="00D33816">
              <w:t>с</w:t>
            </w:r>
            <w:proofErr w:type="spellEnd"/>
            <w:proofErr w:type="gramEnd"/>
            <w:r w:rsidRPr="00D33816">
              <w:t>.</w:t>
            </w:r>
          </w:p>
        </w:tc>
        <w:tc>
          <w:tcPr>
            <w:tcW w:w="4254" w:type="dxa"/>
          </w:tcPr>
          <w:p w14:paraId="24DCE27B" w14:textId="54BDEE18" w:rsidR="00D33816" w:rsidRPr="00D33816" w:rsidRDefault="00D33816" w:rsidP="006A3200">
            <w:pPr>
              <w:autoSpaceDE w:val="0"/>
              <w:autoSpaceDN w:val="0"/>
              <w:adjustRightInd w:val="0"/>
              <w:rPr>
                <w:rFonts w:eastAsiaTheme="minorHAnsi"/>
                <w:color w:val="000000"/>
                <w:lang w:eastAsia="en-US"/>
              </w:rPr>
            </w:pPr>
            <w:r w:rsidRPr="00D33816">
              <w:t>Не менее 112</w:t>
            </w:r>
          </w:p>
        </w:tc>
        <w:tc>
          <w:tcPr>
            <w:tcW w:w="2553" w:type="dxa"/>
          </w:tcPr>
          <w:p w14:paraId="48E94334"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07E713EA" w14:textId="77777777" w:rsidTr="00341E8B">
        <w:trPr>
          <w:trHeight w:val="123"/>
        </w:trPr>
        <w:tc>
          <w:tcPr>
            <w:tcW w:w="3651" w:type="dxa"/>
          </w:tcPr>
          <w:p w14:paraId="73D0EFC9" w14:textId="1563FE37" w:rsidR="00D33816" w:rsidRPr="00D33816" w:rsidRDefault="00D33816" w:rsidP="006A3200">
            <w:pPr>
              <w:autoSpaceDE w:val="0"/>
              <w:autoSpaceDN w:val="0"/>
              <w:adjustRightInd w:val="0"/>
              <w:rPr>
                <w:rFonts w:eastAsiaTheme="minorHAnsi"/>
                <w:color w:val="000000"/>
                <w:lang w:eastAsia="en-US"/>
              </w:rPr>
            </w:pPr>
            <w:r w:rsidRPr="00D33816">
              <w:t xml:space="preserve">Обороты максимальной мощности, </w:t>
            </w:r>
            <w:proofErr w:type="gramStart"/>
            <w:r w:rsidRPr="00D33816">
              <w:t>об</w:t>
            </w:r>
            <w:proofErr w:type="gramEnd"/>
            <w:r w:rsidRPr="00D33816">
              <w:t>/мин</w:t>
            </w:r>
          </w:p>
        </w:tc>
        <w:tc>
          <w:tcPr>
            <w:tcW w:w="4254" w:type="dxa"/>
          </w:tcPr>
          <w:p w14:paraId="318BE376" w14:textId="26ED336B" w:rsidR="00D33816" w:rsidRPr="00D33816" w:rsidRDefault="00D33816" w:rsidP="006A3200">
            <w:pPr>
              <w:autoSpaceDE w:val="0"/>
              <w:autoSpaceDN w:val="0"/>
              <w:adjustRightInd w:val="0"/>
              <w:rPr>
                <w:rFonts w:eastAsiaTheme="minorHAnsi"/>
                <w:color w:val="000000"/>
                <w:lang w:eastAsia="en-US"/>
              </w:rPr>
            </w:pPr>
            <w:r>
              <w:t xml:space="preserve">Не менее </w:t>
            </w:r>
            <w:r w:rsidRPr="00D33816">
              <w:t>4 250</w:t>
            </w:r>
          </w:p>
        </w:tc>
        <w:tc>
          <w:tcPr>
            <w:tcW w:w="2553" w:type="dxa"/>
          </w:tcPr>
          <w:p w14:paraId="5EA20001"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54BDA732" w14:textId="77777777" w:rsidTr="00341E8B">
        <w:trPr>
          <w:trHeight w:val="123"/>
        </w:trPr>
        <w:tc>
          <w:tcPr>
            <w:tcW w:w="3651" w:type="dxa"/>
          </w:tcPr>
          <w:p w14:paraId="46F39A8D" w14:textId="2F26428E" w:rsidR="00D33816" w:rsidRPr="00D33816" w:rsidRDefault="00D33816" w:rsidP="006A3200">
            <w:pPr>
              <w:autoSpaceDE w:val="0"/>
              <w:autoSpaceDN w:val="0"/>
              <w:adjustRightInd w:val="0"/>
              <w:rPr>
                <w:rFonts w:eastAsiaTheme="minorHAnsi"/>
                <w:color w:val="000000"/>
                <w:lang w:eastAsia="en-US"/>
              </w:rPr>
            </w:pPr>
            <w:r w:rsidRPr="00D33816">
              <w:t>Тип двигателя</w:t>
            </w:r>
          </w:p>
        </w:tc>
        <w:tc>
          <w:tcPr>
            <w:tcW w:w="4254" w:type="dxa"/>
          </w:tcPr>
          <w:p w14:paraId="0A7CE2F3" w14:textId="69D408FE" w:rsidR="00D33816" w:rsidRPr="00D33816" w:rsidRDefault="00D33816" w:rsidP="006A3200">
            <w:pPr>
              <w:autoSpaceDE w:val="0"/>
              <w:autoSpaceDN w:val="0"/>
              <w:adjustRightInd w:val="0"/>
              <w:rPr>
                <w:rFonts w:eastAsiaTheme="minorHAnsi"/>
                <w:color w:val="000000"/>
                <w:lang w:eastAsia="en-US"/>
              </w:rPr>
            </w:pPr>
            <w:r w:rsidRPr="00D33816">
              <w:t>Бензиновый</w:t>
            </w:r>
          </w:p>
        </w:tc>
        <w:tc>
          <w:tcPr>
            <w:tcW w:w="2553" w:type="dxa"/>
          </w:tcPr>
          <w:p w14:paraId="741B41F1"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3A9A7A5D" w14:textId="77777777" w:rsidTr="00341E8B">
        <w:trPr>
          <w:trHeight w:val="279"/>
        </w:trPr>
        <w:tc>
          <w:tcPr>
            <w:tcW w:w="3651" w:type="dxa"/>
          </w:tcPr>
          <w:p w14:paraId="0AC411B1" w14:textId="0669D616" w:rsidR="00D33816" w:rsidRPr="00D33816" w:rsidRDefault="00D33816" w:rsidP="006A3200">
            <w:pPr>
              <w:autoSpaceDE w:val="0"/>
              <w:autoSpaceDN w:val="0"/>
              <w:adjustRightInd w:val="0"/>
              <w:rPr>
                <w:rFonts w:eastAsiaTheme="minorHAnsi"/>
                <w:color w:val="000000"/>
                <w:lang w:eastAsia="en-US"/>
              </w:rPr>
            </w:pPr>
            <w:r w:rsidRPr="00D33816">
              <w:t>Тип впуска</w:t>
            </w:r>
          </w:p>
        </w:tc>
        <w:tc>
          <w:tcPr>
            <w:tcW w:w="4254" w:type="dxa"/>
          </w:tcPr>
          <w:p w14:paraId="1EE775B1" w14:textId="2546CD5B" w:rsidR="00D33816" w:rsidRPr="00D33816" w:rsidRDefault="00D33816" w:rsidP="006A3200">
            <w:pPr>
              <w:autoSpaceDE w:val="0"/>
              <w:autoSpaceDN w:val="0"/>
              <w:adjustRightInd w:val="0"/>
              <w:rPr>
                <w:rFonts w:eastAsiaTheme="minorHAnsi"/>
                <w:color w:val="000000"/>
                <w:lang w:eastAsia="en-US"/>
              </w:rPr>
            </w:pPr>
            <w:r w:rsidRPr="00D33816">
              <w:t>Распределенный впрыск</w:t>
            </w:r>
          </w:p>
        </w:tc>
        <w:tc>
          <w:tcPr>
            <w:tcW w:w="2553" w:type="dxa"/>
          </w:tcPr>
          <w:p w14:paraId="309AB83B"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5A72206A" w14:textId="77777777" w:rsidTr="00341E8B">
        <w:trPr>
          <w:trHeight w:val="123"/>
        </w:trPr>
        <w:tc>
          <w:tcPr>
            <w:tcW w:w="3651" w:type="dxa"/>
          </w:tcPr>
          <w:p w14:paraId="53550DD6" w14:textId="2840DADA" w:rsidR="00D33816" w:rsidRPr="00D33816" w:rsidRDefault="00D33816" w:rsidP="006A3200">
            <w:pPr>
              <w:autoSpaceDE w:val="0"/>
              <w:autoSpaceDN w:val="0"/>
              <w:adjustRightInd w:val="0"/>
              <w:rPr>
                <w:rFonts w:eastAsiaTheme="minorHAnsi"/>
                <w:color w:val="000000"/>
                <w:lang w:eastAsia="en-US"/>
              </w:rPr>
            </w:pPr>
            <w:r w:rsidRPr="00D33816">
              <w:t>Число и расположение цилиндров</w:t>
            </w:r>
          </w:p>
        </w:tc>
        <w:tc>
          <w:tcPr>
            <w:tcW w:w="4254" w:type="dxa"/>
          </w:tcPr>
          <w:p w14:paraId="0100B299" w14:textId="5B1898E9" w:rsidR="00D33816" w:rsidRPr="00D33816" w:rsidRDefault="00D33816" w:rsidP="006A3200">
            <w:pPr>
              <w:autoSpaceDE w:val="0"/>
              <w:autoSpaceDN w:val="0"/>
              <w:adjustRightInd w:val="0"/>
              <w:rPr>
                <w:rFonts w:eastAsiaTheme="minorHAnsi"/>
                <w:color w:val="000000"/>
                <w:lang w:eastAsia="en-US"/>
              </w:rPr>
            </w:pPr>
            <w:r w:rsidRPr="00D33816">
              <w:t>4, рядное</w:t>
            </w:r>
          </w:p>
        </w:tc>
        <w:tc>
          <w:tcPr>
            <w:tcW w:w="2553" w:type="dxa"/>
          </w:tcPr>
          <w:p w14:paraId="12D0419F"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6192D3C0" w14:textId="77777777" w:rsidTr="00341E8B">
        <w:trPr>
          <w:trHeight w:val="123"/>
        </w:trPr>
        <w:tc>
          <w:tcPr>
            <w:tcW w:w="3651" w:type="dxa"/>
          </w:tcPr>
          <w:p w14:paraId="67527BED" w14:textId="59AF19EE" w:rsidR="00D33816" w:rsidRPr="00D33816" w:rsidRDefault="00D33816" w:rsidP="006A3200">
            <w:pPr>
              <w:autoSpaceDE w:val="0"/>
              <w:autoSpaceDN w:val="0"/>
              <w:adjustRightInd w:val="0"/>
              <w:rPr>
                <w:rFonts w:eastAsiaTheme="minorHAnsi"/>
                <w:color w:val="000000"/>
                <w:lang w:eastAsia="en-US"/>
              </w:rPr>
            </w:pPr>
            <w:r w:rsidRPr="00D33816">
              <w:t xml:space="preserve">Макс. крутящий момент, </w:t>
            </w:r>
            <w:proofErr w:type="spellStart"/>
            <w:r w:rsidRPr="00D33816">
              <w:t>Нм</w:t>
            </w:r>
            <w:proofErr w:type="spellEnd"/>
            <w:r w:rsidRPr="00D33816">
              <w:t xml:space="preserve">/ </w:t>
            </w:r>
            <w:proofErr w:type="gramStart"/>
            <w:r w:rsidRPr="00D33816">
              <w:t>об</w:t>
            </w:r>
            <w:proofErr w:type="gramEnd"/>
            <w:r w:rsidRPr="00D33816">
              <w:t>/мин</w:t>
            </w:r>
          </w:p>
        </w:tc>
        <w:tc>
          <w:tcPr>
            <w:tcW w:w="4254" w:type="dxa"/>
          </w:tcPr>
          <w:p w14:paraId="62692D87" w14:textId="2D829FE5" w:rsidR="00D33816" w:rsidRPr="00D33816" w:rsidRDefault="00D33816" w:rsidP="006A3200">
            <w:pPr>
              <w:autoSpaceDE w:val="0"/>
              <w:autoSpaceDN w:val="0"/>
              <w:adjustRightInd w:val="0"/>
              <w:rPr>
                <w:rFonts w:eastAsiaTheme="minorHAnsi"/>
                <w:color w:val="000000"/>
                <w:lang w:eastAsia="en-US"/>
              </w:rPr>
            </w:pPr>
            <w:r w:rsidRPr="00D33816">
              <w:t>Не менее 198/2500</w:t>
            </w:r>
          </w:p>
        </w:tc>
        <w:tc>
          <w:tcPr>
            <w:tcW w:w="2553" w:type="dxa"/>
          </w:tcPr>
          <w:p w14:paraId="78048C99"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3F8ACEDF" w14:textId="77777777" w:rsidTr="00341E8B">
        <w:trPr>
          <w:trHeight w:val="123"/>
        </w:trPr>
        <w:tc>
          <w:tcPr>
            <w:tcW w:w="3651" w:type="dxa"/>
          </w:tcPr>
          <w:p w14:paraId="58D2447D" w14:textId="073CE545" w:rsidR="00D33816" w:rsidRPr="00D33816" w:rsidRDefault="00D33816" w:rsidP="006A3200">
            <w:pPr>
              <w:autoSpaceDE w:val="0"/>
              <w:autoSpaceDN w:val="0"/>
              <w:adjustRightInd w:val="0"/>
              <w:rPr>
                <w:rFonts w:eastAsiaTheme="minorHAnsi"/>
                <w:color w:val="000000"/>
                <w:lang w:eastAsia="en-US"/>
              </w:rPr>
            </w:pPr>
            <w:r w:rsidRPr="00D33816">
              <w:t>Запас хода</w:t>
            </w:r>
          </w:p>
        </w:tc>
        <w:tc>
          <w:tcPr>
            <w:tcW w:w="4254" w:type="dxa"/>
          </w:tcPr>
          <w:p w14:paraId="159A6427" w14:textId="463429B6" w:rsidR="00D33816" w:rsidRPr="00D33816" w:rsidRDefault="00D33816" w:rsidP="006A3200">
            <w:pPr>
              <w:autoSpaceDE w:val="0"/>
              <w:autoSpaceDN w:val="0"/>
              <w:adjustRightInd w:val="0"/>
              <w:rPr>
                <w:rFonts w:eastAsiaTheme="minorHAnsi"/>
                <w:color w:val="000000"/>
                <w:lang w:eastAsia="en-US"/>
              </w:rPr>
            </w:pPr>
            <w:r w:rsidRPr="00D33816">
              <w:t>до 290 км</w:t>
            </w:r>
          </w:p>
        </w:tc>
        <w:tc>
          <w:tcPr>
            <w:tcW w:w="2553" w:type="dxa"/>
          </w:tcPr>
          <w:p w14:paraId="5F00DF7E"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4BC1A6F2" w14:textId="77777777" w:rsidTr="00341E8B">
        <w:trPr>
          <w:trHeight w:val="123"/>
        </w:trPr>
        <w:tc>
          <w:tcPr>
            <w:tcW w:w="3651" w:type="dxa"/>
          </w:tcPr>
          <w:p w14:paraId="4B2F22A5" w14:textId="5A30F3F2" w:rsidR="00D33816" w:rsidRPr="00D33816" w:rsidRDefault="00D33816" w:rsidP="006A3200">
            <w:pPr>
              <w:autoSpaceDE w:val="0"/>
              <w:autoSpaceDN w:val="0"/>
              <w:adjustRightInd w:val="0"/>
              <w:rPr>
                <w:rFonts w:eastAsiaTheme="minorHAnsi"/>
                <w:color w:val="000000"/>
                <w:lang w:eastAsia="en-US"/>
              </w:rPr>
            </w:pPr>
            <w:proofErr w:type="gramStart"/>
            <w:r w:rsidRPr="00D33816">
              <w:t>Масса</w:t>
            </w:r>
            <w:proofErr w:type="gramEnd"/>
            <w:r w:rsidRPr="00D33816">
              <w:t xml:space="preserve"> снаряженная/ полная, кг</w:t>
            </w:r>
          </w:p>
        </w:tc>
        <w:tc>
          <w:tcPr>
            <w:tcW w:w="4254" w:type="dxa"/>
          </w:tcPr>
          <w:p w14:paraId="6A50E16A" w14:textId="230B7A09" w:rsidR="00D33816" w:rsidRPr="00D33816" w:rsidRDefault="00D33816" w:rsidP="006A3200">
            <w:pPr>
              <w:autoSpaceDE w:val="0"/>
              <w:autoSpaceDN w:val="0"/>
              <w:adjustRightInd w:val="0"/>
              <w:rPr>
                <w:rFonts w:eastAsiaTheme="minorHAnsi"/>
                <w:color w:val="000000"/>
                <w:lang w:eastAsia="en-US"/>
              </w:rPr>
            </w:pPr>
            <w:r w:rsidRPr="00D33816">
              <w:t>1995/3070</w:t>
            </w:r>
          </w:p>
        </w:tc>
        <w:tc>
          <w:tcPr>
            <w:tcW w:w="2553" w:type="dxa"/>
          </w:tcPr>
          <w:p w14:paraId="3BE498AB"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6374E74A" w14:textId="77777777" w:rsidTr="00341E8B">
        <w:trPr>
          <w:trHeight w:val="123"/>
        </w:trPr>
        <w:tc>
          <w:tcPr>
            <w:tcW w:w="3651" w:type="dxa"/>
          </w:tcPr>
          <w:p w14:paraId="5F2E6F0C" w14:textId="0A556D0F" w:rsidR="00D33816" w:rsidRPr="00D33816" w:rsidRDefault="00D33816" w:rsidP="006A3200">
            <w:pPr>
              <w:autoSpaceDE w:val="0"/>
              <w:autoSpaceDN w:val="0"/>
              <w:adjustRightInd w:val="0"/>
              <w:rPr>
                <w:rFonts w:eastAsiaTheme="minorHAnsi"/>
                <w:color w:val="000000"/>
                <w:lang w:eastAsia="en-US"/>
              </w:rPr>
            </w:pPr>
            <w:r w:rsidRPr="00D33816">
              <w:t xml:space="preserve">Емкость топливного бака, </w:t>
            </w:r>
            <w:proofErr w:type="gramStart"/>
            <w:r w:rsidRPr="00D33816">
              <w:t>л</w:t>
            </w:r>
            <w:proofErr w:type="gramEnd"/>
          </w:p>
        </w:tc>
        <w:tc>
          <w:tcPr>
            <w:tcW w:w="4254" w:type="dxa"/>
          </w:tcPr>
          <w:p w14:paraId="13671719" w14:textId="0A459E5C" w:rsidR="00D33816" w:rsidRPr="00D33816" w:rsidRDefault="00D33816" w:rsidP="006A3200">
            <w:pPr>
              <w:autoSpaceDE w:val="0"/>
              <w:autoSpaceDN w:val="0"/>
              <w:adjustRightInd w:val="0"/>
              <w:rPr>
                <w:rFonts w:eastAsiaTheme="minorHAnsi"/>
                <w:color w:val="000000"/>
                <w:lang w:eastAsia="en-US"/>
              </w:rPr>
            </w:pPr>
            <w:r w:rsidRPr="00D33816">
              <w:t>Не менее 50</w:t>
            </w:r>
          </w:p>
        </w:tc>
        <w:tc>
          <w:tcPr>
            <w:tcW w:w="2553" w:type="dxa"/>
          </w:tcPr>
          <w:p w14:paraId="74EDD798"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2C314BDB" w14:textId="77777777" w:rsidTr="00341E8B">
        <w:trPr>
          <w:trHeight w:val="123"/>
        </w:trPr>
        <w:tc>
          <w:tcPr>
            <w:tcW w:w="3651" w:type="dxa"/>
          </w:tcPr>
          <w:p w14:paraId="16D9F281" w14:textId="2BD8F4F5" w:rsidR="00D33816" w:rsidRPr="00D33816" w:rsidRDefault="00D33816" w:rsidP="006A3200">
            <w:pPr>
              <w:autoSpaceDE w:val="0"/>
              <w:autoSpaceDN w:val="0"/>
              <w:adjustRightInd w:val="0"/>
              <w:rPr>
                <w:rFonts w:eastAsiaTheme="minorHAnsi"/>
                <w:color w:val="000000"/>
                <w:lang w:eastAsia="en-US"/>
              </w:rPr>
            </w:pPr>
            <w:r w:rsidRPr="00D33816">
              <w:t>Коробка передач</w:t>
            </w:r>
          </w:p>
        </w:tc>
        <w:tc>
          <w:tcPr>
            <w:tcW w:w="4254" w:type="dxa"/>
          </w:tcPr>
          <w:p w14:paraId="4238F290" w14:textId="3D3A240F" w:rsidR="00D33816" w:rsidRPr="00D33816" w:rsidRDefault="00D33816" w:rsidP="006A3200">
            <w:pPr>
              <w:autoSpaceDE w:val="0"/>
              <w:autoSpaceDN w:val="0"/>
              <w:adjustRightInd w:val="0"/>
              <w:rPr>
                <w:rFonts w:eastAsiaTheme="minorHAnsi"/>
                <w:color w:val="000000"/>
                <w:lang w:eastAsia="en-US"/>
              </w:rPr>
            </w:pPr>
            <w:r w:rsidRPr="00D33816">
              <w:t>МКПП</w:t>
            </w:r>
          </w:p>
        </w:tc>
        <w:tc>
          <w:tcPr>
            <w:tcW w:w="2553" w:type="dxa"/>
          </w:tcPr>
          <w:p w14:paraId="1DBE64E4"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14C062F3" w14:textId="77777777" w:rsidTr="00341E8B">
        <w:trPr>
          <w:trHeight w:val="123"/>
        </w:trPr>
        <w:tc>
          <w:tcPr>
            <w:tcW w:w="3651" w:type="dxa"/>
          </w:tcPr>
          <w:p w14:paraId="7A37DFE8" w14:textId="7A86311B" w:rsidR="00D33816" w:rsidRPr="00D33816" w:rsidRDefault="00D33816" w:rsidP="006A3200">
            <w:pPr>
              <w:autoSpaceDE w:val="0"/>
              <w:autoSpaceDN w:val="0"/>
              <w:adjustRightInd w:val="0"/>
              <w:rPr>
                <w:rFonts w:eastAsiaTheme="minorHAnsi"/>
                <w:color w:val="000000"/>
                <w:lang w:eastAsia="en-US"/>
              </w:rPr>
            </w:pPr>
            <w:r w:rsidRPr="00D33816">
              <w:t>Количество передач</w:t>
            </w:r>
          </w:p>
        </w:tc>
        <w:tc>
          <w:tcPr>
            <w:tcW w:w="4254" w:type="dxa"/>
          </w:tcPr>
          <w:p w14:paraId="4C95AED5" w14:textId="0916DAF6" w:rsidR="00D33816" w:rsidRPr="00D33816" w:rsidRDefault="00D33816" w:rsidP="006A3200">
            <w:pPr>
              <w:autoSpaceDE w:val="0"/>
              <w:autoSpaceDN w:val="0"/>
              <w:adjustRightInd w:val="0"/>
              <w:rPr>
                <w:rFonts w:eastAsiaTheme="minorHAnsi"/>
                <w:color w:val="000000"/>
                <w:lang w:eastAsia="en-US"/>
              </w:rPr>
            </w:pPr>
            <w:r w:rsidRPr="00D33816">
              <w:t>Не менее 5</w:t>
            </w:r>
          </w:p>
        </w:tc>
        <w:tc>
          <w:tcPr>
            <w:tcW w:w="2553" w:type="dxa"/>
          </w:tcPr>
          <w:p w14:paraId="2560FC6B"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2F15D65A" w14:textId="77777777" w:rsidTr="00341E8B">
        <w:trPr>
          <w:trHeight w:val="123"/>
        </w:trPr>
        <w:tc>
          <w:tcPr>
            <w:tcW w:w="3651" w:type="dxa"/>
          </w:tcPr>
          <w:p w14:paraId="33A0C218" w14:textId="4CDAD679" w:rsidR="00D33816" w:rsidRPr="00D33816" w:rsidRDefault="00D33816" w:rsidP="006A3200">
            <w:pPr>
              <w:autoSpaceDE w:val="0"/>
              <w:autoSpaceDN w:val="0"/>
              <w:adjustRightInd w:val="0"/>
              <w:rPr>
                <w:rFonts w:eastAsiaTheme="minorHAnsi"/>
                <w:color w:val="000000"/>
                <w:lang w:eastAsia="en-US"/>
              </w:rPr>
            </w:pPr>
            <w:r w:rsidRPr="00D33816">
              <w:t>Привод</w:t>
            </w:r>
          </w:p>
        </w:tc>
        <w:tc>
          <w:tcPr>
            <w:tcW w:w="4254" w:type="dxa"/>
          </w:tcPr>
          <w:p w14:paraId="3942E6F0" w14:textId="0262C843" w:rsidR="00D33816" w:rsidRPr="00D33816" w:rsidRDefault="00D33816" w:rsidP="006A3200">
            <w:pPr>
              <w:autoSpaceDE w:val="0"/>
              <w:autoSpaceDN w:val="0"/>
              <w:adjustRightInd w:val="0"/>
              <w:rPr>
                <w:rFonts w:eastAsiaTheme="minorHAnsi"/>
                <w:color w:val="000000"/>
                <w:lang w:eastAsia="en-US"/>
              </w:rPr>
            </w:pPr>
            <w:r w:rsidRPr="00D33816">
              <w:t>Полный</w:t>
            </w:r>
          </w:p>
        </w:tc>
        <w:tc>
          <w:tcPr>
            <w:tcW w:w="2553" w:type="dxa"/>
          </w:tcPr>
          <w:p w14:paraId="56A26552"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6EC706A0" w14:textId="77777777" w:rsidTr="00341E8B">
        <w:trPr>
          <w:trHeight w:val="123"/>
        </w:trPr>
        <w:tc>
          <w:tcPr>
            <w:tcW w:w="3651" w:type="dxa"/>
          </w:tcPr>
          <w:p w14:paraId="73CD132F" w14:textId="22A95FD3" w:rsidR="00D33816" w:rsidRPr="00D33816" w:rsidRDefault="00D33816" w:rsidP="006A3200">
            <w:pPr>
              <w:autoSpaceDE w:val="0"/>
              <w:autoSpaceDN w:val="0"/>
              <w:adjustRightInd w:val="0"/>
              <w:rPr>
                <w:rFonts w:eastAsiaTheme="minorHAnsi"/>
                <w:color w:val="000000"/>
                <w:lang w:eastAsia="en-US"/>
              </w:rPr>
            </w:pPr>
            <w:r w:rsidRPr="00D33816">
              <w:t>Передняя подвеска</w:t>
            </w:r>
          </w:p>
        </w:tc>
        <w:tc>
          <w:tcPr>
            <w:tcW w:w="4254" w:type="dxa"/>
          </w:tcPr>
          <w:p w14:paraId="1D65DFC6" w14:textId="0E79EDB9" w:rsidR="00D33816" w:rsidRPr="00D33816" w:rsidRDefault="00D33816" w:rsidP="006A3200">
            <w:pPr>
              <w:autoSpaceDE w:val="0"/>
              <w:autoSpaceDN w:val="0"/>
              <w:adjustRightInd w:val="0"/>
              <w:rPr>
                <w:rFonts w:eastAsiaTheme="minorHAnsi"/>
                <w:color w:val="000000"/>
                <w:lang w:eastAsia="en-US"/>
              </w:rPr>
            </w:pPr>
            <w:proofErr w:type="gramStart"/>
            <w:r w:rsidRPr="00D33816">
              <w:t>Зависимая</w:t>
            </w:r>
            <w:proofErr w:type="gramEnd"/>
            <w:r w:rsidRPr="00D33816">
              <w:t>, Рессорная, Амортизаторы</w:t>
            </w:r>
          </w:p>
        </w:tc>
        <w:tc>
          <w:tcPr>
            <w:tcW w:w="2553" w:type="dxa"/>
          </w:tcPr>
          <w:p w14:paraId="68465F68"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641E243A" w14:textId="77777777" w:rsidTr="00341E8B">
        <w:trPr>
          <w:trHeight w:val="432"/>
        </w:trPr>
        <w:tc>
          <w:tcPr>
            <w:tcW w:w="3651" w:type="dxa"/>
          </w:tcPr>
          <w:p w14:paraId="52BD6E6D" w14:textId="0DE3E8C3" w:rsidR="00D33816" w:rsidRPr="00D33816" w:rsidRDefault="00D33816" w:rsidP="006A3200">
            <w:pPr>
              <w:autoSpaceDE w:val="0"/>
              <w:autoSpaceDN w:val="0"/>
              <w:adjustRightInd w:val="0"/>
              <w:rPr>
                <w:rFonts w:eastAsiaTheme="minorHAnsi"/>
                <w:color w:val="000000"/>
                <w:lang w:eastAsia="en-US"/>
              </w:rPr>
            </w:pPr>
            <w:r w:rsidRPr="00D33816">
              <w:t>Задняя подвеска</w:t>
            </w:r>
          </w:p>
        </w:tc>
        <w:tc>
          <w:tcPr>
            <w:tcW w:w="4254" w:type="dxa"/>
          </w:tcPr>
          <w:p w14:paraId="50ABC260" w14:textId="3DA41B12" w:rsidR="00D33816" w:rsidRPr="00D33816" w:rsidRDefault="00D33816" w:rsidP="006A3200">
            <w:pPr>
              <w:autoSpaceDE w:val="0"/>
              <w:autoSpaceDN w:val="0"/>
              <w:adjustRightInd w:val="0"/>
              <w:rPr>
                <w:rFonts w:eastAsiaTheme="minorHAnsi"/>
                <w:color w:val="000000"/>
                <w:lang w:eastAsia="en-US"/>
              </w:rPr>
            </w:pPr>
            <w:proofErr w:type="gramStart"/>
            <w:r w:rsidRPr="00D33816">
              <w:t>Зависимая</w:t>
            </w:r>
            <w:proofErr w:type="gramEnd"/>
            <w:r w:rsidRPr="00D33816">
              <w:t>, Рессорная, Амортизаторы</w:t>
            </w:r>
          </w:p>
        </w:tc>
        <w:tc>
          <w:tcPr>
            <w:tcW w:w="2553" w:type="dxa"/>
          </w:tcPr>
          <w:p w14:paraId="684CC493"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0CE8862F" w14:textId="77777777" w:rsidTr="00341E8B">
        <w:trPr>
          <w:trHeight w:val="123"/>
        </w:trPr>
        <w:tc>
          <w:tcPr>
            <w:tcW w:w="3651" w:type="dxa"/>
          </w:tcPr>
          <w:p w14:paraId="12620EB1" w14:textId="1F1303A8" w:rsidR="00D33816" w:rsidRPr="00D33816" w:rsidRDefault="00D33816" w:rsidP="006A3200">
            <w:pPr>
              <w:autoSpaceDE w:val="0"/>
              <w:autoSpaceDN w:val="0"/>
              <w:adjustRightInd w:val="0"/>
              <w:rPr>
                <w:rFonts w:eastAsiaTheme="minorHAnsi"/>
                <w:color w:val="000000"/>
                <w:lang w:eastAsia="en-US"/>
              </w:rPr>
            </w:pPr>
            <w:r w:rsidRPr="00D33816">
              <w:t>Передние тормоза</w:t>
            </w:r>
          </w:p>
        </w:tc>
        <w:tc>
          <w:tcPr>
            <w:tcW w:w="4254" w:type="dxa"/>
          </w:tcPr>
          <w:p w14:paraId="56DA4DAD" w14:textId="378018ED" w:rsidR="00D33816" w:rsidRPr="00D33816" w:rsidRDefault="00D33816" w:rsidP="006A3200">
            <w:pPr>
              <w:autoSpaceDE w:val="0"/>
              <w:autoSpaceDN w:val="0"/>
              <w:adjustRightInd w:val="0"/>
              <w:rPr>
                <w:rFonts w:eastAsiaTheme="minorHAnsi"/>
                <w:color w:val="000000"/>
                <w:lang w:eastAsia="en-US"/>
              </w:rPr>
            </w:pPr>
            <w:r w:rsidRPr="00D33816">
              <w:t>Дисковые</w:t>
            </w:r>
          </w:p>
        </w:tc>
        <w:tc>
          <w:tcPr>
            <w:tcW w:w="2553" w:type="dxa"/>
          </w:tcPr>
          <w:p w14:paraId="0FE2DA97"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18147E5B" w14:textId="77777777" w:rsidTr="00341E8B">
        <w:trPr>
          <w:trHeight w:val="123"/>
        </w:trPr>
        <w:tc>
          <w:tcPr>
            <w:tcW w:w="3651" w:type="dxa"/>
          </w:tcPr>
          <w:p w14:paraId="4F707CCF" w14:textId="48490E38" w:rsidR="00D33816" w:rsidRPr="00D33816" w:rsidRDefault="00D33816" w:rsidP="006A3200">
            <w:pPr>
              <w:autoSpaceDE w:val="0"/>
              <w:autoSpaceDN w:val="0"/>
              <w:adjustRightInd w:val="0"/>
              <w:rPr>
                <w:rFonts w:eastAsiaTheme="minorHAnsi"/>
                <w:color w:val="000000"/>
                <w:lang w:eastAsia="en-US"/>
              </w:rPr>
            </w:pPr>
            <w:r w:rsidRPr="00D33816">
              <w:t>Задние тормоза</w:t>
            </w:r>
          </w:p>
        </w:tc>
        <w:tc>
          <w:tcPr>
            <w:tcW w:w="4254" w:type="dxa"/>
          </w:tcPr>
          <w:p w14:paraId="2970F2D5" w14:textId="082DCB10" w:rsidR="00D33816" w:rsidRPr="00D33816" w:rsidRDefault="00D33816" w:rsidP="006A3200">
            <w:pPr>
              <w:autoSpaceDE w:val="0"/>
              <w:autoSpaceDN w:val="0"/>
              <w:adjustRightInd w:val="0"/>
              <w:rPr>
                <w:rFonts w:eastAsiaTheme="minorHAnsi"/>
                <w:color w:val="000000"/>
                <w:lang w:eastAsia="en-US"/>
              </w:rPr>
            </w:pPr>
            <w:r w:rsidRPr="00D33816">
              <w:rPr>
                <w:rFonts w:eastAsiaTheme="minorHAnsi"/>
                <w:color w:val="000000"/>
                <w:lang w:eastAsia="en-US"/>
              </w:rPr>
              <w:t>Барабанные</w:t>
            </w:r>
          </w:p>
        </w:tc>
        <w:tc>
          <w:tcPr>
            <w:tcW w:w="2553" w:type="dxa"/>
          </w:tcPr>
          <w:p w14:paraId="6D20A2DA"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0EBE7C91" w14:textId="77777777" w:rsidTr="00341E8B">
        <w:trPr>
          <w:trHeight w:val="123"/>
        </w:trPr>
        <w:tc>
          <w:tcPr>
            <w:tcW w:w="3651" w:type="dxa"/>
          </w:tcPr>
          <w:p w14:paraId="654037F5" w14:textId="35B3572E" w:rsidR="00D33816" w:rsidRPr="00D33816" w:rsidRDefault="00D33816" w:rsidP="006A3200">
            <w:pPr>
              <w:autoSpaceDE w:val="0"/>
              <w:autoSpaceDN w:val="0"/>
              <w:adjustRightInd w:val="0"/>
              <w:rPr>
                <w:rFonts w:eastAsiaTheme="minorHAnsi"/>
                <w:color w:val="000000"/>
                <w:lang w:eastAsia="en-US"/>
              </w:rPr>
            </w:pPr>
            <w:r w:rsidRPr="00D33816">
              <w:t>Расположение руля</w:t>
            </w:r>
          </w:p>
        </w:tc>
        <w:tc>
          <w:tcPr>
            <w:tcW w:w="4254" w:type="dxa"/>
          </w:tcPr>
          <w:p w14:paraId="6BAF961B" w14:textId="3C245B93" w:rsidR="00D33816" w:rsidRPr="00D33816" w:rsidRDefault="00D33816" w:rsidP="006A3200">
            <w:pPr>
              <w:autoSpaceDE w:val="0"/>
              <w:autoSpaceDN w:val="0"/>
              <w:adjustRightInd w:val="0"/>
              <w:rPr>
                <w:rFonts w:eastAsiaTheme="minorHAnsi"/>
                <w:color w:val="000000"/>
                <w:lang w:eastAsia="en-US"/>
              </w:rPr>
            </w:pPr>
            <w:r w:rsidRPr="00D33816">
              <w:t>Слева</w:t>
            </w:r>
          </w:p>
        </w:tc>
        <w:tc>
          <w:tcPr>
            <w:tcW w:w="2553" w:type="dxa"/>
          </w:tcPr>
          <w:p w14:paraId="4A1E7D6C"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7D8ADCDE" w14:textId="77777777" w:rsidTr="00341E8B">
        <w:trPr>
          <w:trHeight w:val="123"/>
        </w:trPr>
        <w:tc>
          <w:tcPr>
            <w:tcW w:w="3651" w:type="dxa"/>
          </w:tcPr>
          <w:p w14:paraId="3CBD8278" w14:textId="59D9E467" w:rsidR="00D33816" w:rsidRPr="00D33816" w:rsidRDefault="00D33816" w:rsidP="006A3200">
            <w:pPr>
              <w:autoSpaceDE w:val="0"/>
              <w:autoSpaceDN w:val="0"/>
              <w:adjustRightInd w:val="0"/>
              <w:rPr>
                <w:rFonts w:eastAsiaTheme="minorHAnsi"/>
                <w:color w:val="000000"/>
                <w:lang w:eastAsia="en-US"/>
              </w:rPr>
            </w:pPr>
            <w:r w:rsidRPr="00D33816">
              <w:lastRenderedPageBreak/>
              <w:t>Рулевой механизм</w:t>
            </w:r>
          </w:p>
        </w:tc>
        <w:tc>
          <w:tcPr>
            <w:tcW w:w="4254" w:type="dxa"/>
          </w:tcPr>
          <w:p w14:paraId="4D430D7C" w14:textId="171C20A2" w:rsidR="00D33816" w:rsidRPr="00D33816" w:rsidRDefault="00D33816" w:rsidP="006A3200">
            <w:pPr>
              <w:autoSpaceDE w:val="0"/>
              <w:autoSpaceDN w:val="0"/>
              <w:adjustRightInd w:val="0"/>
              <w:rPr>
                <w:rFonts w:eastAsiaTheme="minorHAnsi"/>
                <w:color w:val="000000"/>
                <w:lang w:eastAsia="en-US"/>
              </w:rPr>
            </w:pPr>
            <w:r w:rsidRPr="00D33816">
              <w:t>Гидроусилитель</w:t>
            </w:r>
          </w:p>
        </w:tc>
        <w:tc>
          <w:tcPr>
            <w:tcW w:w="2553" w:type="dxa"/>
          </w:tcPr>
          <w:p w14:paraId="20692A5C"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090609DB" w14:textId="77777777" w:rsidTr="00341E8B">
        <w:trPr>
          <w:trHeight w:val="123"/>
        </w:trPr>
        <w:tc>
          <w:tcPr>
            <w:tcW w:w="3651" w:type="dxa"/>
          </w:tcPr>
          <w:p w14:paraId="53481B7F" w14:textId="2D1C98D5" w:rsidR="00D33816" w:rsidRPr="00D33816" w:rsidRDefault="00D33816" w:rsidP="006A3200">
            <w:pPr>
              <w:autoSpaceDE w:val="0"/>
              <w:autoSpaceDN w:val="0"/>
              <w:adjustRightInd w:val="0"/>
              <w:rPr>
                <w:rFonts w:eastAsiaTheme="minorHAnsi"/>
                <w:color w:val="000000"/>
                <w:lang w:eastAsia="en-US"/>
              </w:rPr>
            </w:pPr>
            <w:r w:rsidRPr="00D33816">
              <w:t xml:space="preserve">Длина, </w:t>
            </w:r>
            <w:proofErr w:type="gramStart"/>
            <w:r w:rsidRPr="00D33816">
              <w:t>мм</w:t>
            </w:r>
            <w:proofErr w:type="gramEnd"/>
          </w:p>
        </w:tc>
        <w:tc>
          <w:tcPr>
            <w:tcW w:w="4254" w:type="dxa"/>
          </w:tcPr>
          <w:p w14:paraId="1053B1E1" w14:textId="3D1FDCC6" w:rsidR="00D33816" w:rsidRPr="00D33816" w:rsidRDefault="00D33816" w:rsidP="006A3200">
            <w:pPr>
              <w:autoSpaceDE w:val="0"/>
              <w:autoSpaceDN w:val="0"/>
              <w:adjustRightInd w:val="0"/>
              <w:rPr>
                <w:rFonts w:eastAsiaTheme="minorHAnsi"/>
                <w:color w:val="000000"/>
                <w:lang w:eastAsia="en-US"/>
              </w:rPr>
            </w:pPr>
            <w:r w:rsidRPr="00D33816">
              <w:t>Не менее 4847</w:t>
            </w:r>
          </w:p>
        </w:tc>
        <w:tc>
          <w:tcPr>
            <w:tcW w:w="2553" w:type="dxa"/>
          </w:tcPr>
          <w:p w14:paraId="75DBB6F0"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35F1C2CB" w14:textId="77777777" w:rsidTr="00341E8B">
        <w:trPr>
          <w:trHeight w:val="123"/>
        </w:trPr>
        <w:tc>
          <w:tcPr>
            <w:tcW w:w="3651" w:type="dxa"/>
          </w:tcPr>
          <w:p w14:paraId="47B4C2FE" w14:textId="0A657704" w:rsidR="00D33816" w:rsidRPr="00D33816" w:rsidRDefault="00D33816" w:rsidP="006A3200">
            <w:pPr>
              <w:autoSpaceDE w:val="0"/>
              <w:autoSpaceDN w:val="0"/>
              <w:adjustRightInd w:val="0"/>
              <w:rPr>
                <w:rFonts w:eastAsiaTheme="minorHAnsi"/>
                <w:color w:val="000000"/>
                <w:lang w:eastAsia="en-US"/>
              </w:rPr>
            </w:pPr>
            <w:r w:rsidRPr="00D33816">
              <w:t xml:space="preserve">Ширина, </w:t>
            </w:r>
            <w:proofErr w:type="gramStart"/>
            <w:r w:rsidRPr="00D33816">
              <w:t>мм</w:t>
            </w:r>
            <w:proofErr w:type="gramEnd"/>
          </w:p>
        </w:tc>
        <w:tc>
          <w:tcPr>
            <w:tcW w:w="4254" w:type="dxa"/>
          </w:tcPr>
          <w:p w14:paraId="7CA95918" w14:textId="71939B2F" w:rsidR="00D33816" w:rsidRPr="00D33816" w:rsidRDefault="00D33816" w:rsidP="006A3200">
            <w:pPr>
              <w:autoSpaceDE w:val="0"/>
              <w:autoSpaceDN w:val="0"/>
              <w:adjustRightInd w:val="0"/>
              <w:rPr>
                <w:rFonts w:eastAsiaTheme="minorHAnsi"/>
                <w:color w:val="000000"/>
                <w:lang w:eastAsia="en-US"/>
              </w:rPr>
            </w:pPr>
            <w:r w:rsidRPr="00D33816">
              <w:t>Не менее 1974</w:t>
            </w:r>
          </w:p>
        </w:tc>
        <w:tc>
          <w:tcPr>
            <w:tcW w:w="2553" w:type="dxa"/>
          </w:tcPr>
          <w:p w14:paraId="07CBF139"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727CDFBD" w14:textId="77777777" w:rsidTr="00341E8B">
        <w:trPr>
          <w:trHeight w:val="123"/>
        </w:trPr>
        <w:tc>
          <w:tcPr>
            <w:tcW w:w="3651" w:type="dxa"/>
          </w:tcPr>
          <w:p w14:paraId="16CAAA3C" w14:textId="46B545E5" w:rsidR="00D33816" w:rsidRPr="00D33816" w:rsidRDefault="00D33816" w:rsidP="006A3200">
            <w:pPr>
              <w:autoSpaceDE w:val="0"/>
              <w:autoSpaceDN w:val="0"/>
              <w:adjustRightInd w:val="0"/>
              <w:rPr>
                <w:rFonts w:eastAsiaTheme="minorHAnsi"/>
                <w:color w:val="000000"/>
                <w:lang w:eastAsia="en-US"/>
              </w:rPr>
            </w:pPr>
            <w:r w:rsidRPr="00D33816">
              <w:t xml:space="preserve">Высота, </w:t>
            </w:r>
            <w:proofErr w:type="gramStart"/>
            <w:r w:rsidRPr="00D33816">
              <w:t>мм</w:t>
            </w:r>
            <w:proofErr w:type="gramEnd"/>
          </w:p>
        </w:tc>
        <w:tc>
          <w:tcPr>
            <w:tcW w:w="4254" w:type="dxa"/>
          </w:tcPr>
          <w:p w14:paraId="77F17405" w14:textId="33474AB8" w:rsidR="00D33816" w:rsidRPr="00D33816" w:rsidRDefault="00D33816" w:rsidP="006A3200">
            <w:pPr>
              <w:autoSpaceDE w:val="0"/>
              <w:autoSpaceDN w:val="0"/>
              <w:adjustRightInd w:val="0"/>
              <w:rPr>
                <w:rFonts w:eastAsiaTheme="minorHAnsi"/>
                <w:color w:val="000000"/>
                <w:lang w:eastAsia="en-US"/>
              </w:rPr>
            </w:pPr>
            <w:r w:rsidRPr="00D33816">
              <w:t>Не менее 2355</w:t>
            </w:r>
          </w:p>
        </w:tc>
        <w:tc>
          <w:tcPr>
            <w:tcW w:w="2553" w:type="dxa"/>
          </w:tcPr>
          <w:p w14:paraId="04FCD4D0"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66CA7F68" w14:textId="77777777" w:rsidTr="00341E8B">
        <w:trPr>
          <w:trHeight w:val="123"/>
        </w:trPr>
        <w:tc>
          <w:tcPr>
            <w:tcW w:w="3651" w:type="dxa"/>
          </w:tcPr>
          <w:p w14:paraId="3BA04DFF" w14:textId="510A373B" w:rsidR="00D33816" w:rsidRPr="00D33816" w:rsidRDefault="00D33816" w:rsidP="006A3200">
            <w:pPr>
              <w:autoSpaceDE w:val="0"/>
              <w:autoSpaceDN w:val="0"/>
              <w:adjustRightInd w:val="0"/>
              <w:rPr>
                <w:rFonts w:eastAsiaTheme="minorHAnsi"/>
                <w:color w:val="000000"/>
                <w:lang w:eastAsia="en-US"/>
              </w:rPr>
            </w:pPr>
            <w:r w:rsidRPr="00D33816">
              <w:t xml:space="preserve">Колёсная база, </w:t>
            </w:r>
            <w:proofErr w:type="gramStart"/>
            <w:r w:rsidRPr="00D33816">
              <w:t>мм</w:t>
            </w:r>
            <w:proofErr w:type="gramEnd"/>
            <w:r w:rsidRPr="00D33816">
              <w:t xml:space="preserve"> </w:t>
            </w:r>
          </w:p>
        </w:tc>
        <w:tc>
          <w:tcPr>
            <w:tcW w:w="4254" w:type="dxa"/>
          </w:tcPr>
          <w:p w14:paraId="0FDCFEB0" w14:textId="0FF5A9BA" w:rsidR="00D33816" w:rsidRPr="00D33816" w:rsidRDefault="00D33816" w:rsidP="006A3200">
            <w:pPr>
              <w:autoSpaceDE w:val="0"/>
              <w:autoSpaceDN w:val="0"/>
              <w:adjustRightInd w:val="0"/>
              <w:rPr>
                <w:rFonts w:eastAsiaTheme="minorHAnsi"/>
                <w:color w:val="000000"/>
                <w:lang w:eastAsia="en-US"/>
              </w:rPr>
            </w:pPr>
            <w:r w:rsidRPr="00D33816">
              <w:t>Не менее 2550</w:t>
            </w:r>
          </w:p>
        </w:tc>
        <w:tc>
          <w:tcPr>
            <w:tcW w:w="2553" w:type="dxa"/>
          </w:tcPr>
          <w:p w14:paraId="2C23719E"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258A9271" w14:textId="77777777" w:rsidTr="00341E8B">
        <w:trPr>
          <w:trHeight w:val="123"/>
        </w:trPr>
        <w:tc>
          <w:tcPr>
            <w:tcW w:w="3651" w:type="dxa"/>
          </w:tcPr>
          <w:p w14:paraId="39E9D1AA" w14:textId="6F5D9A42" w:rsidR="00D33816" w:rsidRPr="00D33816" w:rsidRDefault="00D33816" w:rsidP="006A3200">
            <w:pPr>
              <w:autoSpaceDE w:val="0"/>
              <w:autoSpaceDN w:val="0"/>
              <w:adjustRightInd w:val="0"/>
            </w:pPr>
            <w:r w:rsidRPr="00590ED5">
              <w:t xml:space="preserve">Дорожный просвет, </w:t>
            </w:r>
            <w:proofErr w:type="gramStart"/>
            <w:r w:rsidRPr="00590ED5">
              <w:t>мм</w:t>
            </w:r>
            <w:proofErr w:type="gramEnd"/>
          </w:p>
        </w:tc>
        <w:tc>
          <w:tcPr>
            <w:tcW w:w="4254" w:type="dxa"/>
          </w:tcPr>
          <w:p w14:paraId="5A1D404C" w14:textId="74F3C039" w:rsidR="00D33816" w:rsidRPr="00D33816" w:rsidRDefault="00D33816" w:rsidP="006A3200">
            <w:pPr>
              <w:autoSpaceDE w:val="0"/>
              <w:autoSpaceDN w:val="0"/>
              <w:adjustRightInd w:val="0"/>
            </w:pPr>
            <w:r w:rsidRPr="00590ED5">
              <w:t>Не менее 205</w:t>
            </w:r>
          </w:p>
        </w:tc>
        <w:tc>
          <w:tcPr>
            <w:tcW w:w="2553" w:type="dxa"/>
          </w:tcPr>
          <w:p w14:paraId="2F387FC6" w14:textId="77777777" w:rsidR="00D33816" w:rsidRPr="00D33816" w:rsidRDefault="00D33816" w:rsidP="006A3200">
            <w:pPr>
              <w:autoSpaceDE w:val="0"/>
              <w:autoSpaceDN w:val="0"/>
              <w:adjustRightInd w:val="0"/>
              <w:rPr>
                <w:rFonts w:eastAsiaTheme="minorHAnsi"/>
                <w:color w:val="000000"/>
                <w:lang w:eastAsia="en-US"/>
              </w:rPr>
            </w:pPr>
          </w:p>
        </w:tc>
      </w:tr>
      <w:tr w:rsidR="00D33816" w:rsidRPr="00D33816" w14:paraId="47A5857B" w14:textId="77777777" w:rsidTr="00341E8B">
        <w:trPr>
          <w:trHeight w:val="123"/>
        </w:trPr>
        <w:tc>
          <w:tcPr>
            <w:tcW w:w="3651" w:type="dxa"/>
          </w:tcPr>
          <w:p w14:paraId="4C54A692" w14:textId="46223A6D" w:rsidR="00D33816" w:rsidRPr="00D33816" w:rsidRDefault="00D33816" w:rsidP="006A3200">
            <w:pPr>
              <w:autoSpaceDE w:val="0"/>
              <w:autoSpaceDN w:val="0"/>
              <w:adjustRightInd w:val="0"/>
            </w:pPr>
            <w:r w:rsidRPr="00590ED5">
              <w:t xml:space="preserve">Грузоподъёмность, </w:t>
            </w:r>
            <w:proofErr w:type="gramStart"/>
            <w:r w:rsidRPr="00590ED5">
              <w:t>кг</w:t>
            </w:r>
            <w:proofErr w:type="gramEnd"/>
          </w:p>
        </w:tc>
        <w:tc>
          <w:tcPr>
            <w:tcW w:w="4254" w:type="dxa"/>
          </w:tcPr>
          <w:p w14:paraId="6686FD43" w14:textId="2A283AD8" w:rsidR="00D33816" w:rsidRPr="00D33816" w:rsidRDefault="00D33816" w:rsidP="006A3200">
            <w:pPr>
              <w:autoSpaceDE w:val="0"/>
              <w:autoSpaceDN w:val="0"/>
              <w:adjustRightInd w:val="0"/>
            </w:pPr>
            <w:r w:rsidRPr="00590ED5">
              <w:t>Не менее 1075</w:t>
            </w:r>
          </w:p>
        </w:tc>
        <w:tc>
          <w:tcPr>
            <w:tcW w:w="2553" w:type="dxa"/>
          </w:tcPr>
          <w:p w14:paraId="63AEE574" w14:textId="77777777" w:rsidR="00D33816" w:rsidRPr="00D33816" w:rsidRDefault="00D33816" w:rsidP="006A3200">
            <w:pPr>
              <w:autoSpaceDE w:val="0"/>
              <w:autoSpaceDN w:val="0"/>
              <w:adjustRightInd w:val="0"/>
              <w:rPr>
                <w:rFonts w:eastAsiaTheme="minorHAnsi"/>
                <w:color w:val="000000"/>
                <w:lang w:eastAsia="en-US"/>
              </w:rPr>
            </w:pPr>
          </w:p>
        </w:tc>
      </w:tr>
      <w:tr w:rsidR="00CC029E" w:rsidRPr="00D33816" w14:paraId="67801896" w14:textId="77777777" w:rsidTr="00341E8B">
        <w:trPr>
          <w:trHeight w:val="121"/>
        </w:trPr>
        <w:tc>
          <w:tcPr>
            <w:tcW w:w="7905" w:type="dxa"/>
            <w:gridSpan w:val="2"/>
          </w:tcPr>
          <w:p w14:paraId="14A28EF1" w14:textId="77777777"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b/>
                <w:bCs/>
                <w:color w:val="000000"/>
                <w:lang w:eastAsia="en-US"/>
              </w:rPr>
              <w:t>Минимальные требования к комплектации ТС (наличие)</w:t>
            </w:r>
          </w:p>
        </w:tc>
        <w:tc>
          <w:tcPr>
            <w:tcW w:w="2553" w:type="dxa"/>
          </w:tcPr>
          <w:p w14:paraId="3B528333" w14:textId="77777777" w:rsidR="00CC029E" w:rsidRPr="00D33816" w:rsidRDefault="00CC029E" w:rsidP="006A3200">
            <w:pPr>
              <w:autoSpaceDE w:val="0"/>
              <w:autoSpaceDN w:val="0"/>
              <w:adjustRightInd w:val="0"/>
              <w:rPr>
                <w:rFonts w:eastAsiaTheme="minorHAnsi"/>
                <w:b/>
                <w:bCs/>
                <w:color w:val="000000"/>
                <w:lang w:eastAsia="en-US"/>
              </w:rPr>
            </w:pPr>
          </w:p>
        </w:tc>
      </w:tr>
      <w:tr w:rsidR="002C685B" w:rsidRPr="00D33816" w14:paraId="754D0EE6" w14:textId="77777777" w:rsidTr="00341E8B">
        <w:trPr>
          <w:trHeight w:val="127"/>
        </w:trPr>
        <w:tc>
          <w:tcPr>
            <w:tcW w:w="7905" w:type="dxa"/>
            <w:gridSpan w:val="2"/>
          </w:tcPr>
          <w:p w14:paraId="7042BF61" w14:textId="08B0AD12" w:rsidR="002C685B" w:rsidRPr="00D33816" w:rsidRDefault="002C685B" w:rsidP="006A3200">
            <w:pPr>
              <w:autoSpaceDE w:val="0"/>
              <w:autoSpaceDN w:val="0"/>
              <w:adjustRightInd w:val="0"/>
              <w:rPr>
                <w:rFonts w:eastAsiaTheme="minorHAnsi"/>
                <w:color w:val="000000"/>
                <w:lang w:eastAsia="en-US"/>
              </w:rPr>
            </w:pPr>
            <w:r w:rsidRPr="00D33816">
              <w:t>Раздаточная коробка двухступенчатая с механическим приводом</w:t>
            </w:r>
          </w:p>
        </w:tc>
        <w:tc>
          <w:tcPr>
            <w:tcW w:w="2553" w:type="dxa"/>
          </w:tcPr>
          <w:p w14:paraId="4BB4E1F3"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7C27163C" w14:textId="77777777" w:rsidTr="00341E8B">
        <w:trPr>
          <w:trHeight w:val="127"/>
        </w:trPr>
        <w:tc>
          <w:tcPr>
            <w:tcW w:w="7905" w:type="dxa"/>
            <w:gridSpan w:val="2"/>
          </w:tcPr>
          <w:p w14:paraId="284195C7" w14:textId="7CEC4920" w:rsidR="002C685B" w:rsidRPr="00D33816" w:rsidRDefault="002C685B" w:rsidP="006A3200">
            <w:pPr>
              <w:autoSpaceDE w:val="0"/>
              <w:autoSpaceDN w:val="0"/>
              <w:adjustRightInd w:val="0"/>
              <w:rPr>
                <w:rFonts w:eastAsiaTheme="minorHAnsi"/>
                <w:color w:val="000000"/>
                <w:lang w:eastAsia="en-US"/>
              </w:rPr>
            </w:pPr>
            <w:r w:rsidRPr="00D33816">
              <w:t>Мосты «</w:t>
            </w:r>
            <w:proofErr w:type="spellStart"/>
            <w:r w:rsidRPr="00D33816">
              <w:t>Спайсер</w:t>
            </w:r>
            <w:proofErr w:type="spellEnd"/>
            <w:r w:rsidRPr="00D33816">
              <w:t>»</w:t>
            </w:r>
          </w:p>
        </w:tc>
        <w:tc>
          <w:tcPr>
            <w:tcW w:w="2553" w:type="dxa"/>
          </w:tcPr>
          <w:p w14:paraId="771BAF75"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0E9202FE" w14:textId="77777777" w:rsidTr="00341E8B">
        <w:trPr>
          <w:trHeight w:val="127"/>
        </w:trPr>
        <w:tc>
          <w:tcPr>
            <w:tcW w:w="7905" w:type="dxa"/>
            <w:gridSpan w:val="2"/>
          </w:tcPr>
          <w:p w14:paraId="028CEA05" w14:textId="0FBE5CAB" w:rsidR="002C685B" w:rsidRPr="00D33816" w:rsidRDefault="002C685B" w:rsidP="006A3200">
            <w:pPr>
              <w:autoSpaceDE w:val="0"/>
              <w:autoSpaceDN w:val="0"/>
              <w:adjustRightInd w:val="0"/>
              <w:rPr>
                <w:rFonts w:eastAsiaTheme="minorHAnsi"/>
                <w:color w:val="000000"/>
                <w:lang w:eastAsia="en-US"/>
              </w:rPr>
            </w:pPr>
            <w:r w:rsidRPr="00D33816">
              <w:t>Управление рулевое с ГУР</w:t>
            </w:r>
          </w:p>
        </w:tc>
        <w:tc>
          <w:tcPr>
            <w:tcW w:w="2553" w:type="dxa"/>
          </w:tcPr>
          <w:p w14:paraId="72FA7CC8"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5E6AC527" w14:textId="77777777" w:rsidTr="00341E8B">
        <w:trPr>
          <w:trHeight w:val="127"/>
        </w:trPr>
        <w:tc>
          <w:tcPr>
            <w:tcW w:w="7905" w:type="dxa"/>
            <w:gridSpan w:val="2"/>
          </w:tcPr>
          <w:p w14:paraId="128977E8" w14:textId="14F5D255" w:rsidR="002C685B" w:rsidRPr="00D33816" w:rsidRDefault="002C685B" w:rsidP="006A3200">
            <w:pPr>
              <w:autoSpaceDE w:val="0"/>
              <w:autoSpaceDN w:val="0"/>
              <w:adjustRightInd w:val="0"/>
              <w:rPr>
                <w:rFonts w:eastAsiaTheme="minorHAnsi"/>
                <w:color w:val="000000"/>
                <w:lang w:eastAsia="en-US"/>
              </w:rPr>
            </w:pPr>
            <w:proofErr w:type="spellStart"/>
            <w:r w:rsidRPr="00D33816">
              <w:t>Локеры</w:t>
            </w:r>
            <w:proofErr w:type="spellEnd"/>
            <w:r w:rsidRPr="00D33816">
              <w:t xml:space="preserve"> на передних колесах</w:t>
            </w:r>
          </w:p>
        </w:tc>
        <w:tc>
          <w:tcPr>
            <w:tcW w:w="2553" w:type="dxa"/>
          </w:tcPr>
          <w:p w14:paraId="3EC9CA82"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2855FD0E" w14:textId="77777777" w:rsidTr="00341E8B">
        <w:trPr>
          <w:trHeight w:val="127"/>
        </w:trPr>
        <w:tc>
          <w:tcPr>
            <w:tcW w:w="7905" w:type="dxa"/>
            <w:gridSpan w:val="2"/>
          </w:tcPr>
          <w:p w14:paraId="411A4089" w14:textId="3592C1EC" w:rsidR="002C685B" w:rsidRPr="00D33816" w:rsidRDefault="002C685B" w:rsidP="006A3200">
            <w:pPr>
              <w:autoSpaceDE w:val="0"/>
              <w:autoSpaceDN w:val="0"/>
              <w:adjustRightInd w:val="0"/>
              <w:rPr>
                <w:rFonts w:eastAsiaTheme="minorHAnsi"/>
                <w:color w:val="000000"/>
                <w:lang w:eastAsia="en-US"/>
              </w:rPr>
            </w:pPr>
            <w:r w:rsidRPr="00D33816">
              <w:t>Кабина 5-ти местная 3-х дверная с 3-х местным сидением по ходу движения</w:t>
            </w:r>
          </w:p>
        </w:tc>
        <w:tc>
          <w:tcPr>
            <w:tcW w:w="2553" w:type="dxa"/>
          </w:tcPr>
          <w:p w14:paraId="272A99AB"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240ED5F2" w14:textId="77777777" w:rsidTr="00341E8B">
        <w:trPr>
          <w:trHeight w:val="127"/>
        </w:trPr>
        <w:tc>
          <w:tcPr>
            <w:tcW w:w="7905" w:type="dxa"/>
            <w:gridSpan w:val="2"/>
          </w:tcPr>
          <w:p w14:paraId="05D9C3F4" w14:textId="5A2659AB" w:rsidR="002C685B" w:rsidRPr="00D33816" w:rsidRDefault="002C685B" w:rsidP="006A3200">
            <w:pPr>
              <w:autoSpaceDE w:val="0"/>
              <w:autoSpaceDN w:val="0"/>
              <w:adjustRightInd w:val="0"/>
              <w:rPr>
                <w:rFonts w:eastAsiaTheme="minorHAnsi"/>
                <w:color w:val="000000"/>
                <w:lang w:eastAsia="en-US"/>
              </w:rPr>
            </w:pPr>
            <w:r w:rsidRPr="00D33816">
              <w:t>Платформа металлическая с тентом</w:t>
            </w:r>
          </w:p>
        </w:tc>
        <w:tc>
          <w:tcPr>
            <w:tcW w:w="2553" w:type="dxa"/>
          </w:tcPr>
          <w:p w14:paraId="0E3F0E28"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6DD0F95A" w14:textId="77777777" w:rsidTr="00341E8B">
        <w:trPr>
          <w:trHeight w:val="127"/>
        </w:trPr>
        <w:tc>
          <w:tcPr>
            <w:tcW w:w="7905" w:type="dxa"/>
            <w:gridSpan w:val="2"/>
          </w:tcPr>
          <w:p w14:paraId="68326E57" w14:textId="0C4AD449" w:rsidR="002C685B" w:rsidRPr="00D33816" w:rsidRDefault="002C685B" w:rsidP="006A3200">
            <w:pPr>
              <w:autoSpaceDE w:val="0"/>
              <w:autoSpaceDN w:val="0"/>
              <w:adjustRightInd w:val="0"/>
              <w:rPr>
                <w:rFonts w:eastAsiaTheme="minorHAnsi"/>
                <w:color w:val="000000"/>
                <w:lang w:eastAsia="en-US"/>
              </w:rPr>
            </w:pPr>
            <w:r w:rsidRPr="00D33816">
              <w:t>Ремни безопасности инерционные, на передних сидениях</w:t>
            </w:r>
          </w:p>
        </w:tc>
        <w:tc>
          <w:tcPr>
            <w:tcW w:w="2553" w:type="dxa"/>
          </w:tcPr>
          <w:p w14:paraId="71C0001B"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7E7380D2" w14:textId="77777777" w:rsidTr="00341E8B">
        <w:trPr>
          <w:trHeight w:val="127"/>
        </w:trPr>
        <w:tc>
          <w:tcPr>
            <w:tcW w:w="7905" w:type="dxa"/>
            <w:gridSpan w:val="2"/>
          </w:tcPr>
          <w:p w14:paraId="04FAE11E" w14:textId="1E3F8B3B" w:rsidR="002C685B" w:rsidRPr="00D33816" w:rsidRDefault="002C685B" w:rsidP="006A3200">
            <w:pPr>
              <w:autoSpaceDE w:val="0"/>
              <w:autoSpaceDN w:val="0"/>
              <w:adjustRightInd w:val="0"/>
              <w:rPr>
                <w:rFonts w:eastAsiaTheme="minorHAnsi"/>
                <w:color w:val="000000"/>
                <w:lang w:eastAsia="en-US"/>
              </w:rPr>
            </w:pPr>
            <w:r w:rsidRPr="00D33816">
              <w:t xml:space="preserve">Ремни безопасности в салоне поясной на среднем сидении по ходу движения и </w:t>
            </w:r>
            <w:r w:rsidR="00341E8B" w:rsidRPr="00D33816">
              <w:t>диагонально-поясные, на крайних сидениях по ходу движения</w:t>
            </w:r>
          </w:p>
        </w:tc>
        <w:tc>
          <w:tcPr>
            <w:tcW w:w="2553" w:type="dxa"/>
          </w:tcPr>
          <w:p w14:paraId="279AF346"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3F5467A7" w14:textId="77777777" w:rsidTr="00341E8B">
        <w:trPr>
          <w:trHeight w:val="127"/>
        </w:trPr>
        <w:tc>
          <w:tcPr>
            <w:tcW w:w="7905" w:type="dxa"/>
            <w:gridSpan w:val="2"/>
          </w:tcPr>
          <w:p w14:paraId="05E211E9" w14:textId="544ABA94" w:rsidR="002C685B" w:rsidRPr="00D33816" w:rsidRDefault="002C685B" w:rsidP="006A3200">
            <w:pPr>
              <w:autoSpaceDE w:val="0"/>
              <w:autoSpaceDN w:val="0"/>
              <w:adjustRightInd w:val="0"/>
              <w:rPr>
                <w:rFonts w:eastAsiaTheme="minorHAnsi"/>
                <w:color w:val="000000"/>
                <w:lang w:eastAsia="en-US"/>
              </w:rPr>
            </w:pPr>
            <w:r w:rsidRPr="00D33816">
              <w:t>Тормоза без АБС передние дисковые со "</w:t>
            </w:r>
            <w:proofErr w:type="gramStart"/>
            <w:r w:rsidRPr="00D33816">
              <w:t>скрипунами</w:t>
            </w:r>
            <w:proofErr w:type="gramEnd"/>
            <w:r w:rsidRPr="00D33816">
              <w:t xml:space="preserve">" в колодках, задние барабанные </w:t>
            </w:r>
            <w:r w:rsidR="00341E8B" w:rsidRPr="00D33816">
              <w:t>под стальные трубопроводы</w:t>
            </w:r>
          </w:p>
        </w:tc>
        <w:tc>
          <w:tcPr>
            <w:tcW w:w="2553" w:type="dxa"/>
          </w:tcPr>
          <w:p w14:paraId="4CD5C0DB"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58D1B144" w14:textId="77777777" w:rsidTr="00341E8B">
        <w:trPr>
          <w:trHeight w:val="123"/>
        </w:trPr>
        <w:tc>
          <w:tcPr>
            <w:tcW w:w="7905" w:type="dxa"/>
            <w:gridSpan w:val="2"/>
          </w:tcPr>
          <w:p w14:paraId="2FCBF6AC" w14:textId="642AC51A" w:rsidR="002C685B" w:rsidRPr="00D33816" w:rsidRDefault="002C685B" w:rsidP="006A3200">
            <w:pPr>
              <w:autoSpaceDE w:val="0"/>
              <w:autoSpaceDN w:val="0"/>
              <w:adjustRightInd w:val="0"/>
              <w:rPr>
                <w:rFonts w:eastAsiaTheme="minorHAnsi"/>
                <w:color w:val="000000"/>
                <w:lang w:eastAsia="en-US"/>
              </w:rPr>
            </w:pPr>
            <w:r w:rsidRPr="00D33816">
              <w:t>Диски штампованные 16" c шинами 225/75R16</w:t>
            </w:r>
          </w:p>
        </w:tc>
        <w:tc>
          <w:tcPr>
            <w:tcW w:w="2553" w:type="dxa"/>
          </w:tcPr>
          <w:p w14:paraId="3EC2F8DB"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29DBEB99" w14:textId="77777777" w:rsidTr="00341E8B">
        <w:trPr>
          <w:trHeight w:val="123"/>
        </w:trPr>
        <w:tc>
          <w:tcPr>
            <w:tcW w:w="7905" w:type="dxa"/>
            <w:gridSpan w:val="2"/>
          </w:tcPr>
          <w:p w14:paraId="7F8A5105" w14:textId="57D8693D" w:rsidR="002C685B" w:rsidRPr="00D33816" w:rsidRDefault="002C685B" w:rsidP="006A3200">
            <w:pPr>
              <w:autoSpaceDE w:val="0"/>
              <w:autoSpaceDN w:val="0"/>
              <w:adjustRightInd w:val="0"/>
              <w:rPr>
                <w:rFonts w:eastAsiaTheme="minorHAnsi"/>
                <w:color w:val="000000"/>
                <w:lang w:eastAsia="en-US"/>
              </w:rPr>
            </w:pPr>
            <w:r w:rsidRPr="00D33816">
              <w:t>Окраска эмалями неметаллик</w:t>
            </w:r>
          </w:p>
        </w:tc>
        <w:tc>
          <w:tcPr>
            <w:tcW w:w="2553" w:type="dxa"/>
          </w:tcPr>
          <w:p w14:paraId="78532C6B"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2B051213" w14:textId="77777777" w:rsidTr="00341E8B">
        <w:trPr>
          <w:trHeight w:val="123"/>
        </w:trPr>
        <w:tc>
          <w:tcPr>
            <w:tcW w:w="7905" w:type="dxa"/>
            <w:gridSpan w:val="2"/>
          </w:tcPr>
          <w:p w14:paraId="74EA279E" w14:textId="244A1E21" w:rsidR="002C685B" w:rsidRPr="00D33816" w:rsidRDefault="002C685B" w:rsidP="006A3200">
            <w:pPr>
              <w:autoSpaceDE w:val="0"/>
              <w:autoSpaceDN w:val="0"/>
              <w:adjustRightInd w:val="0"/>
              <w:rPr>
                <w:rFonts w:eastAsiaTheme="minorHAnsi"/>
                <w:color w:val="000000"/>
                <w:lang w:eastAsia="en-US"/>
              </w:rPr>
            </w:pPr>
            <w:r w:rsidRPr="00D33816">
              <w:t>Передний бампер с накладками</w:t>
            </w:r>
          </w:p>
        </w:tc>
        <w:tc>
          <w:tcPr>
            <w:tcW w:w="2553" w:type="dxa"/>
          </w:tcPr>
          <w:p w14:paraId="55FECCD6"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24BDA5F9" w14:textId="77777777" w:rsidTr="00341E8B">
        <w:trPr>
          <w:trHeight w:val="123"/>
        </w:trPr>
        <w:tc>
          <w:tcPr>
            <w:tcW w:w="7905" w:type="dxa"/>
            <w:gridSpan w:val="2"/>
          </w:tcPr>
          <w:p w14:paraId="7C931EB1" w14:textId="4A72B114" w:rsidR="002C685B" w:rsidRPr="00D33816" w:rsidRDefault="002C685B" w:rsidP="006A3200">
            <w:pPr>
              <w:autoSpaceDE w:val="0"/>
              <w:autoSpaceDN w:val="0"/>
              <w:adjustRightInd w:val="0"/>
              <w:rPr>
                <w:rFonts w:eastAsiaTheme="minorHAnsi"/>
                <w:color w:val="000000"/>
                <w:lang w:eastAsia="en-US"/>
              </w:rPr>
            </w:pPr>
            <w:proofErr w:type="spellStart"/>
            <w:r w:rsidRPr="00D33816">
              <w:t>Световозвращатели</w:t>
            </w:r>
            <w:proofErr w:type="spellEnd"/>
            <w:r w:rsidRPr="00D33816">
              <w:t xml:space="preserve"> на основании платформы</w:t>
            </w:r>
          </w:p>
        </w:tc>
        <w:tc>
          <w:tcPr>
            <w:tcW w:w="2553" w:type="dxa"/>
          </w:tcPr>
          <w:p w14:paraId="330D6A8E"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74883B9F" w14:textId="77777777" w:rsidTr="00341E8B">
        <w:trPr>
          <w:trHeight w:val="123"/>
        </w:trPr>
        <w:tc>
          <w:tcPr>
            <w:tcW w:w="7905" w:type="dxa"/>
            <w:gridSpan w:val="2"/>
          </w:tcPr>
          <w:p w14:paraId="1A9519E0" w14:textId="2D0024FB" w:rsidR="002C685B" w:rsidRPr="00D33816" w:rsidRDefault="002C685B" w:rsidP="006A3200">
            <w:pPr>
              <w:autoSpaceDE w:val="0"/>
              <w:autoSpaceDN w:val="0"/>
              <w:adjustRightInd w:val="0"/>
              <w:rPr>
                <w:rFonts w:eastAsiaTheme="minorHAnsi"/>
                <w:color w:val="000000"/>
                <w:lang w:eastAsia="en-US"/>
              </w:rPr>
            </w:pPr>
            <w:proofErr w:type="spellStart"/>
            <w:r w:rsidRPr="00D33816">
              <w:t>Отопитель</w:t>
            </w:r>
            <w:proofErr w:type="spellEnd"/>
            <w:r w:rsidRPr="00D33816">
              <w:t xml:space="preserve"> салона</w:t>
            </w:r>
          </w:p>
        </w:tc>
        <w:tc>
          <w:tcPr>
            <w:tcW w:w="2553" w:type="dxa"/>
          </w:tcPr>
          <w:p w14:paraId="650E66BD"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7385F302" w14:textId="77777777" w:rsidTr="00341E8B">
        <w:trPr>
          <w:trHeight w:val="123"/>
        </w:trPr>
        <w:tc>
          <w:tcPr>
            <w:tcW w:w="7905" w:type="dxa"/>
            <w:gridSpan w:val="2"/>
          </w:tcPr>
          <w:p w14:paraId="2964303C" w14:textId="79978D6B" w:rsidR="002C685B" w:rsidRPr="00D33816" w:rsidRDefault="002C685B" w:rsidP="006A3200">
            <w:pPr>
              <w:autoSpaceDE w:val="0"/>
              <w:autoSpaceDN w:val="0"/>
              <w:adjustRightInd w:val="0"/>
              <w:rPr>
                <w:rFonts w:eastAsiaTheme="minorHAnsi"/>
                <w:color w:val="000000"/>
                <w:lang w:eastAsia="en-US"/>
              </w:rPr>
            </w:pPr>
            <w:proofErr w:type="spellStart"/>
            <w:r w:rsidRPr="00D33816">
              <w:t>Отопитель</w:t>
            </w:r>
            <w:proofErr w:type="spellEnd"/>
            <w:r w:rsidRPr="00D33816">
              <w:t xml:space="preserve"> салона </w:t>
            </w:r>
            <w:proofErr w:type="gramStart"/>
            <w:r w:rsidRPr="00D33816">
              <w:t>дополнительный</w:t>
            </w:r>
            <w:proofErr w:type="gramEnd"/>
          </w:p>
        </w:tc>
        <w:tc>
          <w:tcPr>
            <w:tcW w:w="2553" w:type="dxa"/>
          </w:tcPr>
          <w:p w14:paraId="039B2FD0"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5E03B860" w14:textId="77777777" w:rsidTr="00341E8B">
        <w:trPr>
          <w:trHeight w:val="123"/>
        </w:trPr>
        <w:tc>
          <w:tcPr>
            <w:tcW w:w="7905" w:type="dxa"/>
            <w:gridSpan w:val="2"/>
          </w:tcPr>
          <w:p w14:paraId="74C8999F" w14:textId="461932B7" w:rsidR="002C685B" w:rsidRPr="00D33816" w:rsidRDefault="002C685B" w:rsidP="006A3200">
            <w:pPr>
              <w:autoSpaceDE w:val="0"/>
              <w:autoSpaceDN w:val="0"/>
              <w:adjustRightInd w:val="0"/>
              <w:rPr>
                <w:rFonts w:eastAsiaTheme="minorHAnsi"/>
                <w:color w:val="000000"/>
                <w:lang w:eastAsia="en-US"/>
              </w:rPr>
            </w:pPr>
            <w:r w:rsidRPr="00D33816">
              <w:t xml:space="preserve">Бачок </w:t>
            </w:r>
            <w:proofErr w:type="spellStart"/>
            <w:r w:rsidRPr="00D33816">
              <w:t>омывателя</w:t>
            </w:r>
            <w:proofErr w:type="spellEnd"/>
            <w:r w:rsidRPr="00D33816">
              <w:t xml:space="preserve"> ветрового стекла</w:t>
            </w:r>
          </w:p>
        </w:tc>
        <w:tc>
          <w:tcPr>
            <w:tcW w:w="2553" w:type="dxa"/>
          </w:tcPr>
          <w:p w14:paraId="4EBA5961"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49BCB4CD" w14:textId="77777777" w:rsidTr="00341E8B">
        <w:trPr>
          <w:trHeight w:val="123"/>
        </w:trPr>
        <w:tc>
          <w:tcPr>
            <w:tcW w:w="7905" w:type="dxa"/>
            <w:gridSpan w:val="2"/>
          </w:tcPr>
          <w:p w14:paraId="4FC5286B" w14:textId="4FBB5F3C" w:rsidR="002C685B" w:rsidRPr="00D33816" w:rsidRDefault="002C685B" w:rsidP="006A3200">
            <w:pPr>
              <w:autoSpaceDE w:val="0"/>
              <w:autoSpaceDN w:val="0"/>
              <w:adjustRightInd w:val="0"/>
              <w:rPr>
                <w:rFonts w:eastAsiaTheme="minorHAnsi"/>
                <w:color w:val="000000"/>
                <w:lang w:eastAsia="en-US"/>
              </w:rPr>
            </w:pPr>
            <w:r w:rsidRPr="00D33816">
              <w:t>Блок реле и предохранителей (единый)</w:t>
            </w:r>
          </w:p>
        </w:tc>
        <w:tc>
          <w:tcPr>
            <w:tcW w:w="2553" w:type="dxa"/>
          </w:tcPr>
          <w:p w14:paraId="59AC8023"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5E7742D1" w14:textId="77777777" w:rsidTr="00341E8B">
        <w:trPr>
          <w:trHeight w:val="123"/>
        </w:trPr>
        <w:tc>
          <w:tcPr>
            <w:tcW w:w="7905" w:type="dxa"/>
            <w:gridSpan w:val="2"/>
          </w:tcPr>
          <w:p w14:paraId="67710080" w14:textId="624168F2" w:rsidR="002C685B" w:rsidRPr="00D33816" w:rsidRDefault="002C685B" w:rsidP="006A3200">
            <w:pPr>
              <w:autoSpaceDE w:val="0"/>
              <w:autoSpaceDN w:val="0"/>
              <w:adjustRightInd w:val="0"/>
              <w:rPr>
                <w:rFonts w:eastAsiaTheme="minorHAnsi"/>
                <w:color w:val="000000"/>
                <w:lang w:eastAsia="en-US"/>
              </w:rPr>
            </w:pPr>
            <w:r w:rsidRPr="00D33816">
              <w:t>Мягкая обивка салона и кабины</w:t>
            </w:r>
          </w:p>
        </w:tc>
        <w:tc>
          <w:tcPr>
            <w:tcW w:w="2553" w:type="dxa"/>
          </w:tcPr>
          <w:p w14:paraId="752D1B25" w14:textId="77777777" w:rsidR="002C685B" w:rsidRPr="00D33816" w:rsidRDefault="002C685B" w:rsidP="006A3200">
            <w:pPr>
              <w:autoSpaceDE w:val="0"/>
              <w:autoSpaceDN w:val="0"/>
              <w:adjustRightInd w:val="0"/>
              <w:rPr>
                <w:rFonts w:eastAsiaTheme="minorHAnsi"/>
                <w:color w:val="000000"/>
                <w:lang w:eastAsia="en-US"/>
              </w:rPr>
            </w:pPr>
          </w:p>
        </w:tc>
      </w:tr>
      <w:tr w:rsidR="002C685B" w:rsidRPr="00D33816" w14:paraId="34CCB23C" w14:textId="77777777" w:rsidTr="00341E8B">
        <w:trPr>
          <w:trHeight w:val="123"/>
        </w:trPr>
        <w:tc>
          <w:tcPr>
            <w:tcW w:w="7905" w:type="dxa"/>
            <w:gridSpan w:val="2"/>
          </w:tcPr>
          <w:p w14:paraId="204B26D1" w14:textId="0263F831" w:rsidR="002C685B" w:rsidRPr="00D33816" w:rsidRDefault="002C685B" w:rsidP="006A3200">
            <w:pPr>
              <w:autoSpaceDE w:val="0"/>
              <w:autoSpaceDN w:val="0"/>
              <w:adjustRightInd w:val="0"/>
              <w:rPr>
                <w:rFonts w:eastAsiaTheme="minorHAnsi"/>
                <w:color w:val="000000"/>
                <w:lang w:eastAsia="en-US"/>
              </w:rPr>
            </w:pPr>
            <w:r w:rsidRPr="00D33816">
              <w:t>Мягкая обивка передних дверей</w:t>
            </w:r>
          </w:p>
        </w:tc>
        <w:tc>
          <w:tcPr>
            <w:tcW w:w="2553" w:type="dxa"/>
          </w:tcPr>
          <w:p w14:paraId="7E1CE010" w14:textId="77777777" w:rsidR="002C685B" w:rsidRPr="00D33816" w:rsidRDefault="002C685B" w:rsidP="006A3200">
            <w:pPr>
              <w:autoSpaceDE w:val="0"/>
              <w:autoSpaceDN w:val="0"/>
              <w:adjustRightInd w:val="0"/>
              <w:rPr>
                <w:rFonts w:eastAsiaTheme="minorHAnsi"/>
                <w:color w:val="000000"/>
                <w:lang w:eastAsia="en-US"/>
              </w:rPr>
            </w:pPr>
          </w:p>
        </w:tc>
      </w:tr>
      <w:tr w:rsidR="00341E8B" w:rsidRPr="00D33816" w14:paraId="40ED7EFA" w14:textId="77777777" w:rsidTr="00341E8B">
        <w:trPr>
          <w:trHeight w:val="123"/>
        </w:trPr>
        <w:tc>
          <w:tcPr>
            <w:tcW w:w="7905" w:type="dxa"/>
            <w:gridSpan w:val="2"/>
          </w:tcPr>
          <w:p w14:paraId="6B74AC19" w14:textId="6FB2D628" w:rsidR="00341E8B" w:rsidRPr="00D33816" w:rsidRDefault="00341E8B" w:rsidP="006A3200">
            <w:pPr>
              <w:autoSpaceDE w:val="0"/>
              <w:autoSpaceDN w:val="0"/>
              <w:adjustRightInd w:val="0"/>
            </w:pPr>
            <w:r w:rsidRPr="00D33816">
              <w:t>Единая комбинация приборов</w:t>
            </w:r>
          </w:p>
        </w:tc>
        <w:tc>
          <w:tcPr>
            <w:tcW w:w="2553" w:type="dxa"/>
          </w:tcPr>
          <w:p w14:paraId="75FB3357" w14:textId="77777777" w:rsidR="00341E8B" w:rsidRPr="00D33816" w:rsidRDefault="00341E8B" w:rsidP="006A3200">
            <w:pPr>
              <w:autoSpaceDE w:val="0"/>
              <w:autoSpaceDN w:val="0"/>
              <w:adjustRightInd w:val="0"/>
              <w:rPr>
                <w:rFonts w:eastAsiaTheme="minorHAnsi"/>
                <w:color w:val="000000"/>
                <w:lang w:eastAsia="en-US"/>
              </w:rPr>
            </w:pPr>
          </w:p>
        </w:tc>
      </w:tr>
      <w:tr w:rsidR="00341E8B" w:rsidRPr="00D33816" w14:paraId="7F84AA0B" w14:textId="77777777" w:rsidTr="00341E8B">
        <w:trPr>
          <w:trHeight w:val="123"/>
        </w:trPr>
        <w:tc>
          <w:tcPr>
            <w:tcW w:w="7905" w:type="dxa"/>
            <w:gridSpan w:val="2"/>
          </w:tcPr>
          <w:p w14:paraId="014591E5" w14:textId="3ACEB2EB" w:rsidR="00341E8B" w:rsidRPr="00D33816" w:rsidRDefault="00341E8B" w:rsidP="006A3200">
            <w:pPr>
              <w:autoSpaceDE w:val="0"/>
              <w:autoSpaceDN w:val="0"/>
              <w:adjustRightInd w:val="0"/>
            </w:pPr>
            <w:r w:rsidRPr="00D33816">
              <w:t>Аварийный выключатель сигнализации с подсветкой</w:t>
            </w:r>
          </w:p>
        </w:tc>
        <w:tc>
          <w:tcPr>
            <w:tcW w:w="2553" w:type="dxa"/>
          </w:tcPr>
          <w:p w14:paraId="64FAAB25" w14:textId="77777777" w:rsidR="00341E8B" w:rsidRPr="00D33816" w:rsidRDefault="00341E8B" w:rsidP="006A3200">
            <w:pPr>
              <w:autoSpaceDE w:val="0"/>
              <w:autoSpaceDN w:val="0"/>
              <w:adjustRightInd w:val="0"/>
              <w:rPr>
                <w:rFonts w:eastAsiaTheme="minorHAnsi"/>
                <w:color w:val="000000"/>
                <w:lang w:eastAsia="en-US"/>
              </w:rPr>
            </w:pPr>
          </w:p>
        </w:tc>
      </w:tr>
      <w:tr w:rsidR="00CC029E" w:rsidRPr="00D33816" w14:paraId="5798096E" w14:textId="77777777" w:rsidTr="00341E8B">
        <w:trPr>
          <w:trHeight w:val="121"/>
        </w:trPr>
        <w:tc>
          <w:tcPr>
            <w:tcW w:w="7905" w:type="dxa"/>
            <w:gridSpan w:val="2"/>
          </w:tcPr>
          <w:p w14:paraId="2A23932C" w14:textId="77777777" w:rsidR="00CC029E" w:rsidRPr="00D33816" w:rsidRDefault="00CC029E" w:rsidP="006A3200">
            <w:pPr>
              <w:autoSpaceDE w:val="0"/>
              <w:autoSpaceDN w:val="0"/>
              <w:adjustRightInd w:val="0"/>
              <w:rPr>
                <w:rFonts w:eastAsiaTheme="minorHAnsi"/>
                <w:color w:val="000000"/>
                <w:lang w:eastAsia="en-US"/>
              </w:rPr>
            </w:pPr>
            <w:r w:rsidRPr="00D33816">
              <w:rPr>
                <w:rFonts w:eastAsiaTheme="minorHAnsi"/>
                <w:b/>
                <w:bCs/>
                <w:color w:val="000000"/>
                <w:lang w:eastAsia="en-US"/>
              </w:rPr>
              <w:t xml:space="preserve">Минимальные требования к дополнительному оборудованию </w:t>
            </w:r>
          </w:p>
        </w:tc>
        <w:tc>
          <w:tcPr>
            <w:tcW w:w="2553" w:type="dxa"/>
          </w:tcPr>
          <w:p w14:paraId="31D1C5A5" w14:textId="77777777" w:rsidR="00CC029E" w:rsidRPr="00D33816" w:rsidRDefault="00CC029E" w:rsidP="006A3200">
            <w:pPr>
              <w:autoSpaceDE w:val="0"/>
              <w:autoSpaceDN w:val="0"/>
              <w:adjustRightInd w:val="0"/>
              <w:rPr>
                <w:rFonts w:eastAsiaTheme="minorHAnsi"/>
                <w:b/>
                <w:bCs/>
                <w:color w:val="000000"/>
                <w:lang w:eastAsia="en-US"/>
              </w:rPr>
            </w:pPr>
          </w:p>
        </w:tc>
      </w:tr>
      <w:tr w:rsidR="00341E8B" w:rsidRPr="00D33816" w14:paraId="65EBD97F" w14:textId="77777777" w:rsidTr="00341E8B">
        <w:trPr>
          <w:trHeight w:val="123"/>
        </w:trPr>
        <w:tc>
          <w:tcPr>
            <w:tcW w:w="7905" w:type="dxa"/>
            <w:gridSpan w:val="2"/>
          </w:tcPr>
          <w:p w14:paraId="7EAEAD87" w14:textId="0BCAE875" w:rsidR="00341E8B" w:rsidRPr="00D33816" w:rsidRDefault="00341E8B" w:rsidP="006A3200">
            <w:pPr>
              <w:autoSpaceDE w:val="0"/>
              <w:autoSpaceDN w:val="0"/>
              <w:adjustRightInd w:val="0"/>
              <w:rPr>
                <w:rFonts w:eastAsiaTheme="minorHAnsi"/>
                <w:color w:val="000000"/>
                <w:lang w:eastAsia="en-US"/>
              </w:rPr>
            </w:pPr>
            <w:r w:rsidRPr="00D33816">
              <w:t>дорожный набор автомобилиста-(трос, знак аварийной остановки, светоотражающий жилет, аптечка, огнетушитель</w:t>
            </w:r>
            <w:r w:rsidR="00EA19DA">
              <w:t>)</w:t>
            </w:r>
          </w:p>
        </w:tc>
        <w:tc>
          <w:tcPr>
            <w:tcW w:w="2553" w:type="dxa"/>
          </w:tcPr>
          <w:p w14:paraId="0E441BD1" w14:textId="77777777" w:rsidR="00341E8B" w:rsidRPr="00D33816" w:rsidRDefault="00341E8B" w:rsidP="006A3200">
            <w:pPr>
              <w:autoSpaceDE w:val="0"/>
              <w:autoSpaceDN w:val="0"/>
              <w:adjustRightInd w:val="0"/>
              <w:rPr>
                <w:rFonts w:eastAsiaTheme="minorHAnsi"/>
                <w:color w:val="000000"/>
                <w:lang w:eastAsia="en-US"/>
              </w:rPr>
            </w:pPr>
          </w:p>
        </w:tc>
      </w:tr>
      <w:tr w:rsidR="00341E8B" w:rsidRPr="00D33816" w14:paraId="56E32766" w14:textId="77777777" w:rsidTr="00341E8B">
        <w:trPr>
          <w:trHeight w:val="123"/>
        </w:trPr>
        <w:tc>
          <w:tcPr>
            <w:tcW w:w="7905" w:type="dxa"/>
            <w:gridSpan w:val="2"/>
          </w:tcPr>
          <w:p w14:paraId="2403BC4C" w14:textId="19558AA3" w:rsidR="00341E8B" w:rsidRPr="00D33816" w:rsidRDefault="00341E8B" w:rsidP="006A3200">
            <w:pPr>
              <w:autoSpaceDE w:val="0"/>
              <w:autoSpaceDN w:val="0"/>
              <w:adjustRightInd w:val="0"/>
              <w:rPr>
                <w:rFonts w:eastAsiaTheme="minorHAnsi"/>
                <w:color w:val="000000"/>
                <w:lang w:eastAsia="en-US"/>
              </w:rPr>
            </w:pPr>
            <w:r w:rsidRPr="00D33816">
              <w:t>Зимняя резина не шипованная с дисками</w:t>
            </w:r>
          </w:p>
        </w:tc>
        <w:tc>
          <w:tcPr>
            <w:tcW w:w="2553" w:type="dxa"/>
          </w:tcPr>
          <w:p w14:paraId="3E5B7D4F" w14:textId="77777777" w:rsidR="00341E8B" w:rsidRPr="00D33816" w:rsidRDefault="00341E8B" w:rsidP="006A3200">
            <w:pPr>
              <w:autoSpaceDE w:val="0"/>
              <w:autoSpaceDN w:val="0"/>
              <w:adjustRightInd w:val="0"/>
              <w:rPr>
                <w:rFonts w:eastAsiaTheme="minorHAnsi"/>
                <w:color w:val="000000"/>
                <w:lang w:eastAsia="en-US"/>
              </w:rPr>
            </w:pPr>
          </w:p>
        </w:tc>
      </w:tr>
      <w:tr w:rsidR="00341E8B" w:rsidRPr="00D33816" w14:paraId="1172CA65" w14:textId="77777777" w:rsidTr="00341E8B">
        <w:trPr>
          <w:trHeight w:val="123"/>
        </w:trPr>
        <w:tc>
          <w:tcPr>
            <w:tcW w:w="7905" w:type="dxa"/>
            <w:gridSpan w:val="2"/>
            <w:tcBorders>
              <w:bottom w:val="single" w:sz="4" w:space="0" w:color="auto"/>
            </w:tcBorders>
          </w:tcPr>
          <w:p w14:paraId="4692F771" w14:textId="059C96C2" w:rsidR="00341E8B" w:rsidRPr="00D33816" w:rsidRDefault="00341E8B" w:rsidP="006A3200">
            <w:pPr>
              <w:autoSpaceDE w:val="0"/>
              <w:autoSpaceDN w:val="0"/>
              <w:adjustRightInd w:val="0"/>
              <w:rPr>
                <w:rFonts w:eastAsiaTheme="minorHAnsi"/>
                <w:color w:val="000000"/>
                <w:lang w:eastAsia="en-US"/>
              </w:rPr>
            </w:pPr>
            <w:r w:rsidRPr="00D33816">
              <w:rPr>
                <w:rFonts w:eastAsiaTheme="minorHAnsi"/>
                <w:color w:val="000000"/>
                <w:lang w:eastAsia="en-US"/>
              </w:rPr>
              <w:t>Коврики салона</w:t>
            </w:r>
          </w:p>
        </w:tc>
        <w:tc>
          <w:tcPr>
            <w:tcW w:w="2553" w:type="dxa"/>
          </w:tcPr>
          <w:p w14:paraId="0F2B76A1" w14:textId="77777777" w:rsidR="00341E8B" w:rsidRPr="00D33816" w:rsidRDefault="00341E8B" w:rsidP="006A3200">
            <w:pPr>
              <w:autoSpaceDE w:val="0"/>
              <w:autoSpaceDN w:val="0"/>
              <w:adjustRightInd w:val="0"/>
              <w:rPr>
                <w:rFonts w:eastAsiaTheme="minorHAnsi"/>
                <w:color w:val="000000"/>
                <w:lang w:eastAsia="en-US"/>
              </w:rPr>
            </w:pPr>
          </w:p>
        </w:tc>
      </w:tr>
    </w:tbl>
    <w:p w14:paraId="628654CF" w14:textId="77777777" w:rsidR="00CC029E" w:rsidRPr="00456CA7" w:rsidRDefault="00CC029E" w:rsidP="00CC029E">
      <w:pPr>
        <w:tabs>
          <w:tab w:val="left" w:pos="1701"/>
        </w:tabs>
        <w:suppressAutoHyphens/>
        <w:autoSpaceDE w:val="0"/>
        <w:spacing w:before="120"/>
        <w:ind w:firstLine="567"/>
        <w:jc w:val="both"/>
        <w:rPr>
          <w:bCs/>
        </w:rPr>
      </w:pPr>
      <w:proofErr w:type="gramStart"/>
      <w:r w:rsidRPr="00456CA7">
        <w:rPr>
          <w:bCs/>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456CA7">
        <w:rPr>
          <w:bCs/>
        </w:rPr>
        <w:t xml:space="preserve"> характеристикам, определенным Спецификацией.</w:t>
      </w:r>
    </w:p>
    <w:p w14:paraId="56708102" w14:textId="77777777" w:rsidR="00CC029E" w:rsidRPr="00456CA7" w:rsidRDefault="00CC029E" w:rsidP="00CC029E">
      <w:pPr>
        <w:ind w:firstLine="709"/>
        <w:jc w:val="both"/>
        <w:rPr>
          <w:bCs/>
        </w:rPr>
      </w:pPr>
      <w:r w:rsidRPr="00456CA7">
        <w:rPr>
          <w:bCs/>
        </w:rPr>
        <w:t>______________________           ______________      /___________________ /</w:t>
      </w:r>
    </w:p>
    <w:p w14:paraId="35121493" w14:textId="77777777" w:rsidR="00CC029E" w:rsidRPr="00456CA7" w:rsidRDefault="00CC029E" w:rsidP="00CC029E">
      <w:pPr>
        <w:tabs>
          <w:tab w:val="left" w:pos="993"/>
        </w:tabs>
        <w:ind w:firstLine="709"/>
        <w:rPr>
          <w:bCs/>
          <w:i/>
          <w:u w:val="single"/>
        </w:rPr>
      </w:pPr>
      <w:proofErr w:type="gramStart"/>
      <w:r w:rsidRPr="00456CA7">
        <w:rPr>
          <w:bCs/>
          <w:i/>
        </w:rPr>
        <w:t>(</w:t>
      </w:r>
      <w:r w:rsidRPr="00456CA7">
        <w:rPr>
          <w:bCs/>
          <w:i/>
          <w:u w:val="single"/>
        </w:rPr>
        <w:t xml:space="preserve">должность уполномоченного лица          </w:t>
      </w:r>
      <w:r>
        <w:rPr>
          <w:bCs/>
          <w:i/>
          <w:u w:val="single"/>
        </w:rPr>
        <w:t xml:space="preserve">     (подпись)              </w:t>
      </w:r>
      <w:r w:rsidRPr="00456CA7">
        <w:rPr>
          <w:bCs/>
          <w:i/>
          <w:u w:val="single"/>
        </w:rPr>
        <w:t xml:space="preserve">   (расшифровка подписи)</w:t>
      </w:r>
      <w:proofErr w:type="gramEnd"/>
    </w:p>
    <w:p w14:paraId="11AC25FE" w14:textId="77777777" w:rsidR="00CC029E" w:rsidRPr="00456CA7" w:rsidRDefault="00CC029E" w:rsidP="00CC029E">
      <w:pPr>
        <w:jc w:val="both"/>
        <w:rPr>
          <w:bCs/>
          <w:i/>
        </w:rPr>
      </w:pPr>
      <w:r w:rsidRPr="00456CA7">
        <w:rPr>
          <w:bCs/>
          <w:i/>
        </w:rPr>
        <w:t xml:space="preserve">                                                                                                   МП</w:t>
      </w:r>
    </w:p>
    <w:p w14:paraId="143A4BE8" w14:textId="77777777" w:rsidR="00CC029E" w:rsidRPr="00456CA7" w:rsidRDefault="00CC029E" w:rsidP="00CC029E">
      <w:pPr>
        <w:tabs>
          <w:tab w:val="left" w:pos="426"/>
        </w:tabs>
      </w:pPr>
      <w:r w:rsidRPr="00456CA7">
        <w:rPr>
          <w:b/>
        </w:rPr>
        <w:t>Примечание:</w:t>
      </w:r>
      <w:r w:rsidRPr="00456CA7">
        <w:t xml:space="preserve"> </w:t>
      </w:r>
    </w:p>
    <w:p w14:paraId="5716845C" w14:textId="1B7EB376" w:rsidR="00DB1237" w:rsidRPr="001411C3" w:rsidRDefault="00CC029E" w:rsidP="00CC029E">
      <w:pPr>
        <w:numPr>
          <w:ilvl w:val="2"/>
          <w:numId w:val="43"/>
        </w:numPr>
        <w:tabs>
          <w:tab w:val="left" w:pos="0"/>
          <w:tab w:val="left" w:pos="993"/>
        </w:tabs>
        <w:ind w:left="0" w:firstLine="709"/>
        <w:contextualSpacing/>
        <w:jc w:val="both"/>
        <w:rPr>
          <w:sz w:val="20"/>
          <w:szCs w:val="20"/>
          <w:lang w:eastAsia="en-US"/>
        </w:rPr>
      </w:pPr>
      <w:r w:rsidRPr="00456CA7">
        <w:t xml:space="preserve">Графа 2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w:t>
      </w:r>
      <w:r w:rsidRPr="003825CC">
        <w:t>(торговой марки и модели)</w:t>
      </w:r>
      <w:r w:rsidRPr="00456CA7">
        <w:t xml:space="preserve"> (в случае наличия) и характеристик в соответствии с характеристиками, указанными заказчиком.</w:t>
      </w:r>
    </w:p>
    <w:p w14:paraId="74B213B6" w14:textId="77777777" w:rsidR="00E63C79" w:rsidRPr="00FC1523" w:rsidRDefault="00E63C79" w:rsidP="00405667">
      <w:pPr>
        <w:widowControl w:val="0"/>
        <w:rPr>
          <w:b/>
          <w:bCs/>
        </w:rPr>
        <w:sectPr w:rsidR="00E63C79" w:rsidRPr="00FC1523" w:rsidSect="00CC029E">
          <w:footerReference w:type="even" r:id="rId34"/>
          <w:footerReference w:type="default" r:id="rId35"/>
          <w:pgSz w:w="11906" w:h="16838"/>
          <w:pgMar w:top="678" w:right="851" w:bottom="425" w:left="851"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7A3780DC" w14:textId="5DFE3C59" w:rsidR="006A6925" w:rsidRPr="006A6925" w:rsidRDefault="006A6925" w:rsidP="006A6925">
      <w:pPr>
        <w:widowControl w:val="0"/>
        <w:ind w:left="57" w:right="57"/>
        <w:jc w:val="right"/>
        <w:rPr>
          <w:b/>
          <w:bCs/>
        </w:rPr>
      </w:pPr>
      <w:r w:rsidRPr="006A6925">
        <w:rPr>
          <w:b/>
          <w:bCs/>
        </w:rPr>
        <w:t xml:space="preserve">от </w:t>
      </w:r>
      <w:r w:rsidR="00702C00">
        <w:rPr>
          <w:b/>
          <w:bCs/>
        </w:rPr>
        <w:t>03</w:t>
      </w:r>
      <w:r w:rsidRPr="006A6925">
        <w:rPr>
          <w:b/>
          <w:bCs/>
        </w:rPr>
        <w:t>.</w:t>
      </w:r>
      <w:r w:rsidR="00702C00">
        <w:rPr>
          <w:b/>
          <w:bCs/>
        </w:rPr>
        <w:t>09</w:t>
      </w:r>
      <w:r w:rsidRPr="006A6925">
        <w:rPr>
          <w:b/>
          <w:bCs/>
        </w:rPr>
        <w:t>.2025 г. № ЗКЭФ-ДЭУК-</w:t>
      </w:r>
      <w:r w:rsidR="002C685B">
        <w:rPr>
          <w:b/>
          <w:bCs/>
        </w:rPr>
        <w:t>1202</w:t>
      </w:r>
    </w:p>
    <w:p w14:paraId="371E9DE8" w14:textId="70369D25" w:rsidR="00E469DB" w:rsidRPr="00FC1523" w:rsidRDefault="00E469DB" w:rsidP="005979D6">
      <w:pPr>
        <w:widowControl w:val="0"/>
        <w:ind w:left="57" w:right="57"/>
        <w:jc w:val="right"/>
        <w:rPr>
          <w:b/>
          <w:bCs/>
        </w:rPr>
      </w:pP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0B1CBF43" w14:textId="7EEB9907" w:rsidR="004D4AF2" w:rsidRDefault="004D4AF2" w:rsidP="00833B22">
      <w:pPr>
        <w:ind w:firstLine="709"/>
        <w:jc w:val="both"/>
      </w:pPr>
      <w:r>
        <w:t xml:space="preserve">Начальная (максимальная) цена договора </w:t>
      </w:r>
      <w:r w:rsidRPr="006D14E9">
        <w:t xml:space="preserve">определена </w:t>
      </w:r>
      <w:r w:rsidR="00CC029E" w:rsidRPr="00CC029E">
        <w:t xml:space="preserve">из расчета среднего арифметического значения из 3-х коммерческих предложений в размере </w:t>
      </w:r>
      <w:r w:rsidR="00341E8B">
        <w:t>1 800 189,33</w:t>
      </w:r>
      <w:r w:rsidR="00341E8B" w:rsidRPr="00341E8B">
        <w:t xml:space="preserve"> (один миллион восемьсот тысяч сто восемьдесят девять) рублей 33 копейки, с учетом НДС</w:t>
      </w:r>
      <w:r>
        <w:t>.</w:t>
      </w:r>
    </w:p>
    <w:p w14:paraId="6F81688A" w14:textId="77777777" w:rsidR="00341E8B" w:rsidRDefault="00341E8B" w:rsidP="00833B22">
      <w:pPr>
        <w:ind w:firstLine="709"/>
        <w:jc w:val="both"/>
      </w:pPr>
    </w:p>
    <w:tbl>
      <w:tblPr>
        <w:tblW w:w="5000" w:type="pct"/>
        <w:tblLook w:val="04A0" w:firstRow="1" w:lastRow="0" w:firstColumn="1" w:lastColumn="0" w:noHBand="0" w:noVBand="1"/>
      </w:tblPr>
      <w:tblGrid>
        <w:gridCol w:w="554"/>
        <w:gridCol w:w="1821"/>
        <w:gridCol w:w="705"/>
        <w:gridCol w:w="1176"/>
        <w:gridCol w:w="1391"/>
        <w:gridCol w:w="1391"/>
        <w:gridCol w:w="1391"/>
        <w:gridCol w:w="1391"/>
        <w:gridCol w:w="1391"/>
        <w:gridCol w:w="1391"/>
        <w:gridCol w:w="1391"/>
        <w:gridCol w:w="1391"/>
      </w:tblGrid>
      <w:tr w:rsidR="00341E8B" w:rsidRPr="00341E8B" w14:paraId="6A20084D" w14:textId="77777777" w:rsidTr="00D33816">
        <w:trPr>
          <w:trHeight w:val="230"/>
        </w:trPr>
        <w:tc>
          <w:tcPr>
            <w:tcW w:w="1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D02DC1" w14:textId="77777777" w:rsidR="00341E8B" w:rsidRPr="00341E8B" w:rsidRDefault="00341E8B" w:rsidP="00341E8B">
            <w:pPr>
              <w:jc w:val="center"/>
              <w:rPr>
                <w:b/>
                <w:bCs/>
                <w:color w:val="000000"/>
                <w:sz w:val="20"/>
                <w:szCs w:val="20"/>
              </w:rPr>
            </w:pPr>
            <w:r w:rsidRPr="00341E8B">
              <w:rPr>
                <w:b/>
                <w:bCs/>
                <w:color w:val="000000"/>
                <w:sz w:val="20"/>
                <w:szCs w:val="20"/>
              </w:rPr>
              <w:t xml:space="preserve">№ </w:t>
            </w:r>
            <w:proofErr w:type="gramStart"/>
            <w:r w:rsidRPr="00341E8B">
              <w:rPr>
                <w:b/>
                <w:bCs/>
                <w:color w:val="000000"/>
                <w:sz w:val="20"/>
                <w:szCs w:val="20"/>
              </w:rPr>
              <w:t>п</w:t>
            </w:r>
            <w:proofErr w:type="gramEnd"/>
            <w:r w:rsidRPr="00341E8B">
              <w:rPr>
                <w:b/>
                <w:bCs/>
                <w:color w:val="000000"/>
                <w:sz w:val="20"/>
                <w:szCs w:val="20"/>
              </w:rPr>
              <w:t>/п</w:t>
            </w:r>
          </w:p>
        </w:tc>
        <w:tc>
          <w:tcPr>
            <w:tcW w:w="592" w:type="pct"/>
            <w:vMerge w:val="restart"/>
            <w:tcBorders>
              <w:top w:val="single" w:sz="4" w:space="0" w:color="auto"/>
              <w:left w:val="single" w:sz="4" w:space="0" w:color="auto"/>
              <w:bottom w:val="single" w:sz="4" w:space="0" w:color="000000"/>
              <w:right w:val="nil"/>
            </w:tcBorders>
            <w:shd w:val="clear" w:color="auto" w:fill="auto"/>
            <w:vAlign w:val="center"/>
            <w:hideMark/>
          </w:tcPr>
          <w:p w14:paraId="24782A1E" w14:textId="77777777" w:rsidR="00341E8B" w:rsidRPr="00341E8B" w:rsidRDefault="00341E8B" w:rsidP="00341E8B">
            <w:pPr>
              <w:jc w:val="center"/>
              <w:rPr>
                <w:b/>
                <w:bCs/>
                <w:color w:val="000000"/>
                <w:sz w:val="20"/>
                <w:szCs w:val="20"/>
              </w:rPr>
            </w:pPr>
            <w:r w:rsidRPr="00341E8B">
              <w:rPr>
                <w:b/>
                <w:bCs/>
                <w:color w:val="000000"/>
                <w:sz w:val="20"/>
                <w:szCs w:val="20"/>
              </w:rPr>
              <w:t>Наименование товара</w:t>
            </w:r>
          </w:p>
        </w:tc>
        <w:tc>
          <w:tcPr>
            <w:tcW w:w="229"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0F4950B" w14:textId="77777777" w:rsidR="00341E8B" w:rsidRPr="00341E8B" w:rsidRDefault="00341E8B" w:rsidP="00341E8B">
            <w:pPr>
              <w:jc w:val="center"/>
              <w:rPr>
                <w:b/>
                <w:bCs/>
                <w:color w:val="000000"/>
                <w:sz w:val="20"/>
                <w:szCs w:val="20"/>
              </w:rPr>
            </w:pPr>
            <w:r w:rsidRPr="00341E8B">
              <w:rPr>
                <w:b/>
                <w:bCs/>
                <w:color w:val="000000"/>
                <w:sz w:val="20"/>
                <w:szCs w:val="20"/>
              </w:rPr>
              <w:t>Кол-во</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6A029" w14:textId="77777777" w:rsidR="00341E8B" w:rsidRPr="00341E8B" w:rsidRDefault="00341E8B" w:rsidP="00341E8B">
            <w:pPr>
              <w:jc w:val="center"/>
              <w:rPr>
                <w:b/>
                <w:bCs/>
                <w:color w:val="000000"/>
                <w:sz w:val="20"/>
                <w:szCs w:val="20"/>
              </w:rPr>
            </w:pPr>
            <w:r w:rsidRPr="00341E8B">
              <w:rPr>
                <w:b/>
                <w:bCs/>
                <w:color w:val="000000"/>
                <w:sz w:val="20"/>
                <w:szCs w:val="20"/>
              </w:rPr>
              <w:t>Единица измерения</w:t>
            </w:r>
          </w:p>
        </w:tc>
        <w:tc>
          <w:tcPr>
            <w:tcW w:w="90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3B2494" w14:textId="009D28FD" w:rsidR="00341E8B" w:rsidRPr="00341E8B" w:rsidRDefault="00341E8B" w:rsidP="00341E8B">
            <w:pPr>
              <w:jc w:val="center"/>
              <w:rPr>
                <w:b/>
                <w:bCs/>
                <w:color w:val="000000"/>
                <w:sz w:val="20"/>
                <w:szCs w:val="20"/>
              </w:rPr>
            </w:pPr>
            <w:r>
              <w:rPr>
                <w:b/>
                <w:bCs/>
                <w:color w:val="000000"/>
                <w:sz w:val="20"/>
                <w:szCs w:val="20"/>
              </w:rPr>
              <w:t>Предложение №1</w:t>
            </w:r>
          </w:p>
        </w:tc>
        <w:tc>
          <w:tcPr>
            <w:tcW w:w="90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F719E1" w14:textId="6456CA9F" w:rsidR="00341E8B" w:rsidRPr="00341E8B" w:rsidRDefault="00341E8B" w:rsidP="00341E8B">
            <w:pPr>
              <w:jc w:val="center"/>
              <w:rPr>
                <w:b/>
                <w:bCs/>
                <w:color w:val="000000"/>
                <w:sz w:val="20"/>
                <w:szCs w:val="20"/>
              </w:rPr>
            </w:pPr>
            <w:r w:rsidRPr="00341E8B">
              <w:rPr>
                <w:b/>
                <w:bCs/>
                <w:color w:val="000000"/>
                <w:sz w:val="20"/>
                <w:szCs w:val="20"/>
              </w:rPr>
              <w:t>Предложение №</w:t>
            </w:r>
            <w:r>
              <w:rPr>
                <w:b/>
                <w:bCs/>
                <w:color w:val="000000"/>
                <w:sz w:val="20"/>
                <w:szCs w:val="20"/>
              </w:rPr>
              <w:t>2</w:t>
            </w:r>
          </w:p>
        </w:tc>
        <w:tc>
          <w:tcPr>
            <w:tcW w:w="90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A8BDF4" w14:textId="7A6878BE" w:rsidR="00341E8B" w:rsidRPr="00341E8B" w:rsidRDefault="00341E8B" w:rsidP="00341E8B">
            <w:pPr>
              <w:jc w:val="center"/>
              <w:rPr>
                <w:b/>
                <w:bCs/>
                <w:color w:val="000000"/>
                <w:sz w:val="20"/>
                <w:szCs w:val="20"/>
              </w:rPr>
            </w:pPr>
            <w:r w:rsidRPr="00341E8B">
              <w:rPr>
                <w:b/>
                <w:bCs/>
                <w:color w:val="000000"/>
                <w:sz w:val="20"/>
                <w:szCs w:val="20"/>
              </w:rPr>
              <w:t>Предложение №</w:t>
            </w:r>
            <w:r>
              <w:rPr>
                <w:b/>
                <w:bCs/>
                <w:color w:val="000000"/>
                <w:sz w:val="20"/>
                <w:szCs w:val="20"/>
              </w:rPr>
              <w:t>3</w:t>
            </w:r>
          </w:p>
        </w:tc>
        <w:tc>
          <w:tcPr>
            <w:tcW w:w="4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8C2516" w14:textId="77777777" w:rsidR="00341E8B" w:rsidRPr="00341E8B" w:rsidRDefault="00341E8B" w:rsidP="00341E8B">
            <w:pPr>
              <w:jc w:val="center"/>
              <w:rPr>
                <w:b/>
                <w:bCs/>
                <w:color w:val="000000"/>
                <w:sz w:val="20"/>
                <w:szCs w:val="20"/>
              </w:rPr>
            </w:pPr>
            <w:r w:rsidRPr="00341E8B">
              <w:rPr>
                <w:b/>
                <w:bCs/>
                <w:color w:val="000000"/>
                <w:sz w:val="20"/>
                <w:szCs w:val="20"/>
              </w:rPr>
              <w:t xml:space="preserve">Цена за 1 </w:t>
            </w:r>
            <w:proofErr w:type="spellStart"/>
            <w:proofErr w:type="gramStart"/>
            <w:r w:rsidRPr="00341E8B">
              <w:rPr>
                <w:b/>
                <w:bCs/>
                <w:color w:val="000000"/>
                <w:sz w:val="20"/>
                <w:szCs w:val="20"/>
              </w:rPr>
              <w:t>ед</w:t>
            </w:r>
            <w:proofErr w:type="spellEnd"/>
            <w:proofErr w:type="gramEnd"/>
            <w:r w:rsidRPr="00341E8B">
              <w:rPr>
                <w:b/>
                <w:bCs/>
                <w:color w:val="000000"/>
                <w:sz w:val="20"/>
                <w:szCs w:val="20"/>
              </w:rPr>
              <w:t>, руб., с учетом НДС</w:t>
            </w:r>
          </w:p>
        </w:tc>
        <w:tc>
          <w:tcPr>
            <w:tcW w:w="4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F9B92" w14:textId="77777777" w:rsidR="00341E8B" w:rsidRPr="00341E8B" w:rsidRDefault="00341E8B" w:rsidP="00341E8B">
            <w:pPr>
              <w:jc w:val="center"/>
              <w:rPr>
                <w:b/>
                <w:bCs/>
                <w:color w:val="000000"/>
                <w:sz w:val="20"/>
                <w:szCs w:val="20"/>
              </w:rPr>
            </w:pPr>
            <w:r w:rsidRPr="00341E8B">
              <w:rPr>
                <w:b/>
                <w:bCs/>
                <w:color w:val="000000"/>
                <w:sz w:val="20"/>
                <w:szCs w:val="20"/>
              </w:rPr>
              <w:t>Стоимость, руб., с учетом НДС</w:t>
            </w:r>
          </w:p>
        </w:tc>
      </w:tr>
      <w:tr w:rsidR="00341E8B" w:rsidRPr="00341E8B" w14:paraId="1C7EF836" w14:textId="77777777" w:rsidTr="00D33816">
        <w:trPr>
          <w:trHeight w:val="230"/>
        </w:trPr>
        <w:tc>
          <w:tcPr>
            <w:tcW w:w="180" w:type="pct"/>
            <w:vMerge/>
            <w:tcBorders>
              <w:top w:val="single" w:sz="4" w:space="0" w:color="auto"/>
              <w:left w:val="single" w:sz="4" w:space="0" w:color="auto"/>
              <w:bottom w:val="single" w:sz="4" w:space="0" w:color="000000"/>
              <w:right w:val="single" w:sz="4" w:space="0" w:color="auto"/>
            </w:tcBorders>
            <w:vAlign w:val="center"/>
            <w:hideMark/>
          </w:tcPr>
          <w:p w14:paraId="69EB7120" w14:textId="77777777" w:rsidR="00341E8B" w:rsidRPr="00341E8B" w:rsidRDefault="00341E8B" w:rsidP="00341E8B">
            <w:pPr>
              <w:rPr>
                <w:b/>
                <w:bCs/>
                <w:color w:val="000000"/>
                <w:sz w:val="20"/>
                <w:szCs w:val="20"/>
              </w:rPr>
            </w:pPr>
          </w:p>
        </w:tc>
        <w:tc>
          <w:tcPr>
            <w:tcW w:w="592" w:type="pct"/>
            <w:vMerge/>
            <w:tcBorders>
              <w:top w:val="single" w:sz="4" w:space="0" w:color="auto"/>
              <w:left w:val="single" w:sz="4" w:space="0" w:color="auto"/>
              <w:bottom w:val="single" w:sz="4" w:space="0" w:color="000000"/>
              <w:right w:val="nil"/>
            </w:tcBorders>
            <w:vAlign w:val="center"/>
            <w:hideMark/>
          </w:tcPr>
          <w:p w14:paraId="085FBBD5" w14:textId="77777777" w:rsidR="00341E8B" w:rsidRPr="00341E8B" w:rsidRDefault="00341E8B" w:rsidP="00341E8B">
            <w:pPr>
              <w:rPr>
                <w:b/>
                <w:bCs/>
                <w:color w:val="000000"/>
                <w:sz w:val="20"/>
                <w:szCs w:val="20"/>
              </w:rPr>
            </w:pPr>
          </w:p>
        </w:tc>
        <w:tc>
          <w:tcPr>
            <w:tcW w:w="229" w:type="pct"/>
            <w:vMerge/>
            <w:tcBorders>
              <w:top w:val="single" w:sz="4" w:space="0" w:color="000000"/>
              <w:left w:val="single" w:sz="4" w:space="0" w:color="auto"/>
              <w:bottom w:val="single" w:sz="4" w:space="0" w:color="000000"/>
              <w:right w:val="single" w:sz="4" w:space="0" w:color="000000"/>
            </w:tcBorders>
            <w:vAlign w:val="center"/>
            <w:hideMark/>
          </w:tcPr>
          <w:p w14:paraId="5BB5A0BC" w14:textId="77777777" w:rsidR="00341E8B" w:rsidRPr="00341E8B" w:rsidRDefault="00341E8B" w:rsidP="00341E8B">
            <w:pPr>
              <w:rPr>
                <w:b/>
                <w:bCs/>
                <w:color w:val="000000"/>
                <w:sz w:val="20"/>
                <w:szCs w:val="20"/>
              </w:rPr>
            </w:pPr>
          </w:p>
        </w:tc>
        <w:tc>
          <w:tcPr>
            <w:tcW w:w="382" w:type="pct"/>
            <w:vMerge/>
            <w:tcBorders>
              <w:top w:val="single" w:sz="4" w:space="0" w:color="000000"/>
              <w:left w:val="single" w:sz="4" w:space="0" w:color="000000"/>
              <w:bottom w:val="single" w:sz="4" w:space="0" w:color="000000"/>
              <w:right w:val="single" w:sz="4" w:space="0" w:color="000000"/>
            </w:tcBorders>
            <w:vAlign w:val="center"/>
            <w:hideMark/>
          </w:tcPr>
          <w:p w14:paraId="61E43BA3" w14:textId="77777777" w:rsidR="00341E8B" w:rsidRPr="00341E8B" w:rsidRDefault="00341E8B" w:rsidP="00341E8B">
            <w:pPr>
              <w:rPr>
                <w:b/>
                <w:bCs/>
                <w:color w:val="000000"/>
                <w:sz w:val="20"/>
                <w:szCs w:val="20"/>
              </w:rPr>
            </w:pPr>
          </w:p>
        </w:tc>
        <w:tc>
          <w:tcPr>
            <w:tcW w:w="904" w:type="pct"/>
            <w:gridSpan w:val="2"/>
            <w:vMerge/>
            <w:tcBorders>
              <w:top w:val="single" w:sz="4" w:space="0" w:color="auto"/>
              <w:left w:val="single" w:sz="4" w:space="0" w:color="auto"/>
              <w:bottom w:val="single" w:sz="4" w:space="0" w:color="000000"/>
              <w:right w:val="single" w:sz="4" w:space="0" w:color="000000"/>
            </w:tcBorders>
            <w:vAlign w:val="center"/>
            <w:hideMark/>
          </w:tcPr>
          <w:p w14:paraId="0BD0D946" w14:textId="77777777" w:rsidR="00341E8B" w:rsidRPr="00341E8B" w:rsidRDefault="00341E8B" w:rsidP="00341E8B">
            <w:pPr>
              <w:rPr>
                <w:b/>
                <w:bCs/>
                <w:color w:val="000000"/>
                <w:sz w:val="20"/>
                <w:szCs w:val="20"/>
              </w:rPr>
            </w:pPr>
          </w:p>
        </w:tc>
        <w:tc>
          <w:tcPr>
            <w:tcW w:w="904" w:type="pct"/>
            <w:gridSpan w:val="2"/>
            <w:vMerge/>
            <w:tcBorders>
              <w:top w:val="single" w:sz="4" w:space="0" w:color="auto"/>
              <w:left w:val="single" w:sz="4" w:space="0" w:color="auto"/>
              <w:bottom w:val="single" w:sz="4" w:space="0" w:color="000000"/>
              <w:right w:val="single" w:sz="4" w:space="0" w:color="000000"/>
            </w:tcBorders>
            <w:vAlign w:val="center"/>
            <w:hideMark/>
          </w:tcPr>
          <w:p w14:paraId="662C0BF9" w14:textId="77777777" w:rsidR="00341E8B" w:rsidRPr="00341E8B" w:rsidRDefault="00341E8B" w:rsidP="00341E8B">
            <w:pPr>
              <w:rPr>
                <w:b/>
                <w:bCs/>
                <w:color w:val="000000"/>
                <w:sz w:val="20"/>
                <w:szCs w:val="20"/>
              </w:rPr>
            </w:pPr>
          </w:p>
        </w:tc>
        <w:tc>
          <w:tcPr>
            <w:tcW w:w="904" w:type="pct"/>
            <w:gridSpan w:val="2"/>
            <w:vMerge/>
            <w:tcBorders>
              <w:top w:val="single" w:sz="4" w:space="0" w:color="auto"/>
              <w:left w:val="single" w:sz="4" w:space="0" w:color="auto"/>
              <w:bottom w:val="single" w:sz="4" w:space="0" w:color="000000"/>
              <w:right w:val="single" w:sz="4" w:space="0" w:color="000000"/>
            </w:tcBorders>
            <w:vAlign w:val="center"/>
            <w:hideMark/>
          </w:tcPr>
          <w:p w14:paraId="42D43C7A" w14:textId="77777777" w:rsidR="00341E8B" w:rsidRPr="00341E8B" w:rsidRDefault="00341E8B" w:rsidP="00341E8B">
            <w:pPr>
              <w:rPr>
                <w:b/>
                <w:bCs/>
                <w:color w:val="000000"/>
                <w:sz w:val="20"/>
                <w:szCs w:val="20"/>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6320F92C" w14:textId="77777777" w:rsidR="00341E8B" w:rsidRPr="00341E8B" w:rsidRDefault="00341E8B" w:rsidP="00341E8B">
            <w:pPr>
              <w:rPr>
                <w:b/>
                <w:bCs/>
                <w:color w:val="000000"/>
                <w:sz w:val="20"/>
                <w:szCs w:val="20"/>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4A899DFE" w14:textId="77777777" w:rsidR="00341E8B" w:rsidRPr="00341E8B" w:rsidRDefault="00341E8B" w:rsidP="00341E8B">
            <w:pPr>
              <w:rPr>
                <w:b/>
                <w:bCs/>
                <w:color w:val="000000"/>
                <w:sz w:val="20"/>
                <w:szCs w:val="20"/>
              </w:rPr>
            </w:pPr>
          </w:p>
        </w:tc>
      </w:tr>
      <w:tr w:rsidR="00341E8B" w:rsidRPr="00341E8B" w14:paraId="538141BB" w14:textId="77777777" w:rsidTr="00D33816">
        <w:trPr>
          <w:trHeight w:val="170"/>
        </w:trPr>
        <w:tc>
          <w:tcPr>
            <w:tcW w:w="180" w:type="pct"/>
            <w:vMerge/>
            <w:tcBorders>
              <w:top w:val="single" w:sz="4" w:space="0" w:color="auto"/>
              <w:left w:val="single" w:sz="4" w:space="0" w:color="auto"/>
              <w:bottom w:val="single" w:sz="4" w:space="0" w:color="000000"/>
              <w:right w:val="single" w:sz="4" w:space="0" w:color="auto"/>
            </w:tcBorders>
            <w:vAlign w:val="center"/>
            <w:hideMark/>
          </w:tcPr>
          <w:p w14:paraId="4E04FF6A" w14:textId="77777777" w:rsidR="00341E8B" w:rsidRPr="00341E8B" w:rsidRDefault="00341E8B" w:rsidP="00341E8B">
            <w:pPr>
              <w:rPr>
                <w:b/>
                <w:bCs/>
                <w:color w:val="000000"/>
                <w:sz w:val="20"/>
                <w:szCs w:val="20"/>
              </w:rPr>
            </w:pPr>
          </w:p>
        </w:tc>
        <w:tc>
          <w:tcPr>
            <w:tcW w:w="592" w:type="pct"/>
            <w:vMerge/>
            <w:tcBorders>
              <w:top w:val="single" w:sz="4" w:space="0" w:color="auto"/>
              <w:left w:val="single" w:sz="4" w:space="0" w:color="auto"/>
              <w:bottom w:val="single" w:sz="4" w:space="0" w:color="000000"/>
              <w:right w:val="nil"/>
            </w:tcBorders>
            <w:vAlign w:val="center"/>
            <w:hideMark/>
          </w:tcPr>
          <w:p w14:paraId="30C77082" w14:textId="77777777" w:rsidR="00341E8B" w:rsidRPr="00341E8B" w:rsidRDefault="00341E8B" w:rsidP="00341E8B">
            <w:pPr>
              <w:rPr>
                <w:b/>
                <w:bCs/>
                <w:color w:val="000000"/>
                <w:sz w:val="20"/>
                <w:szCs w:val="20"/>
              </w:rPr>
            </w:pPr>
          </w:p>
        </w:tc>
        <w:tc>
          <w:tcPr>
            <w:tcW w:w="229" w:type="pct"/>
            <w:vMerge/>
            <w:tcBorders>
              <w:top w:val="single" w:sz="4" w:space="0" w:color="000000"/>
              <w:left w:val="single" w:sz="4" w:space="0" w:color="auto"/>
              <w:bottom w:val="single" w:sz="4" w:space="0" w:color="000000"/>
              <w:right w:val="single" w:sz="4" w:space="0" w:color="000000"/>
            </w:tcBorders>
            <w:vAlign w:val="center"/>
            <w:hideMark/>
          </w:tcPr>
          <w:p w14:paraId="6E33ED63" w14:textId="77777777" w:rsidR="00341E8B" w:rsidRPr="00341E8B" w:rsidRDefault="00341E8B" w:rsidP="00341E8B">
            <w:pPr>
              <w:rPr>
                <w:b/>
                <w:bCs/>
                <w:color w:val="000000"/>
                <w:sz w:val="20"/>
                <w:szCs w:val="20"/>
              </w:rPr>
            </w:pPr>
          </w:p>
        </w:tc>
        <w:tc>
          <w:tcPr>
            <w:tcW w:w="382" w:type="pct"/>
            <w:vMerge/>
            <w:tcBorders>
              <w:top w:val="single" w:sz="4" w:space="0" w:color="000000"/>
              <w:left w:val="single" w:sz="4" w:space="0" w:color="000000"/>
              <w:bottom w:val="single" w:sz="4" w:space="0" w:color="000000"/>
              <w:right w:val="single" w:sz="4" w:space="0" w:color="000000"/>
            </w:tcBorders>
            <w:vAlign w:val="center"/>
            <w:hideMark/>
          </w:tcPr>
          <w:p w14:paraId="5926D7B7" w14:textId="77777777" w:rsidR="00341E8B" w:rsidRPr="00341E8B" w:rsidRDefault="00341E8B" w:rsidP="00341E8B">
            <w:pPr>
              <w:rPr>
                <w:b/>
                <w:bCs/>
                <w:color w:val="000000"/>
                <w:sz w:val="20"/>
                <w:szCs w:val="20"/>
              </w:rPr>
            </w:pPr>
          </w:p>
        </w:tc>
        <w:tc>
          <w:tcPr>
            <w:tcW w:w="452" w:type="pct"/>
            <w:tcBorders>
              <w:top w:val="nil"/>
              <w:left w:val="nil"/>
              <w:bottom w:val="single" w:sz="4" w:space="0" w:color="auto"/>
              <w:right w:val="single" w:sz="4" w:space="0" w:color="auto"/>
            </w:tcBorders>
            <w:shd w:val="clear" w:color="auto" w:fill="auto"/>
            <w:vAlign w:val="center"/>
            <w:hideMark/>
          </w:tcPr>
          <w:p w14:paraId="422E5EEC" w14:textId="77777777" w:rsidR="00341E8B" w:rsidRPr="00341E8B" w:rsidRDefault="00341E8B" w:rsidP="00341E8B">
            <w:pPr>
              <w:jc w:val="center"/>
              <w:rPr>
                <w:b/>
                <w:bCs/>
                <w:color w:val="000000"/>
                <w:sz w:val="20"/>
                <w:szCs w:val="20"/>
              </w:rPr>
            </w:pPr>
            <w:r w:rsidRPr="00341E8B">
              <w:rPr>
                <w:b/>
                <w:bCs/>
                <w:color w:val="000000"/>
                <w:sz w:val="20"/>
                <w:szCs w:val="20"/>
              </w:rPr>
              <w:t xml:space="preserve">Цена за 1шт., </w:t>
            </w:r>
            <w:proofErr w:type="spellStart"/>
            <w:r w:rsidRPr="00341E8B">
              <w:rPr>
                <w:b/>
                <w:bCs/>
                <w:color w:val="000000"/>
                <w:sz w:val="20"/>
                <w:szCs w:val="20"/>
              </w:rPr>
              <w:t>руб</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14:paraId="07FC5C9A" w14:textId="77777777" w:rsidR="00341E8B" w:rsidRPr="00341E8B" w:rsidRDefault="00341E8B" w:rsidP="00341E8B">
            <w:pPr>
              <w:jc w:val="center"/>
              <w:rPr>
                <w:b/>
                <w:bCs/>
                <w:color w:val="000000"/>
                <w:sz w:val="20"/>
                <w:szCs w:val="20"/>
              </w:rPr>
            </w:pPr>
            <w:proofErr w:type="spellStart"/>
            <w:r w:rsidRPr="00341E8B">
              <w:rPr>
                <w:b/>
                <w:bCs/>
                <w:color w:val="000000"/>
                <w:sz w:val="20"/>
                <w:szCs w:val="20"/>
              </w:rPr>
              <w:t>Ст-ть</w:t>
            </w:r>
            <w:proofErr w:type="spellEnd"/>
            <w:r w:rsidRPr="00341E8B">
              <w:rPr>
                <w:b/>
                <w:bCs/>
                <w:color w:val="000000"/>
                <w:sz w:val="20"/>
                <w:szCs w:val="20"/>
              </w:rPr>
              <w:t xml:space="preserve">, </w:t>
            </w:r>
            <w:proofErr w:type="spellStart"/>
            <w:r w:rsidRPr="00341E8B">
              <w:rPr>
                <w:b/>
                <w:bCs/>
                <w:color w:val="000000"/>
                <w:sz w:val="20"/>
                <w:szCs w:val="20"/>
              </w:rPr>
              <w:t>руб</w:t>
            </w:r>
            <w:proofErr w:type="spellEnd"/>
          </w:p>
        </w:tc>
        <w:tc>
          <w:tcPr>
            <w:tcW w:w="452" w:type="pct"/>
            <w:tcBorders>
              <w:top w:val="nil"/>
              <w:left w:val="nil"/>
              <w:bottom w:val="single" w:sz="4" w:space="0" w:color="auto"/>
              <w:right w:val="single" w:sz="4" w:space="0" w:color="auto"/>
            </w:tcBorders>
            <w:shd w:val="clear" w:color="auto" w:fill="auto"/>
            <w:vAlign w:val="center"/>
            <w:hideMark/>
          </w:tcPr>
          <w:p w14:paraId="777943C1" w14:textId="77777777" w:rsidR="00341E8B" w:rsidRPr="00341E8B" w:rsidRDefault="00341E8B" w:rsidP="00341E8B">
            <w:pPr>
              <w:jc w:val="center"/>
              <w:rPr>
                <w:b/>
                <w:bCs/>
                <w:color w:val="000000"/>
                <w:sz w:val="20"/>
                <w:szCs w:val="20"/>
              </w:rPr>
            </w:pPr>
            <w:r w:rsidRPr="00341E8B">
              <w:rPr>
                <w:b/>
                <w:bCs/>
                <w:color w:val="000000"/>
                <w:sz w:val="20"/>
                <w:szCs w:val="20"/>
              </w:rPr>
              <w:t xml:space="preserve">Цена за 1шт., </w:t>
            </w:r>
            <w:proofErr w:type="spellStart"/>
            <w:r w:rsidRPr="00341E8B">
              <w:rPr>
                <w:b/>
                <w:bCs/>
                <w:color w:val="000000"/>
                <w:sz w:val="20"/>
                <w:szCs w:val="20"/>
              </w:rPr>
              <w:t>руб</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14:paraId="02292BB8" w14:textId="77777777" w:rsidR="00341E8B" w:rsidRPr="00341E8B" w:rsidRDefault="00341E8B" w:rsidP="00341E8B">
            <w:pPr>
              <w:jc w:val="center"/>
              <w:rPr>
                <w:b/>
                <w:bCs/>
                <w:color w:val="000000"/>
                <w:sz w:val="20"/>
                <w:szCs w:val="20"/>
              </w:rPr>
            </w:pPr>
            <w:proofErr w:type="spellStart"/>
            <w:r w:rsidRPr="00341E8B">
              <w:rPr>
                <w:b/>
                <w:bCs/>
                <w:color w:val="000000"/>
                <w:sz w:val="20"/>
                <w:szCs w:val="20"/>
              </w:rPr>
              <w:t>Ст-ть</w:t>
            </w:r>
            <w:proofErr w:type="spellEnd"/>
            <w:r w:rsidRPr="00341E8B">
              <w:rPr>
                <w:b/>
                <w:bCs/>
                <w:color w:val="000000"/>
                <w:sz w:val="20"/>
                <w:szCs w:val="20"/>
              </w:rPr>
              <w:t xml:space="preserve">, </w:t>
            </w:r>
            <w:proofErr w:type="spellStart"/>
            <w:r w:rsidRPr="00341E8B">
              <w:rPr>
                <w:b/>
                <w:bCs/>
                <w:color w:val="000000"/>
                <w:sz w:val="20"/>
                <w:szCs w:val="20"/>
              </w:rPr>
              <w:t>руб</w:t>
            </w:r>
            <w:proofErr w:type="spellEnd"/>
          </w:p>
        </w:tc>
        <w:tc>
          <w:tcPr>
            <w:tcW w:w="452" w:type="pct"/>
            <w:tcBorders>
              <w:top w:val="nil"/>
              <w:left w:val="nil"/>
              <w:bottom w:val="single" w:sz="4" w:space="0" w:color="auto"/>
              <w:right w:val="single" w:sz="4" w:space="0" w:color="auto"/>
            </w:tcBorders>
            <w:shd w:val="clear" w:color="000000" w:fill="FFFFFF"/>
            <w:vAlign w:val="center"/>
            <w:hideMark/>
          </w:tcPr>
          <w:p w14:paraId="007ED4D7" w14:textId="77777777" w:rsidR="00341E8B" w:rsidRPr="00341E8B" w:rsidRDefault="00341E8B" w:rsidP="00341E8B">
            <w:pPr>
              <w:jc w:val="center"/>
              <w:rPr>
                <w:b/>
                <w:bCs/>
                <w:color w:val="000000"/>
                <w:sz w:val="20"/>
                <w:szCs w:val="20"/>
              </w:rPr>
            </w:pPr>
            <w:r w:rsidRPr="00341E8B">
              <w:rPr>
                <w:b/>
                <w:bCs/>
                <w:color w:val="000000"/>
                <w:sz w:val="20"/>
                <w:szCs w:val="20"/>
              </w:rPr>
              <w:t xml:space="preserve">Цена за 1шт., </w:t>
            </w:r>
            <w:proofErr w:type="spellStart"/>
            <w:r w:rsidRPr="00341E8B">
              <w:rPr>
                <w:b/>
                <w:bCs/>
                <w:color w:val="000000"/>
                <w:sz w:val="20"/>
                <w:szCs w:val="20"/>
              </w:rPr>
              <w:t>руб</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14:paraId="1CB7E8EB" w14:textId="77777777" w:rsidR="00341E8B" w:rsidRPr="00341E8B" w:rsidRDefault="00341E8B" w:rsidP="00341E8B">
            <w:pPr>
              <w:jc w:val="center"/>
              <w:rPr>
                <w:b/>
                <w:bCs/>
                <w:color w:val="000000"/>
                <w:sz w:val="20"/>
                <w:szCs w:val="20"/>
              </w:rPr>
            </w:pPr>
            <w:proofErr w:type="spellStart"/>
            <w:r w:rsidRPr="00341E8B">
              <w:rPr>
                <w:b/>
                <w:bCs/>
                <w:color w:val="000000"/>
                <w:sz w:val="20"/>
                <w:szCs w:val="20"/>
              </w:rPr>
              <w:t>Ст-ть</w:t>
            </w:r>
            <w:proofErr w:type="spellEnd"/>
            <w:r w:rsidRPr="00341E8B">
              <w:rPr>
                <w:b/>
                <w:bCs/>
                <w:color w:val="000000"/>
                <w:sz w:val="20"/>
                <w:szCs w:val="20"/>
              </w:rPr>
              <w:t xml:space="preserve">, </w:t>
            </w:r>
            <w:proofErr w:type="spellStart"/>
            <w:r w:rsidRPr="00341E8B">
              <w:rPr>
                <w:b/>
                <w:bCs/>
                <w:color w:val="000000"/>
                <w:sz w:val="20"/>
                <w:szCs w:val="20"/>
              </w:rPr>
              <w:t>руб</w:t>
            </w:r>
            <w:proofErr w:type="spellEnd"/>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566F3B4F" w14:textId="77777777" w:rsidR="00341E8B" w:rsidRPr="00341E8B" w:rsidRDefault="00341E8B" w:rsidP="00341E8B">
            <w:pPr>
              <w:rPr>
                <w:b/>
                <w:bCs/>
                <w:color w:val="000000"/>
                <w:sz w:val="20"/>
                <w:szCs w:val="20"/>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1D0B3F1F" w14:textId="77777777" w:rsidR="00341E8B" w:rsidRPr="00341E8B" w:rsidRDefault="00341E8B" w:rsidP="00341E8B">
            <w:pPr>
              <w:rPr>
                <w:b/>
                <w:bCs/>
                <w:color w:val="000000"/>
                <w:sz w:val="20"/>
                <w:szCs w:val="20"/>
              </w:rPr>
            </w:pPr>
          </w:p>
        </w:tc>
      </w:tr>
      <w:tr w:rsidR="00341E8B" w:rsidRPr="00341E8B" w14:paraId="123B6BC5" w14:textId="77777777" w:rsidTr="00D33816">
        <w:trPr>
          <w:trHeight w:val="1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0C388FD" w14:textId="77777777" w:rsidR="00341E8B" w:rsidRPr="00341E8B" w:rsidRDefault="00341E8B" w:rsidP="00341E8B">
            <w:pPr>
              <w:jc w:val="center"/>
              <w:rPr>
                <w:color w:val="000000"/>
                <w:sz w:val="20"/>
                <w:szCs w:val="20"/>
              </w:rPr>
            </w:pPr>
            <w:r w:rsidRPr="00341E8B">
              <w:rPr>
                <w:color w:val="000000"/>
                <w:sz w:val="20"/>
                <w:szCs w:val="20"/>
              </w:rPr>
              <w:t>1</w:t>
            </w:r>
          </w:p>
        </w:tc>
        <w:tc>
          <w:tcPr>
            <w:tcW w:w="592" w:type="pct"/>
            <w:tcBorders>
              <w:top w:val="nil"/>
              <w:left w:val="nil"/>
              <w:bottom w:val="single" w:sz="4" w:space="0" w:color="auto"/>
              <w:right w:val="single" w:sz="4" w:space="0" w:color="auto"/>
            </w:tcBorders>
            <w:shd w:val="clear" w:color="auto" w:fill="auto"/>
            <w:vAlign w:val="center"/>
            <w:hideMark/>
          </w:tcPr>
          <w:p w14:paraId="086B1486" w14:textId="77777777" w:rsidR="00341E8B" w:rsidRPr="00341E8B" w:rsidRDefault="00341E8B" w:rsidP="00341E8B">
            <w:pPr>
              <w:rPr>
                <w:color w:val="000000"/>
                <w:sz w:val="20"/>
                <w:szCs w:val="20"/>
              </w:rPr>
            </w:pPr>
            <w:r w:rsidRPr="00341E8B">
              <w:rPr>
                <w:color w:val="000000"/>
                <w:sz w:val="20"/>
                <w:szCs w:val="20"/>
              </w:rPr>
              <w:t>УАЗ Фермер на ВТРК "Ведучи"</w:t>
            </w:r>
          </w:p>
        </w:tc>
        <w:tc>
          <w:tcPr>
            <w:tcW w:w="229" w:type="pct"/>
            <w:tcBorders>
              <w:top w:val="nil"/>
              <w:left w:val="nil"/>
              <w:bottom w:val="single" w:sz="4" w:space="0" w:color="auto"/>
              <w:right w:val="single" w:sz="4" w:space="0" w:color="auto"/>
            </w:tcBorders>
            <w:shd w:val="clear" w:color="auto" w:fill="auto"/>
            <w:noWrap/>
            <w:vAlign w:val="center"/>
            <w:hideMark/>
          </w:tcPr>
          <w:p w14:paraId="0EFF1E84" w14:textId="77777777" w:rsidR="00341E8B" w:rsidRPr="00341E8B" w:rsidRDefault="00341E8B" w:rsidP="00341E8B">
            <w:pPr>
              <w:jc w:val="center"/>
              <w:rPr>
                <w:color w:val="000000"/>
                <w:sz w:val="20"/>
                <w:szCs w:val="20"/>
              </w:rPr>
            </w:pPr>
            <w:r w:rsidRPr="00341E8B">
              <w:rPr>
                <w:color w:val="000000"/>
                <w:sz w:val="20"/>
                <w:szCs w:val="20"/>
              </w:rPr>
              <w:t>1</w:t>
            </w:r>
          </w:p>
        </w:tc>
        <w:tc>
          <w:tcPr>
            <w:tcW w:w="382" w:type="pct"/>
            <w:tcBorders>
              <w:top w:val="nil"/>
              <w:left w:val="nil"/>
              <w:bottom w:val="single" w:sz="4" w:space="0" w:color="auto"/>
              <w:right w:val="single" w:sz="4" w:space="0" w:color="auto"/>
            </w:tcBorders>
            <w:shd w:val="clear" w:color="auto" w:fill="auto"/>
            <w:noWrap/>
            <w:vAlign w:val="center"/>
            <w:hideMark/>
          </w:tcPr>
          <w:p w14:paraId="6C426C84" w14:textId="77777777" w:rsidR="00341E8B" w:rsidRPr="00341E8B" w:rsidRDefault="00341E8B" w:rsidP="00341E8B">
            <w:pPr>
              <w:jc w:val="center"/>
              <w:rPr>
                <w:color w:val="000000"/>
                <w:sz w:val="20"/>
                <w:szCs w:val="20"/>
              </w:rPr>
            </w:pPr>
            <w:r w:rsidRPr="00341E8B">
              <w:rPr>
                <w:color w:val="000000"/>
                <w:sz w:val="20"/>
                <w:szCs w:val="20"/>
              </w:rPr>
              <w:t>шт.</w:t>
            </w:r>
          </w:p>
        </w:tc>
        <w:tc>
          <w:tcPr>
            <w:tcW w:w="452" w:type="pct"/>
            <w:tcBorders>
              <w:top w:val="nil"/>
              <w:left w:val="nil"/>
              <w:bottom w:val="single" w:sz="4" w:space="0" w:color="auto"/>
              <w:right w:val="single" w:sz="4" w:space="0" w:color="auto"/>
            </w:tcBorders>
            <w:shd w:val="clear" w:color="auto" w:fill="auto"/>
            <w:noWrap/>
            <w:vAlign w:val="center"/>
            <w:hideMark/>
          </w:tcPr>
          <w:p w14:paraId="4B49F77E" w14:textId="77777777" w:rsidR="00341E8B" w:rsidRPr="00341E8B" w:rsidRDefault="00341E8B" w:rsidP="00341E8B">
            <w:pPr>
              <w:jc w:val="center"/>
              <w:rPr>
                <w:sz w:val="20"/>
                <w:szCs w:val="20"/>
              </w:rPr>
            </w:pPr>
            <w:r w:rsidRPr="00341E8B">
              <w:rPr>
                <w:sz w:val="20"/>
                <w:szCs w:val="20"/>
              </w:rPr>
              <w:t>1 851 272,00</w:t>
            </w:r>
          </w:p>
        </w:tc>
        <w:tc>
          <w:tcPr>
            <w:tcW w:w="452" w:type="pct"/>
            <w:tcBorders>
              <w:top w:val="nil"/>
              <w:left w:val="nil"/>
              <w:bottom w:val="single" w:sz="4" w:space="0" w:color="auto"/>
              <w:right w:val="single" w:sz="4" w:space="0" w:color="auto"/>
            </w:tcBorders>
            <w:shd w:val="clear" w:color="auto" w:fill="auto"/>
            <w:noWrap/>
            <w:vAlign w:val="center"/>
            <w:hideMark/>
          </w:tcPr>
          <w:p w14:paraId="6FA87A35" w14:textId="77777777" w:rsidR="00341E8B" w:rsidRPr="00341E8B" w:rsidRDefault="00341E8B" w:rsidP="00341E8B">
            <w:pPr>
              <w:jc w:val="center"/>
              <w:rPr>
                <w:sz w:val="20"/>
                <w:szCs w:val="20"/>
              </w:rPr>
            </w:pPr>
            <w:r w:rsidRPr="00341E8B">
              <w:rPr>
                <w:sz w:val="20"/>
                <w:szCs w:val="20"/>
              </w:rPr>
              <w:t>1 851 272,00</w:t>
            </w:r>
          </w:p>
        </w:tc>
        <w:tc>
          <w:tcPr>
            <w:tcW w:w="452" w:type="pct"/>
            <w:tcBorders>
              <w:top w:val="nil"/>
              <w:left w:val="nil"/>
              <w:bottom w:val="nil"/>
              <w:right w:val="single" w:sz="4" w:space="0" w:color="auto"/>
            </w:tcBorders>
            <w:shd w:val="clear" w:color="000000" w:fill="FFFFFF"/>
            <w:noWrap/>
            <w:vAlign w:val="center"/>
            <w:hideMark/>
          </w:tcPr>
          <w:p w14:paraId="2D653080" w14:textId="77777777" w:rsidR="00341E8B" w:rsidRPr="00341E8B" w:rsidRDefault="00341E8B" w:rsidP="00341E8B">
            <w:pPr>
              <w:jc w:val="center"/>
              <w:rPr>
                <w:sz w:val="20"/>
                <w:szCs w:val="20"/>
              </w:rPr>
            </w:pPr>
            <w:r w:rsidRPr="00341E8B">
              <w:rPr>
                <w:sz w:val="20"/>
                <w:szCs w:val="20"/>
              </w:rPr>
              <w:t>1 790 000,00</w:t>
            </w:r>
          </w:p>
        </w:tc>
        <w:tc>
          <w:tcPr>
            <w:tcW w:w="452" w:type="pct"/>
            <w:tcBorders>
              <w:top w:val="nil"/>
              <w:left w:val="nil"/>
              <w:bottom w:val="single" w:sz="4" w:space="0" w:color="auto"/>
              <w:right w:val="single" w:sz="4" w:space="0" w:color="auto"/>
            </w:tcBorders>
            <w:shd w:val="clear" w:color="auto" w:fill="auto"/>
            <w:noWrap/>
            <w:vAlign w:val="center"/>
            <w:hideMark/>
          </w:tcPr>
          <w:p w14:paraId="1E02720C" w14:textId="77777777" w:rsidR="00341E8B" w:rsidRPr="00341E8B" w:rsidRDefault="00341E8B" w:rsidP="00341E8B">
            <w:pPr>
              <w:jc w:val="center"/>
              <w:rPr>
                <w:sz w:val="20"/>
                <w:szCs w:val="20"/>
              </w:rPr>
            </w:pPr>
            <w:r w:rsidRPr="00341E8B">
              <w:rPr>
                <w:sz w:val="20"/>
                <w:szCs w:val="20"/>
              </w:rPr>
              <w:t>1 790 000,00</w:t>
            </w:r>
          </w:p>
        </w:tc>
        <w:tc>
          <w:tcPr>
            <w:tcW w:w="452" w:type="pct"/>
            <w:tcBorders>
              <w:top w:val="nil"/>
              <w:left w:val="nil"/>
              <w:bottom w:val="single" w:sz="4" w:space="0" w:color="auto"/>
              <w:right w:val="single" w:sz="4" w:space="0" w:color="auto"/>
            </w:tcBorders>
            <w:shd w:val="clear" w:color="000000" w:fill="FFFFFF"/>
            <w:noWrap/>
            <w:vAlign w:val="center"/>
            <w:hideMark/>
          </w:tcPr>
          <w:p w14:paraId="5EDDFE24" w14:textId="77777777" w:rsidR="00341E8B" w:rsidRPr="00341E8B" w:rsidRDefault="00341E8B" w:rsidP="00341E8B">
            <w:pPr>
              <w:jc w:val="center"/>
              <w:rPr>
                <w:sz w:val="20"/>
                <w:szCs w:val="20"/>
              </w:rPr>
            </w:pPr>
            <w:r w:rsidRPr="00341E8B">
              <w:rPr>
                <w:sz w:val="20"/>
                <w:szCs w:val="20"/>
              </w:rPr>
              <w:t>1 759 296,00</w:t>
            </w:r>
          </w:p>
        </w:tc>
        <w:tc>
          <w:tcPr>
            <w:tcW w:w="452" w:type="pct"/>
            <w:tcBorders>
              <w:top w:val="nil"/>
              <w:left w:val="nil"/>
              <w:bottom w:val="single" w:sz="4" w:space="0" w:color="auto"/>
              <w:right w:val="single" w:sz="4" w:space="0" w:color="auto"/>
            </w:tcBorders>
            <w:shd w:val="clear" w:color="auto" w:fill="auto"/>
            <w:noWrap/>
            <w:vAlign w:val="center"/>
            <w:hideMark/>
          </w:tcPr>
          <w:p w14:paraId="056B855F" w14:textId="77777777" w:rsidR="00341E8B" w:rsidRPr="00341E8B" w:rsidRDefault="00341E8B" w:rsidP="00341E8B">
            <w:pPr>
              <w:jc w:val="center"/>
              <w:rPr>
                <w:color w:val="000000"/>
                <w:sz w:val="20"/>
                <w:szCs w:val="20"/>
              </w:rPr>
            </w:pPr>
            <w:r w:rsidRPr="00341E8B">
              <w:rPr>
                <w:color w:val="000000"/>
                <w:sz w:val="20"/>
                <w:szCs w:val="20"/>
              </w:rPr>
              <w:t>1 759 296,00</w:t>
            </w:r>
          </w:p>
        </w:tc>
        <w:tc>
          <w:tcPr>
            <w:tcW w:w="452" w:type="pct"/>
            <w:tcBorders>
              <w:top w:val="nil"/>
              <w:left w:val="nil"/>
              <w:bottom w:val="single" w:sz="4" w:space="0" w:color="auto"/>
              <w:right w:val="single" w:sz="4" w:space="0" w:color="auto"/>
            </w:tcBorders>
            <w:shd w:val="clear" w:color="auto" w:fill="auto"/>
            <w:noWrap/>
            <w:vAlign w:val="center"/>
            <w:hideMark/>
          </w:tcPr>
          <w:p w14:paraId="08E83C45" w14:textId="77777777" w:rsidR="00341E8B" w:rsidRPr="00341E8B" w:rsidRDefault="00341E8B" w:rsidP="00341E8B">
            <w:pPr>
              <w:jc w:val="center"/>
              <w:rPr>
                <w:color w:val="000000"/>
                <w:sz w:val="20"/>
                <w:szCs w:val="20"/>
              </w:rPr>
            </w:pPr>
            <w:r w:rsidRPr="00341E8B">
              <w:rPr>
                <w:color w:val="000000"/>
                <w:sz w:val="20"/>
                <w:szCs w:val="20"/>
              </w:rPr>
              <w:t>1 800 189,33</w:t>
            </w:r>
          </w:p>
        </w:tc>
        <w:tc>
          <w:tcPr>
            <w:tcW w:w="452" w:type="pct"/>
            <w:tcBorders>
              <w:top w:val="nil"/>
              <w:left w:val="nil"/>
              <w:bottom w:val="single" w:sz="4" w:space="0" w:color="auto"/>
              <w:right w:val="single" w:sz="4" w:space="0" w:color="auto"/>
            </w:tcBorders>
            <w:shd w:val="clear" w:color="auto" w:fill="auto"/>
            <w:noWrap/>
            <w:vAlign w:val="center"/>
            <w:hideMark/>
          </w:tcPr>
          <w:p w14:paraId="16994D69" w14:textId="77777777" w:rsidR="00341E8B" w:rsidRPr="00341E8B" w:rsidRDefault="00341E8B" w:rsidP="00341E8B">
            <w:pPr>
              <w:jc w:val="center"/>
              <w:rPr>
                <w:color w:val="000000"/>
                <w:sz w:val="20"/>
                <w:szCs w:val="20"/>
              </w:rPr>
            </w:pPr>
            <w:r w:rsidRPr="00341E8B">
              <w:rPr>
                <w:color w:val="000000"/>
                <w:sz w:val="20"/>
                <w:szCs w:val="20"/>
              </w:rPr>
              <w:t>1 800 189,33</w:t>
            </w:r>
          </w:p>
        </w:tc>
      </w:tr>
      <w:tr w:rsidR="00341E8B" w:rsidRPr="00341E8B" w14:paraId="57076CDE" w14:textId="77777777" w:rsidTr="00D33816">
        <w:trPr>
          <w:trHeight w:val="17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14:paraId="0CA22801" w14:textId="77777777" w:rsidR="00341E8B" w:rsidRPr="00341E8B" w:rsidRDefault="00341E8B" w:rsidP="00341E8B">
            <w:pPr>
              <w:rPr>
                <w:color w:val="000000"/>
                <w:sz w:val="20"/>
                <w:szCs w:val="20"/>
              </w:rPr>
            </w:pPr>
            <w:r w:rsidRPr="00341E8B">
              <w:rPr>
                <w:color w:val="000000"/>
                <w:sz w:val="20"/>
                <w:szCs w:val="20"/>
              </w:rPr>
              <w:t> </w:t>
            </w:r>
          </w:p>
        </w:tc>
        <w:tc>
          <w:tcPr>
            <w:tcW w:w="592" w:type="pct"/>
            <w:tcBorders>
              <w:top w:val="nil"/>
              <w:left w:val="nil"/>
              <w:bottom w:val="single" w:sz="4" w:space="0" w:color="auto"/>
              <w:right w:val="single" w:sz="4" w:space="0" w:color="auto"/>
            </w:tcBorders>
            <w:shd w:val="clear" w:color="auto" w:fill="auto"/>
            <w:noWrap/>
            <w:vAlign w:val="center"/>
            <w:hideMark/>
          </w:tcPr>
          <w:p w14:paraId="43E5741F" w14:textId="77777777" w:rsidR="00341E8B" w:rsidRPr="00341E8B" w:rsidRDefault="00341E8B" w:rsidP="00341E8B">
            <w:pPr>
              <w:rPr>
                <w:b/>
                <w:bCs/>
                <w:color w:val="000000"/>
                <w:sz w:val="20"/>
                <w:szCs w:val="20"/>
              </w:rPr>
            </w:pPr>
            <w:r w:rsidRPr="00341E8B">
              <w:rPr>
                <w:b/>
                <w:bCs/>
                <w:color w:val="000000"/>
                <w:sz w:val="20"/>
                <w:szCs w:val="20"/>
              </w:rPr>
              <w:t>ИТОГО</w:t>
            </w:r>
          </w:p>
        </w:tc>
        <w:tc>
          <w:tcPr>
            <w:tcW w:w="229" w:type="pct"/>
            <w:tcBorders>
              <w:top w:val="nil"/>
              <w:left w:val="nil"/>
              <w:bottom w:val="single" w:sz="4" w:space="0" w:color="auto"/>
              <w:right w:val="single" w:sz="4" w:space="0" w:color="auto"/>
            </w:tcBorders>
            <w:shd w:val="clear" w:color="auto" w:fill="auto"/>
            <w:noWrap/>
            <w:vAlign w:val="center"/>
            <w:hideMark/>
          </w:tcPr>
          <w:p w14:paraId="54A4A739" w14:textId="77777777" w:rsidR="00341E8B" w:rsidRPr="00341E8B" w:rsidRDefault="00341E8B" w:rsidP="00341E8B">
            <w:pPr>
              <w:jc w:val="center"/>
              <w:rPr>
                <w:b/>
                <w:bCs/>
                <w:color w:val="000000"/>
                <w:sz w:val="20"/>
                <w:szCs w:val="20"/>
              </w:rPr>
            </w:pPr>
            <w:r w:rsidRPr="00341E8B">
              <w:rPr>
                <w:b/>
                <w:bCs/>
                <w:color w:val="000000"/>
                <w:sz w:val="20"/>
                <w:szCs w:val="20"/>
              </w:rPr>
              <w:t> </w:t>
            </w:r>
          </w:p>
        </w:tc>
        <w:tc>
          <w:tcPr>
            <w:tcW w:w="382" w:type="pct"/>
            <w:tcBorders>
              <w:top w:val="nil"/>
              <w:left w:val="nil"/>
              <w:bottom w:val="single" w:sz="4" w:space="0" w:color="auto"/>
              <w:right w:val="single" w:sz="4" w:space="0" w:color="auto"/>
            </w:tcBorders>
            <w:shd w:val="clear" w:color="auto" w:fill="auto"/>
            <w:noWrap/>
            <w:vAlign w:val="center"/>
            <w:hideMark/>
          </w:tcPr>
          <w:p w14:paraId="4BB00701" w14:textId="77777777" w:rsidR="00341E8B" w:rsidRPr="00341E8B" w:rsidRDefault="00341E8B" w:rsidP="00341E8B">
            <w:pPr>
              <w:jc w:val="center"/>
              <w:rPr>
                <w:b/>
                <w:bCs/>
                <w:color w:val="000000"/>
                <w:sz w:val="20"/>
                <w:szCs w:val="20"/>
              </w:rPr>
            </w:pPr>
            <w:r w:rsidRPr="00341E8B">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3B098E46" w14:textId="77777777" w:rsidR="00341E8B" w:rsidRPr="00341E8B" w:rsidRDefault="00341E8B" w:rsidP="00341E8B">
            <w:pPr>
              <w:jc w:val="center"/>
              <w:rPr>
                <w:b/>
                <w:bCs/>
                <w:color w:val="000000"/>
                <w:sz w:val="20"/>
                <w:szCs w:val="20"/>
              </w:rPr>
            </w:pPr>
            <w:r w:rsidRPr="00341E8B">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78A3F642" w14:textId="77777777" w:rsidR="00341E8B" w:rsidRPr="00341E8B" w:rsidRDefault="00341E8B" w:rsidP="00341E8B">
            <w:pPr>
              <w:jc w:val="center"/>
              <w:rPr>
                <w:bCs/>
                <w:color w:val="000000"/>
                <w:sz w:val="20"/>
                <w:szCs w:val="20"/>
              </w:rPr>
            </w:pPr>
            <w:r w:rsidRPr="00341E8B">
              <w:rPr>
                <w:bCs/>
                <w:color w:val="000000"/>
                <w:sz w:val="20"/>
                <w:szCs w:val="20"/>
              </w:rPr>
              <w:t>1 851 272,00</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452B3238" w14:textId="52946148" w:rsidR="00341E8B" w:rsidRPr="00341E8B" w:rsidRDefault="00341E8B" w:rsidP="00341E8B">
            <w:pPr>
              <w:jc w:val="center"/>
              <w:rPr>
                <w:bCs/>
                <w:color w:val="000000"/>
                <w:sz w:val="20"/>
                <w:szCs w:val="20"/>
              </w:rPr>
            </w:pPr>
          </w:p>
        </w:tc>
        <w:tc>
          <w:tcPr>
            <w:tcW w:w="452" w:type="pct"/>
            <w:tcBorders>
              <w:top w:val="nil"/>
              <w:left w:val="nil"/>
              <w:bottom w:val="single" w:sz="4" w:space="0" w:color="auto"/>
              <w:right w:val="single" w:sz="4" w:space="0" w:color="auto"/>
            </w:tcBorders>
            <w:shd w:val="clear" w:color="auto" w:fill="auto"/>
            <w:noWrap/>
            <w:vAlign w:val="center"/>
            <w:hideMark/>
          </w:tcPr>
          <w:p w14:paraId="25326C15" w14:textId="77777777" w:rsidR="00341E8B" w:rsidRPr="00341E8B" w:rsidRDefault="00341E8B" w:rsidP="00341E8B">
            <w:pPr>
              <w:jc w:val="center"/>
              <w:rPr>
                <w:bCs/>
                <w:color w:val="000000"/>
                <w:sz w:val="20"/>
                <w:szCs w:val="20"/>
              </w:rPr>
            </w:pPr>
            <w:r w:rsidRPr="00341E8B">
              <w:rPr>
                <w:bCs/>
                <w:color w:val="000000"/>
                <w:sz w:val="20"/>
                <w:szCs w:val="20"/>
              </w:rPr>
              <w:t>1 790 000,00</w:t>
            </w:r>
          </w:p>
        </w:tc>
        <w:tc>
          <w:tcPr>
            <w:tcW w:w="452" w:type="pct"/>
            <w:tcBorders>
              <w:top w:val="nil"/>
              <w:left w:val="nil"/>
              <w:bottom w:val="single" w:sz="4" w:space="0" w:color="auto"/>
              <w:right w:val="single" w:sz="4" w:space="0" w:color="auto"/>
            </w:tcBorders>
            <w:shd w:val="clear" w:color="000000" w:fill="FFFFFF"/>
            <w:noWrap/>
            <w:vAlign w:val="center"/>
            <w:hideMark/>
          </w:tcPr>
          <w:p w14:paraId="1A691E06" w14:textId="2164D768" w:rsidR="00341E8B" w:rsidRPr="00341E8B" w:rsidRDefault="00341E8B" w:rsidP="00341E8B">
            <w:pPr>
              <w:jc w:val="center"/>
              <w:rPr>
                <w:bCs/>
                <w:color w:val="000000"/>
                <w:sz w:val="20"/>
                <w:szCs w:val="20"/>
              </w:rPr>
            </w:pPr>
          </w:p>
        </w:tc>
        <w:tc>
          <w:tcPr>
            <w:tcW w:w="452" w:type="pct"/>
            <w:tcBorders>
              <w:top w:val="nil"/>
              <w:left w:val="nil"/>
              <w:bottom w:val="single" w:sz="4" w:space="0" w:color="auto"/>
              <w:right w:val="single" w:sz="4" w:space="0" w:color="auto"/>
            </w:tcBorders>
            <w:shd w:val="clear" w:color="auto" w:fill="auto"/>
            <w:noWrap/>
            <w:vAlign w:val="center"/>
            <w:hideMark/>
          </w:tcPr>
          <w:p w14:paraId="4DB18F17" w14:textId="77777777" w:rsidR="00341E8B" w:rsidRPr="00341E8B" w:rsidRDefault="00341E8B" w:rsidP="00341E8B">
            <w:pPr>
              <w:jc w:val="center"/>
              <w:rPr>
                <w:bCs/>
                <w:color w:val="000000"/>
                <w:sz w:val="20"/>
                <w:szCs w:val="20"/>
              </w:rPr>
            </w:pPr>
            <w:r w:rsidRPr="00341E8B">
              <w:rPr>
                <w:bCs/>
                <w:color w:val="000000"/>
                <w:sz w:val="20"/>
                <w:szCs w:val="20"/>
              </w:rPr>
              <w:t>1 759 296,00</w:t>
            </w:r>
          </w:p>
        </w:tc>
        <w:tc>
          <w:tcPr>
            <w:tcW w:w="452" w:type="pct"/>
            <w:tcBorders>
              <w:top w:val="nil"/>
              <w:left w:val="nil"/>
              <w:bottom w:val="single" w:sz="4" w:space="0" w:color="auto"/>
              <w:right w:val="single" w:sz="4" w:space="0" w:color="auto"/>
            </w:tcBorders>
            <w:shd w:val="clear" w:color="auto" w:fill="auto"/>
            <w:noWrap/>
            <w:vAlign w:val="center"/>
            <w:hideMark/>
          </w:tcPr>
          <w:p w14:paraId="2FCB4710" w14:textId="77777777" w:rsidR="00341E8B" w:rsidRPr="00341E8B" w:rsidRDefault="00341E8B" w:rsidP="00341E8B">
            <w:pPr>
              <w:rPr>
                <w:b/>
                <w:bCs/>
                <w:color w:val="000000"/>
                <w:sz w:val="20"/>
                <w:szCs w:val="20"/>
              </w:rPr>
            </w:pPr>
            <w:r w:rsidRPr="00341E8B">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454083A7" w14:textId="77777777" w:rsidR="00341E8B" w:rsidRPr="00341E8B" w:rsidRDefault="00341E8B" w:rsidP="00341E8B">
            <w:pPr>
              <w:jc w:val="right"/>
              <w:rPr>
                <w:b/>
                <w:bCs/>
                <w:color w:val="000000"/>
                <w:sz w:val="20"/>
                <w:szCs w:val="20"/>
              </w:rPr>
            </w:pPr>
            <w:r w:rsidRPr="00341E8B">
              <w:rPr>
                <w:b/>
                <w:bCs/>
                <w:color w:val="000000"/>
                <w:sz w:val="20"/>
                <w:szCs w:val="20"/>
              </w:rPr>
              <w:t>1 800 189,33</w:t>
            </w:r>
          </w:p>
        </w:tc>
      </w:tr>
    </w:tbl>
    <w:p w14:paraId="6EB3AE9E" w14:textId="77777777" w:rsidR="00CC029E" w:rsidRDefault="00CC029E" w:rsidP="00A32B5E">
      <w:pPr>
        <w:ind w:right="57"/>
        <w:jc w:val="both"/>
        <w:rPr>
          <w:bCs/>
        </w:rPr>
      </w:pPr>
    </w:p>
    <w:p w14:paraId="63576911" w14:textId="5FF5AB23" w:rsidR="00E63C79" w:rsidRPr="00FC1523" w:rsidRDefault="00347F02" w:rsidP="005979D6">
      <w:pPr>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702AE">
          <w:footerReference w:type="default" r:id="rId36"/>
          <w:footerReference w:type="first" r:id="rId37"/>
          <w:pgSz w:w="16838" w:h="11906" w:orient="landscape"/>
          <w:pgMar w:top="1134" w:right="678"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19D611C" w14:textId="601493DA" w:rsidR="006A6925" w:rsidRPr="006A6925" w:rsidRDefault="006A6925" w:rsidP="006A6925">
      <w:pPr>
        <w:widowControl w:val="0"/>
        <w:jc w:val="right"/>
        <w:rPr>
          <w:b/>
          <w:bCs/>
        </w:rPr>
      </w:pPr>
      <w:r w:rsidRPr="006A6925">
        <w:rPr>
          <w:b/>
          <w:bCs/>
        </w:rPr>
        <w:t xml:space="preserve">от </w:t>
      </w:r>
      <w:r w:rsidR="00702C00">
        <w:rPr>
          <w:b/>
          <w:bCs/>
        </w:rPr>
        <w:t>03</w:t>
      </w:r>
      <w:r w:rsidRPr="006A6925">
        <w:rPr>
          <w:b/>
          <w:bCs/>
        </w:rPr>
        <w:t>.</w:t>
      </w:r>
      <w:r w:rsidR="00702C00">
        <w:rPr>
          <w:b/>
          <w:bCs/>
        </w:rPr>
        <w:t>09</w:t>
      </w:r>
      <w:r w:rsidRPr="006A6925">
        <w:rPr>
          <w:b/>
          <w:bCs/>
        </w:rPr>
        <w:t>.2025 г. № ЗКЭФ-ДЭУК-</w:t>
      </w:r>
      <w:r w:rsidR="002C685B">
        <w:rPr>
          <w:b/>
          <w:bCs/>
        </w:rPr>
        <w:t>1202</w:t>
      </w:r>
    </w:p>
    <w:p w14:paraId="6ADA0FA7" w14:textId="5BAB31AB" w:rsidR="005A7E9D" w:rsidRPr="00FC1523" w:rsidRDefault="005A7E9D" w:rsidP="005A7E9D">
      <w:pPr>
        <w:widowControl w:val="0"/>
        <w:jc w:val="right"/>
        <w:rPr>
          <w:b/>
          <w:bCs/>
        </w:rPr>
      </w:pPr>
    </w:p>
    <w:p w14:paraId="2C3832BE" w14:textId="7EC4E2D0" w:rsidR="009D0254" w:rsidRDefault="009D0254" w:rsidP="009D0254">
      <w:pPr>
        <w:widowControl w:val="0"/>
        <w:spacing w:before="120" w:after="120"/>
        <w:jc w:val="right"/>
        <w:rPr>
          <w:b/>
          <w:bCs/>
        </w:rPr>
      </w:pPr>
      <w:r w:rsidRPr="00FC1523">
        <w:rPr>
          <w:b/>
          <w:bCs/>
        </w:rPr>
        <w:t>ПРОЕКТ</w:t>
      </w:r>
    </w:p>
    <w:p w14:paraId="0984AE5F" w14:textId="77777777" w:rsidR="001E3C42" w:rsidRPr="00E20065" w:rsidRDefault="001E3C42" w:rsidP="001E3C42">
      <w:pPr>
        <w:jc w:val="center"/>
        <w:rPr>
          <w:b/>
        </w:rPr>
      </w:pPr>
      <w:r w:rsidRPr="00E20065">
        <w:rPr>
          <w:b/>
        </w:rPr>
        <w:t xml:space="preserve">ДОГОВОР № </w:t>
      </w:r>
    </w:p>
    <w:p w14:paraId="42223858" w14:textId="77777777" w:rsidR="001E3C42" w:rsidRPr="00E20065" w:rsidRDefault="001E3C42" w:rsidP="001E3C42">
      <w:pPr>
        <w:jc w:val="center"/>
        <w:rPr>
          <w:b/>
        </w:rPr>
      </w:pPr>
      <w:r w:rsidRPr="00E20065">
        <w:rPr>
          <w:b/>
        </w:rPr>
        <w:t>купли-продажи автомобиля</w:t>
      </w:r>
    </w:p>
    <w:p w14:paraId="35D86CE6" w14:textId="77777777" w:rsidR="001E3C42" w:rsidRPr="00E20065" w:rsidRDefault="001E3C42" w:rsidP="001E3C42">
      <w:pPr>
        <w:jc w:val="center"/>
        <w:rPr>
          <w:b/>
        </w:rPr>
      </w:pPr>
    </w:p>
    <w:p w14:paraId="4AD680BB" w14:textId="77777777" w:rsidR="001E3C42" w:rsidRPr="00E20065" w:rsidRDefault="001E3C42" w:rsidP="001E3C42">
      <w:pPr>
        <w:tabs>
          <w:tab w:val="left" w:pos="0"/>
        </w:tabs>
        <w:ind w:right="-1"/>
        <w:jc w:val="both"/>
      </w:pPr>
      <w:r w:rsidRPr="00E20065">
        <w:t>г. Москва</w:t>
      </w:r>
      <w:r w:rsidRPr="00E20065">
        <w:tab/>
      </w:r>
      <w:r w:rsidRPr="00E20065">
        <w:tab/>
      </w:r>
      <w:r w:rsidRPr="00E20065">
        <w:tab/>
      </w:r>
      <w:r w:rsidRPr="00E20065">
        <w:tab/>
      </w:r>
      <w:r w:rsidRPr="00E20065">
        <w:tab/>
      </w:r>
      <w:r w:rsidRPr="00E20065">
        <w:tab/>
      </w:r>
      <w:r w:rsidRPr="00E20065">
        <w:tab/>
        <w:t xml:space="preserve">       «___» _______________ 202</w:t>
      </w:r>
      <w:r>
        <w:t>5</w:t>
      </w:r>
      <w:r w:rsidRPr="00E20065">
        <w:t xml:space="preserve"> г.</w:t>
      </w:r>
    </w:p>
    <w:p w14:paraId="298C3AA7" w14:textId="77777777" w:rsidR="001E3C42" w:rsidRPr="00E20065" w:rsidRDefault="001E3C42" w:rsidP="001E3C42">
      <w:pPr>
        <w:jc w:val="center"/>
        <w:rPr>
          <w:b/>
        </w:rPr>
      </w:pPr>
    </w:p>
    <w:p w14:paraId="03B2F44F" w14:textId="77777777" w:rsidR="001E3C42" w:rsidRPr="00E20065" w:rsidRDefault="001E3C42" w:rsidP="001E3C42">
      <w:pPr>
        <w:tabs>
          <w:tab w:val="left" w:pos="851"/>
          <w:tab w:val="left" w:pos="1276"/>
          <w:tab w:val="left" w:pos="1418"/>
        </w:tabs>
        <w:ind w:firstLine="709"/>
        <w:jc w:val="both"/>
      </w:pPr>
      <w:r w:rsidRPr="00E20065">
        <w:rPr>
          <w:b/>
        </w:rPr>
        <w:t>____________________</w:t>
      </w:r>
      <w:r w:rsidRPr="00E20065">
        <w:t xml:space="preserve"> (_____________) в лице _________, </w:t>
      </w:r>
      <w:proofErr w:type="spellStart"/>
      <w:r w:rsidRPr="00E20065">
        <w:t>действующ</w:t>
      </w:r>
      <w:proofErr w:type="spellEnd"/>
      <w:r w:rsidRPr="00E20065">
        <w:t>__ на основании ________________ именуемое в дальнейшем «Продавец», с одной стороны, и</w:t>
      </w:r>
    </w:p>
    <w:p w14:paraId="035333CC" w14:textId="77777777" w:rsidR="001E3C42" w:rsidRPr="00E20065" w:rsidRDefault="001E3C42" w:rsidP="001E3C42">
      <w:pPr>
        <w:tabs>
          <w:tab w:val="left" w:pos="851"/>
          <w:tab w:val="left" w:pos="1276"/>
          <w:tab w:val="left" w:pos="1418"/>
        </w:tabs>
        <w:ind w:firstLine="709"/>
        <w:jc w:val="both"/>
      </w:pPr>
      <w:r w:rsidRPr="00E20065">
        <w:rPr>
          <w:b/>
        </w:rPr>
        <w:t>Акционерное общество «КАВКАЗ</w:t>
      </w:r>
      <w:proofErr w:type="gramStart"/>
      <w:r w:rsidRPr="00E20065">
        <w:rPr>
          <w:b/>
        </w:rPr>
        <w:t>.Р</w:t>
      </w:r>
      <w:proofErr w:type="gramEnd"/>
      <w:r w:rsidRPr="00E20065">
        <w:rPr>
          <w:b/>
        </w:rPr>
        <w:t xml:space="preserve">Ф» </w:t>
      </w:r>
      <w:r w:rsidRPr="00E20065">
        <w:t xml:space="preserve">(АО «КАВКАЗ.РФ») в лице _________________, </w:t>
      </w:r>
      <w:proofErr w:type="spellStart"/>
      <w:r w:rsidRPr="00E20065">
        <w:t>действующ</w:t>
      </w:r>
      <w:proofErr w:type="spellEnd"/>
      <w:r w:rsidRPr="00E20065">
        <w:t>__ на основании _______, именуемое в дальнейшем «Покупатель», с другой стороны, совместно далее по тексту именуемые «Стороны», а по отдельности «Сторона», заключили настоящий Договор купли-продажи автомобиля (далее – «Договор») о нижеследующем:</w:t>
      </w:r>
    </w:p>
    <w:p w14:paraId="29F6DC52" w14:textId="77777777" w:rsidR="001E3C42" w:rsidRPr="00E20065" w:rsidRDefault="001E3C42" w:rsidP="001E3C42">
      <w:pPr>
        <w:tabs>
          <w:tab w:val="left" w:pos="851"/>
          <w:tab w:val="left" w:pos="1276"/>
          <w:tab w:val="left" w:pos="1418"/>
        </w:tabs>
        <w:ind w:firstLine="709"/>
        <w:jc w:val="center"/>
      </w:pPr>
    </w:p>
    <w:p w14:paraId="7E6F0D01" w14:textId="77777777" w:rsidR="001E3C42" w:rsidRPr="00E20065" w:rsidRDefault="001E3C42" w:rsidP="001E3C42">
      <w:pPr>
        <w:numPr>
          <w:ilvl w:val="0"/>
          <w:numId w:val="56"/>
        </w:numPr>
        <w:tabs>
          <w:tab w:val="left" w:pos="851"/>
          <w:tab w:val="left" w:pos="1276"/>
          <w:tab w:val="left" w:pos="1418"/>
        </w:tabs>
        <w:ind w:firstLine="709"/>
        <w:jc w:val="center"/>
        <w:rPr>
          <w:b/>
        </w:rPr>
      </w:pPr>
      <w:r w:rsidRPr="00E20065">
        <w:rPr>
          <w:b/>
        </w:rPr>
        <w:t>ПРЕДМЕТ ДОГОВОРА</w:t>
      </w:r>
    </w:p>
    <w:p w14:paraId="0552E0B2" w14:textId="77777777" w:rsidR="001E3C42" w:rsidRPr="00E20065" w:rsidRDefault="001E3C42" w:rsidP="001E3C42">
      <w:pPr>
        <w:tabs>
          <w:tab w:val="left" w:pos="1276"/>
        </w:tabs>
        <w:ind w:firstLine="709"/>
        <w:jc w:val="both"/>
      </w:pPr>
      <w:r w:rsidRPr="00E20065">
        <w:t xml:space="preserve">1.1. В соответствии с условиями настоящего Договора Продавец принимает на себя обязательство передать в собственность Покупателя, а Покупатель обязуется принять и оплатить автомобиль марки </w:t>
      </w:r>
      <w:r w:rsidRPr="00E20065">
        <w:rPr>
          <w:bCs/>
        </w:rPr>
        <w:t>_________________</w:t>
      </w:r>
      <w:r>
        <w:rPr>
          <w:bCs/>
        </w:rPr>
        <w:t xml:space="preserve"> </w:t>
      </w:r>
      <w:r w:rsidRPr="0096024F">
        <w:rPr>
          <w:bCs/>
        </w:rPr>
        <w:t xml:space="preserve">в количестве </w:t>
      </w:r>
      <w:r>
        <w:rPr>
          <w:bCs/>
        </w:rPr>
        <w:t>1</w:t>
      </w:r>
      <w:r w:rsidRPr="0096024F">
        <w:rPr>
          <w:bCs/>
        </w:rPr>
        <w:t>-</w:t>
      </w:r>
      <w:r>
        <w:rPr>
          <w:bCs/>
        </w:rPr>
        <w:t>й</w:t>
      </w:r>
      <w:r w:rsidRPr="0096024F">
        <w:rPr>
          <w:bCs/>
        </w:rPr>
        <w:t xml:space="preserve"> единиц</w:t>
      </w:r>
      <w:r>
        <w:rPr>
          <w:bCs/>
        </w:rPr>
        <w:t>ы</w:t>
      </w:r>
      <w:r w:rsidRPr="00E20065">
        <w:t>, именуемый в дальнейшем «Автомобиль».</w:t>
      </w:r>
    </w:p>
    <w:p w14:paraId="5782AD8E" w14:textId="77777777" w:rsidR="001E3C42" w:rsidRPr="00E20065" w:rsidRDefault="001E3C42" w:rsidP="001E3C42">
      <w:pPr>
        <w:tabs>
          <w:tab w:val="left" w:pos="1276"/>
        </w:tabs>
        <w:ind w:firstLine="709"/>
        <w:jc w:val="both"/>
      </w:pPr>
      <w:r w:rsidRPr="00E20065">
        <w:t>1.2. Характеристики, параметры, технические данные, дополнительное оборудование, передаваемая документация Автомобиля устанавливаются в Спецификации (Приложении № 1 к настоящему Договору).</w:t>
      </w:r>
    </w:p>
    <w:p w14:paraId="4B4916D3" w14:textId="77777777" w:rsidR="001E3C42" w:rsidRPr="00E20065" w:rsidRDefault="001E3C42" w:rsidP="001E3C42">
      <w:pPr>
        <w:tabs>
          <w:tab w:val="left" w:pos="1276"/>
        </w:tabs>
        <w:ind w:firstLine="709"/>
        <w:jc w:val="both"/>
      </w:pPr>
      <w:r w:rsidRPr="00E20065">
        <w:t>1.3. Риск случайной гибели и повреждения Автомобиля переходит от Продавца к Покупателю в момент передачи Автомобиля. С указанного момента Покупатель несет бремя ответственности за сохранность и целостность Автомобиля.</w:t>
      </w:r>
    </w:p>
    <w:p w14:paraId="4DFD6841" w14:textId="77777777" w:rsidR="001E3C42" w:rsidRPr="00E20065" w:rsidRDefault="001E3C42" w:rsidP="001E3C42">
      <w:pPr>
        <w:tabs>
          <w:tab w:val="left" w:pos="1134"/>
          <w:tab w:val="left" w:pos="1276"/>
        </w:tabs>
        <w:ind w:firstLine="709"/>
        <w:jc w:val="both"/>
      </w:pPr>
      <w:r w:rsidRPr="00E20065">
        <w:t>1.4. Продавец гарантирует, что Автомобиль является новым (ранее никем не использовался и не эксплуатировался), принадлежит Продавцу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0D956A05" w14:textId="77777777" w:rsidR="001E3C42" w:rsidRPr="00E20065" w:rsidRDefault="001E3C42" w:rsidP="001E3C42">
      <w:pPr>
        <w:tabs>
          <w:tab w:val="left" w:pos="1276"/>
        </w:tabs>
        <w:ind w:firstLine="709"/>
        <w:jc w:val="both"/>
      </w:pPr>
    </w:p>
    <w:p w14:paraId="38110494" w14:textId="77777777" w:rsidR="001E3C42" w:rsidRPr="00E20065" w:rsidRDefault="001E3C42" w:rsidP="001E3C42">
      <w:pPr>
        <w:numPr>
          <w:ilvl w:val="0"/>
          <w:numId w:val="56"/>
        </w:numPr>
        <w:tabs>
          <w:tab w:val="left" w:pos="851"/>
          <w:tab w:val="left" w:pos="1276"/>
          <w:tab w:val="left" w:pos="1418"/>
        </w:tabs>
        <w:ind w:firstLine="709"/>
        <w:jc w:val="center"/>
        <w:rPr>
          <w:b/>
        </w:rPr>
      </w:pPr>
      <w:r w:rsidRPr="00E20065">
        <w:rPr>
          <w:b/>
        </w:rPr>
        <w:t>ЦЕНА АВТОМОБИЛЯ</w:t>
      </w:r>
    </w:p>
    <w:p w14:paraId="7FE97588" w14:textId="77777777" w:rsidR="001E3C42" w:rsidRDefault="001E3C42" w:rsidP="001E3C42">
      <w:pPr>
        <w:tabs>
          <w:tab w:val="left" w:pos="851"/>
          <w:tab w:val="left" w:pos="1276"/>
          <w:tab w:val="left" w:pos="1418"/>
        </w:tabs>
        <w:ind w:firstLine="709"/>
        <w:jc w:val="both"/>
      </w:pPr>
      <w:r w:rsidRPr="00E20065">
        <w:t xml:space="preserve">2.1. </w:t>
      </w:r>
      <w:r w:rsidRPr="0047589C">
        <w:t>Цена Автомобиля согласована и установлена Сторонами в размере</w:t>
      </w:r>
      <w:proofErr w:type="gramStart"/>
      <w:r w:rsidRPr="0047589C">
        <w:t xml:space="preserve"> </w:t>
      </w:r>
      <w:r w:rsidRPr="0047589C">
        <w:rPr>
          <w:b/>
        </w:rPr>
        <w:t>______________</w:t>
      </w:r>
      <w:r w:rsidRPr="0047589C">
        <w:t xml:space="preserve"> (____________) </w:t>
      </w:r>
      <w:proofErr w:type="gramEnd"/>
      <w:r w:rsidRPr="0047589C">
        <w:t>рублей ___ копеек, в том числе НДС,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r w:rsidRPr="00E20065">
        <w:t>.</w:t>
      </w:r>
    </w:p>
    <w:p w14:paraId="3A4EE575" w14:textId="77777777" w:rsidR="001E3C42" w:rsidRPr="00E20065" w:rsidRDefault="001E3C42" w:rsidP="001E3C42">
      <w:pPr>
        <w:tabs>
          <w:tab w:val="left" w:pos="851"/>
          <w:tab w:val="left" w:pos="1276"/>
          <w:tab w:val="left" w:pos="1418"/>
        </w:tabs>
        <w:ind w:firstLine="709"/>
        <w:jc w:val="both"/>
      </w:pPr>
      <w:r w:rsidRPr="00E20065">
        <w:t>2.2. Цена Автомобиля, указанная в пункте 2.1 настоящего Договора, помимо базовой стоимости включает в себя:</w:t>
      </w:r>
    </w:p>
    <w:p w14:paraId="7FC58780" w14:textId="77777777" w:rsidR="001E3C42" w:rsidRPr="00E20065" w:rsidRDefault="001E3C42" w:rsidP="001E3C42">
      <w:pPr>
        <w:tabs>
          <w:tab w:val="left" w:pos="851"/>
          <w:tab w:val="left" w:pos="1276"/>
          <w:tab w:val="left" w:pos="1418"/>
        </w:tabs>
        <w:ind w:firstLine="709"/>
        <w:jc w:val="both"/>
      </w:pPr>
      <w:r w:rsidRPr="00E20065">
        <w:t>– все налоговые, таможенные и иные обязательные платежи, связанные с ввозом Автомобиля на территорию Российской Федерации и его таможенным оформлением;</w:t>
      </w:r>
    </w:p>
    <w:p w14:paraId="57EC3D13" w14:textId="77777777" w:rsidR="001E3C42" w:rsidRPr="00E20065" w:rsidRDefault="001E3C42" w:rsidP="001E3C42">
      <w:pPr>
        <w:tabs>
          <w:tab w:val="left" w:pos="851"/>
          <w:tab w:val="left" w:pos="1276"/>
          <w:tab w:val="left" w:pos="1418"/>
        </w:tabs>
        <w:ind w:firstLine="709"/>
        <w:jc w:val="both"/>
      </w:pPr>
      <w:r w:rsidRPr="00E20065">
        <w:t xml:space="preserve">– стоимость транспортных услуг по доставке Автомобиля до </w:t>
      </w:r>
      <w:r w:rsidRPr="00E20065">
        <w:rPr>
          <w:bCs/>
        </w:rPr>
        <w:t>места поставки, определенного пунктом 4.3 настоящего Договора</w:t>
      </w:r>
      <w:r w:rsidRPr="00E20065">
        <w:t>;</w:t>
      </w:r>
    </w:p>
    <w:p w14:paraId="1CEFDA3F" w14:textId="77777777" w:rsidR="001E3C42" w:rsidRPr="00E20065" w:rsidRDefault="001E3C42" w:rsidP="001E3C42">
      <w:pPr>
        <w:tabs>
          <w:tab w:val="left" w:pos="851"/>
          <w:tab w:val="left" w:pos="1276"/>
          <w:tab w:val="left" w:pos="1418"/>
        </w:tabs>
        <w:ind w:firstLine="709"/>
        <w:jc w:val="both"/>
      </w:pPr>
      <w:r w:rsidRPr="00E20065">
        <w:t>– затраты по хранению Автомобиля на складе Продавца;</w:t>
      </w:r>
    </w:p>
    <w:p w14:paraId="38945C48" w14:textId="77777777" w:rsidR="001E3C42" w:rsidRDefault="001E3C42" w:rsidP="001E3C42">
      <w:pPr>
        <w:tabs>
          <w:tab w:val="left" w:pos="851"/>
          <w:tab w:val="left" w:pos="1276"/>
          <w:tab w:val="left" w:pos="1418"/>
        </w:tabs>
        <w:ind w:firstLine="709"/>
        <w:jc w:val="both"/>
      </w:pPr>
      <w:r w:rsidRPr="00E20065">
        <w:t>– гарантийное обслуживание в объеме и на условиях, предусмотренных настоящим Договором.</w:t>
      </w:r>
    </w:p>
    <w:p w14:paraId="2EA5153E" w14:textId="77777777" w:rsidR="001E3C42" w:rsidRPr="00E20065" w:rsidRDefault="001E3C42" w:rsidP="001E3C42">
      <w:pPr>
        <w:tabs>
          <w:tab w:val="left" w:pos="851"/>
          <w:tab w:val="left" w:pos="1276"/>
          <w:tab w:val="left" w:pos="1418"/>
        </w:tabs>
        <w:jc w:val="both"/>
      </w:pPr>
    </w:p>
    <w:p w14:paraId="0E2CB242" w14:textId="77777777" w:rsidR="001E3C42" w:rsidRPr="00E20065" w:rsidRDefault="001E3C42" w:rsidP="00702C00">
      <w:pPr>
        <w:numPr>
          <w:ilvl w:val="0"/>
          <w:numId w:val="56"/>
        </w:numPr>
        <w:tabs>
          <w:tab w:val="left" w:pos="851"/>
          <w:tab w:val="left" w:pos="1276"/>
          <w:tab w:val="left" w:pos="1418"/>
        </w:tabs>
        <w:ind w:left="0" w:firstLine="0"/>
        <w:jc w:val="center"/>
        <w:rPr>
          <w:b/>
        </w:rPr>
      </w:pPr>
      <w:r w:rsidRPr="00E20065">
        <w:rPr>
          <w:b/>
        </w:rPr>
        <w:t>ПОРЯ</w:t>
      </w:r>
      <w:bookmarkStart w:id="7" w:name="_GoBack"/>
      <w:bookmarkEnd w:id="7"/>
      <w:r w:rsidRPr="00E20065">
        <w:rPr>
          <w:b/>
        </w:rPr>
        <w:t>ДОК ОПЛАТЫ</w:t>
      </w:r>
    </w:p>
    <w:p w14:paraId="63BF536F" w14:textId="77777777" w:rsidR="001E3C42" w:rsidRPr="00E20065" w:rsidRDefault="001E3C42" w:rsidP="001E3C42">
      <w:pPr>
        <w:tabs>
          <w:tab w:val="left" w:pos="851"/>
          <w:tab w:val="left" w:pos="1276"/>
          <w:tab w:val="left" w:pos="1418"/>
        </w:tabs>
        <w:ind w:firstLine="709"/>
        <w:jc w:val="both"/>
      </w:pPr>
      <w:r w:rsidRPr="00E20065">
        <w:lastRenderedPageBreak/>
        <w:t xml:space="preserve">3.1. </w:t>
      </w:r>
      <w:proofErr w:type="gramStart"/>
      <w:r w:rsidRPr="00E20065">
        <w:t>Оплата поставленного Автомобиля осуществляется Покупателем в течение 7 (семи) рабочих дней с даты подписания Сторонами товарной накладной по форме № ТОРГ-12, утвержденной постановлением Госкомстата России от 25.12.1998 за № 132 (далее – Товарная накладная) или универсального передаточного документа, утвержденного письмом ФНС от 21.10.2013 № ММВ-20-3/96 (далее – УПД), акта приема-передачи Автомобиля (Приложении № 2 к настоящему Договору), путем перечисления денежных средств в размере 100% от</w:t>
      </w:r>
      <w:proofErr w:type="gramEnd"/>
      <w:r w:rsidRPr="00E20065">
        <w:t xml:space="preserve"> цены Автомобиля, предусмотренной пунктом 2.1 настоящего Договора, на расчетный счет Продавца.</w:t>
      </w:r>
    </w:p>
    <w:p w14:paraId="3DF0B1C6" w14:textId="77777777" w:rsidR="001E3C42" w:rsidRPr="00E20065" w:rsidRDefault="001E3C42" w:rsidP="001E3C42">
      <w:pPr>
        <w:tabs>
          <w:tab w:val="left" w:pos="851"/>
          <w:tab w:val="left" w:pos="1276"/>
          <w:tab w:val="left" w:pos="1418"/>
        </w:tabs>
        <w:ind w:firstLine="709"/>
        <w:jc w:val="both"/>
      </w:pPr>
      <w:r w:rsidRPr="00E20065">
        <w:t>3.2. Датой оплаты считается дата списания денежных сре</w:t>
      </w:r>
      <w:proofErr w:type="gramStart"/>
      <w:r w:rsidRPr="00E20065">
        <w:t>дств с р</w:t>
      </w:r>
      <w:proofErr w:type="gramEnd"/>
      <w:r w:rsidRPr="00E20065">
        <w:t>асчетного счета Покупателя. Местом исполнения денежного обязательства является место нахождения банка, обслуживающего Покупателя.</w:t>
      </w:r>
    </w:p>
    <w:p w14:paraId="55E0DAB6" w14:textId="77777777" w:rsidR="001E3C42" w:rsidRPr="00E20065" w:rsidRDefault="001E3C42" w:rsidP="001E3C42">
      <w:pPr>
        <w:tabs>
          <w:tab w:val="left" w:pos="851"/>
          <w:tab w:val="left" w:pos="1276"/>
          <w:tab w:val="left" w:pos="1418"/>
        </w:tabs>
        <w:ind w:firstLine="709"/>
        <w:jc w:val="both"/>
      </w:pPr>
    </w:p>
    <w:p w14:paraId="2E335388" w14:textId="77777777" w:rsidR="001E3C42" w:rsidRPr="00E20065" w:rsidRDefault="001E3C42" w:rsidP="001E3C42">
      <w:pPr>
        <w:numPr>
          <w:ilvl w:val="0"/>
          <w:numId w:val="56"/>
        </w:numPr>
        <w:tabs>
          <w:tab w:val="left" w:pos="851"/>
          <w:tab w:val="left" w:pos="1276"/>
          <w:tab w:val="left" w:pos="1418"/>
        </w:tabs>
        <w:ind w:firstLine="709"/>
        <w:jc w:val="center"/>
        <w:rPr>
          <w:b/>
        </w:rPr>
      </w:pPr>
      <w:r w:rsidRPr="00E20065">
        <w:rPr>
          <w:b/>
        </w:rPr>
        <w:t>СРОКИ И ПОРЯДОК ПЕРЕДАЧИ АВТОМОБИЛЯ</w:t>
      </w:r>
    </w:p>
    <w:p w14:paraId="021852F7" w14:textId="52C57F57" w:rsidR="001E3C42" w:rsidRPr="00E20065" w:rsidRDefault="001E3C42" w:rsidP="001E3C42">
      <w:pPr>
        <w:tabs>
          <w:tab w:val="left" w:pos="851"/>
          <w:tab w:val="left" w:pos="1276"/>
          <w:tab w:val="left" w:pos="1418"/>
        </w:tabs>
        <w:ind w:firstLine="709"/>
        <w:jc w:val="both"/>
      </w:pPr>
      <w:r w:rsidRPr="00E20065">
        <w:t xml:space="preserve">4.1. Автомобиль передается Покупателю не позднее </w:t>
      </w:r>
      <w:r w:rsidR="00A858E9">
        <w:t>3</w:t>
      </w:r>
      <w:r w:rsidRPr="00E20065">
        <w:t>0 (</w:t>
      </w:r>
      <w:r w:rsidR="00A858E9">
        <w:t>тридцати</w:t>
      </w:r>
      <w:r w:rsidRPr="00E20065">
        <w:t xml:space="preserve">) рабочих дней </w:t>
      </w:r>
      <w:proofErr w:type="gramStart"/>
      <w:r w:rsidRPr="00E20065">
        <w:t>с даты подписания</w:t>
      </w:r>
      <w:proofErr w:type="gramEnd"/>
      <w:r w:rsidRPr="00E20065">
        <w:t xml:space="preserve"> Договора.</w:t>
      </w:r>
    </w:p>
    <w:p w14:paraId="7A3376F0" w14:textId="77777777" w:rsidR="001E3C42" w:rsidRPr="00E20065" w:rsidRDefault="001E3C42" w:rsidP="001E3C42">
      <w:pPr>
        <w:tabs>
          <w:tab w:val="left" w:pos="851"/>
          <w:tab w:val="left" w:pos="1276"/>
          <w:tab w:val="left" w:pos="1418"/>
        </w:tabs>
        <w:ind w:firstLine="709"/>
        <w:jc w:val="both"/>
      </w:pPr>
      <w:r w:rsidRPr="00E20065">
        <w:t>4.2. Покупатель обязан принять Автомобиль в течение 3 (трех) рабочих дней с момента получения от Продавца уведомления о готовности Автомобиля к передаче.</w:t>
      </w:r>
    </w:p>
    <w:p w14:paraId="2366D1A6" w14:textId="69D16E10" w:rsidR="001E3C42" w:rsidRDefault="001E3C42" w:rsidP="001E3C42">
      <w:pPr>
        <w:tabs>
          <w:tab w:val="left" w:pos="851"/>
          <w:tab w:val="left" w:pos="1276"/>
          <w:tab w:val="left" w:pos="1418"/>
        </w:tabs>
        <w:ind w:firstLine="709"/>
        <w:jc w:val="both"/>
      </w:pPr>
      <w:r w:rsidRPr="00E20065">
        <w:t xml:space="preserve">4.3. </w:t>
      </w:r>
      <w:r w:rsidRPr="007837D9">
        <w:t>Поставка Автомобиля осуществляется</w:t>
      </w:r>
      <w:r>
        <w:t>:</w:t>
      </w:r>
    </w:p>
    <w:p w14:paraId="3A858C78" w14:textId="77777777" w:rsidR="001E3C42" w:rsidRPr="00E20065" w:rsidRDefault="001E3C42" w:rsidP="001E3C42">
      <w:pPr>
        <w:tabs>
          <w:tab w:val="left" w:pos="851"/>
          <w:tab w:val="left" w:pos="1276"/>
          <w:tab w:val="left" w:pos="1418"/>
        </w:tabs>
        <w:ind w:firstLine="709"/>
        <w:jc w:val="both"/>
      </w:pPr>
      <w:proofErr w:type="gramStart"/>
      <w:r>
        <w:t xml:space="preserve">4.3.1. </w:t>
      </w:r>
      <w:r w:rsidRPr="007837D9">
        <w:t xml:space="preserve">силами и за </w:t>
      </w:r>
      <w:r>
        <w:t xml:space="preserve">счет средств Продавца по адресу: </w:t>
      </w:r>
      <w:r w:rsidRPr="00B85BFD">
        <w:t xml:space="preserve">366404, Российская Федерация, Чеченская Республика, </w:t>
      </w:r>
      <w:proofErr w:type="spellStart"/>
      <w:r w:rsidRPr="00B85BFD">
        <w:t>Итум-Калинский</w:t>
      </w:r>
      <w:proofErr w:type="spellEnd"/>
      <w:r w:rsidRPr="00B85BFD">
        <w:t xml:space="preserve"> район, село Ведучи, ул. 1-й переулок </w:t>
      </w:r>
      <w:proofErr w:type="spellStart"/>
      <w:r w:rsidRPr="00B85BFD">
        <w:t>Хачироева</w:t>
      </w:r>
      <w:proofErr w:type="spellEnd"/>
      <w:r w:rsidRPr="00B85BFD">
        <w:t>, № 1, территория всесезонного туристско-рекреационного комплекса «Ведучи»</w:t>
      </w:r>
      <w:r>
        <w:t xml:space="preserve"> </w:t>
      </w:r>
      <w:r w:rsidRPr="007837D9">
        <w:t>и оформляется актом приема-передачи Автомобиля, составленном в 3 (трех) экземплярах, при этом 1 (один) экземпляр для Продавца и 2 (два) экземпляра для Покупателя.</w:t>
      </w:r>
      <w:proofErr w:type="gramEnd"/>
    </w:p>
    <w:p w14:paraId="306AB628" w14:textId="77777777" w:rsidR="001E3C42" w:rsidRPr="00E20065" w:rsidRDefault="001E3C42" w:rsidP="001E3C42">
      <w:pPr>
        <w:tabs>
          <w:tab w:val="left" w:pos="851"/>
          <w:tab w:val="left" w:pos="1276"/>
          <w:tab w:val="left" w:pos="1418"/>
        </w:tabs>
        <w:ind w:firstLine="709"/>
        <w:jc w:val="both"/>
      </w:pPr>
      <w:r w:rsidRPr="00E20065">
        <w:t>4.4. Одновременно с передачей Автомобиля Продавец принимает на себя обязательство передать Покупателю принадлежности Автомобиля и относящиеся к нему следующие документы:</w:t>
      </w:r>
    </w:p>
    <w:p w14:paraId="08DAD8DA" w14:textId="77777777" w:rsidR="001E3C42" w:rsidRPr="00E20065" w:rsidRDefault="001E3C42" w:rsidP="001E3C42">
      <w:pPr>
        <w:tabs>
          <w:tab w:val="left" w:pos="851"/>
          <w:tab w:val="left" w:pos="1276"/>
          <w:tab w:val="left" w:pos="1418"/>
        </w:tabs>
        <w:ind w:firstLine="709"/>
        <w:jc w:val="both"/>
      </w:pPr>
      <w:r w:rsidRPr="00E20065">
        <w:t>– сервисную книжку с гарантийным талоном;</w:t>
      </w:r>
    </w:p>
    <w:p w14:paraId="4EBDDF23" w14:textId="77777777" w:rsidR="001E3C42" w:rsidRPr="00E20065" w:rsidRDefault="001E3C42" w:rsidP="001E3C42">
      <w:pPr>
        <w:tabs>
          <w:tab w:val="left" w:pos="851"/>
          <w:tab w:val="left" w:pos="1276"/>
          <w:tab w:val="left" w:pos="1418"/>
        </w:tabs>
        <w:ind w:firstLine="709"/>
        <w:jc w:val="both"/>
      </w:pPr>
      <w:r w:rsidRPr="00E20065">
        <w:t>– руководство по эксплуатации Автомобиля на русском языке;</w:t>
      </w:r>
    </w:p>
    <w:p w14:paraId="6526278A" w14:textId="77777777" w:rsidR="001E3C42" w:rsidRPr="00E20065" w:rsidRDefault="001E3C42" w:rsidP="001E3C42">
      <w:pPr>
        <w:tabs>
          <w:tab w:val="left" w:pos="851"/>
          <w:tab w:val="left" w:pos="1276"/>
          <w:tab w:val="left" w:pos="1418"/>
        </w:tabs>
        <w:ind w:firstLine="709"/>
        <w:jc w:val="both"/>
      </w:pPr>
      <w:r w:rsidRPr="00E20065">
        <w:t>– ключи зажигания 2 (два) комплекта;</w:t>
      </w:r>
    </w:p>
    <w:p w14:paraId="03C7D392" w14:textId="77777777" w:rsidR="001E3C42" w:rsidRPr="00E20065" w:rsidRDefault="001E3C42" w:rsidP="001E3C42">
      <w:pPr>
        <w:tabs>
          <w:tab w:val="left" w:pos="851"/>
          <w:tab w:val="left" w:pos="1276"/>
          <w:tab w:val="left" w:pos="1418"/>
        </w:tabs>
        <w:ind w:firstLine="709"/>
        <w:jc w:val="both"/>
      </w:pPr>
      <w:proofErr w:type="gramStart"/>
      <w:r w:rsidRPr="00E20065">
        <w:t>– оригинал</w:t>
      </w:r>
      <w:proofErr w:type="gramEnd"/>
      <w:r w:rsidRPr="00E20065">
        <w:t xml:space="preserve"> </w:t>
      </w:r>
      <w:hyperlink r:id="rId38" w:tgtFrame="_blank" w:history="1">
        <w:r w:rsidRPr="00E20065">
          <w:rPr>
            <w:bCs/>
            <w:shd w:val="clear" w:color="auto" w:fill="FFFFFF"/>
          </w:rPr>
          <w:t>паспорта транспортного средства</w:t>
        </w:r>
      </w:hyperlink>
      <w:r w:rsidRPr="00E20065">
        <w:rPr>
          <w:bCs/>
          <w:shd w:val="clear" w:color="auto" w:fill="FFFFFF"/>
        </w:rPr>
        <w:t xml:space="preserve"> или электронный паспорт технического средства</w:t>
      </w:r>
      <w:r w:rsidRPr="00E20065">
        <w:t>;</w:t>
      </w:r>
    </w:p>
    <w:p w14:paraId="240C33E0" w14:textId="77777777" w:rsidR="001E3C42" w:rsidRPr="00E20065" w:rsidRDefault="001E3C42" w:rsidP="001E3C42">
      <w:pPr>
        <w:tabs>
          <w:tab w:val="left" w:pos="851"/>
          <w:tab w:val="left" w:pos="1276"/>
          <w:tab w:val="left" w:pos="1418"/>
        </w:tabs>
        <w:ind w:firstLine="709"/>
        <w:jc w:val="both"/>
      </w:pPr>
      <w:r w:rsidRPr="00E20065">
        <w:t>– оригинал товарной накладной или УПД, подписываются одновременно с актом приема-передачи Автомобиля;</w:t>
      </w:r>
    </w:p>
    <w:p w14:paraId="032ED5D2" w14:textId="77777777" w:rsidR="001E3C42" w:rsidRPr="00E20065" w:rsidRDefault="001E3C42" w:rsidP="001E3C42">
      <w:pPr>
        <w:tabs>
          <w:tab w:val="left" w:pos="851"/>
          <w:tab w:val="left" w:pos="1276"/>
          <w:tab w:val="left" w:pos="1418"/>
        </w:tabs>
        <w:ind w:firstLine="709"/>
        <w:jc w:val="both"/>
      </w:pPr>
      <w:r w:rsidRPr="00E20065">
        <w:t xml:space="preserve">– оригинал счета и </w:t>
      </w:r>
      <w:proofErr w:type="gramStart"/>
      <w:r w:rsidRPr="00E20065">
        <w:t>счет-фактуры</w:t>
      </w:r>
      <w:proofErr w:type="gramEnd"/>
      <w:r w:rsidRPr="00E20065">
        <w:t>.</w:t>
      </w:r>
    </w:p>
    <w:p w14:paraId="36CD8AAB" w14:textId="77777777" w:rsidR="001E3C42" w:rsidRPr="00E20065" w:rsidRDefault="001E3C42" w:rsidP="001E3C42">
      <w:pPr>
        <w:tabs>
          <w:tab w:val="left" w:pos="851"/>
          <w:tab w:val="left" w:pos="1276"/>
          <w:tab w:val="left" w:pos="1418"/>
        </w:tabs>
        <w:ind w:firstLine="709"/>
        <w:jc w:val="both"/>
      </w:pPr>
      <w:r w:rsidRPr="00E20065">
        <w:t>4.5. Обязательства Продавца по передаче Автомобиля, его принадлежностей и относящихся к нему документов в собственность Покупателя считаются надлежащим образом исполненными с момента подписания уполномоченными представителями Сторон акта приема-передачи Автомобиля.</w:t>
      </w:r>
    </w:p>
    <w:p w14:paraId="064D9081" w14:textId="77777777" w:rsidR="001E3C42" w:rsidRPr="00E20065" w:rsidRDefault="001E3C42" w:rsidP="001E3C42">
      <w:pPr>
        <w:tabs>
          <w:tab w:val="left" w:pos="851"/>
          <w:tab w:val="left" w:pos="1276"/>
          <w:tab w:val="left" w:pos="1418"/>
        </w:tabs>
        <w:ind w:firstLine="709"/>
        <w:jc w:val="both"/>
      </w:pPr>
    </w:p>
    <w:p w14:paraId="68AD48D4" w14:textId="77777777" w:rsidR="001E3C42" w:rsidRPr="00E20065" w:rsidRDefault="001E3C42" w:rsidP="001E3C42">
      <w:pPr>
        <w:numPr>
          <w:ilvl w:val="0"/>
          <w:numId w:val="56"/>
        </w:numPr>
        <w:tabs>
          <w:tab w:val="left" w:pos="851"/>
          <w:tab w:val="left" w:pos="1276"/>
          <w:tab w:val="left" w:pos="1418"/>
        </w:tabs>
        <w:ind w:firstLine="709"/>
        <w:jc w:val="center"/>
        <w:rPr>
          <w:b/>
        </w:rPr>
      </w:pPr>
      <w:r w:rsidRPr="00E20065">
        <w:rPr>
          <w:b/>
        </w:rPr>
        <w:t>ОБЯЗАТЕЛЬСТВА СТОРОН</w:t>
      </w:r>
    </w:p>
    <w:p w14:paraId="5ACFCE0C" w14:textId="77777777" w:rsidR="001E3C42" w:rsidRPr="00E20065" w:rsidRDefault="001E3C42" w:rsidP="001E3C42">
      <w:pPr>
        <w:tabs>
          <w:tab w:val="left" w:pos="851"/>
          <w:tab w:val="left" w:pos="1276"/>
          <w:tab w:val="left" w:pos="1418"/>
        </w:tabs>
        <w:ind w:firstLine="709"/>
        <w:jc w:val="both"/>
      </w:pPr>
      <w:r w:rsidRPr="00E20065">
        <w:t>5.1. Продавец принимает на себя следующие обязательства:</w:t>
      </w:r>
    </w:p>
    <w:p w14:paraId="712084D0" w14:textId="77777777" w:rsidR="001E3C42" w:rsidRPr="00E20065" w:rsidRDefault="001E3C42" w:rsidP="001E3C42">
      <w:pPr>
        <w:tabs>
          <w:tab w:val="left" w:pos="851"/>
          <w:tab w:val="left" w:pos="1276"/>
          <w:tab w:val="left" w:pos="1418"/>
        </w:tabs>
        <w:ind w:firstLine="709"/>
        <w:jc w:val="both"/>
      </w:pPr>
      <w:r w:rsidRPr="00E20065">
        <w:t>5.1.1. перед передачей Покупателю осуществить предпродажную подготовку Автомобиля;</w:t>
      </w:r>
    </w:p>
    <w:p w14:paraId="07941355" w14:textId="77777777" w:rsidR="001E3C42" w:rsidRPr="00E20065" w:rsidRDefault="001E3C42" w:rsidP="001E3C42">
      <w:pPr>
        <w:tabs>
          <w:tab w:val="left" w:pos="851"/>
          <w:tab w:val="left" w:pos="1276"/>
          <w:tab w:val="left" w:pos="1418"/>
        </w:tabs>
        <w:ind w:firstLine="709"/>
        <w:jc w:val="both"/>
      </w:pPr>
      <w:r w:rsidRPr="00E20065">
        <w:t>5.1.2. передать Покупателю Автомобиль в сроки и на условиях, предусмотренных настоящим Договором;</w:t>
      </w:r>
    </w:p>
    <w:p w14:paraId="56B6496B" w14:textId="77777777" w:rsidR="001E3C42" w:rsidRPr="00E20065" w:rsidRDefault="001E3C42" w:rsidP="001E3C42">
      <w:pPr>
        <w:tabs>
          <w:tab w:val="left" w:pos="851"/>
          <w:tab w:val="left" w:pos="1276"/>
          <w:tab w:val="left" w:pos="1418"/>
        </w:tabs>
        <w:ind w:firstLine="709"/>
        <w:jc w:val="both"/>
      </w:pPr>
      <w:r w:rsidRPr="00E20065">
        <w:t>5.1.3. передать Покупателю Автомобиль без недостатков качества материалов и сборки;</w:t>
      </w:r>
    </w:p>
    <w:p w14:paraId="2A2B67C9" w14:textId="77777777" w:rsidR="001E3C42" w:rsidRPr="00E20065" w:rsidRDefault="001E3C42" w:rsidP="001E3C42">
      <w:pPr>
        <w:tabs>
          <w:tab w:val="left" w:pos="851"/>
          <w:tab w:val="left" w:pos="1276"/>
          <w:tab w:val="left" w:pos="1418"/>
        </w:tabs>
        <w:ind w:firstLine="709"/>
        <w:jc w:val="both"/>
      </w:pPr>
      <w:r w:rsidRPr="00E20065">
        <w:t>5.1.4. обеспечить хранение поступившего на склад Продавца Автомобиля до согласованной даты передачи Автомобиля, а также после этого до расторжения настоящего Договора в силу одностороннего отказа одной из Сторон либо по иным основаниям;</w:t>
      </w:r>
    </w:p>
    <w:p w14:paraId="5E3962A8" w14:textId="77777777" w:rsidR="001E3C42" w:rsidRPr="00E20065" w:rsidRDefault="001E3C42" w:rsidP="001E3C42">
      <w:pPr>
        <w:tabs>
          <w:tab w:val="left" w:pos="851"/>
          <w:tab w:val="left" w:pos="1276"/>
          <w:tab w:val="left" w:pos="1418"/>
        </w:tabs>
        <w:ind w:firstLine="709"/>
        <w:jc w:val="both"/>
      </w:pPr>
      <w:r w:rsidRPr="00E20065">
        <w:t>5.1.5. осуществлять гарантийное обслуживание в соответствии с условиями настоящего Договора.</w:t>
      </w:r>
    </w:p>
    <w:p w14:paraId="5A8AC2A9" w14:textId="77777777" w:rsidR="001E3C42" w:rsidRPr="00E20065" w:rsidRDefault="001E3C42" w:rsidP="001E3C42">
      <w:pPr>
        <w:tabs>
          <w:tab w:val="left" w:pos="851"/>
          <w:tab w:val="left" w:pos="1276"/>
          <w:tab w:val="left" w:pos="1418"/>
        </w:tabs>
        <w:ind w:firstLine="709"/>
        <w:jc w:val="both"/>
      </w:pPr>
      <w:r w:rsidRPr="00E20065">
        <w:t>5.2. Покупатель принимает на себя следующие обязательства:</w:t>
      </w:r>
    </w:p>
    <w:p w14:paraId="185AC25C" w14:textId="77777777" w:rsidR="001E3C42" w:rsidRPr="00E20065" w:rsidRDefault="001E3C42" w:rsidP="001E3C42">
      <w:pPr>
        <w:tabs>
          <w:tab w:val="left" w:pos="851"/>
          <w:tab w:val="left" w:pos="1276"/>
          <w:tab w:val="left" w:pos="1418"/>
        </w:tabs>
        <w:ind w:firstLine="709"/>
        <w:jc w:val="both"/>
      </w:pPr>
      <w:r w:rsidRPr="00E20065">
        <w:lastRenderedPageBreak/>
        <w:t>5.2.1. своевременно и в полном объеме произвести оплату Автомобиля в размерах, порядке и в сроки, предусмотренные настоящим Договором;</w:t>
      </w:r>
    </w:p>
    <w:p w14:paraId="6CDF0BA6" w14:textId="77777777" w:rsidR="001E3C42" w:rsidRPr="00E20065" w:rsidRDefault="001E3C42" w:rsidP="001E3C42">
      <w:pPr>
        <w:tabs>
          <w:tab w:val="left" w:pos="851"/>
          <w:tab w:val="left" w:pos="1276"/>
          <w:tab w:val="left" w:pos="1418"/>
        </w:tabs>
        <w:ind w:firstLine="709"/>
        <w:jc w:val="both"/>
      </w:pPr>
      <w:r w:rsidRPr="00E20065">
        <w:t>5.2.2. предоставить Продавцу данные, необходимые для оформления документов на Автомобиль;</w:t>
      </w:r>
    </w:p>
    <w:p w14:paraId="43CEE367" w14:textId="77777777" w:rsidR="001E3C42" w:rsidRPr="00E20065" w:rsidRDefault="001E3C42" w:rsidP="001E3C42">
      <w:pPr>
        <w:tabs>
          <w:tab w:val="left" w:pos="851"/>
          <w:tab w:val="left" w:pos="1276"/>
          <w:tab w:val="left" w:pos="1418"/>
        </w:tabs>
        <w:ind w:firstLine="709"/>
        <w:jc w:val="both"/>
      </w:pPr>
      <w:r w:rsidRPr="00E20065">
        <w:t>5.2.3. принять Автомобиль, принадлежности и документацию на Автомобиль в установленные настоящим Договором сроки;</w:t>
      </w:r>
    </w:p>
    <w:p w14:paraId="72F6C93F" w14:textId="77777777" w:rsidR="001E3C42" w:rsidRPr="00E20065" w:rsidRDefault="001E3C42" w:rsidP="001E3C42">
      <w:pPr>
        <w:tabs>
          <w:tab w:val="left" w:pos="851"/>
          <w:tab w:val="left" w:pos="1276"/>
          <w:tab w:val="left" w:pos="1418"/>
        </w:tabs>
        <w:ind w:firstLine="709"/>
        <w:jc w:val="both"/>
      </w:pPr>
      <w:r w:rsidRPr="00E20065">
        <w:t>5.2.4. до перехода к нему права собственности не отчуждать Автомобиль и не распоряжаться им иным образом;</w:t>
      </w:r>
    </w:p>
    <w:p w14:paraId="00936622" w14:textId="77777777" w:rsidR="001E3C42" w:rsidRPr="00E20065" w:rsidRDefault="001E3C42" w:rsidP="001E3C42">
      <w:pPr>
        <w:tabs>
          <w:tab w:val="left" w:pos="851"/>
          <w:tab w:val="left" w:pos="1276"/>
          <w:tab w:val="left" w:pos="1418"/>
        </w:tabs>
        <w:ind w:firstLine="709"/>
        <w:jc w:val="both"/>
      </w:pPr>
      <w:r w:rsidRPr="00E20065">
        <w:t>5.2.5. проводить техническое обслуживание Автомобиля на авторизованных станциях сервисного и технического обслуживания автомобилей в соответствии с графиком технического обслуживания, изложенным в сервисной книжке;</w:t>
      </w:r>
    </w:p>
    <w:p w14:paraId="31C1DDBA" w14:textId="77777777" w:rsidR="001E3C42" w:rsidRPr="00E20065" w:rsidRDefault="001E3C42" w:rsidP="001E3C42">
      <w:pPr>
        <w:tabs>
          <w:tab w:val="left" w:pos="851"/>
          <w:tab w:val="left" w:pos="1276"/>
          <w:tab w:val="left" w:pos="1418"/>
        </w:tabs>
        <w:ind w:firstLine="709"/>
        <w:jc w:val="both"/>
      </w:pPr>
      <w:r w:rsidRPr="00E20065">
        <w:t>5.2.6. ознакомиться в полном объеме с руководством по эксплуатации и следовать изложенным в руководстве рекомендациям.</w:t>
      </w:r>
    </w:p>
    <w:p w14:paraId="7563E4F6" w14:textId="77777777" w:rsidR="001E3C42" w:rsidRPr="00E20065" w:rsidRDefault="001E3C42" w:rsidP="001E3C42">
      <w:pPr>
        <w:tabs>
          <w:tab w:val="left" w:pos="851"/>
          <w:tab w:val="left" w:pos="1276"/>
          <w:tab w:val="left" w:pos="1418"/>
        </w:tabs>
        <w:ind w:firstLine="709"/>
        <w:jc w:val="both"/>
      </w:pPr>
    </w:p>
    <w:p w14:paraId="1453A625" w14:textId="77777777" w:rsidR="001E3C42" w:rsidRPr="00E20065" w:rsidRDefault="001E3C42" w:rsidP="001E3C42">
      <w:pPr>
        <w:numPr>
          <w:ilvl w:val="0"/>
          <w:numId w:val="56"/>
        </w:numPr>
        <w:tabs>
          <w:tab w:val="left" w:pos="851"/>
          <w:tab w:val="left" w:pos="1276"/>
          <w:tab w:val="left" w:pos="1418"/>
        </w:tabs>
        <w:ind w:left="0" w:firstLine="0"/>
        <w:jc w:val="center"/>
        <w:rPr>
          <w:b/>
        </w:rPr>
      </w:pPr>
      <w:r w:rsidRPr="00E20065">
        <w:rPr>
          <w:b/>
        </w:rPr>
        <w:t>ГАРАНТИИ</w:t>
      </w:r>
    </w:p>
    <w:p w14:paraId="6819A38B" w14:textId="77777777" w:rsidR="001E3C42" w:rsidRPr="007837D9" w:rsidRDefault="001E3C42" w:rsidP="001E3C42">
      <w:pPr>
        <w:tabs>
          <w:tab w:val="left" w:pos="1276"/>
        </w:tabs>
        <w:ind w:right="-6" w:firstLine="709"/>
        <w:jc w:val="both"/>
      </w:pPr>
      <w:r w:rsidRPr="007837D9">
        <w:t>Продавец гарантирует, что передаваемый Покупателю Автомобиль технически исправен и не имеет дефектов материала или изготовления.</w:t>
      </w:r>
    </w:p>
    <w:p w14:paraId="3AA3FDFD" w14:textId="77777777" w:rsidR="001E3C42" w:rsidRPr="002661EE" w:rsidRDefault="001E3C42" w:rsidP="001E3C42">
      <w:pPr>
        <w:tabs>
          <w:tab w:val="left" w:pos="1276"/>
        </w:tabs>
        <w:ind w:right="-6" w:firstLine="709"/>
        <w:jc w:val="both"/>
        <w:rPr>
          <w:lang w:eastAsia="en-US"/>
        </w:rPr>
      </w:pPr>
      <w:r w:rsidRPr="007837D9">
        <w:t xml:space="preserve">6.2. На Автомобиль, передаваемый Покупателю в рамках настоящего Договора, </w:t>
      </w:r>
      <w:r w:rsidRPr="002661EE">
        <w:t>устанавливается следующий гарантийные срок и срок службы:</w:t>
      </w:r>
    </w:p>
    <w:p w14:paraId="40539B5E" w14:textId="77777777" w:rsidR="001E3C42" w:rsidRPr="007837D9" w:rsidRDefault="001E3C42" w:rsidP="001E3C42">
      <w:pPr>
        <w:tabs>
          <w:tab w:val="left" w:pos="1276"/>
        </w:tabs>
        <w:ind w:right="-6" w:firstLine="709"/>
        <w:jc w:val="both"/>
      </w:pPr>
      <w:r w:rsidRPr="002661EE">
        <w:t>6.2.1. Гарантийный срок на Автомобиль, передаваемый Покупателю в рамках настоящего Договора, составляет</w:t>
      </w:r>
      <w:proofErr w:type="gramStart"/>
      <w:r w:rsidRPr="002661EE">
        <w:t xml:space="preserve"> </w:t>
      </w:r>
      <w:r>
        <w:t>__</w:t>
      </w:r>
      <w:r w:rsidRPr="002661EE">
        <w:t xml:space="preserve"> (</w:t>
      </w:r>
      <w:r>
        <w:t>__________</w:t>
      </w:r>
      <w:r w:rsidRPr="002661EE">
        <w:t xml:space="preserve">) </w:t>
      </w:r>
      <w:proofErr w:type="gramEnd"/>
      <w:r w:rsidRPr="002661EE">
        <w:t>месяцев</w:t>
      </w:r>
      <w:r w:rsidRPr="002661EE">
        <w:rPr>
          <w:color w:val="000000"/>
          <w:lang w:eastAsia="ar-SA"/>
        </w:rPr>
        <w:t xml:space="preserve"> или </w:t>
      </w:r>
      <w:r>
        <w:rPr>
          <w:color w:val="000000"/>
          <w:lang w:eastAsia="ar-SA"/>
        </w:rPr>
        <w:t>___________</w:t>
      </w:r>
      <w:r w:rsidRPr="002661EE">
        <w:rPr>
          <w:color w:val="000000"/>
          <w:lang w:eastAsia="ar-SA"/>
        </w:rPr>
        <w:t> (</w:t>
      </w:r>
      <w:r>
        <w:rPr>
          <w:color w:val="000000"/>
          <w:lang w:eastAsia="ar-SA"/>
        </w:rPr>
        <w:t>__________</w:t>
      </w:r>
      <w:r w:rsidRPr="002661EE">
        <w:rPr>
          <w:color w:val="000000"/>
          <w:lang w:eastAsia="ar-SA"/>
        </w:rPr>
        <w:t>) километров пробега</w:t>
      </w:r>
      <w:r w:rsidRPr="002661EE">
        <w:t xml:space="preserve"> с момента передачи Автомобиля Покупателю, при условии соблюдения требований, а также правил хранения, эксплуатации и обслуживания, изложенных в руководстве по эксплуатации и сервисной книжке.</w:t>
      </w:r>
    </w:p>
    <w:p w14:paraId="627C316C" w14:textId="77777777" w:rsidR="001E3C42" w:rsidRPr="007837D9" w:rsidRDefault="001E3C42" w:rsidP="001E3C42">
      <w:pPr>
        <w:tabs>
          <w:tab w:val="left" w:pos="1276"/>
        </w:tabs>
        <w:ind w:right="-6" w:firstLine="709"/>
        <w:jc w:val="both"/>
      </w:pPr>
      <w:r w:rsidRPr="007837D9">
        <w:t>6.2.2. В течение гарантийного срока эксплуатации и наработки предприятие-изготовитель производит бесплатное устранение производственных дефектов реализованной автотехники и безвозмездную замену всех её составных частей, преждевременно вышедших из строя по вине предприятия-изготовителя.</w:t>
      </w:r>
    </w:p>
    <w:p w14:paraId="5180F8FD" w14:textId="77777777" w:rsidR="001E3C42" w:rsidRPr="007837D9" w:rsidRDefault="001E3C42" w:rsidP="001E3C42">
      <w:pPr>
        <w:tabs>
          <w:tab w:val="left" w:pos="1276"/>
        </w:tabs>
        <w:ind w:right="-6" w:firstLine="709"/>
        <w:jc w:val="both"/>
      </w:pPr>
      <w:r w:rsidRPr="007837D9">
        <w:t xml:space="preserve">6.2.3. Гарантия на Автомобиль предоставляется при условии своевременного прохождения технического обслуживания в соответствии с требованиями руководства по эксплуатации и сервисной книжки, </w:t>
      </w:r>
      <w:proofErr w:type="gramStart"/>
      <w:r w:rsidRPr="007837D9">
        <w:t>выдаваемых</w:t>
      </w:r>
      <w:proofErr w:type="gramEnd"/>
      <w:r w:rsidRPr="007837D9">
        <w:t xml:space="preserve"> Покупателю при передаче Автомобиля, и исчисляется с момента передачи Автомобиля первому Покупателю (т.е. с указанной в регистрационной карточке с сервисной книжки даты начала гарантии).</w:t>
      </w:r>
    </w:p>
    <w:p w14:paraId="5BDCEC4F" w14:textId="77777777" w:rsidR="001E3C42" w:rsidRPr="007837D9" w:rsidRDefault="001E3C42" w:rsidP="001E3C42">
      <w:pPr>
        <w:tabs>
          <w:tab w:val="left" w:pos="1276"/>
        </w:tabs>
        <w:ind w:right="-6" w:firstLine="709"/>
        <w:jc w:val="both"/>
      </w:pPr>
      <w:r w:rsidRPr="007837D9">
        <w:t>6.2.4. Гарантия поддерживается в любом регионе России и за рубежом через фирменную дилерскую сеть – гарантийное обслуживание осуществляется в аттестованных дилерских (сервисных) центрах в течение всего срока гарантии.</w:t>
      </w:r>
    </w:p>
    <w:p w14:paraId="456269D7" w14:textId="77777777" w:rsidR="001E3C42" w:rsidRPr="007837D9" w:rsidRDefault="001E3C42" w:rsidP="001E3C42">
      <w:pPr>
        <w:tabs>
          <w:tab w:val="left" w:pos="1276"/>
        </w:tabs>
        <w:ind w:right="-6" w:firstLine="709"/>
        <w:jc w:val="both"/>
      </w:pPr>
      <w:r w:rsidRPr="007837D9">
        <w:t xml:space="preserve">6.3. В соответствии с сервисной книжкой, установленный гарантийный срок на лакокрасочное покрытие Автомобиля равен сроку действия гарантии на новый автомобиль. </w:t>
      </w:r>
    </w:p>
    <w:p w14:paraId="6B834075" w14:textId="77777777" w:rsidR="001E3C42" w:rsidRPr="007837D9" w:rsidRDefault="001E3C42" w:rsidP="001E3C42">
      <w:pPr>
        <w:tabs>
          <w:tab w:val="left" w:pos="1276"/>
        </w:tabs>
        <w:ind w:right="-6" w:firstLine="709"/>
        <w:jc w:val="both"/>
      </w:pPr>
      <w:r w:rsidRPr="007837D9">
        <w:t>Гарантийный срок на лакокрасочное покрытие Автомобиля исчисляется с момента передачи Автомобиля первому Покупателю (т.е. с указанной в регистрационной карточке Сервисной книжки даты начала гарантии).</w:t>
      </w:r>
    </w:p>
    <w:p w14:paraId="254CC32A" w14:textId="77777777" w:rsidR="001E3C42" w:rsidRPr="007837D9" w:rsidRDefault="001E3C42" w:rsidP="001E3C42">
      <w:pPr>
        <w:tabs>
          <w:tab w:val="left" w:pos="1276"/>
        </w:tabs>
        <w:ind w:right="-6" w:firstLine="709"/>
        <w:jc w:val="both"/>
      </w:pPr>
      <w:r w:rsidRPr="007837D9">
        <w:t>6.4. Условия и порядок гарантийного обслуживания указаны в разделе «Гарантия» в сервисной книжке, выдаваемой Покупателю при приобретении Автомобиля.</w:t>
      </w:r>
    </w:p>
    <w:p w14:paraId="0CE7E313" w14:textId="77777777" w:rsidR="001E3C42" w:rsidRPr="007837D9" w:rsidRDefault="001E3C42" w:rsidP="001E3C42">
      <w:pPr>
        <w:tabs>
          <w:tab w:val="left" w:pos="1276"/>
        </w:tabs>
        <w:ind w:right="-6" w:firstLine="709"/>
        <w:jc w:val="both"/>
      </w:pPr>
      <w:r w:rsidRPr="007837D9">
        <w:t>6.5. Дата передачи Автомобиля Покупателю указывается в регистрационной карточке сервисной книжки. Гарантийное обслуживание не осуществляется при отсутствии в сервисной книжке штампа о продаже и подписи уполномоченного представителя Продавца.</w:t>
      </w:r>
    </w:p>
    <w:p w14:paraId="36FF07F3" w14:textId="77777777" w:rsidR="001E3C42" w:rsidRPr="007837D9" w:rsidRDefault="001E3C42" w:rsidP="001E3C42">
      <w:pPr>
        <w:tabs>
          <w:tab w:val="left" w:pos="1276"/>
        </w:tabs>
        <w:ind w:right="-6" w:firstLine="709"/>
        <w:jc w:val="both"/>
        <w:rPr>
          <w:lang w:eastAsia="en-US"/>
        </w:rPr>
      </w:pPr>
      <w:r w:rsidRPr="007837D9">
        <w:t>6.6. Гарантия утрачивает силу в случае нарушения Покупателем условий эксплуатации Автомобиля, указанных в руководстве по эксплуатации, несоблюдении Покупателем требований, содержащихся в сервисной книжке, в иных случаях, указанных в сервисной книжке.</w:t>
      </w:r>
    </w:p>
    <w:p w14:paraId="70E0CA05" w14:textId="77777777" w:rsidR="001E3C42" w:rsidRPr="007837D9" w:rsidRDefault="001E3C42" w:rsidP="001E3C42">
      <w:pPr>
        <w:tabs>
          <w:tab w:val="left" w:pos="1276"/>
        </w:tabs>
        <w:ind w:right="-6" w:firstLine="709"/>
        <w:jc w:val="both"/>
      </w:pPr>
      <w:r w:rsidRPr="007837D9">
        <w:t>6.7. В случае если какой-либо вид технического обслуживания Автомобиля был произведен не официальным дилером автомобилей в Российской Федерации, гарантия утрачивает силу.</w:t>
      </w:r>
    </w:p>
    <w:p w14:paraId="7AB30C5C" w14:textId="77777777" w:rsidR="001E3C42" w:rsidRPr="007837D9" w:rsidRDefault="001E3C42" w:rsidP="001E3C42">
      <w:pPr>
        <w:tabs>
          <w:tab w:val="left" w:pos="1276"/>
        </w:tabs>
        <w:ind w:right="-6" w:firstLine="709"/>
        <w:jc w:val="both"/>
      </w:pPr>
      <w:r w:rsidRPr="007837D9">
        <w:lastRenderedPageBreak/>
        <w:t xml:space="preserve">6.8. </w:t>
      </w:r>
      <w:proofErr w:type="gramStart"/>
      <w:r w:rsidRPr="007837D9">
        <w:t>Недостатки, обнаруженные в Автомобиле, подлежат устранению Продавцом либо иным официальным дилером автомобилей в Российской Федерации в течение 30 (тридцати) рабочих дней с даты предъявления Покупателем соответствующего письменного требования и передачи Автомобиля Продавцу либо иному официальному дилеру автомобилей в Российской Федерации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w:t>
      </w:r>
      <w:proofErr w:type="gramEnd"/>
      <w:r w:rsidRPr="007837D9">
        <w:t xml:space="preserve">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автомобилей в Российской Федерации, к которому обратился Покупатель для выполнения работ.</w:t>
      </w:r>
    </w:p>
    <w:p w14:paraId="41EE3103" w14:textId="77777777" w:rsidR="001E3C42" w:rsidRPr="007837D9" w:rsidRDefault="001E3C42" w:rsidP="001E3C42">
      <w:pPr>
        <w:tabs>
          <w:tab w:val="left" w:pos="1276"/>
          <w:tab w:val="center" w:pos="4677"/>
          <w:tab w:val="right" w:pos="9355"/>
        </w:tabs>
        <w:ind w:right="-6" w:firstLine="709"/>
        <w:jc w:val="both"/>
      </w:pPr>
      <w:proofErr w:type="gramStart"/>
      <w:r>
        <w:t>В случае</w:t>
      </w:r>
      <w:r w:rsidRPr="007837D9">
        <w:t xml:space="preserve"> если приобретаемый в рамках настоящего Договора Автомобиль Покупатель будет использовать на территориях, находящихся на значительном удалении от ближайшего официального дилера автомобилей в Российской Федерации, Покупатель осознает и согласен с тем, что место постоянной эксплуатации Автомобиля и ближайший официальный дилер автомобилей в Российской Федерации находятся на значительном удалении от крупных дилерских центров и центрального склада запасных частей.</w:t>
      </w:r>
      <w:proofErr w:type="gramEnd"/>
    </w:p>
    <w:p w14:paraId="69DB2936" w14:textId="77777777" w:rsidR="001E3C42" w:rsidRPr="007837D9" w:rsidRDefault="001E3C42" w:rsidP="001E3C42">
      <w:pPr>
        <w:tabs>
          <w:tab w:val="left" w:pos="1276"/>
          <w:tab w:val="center" w:pos="4677"/>
          <w:tab w:val="right" w:pos="9355"/>
        </w:tabs>
        <w:ind w:right="-6" w:firstLine="709"/>
        <w:jc w:val="both"/>
      </w:pPr>
      <w:r w:rsidRPr="007837D9">
        <w:t xml:space="preserve">В связи с </w:t>
      </w:r>
      <w:proofErr w:type="gramStart"/>
      <w:r w:rsidRPr="007837D9">
        <w:t>вышеизложенным</w:t>
      </w:r>
      <w:proofErr w:type="gramEnd"/>
      <w:r w:rsidRPr="007837D9">
        <w:t>,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Автомобиля к месту технического обслуживания и ремонта, ожидания окончания ремонта.</w:t>
      </w:r>
    </w:p>
    <w:p w14:paraId="17C8F6C1" w14:textId="77777777" w:rsidR="001E3C42" w:rsidRPr="007837D9" w:rsidRDefault="001E3C42" w:rsidP="001E3C42">
      <w:pPr>
        <w:tabs>
          <w:tab w:val="left" w:pos="1276"/>
          <w:tab w:val="center" w:pos="4677"/>
          <w:tab w:val="right" w:pos="9355"/>
        </w:tabs>
        <w:ind w:right="-6" w:firstLine="709"/>
        <w:jc w:val="both"/>
        <w:rPr>
          <w:lang w:eastAsia="en-US"/>
        </w:rPr>
      </w:pPr>
      <w:r w:rsidRPr="007837D9">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выше в настоящем пункте, не гарантирует устранение в короткие сроки недостатков Автомобиля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выше в настоящем пункте.</w:t>
      </w:r>
    </w:p>
    <w:p w14:paraId="13AF0070" w14:textId="77777777" w:rsidR="001E3C42" w:rsidRPr="007837D9" w:rsidRDefault="001E3C42" w:rsidP="001E3C42">
      <w:pPr>
        <w:tabs>
          <w:tab w:val="left" w:pos="1276"/>
        </w:tabs>
        <w:ind w:right="-6" w:firstLine="709"/>
        <w:jc w:val="both"/>
      </w:pPr>
      <w:r w:rsidRPr="007837D9">
        <w:rPr>
          <w:bCs/>
        </w:rPr>
        <w:t>6.9.</w:t>
      </w:r>
      <w:r w:rsidRPr="007837D9">
        <w:t xml:space="preserve"> Гарантийное обслуживание Автомобиля осуществляется только на сервисных станциях официальных дилеров автомобилей в Российской Федерации.</w:t>
      </w:r>
    </w:p>
    <w:p w14:paraId="3BB0969D" w14:textId="77777777" w:rsidR="001E3C42" w:rsidRPr="007837D9" w:rsidRDefault="001E3C42" w:rsidP="001E3C42">
      <w:pPr>
        <w:tabs>
          <w:tab w:val="left" w:pos="1276"/>
        </w:tabs>
        <w:ind w:right="-6" w:firstLine="709"/>
        <w:jc w:val="both"/>
      </w:pPr>
      <w:r w:rsidRPr="007837D9">
        <w:t xml:space="preserve">6.10. Для осуществления гарантийного обслуживания Покупатель за свой счет доставляет принадлежащий ему Автомобиль на территорию ближайшего официального дилера автомобилей в Российской Федерации. Выезд представителя Продавца либо иного официального дилера </w:t>
      </w:r>
      <w:proofErr w:type="gramStart"/>
      <w:r w:rsidRPr="007837D9">
        <w:t>в место нахождения</w:t>
      </w:r>
      <w:proofErr w:type="gramEnd"/>
      <w:r w:rsidRPr="007837D9">
        <w:t xml:space="preserve"> Автомобиля (вне территории официального дилера) не осуществляется.</w:t>
      </w:r>
    </w:p>
    <w:p w14:paraId="008EDB48" w14:textId="77777777" w:rsidR="001E3C42" w:rsidRPr="007837D9" w:rsidRDefault="001E3C42" w:rsidP="001E3C42">
      <w:pPr>
        <w:tabs>
          <w:tab w:val="left" w:pos="1276"/>
        </w:tabs>
        <w:ind w:right="-6" w:firstLine="709"/>
        <w:jc w:val="both"/>
      </w:pPr>
      <w:r w:rsidRPr="007837D9">
        <w:t xml:space="preserve">6.11. Срок гарантии на оригинальные запасные части для Автомобиля, кроме отдельных комплектующих изделий, составляет 12 (двенадцать) месяцев, начиная с момента установки запасной части на Автомобиль и с учетом ограничений, указанной в Сервисной книжке. </w:t>
      </w:r>
      <w:proofErr w:type="gramStart"/>
      <w:r w:rsidRPr="007837D9">
        <w:t>На запасные части, отремонтированные или установленные взамен неисправных в ходе гарантийного ремонта, распространяется гарантия исключительно в рамках гарантийного срока на Автомобиль или до конца срока гарантии на отдельные комплектующие/запасные части (в зависимости от того, что наступит раньше).</w:t>
      </w:r>
      <w:proofErr w:type="gramEnd"/>
    </w:p>
    <w:p w14:paraId="037F0F42" w14:textId="77777777" w:rsidR="001E3C42" w:rsidRPr="007837D9" w:rsidRDefault="001E3C42" w:rsidP="001E3C42">
      <w:pPr>
        <w:tabs>
          <w:tab w:val="left" w:pos="1276"/>
        </w:tabs>
        <w:ind w:right="-6" w:firstLine="709"/>
        <w:jc w:val="both"/>
      </w:pPr>
      <w:r w:rsidRPr="007837D9">
        <w:t>6.12. На некоторые комплектующие автомобилей гарантия предоставляется поставщиками данных комплектующих и на их условиях. Условия гарантии и гарантийный период, указанные в данной сервисной книжке, не относятся ни в какой мере к</w:t>
      </w:r>
      <w:r>
        <w:t xml:space="preserve"> </w:t>
      </w:r>
      <w:proofErr w:type="gramStart"/>
      <w:r>
        <w:t>комплектующим</w:t>
      </w:r>
      <w:proofErr w:type="gramEnd"/>
      <w:r w:rsidRPr="007837D9">
        <w:t>:</w:t>
      </w:r>
    </w:p>
    <w:p w14:paraId="3C791000" w14:textId="77777777" w:rsidR="001E3C42" w:rsidRPr="007837D9" w:rsidRDefault="001E3C42" w:rsidP="001E3C42">
      <w:pPr>
        <w:tabs>
          <w:tab w:val="left" w:pos="1276"/>
        </w:tabs>
        <w:ind w:right="-6" w:firstLine="709"/>
        <w:jc w:val="both"/>
      </w:pPr>
      <w:r w:rsidRPr="007837D9">
        <w:t>– шины, изначально установленные на автомобиль изготовителем;</w:t>
      </w:r>
    </w:p>
    <w:p w14:paraId="0B6797BE" w14:textId="77777777" w:rsidR="001E3C42" w:rsidRPr="00E20065" w:rsidRDefault="001E3C42" w:rsidP="001E3C42">
      <w:pPr>
        <w:tabs>
          <w:tab w:val="left" w:pos="1276"/>
        </w:tabs>
        <w:ind w:right="-6" w:firstLine="709"/>
        <w:jc w:val="both"/>
      </w:pPr>
      <w:r w:rsidRPr="007837D9">
        <w:t>– мультимедийные и навигационные системы, установленные на автомобиль под контролем изготовителя.</w:t>
      </w:r>
    </w:p>
    <w:p w14:paraId="2035100B" w14:textId="77777777" w:rsidR="001E3C42" w:rsidRPr="00E20065" w:rsidRDefault="001E3C42" w:rsidP="001E3C42">
      <w:pPr>
        <w:tabs>
          <w:tab w:val="left" w:pos="851"/>
          <w:tab w:val="left" w:pos="1276"/>
          <w:tab w:val="left" w:pos="1418"/>
        </w:tabs>
        <w:ind w:firstLine="709"/>
        <w:jc w:val="both"/>
      </w:pPr>
    </w:p>
    <w:p w14:paraId="2EB53C6E" w14:textId="77777777" w:rsidR="001E3C42" w:rsidRPr="00E20065" w:rsidRDefault="001E3C42" w:rsidP="001E3C42">
      <w:pPr>
        <w:numPr>
          <w:ilvl w:val="0"/>
          <w:numId w:val="56"/>
        </w:numPr>
        <w:tabs>
          <w:tab w:val="left" w:pos="851"/>
          <w:tab w:val="left" w:pos="1276"/>
          <w:tab w:val="left" w:pos="1418"/>
        </w:tabs>
        <w:ind w:left="0" w:firstLine="0"/>
        <w:jc w:val="center"/>
        <w:rPr>
          <w:b/>
        </w:rPr>
      </w:pPr>
      <w:r w:rsidRPr="00E20065">
        <w:rPr>
          <w:b/>
        </w:rPr>
        <w:t>ОБЯЗАТЕЛЬСТВА НЕПРЕОДОЛИМОЙ СИЛЫ (ФОРС-МАЖОР)</w:t>
      </w:r>
    </w:p>
    <w:p w14:paraId="79DC17E8" w14:textId="77777777" w:rsidR="001E3C42" w:rsidRPr="00E20065" w:rsidRDefault="001E3C42" w:rsidP="001E3C42">
      <w:pPr>
        <w:tabs>
          <w:tab w:val="left" w:pos="1276"/>
        </w:tabs>
        <w:ind w:firstLine="709"/>
        <w:jc w:val="both"/>
      </w:pPr>
      <w:r w:rsidRPr="00E20065">
        <w:t xml:space="preserve">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w:t>
      </w:r>
      <w:r w:rsidRPr="00E20065">
        <w:lastRenderedPageBreak/>
        <w:t xml:space="preserve">разумными силами (форс-мажорные обстоятельства). </w:t>
      </w:r>
      <w:proofErr w:type="gramStart"/>
      <w:r w:rsidRPr="00E20065">
        <w:t xml:space="preserve">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roofErr w:type="gramEnd"/>
    </w:p>
    <w:p w14:paraId="0B8E1838" w14:textId="77777777" w:rsidR="001E3C42" w:rsidRPr="00E20065" w:rsidRDefault="001E3C42" w:rsidP="001E3C42">
      <w:pPr>
        <w:tabs>
          <w:tab w:val="left" w:pos="1276"/>
        </w:tabs>
        <w:ind w:firstLine="709"/>
        <w:jc w:val="both"/>
      </w:pPr>
      <w:r w:rsidRPr="00E20065">
        <w:t xml:space="preserve">7.2.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20065">
        <w:t>неизвещения</w:t>
      </w:r>
      <w:proofErr w:type="spellEnd"/>
      <w:r w:rsidRPr="00E20065">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543D669" w14:textId="77777777" w:rsidR="001E3C42" w:rsidRPr="00E20065" w:rsidRDefault="001E3C42" w:rsidP="001E3C42">
      <w:pPr>
        <w:tabs>
          <w:tab w:val="left" w:pos="1276"/>
        </w:tabs>
        <w:ind w:firstLine="709"/>
        <w:jc w:val="both"/>
      </w:pPr>
      <w:r w:rsidRPr="00E20065">
        <w:t>7.3.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6857194" w14:textId="77777777" w:rsidR="001E3C42" w:rsidRPr="00E20065" w:rsidRDefault="001E3C42" w:rsidP="001E3C42">
      <w:pPr>
        <w:tabs>
          <w:tab w:val="left" w:pos="1276"/>
        </w:tabs>
        <w:ind w:firstLine="709"/>
        <w:jc w:val="both"/>
      </w:pPr>
      <w:r w:rsidRPr="00E20065">
        <w:t>7.4. Если обстоятельства непреодолимой силы продолжаются более одного месяца, Стороны согласовывают дальнейший порядок исполнения Договора</w:t>
      </w:r>
      <w:r w:rsidRPr="00E20065">
        <w:rPr>
          <w:bCs/>
        </w:rPr>
        <w:t>.</w:t>
      </w:r>
    </w:p>
    <w:p w14:paraId="78632922" w14:textId="77777777" w:rsidR="001E3C42" w:rsidRPr="00E20065" w:rsidRDefault="001E3C42" w:rsidP="001E3C42">
      <w:pPr>
        <w:tabs>
          <w:tab w:val="left" w:pos="851"/>
          <w:tab w:val="left" w:pos="1276"/>
          <w:tab w:val="left" w:pos="1418"/>
        </w:tabs>
        <w:ind w:firstLine="709"/>
        <w:jc w:val="both"/>
      </w:pPr>
    </w:p>
    <w:p w14:paraId="0F2DECA0" w14:textId="77777777" w:rsidR="001E3C42" w:rsidRPr="00E20065" w:rsidRDefault="001E3C42" w:rsidP="001E3C42">
      <w:pPr>
        <w:numPr>
          <w:ilvl w:val="0"/>
          <w:numId w:val="56"/>
        </w:numPr>
        <w:tabs>
          <w:tab w:val="left" w:pos="851"/>
          <w:tab w:val="left" w:pos="1276"/>
          <w:tab w:val="left" w:pos="1418"/>
        </w:tabs>
        <w:ind w:left="0" w:firstLine="0"/>
        <w:jc w:val="center"/>
        <w:rPr>
          <w:b/>
        </w:rPr>
      </w:pPr>
      <w:r w:rsidRPr="00E20065">
        <w:rPr>
          <w:b/>
        </w:rPr>
        <w:t>ОТВЕТСТВЕННОСТЬ СТОРОН</w:t>
      </w:r>
    </w:p>
    <w:p w14:paraId="6FDB5F8F" w14:textId="77777777" w:rsidR="001E3C42" w:rsidRPr="00E20065" w:rsidRDefault="001E3C42" w:rsidP="001E3C42">
      <w:pPr>
        <w:widowControl w:val="0"/>
        <w:tabs>
          <w:tab w:val="left" w:pos="1276"/>
          <w:tab w:val="left" w:pos="1418"/>
        </w:tabs>
        <w:autoSpaceDE w:val="0"/>
        <w:autoSpaceDN w:val="0"/>
        <w:adjustRightInd w:val="0"/>
        <w:ind w:firstLine="709"/>
        <w:jc w:val="both"/>
      </w:pPr>
      <w:r w:rsidRPr="00E20065">
        <w:t>8.1.</w:t>
      </w:r>
      <w:r w:rsidRPr="00E20065">
        <w:tab/>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DEDDBF2" w14:textId="77777777" w:rsidR="001E3C42" w:rsidRPr="00E20065" w:rsidRDefault="001E3C42" w:rsidP="001E3C42">
      <w:pPr>
        <w:numPr>
          <w:ilvl w:val="1"/>
          <w:numId w:val="59"/>
        </w:numPr>
        <w:tabs>
          <w:tab w:val="left" w:pos="1276"/>
        </w:tabs>
        <w:ind w:left="0" w:firstLine="709"/>
        <w:jc w:val="both"/>
      </w:pPr>
      <w:proofErr w:type="gramStart"/>
      <w:r w:rsidRPr="00E20065">
        <w:t>Если Продавец,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Продавца уплаты суммы в размере суммы НДС (неполученного вычета по НДС) и/или удержать сумму НДС из причитающихся Продавцу платежей до фактического</w:t>
      </w:r>
      <w:proofErr w:type="gramEnd"/>
      <w:r w:rsidRPr="00E20065">
        <w:t xml:space="preserve"> исполнения Продавцом своей обязанности по предоставлению счета-фактуры.</w:t>
      </w:r>
    </w:p>
    <w:p w14:paraId="391BBB71" w14:textId="77777777" w:rsidR="001E3C42" w:rsidRPr="00E20065" w:rsidRDefault="001E3C42" w:rsidP="001E3C42">
      <w:pPr>
        <w:numPr>
          <w:ilvl w:val="1"/>
          <w:numId w:val="59"/>
        </w:numPr>
        <w:tabs>
          <w:tab w:val="left" w:pos="1276"/>
        </w:tabs>
        <w:ind w:left="0" w:firstLine="709"/>
        <w:jc w:val="both"/>
      </w:pPr>
      <w:r w:rsidRPr="00E20065">
        <w:t>Продавец,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заверенной печатью Продавца.</w:t>
      </w:r>
    </w:p>
    <w:p w14:paraId="77F2A06F" w14:textId="77777777" w:rsidR="001E3C42" w:rsidRPr="00E20065" w:rsidRDefault="001E3C42" w:rsidP="001E3C42">
      <w:pPr>
        <w:tabs>
          <w:tab w:val="left" w:pos="1134"/>
          <w:tab w:val="left" w:pos="1276"/>
        </w:tabs>
        <w:ind w:firstLine="709"/>
        <w:jc w:val="both"/>
      </w:pPr>
      <w:r w:rsidRPr="00E20065">
        <w:t xml:space="preserve">Указанный документ предоставляется в течение 10 (десяти) календарных дней с момента их запроса Покупателем. </w:t>
      </w:r>
      <w:proofErr w:type="gramStart"/>
      <w:r w:rsidRPr="00E20065">
        <w:t>В случае если Продавец, являющийся плательщиком НДС, не предоставил в указанный срок или отказался предоставить запрашиваемы</w:t>
      </w:r>
      <w:r>
        <w:t>й</w:t>
      </w:r>
      <w:r w:rsidRPr="00E20065">
        <w:t xml:space="preserve"> документ и </w:t>
      </w:r>
      <w:r>
        <w:t>его</w:t>
      </w:r>
      <w:r w:rsidRPr="00E20065">
        <w:t xml:space="preserve"> отсутствие повлечет невозможность получения Покупателем вычета по НДС, Покупатель вправе потребовать от Продавца уплаты денежной суммы в размере неполученного вычета по НДС путем направления Продавцу письменного уведомления с указанием в нем расчета такой денежной суммы и разумного срока уплаты.</w:t>
      </w:r>
      <w:proofErr w:type="gramEnd"/>
      <w:r w:rsidRPr="00E20065">
        <w:t xml:space="preserve"> В случае неисполнения Продавцом требования об уплате денежной суммы в размере неполученного вычета по НДС Покупатель вправе удержать сумму НДС из причитающихся Продавцу платежей.</w:t>
      </w:r>
    </w:p>
    <w:p w14:paraId="3201BFF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8.4.</w:t>
      </w:r>
      <w:r w:rsidRPr="00E20065">
        <w:tab/>
        <w:t>За нарушение сроков поставки Автомобиля, определенных условиями настоящего Договора, Покупатель вправе начислить Продавцу неустойку в размере 0,1 % от цены Автомобиля, за каждый день просрочки, начиная со дня, следующего после дня истечения установленного срока исполнения обязательства.</w:t>
      </w:r>
    </w:p>
    <w:p w14:paraId="082ECB31"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8.5.</w:t>
      </w:r>
      <w:r w:rsidRPr="00E20065">
        <w:tab/>
        <w:t>В случае если Договор прекратил свое действие в связи с односторонним отказом от него Покупателя по правилам, предусмотренным пунктом 10.2 настоящего Договора, Продавец обязан выплатить Покупателю штраф в размере 30% от цены настоящего Договора.</w:t>
      </w:r>
    </w:p>
    <w:p w14:paraId="0635C376"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8.6.</w:t>
      </w:r>
      <w:r w:rsidRPr="00E20065">
        <w:tab/>
        <w:t>При условии выполнения Продавцом своих обязательств по Договору, Продавец вправе начислить Покупателю неустойку за каждый день просрочки, в случае если Покупатель нарушил условия оплаты поставленного Автомобиля, размере 0,1% от суммы просроченного платежа, но не более пяти процентов от суммы просроченного платежа.</w:t>
      </w:r>
    </w:p>
    <w:p w14:paraId="5798433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lastRenderedPageBreak/>
        <w:t>8.7.</w:t>
      </w:r>
      <w:r w:rsidRPr="00E20065">
        <w:tab/>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7582593"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8.8.</w:t>
      </w:r>
      <w:r w:rsidRPr="00E20065">
        <w:tab/>
        <w:t>Неустойка (штраф, пени) уплачивается Продавцом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Продавцу.</w:t>
      </w:r>
    </w:p>
    <w:p w14:paraId="5BA62489" w14:textId="77777777" w:rsidR="001E3C42" w:rsidRPr="00E20065" w:rsidRDefault="001E3C42" w:rsidP="001E3C42">
      <w:pPr>
        <w:widowControl w:val="0"/>
        <w:tabs>
          <w:tab w:val="left" w:pos="993"/>
          <w:tab w:val="left" w:pos="1134"/>
          <w:tab w:val="left" w:pos="1276"/>
          <w:tab w:val="left" w:pos="1418"/>
        </w:tabs>
        <w:autoSpaceDE w:val="0"/>
        <w:autoSpaceDN w:val="0"/>
        <w:adjustRightInd w:val="0"/>
        <w:ind w:firstLine="709"/>
        <w:jc w:val="both"/>
      </w:pPr>
    </w:p>
    <w:p w14:paraId="0FD47516" w14:textId="77777777" w:rsidR="001E3C42" w:rsidRPr="00E20065" w:rsidRDefault="001E3C42" w:rsidP="001E3C42">
      <w:pPr>
        <w:tabs>
          <w:tab w:val="left" w:pos="851"/>
          <w:tab w:val="left" w:pos="1276"/>
          <w:tab w:val="left" w:pos="1418"/>
        </w:tabs>
        <w:ind w:firstLine="709"/>
        <w:contextualSpacing/>
        <w:jc w:val="center"/>
        <w:rPr>
          <w:b/>
        </w:rPr>
      </w:pPr>
      <w:r w:rsidRPr="00E20065">
        <w:rPr>
          <w:b/>
        </w:rPr>
        <w:t>9. РАЗРЕШЕНИЕ СПОРОВ</w:t>
      </w:r>
    </w:p>
    <w:p w14:paraId="649C943F" w14:textId="77777777" w:rsidR="001E3C42" w:rsidRPr="00E20065" w:rsidRDefault="001E3C42" w:rsidP="001E3C42">
      <w:pPr>
        <w:tabs>
          <w:tab w:val="left" w:pos="1134"/>
          <w:tab w:val="left" w:pos="1276"/>
        </w:tabs>
        <w:ind w:firstLine="709"/>
        <w:jc w:val="both"/>
      </w:pPr>
      <w:r w:rsidRPr="00E20065">
        <w:t xml:space="preserve">9.1.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w:t>
      </w:r>
      <w:proofErr w:type="gramStart"/>
      <w:r w:rsidRPr="00E20065">
        <w:t>с даты получения</w:t>
      </w:r>
      <w:proofErr w:type="gramEnd"/>
      <w:r w:rsidRPr="00E20065">
        <w:t xml:space="preserve"> претензии. В случае</w:t>
      </w:r>
      <w:proofErr w:type="gramStart"/>
      <w:r w:rsidRPr="00E20065">
        <w:t>,</w:t>
      </w:r>
      <w:proofErr w:type="gramEnd"/>
      <w:r w:rsidRPr="00E20065">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5F02B1F" w14:textId="77777777" w:rsidR="001E3C42" w:rsidRPr="00E20065" w:rsidRDefault="001E3C42" w:rsidP="001E3C42">
      <w:pPr>
        <w:tabs>
          <w:tab w:val="left" w:pos="1134"/>
          <w:tab w:val="left" w:pos="1276"/>
        </w:tabs>
        <w:ind w:firstLine="709"/>
        <w:jc w:val="both"/>
      </w:pPr>
      <w:r w:rsidRPr="00E20065">
        <w:t>9.2.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9B3363A"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B343379" w14:textId="77777777" w:rsidR="001E3C42" w:rsidRPr="00E20065" w:rsidRDefault="001E3C42" w:rsidP="001E3C42">
      <w:pPr>
        <w:widowControl w:val="0"/>
        <w:tabs>
          <w:tab w:val="left" w:pos="1134"/>
          <w:tab w:val="left" w:pos="1276"/>
        </w:tabs>
        <w:autoSpaceDE w:val="0"/>
        <w:autoSpaceDN w:val="0"/>
        <w:adjustRightInd w:val="0"/>
        <w:ind w:firstLine="709"/>
        <w:jc w:val="center"/>
        <w:rPr>
          <w:b/>
        </w:rPr>
      </w:pPr>
      <w:r w:rsidRPr="00E20065">
        <w:rPr>
          <w:b/>
        </w:rPr>
        <w:t>10. ИЗМЕНЕНИЕ И РАСТОРЖЕНИЕ ДОГОВОРА</w:t>
      </w:r>
    </w:p>
    <w:p w14:paraId="1CA7921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10.1.</w:t>
      </w:r>
      <w:r w:rsidRPr="00E20065">
        <w:rPr>
          <w:rFonts w:eastAsia="Calibri"/>
        </w:rPr>
        <w:tab/>
        <w:t>Изменение или расторжение Договора возможно по письменному соглашению Сторон путем заключения отдельного Соглашения.</w:t>
      </w:r>
    </w:p>
    <w:p w14:paraId="639C03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10.2.</w:t>
      </w:r>
      <w:r w:rsidRPr="00E20065">
        <w:rPr>
          <w:rFonts w:eastAsia="Calibri"/>
        </w:rPr>
        <w:tab/>
        <w:t>Покупатель имеет право в одностороннем порядке полностью или частично отказаться от исполнения настоящего Договора в случае:</w:t>
      </w:r>
    </w:p>
    <w:p w14:paraId="733E1C9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обязательств по замене Автомобиля, устранению недостатков количества/качества, которые были выявлены в ходе приемки;</w:t>
      </w:r>
    </w:p>
    <w:p w14:paraId="30DC7CD7"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замены Автомобиля или его частей в рамках гарантийных обязательств;</w:t>
      </w:r>
    </w:p>
    <w:p w14:paraId="15AE1ACD"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нарушения Продавцом срока поставки Автомобиля с отклонением от срока поставки более чем на 10 (десять) календарных дней;</w:t>
      </w:r>
    </w:p>
    <w:p w14:paraId="5346E404"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 </w:t>
      </w:r>
      <w:r w:rsidRPr="00E20065">
        <w:rPr>
          <w:rFonts w:eastAsia="Calibri"/>
        </w:rPr>
        <w:t>непредставления Продавцом документов, предусмотренных пунктом 4.4 настоящего Договора.</w:t>
      </w:r>
    </w:p>
    <w:p w14:paraId="61A65A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10.3.</w:t>
      </w:r>
      <w:r w:rsidRPr="00E20065">
        <w:rPr>
          <w:rFonts w:eastAsia="Calibri"/>
        </w:rPr>
        <w:tab/>
        <w:t>Настоящий Договор считается расторгнутым в соответствии с пунктом 10.2 Договора с момента получения Продавцом уведомления Покупателя об одностороннем отказе от исполнения Договора полностью, если иной срок расторжения Договора не предусмотрен в уведомлении либо не определен соглашением Сторон.</w:t>
      </w:r>
    </w:p>
    <w:p w14:paraId="45E9B8CF"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10.4. Продавец имеет право в одностороннем порядке отказаться от исполнения настоящего Договора в случаях, предусмотренных действующим законодательством Российской Федерации.</w:t>
      </w:r>
    </w:p>
    <w:p w14:paraId="3263C9C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10.5. Настоящий Договор считается расторгнутым в соответствии с пунктом 10.4 настоящего Договора с момента получения Покупателем уведомления от Продавца об одностороннем отказе от исполнения Договора, если иной срок расторжения Договора не предусмотрен в уведомлении либо не определен соглашением Сторон.</w:t>
      </w:r>
    </w:p>
    <w:p w14:paraId="39406BF9"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77B0E63" w14:textId="77777777" w:rsidR="001E3C42" w:rsidRPr="00E20065" w:rsidRDefault="001E3C42" w:rsidP="001E3C42">
      <w:pPr>
        <w:tabs>
          <w:tab w:val="num" w:pos="0"/>
          <w:tab w:val="left" w:pos="851"/>
          <w:tab w:val="left" w:pos="1276"/>
          <w:tab w:val="left" w:pos="1418"/>
        </w:tabs>
        <w:ind w:firstLine="709"/>
        <w:jc w:val="center"/>
        <w:rPr>
          <w:rFonts w:eastAsia="Calibri"/>
          <w:b/>
        </w:rPr>
      </w:pPr>
      <w:r w:rsidRPr="00E20065">
        <w:rPr>
          <w:rFonts w:eastAsia="Calibri"/>
          <w:b/>
        </w:rPr>
        <w:t>11. АНТИКОРРУПЦИОННАЯ ОГОВОРКА</w:t>
      </w:r>
    </w:p>
    <w:p w14:paraId="46E3F17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rPr>
        <w:t xml:space="preserve">11.1. </w:t>
      </w:r>
      <w:proofErr w:type="gramStart"/>
      <w:r w:rsidRPr="00E20065">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E20065">
        <w:rPr>
          <w:rFonts w:eastAsia="Calibri"/>
          <w:lang w:eastAsia="en-US"/>
        </w:rPr>
        <w:t xml:space="preserve"> Федерации о противодействии коррупции, – как в отношениях между Сторонами Договора, </w:t>
      </w:r>
      <w:r w:rsidRPr="00E20065">
        <w:rPr>
          <w:rFonts w:eastAsia="Calibri"/>
          <w:lang w:eastAsia="en-US"/>
        </w:rPr>
        <w:lastRenderedPageBreak/>
        <w:t xml:space="preserve">так и в отношениях с третьими лицами и государственными органами (далее – антикоррупционные требования). </w:t>
      </w:r>
    </w:p>
    <w:p w14:paraId="31B41643"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bCs/>
          <w:lang w:eastAsia="en-US"/>
        </w:rPr>
        <w:t>11.2.</w:t>
      </w:r>
      <w:r w:rsidRPr="00E20065">
        <w:rPr>
          <w:rFonts w:eastAsia="Calibri"/>
          <w:lang w:eastAsia="en-US"/>
        </w:rPr>
        <w:t> </w:t>
      </w:r>
      <w:proofErr w:type="gramStart"/>
      <w:r w:rsidRPr="00E20065">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64C6D79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 xml:space="preserve">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20065">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B4A829E"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11.4. </w:t>
      </w:r>
      <w:proofErr w:type="gramStart"/>
      <w:r w:rsidRPr="00E20065">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3481C669"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A569E8"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11.6. </w:t>
      </w:r>
      <w:proofErr w:type="gramStart"/>
      <w:r w:rsidRPr="00E20065">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E20065">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71DCD939" w14:textId="77777777" w:rsidR="001E3C42" w:rsidRPr="00E20065" w:rsidRDefault="001E3C42" w:rsidP="001E3C42">
      <w:pPr>
        <w:tabs>
          <w:tab w:val="left" w:pos="1418"/>
        </w:tabs>
        <w:ind w:firstLine="709"/>
        <w:jc w:val="both"/>
      </w:pPr>
      <w:r w:rsidRPr="00E20065">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08647EF" w14:textId="77777777" w:rsidR="001E3C42" w:rsidRPr="00E20065" w:rsidRDefault="001E3C42" w:rsidP="001E3C42">
      <w:pPr>
        <w:tabs>
          <w:tab w:val="num" w:pos="0"/>
          <w:tab w:val="left" w:pos="851"/>
          <w:tab w:val="left" w:pos="1276"/>
          <w:tab w:val="left" w:pos="1418"/>
        </w:tabs>
        <w:ind w:firstLine="709"/>
        <w:jc w:val="both"/>
      </w:pPr>
    </w:p>
    <w:p w14:paraId="7A8268C6" w14:textId="77777777" w:rsidR="001E3C42" w:rsidRPr="00E20065" w:rsidRDefault="001E3C42" w:rsidP="001E3C42">
      <w:pPr>
        <w:numPr>
          <w:ilvl w:val="0"/>
          <w:numId w:val="57"/>
        </w:numPr>
        <w:tabs>
          <w:tab w:val="left" w:pos="851"/>
          <w:tab w:val="left" w:pos="1276"/>
          <w:tab w:val="left" w:pos="1418"/>
        </w:tabs>
        <w:suppressAutoHyphens/>
        <w:ind w:firstLine="709"/>
        <w:jc w:val="center"/>
        <w:rPr>
          <w:b/>
        </w:rPr>
      </w:pPr>
      <w:r w:rsidRPr="00E20065">
        <w:rPr>
          <w:b/>
        </w:rPr>
        <w:t>СРОК ДЕЙСТВИЯ ДОГОВОРА</w:t>
      </w:r>
    </w:p>
    <w:p w14:paraId="77FA62A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 xml:space="preserve">12.1. Договор вступает в силу </w:t>
      </w:r>
      <w:proofErr w:type="gramStart"/>
      <w:r w:rsidRPr="00E20065">
        <w:rPr>
          <w:rFonts w:eastAsia="Calibri"/>
        </w:rPr>
        <w:t>с даты</w:t>
      </w:r>
      <w:proofErr w:type="gramEnd"/>
      <w:r w:rsidRPr="00E20065">
        <w:rPr>
          <w:rFonts w:eastAsia="Calibri"/>
        </w:rPr>
        <w:t xml:space="preserve"> его подписания Сторонами и действует до полного исполнения Сторонами своих обязательств и окончания взаиморасчетов.</w:t>
      </w:r>
    </w:p>
    <w:p w14:paraId="5BA84C4E" w14:textId="77777777" w:rsidR="001E3C42" w:rsidRPr="00E20065" w:rsidRDefault="001E3C42" w:rsidP="001E3C42">
      <w:pPr>
        <w:tabs>
          <w:tab w:val="num" w:pos="0"/>
          <w:tab w:val="left" w:pos="851"/>
          <w:tab w:val="left" w:pos="1276"/>
          <w:tab w:val="left" w:pos="1418"/>
        </w:tabs>
        <w:ind w:firstLine="709"/>
        <w:jc w:val="both"/>
        <w:rPr>
          <w:rFonts w:eastAsia="Calibri"/>
          <w:b/>
        </w:rPr>
      </w:pPr>
    </w:p>
    <w:p w14:paraId="628434DC" w14:textId="77777777" w:rsidR="001E3C42" w:rsidRPr="00E20065" w:rsidRDefault="001E3C42" w:rsidP="001E3C42">
      <w:pPr>
        <w:numPr>
          <w:ilvl w:val="0"/>
          <w:numId w:val="45"/>
        </w:numPr>
        <w:tabs>
          <w:tab w:val="left" w:pos="851"/>
          <w:tab w:val="left" w:pos="1276"/>
          <w:tab w:val="left" w:pos="1418"/>
        </w:tabs>
        <w:ind w:firstLine="709"/>
        <w:jc w:val="center"/>
        <w:rPr>
          <w:rFonts w:eastAsia="Calibri"/>
          <w:b/>
        </w:rPr>
      </w:pPr>
      <w:r w:rsidRPr="00E20065">
        <w:rPr>
          <w:rFonts w:eastAsia="Calibri"/>
          <w:b/>
        </w:rPr>
        <w:t xml:space="preserve"> ПРОЧИЕ УСЛОВИЯ</w:t>
      </w:r>
    </w:p>
    <w:p w14:paraId="04ECC4AD"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0A41D1C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 xml:space="preserve">13.2. Стороны обязаны соблюдать режим конфиденциальности в отношении информации и документации, </w:t>
      </w:r>
      <w:proofErr w:type="gramStart"/>
      <w:r w:rsidRPr="00E20065">
        <w:rPr>
          <w:rFonts w:eastAsia="Calibri"/>
        </w:rPr>
        <w:t>полученных</w:t>
      </w:r>
      <w:proofErr w:type="gramEnd"/>
      <w:r w:rsidRPr="00E20065">
        <w:rPr>
          <w:rFonts w:eastAsia="Calibri"/>
        </w:rPr>
        <w:t xml:space="preserve"> в связи с заключением и исполнением Договора, и не разглашать такую информацию третьим лицам без согласия другой Стороны. Исключением </w:t>
      </w:r>
      <w:r w:rsidRPr="00E20065">
        <w:rPr>
          <w:rFonts w:eastAsia="Calibri"/>
        </w:rPr>
        <w:lastRenderedPageBreak/>
        <w:t>будет предоставление Стороной информации по запросам уполномоченных государственных органов (суда, прокуратуры, налоговых органов и т.п.).</w:t>
      </w:r>
    </w:p>
    <w:p w14:paraId="1A198A3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13.3. Сторона не вправе без письменного согласия другой Стороны передавать свои права и обязанности по настоящему Договору.</w:t>
      </w:r>
    </w:p>
    <w:p w14:paraId="60D878C2"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6B9D9253"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70370EB"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 xml:space="preserve">13.4. </w:t>
      </w:r>
      <w:proofErr w:type="gramStart"/>
      <w:r w:rsidRPr="00E20065">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E20065">
          <w:rPr>
            <w:u w:val="single"/>
            <w:lang w:val="en-US"/>
          </w:rPr>
          <w:t>info</w:t>
        </w:r>
        <w:r w:rsidRPr="00E20065">
          <w:rPr>
            <w:u w:val="single"/>
          </w:rPr>
          <w:t>@</w:t>
        </w:r>
        <w:proofErr w:type="spellStart"/>
        <w:r w:rsidRPr="00E20065">
          <w:rPr>
            <w:u w:val="single"/>
            <w:lang w:val="en-US"/>
          </w:rPr>
          <w:t>ncrc</w:t>
        </w:r>
        <w:proofErr w:type="spellEnd"/>
        <w:r w:rsidRPr="00E20065">
          <w:rPr>
            <w:u w:val="single"/>
          </w:rPr>
          <w:t>.</w:t>
        </w:r>
        <w:proofErr w:type="spellStart"/>
        <w:r w:rsidRPr="00E20065">
          <w:rPr>
            <w:u w:val="single"/>
            <w:lang w:val="en-US"/>
          </w:rPr>
          <w:t>ru</w:t>
        </w:r>
        <w:proofErr w:type="spellEnd"/>
      </w:hyperlink>
      <w:r w:rsidRPr="00E20065">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E20065">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A0F971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248EF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13.6.</w:t>
      </w:r>
      <w:r w:rsidRPr="00E20065">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C8DA7B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13.7.</w:t>
      </w:r>
      <w:r w:rsidRPr="00E20065">
        <w:rPr>
          <w:rFonts w:eastAsia="Calibri"/>
        </w:rPr>
        <w:tab/>
        <w:t>В том случае, когда настоящим Договором предусмотрена оплата после передачи Автомобиля Покупателю, указанный Автомобиль не признается находящимся в залоге у Продавца. Положения Гражданского кодекса Российской Федерации о коммерческом кредите к отношениям Сторон по настоящему Договору не применяются.</w:t>
      </w:r>
    </w:p>
    <w:p w14:paraId="11681FB4" w14:textId="77777777" w:rsidR="001E3C42" w:rsidRPr="00E20065" w:rsidRDefault="001E3C42" w:rsidP="001E3C42">
      <w:pPr>
        <w:tabs>
          <w:tab w:val="left" w:pos="851"/>
          <w:tab w:val="left" w:pos="1276"/>
          <w:tab w:val="left" w:pos="1418"/>
        </w:tabs>
        <w:ind w:firstLine="709"/>
        <w:jc w:val="both"/>
        <w:rPr>
          <w:lang w:eastAsia="ar-SA"/>
        </w:rPr>
      </w:pPr>
      <w:r w:rsidRPr="00E20065">
        <w:rPr>
          <w:rFonts w:eastAsia="Calibri"/>
        </w:rPr>
        <w:t>13.8. Договор</w:t>
      </w:r>
      <w:r w:rsidRPr="00E20065">
        <w:rPr>
          <w:lang w:eastAsia="ar-SA"/>
        </w:rPr>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294F88E" w14:textId="77777777" w:rsidR="001E3C42" w:rsidRPr="00E20065" w:rsidRDefault="001E3C42" w:rsidP="001E3C42">
      <w:pPr>
        <w:tabs>
          <w:tab w:val="left" w:pos="1276"/>
        </w:tabs>
        <w:ind w:firstLine="709"/>
        <w:jc w:val="both"/>
        <w:rPr>
          <w:b/>
          <w:caps/>
        </w:rPr>
      </w:pPr>
    </w:p>
    <w:p w14:paraId="08105A52" w14:textId="77777777" w:rsidR="001E3C42" w:rsidRPr="00E20065" w:rsidRDefault="001E3C42" w:rsidP="001E3C42">
      <w:pPr>
        <w:tabs>
          <w:tab w:val="left" w:pos="1276"/>
        </w:tabs>
        <w:ind w:firstLine="709"/>
        <w:jc w:val="center"/>
        <w:rPr>
          <w:b/>
          <w:caps/>
        </w:rPr>
      </w:pPr>
      <w:r w:rsidRPr="00E20065">
        <w:rPr>
          <w:b/>
          <w:caps/>
        </w:rPr>
        <w:t>14. ПЕРЕЧЕНЬ ПРИЛОЖЕНИЙ К ДОГОВОРУ</w:t>
      </w:r>
    </w:p>
    <w:p w14:paraId="7665C37E" w14:textId="77777777" w:rsidR="001E3C42" w:rsidRPr="00E20065" w:rsidRDefault="001E3C42" w:rsidP="001E3C42">
      <w:pPr>
        <w:tabs>
          <w:tab w:val="left" w:pos="851"/>
          <w:tab w:val="left" w:pos="1276"/>
          <w:tab w:val="left" w:pos="1418"/>
        </w:tabs>
        <w:ind w:firstLine="709"/>
        <w:jc w:val="both"/>
      </w:pPr>
      <w:r w:rsidRPr="00E20065">
        <w:t>14.1. Приложение № 1 – Спецификация автомобиля;</w:t>
      </w:r>
    </w:p>
    <w:p w14:paraId="3909B275" w14:textId="77777777" w:rsidR="001E3C42" w:rsidRPr="00E20065" w:rsidRDefault="001E3C42" w:rsidP="001E3C42">
      <w:pPr>
        <w:tabs>
          <w:tab w:val="left" w:pos="851"/>
          <w:tab w:val="left" w:pos="1276"/>
          <w:tab w:val="left" w:pos="1418"/>
        </w:tabs>
        <w:ind w:firstLine="709"/>
        <w:jc w:val="both"/>
      </w:pPr>
      <w:r w:rsidRPr="00E20065">
        <w:t>14.2. Приложение № 2 – Форма акта приема-передачи автомобиля.</w:t>
      </w:r>
    </w:p>
    <w:p w14:paraId="44100BBE" w14:textId="77777777" w:rsidR="001E3C42" w:rsidRPr="00E20065" w:rsidRDefault="001E3C42" w:rsidP="001E3C42">
      <w:pPr>
        <w:ind w:firstLine="709"/>
        <w:jc w:val="center"/>
        <w:rPr>
          <w:b/>
        </w:rPr>
      </w:pPr>
    </w:p>
    <w:p w14:paraId="369F5EAD" w14:textId="77777777" w:rsidR="001E3C42" w:rsidRPr="00E20065" w:rsidRDefault="001E3C42" w:rsidP="001E3C42">
      <w:pPr>
        <w:numPr>
          <w:ilvl w:val="0"/>
          <w:numId w:val="58"/>
        </w:numPr>
        <w:ind w:firstLine="709"/>
        <w:jc w:val="center"/>
        <w:rPr>
          <w:b/>
          <w:bCs/>
        </w:rPr>
      </w:pPr>
      <w:r w:rsidRPr="00E20065">
        <w:rPr>
          <w:rFonts w:eastAsia="Calibri"/>
          <w:b/>
        </w:rPr>
        <w:t>АДРЕСА, РЕКВИЗИТЫ И ПОДПИСИ СТОРОН</w:t>
      </w:r>
    </w:p>
    <w:p w14:paraId="1AFFE6D8" w14:textId="77777777" w:rsidR="001E3C42" w:rsidRPr="00E20065" w:rsidRDefault="001E3C42" w:rsidP="001E3C42">
      <w:pPr>
        <w:rPr>
          <w:b/>
          <w:bCs/>
        </w:rPr>
      </w:pPr>
    </w:p>
    <w:tbl>
      <w:tblPr>
        <w:tblW w:w="8960" w:type="dxa"/>
        <w:tblInd w:w="646" w:type="dxa"/>
        <w:tblLook w:val="0000" w:firstRow="0" w:lastRow="0" w:firstColumn="0" w:lastColumn="0" w:noHBand="0" w:noVBand="0"/>
      </w:tblPr>
      <w:tblGrid>
        <w:gridCol w:w="4565"/>
        <w:gridCol w:w="4395"/>
      </w:tblGrid>
      <w:tr w:rsidR="001E3C42" w:rsidRPr="00E20065" w14:paraId="066EB72C" w14:textId="77777777" w:rsidTr="002C685B">
        <w:trPr>
          <w:trHeight w:val="699"/>
        </w:trPr>
        <w:tc>
          <w:tcPr>
            <w:tcW w:w="4565" w:type="dxa"/>
            <w:shd w:val="clear" w:color="auto" w:fill="FFFFFF"/>
          </w:tcPr>
          <w:p w14:paraId="6647B7B2" w14:textId="77777777" w:rsidR="001E3C42" w:rsidRPr="00E20065" w:rsidRDefault="001E3C42" w:rsidP="002C685B">
            <w:r w:rsidRPr="00E20065">
              <w:rPr>
                <w:b/>
                <w:bCs/>
              </w:rPr>
              <w:t>ПРОДАВЕЦ:</w:t>
            </w:r>
          </w:p>
          <w:p w14:paraId="685F0F96" w14:textId="77777777" w:rsidR="001E3C42" w:rsidRDefault="001E3C42" w:rsidP="002C685B">
            <w:pPr>
              <w:tabs>
                <w:tab w:val="left" w:pos="4678"/>
              </w:tabs>
              <w:ind w:left="37" w:right="317"/>
            </w:pPr>
          </w:p>
          <w:p w14:paraId="21E5EB39" w14:textId="77777777" w:rsidR="001E3C42" w:rsidRPr="00E20065" w:rsidRDefault="001E3C42" w:rsidP="002C685B">
            <w:pPr>
              <w:tabs>
                <w:tab w:val="left" w:pos="4678"/>
              </w:tabs>
              <w:ind w:left="37" w:right="317"/>
            </w:pPr>
          </w:p>
          <w:p w14:paraId="0C7DBB9B" w14:textId="77777777" w:rsidR="001E3C42" w:rsidRPr="00E20065" w:rsidRDefault="001E3C42" w:rsidP="002C685B">
            <w:pPr>
              <w:tabs>
                <w:tab w:val="left" w:pos="4678"/>
              </w:tabs>
              <w:ind w:left="37" w:right="317"/>
              <w:rPr>
                <w:bCs/>
                <w:lang w:eastAsia="ar-SA"/>
              </w:rPr>
            </w:pPr>
            <w:r w:rsidRPr="00E20065">
              <w:rPr>
                <w:bCs/>
                <w:u w:val="single"/>
              </w:rPr>
              <w:t>Адрес места нахождения</w:t>
            </w:r>
            <w:r w:rsidRPr="00E20065">
              <w:rPr>
                <w:u w:val="single"/>
              </w:rPr>
              <w:t>:</w:t>
            </w:r>
          </w:p>
          <w:p w14:paraId="4E92F13D" w14:textId="77777777" w:rsidR="001E3C42" w:rsidRPr="00E20065" w:rsidRDefault="001E3C42" w:rsidP="002C685B">
            <w:pPr>
              <w:tabs>
                <w:tab w:val="left" w:pos="4678"/>
              </w:tabs>
              <w:ind w:left="37" w:right="317"/>
              <w:rPr>
                <w:bCs/>
                <w:lang w:eastAsia="ar-SA"/>
              </w:rPr>
            </w:pPr>
          </w:p>
          <w:p w14:paraId="763D9962" w14:textId="77777777" w:rsidR="001E3C42" w:rsidRPr="00E20065" w:rsidRDefault="001E3C42" w:rsidP="002C685B">
            <w:pPr>
              <w:tabs>
                <w:tab w:val="left" w:pos="4678"/>
              </w:tabs>
              <w:ind w:left="37" w:right="317"/>
              <w:rPr>
                <w:bCs/>
                <w:u w:val="single"/>
                <w:lang w:eastAsia="ar-SA"/>
              </w:rPr>
            </w:pPr>
            <w:r w:rsidRPr="00E20065">
              <w:rPr>
                <w:bCs/>
                <w:u w:val="single"/>
                <w:lang w:eastAsia="ar-SA"/>
              </w:rPr>
              <w:t>Адрес для отправки почтовой корреспонденции:</w:t>
            </w:r>
          </w:p>
          <w:p w14:paraId="343237D8" w14:textId="77777777" w:rsidR="001E3C42" w:rsidRPr="00E20065" w:rsidRDefault="001E3C42" w:rsidP="002C685B">
            <w:pPr>
              <w:tabs>
                <w:tab w:val="left" w:pos="4678"/>
              </w:tabs>
              <w:ind w:left="37" w:right="317"/>
              <w:rPr>
                <w:bCs/>
                <w:lang w:eastAsia="ar-SA"/>
              </w:rPr>
            </w:pPr>
          </w:p>
          <w:p w14:paraId="05951B09" w14:textId="77777777" w:rsidR="001E3C42" w:rsidRPr="00E20065" w:rsidRDefault="001E3C42" w:rsidP="002C685B">
            <w:pPr>
              <w:tabs>
                <w:tab w:val="left" w:pos="4678"/>
              </w:tabs>
              <w:ind w:left="37" w:right="317"/>
              <w:rPr>
                <w:bCs/>
                <w:lang w:eastAsia="ar-SA"/>
              </w:rPr>
            </w:pPr>
            <w:r w:rsidRPr="00E20065">
              <w:rPr>
                <w:bCs/>
                <w:lang w:eastAsia="ar-SA"/>
              </w:rPr>
              <w:t xml:space="preserve">Тел.: </w:t>
            </w:r>
          </w:p>
          <w:p w14:paraId="443AD946" w14:textId="77777777" w:rsidR="001E3C42" w:rsidRPr="00E20065" w:rsidRDefault="001E3C42" w:rsidP="002C685B">
            <w:pPr>
              <w:tabs>
                <w:tab w:val="left" w:pos="4678"/>
              </w:tabs>
              <w:ind w:left="37" w:right="317"/>
              <w:rPr>
                <w:bCs/>
                <w:lang w:eastAsia="ar-SA"/>
              </w:rPr>
            </w:pPr>
            <w:r w:rsidRPr="00E20065">
              <w:rPr>
                <w:bCs/>
                <w:lang w:eastAsia="ar-SA"/>
              </w:rPr>
              <w:t>Факс:</w:t>
            </w:r>
          </w:p>
          <w:p w14:paraId="20AE2454" w14:textId="77777777" w:rsidR="001E3C42" w:rsidRPr="00E20065" w:rsidRDefault="001E3C42" w:rsidP="002C685B">
            <w:pPr>
              <w:tabs>
                <w:tab w:val="left" w:pos="4678"/>
              </w:tabs>
              <w:ind w:left="37" w:right="317"/>
              <w:rPr>
                <w:bCs/>
                <w:lang w:eastAsia="ar-SA"/>
              </w:rPr>
            </w:pPr>
            <w:r w:rsidRPr="00E20065">
              <w:rPr>
                <w:bCs/>
                <w:lang w:eastAsia="ar-SA"/>
              </w:rPr>
              <w:t xml:space="preserve">ИНН, КПП </w:t>
            </w:r>
          </w:p>
          <w:p w14:paraId="53B47272" w14:textId="77777777" w:rsidR="001E3C42" w:rsidRPr="00E20065" w:rsidRDefault="001E3C42" w:rsidP="002C685B">
            <w:pPr>
              <w:tabs>
                <w:tab w:val="left" w:pos="4678"/>
              </w:tabs>
              <w:ind w:left="37" w:right="317"/>
              <w:rPr>
                <w:bCs/>
                <w:lang w:eastAsia="ar-SA"/>
              </w:rPr>
            </w:pPr>
            <w:r w:rsidRPr="00E20065">
              <w:rPr>
                <w:bCs/>
                <w:lang w:eastAsia="ar-SA"/>
              </w:rPr>
              <w:t xml:space="preserve">ОГРН </w:t>
            </w:r>
          </w:p>
          <w:p w14:paraId="4C9767A4" w14:textId="77777777" w:rsidR="001E3C42" w:rsidRPr="00E20065" w:rsidRDefault="001E3C42" w:rsidP="002C685B">
            <w:pPr>
              <w:tabs>
                <w:tab w:val="left" w:pos="4678"/>
              </w:tabs>
              <w:ind w:left="37" w:right="317"/>
              <w:rPr>
                <w:bCs/>
                <w:lang w:eastAsia="ar-SA"/>
              </w:rPr>
            </w:pPr>
            <w:r w:rsidRPr="00E20065">
              <w:rPr>
                <w:bCs/>
                <w:lang w:eastAsia="ar-SA"/>
              </w:rPr>
              <w:t xml:space="preserve">ОКПО </w:t>
            </w:r>
          </w:p>
          <w:p w14:paraId="676FCB74" w14:textId="77777777" w:rsidR="001E3C42" w:rsidRPr="00E20065" w:rsidRDefault="001E3C42" w:rsidP="002C685B">
            <w:pPr>
              <w:tabs>
                <w:tab w:val="left" w:pos="4678"/>
              </w:tabs>
              <w:ind w:left="37" w:right="317"/>
              <w:rPr>
                <w:bCs/>
                <w:u w:val="single"/>
                <w:lang w:eastAsia="ar-SA"/>
              </w:rPr>
            </w:pPr>
            <w:r w:rsidRPr="00E20065">
              <w:rPr>
                <w:bCs/>
                <w:u w:val="single"/>
                <w:lang w:eastAsia="ar-SA"/>
              </w:rPr>
              <w:t>Платежные реквизиты:</w:t>
            </w:r>
          </w:p>
          <w:p w14:paraId="46DD08EB" w14:textId="77777777" w:rsidR="001E3C42" w:rsidRPr="00E20065" w:rsidRDefault="001E3C42" w:rsidP="002C685B"/>
          <w:p w14:paraId="28ABE8CD" w14:textId="77777777" w:rsidR="001E3C42" w:rsidRPr="00E20065" w:rsidRDefault="001E3C42" w:rsidP="002C685B"/>
          <w:p w14:paraId="660EDA9C" w14:textId="77777777" w:rsidR="001E3C42" w:rsidRPr="00E20065" w:rsidRDefault="001E3C42" w:rsidP="002C685B"/>
          <w:p w14:paraId="62E58037" w14:textId="77777777" w:rsidR="001E3C42" w:rsidRPr="00E20065" w:rsidRDefault="001E3C42" w:rsidP="002C685B"/>
          <w:p w14:paraId="1974AD40" w14:textId="77777777" w:rsidR="001E3C42" w:rsidRPr="00E20065" w:rsidRDefault="001E3C42" w:rsidP="002C685B"/>
          <w:p w14:paraId="2C273FFA" w14:textId="77777777" w:rsidR="001E3C42" w:rsidRPr="00E20065" w:rsidRDefault="001E3C42" w:rsidP="002C685B"/>
          <w:p w14:paraId="78CE177C" w14:textId="77777777" w:rsidR="001E3C42" w:rsidRPr="00E20065" w:rsidRDefault="001E3C42" w:rsidP="002C685B"/>
          <w:p w14:paraId="1567DCB2" w14:textId="77777777" w:rsidR="001E3C42" w:rsidRPr="00E20065" w:rsidRDefault="001E3C42" w:rsidP="002C685B"/>
          <w:p w14:paraId="4C8A5AD3" w14:textId="77777777" w:rsidR="001E3C42" w:rsidRPr="00E20065" w:rsidRDefault="001E3C42" w:rsidP="002C685B"/>
          <w:p w14:paraId="72CB3966" w14:textId="77777777" w:rsidR="001E3C42" w:rsidRPr="00E20065" w:rsidRDefault="001E3C42" w:rsidP="002C685B"/>
          <w:p w14:paraId="7965FBB5" w14:textId="77777777" w:rsidR="001E3C42" w:rsidRPr="00E20065" w:rsidRDefault="001E3C42" w:rsidP="002C685B"/>
          <w:p w14:paraId="5876401F" w14:textId="77777777" w:rsidR="001E3C42" w:rsidRPr="00E20065" w:rsidRDefault="001E3C42" w:rsidP="002C685B"/>
          <w:p w14:paraId="4B86B85B" w14:textId="77777777" w:rsidR="001E3C42" w:rsidRPr="00E20065" w:rsidRDefault="001E3C42" w:rsidP="002C685B">
            <w:pPr>
              <w:rPr>
                <w:b/>
              </w:rPr>
            </w:pPr>
            <w:r w:rsidRPr="00E20065">
              <w:rPr>
                <w:b/>
              </w:rPr>
              <w:t>ОТ ПРОДАВЦА:</w:t>
            </w:r>
          </w:p>
          <w:p w14:paraId="0A5B65C3" w14:textId="77777777" w:rsidR="001E3C42" w:rsidRPr="00E20065" w:rsidRDefault="001E3C42" w:rsidP="002C685B"/>
          <w:p w14:paraId="6F5B9020" w14:textId="77777777" w:rsidR="001E3C42" w:rsidRPr="00E20065" w:rsidRDefault="001E3C42" w:rsidP="002C685B">
            <w:pPr>
              <w:rPr>
                <w:b/>
              </w:rPr>
            </w:pPr>
            <w:r w:rsidRPr="00E20065">
              <w:t>___________________/ /</w:t>
            </w:r>
          </w:p>
          <w:p w14:paraId="26B514DC" w14:textId="77777777" w:rsidR="001E3C42" w:rsidRPr="00E20065" w:rsidRDefault="001E3C42" w:rsidP="002C685B">
            <w:r w:rsidRPr="00E20065">
              <w:rPr>
                <w:i/>
                <w:sz w:val="20"/>
                <w:szCs w:val="20"/>
              </w:rPr>
              <w:t>(подписано ЭЦП)</w:t>
            </w:r>
          </w:p>
        </w:tc>
        <w:tc>
          <w:tcPr>
            <w:tcW w:w="4395" w:type="dxa"/>
            <w:shd w:val="clear" w:color="auto" w:fill="FFFFFF"/>
          </w:tcPr>
          <w:p w14:paraId="0BEE11DE" w14:textId="77777777" w:rsidR="001E3C42" w:rsidRPr="00E20065" w:rsidRDefault="001E3C42" w:rsidP="002C685B">
            <w:pPr>
              <w:rPr>
                <w:b/>
              </w:rPr>
            </w:pPr>
            <w:r w:rsidRPr="00E20065">
              <w:rPr>
                <w:b/>
                <w:bCs/>
              </w:rPr>
              <w:lastRenderedPageBreak/>
              <w:t>ПОКУПАТЕЛЬ:</w:t>
            </w:r>
          </w:p>
          <w:p w14:paraId="4730323D" w14:textId="77777777" w:rsidR="001E3C42" w:rsidRPr="00E20065" w:rsidRDefault="001E3C42" w:rsidP="002C685B">
            <w:pPr>
              <w:rPr>
                <w:b/>
              </w:rPr>
            </w:pPr>
            <w:r w:rsidRPr="00E20065">
              <w:rPr>
                <w:b/>
              </w:rPr>
              <w:t>АО «КАВКАЗ</w:t>
            </w:r>
            <w:proofErr w:type="gramStart"/>
            <w:r w:rsidRPr="00E20065">
              <w:rPr>
                <w:b/>
              </w:rPr>
              <w:t>.Р</w:t>
            </w:r>
            <w:proofErr w:type="gramEnd"/>
            <w:r w:rsidRPr="00E20065">
              <w:rPr>
                <w:b/>
              </w:rPr>
              <w:t>Ф»</w:t>
            </w:r>
          </w:p>
          <w:p w14:paraId="1F0417AB" w14:textId="77777777" w:rsidR="001E3C42" w:rsidRPr="00E20065" w:rsidRDefault="001E3C42" w:rsidP="002C685B">
            <w:pPr>
              <w:rPr>
                <w:bCs/>
              </w:rPr>
            </w:pPr>
          </w:p>
          <w:p w14:paraId="7B0CB5DD" w14:textId="77777777" w:rsidR="001E3C42" w:rsidRPr="00E20065" w:rsidRDefault="001E3C42" w:rsidP="002C685B">
            <w:pPr>
              <w:rPr>
                <w:u w:val="single"/>
              </w:rPr>
            </w:pPr>
            <w:r w:rsidRPr="00E20065">
              <w:rPr>
                <w:bCs/>
                <w:u w:val="single"/>
              </w:rPr>
              <w:t>Адрес места нахождения</w:t>
            </w:r>
            <w:r w:rsidRPr="00E20065">
              <w:rPr>
                <w:u w:val="single"/>
              </w:rPr>
              <w:t xml:space="preserve">: </w:t>
            </w:r>
          </w:p>
          <w:p w14:paraId="31A9C8B6" w14:textId="77777777" w:rsidR="001E3C42" w:rsidRPr="00E20065" w:rsidRDefault="001E3C42" w:rsidP="002C685B">
            <w:r w:rsidRPr="00E20065">
              <w:lastRenderedPageBreak/>
              <w:t xml:space="preserve">улица </w:t>
            </w:r>
            <w:proofErr w:type="spellStart"/>
            <w:r w:rsidRPr="00E20065">
              <w:t>Тестовская</w:t>
            </w:r>
            <w:proofErr w:type="spellEnd"/>
            <w:r w:rsidRPr="00E20065">
              <w:t>, дом 10, 26 этаж, помещение I,</w:t>
            </w:r>
          </w:p>
          <w:p w14:paraId="5985B779" w14:textId="77777777" w:rsidR="001E3C42" w:rsidRPr="00E20065" w:rsidRDefault="001E3C42" w:rsidP="002C685B">
            <w:r w:rsidRPr="00E20065">
              <w:t>город Москва, Российская Федерация, 123112</w:t>
            </w:r>
          </w:p>
          <w:p w14:paraId="79DC7020" w14:textId="77777777" w:rsidR="001E3C42" w:rsidRPr="00E20065" w:rsidRDefault="001E3C42" w:rsidP="002C685B">
            <w:pPr>
              <w:rPr>
                <w:u w:val="single"/>
              </w:rPr>
            </w:pPr>
            <w:r w:rsidRPr="00E20065">
              <w:rPr>
                <w:u w:val="single"/>
              </w:rPr>
              <w:t xml:space="preserve">Адрес для отправки </w:t>
            </w:r>
          </w:p>
          <w:p w14:paraId="18C66D4B" w14:textId="77777777" w:rsidR="001E3C42" w:rsidRPr="00E20065" w:rsidRDefault="001E3C42" w:rsidP="002C685B">
            <w:pPr>
              <w:rPr>
                <w:u w:val="single"/>
              </w:rPr>
            </w:pPr>
            <w:r w:rsidRPr="00E20065">
              <w:rPr>
                <w:u w:val="single"/>
              </w:rPr>
              <w:t>почтовой корреспонденции:</w:t>
            </w:r>
          </w:p>
          <w:p w14:paraId="0F5B9EDB" w14:textId="77777777" w:rsidR="001E3C42" w:rsidRPr="00E20065" w:rsidRDefault="001E3C42" w:rsidP="002C685B">
            <w:r w:rsidRPr="00E20065">
              <w:t xml:space="preserve">123112, Российская Федерация, город Москва, </w:t>
            </w:r>
          </w:p>
          <w:p w14:paraId="48E9EB69" w14:textId="77777777" w:rsidR="001E3C42" w:rsidRPr="00E20065" w:rsidRDefault="001E3C42" w:rsidP="002C685B">
            <w:r w:rsidRPr="00E20065">
              <w:t xml:space="preserve">улица </w:t>
            </w:r>
            <w:proofErr w:type="spellStart"/>
            <w:r w:rsidRPr="00E20065">
              <w:t>Тестовская</w:t>
            </w:r>
            <w:proofErr w:type="spellEnd"/>
            <w:r w:rsidRPr="00E20065">
              <w:t xml:space="preserve">, дом 10, 26 этаж, помещение I </w:t>
            </w:r>
          </w:p>
          <w:p w14:paraId="50F8E94B" w14:textId="77777777" w:rsidR="001E3C42" w:rsidRPr="00E20065" w:rsidRDefault="001E3C42" w:rsidP="002C685B">
            <w:r w:rsidRPr="00E20065">
              <w:t>Тел./факс: +7(495)775-91-22/ +7(495)775-91-24</w:t>
            </w:r>
          </w:p>
          <w:p w14:paraId="781ACD64" w14:textId="77777777" w:rsidR="001E3C42" w:rsidRPr="00E20065" w:rsidRDefault="001E3C42" w:rsidP="002C685B">
            <w:r w:rsidRPr="00E20065">
              <w:t>ИНН 2632100740, КПП 770301001</w:t>
            </w:r>
          </w:p>
          <w:p w14:paraId="37466BCA" w14:textId="77777777" w:rsidR="001E3C42" w:rsidRPr="00E20065" w:rsidRDefault="001E3C42" w:rsidP="002C685B">
            <w:r w:rsidRPr="00E20065">
              <w:t>ОКПО 67132337, ОГРН 1102632003320</w:t>
            </w:r>
          </w:p>
          <w:p w14:paraId="23A204F8" w14:textId="77777777" w:rsidR="001E3C42" w:rsidRPr="00E20065" w:rsidRDefault="001E3C42" w:rsidP="002C685B">
            <w:pPr>
              <w:jc w:val="both"/>
            </w:pPr>
            <w:r w:rsidRPr="00E20065">
              <w:rPr>
                <w:u w:val="single"/>
              </w:rPr>
              <w:t xml:space="preserve">Расчетный счет: </w:t>
            </w:r>
            <w:r w:rsidRPr="00E20065">
              <w:t>40701810500020000436</w:t>
            </w:r>
          </w:p>
          <w:p w14:paraId="19A556BE" w14:textId="77777777" w:rsidR="001E3C42" w:rsidRPr="00E20065" w:rsidRDefault="001E3C42" w:rsidP="002C685B">
            <w:pPr>
              <w:jc w:val="both"/>
            </w:pPr>
            <w:r w:rsidRPr="00E20065">
              <w:rPr>
                <w:u w:val="single"/>
              </w:rPr>
              <w:t>Банк</w:t>
            </w:r>
            <w:r w:rsidRPr="00E20065">
              <w:t>: ПАО СБЕРБАНК г. Москва  </w:t>
            </w:r>
          </w:p>
          <w:p w14:paraId="76FD76C9" w14:textId="77777777" w:rsidR="001E3C42" w:rsidRPr="00E20065" w:rsidRDefault="001E3C42" w:rsidP="002C685B">
            <w:pPr>
              <w:jc w:val="both"/>
            </w:pPr>
            <w:r w:rsidRPr="00E20065">
              <w:rPr>
                <w:u w:val="single"/>
              </w:rPr>
              <w:t>Корреспондентский счет:</w:t>
            </w:r>
            <w:r w:rsidRPr="00E20065">
              <w:t xml:space="preserve"> </w:t>
            </w:r>
          </w:p>
          <w:p w14:paraId="74C2ECF6" w14:textId="77777777" w:rsidR="001E3C42" w:rsidRPr="00E20065" w:rsidRDefault="001E3C42" w:rsidP="002C685B">
            <w:pPr>
              <w:jc w:val="both"/>
            </w:pPr>
            <w:r w:rsidRPr="00E20065">
              <w:t>30101810400000000225</w:t>
            </w:r>
          </w:p>
          <w:p w14:paraId="75098197" w14:textId="77777777" w:rsidR="001E3C42" w:rsidRPr="00E20065" w:rsidRDefault="001E3C42" w:rsidP="002C685B">
            <w:pPr>
              <w:jc w:val="both"/>
            </w:pPr>
            <w:r w:rsidRPr="00E20065">
              <w:rPr>
                <w:u w:val="single"/>
              </w:rPr>
              <w:t>БИК</w:t>
            </w:r>
            <w:r w:rsidRPr="00E20065">
              <w:t>: 044525225</w:t>
            </w:r>
          </w:p>
          <w:p w14:paraId="08BD712C" w14:textId="77777777" w:rsidR="001E3C42" w:rsidRPr="00E20065" w:rsidRDefault="001E3C42" w:rsidP="002C685B">
            <w:pPr>
              <w:rPr>
                <w:rFonts w:ascii="Georgia" w:hAnsi="Georgia" w:cs="Calibri"/>
              </w:rPr>
            </w:pPr>
          </w:p>
          <w:p w14:paraId="66AB6D70" w14:textId="77777777" w:rsidR="001E3C42" w:rsidRPr="00E20065" w:rsidRDefault="001E3C42" w:rsidP="002C685B">
            <w:pPr>
              <w:ind w:firstLine="851"/>
            </w:pPr>
          </w:p>
          <w:p w14:paraId="59925454" w14:textId="77777777" w:rsidR="001E3C42" w:rsidRPr="00E20065" w:rsidRDefault="001E3C42" w:rsidP="002C685B"/>
          <w:p w14:paraId="5DB9F0E8" w14:textId="77777777" w:rsidR="001E3C42" w:rsidRPr="00E20065" w:rsidRDefault="001E3C42" w:rsidP="002C685B">
            <w:pPr>
              <w:rPr>
                <w:b/>
              </w:rPr>
            </w:pPr>
            <w:r w:rsidRPr="00E20065">
              <w:rPr>
                <w:b/>
              </w:rPr>
              <w:t>ОТ ПОКУПАТЕЛЯ:</w:t>
            </w:r>
          </w:p>
          <w:p w14:paraId="415BDEAE" w14:textId="77777777" w:rsidR="001E3C42" w:rsidRPr="00E20065" w:rsidRDefault="001E3C42" w:rsidP="002C685B"/>
          <w:p w14:paraId="7C7A9059" w14:textId="77777777" w:rsidR="001E3C42" w:rsidRPr="00E20065" w:rsidRDefault="001E3C42" w:rsidP="002C685B">
            <w:pPr>
              <w:rPr>
                <w:b/>
              </w:rPr>
            </w:pPr>
            <w:r w:rsidRPr="00E20065">
              <w:t>__________________/ /</w:t>
            </w:r>
          </w:p>
          <w:p w14:paraId="0500B00E" w14:textId="77777777" w:rsidR="001E3C42" w:rsidRPr="00E20065" w:rsidRDefault="001E3C42" w:rsidP="002C685B">
            <w:r w:rsidRPr="00E20065">
              <w:rPr>
                <w:i/>
                <w:sz w:val="20"/>
                <w:szCs w:val="20"/>
              </w:rPr>
              <w:t>(подписано ЭЦП)</w:t>
            </w:r>
          </w:p>
        </w:tc>
      </w:tr>
    </w:tbl>
    <w:p w14:paraId="6075BB4B" w14:textId="77777777" w:rsidR="001E3C42" w:rsidRPr="00E20065" w:rsidRDefault="001E3C42" w:rsidP="001E3C42">
      <w:pPr>
        <w:jc w:val="right"/>
        <w:rPr>
          <w:b/>
        </w:rPr>
      </w:pPr>
      <w:r w:rsidRPr="00E20065">
        <w:lastRenderedPageBreak/>
        <w:br w:type="page"/>
      </w:r>
      <w:r w:rsidRPr="00E20065">
        <w:rPr>
          <w:b/>
        </w:rPr>
        <w:lastRenderedPageBreak/>
        <w:t>Приложение № 1</w:t>
      </w:r>
    </w:p>
    <w:p w14:paraId="1F9F21D0" w14:textId="77777777" w:rsidR="001E3C42" w:rsidRPr="00E20065" w:rsidRDefault="001E3C42" w:rsidP="001E3C42">
      <w:pPr>
        <w:jc w:val="right"/>
      </w:pPr>
      <w:r w:rsidRPr="00E20065">
        <w:t>к договору от ___  ___________ 202</w:t>
      </w:r>
      <w:r>
        <w:t>5</w:t>
      </w:r>
      <w:r w:rsidRPr="00E20065">
        <w:t xml:space="preserve"> г.</w:t>
      </w:r>
    </w:p>
    <w:p w14:paraId="36E0DBD0" w14:textId="77777777" w:rsidR="001E3C42" w:rsidRPr="00E20065" w:rsidRDefault="001E3C42" w:rsidP="001E3C42">
      <w:pPr>
        <w:jc w:val="right"/>
      </w:pPr>
      <w:r w:rsidRPr="00E20065">
        <w:t xml:space="preserve">№ </w:t>
      </w:r>
    </w:p>
    <w:p w14:paraId="5ED26756" w14:textId="77777777" w:rsidR="001E3C42" w:rsidRPr="00E20065" w:rsidRDefault="001E3C42" w:rsidP="001E3C42">
      <w:pPr>
        <w:jc w:val="right"/>
      </w:pPr>
    </w:p>
    <w:p w14:paraId="48D3327F" w14:textId="77777777" w:rsidR="001E3C42" w:rsidRPr="00E20065" w:rsidRDefault="001E3C42" w:rsidP="001E3C42">
      <w:pPr>
        <w:jc w:val="center"/>
        <w:rPr>
          <w:b/>
        </w:rPr>
      </w:pPr>
      <w:r w:rsidRPr="00E20065">
        <w:rPr>
          <w:b/>
        </w:rPr>
        <w:t>СПЕЦИФИКАЦИЯ АВТОМОБИЛЯ</w:t>
      </w:r>
    </w:p>
    <w:p w14:paraId="694518C9" w14:textId="77777777" w:rsidR="001E3C42" w:rsidRPr="00E20065" w:rsidRDefault="001E3C42" w:rsidP="001E3C42">
      <w:pPr>
        <w:ind w:firstLine="709"/>
        <w:jc w:val="both"/>
      </w:pPr>
    </w:p>
    <w:tbl>
      <w:tblPr>
        <w:tblW w:w="9781" w:type="dxa"/>
        <w:tblInd w:w="250" w:type="dxa"/>
        <w:tblLook w:val="04A0" w:firstRow="1" w:lastRow="0" w:firstColumn="1" w:lastColumn="0" w:noHBand="0" w:noVBand="1"/>
      </w:tblPr>
      <w:tblGrid>
        <w:gridCol w:w="458"/>
        <w:gridCol w:w="3795"/>
        <w:gridCol w:w="2126"/>
        <w:gridCol w:w="3402"/>
      </w:tblGrid>
      <w:tr w:rsidR="001E3C42" w:rsidRPr="00E20065" w14:paraId="01513453" w14:textId="77777777" w:rsidTr="002C685B">
        <w:trPr>
          <w:trHeight w:val="56"/>
        </w:trPr>
        <w:tc>
          <w:tcPr>
            <w:tcW w:w="458" w:type="dxa"/>
            <w:tcBorders>
              <w:top w:val="single" w:sz="4" w:space="0" w:color="auto"/>
              <w:left w:val="single" w:sz="4" w:space="0" w:color="auto"/>
              <w:bottom w:val="single" w:sz="4" w:space="0" w:color="auto"/>
              <w:right w:val="single" w:sz="4" w:space="0" w:color="auto"/>
            </w:tcBorders>
            <w:vAlign w:val="center"/>
            <w:hideMark/>
          </w:tcPr>
          <w:p w14:paraId="1AD4D161" w14:textId="77777777" w:rsidR="001E3C42" w:rsidRPr="00E20065" w:rsidRDefault="001E3C42" w:rsidP="002C685B">
            <w:pPr>
              <w:tabs>
                <w:tab w:val="left" w:pos="708"/>
                <w:tab w:val="left" w:pos="1416"/>
                <w:tab w:val="left" w:pos="2124"/>
                <w:tab w:val="left" w:pos="2832"/>
                <w:tab w:val="left" w:pos="3540"/>
                <w:tab w:val="left" w:pos="4248"/>
              </w:tabs>
              <w:rPr>
                <w:b/>
              </w:rPr>
            </w:pPr>
            <w:r w:rsidRPr="00E20065">
              <w:rPr>
                <w:b/>
              </w:rPr>
              <w:t>№</w:t>
            </w:r>
          </w:p>
        </w:tc>
        <w:tc>
          <w:tcPr>
            <w:tcW w:w="3795" w:type="dxa"/>
            <w:tcBorders>
              <w:top w:val="single" w:sz="4" w:space="0" w:color="auto"/>
              <w:left w:val="nil"/>
              <w:bottom w:val="single" w:sz="4" w:space="0" w:color="auto"/>
              <w:right w:val="single" w:sz="4" w:space="0" w:color="auto"/>
            </w:tcBorders>
            <w:vAlign w:val="center"/>
            <w:hideMark/>
          </w:tcPr>
          <w:p w14:paraId="71714177"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Наименование, тип, марка</w:t>
            </w:r>
          </w:p>
        </w:tc>
        <w:tc>
          <w:tcPr>
            <w:tcW w:w="2126" w:type="dxa"/>
            <w:tcBorders>
              <w:top w:val="single" w:sz="4" w:space="0" w:color="auto"/>
              <w:left w:val="nil"/>
              <w:bottom w:val="single" w:sz="4" w:space="0" w:color="auto"/>
              <w:right w:val="single" w:sz="4" w:space="0" w:color="auto"/>
            </w:tcBorders>
            <w:vAlign w:val="center"/>
            <w:hideMark/>
          </w:tcPr>
          <w:p w14:paraId="20E95A2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Количество, ед.</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3487F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Цена за единицу, рублей,</w:t>
            </w:r>
            <w:r w:rsidRPr="00E20065">
              <w:rPr>
                <w:b/>
              </w:rPr>
              <w:br/>
              <w:t>с учетом НДС</w:t>
            </w:r>
          </w:p>
        </w:tc>
      </w:tr>
      <w:tr w:rsidR="001E3C42" w:rsidRPr="00E20065" w14:paraId="3061849B" w14:textId="77777777" w:rsidTr="002C685B">
        <w:trPr>
          <w:trHeight w:val="816"/>
        </w:trPr>
        <w:tc>
          <w:tcPr>
            <w:tcW w:w="458" w:type="dxa"/>
            <w:tcBorders>
              <w:top w:val="single" w:sz="4" w:space="0" w:color="auto"/>
              <w:left w:val="single" w:sz="4" w:space="0" w:color="auto"/>
              <w:bottom w:val="single" w:sz="4" w:space="0" w:color="auto"/>
              <w:right w:val="single" w:sz="4" w:space="0" w:color="auto"/>
            </w:tcBorders>
            <w:vAlign w:val="center"/>
            <w:hideMark/>
          </w:tcPr>
          <w:p w14:paraId="235117F7" w14:textId="77777777" w:rsidR="001E3C42" w:rsidRPr="00E20065" w:rsidRDefault="001E3C42" w:rsidP="002C685B">
            <w:pPr>
              <w:tabs>
                <w:tab w:val="left" w:pos="708"/>
                <w:tab w:val="left" w:pos="1416"/>
                <w:tab w:val="left" w:pos="2124"/>
                <w:tab w:val="left" w:pos="2832"/>
                <w:tab w:val="left" w:pos="3540"/>
                <w:tab w:val="left" w:pos="4248"/>
              </w:tabs>
              <w:rPr>
                <w:bCs/>
                <w:spacing w:val="-10"/>
                <w:szCs w:val="22"/>
                <w:shd w:val="clear" w:color="auto" w:fill="FFFFFF"/>
              </w:rPr>
            </w:pPr>
            <w:r w:rsidRPr="00E20065">
              <w:rPr>
                <w:bCs/>
                <w:spacing w:val="-10"/>
                <w:szCs w:val="22"/>
                <w:shd w:val="clear" w:color="auto" w:fill="FFFFFF"/>
              </w:rPr>
              <w:t>1</w:t>
            </w:r>
          </w:p>
        </w:tc>
        <w:tc>
          <w:tcPr>
            <w:tcW w:w="3795" w:type="dxa"/>
            <w:tcBorders>
              <w:top w:val="single" w:sz="4" w:space="0" w:color="auto"/>
              <w:left w:val="nil"/>
              <w:bottom w:val="single" w:sz="4" w:space="0" w:color="auto"/>
              <w:right w:val="single" w:sz="4" w:space="0" w:color="auto"/>
            </w:tcBorders>
            <w:vAlign w:val="center"/>
          </w:tcPr>
          <w:p w14:paraId="791120F7" w14:textId="77777777" w:rsidR="001E3C42" w:rsidRPr="00E20065" w:rsidRDefault="001E3C42" w:rsidP="002C685B">
            <w:pPr>
              <w:autoSpaceDE w:val="0"/>
              <w:autoSpaceDN w:val="0"/>
              <w:adjustRightInd w:val="0"/>
              <w:spacing w:before="100" w:after="100"/>
              <w:jc w:val="center"/>
            </w:pPr>
          </w:p>
        </w:tc>
        <w:tc>
          <w:tcPr>
            <w:tcW w:w="2126" w:type="dxa"/>
            <w:tcBorders>
              <w:top w:val="single" w:sz="4" w:space="0" w:color="auto"/>
              <w:left w:val="nil"/>
              <w:bottom w:val="single" w:sz="4" w:space="0" w:color="auto"/>
              <w:right w:val="single" w:sz="4" w:space="0" w:color="auto"/>
            </w:tcBorders>
            <w:vAlign w:val="center"/>
          </w:tcPr>
          <w:p w14:paraId="212A9EF4"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r>
              <w:rPr>
                <w:bCs/>
                <w:spacing w:val="-10"/>
                <w:szCs w:val="22"/>
                <w:shd w:val="clear" w:color="auto" w:fill="FFFFFF"/>
              </w:rPr>
              <w:t>1</w:t>
            </w:r>
          </w:p>
        </w:tc>
        <w:tc>
          <w:tcPr>
            <w:tcW w:w="3402" w:type="dxa"/>
            <w:tcBorders>
              <w:top w:val="single" w:sz="4" w:space="0" w:color="auto"/>
              <w:left w:val="nil"/>
              <w:bottom w:val="single" w:sz="4" w:space="0" w:color="auto"/>
              <w:right w:val="single" w:sz="4" w:space="0" w:color="auto"/>
            </w:tcBorders>
            <w:shd w:val="clear" w:color="auto" w:fill="FFFFFF"/>
            <w:vAlign w:val="center"/>
          </w:tcPr>
          <w:p w14:paraId="7B20B235"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p>
        </w:tc>
      </w:tr>
      <w:tr w:rsidR="001E3C42" w:rsidRPr="00E20065" w14:paraId="1598F2D3" w14:textId="77777777" w:rsidTr="002C685B">
        <w:trPr>
          <w:trHeight w:val="288"/>
        </w:trPr>
        <w:tc>
          <w:tcPr>
            <w:tcW w:w="6379" w:type="dxa"/>
            <w:gridSpan w:val="3"/>
            <w:tcBorders>
              <w:top w:val="nil"/>
              <w:left w:val="single" w:sz="4" w:space="0" w:color="auto"/>
              <w:bottom w:val="single" w:sz="4" w:space="0" w:color="auto"/>
              <w:right w:val="single" w:sz="4" w:space="0" w:color="auto"/>
            </w:tcBorders>
            <w:vAlign w:val="center"/>
            <w:hideMark/>
          </w:tcPr>
          <w:p w14:paraId="2828F0C6"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Итого стоимость, рублей:</w:t>
            </w:r>
          </w:p>
        </w:tc>
        <w:tc>
          <w:tcPr>
            <w:tcW w:w="3402" w:type="dxa"/>
            <w:tcBorders>
              <w:top w:val="nil"/>
              <w:left w:val="single" w:sz="4" w:space="0" w:color="auto"/>
              <w:bottom w:val="single" w:sz="4" w:space="0" w:color="auto"/>
              <w:right w:val="single" w:sz="4" w:space="0" w:color="auto"/>
            </w:tcBorders>
            <w:vAlign w:val="center"/>
          </w:tcPr>
          <w:p w14:paraId="45A993D4"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r w:rsidR="001E3C42" w:rsidRPr="00E20065" w14:paraId="2086DD61" w14:textId="77777777" w:rsidTr="002C685B">
        <w:trPr>
          <w:trHeight w:val="56"/>
        </w:trPr>
        <w:tc>
          <w:tcPr>
            <w:tcW w:w="6379" w:type="dxa"/>
            <w:gridSpan w:val="3"/>
            <w:tcBorders>
              <w:top w:val="nil"/>
              <w:left w:val="single" w:sz="4" w:space="0" w:color="auto"/>
              <w:bottom w:val="single" w:sz="4" w:space="0" w:color="auto"/>
              <w:right w:val="single" w:sz="4" w:space="0" w:color="auto"/>
            </w:tcBorders>
            <w:noWrap/>
            <w:vAlign w:val="bottom"/>
            <w:hideMark/>
          </w:tcPr>
          <w:p w14:paraId="27A85515"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в том числе НДС:</w:t>
            </w:r>
          </w:p>
        </w:tc>
        <w:tc>
          <w:tcPr>
            <w:tcW w:w="3402" w:type="dxa"/>
            <w:tcBorders>
              <w:top w:val="nil"/>
              <w:left w:val="single" w:sz="4" w:space="0" w:color="auto"/>
              <w:bottom w:val="single" w:sz="4" w:space="0" w:color="auto"/>
              <w:right w:val="single" w:sz="4" w:space="0" w:color="auto"/>
            </w:tcBorders>
            <w:vAlign w:val="bottom"/>
          </w:tcPr>
          <w:p w14:paraId="7FD4C497"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bl>
    <w:p w14:paraId="70E783EA" w14:textId="77777777" w:rsidR="001E3C42" w:rsidRPr="00E20065" w:rsidRDefault="001E3C42" w:rsidP="001E3C42">
      <w:pPr>
        <w:rPr>
          <w:b/>
        </w:rPr>
      </w:pPr>
    </w:p>
    <w:p w14:paraId="7CBC9241" w14:textId="77777777" w:rsidR="001E3C42" w:rsidRPr="00E20065" w:rsidRDefault="001E3C42" w:rsidP="001E3C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1"/>
        <w:rPr>
          <w:b/>
        </w:rPr>
      </w:pPr>
      <w:r w:rsidRPr="00E20065">
        <w:rPr>
          <w:b/>
          <w:bCs/>
          <w:spacing w:val="-10"/>
          <w:shd w:val="clear" w:color="auto" w:fill="FFFFFF"/>
        </w:rPr>
        <w:t>Технические характеристики поставляемого Автомобиля</w:t>
      </w:r>
      <w:r w:rsidRPr="00E20065">
        <w:rPr>
          <w:b/>
        </w:rPr>
        <w:t xml:space="preserve"> </w:t>
      </w:r>
    </w:p>
    <w:tbl>
      <w:tblPr>
        <w:tblW w:w="98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69"/>
      </w:tblGrid>
      <w:tr w:rsidR="001E3C42" w:rsidRPr="00E20065" w14:paraId="6C009CE5" w14:textId="77777777" w:rsidTr="002C685B">
        <w:tc>
          <w:tcPr>
            <w:tcW w:w="5245" w:type="dxa"/>
            <w:tcBorders>
              <w:top w:val="single" w:sz="4" w:space="0" w:color="auto"/>
              <w:left w:val="single" w:sz="4" w:space="0" w:color="auto"/>
              <w:bottom w:val="single" w:sz="4" w:space="0" w:color="auto"/>
              <w:right w:val="single" w:sz="4" w:space="0" w:color="auto"/>
            </w:tcBorders>
          </w:tcPr>
          <w:p w14:paraId="6943B754" w14:textId="77777777" w:rsidR="001E3C42" w:rsidRPr="00E20065" w:rsidRDefault="001E3C42" w:rsidP="002C685B">
            <w:pPr>
              <w:jc w:val="both"/>
              <w:rPr>
                <w:bCs/>
              </w:rPr>
            </w:pPr>
          </w:p>
        </w:tc>
        <w:tc>
          <w:tcPr>
            <w:tcW w:w="4569" w:type="dxa"/>
            <w:tcBorders>
              <w:top w:val="single" w:sz="4" w:space="0" w:color="auto"/>
              <w:left w:val="single" w:sz="4" w:space="0" w:color="auto"/>
              <w:bottom w:val="single" w:sz="4" w:space="0" w:color="auto"/>
              <w:right w:val="single" w:sz="4" w:space="0" w:color="auto"/>
            </w:tcBorders>
          </w:tcPr>
          <w:p w14:paraId="65DD0B1F" w14:textId="77777777" w:rsidR="001E3C42" w:rsidRPr="00E20065" w:rsidRDefault="001E3C42" w:rsidP="002C685B">
            <w:pPr>
              <w:jc w:val="both"/>
            </w:pPr>
          </w:p>
        </w:tc>
      </w:tr>
      <w:tr w:rsidR="001E3C42" w:rsidRPr="00E20065" w14:paraId="47A9A564" w14:textId="77777777" w:rsidTr="002C685B">
        <w:tc>
          <w:tcPr>
            <w:tcW w:w="5245" w:type="dxa"/>
            <w:tcBorders>
              <w:top w:val="single" w:sz="4" w:space="0" w:color="auto"/>
              <w:left w:val="single" w:sz="4" w:space="0" w:color="auto"/>
              <w:bottom w:val="single" w:sz="4" w:space="0" w:color="auto"/>
              <w:right w:val="single" w:sz="4" w:space="0" w:color="auto"/>
            </w:tcBorders>
          </w:tcPr>
          <w:p w14:paraId="6E8FE7F6" w14:textId="77777777" w:rsidR="001E3C42" w:rsidRPr="00E20065" w:rsidRDefault="001E3C42" w:rsidP="002C685B"/>
        </w:tc>
        <w:tc>
          <w:tcPr>
            <w:tcW w:w="4569" w:type="dxa"/>
            <w:tcBorders>
              <w:top w:val="single" w:sz="4" w:space="0" w:color="auto"/>
              <w:left w:val="single" w:sz="4" w:space="0" w:color="auto"/>
              <w:bottom w:val="single" w:sz="4" w:space="0" w:color="auto"/>
              <w:right w:val="single" w:sz="4" w:space="0" w:color="auto"/>
            </w:tcBorders>
          </w:tcPr>
          <w:p w14:paraId="21C2C26D" w14:textId="77777777" w:rsidR="001E3C42" w:rsidRPr="00E20065" w:rsidRDefault="001E3C42" w:rsidP="002C685B"/>
        </w:tc>
      </w:tr>
      <w:tr w:rsidR="001E3C42" w:rsidRPr="00E20065" w14:paraId="7E141FD6" w14:textId="77777777" w:rsidTr="002C685B">
        <w:tc>
          <w:tcPr>
            <w:tcW w:w="5245" w:type="dxa"/>
            <w:tcBorders>
              <w:top w:val="single" w:sz="4" w:space="0" w:color="auto"/>
              <w:left w:val="single" w:sz="4" w:space="0" w:color="auto"/>
              <w:bottom w:val="single" w:sz="4" w:space="0" w:color="auto"/>
              <w:right w:val="single" w:sz="4" w:space="0" w:color="auto"/>
            </w:tcBorders>
          </w:tcPr>
          <w:p w14:paraId="523AC658" w14:textId="77777777" w:rsidR="001E3C42" w:rsidRPr="00E20065" w:rsidRDefault="001E3C42" w:rsidP="002C685B">
            <w:pPr>
              <w:rPr>
                <w:bCs/>
              </w:rPr>
            </w:pPr>
          </w:p>
        </w:tc>
        <w:tc>
          <w:tcPr>
            <w:tcW w:w="4569" w:type="dxa"/>
            <w:tcBorders>
              <w:top w:val="single" w:sz="4" w:space="0" w:color="auto"/>
              <w:left w:val="single" w:sz="4" w:space="0" w:color="auto"/>
              <w:bottom w:val="single" w:sz="4" w:space="0" w:color="auto"/>
              <w:right w:val="single" w:sz="4" w:space="0" w:color="auto"/>
            </w:tcBorders>
          </w:tcPr>
          <w:p w14:paraId="33D7EFB7" w14:textId="77777777" w:rsidR="001E3C42" w:rsidRPr="00E20065" w:rsidRDefault="001E3C42" w:rsidP="002C685B"/>
        </w:tc>
      </w:tr>
      <w:tr w:rsidR="001E3C42" w:rsidRPr="00E20065" w14:paraId="2269F4D2" w14:textId="77777777" w:rsidTr="002C685B">
        <w:trPr>
          <w:trHeight w:val="562"/>
        </w:trPr>
        <w:tc>
          <w:tcPr>
            <w:tcW w:w="9814" w:type="dxa"/>
            <w:gridSpan w:val="2"/>
            <w:tcBorders>
              <w:top w:val="single" w:sz="4" w:space="0" w:color="auto"/>
              <w:left w:val="single" w:sz="4" w:space="0" w:color="auto"/>
              <w:bottom w:val="single" w:sz="4" w:space="0" w:color="auto"/>
              <w:right w:val="single" w:sz="4" w:space="0" w:color="auto"/>
            </w:tcBorders>
            <w:vAlign w:val="center"/>
          </w:tcPr>
          <w:p w14:paraId="65164535" w14:textId="77777777" w:rsidR="001E3C42" w:rsidRPr="00E20065" w:rsidRDefault="001E3C42" w:rsidP="002C685B">
            <w:pPr>
              <w:rPr>
                <w:b/>
              </w:rPr>
            </w:pPr>
            <w:r w:rsidRPr="00E20065">
              <w:rPr>
                <w:b/>
              </w:rPr>
              <w:t>Комплектации Автомобиля</w:t>
            </w:r>
          </w:p>
        </w:tc>
      </w:tr>
      <w:tr w:rsidR="001E3C42" w:rsidRPr="00E20065" w14:paraId="571C93A3"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55E1EBB6" w14:textId="77777777" w:rsidR="001E3C42" w:rsidRPr="00E20065" w:rsidRDefault="001E3C42" w:rsidP="002C685B">
            <w:r w:rsidRPr="00E20065">
              <w:t>1.</w:t>
            </w:r>
          </w:p>
        </w:tc>
      </w:tr>
      <w:tr w:rsidR="001E3C42" w:rsidRPr="00E20065" w14:paraId="2AA44610"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7E58AAFA" w14:textId="77777777" w:rsidR="001E3C42" w:rsidRPr="00E20065" w:rsidRDefault="001E3C42" w:rsidP="002C685B">
            <w:r w:rsidRPr="00E20065">
              <w:t>2.</w:t>
            </w:r>
          </w:p>
        </w:tc>
      </w:tr>
      <w:tr w:rsidR="001E3C42" w:rsidRPr="00E20065" w14:paraId="2C37996F" w14:textId="77777777" w:rsidTr="002C685B">
        <w:tblPrEx>
          <w:tblLook w:val="04A0" w:firstRow="1" w:lastRow="0" w:firstColumn="1" w:lastColumn="0" w:noHBand="0" w:noVBand="1"/>
        </w:tblPrEx>
        <w:trPr>
          <w:trHeight w:val="240"/>
        </w:trPr>
        <w:tc>
          <w:tcPr>
            <w:tcW w:w="9814" w:type="dxa"/>
            <w:gridSpan w:val="2"/>
            <w:noWrap/>
          </w:tcPr>
          <w:p w14:paraId="7B20966C" w14:textId="77777777" w:rsidR="001E3C42" w:rsidRPr="00E20065" w:rsidRDefault="001E3C42" w:rsidP="002C685B">
            <w:pPr>
              <w:jc w:val="both"/>
              <w:rPr>
                <w:rFonts w:eastAsia="Calibri"/>
              </w:rPr>
            </w:pPr>
            <w:r w:rsidRPr="00E20065">
              <w:rPr>
                <w:rFonts w:eastAsia="Calibri"/>
              </w:rPr>
              <w:t>…</w:t>
            </w:r>
          </w:p>
        </w:tc>
      </w:tr>
    </w:tbl>
    <w:p w14:paraId="6C05F5E3" w14:textId="77777777" w:rsidR="001E3C42" w:rsidRPr="00E20065" w:rsidRDefault="001E3C42" w:rsidP="001E3C42">
      <w:pPr>
        <w:jc w:val="center"/>
        <w:rPr>
          <w:b/>
        </w:rPr>
      </w:pPr>
      <w:r w:rsidRPr="00E20065">
        <w:rPr>
          <w:b/>
        </w:rPr>
        <w:t>ПОДПИСИ СТОРОН</w:t>
      </w:r>
    </w:p>
    <w:p w14:paraId="3BB6F901" w14:textId="77777777" w:rsidR="001E3C42" w:rsidRPr="00E20065" w:rsidRDefault="001E3C42" w:rsidP="001E3C42">
      <w:pPr>
        <w:jc w:val="center"/>
        <w:rPr>
          <w:b/>
        </w:rPr>
      </w:pPr>
    </w:p>
    <w:tbl>
      <w:tblPr>
        <w:tblW w:w="0" w:type="auto"/>
        <w:tblInd w:w="250" w:type="dxa"/>
        <w:tblLook w:val="04A0" w:firstRow="1" w:lastRow="0" w:firstColumn="1" w:lastColumn="0" w:noHBand="0" w:noVBand="1"/>
      </w:tblPr>
      <w:tblGrid>
        <w:gridCol w:w="4536"/>
        <w:gridCol w:w="4786"/>
      </w:tblGrid>
      <w:tr w:rsidR="001E3C42" w:rsidRPr="00E20065" w14:paraId="0E3BF0BC" w14:textId="77777777" w:rsidTr="002C685B">
        <w:tc>
          <w:tcPr>
            <w:tcW w:w="4536" w:type="dxa"/>
            <w:shd w:val="clear" w:color="auto" w:fill="auto"/>
          </w:tcPr>
          <w:p w14:paraId="757B78CC" w14:textId="77777777" w:rsidR="001E3C42" w:rsidRPr="00E20065" w:rsidRDefault="001E3C42" w:rsidP="002C685B">
            <w:pPr>
              <w:rPr>
                <w:b/>
              </w:rPr>
            </w:pPr>
            <w:r w:rsidRPr="00E20065">
              <w:rPr>
                <w:b/>
              </w:rPr>
              <w:t>ОТ ПРОДАВЦА:</w:t>
            </w:r>
          </w:p>
          <w:p w14:paraId="1CD6175B" w14:textId="77777777" w:rsidR="001E3C42" w:rsidRPr="00E20065" w:rsidRDefault="001E3C42" w:rsidP="002C685B"/>
          <w:p w14:paraId="5C4AD19A" w14:textId="77777777" w:rsidR="001E3C42" w:rsidRPr="00E20065" w:rsidRDefault="001E3C42" w:rsidP="002C685B">
            <w:pPr>
              <w:rPr>
                <w:b/>
              </w:rPr>
            </w:pPr>
            <w:r w:rsidRPr="00E20065">
              <w:t>___________________ / /</w:t>
            </w:r>
          </w:p>
          <w:p w14:paraId="3D57EF17" w14:textId="77777777" w:rsidR="001E3C42" w:rsidRPr="00E20065" w:rsidRDefault="001E3C42" w:rsidP="002C685B">
            <w:r w:rsidRPr="00E20065">
              <w:rPr>
                <w:i/>
                <w:sz w:val="20"/>
                <w:szCs w:val="20"/>
              </w:rPr>
              <w:t>(подписано ЭЦП)</w:t>
            </w:r>
          </w:p>
        </w:tc>
        <w:tc>
          <w:tcPr>
            <w:tcW w:w="4786" w:type="dxa"/>
            <w:shd w:val="clear" w:color="auto" w:fill="auto"/>
          </w:tcPr>
          <w:p w14:paraId="717C1FA4" w14:textId="77777777" w:rsidR="001E3C42" w:rsidRPr="00E20065" w:rsidRDefault="001E3C42" w:rsidP="002C685B">
            <w:pPr>
              <w:rPr>
                <w:b/>
              </w:rPr>
            </w:pPr>
            <w:r w:rsidRPr="00E20065">
              <w:rPr>
                <w:b/>
              </w:rPr>
              <w:t>ОТ ПОКУПАТЕЛЯ:</w:t>
            </w:r>
          </w:p>
          <w:p w14:paraId="41D6D20F" w14:textId="77777777" w:rsidR="001E3C42" w:rsidRPr="00E20065" w:rsidRDefault="001E3C42" w:rsidP="002C685B"/>
          <w:p w14:paraId="69457079" w14:textId="77777777" w:rsidR="001E3C42" w:rsidRPr="00E20065" w:rsidRDefault="001E3C42" w:rsidP="002C685B">
            <w:pPr>
              <w:rPr>
                <w:b/>
              </w:rPr>
            </w:pPr>
            <w:r w:rsidRPr="00E20065">
              <w:t>__________________ / /</w:t>
            </w:r>
          </w:p>
          <w:p w14:paraId="27F8C8CC" w14:textId="77777777" w:rsidR="001E3C42" w:rsidRPr="00E20065" w:rsidRDefault="001E3C42" w:rsidP="002C685B">
            <w:r w:rsidRPr="00E20065">
              <w:rPr>
                <w:i/>
                <w:sz w:val="20"/>
                <w:szCs w:val="20"/>
              </w:rPr>
              <w:t>(подписано ЭЦП)</w:t>
            </w:r>
          </w:p>
        </w:tc>
      </w:tr>
    </w:tbl>
    <w:p w14:paraId="2C8F1FBC" w14:textId="77777777" w:rsidR="001E3C42" w:rsidRPr="00E20065" w:rsidRDefault="001E3C42" w:rsidP="001E3C42">
      <w:pPr>
        <w:ind w:left="7788"/>
      </w:pPr>
    </w:p>
    <w:p w14:paraId="09C1350F" w14:textId="77777777" w:rsidR="001E3C42" w:rsidRPr="00E20065" w:rsidRDefault="001E3C42" w:rsidP="001E3C42">
      <w:pPr>
        <w:jc w:val="right"/>
        <w:rPr>
          <w:b/>
        </w:rPr>
      </w:pPr>
      <w:r w:rsidRPr="00E20065">
        <w:br w:type="page"/>
      </w:r>
      <w:r w:rsidRPr="00E20065">
        <w:rPr>
          <w:b/>
        </w:rPr>
        <w:lastRenderedPageBreak/>
        <w:t>Приложение № 2</w:t>
      </w:r>
    </w:p>
    <w:p w14:paraId="541D380C" w14:textId="77777777" w:rsidR="001E3C42" w:rsidRPr="00E20065" w:rsidRDefault="001E3C42" w:rsidP="001E3C42">
      <w:pPr>
        <w:jc w:val="right"/>
      </w:pPr>
      <w:r w:rsidRPr="00E20065">
        <w:t>к договору от ___  ___________ 202</w:t>
      </w:r>
      <w:r>
        <w:t>5</w:t>
      </w:r>
      <w:r w:rsidRPr="00E20065">
        <w:t xml:space="preserve"> г.</w:t>
      </w:r>
    </w:p>
    <w:p w14:paraId="7FFBF5A7" w14:textId="77777777" w:rsidR="001E3C42" w:rsidRPr="00E20065" w:rsidRDefault="001E3C42" w:rsidP="001E3C42">
      <w:pPr>
        <w:jc w:val="right"/>
      </w:pPr>
      <w:r w:rsidRPr="00E20065">
        <w:t xml:space="preserve">№ </w:t>
      </w:r>
    </w:p>
    <w:p w14:paraId="000C0AF2" w14:textId="77777777" w:rsidR="001E3C42" w:rsidRPr="00E20065" w:rsidRDefault="001E3C42" w:rsidP="001E3C42">
      <w:pPr>
        <w:jc w:val="right"/>
        <w:rPr>
          <w:sz w:val="8"/>
          <w:szCs w:val="8"/>
        </w:rPr>
      </w:pPr>
    </w:p>
    <w:p w14:paraId="690CA261" w14:textId="77777777" w:rsidR="001E3C42" w:rsidRPr="00E20065" w:rsidRDefault="001E3C42" w:rsidP="001E3C42">
      <w:pPr>
        <w:jc w:val="right"/>
        <w:rPr>
          <w:b/>
        </w:rPr>
      </w:pPr>
      <w:r w:rsidRPr="00E20065">
        <w:rPr>
          <w:b/>
        </w:rPr>
        <w:t>ФОРМА</w:t>
      </w:r>
    </w:p>
    <w:p w14:paraId="24BE537C" w14:textId="77777777" w:rsidR="001E3C42" w:rsidRPr="00E20065" w:rsidRDefault="001E3C42" w:rsidP="001E3C42">
      <w:pPr>
        <w:jc w:val="center"/>
        <w:rPr>
          <w:b/>
        </w:rPr>
      </w:pPr>
      <w:r w:rsidRPr="00E20065">
        <w:rPr>
          <w:b/>
        </w:rPr>
        <w:t>АКТ</w:t>
      </w:r>
    </w:p>
    <w:p w14:paraId="349580E8" w14:textId="77777777" w:rsidR="001E3C42" w:rsidRPr="00E20065" w:rsidRDefault="001E3C42" w:rsidP="001E3C42">
      <w:pPr>
        <w:jc w:val="center"/>
        <w:rPr>
          <w:b/>
        </w:rPr>
      </w:pPr>
      <w:r w:rsidRPr="00E20065">
        <w:rPr>
          <w:b/>
        </w:rPr>
        <w:t>приема-передачи автомобиля</w:t>
      </w:r>
    </w:p>
    <w:p w14:paraId="667F1B59" w14:textId="77777777" w:rsidR="001E3C42" w:rsidRPr="00E20065" w:rsidRDefault="001E3C42" w:rsidP="001E3C42">
      <w:pPr>
        <w:jc w:val="center"/>
      </w:pPr>
      <w:r w:rsidRPr="00E20065">
        <w:t xml:space="preserve">к договору купли продажи от _________ 20__ года № __________ </w:t>
      </w:r>
    </w:p>
    <w:p w14:paraId="354901B8" w14:textId="77777777" w:rsidR="001E3C42" w:rsidRPr="00E20065" w:rsidRDefault="001E3C42" w:rsidP="001E3C42"/>
    <w:p w14:paraId="4CD3C842" w14:textId="77777777" w:rsidR="001E3C42" w:rsidRPr="00E20065" w:rsidRDefault="001E3C42" w:rsidP="001E3C42">
      <w:pPr>
        <w:tabs>
          <w:tab w:val="left" w:pos="0"/>
        </w:tabs>
        <w:ind w:firstLine="284"/>
      </w:pPr>
      <w:r w:rsidRPr="00E20065">
        <w:t xml:space="preserve">г. Москва     </w:t>
      </w:r>
      <w:r w:rsidRPr="00E20065">
        <w:tab/>
      </w:r>
      <w:r w:rsidRPr="00E20065">
        <w:tab/>
      </w:r>
      <w:r w:rsidRPr="00E20065">
        <w:tab/>
      </w:r>
      <w:r w:rsidRPr="00E20065">
        <w:tab/>
      </w:r>
      <w:r w:rsidRPr="00E20065">
        <w:tab/>
      </w:r>
      <w:r w:rsidRPr="00E20065">
        <w:tab/>
      </w:r>
      <w:r w:rsidRPr="00E20065">
        <w:tab/>
      </w:r>
      <w:r w:rsidRPr="00E20065">
        <w:tab/>
        <w:t>«_</w:t>
      </w:r>
      <w:r>
        <w:t>__» ___________ 20_ г</w:t>
      </w:r>
    </w:p>
    <w:p w14:paraId="73B672B3" w14:textId="77777777" w:rsidR="001E3C42" w:rsidRPr="00E20065" w:rsidRDefault="001E3C42" w:rsidP="001E3C42">
      <w:pPr>
        <w:tabs>
          <w:tab w:val="left" w:pos="0"/>
        </w:tabs>
        <w:ind w:firstLine="284"/>
      </w:pPr>
    </w:p>
    <w:p w14:paraId="395B3E5B" w14:textId="77777777" w:rsidR="001E3C42" w:rsidRPr="00E20065" w:rsidRDefault="001E3C42" w:rsidP="001E3C42">
      <w:pPr>
        <w:tabs>
          <w:tab w:val="left" w:pos="0"/>
        </w:tabs>
        <w:ind w:firstLine="284"/>
        <w:rPr>
          <w:sz w:val="16"/>
          <w:szCs w:val="16"/>
        </w:rPr>
      </w:pPr>
    </w:p>
    <w:p w14:paraId="7C73F050" w14:textId="77777777" w:rsidR="001E3C42" w:rsidRPr="00E20065" w:rsidRDefault="001E3C42" w:rsidP="001E3C42">
      <w:pPr>
        <w:tabs>
          <w:tab w:val="left" w:pos="0"/>
        </w:tabs>
        <w:ind w:firstLine="284"/>
        <w:jc w:val="both"/>
      </w:pPr>
      <w:proofErr w:type="gramStart"/>
      <w:r w:rsidRPr="00E20065">
        <w:rPr>
          <w:b/>
        </w:rPr>
        <w:t>___________________</w:t>
      </w:r>
      <w:r w:rsidRPr="00E20065">
        <w:t xml:space="preserve"> в лице ____________________, действующего на основании ____________________, именуемое в дальнейшем «Продавец», с одной стороны, и</w:t>
      </w:r>
      <w:proofErr w:type="gramEnd"/>
    </w:p>
    <w:p w14:paraId="06D7234E" w14:textId="77777777" w:rsidR="001E3C42" w:rsidRPr="00E20065" w:rsidRDefault="001E3C42" w:rsidP="001E3C42">
      <w:pPr>
        <w:tabs>
          <w:tab w:val="left" w:pos="0"/>
        </w:tabs>
        <w:ind w:firstLine="284"/>
        <w:jc w:val="both"/>
      </w:pPr>
      <w:r w:rsidRPr="00E20065">
        <w:rPr>
          <w:b/>
        </w:rPr>
        <w:t>акционерное общество «КАВКАЗ</w:t>
      </w:r>
      <w:proofErr w:type="gramStart"/>
      <w:r w:rsidRPr="00E20065">
        <w:rPr>
          <w:b/>
        </w:rPr>
        <w:t>.Р</w:t>
      </w:r>
      <w:proofErr w:type="gramEnd"/>
      <w:r w:rsidRPr="00E20065">
        <w:rPr>
          <w:b/>
        </w:rPr>
        <w:t xml:space="preserve">Ф» </w:t>
      </w:r>
      <w:r w:rsidRPr="00E20065">
        <w:t>(АО «КАВКАЗ.РФ») в лице _________________, действующего на основании ______, именуемое в дальнейшем «Покупатель», с другой стороны, совместно далее по тексту именуемые «Стороны», а по отдельности «Сторона», составили настоящий акт приема-передачи автомобиля к Договору купли-продажи от ______ 20_ года № ________ о нижеследующем:</w:t>
      </w:r>
    </w:p>
    <w:p w14:paraId="06720CBB" w14:textId="77777777" w:rsidR="001E3C42" w:rsidRPr="00E20065" w:rsidRDefault="001E3C42" w:rsidP="001E3C42">
      <w:pPr>
        <w:tabs>
          <w:tab w:val="left" w:pos="0"/>
        </w:tabs>
        <w:ind w:firstLine="284"/>
        <w:rPr>
          <w:sz w:val="16"/>
          <w:szCs w:val="16"/>
        </w:rPr>
      </w:pPr>
    </w:p>
    <w:p w14:paraId="605F078C" w14:textId="77777777" w:rsidR="001E3C42" w:rsidRPr="00E20065" w:rsidRDefault="001E3C42" w:rsidP="001E3C42">
      <w:pPr>
        <w:numPr>
          <w:ilvl w:val="0"/>
          <w:numId w:val="55"/>
        </w:numPr>
        <w:tabs>
          <w:tab w:val="left" w:pos="0"/>
          <w:tab w:val="left" w:pos="284"/>
        </w:tabs>
        <w:ind w:left="0" w:firstLine="0"/>
        <w:contextualSpacing/>
        <w:jc w:val="both"/>
      </w:pPr>
      <w:r w:rsidRPr="00E20065">
        <w:t>В соответствии с условиями Договора купли-продажи от _______ 20 _ года № _____ Продавец передал, а Покупатель принял Автомобиль (далее – Автомобиль, ТС) со следующими идентификационными данными (заполняется по итогам проведения закупки):</w:t>
      </w:r>
    </w:p>
    <w:p w14:paraId="38B166BE"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Идентификационный номер (</w:t>
      </w:r>
      <w:r w:rsidRPr="00E20065">
        <w:rPr>
          <w:lang w:val="en-US"/>
        </w:rPr>
        <w:t>VIN</w:t>
      </w:r>
      <w:r w:rsidRPr="00E20065">
        <w:t>):___________________________________________</w:t>
      </w:r>
    </w:p>
    <w:p w14:paraId="08BF5B8C"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Марка, модель ТС:_________________________________________________________</w:t>
      </w:r>
    </w:p>
    <w:p w14:paraId="3027B924"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Наименование (тип ТС):____________________________________________________</w:t>
      </w:r>
    </w:p>
    <w:p w14:paraId="7EF66527"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Категория ТС:____________________________________________________________</w:t>
      </w:r>
    </w:p>
    <w:p w14:paraId="4D938985"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Год изготовления ТС:______________________________________________________</w:t>
      </w:r>
    </w:p>
    <w:p w14:paraId="300F9300"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Модель, № двигателя:______________________________________________________</w:t>
      </w:r>
    </w:p>
    <w:p w14:paraId="60873F1D"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Шасси (рама) №:__________________________________________________________</w:t>
      </w:r>
    </w:p>
    <w:p w14:paraId="3F8D2CC1"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Кузов (кабина, прицеп):____________________________________________________</w:t>
      </w:r>
    </w:p>
    <w:p w14:paraId="25FAAD33"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Цвет кузова (кабины, прицепа):______________________________________________</w:t>
      </w:r>
    </w:p>
    <w:p w14:paraId="1CD34323"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 xml:space="preserve">Мощность двигателя, </w:t>
      </w:r>
      <w:proofErr w:type="spellStart"/>
      <w:r w:rsidRPr="00E20065">
        <w:t>л.с</w:t>
      </w:r>
      <w:proofErr w:type="spellEnd"/>
      <w:r w:rsidRPr="00E20065">
        <w:t>. (кВт):_____________________________________________</w:t>
      </w:r>
    </w:p>
    <w:p w14:paraId="6FC365BC"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 xml:space="preserve">Рабочий объем двигателя, </w:t>
      </w:r>
      <w:proofErr w:type="spellStart"/>
      <w:r w:rsidRPr="00E20065">
        <w:t>куб</w:t>
      </w:r>
      <w:proofErr w:type="gramStart"/>
      <w:r w:rsidRPr="00E20065">
        <w:t>.с</w:t>
      </w:r>
      <w:proofErr w:type="gramEnd"/>
      <w:r w:rsidRPr="00E20065">
        <w:t>м</w:t>
      </w:r>
      <w:proofErr w:type="spellEnd"/>
      <w:r w:rsidRPr="00E20065">
        <w:t>:____________________________________________</w:t>
      </w:r>
    </w:p>
    <w:p w14:paraId="3622DD33"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Тип двигателя:____________________________________________________________</w:t>
      </w:r>
    </w:p>
    <w:p w14:paraId="728CC9C3"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Экологический класс:______________________________________________________</w:t>
      </w:r>
    </w:p>
    <w:p w14:paraId="1E252EAF"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 xml:space="preserve">Разрешенная максимальная масса, </w:t>
      </w:r>
      <w:proofErr w:type="gramStart"/>
      <w:r w:rsidRPr="00E20065">
        <w:t>кг</w:t>
      </w:r>
      <w:proofErr w:type="gramEnd"/>
      <w:r w:rsidRPr="00E20065">
        <w:t>:________________________________________</w:t>
      </w:r>
    </w:p>
    <w:p w14:paraId="137CB855"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 xml:space="preserve">Масса без нагрузки, </w:t>
      </w:r>
      <w:proofErr w:type="gramStart"/>
      <w:r w:rsidRPr="00E20065">
        <w:t>кг</w:t>
      </w:r>
      <w:proofErr w:type="gramEnd"/>
      <w:r w:rsidRPr="00E20065">
        <w:t>:_____________________________________________________</w:t>
      </w:r>
    </w:p>
    <w:p w14:paraId="32B856AB"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Изготовитель ТС (страна):__________________________________________________</w:t>
      </w:r>
    </w:p>
    <w:p w14:paraId="64E1A407"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Одобрение типа ТС №</w:t>
      </w:r>
      <w:proofErr w:type="gramStart"/>
      <w:r w:rsidRPr="00E20065">
        <w:t xml:space="preserve"> :</w:t>
      </w:r>
      <w:proofErr w:type="gramEnd"/>
      <w:r w:rsidRPr="00E20065">
        <w:t>____________________________________________________</w:t>
      </w:r>
    </w:p>
    <w:p w14:paraId="3F5E8C71"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Страна вывоза ТС:_________________________________________________________</w:t>
      </w:r>
    </w:p>
    <w:p w14:paraId="293E941C"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Серия, № ТД, ТПО:________________________________________________________</w:t>
      </w:r>
    </w:p>
    <w:p w14:paraId="60C4AD78"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Таможенные ограничения:__________________________________________________</w:t>
      </w:r>
    </w:p>
    <w:p w14:paraId="743FB061" w14:textId="77777777" w:rsidR="001E3C42" w:rsidRPr="00E20065" w:rsidRDefault="001E3C42" w:rsidP="001E3C42">
      <w:pPr>
        <w:numPr>
          <w:ilvl w:val="1"/>
          <w:numId w:val="55"/>
        </w:numPr>
        <w:tabs>
          <w:tab w:val="left" w:pos="0"/>
          <w:tab w:val="left" w:pos="284"/>
          <w:tab w:val="left" w:pos="567"/>
          <w:tab w:val="left" w:pos="709"/>
        </w:tabs>
        <w:ind w:left="0" w:firstLine="0"/>
        <w:jc w:val="both"/>
      </w:pPr>
      <w:r w:rsidRPr="00E20065">
        <w:t>Наименование организации, выдавшей ПТС:__________________________________</w:t>
      </w:r>
    </w:p>
    <w:p w14:paraId="4A5E66A2" w14:textId="77777777" w:rsidR="001E3C42" w:rsidRDefault="001E3C42" w:rsidP="001E3C42">
      <w:pPr>
        <w:numPr>
          <w:ilvl w:val="1"/>
          <w:numId w:val="55"/>
        </w:numPr>
        <w:tabs>
          <w:tab w:val="left" w:pos="0"/>
          <w:tab w:val="left" w:pos="284"/>
          <w:tab w:val="left" w:pos="567"/>
          <w:tab w:val="left" w:pos="709"/>
        </w:tabs>
        <w:ind w:left="0" w:firstLine="0"/>
        <w:jc w:val="both"/>
      </w:pPr>
      <w:r w:rsidRPr="00E20065">
        <w:t>Дата выдачи ПТС:_________________________________________________________</w:t>
      </w:r>
    </w:p>
    <w:p w14:paraId="32AFC06A" w14:textId="77777777" w:rsidR="00B87371" w:rsidRDefault="00B87371" w:rsidP="00B87371">
      <w:pPr>
        <w:numPr>
          <w:ilvl w:val="1"/>
          <w:numId w:val="55"/>
        </w:numPr>
        <w:tabs>
          <w:tab w:val="left" w:pos="0"/>
          <w:tab w:val="left" w:pos="284"/>
          <w:tab w:val="left" w:pos="567"/>
          <w:tab w:val="left" w:pos="709"/>
        </w:tabs>
        <w:ind w:left="0" w:firstLine="0"/>
        <w:jc w:val="both"/>
      </w:pPr>
      <w:r w:rsidRPr="001921F2">
        <w:t>Пробег ТС (</w:t>
      </w:r>
      <w:proofErr w:type="gramStart"/>
      <w:r w:rsidRPr="001921F2">
        <w:t>км</w:t>
      </w:r>
      <w:proofErr w:type="gramEnd"/>
      <w:r w:rsidRPr="001921F2">
        <w:t>):___________________________________________________________</w:t>
      </w:r>
    </w:p>
    <w:p w14:paraId="02DD2EC7" w14:textId="17CBCA01" w:rsidR="00B87371" w:rsidRPr="00E20065" w:rsidRDefault="00B87371" w:rsidP="00B87371">
      <w:pPr>
        <w:numPr>
          <w:ilvl w:val="1"/>
          <w:numId w:val="55"/>
        </w:numPr>
        <w:tabs>
          <w:tab w:val="left" w:pos="0"/>
          <w:tab w:val="left" w:pos="284"/>
          <w:tab w:val="left" w:pos="567"/>
          <w:tab w:val="left" w:pos="709"/>
        </w:tabs>
        <w:ind w:left="0" w:firstLine="0"/>
        <w:jc w:val="both"/>
      </w:pPr>
      <w:r w:rsidRPr="001921F2">
        <w:t>Остаток топлива (литры):___________________________________________________</w:t>
      </w:r>
    </w:p>
    <w:p w14:paraId="2294362F" w14:textId="77777777" w:rsidR="001E3C42" w:rsidRPr="00E20065" w:rsidRDefault="001E3C42" w:rsidP="001E3C42">
      <w:pPr>
        <w:tabs>
          <w:tab w:val="left" w:pos="0"/>
          <w:tab w:val="left" w:pos="284"/>
          <w:tab w:val="left" w:pos="567"/>
          <w:tab w:val="left" w:pos="709"/>
        </w:tabs>
        <w:ind w:firstLine="284"/>
        <w:jc w:val="both"/>
      </w:pPr>
    </w:p>
    <w:p w14:paraId="2AEF810B"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Автомобиль принят со следующим дополнительным оборудованием:</w:t>
      </w:r>
    </w:p>
    <w:p w14:paraId="41363FEA" w14:textId="77777777" w:rsidR="001E3C42" w:rsidRPr="00E20065" w:rsidRDefault="001E3C42" w:rsidP="001E3C42">
      <w:pPr>
        <w:tabs>
          <w:tab w:val="left" w:pos="0"/>
          <w:tab w:val="left" w:pos="426"/>
          <w:tab w:val="left" w:pos="851"/>
          <w:tab w:val="left" w:pos="993"/>
        </w:tabs>
        <w:ind w:firstLine="709"/>
        <w:contextualSpacing/>
        <w:jc w:val="both"/>
      </w:pPr>
      <w:r w:rsidRPr="00E20065">
        <w:t>_________________________________________________________________</w:t>
      </w:r>
      <w:r>
        <w:t>_________</w:t>
      </w:r>
    </w:p>
    <w:p w14:paraId="593EC155"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Одновременно с Автомобилем Продавец передал Покупателю:</w:t>
      </w:r>
    </w:p>
    <w:p w14:paraId="578BC51A" w14:textId="77777777" w:rsidR="001E3C42" w:rsidRPr="00E20065" w:rsidRDefault="001E3C42" w:rsidP="001E3C42">
      <w:pPr>
        <w:tabs>
          <w:tab w:val="left" w:pos="0"/>
          <w:tab w:val="left" w:pos="426"/>
          <w:tab w:val="left" w:pos="851"/>
          <w:tab w:val="left" w:pos="993"/>
        </w:tabs>
        <w:ind w:firstLine="709"/>
        <w:contextualSpacing/>
        <w:jc w:val="both"/>
      </w:pPr>
      <w:r w:rsidRPr="00E20065">
        <w:t>– паспорт транспортного средства;</w:t>
      </w:r>
    </w:p>
    <w:p w14:paraId="28154D84" w14:textId="77777777" w:rsidR="001E3C42" w:rsidRPr="00E20065" w:rsidRDefault="001E3C42" w:rsidP="001E3C42">
      <w:pPr>
        <w:tabs>
          <w:tab w:val="left" w:pos="0"/>
          <w:tab w:val="left" w:pos="426"/>
          <w:tab w:val="left" w:pos="851"/>
          <w:tab w:val="left" w:pos="993"/>
        </w:tabs>
        <w:ind w:firstLine="709"/>
        <w:contextualSpacing/>
        <w:jc w:val="both"/>
      </w:pPr>
      <w:r w:rsidRPr="00E20065">
        <w:t>– сервисную книжку с гарантийным талоном;</w:t>
      </w:r>
    </w:p>
    <w:p w14:paraId="544B76FA" w14:textId="77777777" w:rsidR="001E3C42" w:rsidRPr="00E20065" w:rsidRDefault="001E3C42" w:rsidP="001E3C42">
      <w:pPr>
        <w:tabs>
          <w:tab w:val="left" w:pos="0"/>
          <w:tab w:val="left" w:pos="426"/>
          <w:tab w:val="left" w:pos="851"/>
          <w:tab w:val="left" w:pos="993"/>
        </w:tabs>
        <w:ind w:firstLine="709"/>
        <w:contextualSpacing/>
        <w:jc w:val="both"/>
      </w:pPr>
      <w:r w:rsidRPr="00E20065">
        <w:t xml:space="preserve">– ___ ключа зажигания в комплекте; </w:t>
      </w:r>
    </w:p>
    <w:p w14:paraId="6E202D3C" w14:textId="77777777" w:rsidR="001E3C42" w:rsidRPr="00E20065" w:rsidRDefault="001E3C42" w:rsidP="001E3C42">
      <w:pPr>
        <w:tabs>
          <w:tab w:val="left" w:pos="0"/>
          <w:tab w:val="left" w:pos="426"/>
          <w:tab w:val="left" w:pos="851"/>
          <w:tab w:val="left" w:pos="993"/>
        </w:tabs>
        <w:ind w:firstLine="709"/>
        <w:contextualSpacing/>
        <w:jc w:val="both"/>
      </w:pPr>
      <w:r w:rsidRPr="00E20065">
        <w:lastRenderedPageBreak/>
        <w:t>– руководство по эксплуатации Автомобиля (на русском языке);</w:t>
      </w:r>
    </w:p>
    <w:p w14:paraId="63743D86"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Стоимость передаваемого Автомобиля составляет ______________________________.</w:t>
      </w:r>
    </w:p>
    <w:p w14:paraId="7D6918B7"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Проверка качества и комплектности Автомобиля и дополнительного оборудования Покупателем произведена. Автомобиль принят Покупателем в исправном состоянии, номер двигателя Автомобиля сверен Покупателем с данными ПТС. Покупатель никаких претензий не имеет.</w:t>
      </w:r>
    </w:p>
    <w:p w14:paraId="43E618EB"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Правила эксплуатации Автомобиля, поддержания его в надлежащем состоянии и прохождения периодических технических осмотров Покупателю разъяснены. С назначением Автомобиля Покупатель ознакомлен.</w:t>
      </w:r>
    </w:p>
    <w:p w14:paraId="6D56D3B3"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Покупатель с условиями гарантии ознакомлен.</w:t>
      </w:r>
    </w:p>
    <w:p w14:paraId="37045C2F"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Настоящий акт приема-передачи составлен в 3(трех) экземплярах, имеющих одинаковую юридическую силу, один экземпляр для Продавца и два экземпляра для Покупателя.</w:t>
      </w:r>
    </w:p>
    <w:p w14:paraId="3D514F1E" w14:textId="77777777" w:rsidR="001E3C42" w:rsidRPr="00E20065" w:rsidRDefault="001E3C42" w:rsidP="001E3C42">
      <w:pPr>
        <w:numPr>
          <w:ilvl w:val="0"/>
          <w:numId w:val="55"/>
        </w:numPr>
        <w:tabs>
          <w:tab w:val="left" w:pos="0"/>
          <w:tab w:val="left" w:pos="426"/>
          <w:tab w:val="left" w:pos="851"/>
          <w:tab w:val="left" w:pos="993"/>
        </w:tabs>
        <w:ind w:left="0" w:firstLine="709"/>
        <w:contextualSpacing/>
        <w:jc w:val="both"/>
      </w:pPr>
      <w:r w:rsidRPr="00E20065">
        <w:t>Адреса и реквизиты сторон:</w:t>
      </w:r>
    </w:p>
    <w:p w14:paraId="7354F5C8" w14:textId="77777777" w:rsidR="001E3C42" w:rsidRPr="00E20065" w:rsidRDefault="001E3C42" w:rsidP="001E3C42">
      <w:pPr>
        <w:tabs>
          <w:tab w:val="left" w:pos="0"/>
        </w:tabs>
        <w:contextualSpacing/>
      </w:pPr>
    </w:p>
    <w:p w14:paraId="1D65E93A" w14:textId="77777777" w:rsidR="001E3C42" w:rsidRPr="00E20065" w:rsidRDefault="001E3C42" w:rsidP="001E3C42">
      <w:pPr>
        <w:rPr>
          <w:bCs/>
        </w:rPr>
      </w:pPr>
      <w:r w:rsidRPr="00E20065">
        <w:rPr>
          <w:bCs/>
        </w:rPr>
        <w:t>ПРОДАВЕЦ:</w:t>
      </w:r>
      <w:r w:rsidRPr="00E20065">
        <w:rPr>
          <w:bCs/>
        </w:rPr>
        <w:tab/>
      </w:r>
      <w:r w:rsidRPr="00E20065">
        <w:rPr>
          <w:bCs/>
        </w:rPr>
        <w:tab/>
      </w:r>
      <w:r w:rsidRPr="00E20065">
        <w:rPr>
          <w:bCs/>
        </w:rPr>
        <w:tab/>
      </w:r>
      <w:r w:rsidRPr="00E20065">
        <w:rPr>
          <w:bCs/>
        </w:rPr>
        <w:tab/>
      </w:r>
      <w:r w:rsidRPr="00E20065">
        <w:rPr>
          <w:bCs/>
        </w:rPr>
        <w:tab/>
      </w:r>
      <w:r w:rsidRPr="00E20065">
        <w:rPr>
          <w:bCs/>
        </w:rPr>
        <w:tab/>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540"/>
      </w:tblGrid>
      <w:tr w:rsidR="001E3C42" w:rsidRPr="00E20065" w14:paraId="7B97372E" w14:textId="77777777" w:rsidTr="002C685B">
        <w:trPr>
          <w:trHeight w:val="744"/>
        </w:trPr>
        <w:tc>
          <w:tcPr>
            <w:tcW w:w="4816" w:type="dxa"/>
            <w:shd w:val="clear" w:color="auto" w:fill="FFFFFF"/>
          </w:tcPr>
          <w:p w14:paraId="69B11B60" w14:textId="77777777" w:rsidR="001E3C42" w:rsidRPr="00E20065" w:rsidRDefault="001E3C42" w:rsidP="002C685B">
            <w:pPr>
              <w:rPr>
                <w:b/>
              </w:rPr>
            </w:pPr>
            <w:r w:rsidRPr="00E20065">
              <w:rPr>
                <w:b/>
              </w:rPr>
              <w:t>___________________</w:t>
            </w:r>
          </w:p>
          <w:p w14:paraId="4A7432C0" w14:textId="77777777" w:rsidR="001E3C42" w:rsidRPr="00E20065" w:rsidRDefault="001E3C42" w:rsidP="002C685B">
            <w:pPr>
              <w:rPr>
                <w:b/>
                <w:sz w:val="16"/>
                <w:szCs w:val="16"/>
              </w:rPr>
            </w:pPr>
          </w:p>
          <w:p w14:paraId="66CBD9C6" w14:textId="77777777" w:rsidR="001E3C42" w:rsidRPr="00E20065" w:rsidRDefault="001E3C42" w:rsidP="002C685B">
            <w:pPr>
              <w:rPr>
                <w:b/>
              </w:rPr>
            </w:pPr>
            <w:r w:rsidRPr="00E20065">
              <w:rPr>
                <w:b/>
              </w:rPr>
              <w:t>_____________________/___________/</w:t>
            </w:r>
          </w:p>
          <w:p w14:paraId="356E5B98" w14:textId="77777777" w:rsidR="001E3C42" w:rsidRPr="00E20065" w:rsidRDefault="001E3C42" w:rsidP="002C685B">
            <w:pPr>
              <w:ind w:firstLine="708"/>
              <w:rPr>
                <w:b/>
              </w:rPr>
            </w:pPr>
          </w:p>
        </w:tc>
        <w:tc>
          <w:tcPr>
            <w:tcW w:w="4540" w:type="dxa"/>
            <w:shd w:val="clear" w:color="auto" w:fill="FFFFFF"/>
            <w:vAlign w:val="center"/>
          </w:tcPr>
          <w:p w14:paraId="65BCA7D0" w14:textId="77777777" w:rsidR="001E3C42" w:rsidRPr="00E20065" w:rsidRDefault="001E3C42" w:rsidP="002C685B">
            <w:pPr>
              <w:rPr>
                <w:b/>
              </w:rPr>
            </w:pPr>
            <w:r w:rsidRPr="00E20065">
              <w:rPr>
                <w:b/>
              </w:rPr>
              <w:t>__________________</w:t>
            </w:r>
          </w:p>
          <w:p w14:paraId="117ECF5A" w14:textId="77777777" w:rsidR="001E3C42" w:rsidRPr="00E20065" w:rsidRDefault="001E3C42" w:rsidP="002C685B">
            <w:pPr>
              <w:rPr>
                <w:b/>
                <w:sz w:val="16"/>
                <w:szCs w:val="16"/>
              </w:rPr>
            </w:pPr>
          </w:p>
          <w:p w14:paraId="48E55BAE" w14:textId="77777777" w:rsidR="001E3C42" w:rsidRPr="00E20065" w:rsidRDefault="001E3C42" w:rsidP="002C685B">
            <w:pPr>
              <w:rPr>
                <w:b/>
              </w:rPr>
            </w:pPr>
            <w:r w:rsidRPr="00E20065">
              <w:rPr>
                <w:b/>
              </w:rPr>
              <w:t>_____________________/___________/</w:t>
            </w:r>
          </w:p>
          <w:p w14:paraId="21FAED97" w14:textId="77777777" w:rsidR="001E3C42" w:rsidRPr="00E20065" w:rsidRDefault="001E3C42" w:rsidP="002C685B">
            <w:pPr>
              <w:rPr>
                <w:b/>
              </w:rPr>
            </w:pPr>
          </w:p>
          <w:p w14:paraId="3279895B" w14:textId="792AB3C7" w:rsidR="001E3C42" w:rsidRPr="00E20065" w:rsidRDefault="001E3C42" w:rsidP="00D33816">
            <w:r w:rsidRPr="00E20065">
              <w:t>Дата подписания ___ ___________ 202</w:t>
            </w:r>
            <w:r w:rsidR="00D33816">
              <w:t>5</w:t>
            </w:r>
          </w:p>
        </w:tc>
      </w:tr>
    </w:tbl>
    <w:p w14:paraId="732CD8B8" w14:textId="77777777" w:rsidR="001E3C42" w:rsidRPr="00E20065" w:rsidRDefault="001E3C42" w:rsidP="001E3C42">
      <w:pPr>
        <w:rPr>
          <w:sz w:val="16"/>
          <w:szCs w:val="16"/>
        </w:rPr>
      </w:pPr>
    </w:p>
    <w:p w14:paraId="1A82F22C" w14:textId="77777777" w:rsidR="001E3C42" w:rsidRPr="00E20065" w:rsidRDefault="001E3C42" w:rsidP="001E3C42">
      <w:pPr>
        <w:rPr>
          <w:sz w:val="16"/>
          <w:szCs w:val="16"/>
        </w:rPr>
      </w:pPr>
    </w:p>
    <w:p w14:paraId="2C91480B" w14:textId="77777777" w:rsidR="001E3C42" w:rsidRPr="00E20065" w:rsidRDefault="001E3C42" w:rsidP="001E3C42">
      <w:pPr>
        <w:rPr>
          <w:sz w:val="16"/>
          <w:szCs w:val="16"/>
        </w:rPr>
      </w:pPr>
    </w:p>
    <w:p w14:paraId="5C85A177" w14:textId="77777777" w:rsidR="001E3C42" w:rsidRPr="00E20065" w:rsidRDefault="001E3C42" w:rsidP="001E3C42">
      <w:pPr>
        <w:rPr>
          <w:sz w:val="16"/>
          <w:szCs w:val="16"/>
        </w:rPr>
      </w:pPr>
    </w:p>
    <w:p w14:paraId="0D903969" w14:textId="77777777" w:rsidR="001E3C42" w:rsidRPr="00E20065" w:rsidRDefault="001E3C42" w:rsidP="001E3C42">
      <w:pPr>
        <w:ind w:firstLine="284"/>
        <w:rPr>
          <w:b/>
        </w:rPr>
      </w:pPr>
      <w:r w:rsidRPr="00E20065">
        <w:rPr>
          <w:b/>
        </w:rPr>
        <w:t>ФОРМА АКТА СОГЛАСОВАНА</w:t>
      </w:r>
    </w:p>
    <w:p w14:paraId="70F72930" w14:textId="77777777" w:rsidR="001E3C42" w:rsidRPr="00E20065" w:rsidRDefault="001E3C42" w:rsidP="001E3C42">
      <w:pPr>
        <w:rPr>
          <w:sz w:val="16"/>
          <w:szCs w:val="16"/>
        </w:rPr>
      </w:pPr>
    </w:p>
    <w:tbl>
      <w:tblPr>
        <w:tblW w:w="0" w:type="auto"/>
        <w:tblInd w:w="250" w:type="dxa"/>
        <w:tblLook w:val="04A0" w:firstRow="1" w:lastRow="0" w:firstColumn="1" w:lastColumn="0" w:noHBand="0" w:noVBand="1"/>
      </w:tblPr>
      <w:tblGrid>
        <w:gridCol w:w="4536"/>
        <w:gridCol w:w="4786"/>
      </w:tblGrid>
      <w:tr w:rsidR="001E3C42" w:rsidRPr="00E20065" w14:paraId="4A546E20" w14:textId="77777777" w:rsidTr="002C685B">
        <w:tc>
          <w:tcPr>
            <w:tcW w:w="4536" w:type="dxa"/>
            <w:shd w:val="clear" w:color="auto" w:fill="auto"/>
          </w:tcPr>
          <w:p w14:paraId="54F4118B" w14:textId="77777777" w:rsidR="001E3C42" w:rsidRPr="00E20065" w:rsidRDefault="001E3C42" w:rsidP="002C685B">
            <w:pPr>
              <w:ind w:firstLine="37"/>
              <w:rPr>
                <w:b/>
              </w:rPr>
            </w:pPr>
            <w:r w:rsidRPr="00E20065">
              <w:rPr>
                <w:b/>
              </w:rPr>
              <w:t>ОТ ПРОДАВЦА:</w:t>
            </w:r>
          </w:p>
          <w:p w14:paraId="3251EC1F" w14:textId="77777777" w:rsidR="001E3C42" w:rsidRPr="00E20065" w:rsidRDefault="001E3C42" w:rsidP="002C685B">
            <w:pPr>
              <w:ind w:firstLine="37"/>
            </w:pPr>
          </w:p>
          <w:p w14:paraId="0BDC26F3" w14:textId="77777777" w:rsidR="001E3C42" w:rsidRPr="00E20065" w:rsidRDefault="001E3C42" w:rsidP="002C685B">
            <w:pPr>
              <w:ind w:firstLine="37"/>
              <w:rPr>
                <w:b/>
              </w:rPr>
            </w:pPr>
            <w:r w:rsidRPr="00E20065">
              <w:t>___________________ / /</w:t>
            </w:r>
          </w:p>
          <w:p w14:paraId="17CEE8E9" w14:textId="77777777" w:rsidR="001E3C42" w:rsidRPr="00E20065" w:rsidRDefault="001E3C42" w:rsidP="002C685B">
            <w:pPr>
              <w:ind w:firstLine="37"/>
            </w:pPr>
            <w:r w:rsidRPr="00E20065">
              <w:rPr>
                <w:i/>
                <w:sz w:val="20"/>
                <w:szCs w:val="20"/>
              </w:rPr>
              <w:t>(подписано ЭЦП)</w:t>
            </w:r>
          </w:p>
        </w:tc>
        <w:tc>
          <w:tcPr>
            <w:tcW w:w="4786" w:type="dxa"/>
            <w:shd w:val="clear" w:color="auto" w:fill="auto"/>
          </w:tcPr>
          <w:p w14:paraId="77C9E1B2" w14:textId="77777777" w:rsidR="001E3C42" w:rsidRPr="00E20065" w:rsidRDefault="001E3C42" w:rsidP="002C685B">
            <w:pPr>
              <w:rPr>
                <w:b/>
              </w:rPr>
            </w:pPr>
            <w:r w:rsidRPr="00E20065">
              <w:rPr>
                <w:b/>
              </w:rPr>
              <w:t>ОТ ПОКУПАТЕЛЯ:</w:t>
            </w:r>
          </w:p>
          <w:p w14:paraId="16E46C91" w14:textId="77777777" w:rsidR="001E3C42" w:rsidRPr="00E20065" w:rsidRDefault="001E3C42" w:rsidP="002C685B"/>
          <w:p w14:paraId="5425B6BD" w14:textId="77777777" w:rsidR="001E3C42" w:rsidRPr="00E20065" w:rsidRDefault="001E3C42" w:rsidP="002C685B">
            <w:pPr>
              <w:rPr>
                <w:b/>
              </w:rPr>
            </w:pPr>
            <w:r w:rsidRPr="00E20065">
              <w:t>__________________ / /</w:t>
            </w:r>
          </w:p>
          <w:p w14:paraId="45E0561D" w14:textId="77777777" w:rsidR="001E3C42" w:rsidRPr="00E20065" w:rsidRDefault="001E3C42" w:rsidP="002C685B">
            <w:r w:rsidRPr="00E20065">
              <w:rPr>
                <w:i/>
                <w:sz w:val="20"/>
                <w:szCs w:val="20"/>
              </w:rPr>
              <w:t>(подписано ЭЦП)</w:t>
            </w:r>
          </w:p>
        </w:tc>
      </w:tr>
    </w:tbl>
    <w:p w14:paraId="2411A86E" w14:textId="77777777" w:rsidR="001E3C42" w:rsidRPr="007601BC" w:rsidRDefault="001E3C42" w:rsidP="001E3C42">
      <w:pPr>
        <w:widowControl w:val="0"/>
        <w:spacing w:before="120" w:after="120"/>
        <w:rPr>
          <w:b/>
        </w:rPr>
      </w:pPr>
    </w:p>
    <w:p w14:paraId="1615EB52" w14:textId="77777777" w:rsidR="00527330" w:rsidRDefault="00527330" w:rsidP="009D0254">
      <w:pPr>
        <w:widowControl w:val="0"/>
        <w:spacing w:before="120" w:after="120"/>
        <w:jc w:val="right"/>
        <w:rPr>
          <w:b/>
          <w:bCs/>
        </w:rPr>
      </w:pPr>
    </w:p>
    <w:sectPr w:rsidR="00527330" w:rsidSect="008E3C14">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4C6F" w14:textId="77777777" w:rsidR="002C685B" w:rsidRDefault="002C685B" w:rsidP="00B067D9">
      <w:r>
        <w:separator/>
      </w:r>
    </w:p>
  </w:endnote>
  <w:endnote w:type="continuationSeparator" w:id="0">
    <w:p w14:paraId="1C5AEECC" w14:textId="77777777" w:rsidR="002C685B" w:rsidRDefault="002C685B"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2C685B" w:rsidRDefault="002C685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C685B" w:rsidRDefault="002C685B"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4FB617A9" w:rsidR="002C685B" w:rsidRPr="00B067D9" w:rsidRDefault="002C685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02C00">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345B9BF5" w:rsidR="002C685B" w:rsidRDefault="002C685B">
    <w:pPr>
      <w:pStyle w:val="a6"/>
      <w:jc w:val="right"/>
    </w:pPr>
    <w:r>
      <w:fldChar w:fldCharType="begin"/>
    </w:r>
    <w:r>
      <w:instrText>PAGE   \* MERGEFORMAT</w:instrText>
    </w:r>
    <w:r>
      <w:fldChar w:fldCharType="separate"/>
    </w:r>
    <w:r w:rsidR="00702C00">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2C685B" w:rsidRDefault="002C685B"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C685B" w:rsidRDefault="002C685B"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7461687F" w:rsidR="002C685B" w:rsidRPr="00B13D19" w:rsidRDefault="002C685B" w:rsidP="003C19CB">
    <w:pPr>
      <w:pStyle w:val="a6"/>
      <w:jc w:val="right"/>
    </w:pPr>
    <w:r w:rsidRPr="00B13D19">
      <w:fldChar w:fldCharType="begin"/>
    </w:r>
    <w:r w:rsidRPr="00B13D19">
      <w:instrText>PAGE   \* MERGEFORMAT</w:instrText>
    </w:r>
    <w:r w:rsidRPr="00B13D19">
      <w:fldChar w:fldCharType="separate"/>
    </w:r>
    <w:r w:rsidR="00702C00">
      <w:rPr>
        <w:noProof/>
      </w:rPr>
      <w:t>21</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15301965" w:rsidR="002C685B" w:rsidRPr="00203AD7" w:rsidRDefault="002C685B" w:rsidP="00C46F56">
    <w:pPr>
      <w:pStyle w:val="a6"/>
      <w:jc w:val="right"/>
    </w:pPr>
    <w:r>
      <w:fldChar w:fldCharType="begin"/>
    </w:r>
    <w:r>
      <w:instrText>PAGE   \* MERGEFORMAT</w:instrText>
    </w:r>
    <w:r>
      <w:fldChar w:fldCharType="separate"/>
    </w:r>
    <w:r w:rsidR="00702C00">
      <w:rPr>
        <w:noProof/>
      </w:rPr>
      <w:t>23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2C685B" w:rsidRPr="004B4EFB" w:rsidRDefault="002C685B" w:rsidP="00C46F56">
    <w:pPr>
      <w:pStyle w:val="a6"/>
      <w:jc w:val="right"/>
    </w:pPr>
    <w:r w:rsidRPr="004B4EFB">
      <w:t>Задание на проведение закупки</w:t>
    </w:r>
  </w:p>
  <w:p w14:paraId="12C535D2" w14:textId="77777777" w:rsidR="002C685B" w:rsidRPr="004B4EFB" w:rsidRDefault="002C685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C685B" w:rsidRPr="00203AD7" w:rsidRDefault="002C685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2CFD731D" w:rsidR="002C685B" w:rsidRPr="00203AD7" w:rsidRDefault="002C685B" w:rsidP="00777A76">
    <w:pPr>
      <w:pStyle w:val="a6"/>
      <w:jc w:val="right"/>
    </w:pPr>
    <w:r>
      <w:fldChar w:fldCharType="begin"/>
    </w:r>
    <w:r>
      <w:instrText>PAGE   \* MERGEFORMAT</w:instrText>
    </w:r>
    <w:r>
      <w:fldChar w:fldCharType="separate"/>
    </w:r>
    <w:r w:rsidR="00702C00">
      <w:rPr>
        <w:noProof/>
      </w:rPr>
      <w:t>24</w:t>
    </w:r>
    <w:r>
      <w:fldChar w:fldCharType="end"/>
    </w:r>
  </w:p>
  <w:p w14:paraId="350EA47B" w14:textId="77777777" w:rsidR="002C685B" w:rsidRDefault="002C685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2C685B" w:rsidRPr="00203AD7" w:rsidRDefault="002C685B"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C685B" w:rsidRDefault="002C68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422BB" w14:textId="77777777" w:rsidR="002C685B" w:rsidRDefault="002C685B" w:rsidP="00B067D9">
      <w:r>
        <w:separator/>
      </w:r>
    </w:p>
  </w:footnote>
  <w:footnote w:type="continuationSeparator" w:id="0">
    <w:p w14:paraId="1D409238" w14:textId="77777777" w:rsidR="002C685B" w:rsidRDefault="002C685B"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1A243C0"/>
    <w:multiLevelType w:val="multilevel"/>
    <w:tmpl w:val="663A2AF6"/>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2E2B"/>
    <w:multiLevelType w:val="multilevel"/>
    <w:tmpl w:val="6A687C4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3203A73"/>
    <w:multiLevelType w:val="hybridMultilevel"/>
    <w:tmpl w:val="711256B2"/>
    <w:lvl w:ilvl="0" w:tplc="95985B28">
      <w:start w:val="15"/>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9D04E31"/>
    <w:multiLevelType w:val="hybridMultilevel"/>
    <w:tmpl w:val="AD24C546"/>
    <w:lvl w:ilvl="0" w:tplc="AD9CE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7B463D"/>
    <w:multiLevelType w:val="multilevel"/>
    <w:tmpl w:val="F446BCC8"/>
    <w:lvl w:ilvl="0">
      <w:start w:val="14"/>
      <w:numFmt w:val="decimal"/>
      <w:lvlText w:val="%1."/>
      <w:lvlJc w:val="left"/>
      <w:pPr>
        <w:ind w:left="540" w:hanging="540"/>
      </w:pPr>
      <w:rPr>
        <w:rFonts w:hint="default"/>
      </w:rPr>
    </w:lvl>
    <w:lvl w:ilvl="1">
      <w:start w:val="1"/>
      <w:numFmt w:val="decimal"/>
      <w:lvlText w:val="%1.%2."/>
      <w:lvlJc w:val="left"/>
      <w:pPr>
        <w:ind w:left="1533"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1">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A37976"/>
    <w:multiLevelType w:val="multilevel"/>
    <w:tmpl w:val="09648EBA"/>
    <w:lvl w:ilvl="0">
      <w:start w:val="15"/>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07B78"/>
    <w:multiLevelType w:val="hybridMultilevel"/>
    <w:tmpl w:val="79182F9A"/>
    <w:lvl w:ilvl="0" w:tplc="8AB0E65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2">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4">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6">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9">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8">
    <w:nsid w:val="633C4EA2"/>
    <w:multiLevelType w:val="multilevel"/>
    <w:tmpl w:val="E11809C2"/>
    <w:lvl w:ilvl="0">
      <w:start w:val="8"/>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9">
    <w:nsid w:val="6C8D37FE"/>
    <w:multiLevelType w:val="multilevel"/>
    <w:tmpl w:val="8AC2DD00"/>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5">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3"/>
  </w:num>
  <w:num w:numId="3">
    <w:abstractNumId w:val="30"/>
  </w:num>
  <w:num w:numId="4">
    <w:abstractNumId w:val="26"/>
  </w:num>
  <w:num w:numId="5">
    <w:abstractNumId w:val="7"/>
  </w:num>
  <w:num w:numId="6">
    <w:abstractNumId w:val="3"/>
  </w:num>
  <w:num w:numId="7">
    <w:abstractNumId w:val="6"/>
  </w:num>
  <w:num w:numId="8">
    <w:abstractNumId w:val="42"/>
  </w:num>
  <w:num w:numId="9">
    <w:abstractNumId w:val="51"/>
  </w:num>
  <w:num w:numId="10">
    <w:abstractNumId w:val="57"/>
  </w:num>
  <w:num w:numId="11">
    <w:abstractNumId w:val="46"/>
  </w:num>
  <w:num w:numId="12">
    <w:abstractNumId w:val="14"/>
  </w:num>
  <w:num w:numId="13">
    <w:abstractNumId w:val="21"/>
  </w:num>
  <w:num w:numId="14">
    <w:abstractNumId w:val="29"/>
    <w:lvlOverride w:ilvl="0">
      <w:lvl w:ilvl="0" w:tplc="F3468582">
        <w:start w:val="1"/>
        <w:numFmt w:val="decimal"/>
        <w:lvlText w:val="2.%1"/>
        <w:lvlJc w:val="left"/>
        <w:pPr>
          <w:ind w:left="786" w:hanging="360"/>
        </w:pPr>
        <w:rPr>
          <w:rFonts w:hint="default"/>
          <w:b/>
        </w:rPr>
      </w:lvl>
    </w:lvlOverride>
  </w:num>
  <w:num w:numId="15">
    <w:abstractNumId w:val="20"/>
  </w:num>
  <w:num w:numId="16">
    <w:abstractNumId w:val="0"/>
  </w:num>
  <w:num w:numId="17">
    <w:abstractNumId w:val="50"/>
  </w:num>
  <w:num w:numId="18">
    <w:abstractNumId w:val="22"/>
  </w:num>
  <w:num w:numId="19">
    <w:abstractNumId w:val="38"/>
  </w:num>
  <w:num w:numId="20">
    <w:abstractNumId w:val="43"/>
  </w:num>
  <w:num w:numId="21">
    <w:abstractNumId w:val="24"/>
  </w:num>
  <w:num w:numId="22">
    <w:abstractNumId w:val="41"/>
  </w:num>
  <w:num w:numId="23">
    <w:abstractNumId w:val="32"/>
  </w:num>
  <w:num w:numId="24">
    <w:abstractNumId w:val="47"/>
  </w:num>
  <w:num w:numId="25">
    <w:abstractNumId w:val="40"/>
  </w:num>
  <w:num w:numId="26">
    <w:abstractNumId w:val="58"/>
  </w:num>
  <w:num w:numId="27">
    <w:abstractNumId w:val="19"/>
  </w:num>
  <w:num w:numId="28">
    <w:abstractNumId w:val="52"/>
  </w:num>
  <w:num w:numId="29">
    <w:abstractNumId w:val="5"/>
  </w:num>
  <w:num w:numId="30">
    <w:abstractNumId w:val="34"/>
  </w:num>
  <w:num w:numId="31">
    <w:abstractNumId w:val="12"/>
  </w:num>
  <w:num w:numId="32">
    <w:abstractNumId w:val="25"/>
  </w:num>
  <w:num w:numId="33">
    <w:abstractNumId w:val="16"/>
  </w:num>
  <w:num w:numId="34">
    <w:abstractNumId w:val="44"/>
  </w:num>
  <w:num w:numId="35">
    <w:abstractNumId w:val="31"/>
  </w:num>
  <w:num w:numId="36">
    <w:abstractNumId w:val="13"/>
  </w:num>
  <w:num w:numId="37">
    <w:abstractNumId w:val="35"/>
  </w:num>
  <w:num w:numId="38">
    <w:abstractNumId w:val="28"/>
  </w:num>
  <w:num w:numId="39">
    <w:abstractNumId w:val="33"/>
  </w:num>
  <w:num w:numId="40">
    <w:abstractNumId w:val="39"/>
  </w:num>
  <w:num w:numId="41">
    <w:abstractNumId w:val="29"/>
  </w:num>
  <w:num w:numId="42">
    <w:abstractNumId w:val="36"/>
  </w:num>
  <w:num w:numId="43">
    <w:abstractNumId w:val="51"/>
    <w:lvlOverride w:ilvl="2">
      <w:lvl w:ilvl="2" w:tplc="7B0039A4">
        <w:start w:val="1"/>
        <w:numFmt w:val="decimal"/>
        <w:lvlText w:val="%3)"/>
        <w:lvlJc w:val="left"/>
        <w:pPr>
          <w:ind w:left="2340" w:hanging="360"/>
        </w:pPr>
        <w:rPr>
          <w:rFonts w:hint="default"/>
        </w:rPr>
      </w:lvl>
    </w:lvlOverride>
  </w:num>
  <w:num w:numId="44">
    <w:abstractNumId w:val="55"/>
  </w:num>
  <w:num w:numId="45">
    <w:abstractNumId w:val="45"/>
  </w:num>
  <w:num w:numId="46">
    <w:abstractNumId w:val="54"/>
  </w:num>
  <w:num w:numId="47">
    <w:abstractNumId w:val="56"/>
  </w:num>
  <w:num w:numId="48">
    <w:abstractNumId w:val="37"/>
  </w:num>
  <w:num w:numId="49">
    <w:abstractNumId w:val="9"/>
  </w:num>
  <w:num w:numId="50">
    <w:abstractNumId w:val="10"/>
  </w:num>
  <w:num w:numId="51">
    <w:abstractNumId w:val="49"/>
  </w:num>
  <w:num w:numId="52">
    <w:abstractNumId w:val="4"/>
  </w:num>
  <w:num w:numId="53">
    <w:abstractNumId w:val="18"/>
  </w:num>
  <w:num w:numId="54">
    <w:abstractNumId w:val="23"/>
  </w:num>
  <w:num w:numId="55">
    <w:abstractNumId w:val="8"/>
  </w:num>
  <w:num w:numId="56">
    <w:abstractNumId w:val="17"/>
  </w:num>
  <w:num w:numId="57">
    <w:abstractNumId w:val="27"/>
  </w:num>
  <w:num w:numId="58">
    <w:abstractNumId w:val="15"/>
  </w:num>
  <w:num w:numId="5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3011"/>
    <w:rsid w:val="0003333E"/>
    <w:rsid w:val="00034713"/>
    <w:rsid w:val="00034942"/>
    <w:rsid w:val="000358A9"/>
    <w:rsid w:val="00035AE3"/>
    <w:rsid w:val="00040475"/>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2927"/>
    <w:rsid w:val="00053047"/>
    <w:rsid w:val="00054BB3"/>
    <w:rsid w:val="00054ED5"/>
    <w:rsid w:val="000552A8"/>
    <w:rsid w:val="00055C1A"/>
    <w:rsid w:val="000565C9"/>
    <w:rsid w:val="0005675D"/>
    <w:rsid w:val="00056FD1"/>
    <w:rsid w:val="00057D45"/>
    <w:rsid w:val="00057F98"/>
    <w:rsid w:val="00060541"/>
    <w:rsid w:val="000605CD"/>
    <w:rsid w:val="000610B9"/>
    <w:rsid w:val="000622CE"/>
    <w:rsid w:val="00062ADF"/>
    <w:rsid w:val="00062BCB"/>
    <w:rsid w:val="00063652"/>
    <w:rsid w:val="00063AC3"/>
    <w:rsid w:val="00063D7A"/>
    <w:rsid w:val="00064551"/>
    <w:rsid w:val="0006519A"/>
    <w:rsid w:val="00065529"/>
    <w:rsid w:val="00066022"/>
    <w:rsid w:val="00066ECB"/>
    <w:rsid w:val="0006753C"/>
    <w:rsid w:val="000703A7"/>
    <w:rsid w:val="00070805"/>
    <w:rsid w:val="00071991"/>
    <w:rsid w:val="00072550"/>
    <w:rsid w:val="00072DCA"/>
    <w:rsid w:val="0007328E"/>
    <w:rsid w:val="00073FC6"/>
    <w:rsid w:val="00074F52"/>
    <w:rsid w:val="000760F5"/>
    <w:rsid w:val="000803E6"/>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2CA"/>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FEA"/>
    <w:rsid w:val="00137459"/>
    <w:rsid w:val="001376A0"/>
    <w:rsid w:val="001411C3"/>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88"/>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EA"/>
    <w:rsid w:val="001B3FDF"/>
    <w:rsid w:val="001B4F09"/>
    <w:rsid w:val="001B636A"/>
    <w:rsid w:val="001B652E"/>
    <w:rsid w:val="001B7A8F"/>
    <w:rsid w:val="001B7EFA"/>
    <w:rsid w:val="001C0CCA"/>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C42"/>
    <w:rsid w:val="001E3E7C"/>
    <w:rsid w:val="001E497A"/>
    <w:rsid w:val="001E55BF"/>
    <w:rsid w:val="001E63D5"/>
    <w:rsid w:val="001E65DB"/>
    <w:rsid w:val="001E6A73"/>
    <w:rsid w:val="001E7378"/>
    <w:rsid w:val="001F084D"/>
    <w:rsid w:val="001F0FCE"/>
    <w:rsid w:val="001F1755"/>
    <w:rsid w:val="001F17F0"/>
    <w:rsid w:val="001F1957"/>
    <w:rsid w:val="001F1B87"/>
    <w:rsid w:val="001F1C1C"/>
    <w:rsid w:val="001F1F28"/>
    <w:rsid w:val="001F32FF"/>
    <w:rsid w:val="001F3E8A"/>
    <w:rsid w:val="001F433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21A0"/>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C685B"/>
    <w:rsid w:val="002D0CFE"/>
    <w:rsid w:val="002D119C"/>
    <w:rsid w:val="002D12BA"/>
    <w:rsid w:val="002D1A8D"/>
    <w:rsid w:val="002D2FB3"/>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7A30"/>
    <w:rsid w:val="002F10E1"/>
    <w:rsid w:val="002F14F2"/>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0AD3"/>
    <w:rsid w:val="00331051"/>
    <w:rsid w:val="00331A71"/>
    <w:rsid w:val="00333059"/>
    <w:rsid w:val="00333528"/>
    <w:rsid w:val="00334823"/>
    <w:rsid w:val="00334B2E"/>
    <w:rsid w:val="00334F55"/>
    <w:rsid w:val="0033550D"/>
    <w:rsid w:val="00335EAE"/>
    <w:rsid w:val="003368D8"/>
    <w:rsid w:val="00341372"/>
    <w:rsid w:val="003419D1"/>
    <w:rsid w:val="00341E8B"/>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5CC"/>
    <w:rsid w:val="003827DC"/>
    <w:rsid w:val="00382906"/>
    <w:rsid w:val="0038299C"/>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BE4"/>
    <w:rsid w:val="00396305"/>
    <w:rsid w:val="00397020"/>
    <w:rsid w:val="00397C9E"/>
    <w:rsid w:val="00397E55"/>
    <w:rsid w:val="003A067E"/>
    <w:rsid w:val="003A080D"/>
    <w:rsid w:val="003A181C"/>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5E30"/>
    <w:rsid w:val="003F6074"/>
    <w:rsid w:val="003F7196"/>
    <w:rsid w:val="003F7AF6"/>
    <w:rsid w:val="003F7E9B"/>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666"/>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546"/>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B0E"/>
    <w:rsid w:val="004C3C9B"/>
    <w:rsid w:val="004C3FC2"/>
    <w:rsid w:val="004C49D6"/>
    <w:rsid w:val="004C50A3"/>
    <w:rsid w:val="004C5A22"/>
    <w:rsid w:val="004C6359"/>
    <w:rsid w:val="004C673F"/>
    <w:rsid w:val="004C796D"/>
    <w:rsid w:val="004D1083"/>
    <w:rsid w:val="004D2714"/>
    <w:rsid w:val="004D3724"/>
    <w:rsid w:val="004D3E79"/>
    <w:rsid w:val="004D4A44"/>
    <w:rsid w:val="004D4AF2"/>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5E"/>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1792D"/>
    <w:rsid w:val="00520DAD"/>
    <w:rsid w:val="00521493"/>
    <w:rsid w:val="0052157F"/>
    <w:rsid w:val="0052206D"/>
    <w:rsid w:val="00522F44"/>
    <w:rsid w:val="00524CF3"/>
    <w:rsid w:val="005266F4"/>
    <w:rsid w:val="00527330"/>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1B64"/>
    <w:rsid w:val="005D3ED3"/>
    <w:rsid w:val="005D652B"/>
    <w:rsid w:val="005D72DF"/>
    <w:rsid w:val="005E02B7"/>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14"/>
    <w:rsid w:val="005F5271"/>
    <w:rsid w:val="005F6429"/>
    <w:rsid w:val="005F6C1D"/>
    <w:rsid w:val="005F6F48"/>
    <w:rsid w:val="005F736B"/>
    <w:rsid w:val="005F7A90"/>
    <w:rsid w:val="005F7BD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502"/>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007"/>
    <w:rsid w:val="006A12CC"/>
    <w:rsid w:val="006A13D3"/>
    <w:rsid w:val="006A21E7"/>
    <w:rsid w:val="006A2633"/>
    <w:rsid w:val="006A2BC4"/>
    <w:rsid w:val="006A3200"/>
    <w:rsid w:val="006A4D00"/>
    <w:rsid w:val="006A5EA1"/>
    <w:rsid w:val="006A676B"/>
    <w:rsid w:val="006A6925"/>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CBB"/>
    <w:rsid w:val="00701BB8"/>
    <w:rsid w:val="00701F35"/>
    <w:rsid w:val="00702C00"/>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0D04"/>
    <w:rsid w:val="0078174A"/>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A0AFD"/>
    <w:rsid w:val="007A1901"/>
    <w:rsid w:val="007A20A3"/>
    <w:rsid w:val="007A2316"/>
    <w:rsid w:val="007A264F"/>
    <w:rsid w:val="007A31CE"/>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02C"/>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6AD"/>
    <w:rsid w:val="00830AE0"/>
    <w:rsid w:val="00831A8B"/>
    <w:rsid w:val="00831B7E"/>
    <w:rsid w:val="00831C80"/>
    <w:rsid w:val="00833B22"/>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1D27"/>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91D"/>
    <w:rsid w:val="008C6DD0"/>
    <w:rsid w:val="008C711B"/>
    <w:rsid w:val="008C7F77"/>
    <w:rsid w:val="008D0F4F"/>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3ED"/>
    <w:rsid w:val="009454C9"/>
    <w:rsid w:val="00946D84"/>
    <w:rsid w:val="0094736E"/>
    <w:rsid w:val="009475FC"/>
    <w:rsid w:val="00950103"/>
    <w:rsid w:val="00950E2B"/>
    <w:rsid w:val="00951165"/>
    <w:rsid w:val="009518B4"/>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4BD5"/>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46A4"/>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1A0B"/>
    <w:rsid w:val="009C414A"/>
    <w:rsid w:val="009C5EE7"/>
    <w:rsid w:val="009C71B4"/>
    <w:rsid w:val="009C71FE"/>
    <w:rsid w:val="009C7BA0"/>
    <w:rsid w:val="009D0254"/>
    <w:rsid w:val="009D09C5"/>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598"/>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648C"/>
    <w:rsid w:val="00A2726E"/>
    <w:rsid w:val="00A3063E"/>
    <w:rsid w:val="00A3066D"/>
    <w:rsid w:val="00A30694"/>
    <w:rsid w:val="00A30D53"/>
    <w:rsid w:val="00A32278"/>
    <w:rsid w:val="00A32B5E"/>
    <w:rsid w:val="00A3324B"/>
    <w:rsid w:val="00A348CB"/>
    <w:rsid w:val="00A35A8B"/>
    <w:rsid w:val="00A35FAC"/>
    <w:rsid w:val="00A37BE8"/>
    <w:rsid w:val="00A37C73"/>
    <w:rsid w:val="00A44142"/>
    <w:rsid w:val="00A448E1"/>
    <w:rsid w:val="00A44974"/>
    <w:rsid w:val="00A44BCE"/>
    <w:rsid w:val="00A44C0B"/>
    <w:rsid w:val="00A458BE"/>
    <w:rsid w:val="00A463C5"/>
    <w:rsid w:val="00A46672"/>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21F1"/>
    <w:rsid w:val="00A6373F"/>
    <w:rsid w:val="00A63BF9"/>
    <w:rsid w:val="00A64529"/>
    <w:rsid w:val="00A64F5E"/>
    <w:rsid w:val="00A651F1"/>
    <w:rsid w:val="00A65B1E"/>
    <w:rsid w:val="00A66F81"/>
    <w:rsid w:val="00A6715C"/>
    <w:rsid w:val="00A70520"/>
    <w:rsid w:val="00A7103F"/>
    <w:rsid w:val="00A71256"/>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8E9"/>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36D2"/>
    <w:rsid w:val="00B845A0"/>
    <w:rsid w:val="00B8489F"/>
    <w:rsid w:val="00B84EB6"/>
    <w:rsid w:val="00B85068"/>
    <w:rsid w:val="00B86A10"/>
    <w:rsid w:val="00B87371"/>
    <w:rsid w:val="00B87851"/>
    <w:rsid w:val="00B900AC"/>
    <w:rsid w:val="00B90E44"/>
    <w:rsid w:val="00B91530"/>
    <w:rsid w:val="00B9194A"/>
    <w:rsid w:val="00B928EC"/>
    <w:rsid w:val="00B92FBC"/>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6B"/>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176C"/>
    <w:rsid w:val="00C3274F"/>
    <w:rsid w:val="00C32A85"/>
    <w:rsid w:val="00C32C24"/>
    <w:rsid w:val="00C337B7"/>
    <w:rsid w:val="00C3499D"/>
    <w:rsid w:val="00C35B0D"/>
    <w:rsid w:val="00C35CF3"/>
    <w:rsid w:val="00C367C2"/>
    <w:rsid w:val="00C37134"/>
    <w:rsid w:val="00C3724F"/>
    <w:rsid w:val="00C37444"/>
    <w:rsid w:val="00C376E7"/>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5ED1"/>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29E"/>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3AE"/>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ADD"/>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3816"/>
    <w:rsid w:val="00D344FD"/>
    <w:rsid w:val="00D3571C"/>
    <w:rsid w:val="00D36DF0"/>
    <w:rsid w:val="00D37090"/>
    <w:rsid w:val="00D37631"/>
    <w:rsid w:val="00D425DB"/>
    <w:rsid w:val="00D43CA5"/>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6A3B"/>
    <w:rsid w:val="00D6730A"/>
    <w:rsid w:val="00D6730B"/>
    <w:rsid w:val="00D679C8"/>
    <w:rsid w:val="00D702AE"/>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0BDB"/>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702F"/>
    <w:rsid w:val="00E704EB"/>
    <w:rsid w:val="00E70F9A"/>
    <w:rsid w:val="00E7265B"/>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19DA"/>
    <w:rsid w:val="00EA34F1"/>
    <w:rsid w:val="00EA39F8"/>
    <w:rsid w:val="00EA4462"/>
    <w:rsid w:val="00EA4955"/>
    <w:rsid w:val="00EA5D91"/>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AA3"/>
    <w:rsid w:val="00F43DA3"/>
    <w:rsid w:val="00F46B7E"/>
    <w:rsid w:val="00F4773C"/>
    <w:rsid w:val="00F50E5C"/>
    <w:rsid w:val="00F5137D"/>
    <w:rsid w:val="00F52419"/>
    <w:rsid w:val="00F53BA1"/>
    <w:rsid w:val="00F5456E"/>
    <w:rsid w:val="00F54743"/>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12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92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92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71259875">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26615247">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3740557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22549791">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http://yandex.ru/clck/jsredir?bu=m1ko33&amp;from=yandex.ru%3Bsearch%2F%3Bweb%3B%3B&amp;text=&amp;etext=2202.1KGBkbeUIXKE-T__m1Bfj1QAF42hbcyr3V34H5zW_vlybnNxaGRicG5hcGphaWRo.69a26f8b3504e187d8ac8566ca9277050e3d517e&amp;uuid=&amp;state=jLT9ScZ_wbo,&amp;&amp;cst=AiuY0DBWFJ5fN_r-AEszk2U6AuipeuZw4h2VmanTuL21sYcvZQHXRomZcoLXwClzHjQJPa4m4ELIkK5NXmWBOftCHCy26LBeRVhfSg9dH75j9TQloA77-MCKpuEhvEsr0ujDCumNuQSoy6Ku-MnfNDSsl4DdNLiHSXzrVFl_EjHwIcwGMfB6slEQvrXtbWGE61MJqHFis8qNTEZPArLJRC2SHQS8GLsEGuMOMCv58Bz4TeG1pkWAN_fphWe-Y_JomC-iAc6LFDFeGCrnWKxIqGwmbBLntjhVbRgGUgvK2Diiflmcs2ATQI6ussBsS8DwCaqzk7cTHKYwKkPZYAtO6nuTbi-v6nZNRnITpEHAd2PdVjbJ1C7khxgucR6k2tNU2X8g_maaHVk,&amp;data=UlNrNmk5WktYejY4cHFySjRXSWhXQzdLY3hSTVNzV2ZCVXgzZzFIWmJXemRtSl9GU3pqWkpZZHVXUjktbGpiMDBoTU5EcVJ2SUhLc1A1YXBSX0JpdjN3b0NlR24zekp4RTY3MUFlOU1xdHhtNl91bHQ4NXFnWk9MLS14MF91U3FIZ2YwOTdzTS1CX09aRXdFaU5XZnNXOGRxdWdwejQ0VTNJRnBzRnpWM0JMUDVvYzZKOU9ZM2MxeTFFbXJmU3Bsd2ZOYWFqX2xKMHhQVTY3NFJLX0MtTEl6UDNUa2s0Qng4MHUtV1Nwa3hoTDVnNTJEdVlBRURRbVdMUHQxOGwxUU9Sd3B4cE1GNE5xN0pBdDZoN0I4ZS1PRWREZVhYa3pab0J1Mm1PYmNxWGlpQzJ6UHV3aGV6Y29NdFRBWGltYzFaU3JGaFM5YkRrSXF4Rk05ekJXNENjWlp5bzkxR0Y5aHduMFFFa0phSW5yVDgyYmRvaktHaUstS3JFZ05qLXVCRS1BUnNBWkpvald3UkxDVkhPQUdxY1pxNkVIRTBZanQtY2I3X1Rza1F1Y255eThwYTVVeHJCVjZhVHUzZWZhUnRpODFrbnZvaV90N282d29HWmFBRHNLaWtGOHpXNkRHQWZmSXpCNklPS1ks&amp;sign=52832dbd459098a3344c8038bbb56984&amp;keyno=0&amp;b64e=2&amp;ref=orjY4mGPRjk5boDnW0uvlrrd71vZw9kpfms0z7M6GrjowLVQHgs8gVAKAwKB0kK90myb3_Mc_ueh30e9XjYIOiY_CyA02s7ClY2LKbQDowXTLUfrKxtwMg,,&amp;l10n=ru&amp;rp=1&amp;cts=1580210798201%40%40events%3D%5B%7B%22event%22%3A%22click%22%2C%22id%22%3A%22m1ko33%22%2C%22cts%22%3A1580210798201%2C%22fast%22%3A%7B%22wzrd%22%3A%22suggest_fact%22%2C%22subtype%22%3A%22wikipedia_fact%22%7D%2C%22service%22%3A%22web%22%2C%22event-id%22%3A%22k5xspjeh1c%22%7D%5D&amp;mc=2.521640636343318&amp;hdtime=934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0DA3-04F9-4ACC-B389-135C9C13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14405</Words>
  <Characters>82109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2025-08-22T08:20:00Z</dcterms:created>
  <dcterms:modified xsi:type="dcterms:W3CDTF">2025-09-03T12:41:00Z</dcterms:modified>
</cp:coreProperties>
</file>