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F7F81" w14:textId="6C5A05AA" w:rsidR="008F54A5" w:rsidRPr="00ED1C83" w:rsidRDefault="008F54A5" w:rsidP="008F54A5">
      <w:pPr>
        <w:pStyle w:val="a9"/>
        <w:ind w:left="6237"/>
        <w:jc w:val="right"/>
        <w:rPr>
          <w:b/>
        </w:rPr>
      </w:pPr>
      <w:r w:rsidRPr="00ED1C83">
        <w:rPr>
          <w:b/>
        </w:rPr>
        <w:t xml:space="preserve">Приложение № </w:t>
      </w:r>
      <w:r>
        <w:rPr>
          <w:b/>
        </w:rPr>
        <w:t>3</w:t>
      </w:r>
    </w:p>
    <w:p w14:paraId="4F01D34D" w14:textId="058E030F" w:rsidR="008F54A5" w:rsidRDefault="008F54A5" w:rsidP="008F54A5">
      <w:pPr>
        <w:pStyle w:val="af1"/>
        <w:ind w:left="5103"/>
        <w:jc w:val="both"/>
        <w:outlineLvl w:val="0"/>
        <w:rPr>
          <w:bCs w:val="0"/>
          <w:sz w:val="24"/>
          <w:szCs w:val="24"/>
        </w:rPr>
      </w:pPr>
      <w:r w:rsidRPr="00ED1C83">
        <w:rPr>
          <w:b w:val="0"/>
          <w:sz w:val="24"/>
          <w:szCs w:val="24"/>
        </w:rPr>
        <w:t xml:space="preserve">к Извещению </w:t>
      </w:r>
      <w:r w:rsidR="00C271A6" w:rsidRPr="00651018">
        <w:rPr>
          <w:b w:val="0"/>
          <w:sz w:val="24"/>
          <w:szCs w:val="24"/>
        </w:rPr>
        <w:t>о проведению электронного конкурса __.__.202</w:t>
      </w:r>
      <w:r w:rsidR="00AA37A8">
        <w:rPr>
          <w:b w:val="0"/>
          <w:sz w:val="24"/>
          <w:szCs w:val="24"/>
        </w:rPr>
        <w:t>6</w:t>
      </w:r>
      <w:r w:rsidR="00C271A6" w:rsidRPr="00651018">
        <w:rPr>
          <w:b w:val="0"/>
          <w:sz w:val="24"/>
          <w:szCs w:val="24"/>
        </w:rPr>
        <w:t xml:space="preserve"> г. № ОКЭФ-Б-1</w:t>
      </w:r>
      <w:r w:rsidR="00AA37A8">
        <w:rPr>
          <w:b w:val="0"/>
          <w:sz w:val="24"/>
          <w:szCs w:val="24"/>
        </w:rPr>
        <w:t>60</w:t>
      </w:r>
    </w:p>
    <w:p w14:paraId="141421AB" w14:textId="77777777" w:rsidR="008F54A5" w:rsidRDefault="008F54A5" w:rsidP="005C064D">
      <w:pPr>
        <w:pStyle w:val="af1"/>
        <w:outlineLvl w:val="0"/>
        <w:rPr>
          <w:bCs w:val="0"/>
          <w:sz w:val="24"/>
          <w:szCs w:val="24"/>
        </w:rPr>
      </w:pPr>
    </w:p>
    <w:p w14:paraId="558B0E93" w14:textId="1FCE9821" w:rsidR="005E2A17" w:rsidRPr="00E34225" w:rsidRDefault="005E2A17" w:rsidP="005C064D">
      <w:pPr>
        <w:pStyle w:val="af1"/>
        <w:outlineLvl w:val="0"/>
        <w:rPr>
          <w:bCs w:val="0"/>
          <w:sz w:val="24"/>
          <w:szCs w:val="24"/>
        </w:rPr>
      </w:pPr>
      <w:r w:rsidRPr="00E34225">
        <w:rPr>
          <w:bCs w:val="0"/>
          <w:sz w:val="24"/>
          <w:szCs w:val="24"/>
        </w:rPr>
        <w:t>ТРЕБОВАНИЯ К СОДЕРЖАНИЮ, СОСТАВУ ЗАЯВКИ НА УЧАСТИЕ В ЗАКУПКЕ И ИНСТРУКЦИЯ ПО ЕЕ ЗАПОЛНЕНИЮ</w:t>
      </w:r>
    </w:p>
    <w:p w14:paraId="23BF81AB" w14:textId="77777777" w:rsidR="005E2A17" w:rsidRPr="006D2F26" w:rsidRDefault="005E2A17" w:rsidP="005C064D">
      <w:pPr>
        <w:autoSpaceDE w:val="0"/>
        <w:autoSpaceDN w:val="0"/>
        <w:adjustRightInd w:val="0"/>
        <w:jc w:val="both"/>
        <w:rPr>
          <w:b/>
        </w:rPr>
      </w:pPr>
    </w:p>
    <w:p w14:paraId="3A18B710" w14:textId="763E217C" w:rsidR="008F54A5" w:rsidRPr="006D2F26" w:rsidRDefault="008F54A5" w:rsidP="002132D4">
      <w:pPr>
        <w:pStyle w:val="a4"/>
        <w:numPr>
          <w:ilvl w:val="0"/>
          <w:numId w:val="29"/>
        </w:numPr>
        <w:autoSpaceDE w:val="0"/>
        <w:autoSpaceDN w:val="0"/>
        <w:adjustRightInd w:val="0"/>
        <w:spacing w:line="240" w:lineRule="auto"/>
        <w:ind w:left="0" w:firstLine="284"/>
        <w:jc w:val="both"/>
        <w:rPr>
          <w:rFonts w:eastAsiaTheme="minorHAnsi"/>
          <w:sz w:val="24"/>
          <w:szCs w:val="24"/>
        </w:rPr>
      </w:pPr>
      <w:r w:rsidRPr="006D2F26">
        <w:rPr>
          <w:rFonts w:eastAsiaTheme="minorHAnsi"/>
          <w:iCs/>
          <w:sz w:val="24"/>
          <w:szCs w:val="24"/>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 №</w:t>
      </w:r>
      <w:r w:rsidR="006C0EF9">
        <w:rPr>
          <w:rFonts w:eastAsiaTheme="minorHAnsi"/>
          <w:iCs/>
          <w:sz w:val="24"/>
          <w:szCs w:val="24"/>
        </w:rPr>
        <w:t xml:space="preserve"> </w:t>
      </w:r>
      <w:r w:rsidRPr="006D2F26">
        <w:rPr>
          <w:rFonts w:eastAsiaTheme="minorHAnsi"/>
          <w:iCs/>
          <w:sz w:val="24"/>
          <w:szCs w:val="24"/>
        </w:rPr>
        <w:t xml:space="preserve">44-ФЗ) срока подачи заявок на участие в закупке </w:t>
      </w:r>
      <w:r w:rsidRPr="006D2F26">
        <w:rPr>
          <w:rFonts w:eastAsiaTheme="minorHAnsi"/>
          <w:sz w:val="24"/>
          <w:szCs w:val="24"/>
        </w:rPr>
        <w:t xml:space="preserve">(согласно ч. 4 ст. 43 </w:t>
      </w:r>
      <w:r w:rsidRPr="006D2F26">
        <w:rPr>
          <w:rFonts w:eastAsiaTheme="minorHAnsi"/>
          <w:iCs/>
          <w:sz w:val="24"/>
          <w:szCs w:val="24"/>
        </w:rPr>
        <w:t>ФЗ №44-ФЗ</w:t>
      </w:r>
      <w:r w:rsidRPr="006D2F26">
        <w:rPr>
          <w:rFonts w:eastAsiaTheme="minorHAnsi"/>
          <w:sz w:val="24"/>
          <w:szCs w:val="24"/>
        </w:rPr>
        <w:t>)</w:t>
      </w:r>
      <w:r w:rsidRPr="006D2F26">
        <w:rPr>
          <w:rFonts w:eastAsiaTheme="minorHAnsi"/>
          <w:iCs/>
          <w:sz w:val="24"/>
          <w:szCs w:val="24"/>
        </w:rPr>
        <w:t>.</w:t>
      </w:r>
    </w:p>
    <w:p w14:paraId="5A7D2850" w14:textId="56C24782" w:rsidR="008F54A5" w:rsidRPr="006D2F26" w:rsidRDefault="008F54A5" w:rsidP="002132D4">
      <w:pPr>
        <w:pStyle w:val="a4"/>
        <w:numPr>
          <w:ilvl w:val="0"/>
          <w:numId w:val="29"/>
        </w:numPr>
        <w:autoSpaceDE w:val="0"/>
        <w:autoSpaceDN w:val="0"/>
        <w:adjustRightInd w:val="0"/>
        <w:spacing w:line="240" w:lineRule="auto"/>
        <w:ind w:left="0" w:firstLine="284"/>
        <w:jc w:val="both"/>
        <w:rPr>
          <w:rFonts w:eastAsiaTheme="minorHAnsi"/>
          <w:sz w:val="24"/>
          <w:szCs w:val="24"/>
        </w:rPr>
      </w:pPr>
      <w:r w:rsidRPr="006D2F26">
        <w:rPr>
          <w:rFonts w:eastAsiaTheme="minorHAnsi"/>
          <w:sz w:val="24"/>
          <w:szCs w:val="24"/>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 (согласно ч. 5 ст. 43 </w:t>
      </w:r>
      <w:r w:rsidR="00A92ACD" w:rsidRPr="006D2F26">
        <w:rPr>
          <w:rFonts w:eastAsiaTheme="minorHAnsi"/>
          <w:iCs/>
          <w:sz w:val="24"/>
          <w:szCs w:val="24"/>
        </w:rPr>
        <w:t>ФЗ №</w:t>
      </w:r>
      <w:r w:rsidR="006C0EF9">
        <w:rPr>
          <w:rFonts w:eastAsiaTheme="minorHAnsi"/>
          <w:iCs/>
          <w:sz w:val="24"/>
          <w:szCs w:val="24"/>
        </w:rPr>
        <w:t xml:space="preserve"> </w:t>
      </w:r>
      <w:r w:rsidR="00A92ACD" w:rsidRPr="006D2F26">
        <w:rPr>
          <w:rFonts w:eastAsiaTheme="minorHAnsi"/>
          <w:iCs/>
          <w:sz w:val="24"/>
          <w:szCs w:val="24"/>
        </w:rPr>
        <w:t>44-ФЗ).</w:t>
      </w:r>
    </w:p>
    <w:p w14:paraId="6167D7B2" w14:textId="2D920B25" w:rsidR="004F6ABA" w:rsidRPr="006D2F26" w:rsidRDefault="004F6ABA" w:rsidP="002132D4">
      <w:pPr>
        <w:pStyle w:val="a4"/>
        <w:numPr>
          <w:ilvl w:val="0"/>
          <w:numId w:val="29"/>
        </w:numPr>
        <w:autoSpaceDE w:val="0"/>
        <w:autoSpaceDN w:val="0"/>
        <w:adjustRightInd w:val="0"/>
        <w:spacing w:line="240" w:lineRule="auto"/>
        <w:ind w:left="0" w:firstLine="284"/>
        <w:jc w:val="both"/>
        <w:rPr>
          <w:rFonts w:eastAsiaTheme="minorHAnsi"/>
          <w:sz w:val="24"/>
          <w:szCs w:val="24"/>
        </w:rPr>
      </w:pPr>
      <w:r w:rsidRPr="006D2F26">
        <w:rPr>
          <w:rFonts w:eastAsiaTheme="minorHAnsi"/>
          <w:sz w:val="24"/>
          <w:szCs w:val="24"/>
        </w:rPr>
        <w:t xml:space="preserve">В соответствии с частью 19 статьи 48 </w:t>
      </w:r>
      <w:r w:rsidR="00A92ACD" w:rsidRPr="006D2F26">
        <w:rPr>
          <w:rFonts w:eastAsiaTheme="minorHAnsi"/>
          <w:iCs/>
          <w:sz w:val="24"/>
          <w:szCs w:val="24"/>
        </w:rPr>
        <w:t>ФЗ №</w:t>
      </w:r>
      <w:r w:rsidR="006C0EF9">
        <w:rPr>
          <w:rFonts w:eastAsiaTheme="minorHAnsi"/>
          <w:iCs/>
          <w:sz w:val="24"/>
          <w:szCs w:val="24"/>
        </w:rPr>
        <w:t xml:space="preserve"> </w:t>
      </w:r>
      <w:r w:rsidR="00A92ACD" w:rsidRPr="006D2F26">
        <w:rPr>
          <w:rFonts w:eastAsiaTheme="minorHAnsi"/>
          <w:iCs/>
          <w:sz w:val="24"/>
          <w:szCs w:val="24"/>
        </w:rPr>
        <w:t>44-ФЗ</w:t>
      </w:r>
      <w:r w:rsidR="008F54A5" w:rsidRPr="006D2F26">
        <w:rPr>
          <w:rFonts w:eastAsiaTheme="minorHAnsi"/>
          <w:sz w:val="24"/>
          <w:szCs w:val="24"/>
        </w:rPr>
        <w:t xml:space="preserve">, </w:t>
      </w:r>
      <w:r w:rsidRPr="006D2F26">
        <w:rPr>
          <w:rFonts w:eastAsiaTheme="minorHAnsi"/>
          <w:sz w:val="24"/>
          <w:szCs w:val="24"/>
        </w:rPr>
        <w:t xml:space="preserve">в случае, если в извещении об осуществлении закупки не установлены критерии, предусмотренные пунктами 2 и 3 части 1 статьи 32 </w:t>
      </w:r>
      <w:r w:rsidR="008F54A5" w:rsidRPr="006D2F26">
        <w:rPr>
          <w:rFonts w:eastAsiaTheme="minorHAnsi"/>
          <w:sz w:val="24"/>
          <w:szCs w:val="24"/>
        </w:rPr>
        <w:t>ФЗ №44-ФЗ</w:t>
      </w:r>
      <w:r w:rsidRPr="006D2F26">
        <w:rPr>
          <w:rFonts w:eastAsiaTheme="minorHAnsi"/>
          <w:sz w:val="24"/>
          <w:szCs w:val="24"/>
        </w:rPr>
        <w:t xml:space="preserve">, а также в случае включения заказчиком в соответствии с пунктом 8 части 1 статьи 33 </w:t>
      </w:r>
      <w:r w:rsidR="008F54A5" w:rsidRPr="006D2F26">
        <w:rPr>
          <w:rFonts w:eastAsiaTheme="minorHAnsi"/>
          <w:sz w:val="24"/>
          <w:szCs w:val="24"/>
        </w:rPr>
        <w:t xml:space="preserve">ФЗ №44-ФЗ </w:t>
      </w:r>
      <w:r w:rsidRPr="006D2F26">
        <w:rPr>
          <w:rFonts w:eastAsiaTheme="minorHAnsi"/>
          <w:sz w:val="24"/>
          <w:szCs w:val="24"/>
        </w:rPr>
        <w:t xml:space="preserve">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r w:rsidRPr="006D2F26">
        <w:rPr>
          <w:rFonts w:eastAsiaTheme="minorHAnsi"/>
          <w:b/>
          <w:sz w:val="24"/>
          <w:szCs w:val="24"/>
        </w:rPr>
        <w:t>заявка состоит из второй и третьей частей</w:t>
      </w:r>
      <w:r w:rsidRPr="006D2F26">
        <w:rPr>
          <w:rFonts w:eastAsiaTheme="minorHAnsi"/>
          <w:sz w:val="24"/>
          <w:szCs w:val="24"/>
        </w:rPr>
        <w:t>.</w:t>
      </w:r>
    </w:p>
    <w:p w14:paraId="6703DC9B" w14:textId="055283A6" w:rsidR="004F6ABA" w:rsidRPr="00A92ACD" w:rsidRDefault="004F6ABA" w:rsidP="00A92ACD">
      <w:pPr>
        <w:pStyle w:val="a4"/>
        <w:numPr>
          <w:ilvl w:val="0"/>
          <w:numId w:val="29"/>
        </w:numPr>
        <w:autoSpaceDE w:val="0"/>
        <w:autoSpaceDN w:val="0"/>
        <w:adjustRightInd w:val="0"/>
        <w:spacing w:after="0"/>
        <w:ind w:left="0" w:firstLine="284"/>
        <w:jc w:val="both"/>
        <w:rPr>
          <w:rFonts w:eastAsiaTheme="minorHAnsi"/>
          <w:sz w:val="24"/>
          <w:szCs w:val="24"/>
        </w:rPr>
      </w:pPr>
      <w:r w:rsidRPr="00A92ACD">
        <w:rPr>
          <w:rFonts w:eastAsiaTheme="minorHAnsi"/>
          <w:b/>
        </w:rPr>
        <w:t xml:space="preserve">Вторая часть </w:t>
      </w:r>
      <w:r w:rsidR="001614FD" w:rsidRPr="001614FD">
        <w:rPr>
          <w:rFonts w:eastAsiaTheme="minorHAnsi"/>
          <w:b/>
        </w:rPr>
        <w:t xml:space="preserve">заявки на участие в закупке </w:t>
      </w:r>
      <w:r w:rsidRPr="00A92ACD">
        <w:rPr>
          <w:rFonts w:eastAsiaTheme="minorHAnsi"/>
          <w:b/>
        </w:rPr>
        <w:t>должна содержать:</w:t>
      </w:r>
    </w:p>
    <w:p w14:paraId="736C1A83" w14:textId="48979B64" w:rsidR="00A92ACD" w:rsidRPr="00A92ACD" w:rsidRDefault="00A92ACD" w:rsidP="002132D4">
      <w:pPr>
        <w:autoSpaceDE w:val="0"/>
        <w:autoSpaceDN w:val="0"/>
        <w:adjustRightInd w:val="0"/>
        <w:ind w:firstLine="567"/>
        <w:jc w:val="both"/>
        <w:rPr>
          <w:rFonts w:eastAsiaTheme="minorHAnsi"/>
        </w:rPr>
      </w:pPr>
      <w:r>
        <w:rPr>
          <w:rFonts w:eastAsiaTheme="minorHAnsi"/>
        </w:rPr>
        <w:t xml:space="preserve">4.1. </w:t>
      </w:r>
      <w:r w:rsidRPr="00A92ACD">
        <w:rPr>
          <w:rFonts w:eastAsiaTheme="minorHAnsi"/>
        </w:rPr>
        <w:t>информацию и документы об участнике закупки</w:t>
      </w:r>
      <w:r w:rsidRPr="00A92ACD">
        <w:rPr>
          <w:rFonts w:eastAsiaTheme="minorHAnsi"/>
          <w:b/>
        </w:rPr>
        <w:t xml:space="preserve"> </w:t>
      </w:r>
      <w:r w:rsidRPr="00A92ACD">
        <w:rPr>
          <w:rFonts w:eastAsiaTheme="minorHAnsi"/>
        </w:rPr>
        <w:t>(согласно п. 1 ч. 1 ст. 43 ФЗ №</w:t>
      </w:r>
      <w:r w:rsidR="006C0EF9">
        <w:rPr>
          <w:rFonts w:eastAsiaTheme="minorHAnsi"/>
        </w:rPr>
        <w:t xml:space="preserve"> </w:t>
      </w:r>
      <w:r w:rsidRPr="00A92ACD">
        <w:rPr>
          <w:rFonts w:eastAsiaTheme="minorHAnsi"/>
        </w:rPr>
        <w:t>44-ФЗ)</w:t>
      </w:r>
      <w:r w:rsidRPr="00A92ACD">
        <w:rPr>
          <w:rFonts w:eastAsiaTheme="minorHAnsi"/>
          <w:b/>
        </w:rPr>
        <w:t>:</w:t>
      </w:r>
    </w:p>
    <w:p w14:paraId="1A331940" w14:textId="7AAECFED" w:rsidR="004F6ABA" w:rsidRPr="00E34225" w:rsidRDefault="00A92ACD" w:rsidP="002132D4">
      <w:pPr>
        <w:autoSpaceDE w:val="0"/>
        <w:autoSpaceDN w:val="0"/>
        <w:adjustRightInd w:val="0"/>
        <w:ind w:firstLine="567"/>
        <w:jc w:val="both"/>
      </w:pPr>
      <w:r>
        <w:t>4.1.1.</w:t>
      </w:r>
      <w:r w:rsidR="004F6ABA" w:rsidRPr="00E34225">
        <w:t xml:space="preserve"> полное и сокращенное (при наличии) наименование юридического лица, наименование обособленного подразделения юридического лица (если от имени участника закупки выступает обособленное подразделение юридического лица);</w:t>
      </w:r>
    </w:p>
    <w:p w14:paraId="355C7827" w14:textId="51844ECC" w:rsidR="004F6ABA" w:rsidRPr="00E34225" w:rsidRDefault="00A92ACD" w:rsidP="002132D4">
      <w:pPr>
        <w:autoSpaceDE w:val="0"/>
        <w:autoSpaceDN w:val="0"/>
        <w:adjustRightInd w:val="0"/>
        <w:ind w:firstLine="567"/>
        <w:jc w:val="both"/>
      </w:pPr>
      <w:r>
        <w:t xml:space="preserve">4.1.2. </w:t>
      </w:r>
      <w:r w:rsidR="004F6ABA" w:rsidRPr="00E34225">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либо исполняющего функции единоличного исполнительного органа юридического лица;</w:t>
      </w:r>
    </w:p>
    <w:p w14:paraId="377A4A15" w14:textId="4E6CC0A3" w:rsidR="004F6ABA" w:rsidRPr="00E34225" w:rsidRDefault="00A92ACD" w:rsidP="002132D4">
      <w:pPr>
        <w:autoSpaceDE w:val="0"/>
        <w:autoSpaceDN w:val="0"/>
        <w:adjustRightInd w:val="0"/>
        <w:ind w:firstLine="567"/>
        <w:jc w:val="both"/>
      </w:pPr>
      <w:r>
        <w:t xml:space="preserve">4.1.3. </w:t>
      </w:r>
      <w:r w:rsidR="004F6ABA" w:rsidRPr="00E34225">
        <w:t xml:space="preserve">идентификационный номер налогоплательщика (при наличии) лиц, указанных в пунктах 2 и 3 части 3 статьи 104 </w:t>
      </w:r>
      <w:r w:rsidRPr="00A92ACD">
        <w:t>ФЗ №</w:t>
      </w:r>
      <w:r w:rsidR="006C0EF9">
        <w:t xml:space="preserve"> </w:t>
      </w:r>
      <w:r w:rsidRPr="00A92ACD">
        <w:t>44-ФЗ</w:t>
      </w:r>
      <w:r w:rsidR="004F6ABA" w:rsidRPr="00E34225">
        <w:t>;</w:t>
      </w:r>
    </w:p>
    <w:p w14:paraId="6978E044" w14:textId="02D810E3" w:rsidR="004F6ABA" w:rsidRPr="00E34225" w:rsidRDefault="00A92ACD" w:rsidP="002132D4">
      <w:pPr>
        <w:autoSpaceDE w:val="0"/>
        <w:autoSpaceDN w:val="0"/>
        <w:adjustRightInd w:val="0"/>
        <w:ind w:firstLine="567"/>
        <w:jc w:val="both"/>
      </w:pPr>
      <w:r>
        <w:t xml:space="preserve">4.1.4. </w:t>
      </w:r>
      <w:r w:rsidR="004F6ABA" w:rsidRPr="00E34225">
        <w:t>адрес юридического лица (если участником закупки является юридическое лицо) в пределах места нахождения юридического лица,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адрес электронной почты, номер контактного телефона;</w:t>
      </w:r>
    </w:p>
    <w:p w14:paraId="10548DD8" w14:textId="374BA325" w:rsidR="004F6ABA" w:rsidRPr="00E34225" w:rsidRDefault="00A92ACD" w:rsidP="002132D4">
      <w:pPr>
        <w:autoSpaceDE w:val="0"/>
        <w:autoSpaceDN w:val="0"/>
        <w:adjustRightInd w:val="0"/>
        <w:ind w:firstLine="567"/>
        <w:jc w:val="both"/>
      </w:pPr>
      <w:r>
        <w:t xml:space="preserve">4.1.6. </w:t>
      </w:r>
      <w:r w:rsidR="004F6ABA" w:rsidRPr="00E34225">
        <w:t>идентификационный номер налогоплательщика юридического лица (если участником закупки является юридическое лицо), код причины постановки на учет юридического лица (если участником закупки является юридическое лицо), обособленного подразделения юридического лица (если от имени участника закупки выступает обособленное подразделение юридического лица);</w:t>
      </w:r>
    </w:p>
    <w:p w14:paraId="7904A298" w14:textId="3305EE15" w:rsidR="004F6ABA" w:rsidRPr="00E34225" w:rsidRDefault="00A92ACD" w:rsidP="0080352A">
      <w:pPr>
        <w:autoSpaceDE w:val="0"/>
        <w:autoSpaceDN w:val="0"/>
        <w:adjustRightInd w:val="0"/>
        <w:ind w:firstLine="567"/>
        <w:jc w:val="both"/>
        <w:rPr>
          <w:rFonts w:eastAsiaTheme="minorHAnsi"/>
          <w:lang w:eastAsia="en-US"/>
        </w:rPr>
      </w:pPr>
      <w:r>
        <w:t xml:space="preserve">4.1.7. </w:t>
      </w:r>
      <w:r w:rsidR="004F6ABA" w:rsidRPr="00E34225">
        <w:t>выписка из единого государственного реестра юридических лиц (если участником закупки является юридическое лицо);</w:t>
      </w:r>
    </w:p>
    <w:p w14:paraId="263A5400" w14:textId="65B3545F" w:rsidR="004F6ABA" w:rsidRPr="00E34225" w:rsidRDefault="00A92ACD" w:rsidP="002132D4">
      <w:pPr>
        <w:autoSpaceDE w:val="0"/>
        <w:autoSpaceDN w:val="0"/>
        <w:adjustRightInd w:val="0"/>
        <w:ind w:firstLine="567"/>
        <w:jc w:val="both"/>
        <w:rPr>
          <w:rFonts w:eastAsiaTheme="minorHAnsi"/>
          <w:lang w:eastAsia="en-US"/>
        </w:rPr>
      </w:pPr>
      <w:r>
        <w:rPr>
          <w:rFonts w:eastAsiaTheme="minorHAnsi"/>
          <w:lang w:eastAsia="en-US"/>
        </w:rPr>
        <w:t xml:space="preserve">4.1.12. </w:t>
      </w:r>
      <w:r w:rsidR="004F6ABA" w:rsidRPr="00E34225">
        <w:rPr>
          <w:rFonts w:eastAsiaTheme="minorHAnsi"/>
          <w:lang w:eastAsia="en-US"/>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w:t>
      </w:r>
      <w:r w:rsidR="00CC3767" w:rsidRPr="00E34225">
        <w:rPr>
          <w:rFonts w:eastAsiaTheme="minorHAnsi"/>
          <w:lang w:eastAsia="en-US"/>
        </w:rPr>
        <w:t>договора</w:t>
      </w:r>
      <w:r w:rsidR="004F6ABA" w:rsidRPr="00E34225">
        <w:rPr>
          <w:rFonts w:eastAsiaTheme="minorHAnsi"/>
          <w:lang w:eastAsia="en-US"/>
        </w:rPr>
        <w:t xml:space="preserve">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w:t>
      </w:r>
      <w:r w:rsidR="00CC3767" w:rsidRPr="00E34225">
        <w:rPr>
          <w:rFonts w:eastAsiaTheme="minorHAnsi"/>
          <w:lang w:eastAsia="en-US"/>
        </w:rPr>
        <w:t xml:space="preserve">договора </w:t>
      </w:r>
      <w:r w:rsidR="004F6ABA" w:rsidRPr="00E34225">
        <w:rPr>
          <w:rFonts w:eastAsiaTheme="minorHAnsi"/>
          <w:lang w:eastAsia="en-US"/>
        </w:rPr>
        <w:t>является крупной сделкой;</w:t>
      </w:r>
    </w:p>
    <w:p w14:paraId="26B54E8E" w14:textId="4DECBFD9" w:rsidR="004F6ABA" w:rsidRPr="00E34225" w:rsidRDefault="00A92ACD" w:rsidP="002132D4">
      <w:pPr>
        <w:autoSpaceDE w:val="0"/>
        <w:autoSpaceDN w:val="0"/>
        <w:adjustRightInd w:val="0"/>
        <w:ind w:firstLine="567"/>
        <w:jc w:val="both"/>
        <w:rPr>
          <w:rFonts w:eastAsiaTheme="minorHAnsi"/>
          <w:lang w:eastAsia="en-US"/>
        </w:rPr>
      </w:pPr>
      <w:r>
        <w:rPr>
          <w:rFonts w:eastAsiaTheme="minorHAnsi"/>
          <w:lang w:eastAsia="en-US"/>
        </w:rPr>
        <w:lastRenderedPageBreak/>
        <w:t xml:space="preserve">4.1.13. </w:t>
      </w:r>
      <w:r w:rsidR="004F6ABA" w:rsidRPr="00E34225">
        <w:rPr>
          <w:rFonts w:eastAsiaTheme="minorHAnsi"/>
          <w:lang w:eastAsia="en-US"/>
        </w:rPr>
        <w:t xml:space="preserve">декларация о соответствии участника закупки требованиям, установленным пунктами 3 - 5, 7 - 11 части 1 статьи 31 </w:t>
      </w:r>
      <w:r w:rsidR="002132D4" w:rsidRPr="002132D4">
        <w:rPr>
          <w:rFonts w:eastAsiaTheme="minorHAnsi"/>
          <w:lang w:eastAsia="en-US"/>
        </w:rPr>
        <w:t>ФЗ №</w:t>
      </w:r>
      <w:r w:rsidR="006C0EF9">
        <w:rPr>
          <w:rFonts w:eastAsiaTheme="minorHAnsi"/>
          <w:lang w:eastAsia="en-US"/>
        </w:rPr>
        <w:t xml:space="preserve"> </w:t>
      </w:r>
      <w:r w:rsidR="002132D4" w:rsidRPr="002132D4">
        <w:rPr>
          <w:rFonts w:eastAsiaTheme="minorHAnsi"/>
          <w:lang w:eastAsia="en-US"/>
        </w:rPr>
        <w:t>44-ФЗ</w:t>
      </w:r>
      <w:r w:rsidR="003B67AD" w:rsidRPr="003B67AD">
        <w:rPr>
          <w:rFonts w:eastAsiaTheme="minorHAnsi"/>
          <w:lang w:eastAsia="en-US"/>
        </w:rPr>
        <w:t xml:space="preserve"> (</w:t>
      </w:r>
      <w:r w:rsidR="003B67AD" w:rsidRPr="000D6E4E">
        <w:rPr>
          <w:color w:val="000000"/>
        </w:rPr>
        <w:t>декларация предоставляется с использованием программно-аппаратных средств электронной площадки</w:t>
      </w:r>
      <w:r w:rsidR="003B67AD" w:rsidRPr="003B67AD">
        <w:rPr>
          <w:color w:val="000000"/>
        </w:rPr>
        <w:t>)</w:t>
      </w:r>
      <w:r w:rsidR="004F6ABA" w:rsidRPr="00E34225">
        <w:rPr>
          <w:rFonts w:eastAsiaTheme="minorHAnsi"/>
          <w:lang w:eastAsia="en-US"/>
        </w:rPr>
        <w:t>;</w:t>
      </w:r>
    </w:p>
    <w:p w14:paraId="14936D2A" w14:textId="7798A008" w:rsidR="004F6ABA" w:rsidRPr="00E34225" w:rsidRDefault="00A92ACD" w:rsidP="002132D4">
      <w:pPr>
        <w:autoSpaceDE w:val="0"/>
        <w:autoSpaceDN w:val="0"/>
        <w:adjustRightInd w:val="0"/>
        <w:ind w:firstLine="567"/>
        <w:jc w:val="both"/>
        <w:rPr>
          <w:rFonts w:eastAsiaTheme="minorHAnsi"/>
          <w:lang w:eastAsia="en-US"/>
        </w:rPr>
      </w:pPr>
      <w:r>
        <w:rPr>
          <w:rFonts w:eastAsiaTheme="minorHAnsi"/>
          <w:lang w:eastAsia="en-US"/>
        </w:rPr>
        <w:t xml:space="preserve">4.1.14. </w:t>
      </w:r>
      <w:r w:rsidR="004F6ABA" w:rsidRPr="00E34225">
        <w:rPr>
          <w:rFonts w:eastAsiaTheme="minorHAnsi"/>
          <w:lang w:eastAsia="en-US"/>
        </w:rPr>
        <w:t xml:space="preserve">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оказанной услуги, а также отдельных этапов исполнения </w:t>
      </w:r>
      <w:r w:rsidR="00CC3767" w:rsidRPr="00E34225">
        <w:rPr>
          <w:rFonts w:eastAsiaTheme="minorHAnsi"/>
          <w:lang w:eastAsia="en-US"/>
        </w:rPr>
        <w:t>договора</w:t>
      </w:r>
      <w:r w:rsidR="004F6ABA" w:rsidRPr="00E34225">
        <w:rPr>
          <w:rFonts w:eastAsiaTheme="minorHAnsi"/>
          <w:lang w:eastAsia="en-US"/>
        </w:rPr>
        <w:t xml:space="preserve">, за исключением случаев, если в соответствии с законодательством Российской Федерации такой счет открывается после заключения </w:t>
      </w:r>
      <w:r w:rsidR="00CC3767" w:rsidRPr="00E34225">
        <w:rPr>
          <w:rFonts w:eastAsiaTheme="minorHAnsi"/>
          <w:lang w:eastAsia="en-US"/>
        </w:rPr>
        <w:t>договора</w:t>
      </w:r>
      <w:r w:rsidR="004F6ABA" w:rsidRPr="00E34225">
        <w:rPr>
          <w:rFonts w:eastAsiaTheme="minorHAnsi"/>
          <w:lang w:eastAsia="en-US"/>
        </w:rPr>
        <w:t>;</w:t>
      </w:r>
    </w:p>
    <w:p w14:paraId="76CF93FC" w14:textId="712032B6" w:rsidR="004F6ABA" w:rsidRPr="00E34225" w:rsidRDefault="00A92ACD" w:rsidP="002132D4">
      <w:pPr>
        <w:autoSpaceDE w:val="0"/>
        <w:autoSpaceDN w:val="0"/>
        <w:adjustRightInd w:val="0"/>
        <w:ind w:firstLine="567"/>
        <w:jc w:val="both"/>
        <w:rPr>
          <w:rFonts w:eastAsiaTheme="minorHAnsi"/>
          <w:lang w:eastAsia="en-US"/>
        </w:rPr>
      </w:pPr>
      <w:r>
        <w:rPr>
          <w:rFonts w:eastAsiaTheme="minorHAnsi"/>
          <w:lang w:eastAsia="en-US"/>
        </w:rPr>
        <w:t xml:space="preserve">4.1.15. </w:t>
      </w:r>
      <w:r w:rsidR="004F6ABA" w:rsidRPr="00E34225">
        <w:rPr>
          <w:rFonts w:eastAsiaTheme="minorHAnsi"/>
          <w:lang w:eastAsia="en-US"/>
        </w:rPr>
        <w:t>документы, подтверждающие квалификацию участника закупки</w:t>
      </w:r>
      <w:r w:rsidR="00CC7109">
        <w:rPr>
          <w:rFonts w:eastAsiaTheme="minorHAnsi"/>
          <w:lang w:eastAsia="en-US"/>
        </w:rPr>
        <w:t>.</w:t>
      </w:r>
      <w:r w:rsidR="004F6ABA" w:rsidRPr="00E34225">
        <w:rPr>
          <w:rFonts w:eastAsiaTheme="minorHAnsi"/>
          <w:lang w:eastAsia="en-US"/>
        </w:rPr>
        <w:t xml:space="preserve"> </w:t>
      </w:r>
      <w:r w:rsidRPr="00A92ACD">
        <w:t xml:space="preserve">Документы прикладываются в соответствии с заполненной участником закупки информацией, согласно форме, определенной пунктом </w:t>
      </w:r>
      <w:r w:rsidR="008C234D">
        <w:t>4.</w:t>
      </w:r>
      <w:r w:rsidR="00537798">
        <w:t>2</w:t>
      </w:r>
      <w:r w:rsidRPr="00A92ACD">
        <w:t xml:space="preserve"> настоящего приложения.</w:t>
      </w:r>
      <w:r w:rsidR="004F6ABA" w:rsidRPr="00E34225">
        <w:rPr>
          <w:rFonts w:eastAsiaTheme="minorHAnsi"/>
          <w:lang w:eastAsia="en-US"/>
        </w:rPr>
        <w:t xml:space="preserve"> Отсутствие таких документов не является основанием для признания заявки не соответствующей требованиям </w:t>
      </w:r>
      <w:r w:rsidR="0083024D">
        <w:rPr>
          <w:rFonts w:eastAsiaTheme="minorHAnsi"/>
          <w:lang w:eastAsia="en-US"/>
        </w:rPr>
        <w:t>извещения</w:t>
      </w:r>
      <w:r w:rsidR="004F6ABA" w:rsidRPr="00E34225">
        <w:rPr>
          <w:rFonts w:eastAsiaTheme="minorHAnsi"/>
          <w:lang w:eastAsia="en-US"/>
        </w:rPr>
        <w:t>);</w:t>
      </w:r>
    </w:p>
    <w:p w14:paraId="7396E135" w14:textId="5D513856" w:rsidR="003B67AD" w:rsidRPr="003B67AD" w:rsidRDefault="00A92ACD" w:rsidP="003B67AD">
      <w:pPr>
        <w:autoSpaceDE w:val="0"/>
        <w:autoSpaceDN w:val="0"/>
        <w:adjustRightInd w:val="0"/>
        <w:ind w:firstLine="567"/>
        <w:jc w:val="both"/>
        <w:rPr>
          <w:rFonts w:eastAsiaTheme="minorHAnsi"/>
          <w:lang w:eastAsia="en-US"/>
        </w:rPr>
      </w:pPr>
      <w:r>
        <w:rPr>
          <w:rFonts w:eastAsiaTheme="minorHAnsi"/>
          <w:lang w:eastAsia="en-US"/>
        </w:rPr>
        <w:t xml:space="preserve">4.1.16. </w:t>
      </w:r>
      <w:r w:rsidR="003B67AD" w:rsidRPr="003B67AD">
        <w:rPr>
          <w:rFonts w:eastAsiaTheme="minorHAnsi"/>
          <w:lang w:eastAsia="en-US"/>
        </w:rPr>
        <w:t>документ, подтверждающи</w:t>
      </w:r>
      <w:r w:rsidR="005956EF">
        <w:rPr>
          <w:rFonts w:eastAsiaTheme="minorHAnsi"/>
          <w:lang w:eastAsia="en-US"/>
        </w:rPr>
        <w:t>й</w:t>
      </w:r>
      <w:r w:rsidR="003B67AD" w:rsidRPr="003B67AD">
        <w:rPr>
          <w:rFonts w:eastAsiaTheme="minorHAnsi"/>
          <w:lang w:eastAsia="en-US"/>
        </w:rPr>
        <w:t xml:space="preserve"> соответствие участника закупки требованиям, установленным пунктом 1 части 1 статьи 31 </w:t>
      </w:r>
      <w:r w:rsidR="002132D4" w:rsidRPr="002132D4">
        <w:rPr>
          <w:rFonts w:eastAsiaTheme="minorHAnsi"/>
          <w:lang w:eastAsia="en-US"/>
        </w:rPr>
        <w:t>ФЗ №</w:t>
      </w:r>
      <w:r w:rsidR="006C0EF9">
        <w:rPr>
          <w:rFonts w:eastAsiaTheme="minorHAnsi"/>
          <w:lang w:eastAsia="en-US"/>
        </w:rPr>
        <w:t xml:space="preserve"> </w:t>
      </w:r>
      <w:r w:rsidR="002132D4" w:rsidRPr="002132D4">
        <w:rPr>
          <w:rFonts w:eastAsiaTheme="minorHAnsi"/>
          <w:lang w:eastAsia="en-US"/>
        </w:rPr>
        <w:t xml:space="preserve">44-ФЗ </w:t>
      </w:r>
      <w:r w:rsidR="00CC3767" w:rsidRPr="00E34225">
        <w:rPr>
          <w:rFonts w:eastAsiaTheme="minorHAnsi"/>
          <w:lang w:eastAsia="en-US"/>
        </w:rPr>
        <w:t>(</w:t>
      </w:r>
      <w:r w:rsidR="00FD0CB4">
        <w:rPr>
          <w:rFonts w:eastAsiaTheme="minorHAnsi"/>
          <w:lang w:eastAsia="en-US"/>
        </w:rPr>
        <w:t>д</w:t>
      </w:r>
      <w:r w:rsidR="003B67AD" w:rsidRPr="003B67AD">
        <w:rPr>
          <w:rFonts w:eastAsiaTheme="minorHAnsi"/>
          <w:lang w:eastAsia="en-US"/>
        </w:rPr>
        <w:t>ля подтверждения соответствия требованиям, предъявляемым законодательством Российской Федерации к лицам, осуществляющим оказание аудиторских услуг</w:t>
      </w:r>
      <w:r w:rsidR="005956EF">
        <w:rPr>
          <w:rFonts w:eastAsiaTheme="minorHAnsi"/>
          <w:lang w:eastAsia="en-US"/>
        </w:rPr>
        <w:t>,</w:t>
      </w:r>
      <w:r w:rsidR="003B67AD" w:rsidRPr="003B67AD">
        <w:rPr>
          <w:rFonts w:eastAsiaTheme="minorHAnsi"/>
          <w:lang w:eastAsia="en-US"/>
        </w:rPr>
        <w:t xml:space="preserve"> </w:t>
      </w:r>
      <w:r w:rsidR="00FD0CB4">
        <w:rPr>
          <w:rFonts w:eastAsiaTheme="minorHAnsi"/>
          <w:lang w:eastAsia="en-US"/>
        </w:rPr>
        <w:t>необходимо</w:t>
      </w:r>
      <w:r w:rsidR="005956EF">
        <w:rPr>
          <w:rFonts w:eastAsiaTheme="minorHAnsi"/>
          <w:lang w:eastAsia="en-US"/>
        </w:rPr>
        <w:t xml:space="preserve"> </w:t>
      </w:r>
      <w:r w:rsidR="00FD0CB4">
        <w:rPr>
          <w:rFonts w:eastAsiaTheme="minorHAnsi"/>
          <w:lang w:eastAsia="en-US"/>
        </w:rPr>
        <w:t xml:space="preserve">предоставить </w:t>
      </w:r>
      <w:r w:rsidR="003B67AD" w:rsidRPr="003B67AD">
        <w:rPr>
          <w:rFonts w:eastAsiaTheme="minorHAnsi"/>
          <w:lang w:eastAsia="en-US"/>
        </w:rPr>
        <w:t>выписк</w:t>
      </w:r>
      <w:r w:rsidR="00FD0CB4">
        <w:rPr>
          <w:rFonts w:eastAsiaTheme="minorHAnsi"/>
          <w:lang w:eastAsia="en-US"/>
        </w:rPr>
        <w:t>у</w:t>
      </w:r>
      <w:r w:rsidR="003B67AD" w:rsidRPr="003B67AD">
        <w:rPr>
          <w:rFonts w:eastAsiaTheme="minorHAnsi"/>
          <w:lang w:eastAsia="en-US"/>
        </w:rPr>
        <w:t xml:space="preserve"> из реестра аудиторов и аудиторских организаций СРО аудиторов, членом которой является участник закупки</w:t>
      </w:r>
      <w:r w:rsidR="005956EF">
        <w:rPr>
          <w:rFonts w:eastAsiaTheme="minorHAnsi"/>
          <w:lang w:eastAsia="en-US"/>
        </w:rPr>
        <w:t>)</w:t>
      </w:r>
      <w:r w:rsidR="006C0EF9">
        <w:rPr>
          <w:rFonts w:eastAsiaTheme="minorHAnsi"/>
          <w:lang w:eastAsia="en-US"/>
        </w:rPr>
        <w:t>.</w:t>
      </w:r>
    </w:p>
    <w:p w14:paraId="146D1F70" w14:textId="727E4272" w:rsidR="004F6ABA" w:rsidRPr="00E34225" w:rsidRDefault="006C0EF9" w:rsidP="003B67AD">
      <w:pPr>
        <w:autoSpaceDE w:val="0"/>
        <w:autoSpaceDN w:val="0"/>
        <w:adjustRightInd w:val="0"/>
        <w:ind w:firstLine="567"/>
        <w:jc w:val="both"/>
        <w:rPr>
          <w:rFonts w:eastAsiaTheme="minorHAnsi"/>
          <w:lang w:eastAsia="en-US"/>
        </w:rPr>
      </w:pPr>
      <w:r>
        <w:rPr>
          <w:rFonts w:eastAsiaTheme="minorHAnsi"/>
          <w:lang w:eastAsia="en-US"/>
        </w:rPr>
        <w:t>Кроме того, требование</w:t>
      </w:r>
      <w:r w:rsidRPr="006C0EF9">
        <w:rPr>
          <w:rFonts w:eastAsiaTheme="minorHAnsi"/>
          <w:lang w:eastAsia="en-US"/>
        </w:rPr>
        <w:t>, установленн</w:t>
      </w:r>
      <w:r>
        <w:rPr>
          <w:rFonts w:eastAsiaTheme="minorHAnsi"/>
          <w:lang w:eastAsia="en-US"/>
        </w:rPr>
        <w:t>ое</w:t>
      </w:r>
      <w:r w:rsidRPr="006C0EF9">
        <w:rPr>
          <w:rFonts w:eastAsiaTheme="minorHAnsi"/>
          <w:lang w:eastAsia="en-US"/>
        </w:rPr>
        <w:t xml:space="preserve"> пунктом 1 части 1 статьи 31 ФЗ №44-ФЗ</w:t>
      </w:r>
      <w:r>
        <w:rPr>
          <w:rFonts w:eastAsiaTheme="minorHAnsi"/>
          <w:lang w:eastAsia="en-US"/>
        </w:rPr>
        <w:t>, подтверждается</w:t>
      </w:r>
      <w:r w:rsidRPr="006C0EF9" w:rsidDel="006C0EF9">
        <w:rPr>
          <w:rFonts w:eastAsiaTheme="minorHAnsi"/>
          <w:lang w:eastAsia="en-US"/>
        </w:rPr>
        <w:t xml:space="preserve"> </w:t>
      </w:r>
      <w:r w:rsidR="003B67AD" w:rsidRPr="003B67AD">
        <w:rPr>
          <w:rFonts w:eastAsiaTheme="minorHAnsi"/>
          <w:lang w:eastAsia="en-US"/>
        </w:rPr>
        <w:t>наличи</w:t>
      </w:r>
      <w:r w:rsidR="00FD0CB4">
        <w:rPr>
          <w:rFonts w:eastAsiaTheme="minorHAnsi"/>
          <w:lang w:eastAsia="en-US"/>
        </w:rPr>
        <w:t>е</w:t>
      </w:r>
      <w:r>
        <w:rPr>
          <w:rFonts w:eastAsiaTheme="minorHAnsi"/>
          <w:lang w:eastAsia="en-US"/>
        </w:rPr>
        <w:t>м</w:t>
      </w:r>
      <w:r w:rsidR="003B67AD" w:rsidRPr="003B67AD">
        <w:rPr>
          <w:rFonts w:eastAsiaTheme="minorHAnsi"/>
          <w:lang w:eastAsia="en-US"/>
        </w:rPr>
        <w:t xml:space="preserve"> сведений об аудиторской организации в реестре аудиторских организаций, оказывающих аудиторские услуги общественно значимым организациям</w:t>
      </w:r>
      <w:r w:rsidR="000E1427">
        <w:rPr>
          <w:rFonts w:eastAsiaTheme="minorHAnsi"/>
          <w:lang w:eastAsia="en-US"/>
        </w:rPr>
        <w:t>, размещенном</w:t>
      </w:r>
      <w:r w:rsidR="003B67AD" w:rsidRPr="003B67AD">
        <w:rPr>
          <w:rFonts w:eastAsiaTheme="minorHAnsi"/>
          <w:lang w:eastAsia="en-US"/>
        </w:rPr>
        <w:t xml:space="preserve"> на официальном сайте Федерального казначейства России в информационно-телекоммуникационной сети "Интернет": https://roskazna.gov.ru/kontrol/reestr-auditorskikh-organizatsiy-okazyvayushchikh-auditorskie-uslugi-obshchestvenno-znachimym-organi/reestr-auditorskikh-organizatsiy/</w:t>
      </w:r>
      <w:r w:rsidR="00CC3767" w:rsidRPr="00E34225">
        <w:rPr>
          <w:rFonts w:eastAsiaTheme="minorHAnsi"/>
          <w:lang w:eastAsia="en-US"/>
        </w:rPr>
        <w:t>)</w:t>
      </w:r>
      <w:r w:rsidR="004F6ABA" w:rsidRPr="00E34225">
        <w:rPr>
          <w:rFonts w:eastAsiaTheme="minorHAnsi"/>
          <w:lang w:eastAsia="en-US"/>
        </w:rPr>
        <w:t>;</w:t>
      </w:r>
    </w:p>
    <w:p w14:paraId="7AAE1A3E" w14:textId="7A2E3A30" w:rsidR="008C234D" w:rsidRPr="003B67AD" w:rsidRDefault="008C234D" w:rsidP="003A2600">
      <w:pPr>
        <w:pStyle w:val="a4"/>
        <w:numPr>
          <w:ilvl w:val="1"/>
          <w:numId w:val="34"/>
        </w:numPr>
        <w:tabs>
          <w:tab w:val="left" w:pos="709"/>
          <w:tab w:val="left" w:pos="993"/>
        </w:tabs>
        <w:autoSpaceDE w:val="0"/>
        <w:autoSpaceDN w:val="0"/>
        <w:adjustRightInd w:val="0"/>
        <w:spacing w:after="120" w:line="240" w:lineRule="auto"/>
        <w:ind w:left="0" w:firstLine="567"/>
        <w:jc w:val="both"/>
        <w:rPr>
          <w:rFonts w:eastAsiaTheme="minorHAnsi"/>
          <w:iCs/>
          <w:sz w:val="24"/>
          <w:szCs w:val="24"/>
        </w:rPr>
      </w:pPr>
      <w:r w:rsidRPr="003B67AD">
        <w:rPr>
          <w:rFonts w:eastAsiaTheme="minorHAnsi"/>
          <w:sz w:val="24"/>
          <w:szCs w:val="24"/>
        </w:rPr>
        <w:t>Документы, подтверждающие квалификацию участника закупки, определенные пунктом 4.1.15 настоящего приложения, прикладываются в соответствии с заполненной участником закупки информацией, согласно форме:</w:t>
      </w:r>
    </w:p>
    <w:p w14:paraId="0431BE27" w14:textId="77777777" w:rsidR="008C234D" w:rsidRDefault="008C234D" w:rsidP="008C234D">
      <w:pPr>
        <w:rPr>
          <w:b/>
        </w:rPr>
      </w:pPr>
      <w:r w:rsidRPr="00833268">
        <w:rPr>
          <w:b/>
        </w:rPr>
        <w:t>Квалификация участника 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6664"/>
        <w:gridCol w:w="1434"/>
        <w:gridCol w:w="1226"/>
      </w:tblGrid>
      <w:tr w:rsidR="00087406" w:rsidRPr="00C711A9" w14:paraId="58B460ED" w14:textId="77777777" w:rsidTr="00E17F58">
        <w:tc>
          <w:tcPr>
            <w:tcW w:w="815" w:type="dxa"/>
            <w:shd w:val="clear" w:color="auto" w:fill="auto"/>
            <w:vAlign w:val="center"/>
          </w:tcPr>
          <w:p w14:paraId="62B48D41" w14:textId="77777777" w:rsidR="00087406" w:rsidRPr="00C711A9" w:rsidRDefault="00087406" w:rsidP="00E17F58">
            <w:pPr>
              <w:jc w:val="center"/>
              <w:rPr>
                <w:b/>
              </w:rPr>
            </w:pPr>
            <w:r w:rsidRPr="00C711A9">
              <w:rPr>
                <w:b/>
              </w:rPr>
              <w:t>№п/п</w:t>
            </w:r>
          </w:p>
        </w:tc>
        <w:tc>
          <w:tcPr>
            <w:tcW w:w="6664" w:type="dxa"/>
            <w:shd w:val="clear" w:color="auto" w:fill="auto"/>
            <w:vAlign w:val="center"/>
          </w:tcPr>
          <w:p w14:paraId="439BD77F" w14:textId="77777777" w:rsidR="00087406" w:rsidRPr="00C711A9" w:rsidRDefault="00087406" w:rsidP="00E17F58">
            <w:pPr>
              <w:jc w:val="center"/>
              <w:rPr>
                <w:b/>
              </w:rPr>
            </w:pPr>
            <w:r w:rsidRPr="00C711A9">
              <w:rPr>
                <w:b/>
              </w:rPr>
              <w:t>Наименование показателя</w:t>
            </w:r>
          </w:p>
        </w:tc>
        <w:tc>
          <w:tcPr>
            <w:tcW w:w="1434" w:type="dxa"/>
            <w:shd w:val="clear" w:color="auto" w:fill="auto"/>
            <w:vAlign w:val="center"/>
          </w:tcPr>
          <w:p w14:paraId="4CA6F7A8" w14:textId="77777777" w:rsidR="00087406" w:rsidRPr="00C711A9" w:rsidRDefault="00087406" w:rsidP="00E17F58">
            <w:pPr>
              <w:jc w:val="center"/>
              <w:rPr>
                <w:b/>
              </w:rPr>
            </w:pPr>
            <w:r w:rsidRPr="00C711A9">
              <w:rPr>
                <w:b/>
              </w:rPr>
              <w:t>Единица измерения</w:t>
            </w:r>
          </w:p>
        </w:tc>
        <w:tc>
          <w:tcPr>
            <w:tcW w:w="1226" w:type="dxa"/>
            <w:shd w:val="clear" w:color="auto" w:fill="auto"/>
            <w:vAlign w:val="center"/>
          </w:tcPr>
          <w:p w14:paraId="3C77BDAD" w14:textId="77777777" w:rsidR="00087406" w:rsidRPr="00C711A9" w:rsidRDefault="00087406" w:rsidP="00E17F58">
            <w:pPr>
              <w:jc w:val="center"/>
              <w:rPr>
                <w:b/>
              </w:rPr>
            </w:pPr>
            <w:r w:rsidRPr="00C711A9">
              <w:rPr>
                <w:b/>
              </w:rPr>
              <w:t>Значение</w:t>
            </w:r>
          </w:p>
        </w:tc>
      </w:tr>
      <w:tr w:rsidR="00087406" w:rsidRPr="00C711A9" w14:paraId="615B1E5F" w14:textId="77777777" w:rsidTr="00E17F58">
        <w:tc>
          <w:tcPr>
            <w:tcW w:w="815" w:type="dxa"/>
            <w:shd w:val="clear" w:color="auto" w:fill="auto"/>
            <w:vAlign w:val="center"/>
          </w:tcPr>
          <w:p w14:paraId="1AF73E17" w14:textId="77777777" w:rsidR="00087406" w:rsidRPr="00C711A9" w:rsidRDefault="00087406" w:rsidP="00E17F58">
            <w:pPr>
              <w:jc w:val="center"/>
              <w:rPr>
                <w:b/>
              </w:rPr>
            </w:pPr>
            <w:r w:rsidRPr="00C711A9">
              <w:rPr>
                <w:b/>
              </w:rPr>
              <w:t>1</w:t>
            </w:r>
          </w:p>
        </w:tc>
        <w:tc>
          <w:tcPr>
            <w:tcW w:w="6664" w:type="dxa"/>
            <w:shd w:val="clear" w:color="auto" w:fill="auto"/>
            <w:vAlign w:val="center"/>
          </w:tcPr>
          <w:p w14:paraId="1A15B19A" w14:textId="77777777" w:rsidR="00087406" w:rsidRPr="00C711A9" w:rsidRDefault="00087406" w:rsidP="00E17F58">
            <w:pPr>
              <w:jc w:val="center"/>
              <w:rPr>
                <w:b/>
              </w:rPr>
            </w:pPr>
            <w:r w:rsidRPr="00C711A9">
              <w:rPr>
                <w:b/>
              </w:rPr>
              <w:t>2</w:t>
            </w:r>
          </w:p>
        </w:tc>
        <w:tc>
          <w:tcPr>
            <w:tcW w:w="1434" w:type="dxa"/>
            <w:shd w:val="clear" w:color="auto" w:fill="auto"/>
            <w:vAlign w:val="center"/>
          </w:tcPr>
          <w:p w14:paraId="4D4B3218" w14:textId="77777777" w:rsidR="00087406" w:rsidRPr="00C711A9" w:rsidRDefault="00087406" w:rsidP="00E17F58">
            <w:pPr>
              <w:jc w:val="center"/>
              <w:rPr>
                <w:b/>
              </w:rPr>
            </w:pPr>
            <w:r w:rsidRPr="00C711A9">
              <w:rPr>
                <w:b/>
              </w:rPr>
              <w:t>3</w:t>
            </w:r>
          </w:p>
        </w:tc>
        <w:tc>
          <w:tcPr>
            <w:tcW w:w="1226" w:type="dxa"/>
            <w:shd w:val="clear" w:color="auto" w:fill="auto"/>
            <w:vAlign w:val="center"/>
          </w:tcPr>
          <w:p w14:paraId="58CD91B1" w14:textId="77777777" w:rsidR="00087406" w:rsidRPr="00C711A9" w:rsidRDefault="00087406" w:rsidP="00E17F58">
            <w:pPr>
              <w:jc w:val="center"/>
              <w:rPr>
                <w:b/>
              </w:rPr>
            </w:pPr>
            <w:r w:rsidRPr="00C711A9">
              <w:rPr>
                <w:b/>
              </w:rPr>
              <w:t>4</w:t>
            </w:r>
          </w:p>
        </w:tc>
      </w:tr>
      <w:tr w:rsidR="00087406" w:rsidRPr="00C711A9" w14:paraId="68EC15B4" w14:textId="77777777" w:rsidTr="00E17F58">
        <w:tc>
          <w:tcPr>
            <w:tcW w:w="815" w:type="dxa"/>
            <w:shd w:val="clear" w:color="auto" w:fill="auto"/>
            <w:vAlign w:val="center"/>
          </w:tcPr>
          <w:p w14:paraId="7FA91200" w14:textId="77777777" w:rsidR="00087406" w:rsidRPr="00C711A9" w:rsidRDefault="00087406" w:rsidP="00E17F58">
            <w:pPr>
              <w:jc w:val="center"/>
            </w:pPr>
            <w:r w:rsidRPr="00C711A9">
              <w:t>1.1.</w:t>
            </w:r>
          </w:p>
        </w:tc>
        <w:tc>
          <w:tcPr>
            <w:tcW w:w="6664" w:type="dxa"/>
            <w:shd w:val="clear" w:color="auto" w:fill="auto"/>
            <w:vAlign w:val="center"/>
          </w:tcPr>
          <w:p w14:paraId="658B0F9C" w14:textId="7E18E369" w:rsidR="00FF643A" w:rsidRDefault="00FF643A" w:rsidP="00FF643A">
            <w:pPr>
              <w:autoSpaceDE w:val="0"/>
              <w:autoSpaceDN w:val="0"/>
              <w:adjustRightInd w:val="0"/>
              <w:ind w:firstLine="325"/>
              <w:jc w:val="both"/>
              <w:rPr>
                <w:bCs/>
              </w:rPr>
            </w:pPr>
            <w:r w:rsidRPr="00C711A9">
              <w:rPr>
                <w:bCs/>
              </w:rPr>
              <w:t>Общ</w:t>
            </w:r>
            <w:r w:rsidR="00B57639">
              <w:rPr>
                <w:bCs/>
              </w:rPr>
              <w:t>ее</w:t>
            </w:r>
            <w:r w:rsidRPr="00C711A9">
              <w:rPr>
                <w:bCs/>
              </w:rPr>
              <w:t xml:space="preserve"> </w:t>
            </w:r>
            <w:r w:rsidR="00B57639">
              <w:rPr>
                <w:bCs/>
              </w:rPr>
              <w:t>количество</w:t>
            </w:r>
            <w:r w:rsidRPr="00C711A9">
              <w:rPr>
                <w:bCs/>
              </w:rPr>
              <w:t xml:space="preserve"> </w:t>
            </w:r>
            <w:r w:rsidR="00087406" w:rsidRPr="00C711A9">
              <w:rPr>
                <w:bCs/>
              </w:rPr>
              <w:t xml:space="preserve">исполненных участником закупки за последние 5 (пять) лет, предшествующих дате подачи заявки на участие в закупке, договоров (контрактов), предметом которых является </w:t>
            </w:r>
            <w:r w:rsidRPr="00FF643A">
              <w:rPr>
                <w:bCs/>
              </w:rPr>
              <w:t>оказание услуг по проведению обязательного аудита бухгалтерской (финансовой) отчетности по РСБУ и</w:t>
            </w:r>
            <w:r w:rsidR="00A66473">
              <w:rPr>
                <w:bCs/>
              </w:rPr>
              <w:t>/или</w:t>
            </w:r>
            <w:r w:rsidRPr="00FF643A">
              <w:rPr>
                <w:bCs/>
              </w:rPr>
              <w:t xml:space="preserve"> аудита консолидированной финансовой отчетности по МСФО</w:t>
            </w:r>
            <w:r w:rsidR="00087406" w:rsidRPr="00C711A9">
              <w:rPr>
                <w:bCs/>
              </w:rPr>
              <w:t>.</w:t>
            </w:r>
          </w:p>
          <w:p w14:paraId="142494FF" w14:textId="6FAB2F4A" w:rsidR="00087406" w:rsidRPr="00C711A9" w:rsidRDefault="00087406" w:rsidP="00FF643A">
            <w:pPr>
              <w:autoSpaceDE w:val="0"/>
              <w:autoSpaceDN w:val="0"/>
              <w:adjustRightInd w:val="0"/>
              <w:ind w:firstLine="325"/>
              <w:jc w:val="both"/>
              <w:rPr>
                <w:bCs/>
              </w:rPr>
            </w:pPr>
            <w:r w:rsidRPr="00C711A9">
              <w:rPr>
                <w:bCs/>
              </w:rPr>
              <w:t xml:space="preserve">В том числе: </w:t>
            </w:r>
            <w:r w:rsidRPr="00C711A9">
              <w:rPr>
                <w:bCs/>
                <w:i/>
              </w:rPr>
              <w:t>(указываются каждый договор (контракт) в отдельной строке</w:t>
            </w:r>
            <w:r w:rsidRPr="00C711A9">
              <w:rPr>
                <w:bCs/>
              </w:rPr>
              <w:t>)</w:t>
            </w:r>
          </w:p>
        </w:tc>
        <w:tc>
          <w:tcPr>
            <w:tcW w:w="1434" w:type="dxa"/>
            <w:shd w:val="clear" w:color="auto" w:fill="auto"/>
            <w:vAlign w:val="center"/>
          </w:tcPr>
          <w:p w14:paraId="5A74AC03" w14:textId="2322B20C" w:rsidR="00087406" w:rsidRPr="00C711A9" w:rsidRDefault="003C3792" w:rsidP="00E17F58">
            <w:pPr>
              <w:jc w:val="center"/>
            </w:pPr>
            <w:r>
              <w:t>ш</w:t>
            </w:r>
            <w:r w:rsidR="00B57639">
              <w:t>т.</w:t>
            </w:r>
          </w:p>
        </w:tc>
        <w:tc>
          <w:tcPr>
            <w:tcW w:w="1226" w:type="dxa"/>
            <w:shd w:val="clear" w:color="auto" w:fill="auto"/>
            <w:vAlign w:val="center"/>
          </w:tcPr>
          <w:p w14:paraId="48F7E3D4" w14:textId="77777777" w:rsidR="00087406" w:rsidRPr="00C711A9" w:rsidRDefault="00087406" w:rsidP="00E17F58">
            <w:pPr>
              <w:jc w:val="center"/>
            </w:pPr>
          </w:p>
        </w:tc>
      </w:tr>
      <w:tr w:rsidR="00087406" w:rsidRPr="00C711A9" w14:paraId="45067EF0" w14:textId="77777777" w:rsidTr="00E17F58">
        <w:tc>
          <w:tcPr>
            <w:tcW w:w="815" w:type="dxa"/>
            <w:shd w:val="clear" w:color="auto" w:fill="auto"/>
            <w:vAlign w:val="center"/>
          </w:tcPr>
          <w:p w14:paraId="4409847D" w14:textId="77777777" w:rsidR="00087406" w:rsidRPr="00C711A9" w:rsidRDefault="00087406" w:rsidP="00E17F58">
            <w:pPr>
              <w:jc w:val="center"/>
            </w:pPr>
          </w:p>
        </w:tc>
        <w:tc>
          <w:tcPr>
            <w:tcW w:w="6664" w:type="dxa"/>
            <w:shd w:val="clear" w:color="auto" w:fill="auto"/>
            <w:vAlign w:val="center"/>
          </w:tcPr>
          <w:p w14:paraId="3C2C910B" w14:textId="7F4BEB6F" w:rsidR="00087406" w:rsidRPr="00C711A9" w:rsidRDefault="00087406" w:rsidP="0080352A">
            <w:pPr>
              <w:numPr>
                <w:ilvl w:val="2"/>
                <w:numId w:val="27"/>
              </w:numPr>
              <w:tabs>
                <w:tab w:val="left" w:pos="600"/>
                <w:tab w:val="left" w:pos="891"/>
              </w:tabs>
              <w:autoSpaceDE w:val="0"/>
              <w:autoSpaceDN w:val="0"/>
              <w:adjustRightInd w:val="0"/>
              <w:ind w:left="0" w:firstLine="325"/>
              <w:jc w:val="both"/>
              <w:rPr>
                <w:bCs/>
                <w:i/>
              </w:rPr>
            </w:pPr>
            <w:r w:rsidRPr="00C711A9">
              <w:rPr>
                <w:bCs/>
                <w:i/>
              </w:rPr>
              <w:t>(указываются реквизиты договора (контракта): номер, дата, контрагент, предмет и цена договора (контракта)</w:t>
            </w:r>
            <w:r w:rsidR="00B57639">
              <w:rPr>
                <w:bCs/>
                <w:i/>
              </w:rPr>
              <w:t xml:space="preserve">, </w:t>
            </w:r>
            <w:bookmarkStart w:id="0" w:name="_Hlk61361732"/>
            <w:r w:rsidR="00B57639">
              <w:rPr>
                <w:bCs/>
                <w:i/>
              </w:rPr>
              <w:t>д</w:t>
            </w:r>
            <w:r w:rsidR="00B57639" w:rsidRPr="00B57639">
              <w:rPr>
                <w:bCs/>
                <w:i/>
              </w:rPr>
              <w:t>ата последнего акта, составленного при исполнении договора</w:t>
            </w:r>
            <w:bookmarkEnd w:id="0"/>
          </w:p>
        </w:tc>
        <w:tc>
          <w:tcPr>
            <w:tcW w:w="1434" w:type="dxa"/>
            <w:shd w:val="clear" w:color="auto" w:fill="auto"/>
            <w:vAlign w:val="center"/>
          </w:tcPr>
          <w:p w14:paraId="14C5207A" w14:textId="5E0FA192" w:rsidR="00087406" w:rsidRPr="00C711A9" w:rsidRDefault="003C3792" w:rsidP="00E17F58">
            <w:pPr>
              <w:jc w:val="center"/>
            </w:pPr>
            <w:r>
              <w:t>ш</w:t>
            </w:r>
            <w:r w:rsidR="00B57639">
              <w:t>т.</w:t>
            </w:r>
          </w:p>
        </w:tc>
        <w:tc>
          <w:tcPr>
            <w:tcW w:w="1226" w:type="dxa"/>
            <w:shd w:val="clear" w:color="auto" w:fill="auto"/>
            <w:vAlign w:val="center"/>
          </w:tcPr>
          <w:p w14:paraId="697B94C0" w14:textId="77777777" w:rsidR="00087406" w:rsidRPr="00C711A9" w:rsidRDefault="00087406" w:rsidP="00E17F58">
            <w:pPr>
              <w:jc w:val="center"/>
            </w:pPr>
          </w:p>
        </w:tc>
      </w:tr>
      <w:tr w:rsidR="00087406" w:rsidRPr="00C711A9" w14:paraId="36D870A6" w14:textId="77777777" w:rsidTr="00E17F58">
        <w:tc>
          <w:tcPr>
            <w:tcW w:w="815" w:type="dxa"/>
            <w:shd w:val="clear" w:color="auto" w:fill="auto"/>
            <w:vAlign w:val="center"/>
          </w:tcPr>
          <w:p w14:paraId="25409A53" w14:textId="77777777" w:rsidR="00087406" w:rsidRPr="00C711A9" w:rsidRDefault="00087406" w:rsidP="00E17F58">
            <w:pPr>
              <w:jc w:val="center"/>
            </w:pPr>
          </w:p>
        </w:tc>
        <w:tc>
          <w:tcPr>
            <w:tcW w:w="6664" w:type="dxa"/>
            <w:shd w:val="clear" w:color="auto" w:fill="auto"/>
            <w:vAlign w:val="center"/>
          </w:tcPr>
          <w:p w14:paraId="3A6D3386" w14:textId="3C6CE327" w:rsidR="00087406" w:rsidRPr="00C711A9" w:rsidRDefault="00087406" w:rsidP="0080352A">
            <w:pPr>
              <w:numPr>
                <w:ilvl w:val="2"/>
                <w:numId w:val="27"/>
              </w:numPr>
              <w:tabs>
                <w:tab w:val="left" w:pos="600"/>
                <w:tab w:val="left" w:pos="891"/>
              </w:tabs>
              <w:autoSpaceDE w:val="0"/>
              <w:autoSpaceDN w:val="0"/>
              <w:adjustRightInd w:val="0"/>
              <w:ind w:left="0" w:firstLine="325"/>
              <w:jc w:val="both"/>
              <w:rPr>
                <w:bCs/>
              </w:rPr>
            </w:pPr>
            <w:r w:rsidRPr="00C711A9">
              <w:rPr>
                <w:bCs/>
                <w:i/>
              </w:rPr>
              <w:t>(</w:t>
            </w:r>
            <w:r w:rsidR="00B57639" w:rsidRPr="00B57639">
              <w:rPr>
                <w:bCs/>
                <w:i/>
              </w:rPr>
              <w:t>указываются реквизиты договора (контракта): номер, дата, контрагент, предмет и цена договора (контракта), дата последнего акта, составленного при исполнении договора</w:t>
            </w:r>
          </w:p>
        </w:tc>
        <w:tc>
          <w:tcPr>
            <w:tcW w:w="1434" w:type="dxa"/>
            <w:shd w:val="clear" w:color="auto" w:fill="auto"/>
            <w:vAlign w:val="center"/>
          </w:tcPr>
          <w:p w14:paraId="0A5E7F90" w14:textId="38531CF2" w:rsidR="00087406" w:rsidRPr="00C711A9" w:rsidRDefault="00537798" w:rsidP="00E17F58">
            <w:pPr>
              <w:jc w:val="center"/>
            </w:pPr>
            <w:r>
              <w:t>ш</w:t>
            </w:r>
            <w:bookmarkStart w:id="1" w:name="_GoBack"/>
            <w:bookmarkEnd w:id="1"/>
            <w:r w:rsidR="00B57639">
              <w:t>т.</w:t>
            </w:r>
          </w:p>
        </w:tc>
        <w:tc>
          <w:tcPr>
            <w:tcW w:w="1226" w:type="dxa"/>
            <w:shd w:val="clear" w:color="auto" w:fill="auto"/>
            <w:vAlign w:val="center"/>
          </w:tcPr>
          <w:p w14:paraId="66506FA8" w14:textId="77777777" w:rsidR="00087406" w:rsidRPr="00C711A9" w:rsidRDefault="00087406" w:rsidP="00E17F58">
            <w:pPr>
              <w:jc w:val="center"/>
            </w:pPr>
          </w:p>
        </w:tc>
      </w:tr>
      <w:tr w:rsidR="00087406" w:rsidRPr="00C711A9" w14:paraId="33A86003" w14:textId="77777777" w:rsidTr="00E17F58">
        <w:tc>
          <w:tcPr>
            <w:tcW w:w="815" w:type="dxa"/>
            <w:shd w:val="clear" w:color="auto" w:fill="auto"/>
            <w:vAlign w:val="center"/>
          </w:tcPr>
          <w:p w14:paraId="28666A5F" w14:textId="77777777" w:rsidR="00087406" w:rsidRPr="00C711A9" w:rsidRDefault="00087406" w:rsidP="00E17F58">
            <w:pPr>
              <w:jc w:val="center"/>
            </w:pPr>
          </w:p>
        </w:tc>
        <w:tc>
          <w:tcPr>
            <w:tcW w:w="6664" w:type="dxa"/>
            <w:shd w:val="clear" w:color="auto" w:fill="auto"/>
            <w:vAlign w:val="center"/>
          </w:tcPr>
          <w:p w14:paraId="7C0B7EB9" w14:textId="77777777" w:rsidR="00087406" w:rsidRPr="00C711A9" w:rsidRDefault="00087406" w:rsidP="00E17F58">
            <w:pPr>
              <w:numPr>
                <w:ilvl w:val="2"/>
                <w:numId w:val="27"/>
              </w:numPr>
              <w:autoSpaceDE w:val="0"/>
              <w:autoSpaceDN w:val="0"/>
              <w:adjustRightInd w:val="0"/>
              <w:ind w:left="0" w:firstLine="325"/>
              <w:rPr>
                <w:bCs/>
              </w:rPr>
            </w:pPr>
            <w:r w:rsidRPr="00C711A9">
              <w:rPr>
                <w:bCs/>
              </w:rPr>
              <w:t>……</w:t>
            </w:r>
          </w:p>
        </w:tc>
        <w:tc>
          <w:tcPr>
            <w:tcW w:w="1434" w:type="dxa"/>
            <w:shd w:val="clear" w:color="auto" w:fill="auto"/>
            <w:vAlign w:val="center"/>
          </w:tcPr>
          <w:p w14:paraId="60097298" w14:textId="77777777" w:rsidR="00087406" w:rsidRPr="00C711A9" w:rsidRDefault="00087406" w:rsidP="00E17F58">
            <w:pPr>
              <w:jc w:val="center"/>
            </w:pPr>
            <w:r w:rsidRPr="00C711A9">
              <w:t>рубль</w:t>
            </w:r>
          </w:p>
        </w:tc>
        <w:tc>
          <w:tcPr>
            <w:tcW w:w="1226" w:type="dxa"/>
            <w:shd w:val="clear" w:color="auto" w:fill="auto"/>
            <w:vAlign w:val="center"/>
          </w:tcPr>
          <w:p w14:paraId="657E26EE" w14:textId="77777777" w:rsidR="00087406" w:rsidRPr="00C711A9" w:rsidRDefault="00087406" w:rsidP="00E17F58">
            <w:pPr>
              <w:jc w:val="center"/>
            </w:pPr>
          </w:p>
        </w:tc>
      </w:tr>
      <w:tr w:rsidR="00087406" w:rsidRPr="00C711A9" w14:paraId="2BDC2D86" w14:textId="77777777" w:rsidTr="00E17F58">
        <w:tc>
          <w:tcPr>
            <w:tcW w:w="815" w:type="dxa"/>
            <w:shd w:val="clear" w:color="auto" w:fill="auto"/>
            <w:vAlign w:val="center"/>
          </w:tcPr>
          <w:p w14:paraId="5D782DFA" w14:textId="77777777" w:rsidR="00087406" w:rsidRPr="00C711A9" w:rsidRDefault="00087406" w:rsidP="00E17F58">
            <w:pPr>
              <w:jc w:val="center"/>
            </w:pPr>
            <w:r w:rsidRPr="00C711A9">
              <w:t>1.2.</w:t>
            </w:r>
          </w:p>
        </w:tc>
        <w:tc>
          <w:tcPr>
            <w:tcW w:w="6664" w:type="dxa"/>
            <w:shd w:val="clear" w:color="auto" w:fill="auto"/>
            <w:vAlign w:val="center"/>
          </w:tcPr>
          <w:p w14:paraId="6688B652" w14:textId="77777777" w:rsidR="00087406" w:rsidRPr="00C711A9" w:rsidRDefault="00087406" w:rsidP="00E17F58">
            <w:pPr>
              <w:autoSpaceDE w:val="0"/>
              <w:autoSpaceDN w:val="0"/>
              <w:adjustRightInd w:val="0"/>
              <w:ind w:firstLine="325"/>
              <w:jc w:val="both"/>
              <w:rPr>
                <w:bCs/>
              </w:rPr>
            </w:pPr>
            <w:r w:rsidRPr="00C711A9">
              <w:rPr>
                <w:bCs/>
              </w:rPr>
              <w:t xml:space="preserve">Сведения о количестве специалистов, состоящих в штате (на постоянной основе или ином законном основании) у </w:t>
            </w:r>
            <w:r w:rsidRPr="00C711A9">
              <w:rPr>
                <w:bCs/>
              </w:rPr>
              <w:lastRenderedPageBreak/>
              <w:t>участника закупки, предлагаемых для оказания услуг, имеющих единый квалификационный аттестат аудитора, выданный саморегулируемой организацией аудиторов в соответствии с Законом об аудиторской деятельности.</w:t>
            </w:r>
          </w:p>
          <w:p w14:paraId="25C75436" w14:textId="77777777" w:rsidR="00087406" w:rsidRPr="00C711A9" w:rsidRDefault="00087406" w:rsidP="00E17F58">
            <w:pPr>
              <w:autoSpaceDE w:val="0"/>
              <w:autoSpaceDN w:val="0"/>
              <w:adjustRightInd w:val="0"/>
              <w:ind w:firstLine="325"/>
              <w:jc w:val="both"/>
              <w:rPr>
                <w:bCs/>
                <w:i/>
              </w:rPr>
            </w:pPr>
            <w:r w:rsidRPr="00C711A9">
              <w:rPr>
                <w:bCs/>
              </w:rPr>
              <w:t>Специалисты обладают квалификацией: аудиторы, имеющие действительные квалификационные аттестаты аудитора)</w:t>
            </w:r>
            <w:r w:rsidRPr="00C711A9">
              <w:rPr>
                <w:bCs/>
                <w:i/>
              </w:rPr>
              <w:t xml:space="preserve"> </w:t>
            </w:r>
          </w:p>
          <w:p w14:paraId="6AF66F16" w14:textId="70B139ED" w:rsidR="00087406" w:rsidRPr="00C711A9" w:rsidRDefault="00087406" w:rsidP="00705DA1">
            <w:pPr>
              <w:autoSpaceDE w:val="0"/>
              <w:autoSpaceDN w:val="0"/>
              <w:adjustRightInd w:val="0"/>
              <w:ind w:firstLine="325"/>
              <w:jc w:val="both"/>
              <w:rPr>
                <w:bCs/>
              </w:rPr>
            </w:pPr>
            <w:r w:rsidRPr="00C711A9">
              <w:rPr>
                <w:bCs/>
              </w:rPr>
              <w:t xml:space="preserve">В том числе: </w:t>
            </w:r>
            <w:r w:rsidRPr="00C711A9">
              <w:rPr>
                <w:bCs/>
                <w:i/>
              </w:rPr>
              <w:t>(указываются каждый специалист -фамилия имя отчество</w:t>
            </w:r>
            <w:r w:rsidR="00705DA1">
              <w:rPr>
                <w:bCs/>
                <w:i/>
              </w:rPr>
              <w:t xml:space="preserve"> (при наличии</w:t>
            </w:r>
            <w:r w:rsidRPr="00C711A9">
              <w:rPr>
                <w:bCs/>
                <w:i/>
              </w:rPr>
              <w:t>)</w:t>
            </w:r>
          </w:p>
        </w:tc>
        <w:tc>
          <w:tcPr>
            <w:tcW w:w="1434" w:type="dxa"/>
            <w:shd w:val="clear" w:color="auto" w:fill="auto"/>
            <w:vAlign w:val="center"/>
          </w:tcPr>
          <w:p w14:paraId="0B10862C" w14:textId="77777777" w:rsidR="00087406" w:rsidRPr="00C711A9" w:rsidRDefault="00087406" w:rsidP="00E17F58">
            <w:pPr>
              <w:jc w:val="center"/>
            </w:pPr>
            <w:r w:rsidRPr="00C711A9">
              <w:lastRenderedPageBreak/>
              <w:t>человек</w:t>
            </w:r>
          </w:p>
        </w:tc>
        <w:tc>
          <w:tcPr>
            <w:tcW w:w="1226" w:type="dxa"/>
            <w:shd w:val="clear" w:color="auto" w:fill="auto"/>
            <w:vAlign w:val="center"/>
          </w:tcPr>
          <w:p w14:paraId="13F7FE1C" w14:textId="77777777" w:rsidR="00087406" w:rsidRPr="00C711A9" w:rsidRDefault="00087406" w:rsidP="00E17F58">
            <w:pPr>
              <w:jc w:val="center"/>
            </w:pPr>
          </w:p>
        </w:tc>
      </w:tr>
      <w:tr w:rsidR="00087406" w:rsidRPr="00C711A9" w14:paraId="0B0ECE59" w14:textId="77777777" w:rsidTr="00E17F58">
        <w:tc>
          <w:tcPr>
            <w:tcW w:w="815" w:type="dxa"/>
            <w:shd w:val="clear" w:color="auto" w:fill="auto"/>
            <w:vAlign w:val="center"/>
          </w:tcPr>
          <w:p w14:paraId="38CB2DBF" w14:textId="77777777" w:rsidR="00087406" w:rsidRPr="00C711A9" w:rsidRDefault="00087406" w:rsidP="00E17F58">
            <w:pPr>
              <w:jc w:val="center"/>
            </w:pPr>
          </w:p>
        </w:tc>
        <w:tc>
          <w:tcPr>
            <w:tcW w:w="6664" w:type="dxa"/>
            <w:shd w:val="clear" w:color="auto" w:fill="auto"/>
            <w:vAlign w:val="center"/>
          </w:tcPr>
          <w:p w14:paraId="65A6B779" w14:textId="00EF16F2" w:rsidR="00087406" w:rsidRPr="00C711A9" w:rsidRDefault="00087406" w:rsidP="00E17F58">
            <w:pPr>
              <w:autoSpaceDE w:val="0"/>
              <w:autoSpaceDN w:val="0"/>
              <w:adjustRightInd w:val="0"/>
              <w:ind w:firstLine="325"/>
              <w:jc w:val="both"/>
              <w:rPr>
                <w:bCs/>
              </w:rPr>
            </w:pPr>
            <w:r w:rsidRPr="00C711A9">
              <w:rPr>
                <w:bCs/>
              </w:rPr>
              <w:t xml:space="preserve">1.2.1 </w:t>
            </w:r>
            <w:r w:rsidRPr="00C711A9">
              <w:rPr>
                <w:bCs/>
                <w:i/>
              </w:rPr>
              <w:t>(указываются фамилия имя отчество</w:t>
            </w:r>
            <w:r w:rsidR="009C4E71">
              <w:rPr>
                <w:bCs/>
                <w:i/>
              </w:rPr>
              <w:t xml:space="preserve"> (при наличии)</w:t>
            </w:r>
            <w:r w:rsidRPr="00C711A9">
              <w:rPr>
                <w:bCs/>
                <w:i/>
              </w:rPr>
              <w:t xml:space="preserve"> специалиста)</w:t>
            </w:r>
            <w:r w:rsidR="00A757B4">
              <w:rPr>
                <w:bCs/>
                <w:i/>
              </w:rPr>
              <w:t xml:space="preserve">, </w:t>
            </w:r>
            <w:r w:rsidR="00A757B4" w:rsidRPr="00A757B4">
              <w:rPr>
                <w:bCs/>
                <w:i/>
              </w:rPr>
              <w:t>Сведения о трудовой деятельности в штате участника (дата и номер записи в трудовой книжке, а так же реквизиты иных документов, подтверждающих сведения о трудовой деятельности, предусмотренные статьей 66.1 Трудового кодекса Российской Федерации)</w:t>
            </w:r>
            <w:r w:rsidR="00A757B4">
              <w:rPr>
                <w:bCs/>
                <w:i/>
              </w:rPr>
              <w:t xml:space="preserve">, </w:t>
            </w:r>
            <w:r w:rsidR="00A757B4" w:rsidRPr="00A757B4">
              <w:rPr>
                <w:bCs/>
                <w:i/>
              </w:rPr>
              <w:t>Членство в СРО аудиторов (номер записи в реестре аудиторов и аудиторских организаций СРО аудиторов)</w:t>
            </w:r>
          </w:p>
        </w:tc>
        <w:tc>
          <w:tcPr>
            <w:tcW w:w="1434" w:type="dxa"/>
            <w:shd w:val="clear" w:color="auto" w:fill="auto"/>
            <w:vAlign w:val="center"/>
          </w:tcPr>
          <w:p w14:paraId="47D99AE9" w14:textId="77777777" w:rsidR="00087406" w:rsidRPr="00C711A9" w:rsidRDefault="00087406" w:rsidP="00E17F58">
            <w:pPr>
              <w:jc w:val="center"/>
            </w:pPr>
          </w:p>
        </w:tc>
        <w:tc>
          <w:tcPr>
            <w:tcW w:w="1226" w:type="dxa"/>
            <w:shd w:val="clear" w:color="auto" w:fill="auto"/>
            <w:vAlign w:val="center"/>
          </w:tcPr>
          <w:p w14:paraId="0218C373" w14:textId="77777777" w:rsidR="00087406" w:rsidRPr="00C711A9" w:rsidRDefault="00087406" w:rsidP="00E17F58">
            <w:pPr>
              <w:jc w:val="center"/>
            </w:pPr>
          </w:p>
        </w:tc>
      </w:tr>
      <w:tr w:rsidR="00087406" w:rsidRPr="00C711A9" w14:paraId="3AB3B1BE" w14:textId="77777777" w:rsidTr="00E17F58">
        <w:tc>
          <w:tcPr>
            <w:tcW w:w="815" w:type="dxa"/>
            <w:shd w:val="clear" w:color="auto" w:fill="auto"/>
            <w:vAlign w:val="center"/>
          </w:tcPr>
          <w:p w14:paraId="520EEF52" w14:textId="77777777" w:rsidR="00087406" w:rsidRPr="00C711A9" w:rsidRDefault="00087406" w:rsidP="00E17F58">
            <w:pPr>
              <w:jc w:val="center"/>
            </w:pPr>
          </w:p>
        </w:tc>
        <w:tc>
          <w:tcPr>
            <w:tcW w:w="6664" w:type="dxa"/>
            <w:shd w:val="clear" w:color="auto" w:fill="auto"/>
            <w:vAlign w:val="center"/>
          </w:tcPr>
          <w:p w14:paraId="21FFF619" w14:textId="08EBAF28" w:rsidR="00087406" w:rsidRPr="00C711A9" w:rsidRDefault="00087406" w:rsidP="00E17F58">
            <w:pPr>
              <w:autoSpaceDE w:val="0"/>
              <w:autoSpaceDN w:val="0"/>
              <w:adjustRightInd w:val="0"/>
              <w:ind w:firstLine="325"/>
              <w:jc w:val="both"/>
              <w:rPr>
                <w:bCs/>
              </w:rPr>
            </w:pPr>
            <w:r w:rsidRPr="00C711A9">
              <w:rPr>
                <w:bCs/>
              </w:rPr>
              <w:t xml:space="preserve">1.2.2 </w:t>
            </w:r>
            <w:r w:rsidRPr="00C711A9">
              <w:rPr>
                <w:bCs/>
                <w:i/>
              </w:rPr>
              <w:t>(указываются фамилия имя отчество</w:t>
            </w:r>
            <w:r w:rsidR="009C4E71">
              <w:rPr>
                <w:bCs/>
                <w:i/>
              </w:rPr>
              <w:t xml:space="preserve"> (при наличии)</w:t>
            </w:r>
            <w:r w:rsidR="009C4E71" w:rsidRPr="00C711A9">
              <w:rPr>
                <w:bCs/>
                <w:i/>
              </w:rPr>
              <w:t xml:space="preserve"> </w:t>
            </w:r>
            <w:r w:rsidRPr="00C711A9">
              <w:rPr>
                <w:bCs/>
                <w:i/>
              </w:rPr>
              <w:t xml:space="preserve"> специалиста)</w:t>
            </w:r>
            <w:r w:rsidR="00A757B4">
              <w:t xml:space="preserve"> </w:t>
            </w:r>
            <w:r w:rsidR="00A757B4" w:rsidRPr="00A757B4">
              <w:rPr>
                <w:bCs/>
                <w:i/>
              </w:rPr>
              <w:t>Сведения о трудовой деятельности в штате участника (дата и номер записи в трудовой книжке, а так же реквизиты иных документов, подтверждающих сведения о трудовой деятельности, предусмотренные статьей 66.1 Трудового кодекса Российской Федерации)</w:t>
            </w:r>
            <w:r w:rsidR="00A757B4">
              <w:rPr>
                <w:bCs/>
                <w:i/>
              </w:rPr>
              <w:t xml:space="preserve">, </w:t>
            </w:r>
            <w:r w:rsidR="00A757B4" w:rsidRPr="00A757B4">
              <w:rPr>
                <w:bCs/>
                <w:i/>
              </w:rPr>
              <w:t>Членство в СРО аудиторов (номер записи в реестре аудиторов и аудиторских организаций СРО аудиторов)</w:t>
            </w:r>
          </w:p>
        </w:tc>
        <w:tc>
          <w:tcPr>
            <w:tcW w:w="1434" w:type="dxa"/>
            <w:shd w:val="clear" w:color="auto" w:fill="auto"/>
            <w:vAlign w:val="center"/>
          </w:tcPr>
          <w:p w14:paraId="7390D50D" w14:textId="77777777" w:rsidR="00087406" w:rsidRPr="00C711A9" w:rsidRDefault="00087406" w:rsidP="00E17F58">
            <w:pPr>
              <w:jc w:val="center"/>
            </w:pPr>
          </w:p>
        </w:tc>
        <w:tc>
          <w:tcPr>
            <w:tcW w:w="1226" w:type="dxa"/>
            <w:shd w:val="clear" w:color="auto" w:fill="auto"/>
            <w:vAlign w:val="center"/>
          </w:tcPr>
          <w:p w14:paraId="164A47DD" w14:textId="77777777" w:rsidR="00087406" w:rsidRPr="00C711A9" w:rsidRDefault="00087406" w:rsidP="00E17F58">
            <w:pPr>
              <w:jc w:val="center"/>
            </w:pPr>
          </w:p>
        </w:tc>
      </w:tr>
      <w:tr w:rsidR="00087406" w:rsidRPr="00C711A9" w14:paraId="5C267756" w14:textId="77777777" w:rsidTr="00E17F58">
        <w:tc>
          <w:tcPr>
            <w:tcW w:w="815" w:type="dxa"/>
            <w:shd w:val="clear" w:color="auto" w:fill="auto"/>
            <w:vAlign w:val="center"/>
          </w:tcPr>
          <w:p w14:paraId="1AB6924E" w14:textId="77777777" w:rsidR="00087406" w:rsidRPr="00C711A9" w:rsidRDefault="00087406" w:rsidP="00E17F58">
            <w:pPr>
              <w:jc w:val="center"/>
            </w:pPr>
          </w:p>
        </w:tc>
        <w:tc>
          <w:tcPr>
            <w:tcW w:w="6664" w:type="dxa"/>
            <w:shd w:val="clear" w:color="auto" w:fill="auto"/>
            <w:vAlign w:val="center"/>
          </w:tcPr>
          <w:p w14:paraId="69176A5D" w14:textId="77777777" w:rsidR="00087406" w:rsidRPr="00C711A9" w:rsidRDefault="00087406" w:rsidP="00E17F58">
            <w:pPr>
              <w:autoSpaceDE w:val="0"/>
              <w:autoSpaceDN w:val="0"/>
              <w:adjustRightInd w:val="0"/>
              <w:ind w:firstLine="325"/>
              <w:jc w:val="both"/>
              <w:rPr>
                <w:bCs/>
              </w:rPr>
            </w:pPr>
            <w:r w:rsidRPr="00C711A9">
              <w:rPr>
                <w:bCs/>
              </w:rPr>
              <w:t>1.2.3 ......</w:t>
            </w:r>
          </w:p>
        </w:tc>
        <w:tc>
          <w:tcPr>
            <w:tcW w:w="1434" w:type="dxa"/>
            <w:shd w:val="clear" w:color="auto" w:fill="auto"/>
            <w:vAlign w:val="center"/>
          </w:tcPr>
          <w:p w14:paraId="42585C2F" w14:textId="77777777" w:rsidR="00087406" w:rsidRPr="00C711A9" w:rsidRDefault="00087406" w:rsidP="00E17F58">
            <w:pPr>
              <w:jc w:val="center"/>
            </w:pPr>
          </w:p>
        </w:tc>
        <w:tc>
          <w:tcPr>
            <w:tcW w:w="1226" w:type="dxa"/>
            <w:shd w:val="clear" w:color="auto" w:fill="auto"/>
            <w:vAlign w:val="center"/>
          </w:tcPr>
          <w:p w14:paraId="52D54E37" w14:textId="77777777" w:rsidR="00087406" w:rsidRPr="00C711A9" w:rsidRDefault="00087406" w:rsidP="00E17F58">
            <w:pPr>
              <w:jc w:val="center"/>
            </w:pPr>
          </w:p>
        </w:tc>
      </w:tr>
    </w:tbl>
    <w:p w14:paraId="30355DD2" w14:textId="77777777" w:rsidR="008C234D" w:rsidRDefault="008C234D" w:rsidP="008C234D">
      <w:pPr>
        <w:autoSpaceDE w:val="0"/>
        <w:autoSpaceDN w:val="0"/>
        <w:adjustRightInd w:val="0"/>
        <w:jc w:val="both"/>
        <w:rPr>
          <w:rFonts w:eastAsiaTheme="minorHAnsi"/>
          <w:iCs/>
        </w:rPr>
      </w:pPr>
    </w:p>
    <w:p w14:paraId="0A5D1EA7" w14:textId="77777777" w:rsidR="008C234D" w:rsidRPr="00A16E0C" w:rsidRDefault="008C234D" w:rsidP="008C234D">
      <w:pPr>
        <w:widowControl w:val="0"/>
        <w:ind w:firstLine="567"/>
        <w:jc w:val="both"/>
      </w:pPr>
      <w:r w:rsidRPr="00A16E0C">
        <w:t>Пояснение к форме «Квалификация участника конкурса».</w:t>
      </w:r>
    </w:p>
    <w:p w14:paraId="316DAC95" w14:textId="37F035DF" w:rsidR="008C234D" w:rsidRPr="00762DF6" w:rsidRDefault="00087406" w:rsidP="008C234D">
      <w:pPr>
        <w:widowControl w:val="0"/>
        <w:ind w:firstLine="567"/>
        <w:jc w:val="both"/>
      </w:pPr>
      <w:r w:rsidRPr="00087406">
        <w:t>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 4, а также информацию с заполненными строками по вышеуказанной форме в отношении каждого договора (контракта) (1.1.1, 1.1.2 и т.д.), учтенного в информации графы № 4 пункта 1.1, а также в отношении каждого специалиста (1.2.1, 1.2.2 и т.д.), учтенного в информации графы № 4 пункта 1.2.</w:t>
      </w:r>
    </w:p>
    <w:p w14:paraId="0A2CCCF3" w14:textId="5782A7A5" w:rsidR="008C234D" w:rsidRDefault="008C234D" w:rsidP="008C234D">
      <w:pPr>
        <w:autoSpaceDE w:val="0"/>
        <w:autoSpaceDN w:val="0"/>
        <w:adjustRightInd w:val="0"/>
        <w:ind w:firstLine="284"/>
        <w:jc w:val="both"/>
        <w:rPr>
          <w:rFonts w:eastAsiaTheme="minorHAnsi"/>
          <w:b/>
          <w:iCs/>
          <w:lang w:eastAsia="en-US"/>
        </w:rPr>
      </w:pPr>
      <w:r w:rsidRPr="00762DF6">
        <w:t xml:space="preserve">Информация должна быть подтверждена документами, указанными в </w:t>
      </w:r>
      <w:r>
        <w:t>форме</w:t>
      </w:r>
      <w:r w:rsidRPr="00762DF6">
        <w:t>.</w:t>
      </w:r>
    </w:p>
    <w:p w14:paraId="4A6644C6" w14:textId="77777777" w:rsidR="008C234D" w:rsidRDefault="008C234D" w:rsidP="001614FD">
      <w:pPr>
        <w:autoSpaceDE w:val="0"/>
        <w:autoSpaceDN w:val="0"/>
        <w:adjustRightInd w:val="0"/>
        <w:ind w:firstLine="284"/>
        <w:jc w:val="both"/>
        <w:rPr>
          <w:rFonts w:eastAsiaTheme="minorHAnsi"/>
          <w:b/>
          <w:iCs/>
          <w:lang w:eastAsia="en-US"/>
        </w:rPr>
      </w:pPr>
    </w:p>
    <w:p w14:paraId="3D5299D8" w14:textId="71AE9728" w:rsidR="005E2A17" w:rsidRPr="00623B2A" w:rsidRDefault="005E2A17" w:rsidP="003B67AD">
      <w:pPr>
        <w:pStyle w:val="a4"/>
        <w:numPr>
          <w:ilvl w:val="0"/>
          <w:numId w:val="34"/>
        </w:numPr>
        <w:autoSpaceDE w:val="0"/>
        <w:autoSpaceDN w:val="0"/>
        <w:adjustRightInd w:val="0"/>
        <w:spacing w:after="0"/>
        <w:ind w:left="0" w:firstLine="284"/>
        <w:jc w:val="both"/>
        <w:rPr>
          <w:rFonts w:eastAsiaTheme="minorHAnsi"/>
          <w:b/>
          <w:iCs/>
          <w:sz w:val="24"/>
          <w:szCs w:val="24"/>
        </w:rPr>
      </w:pPr>
      <w:r w:rsidRPr="00623B2A">
        <w:rPr>
          <w:rFonts w:eastAsiaTheme="minorHAnsi"/>
          <w:b/>
          <w:iCs/>
          <w:sz w:val="24"/>
          <w:szCs w:val="24"/>
        </w:rPr>
        <w:t>Третья часть</w:t>
      </w:r>
      <w:r w:rsidR="001614FD" w:rsidRPr="00623B2A">
        <w:rPr>
          <w:rFonts w:eastAsiaTheme="minorHAnsi"/>
          <w:b/>
          <w:iCs/>
          <w:sz w:val="24"/>
          <w:szCs w:val="24"/>
        </w:rPr>
        <w:t xml:space="preserve"> </w:t>
      </w:r>
      <w:r w:rsidR="001614FD" w:rsidRPr="00623B2A">
        <w:rPr>
          <w:rFonts w:eastAsiaTheme="minorHAnsi"/>
          <w:b/>
          <w:sz w:val="24"/>
          <w:szCs w:val="24"/>
        </w:rPr>
        <w:t>заявки на участие в закупке</w:t>
      </w:r>
      <w:r w:rsidRPr="00623B2A">
        <w:rPr>
          <w:rFonts w:eastAsiaTheme="minorHAnsi"/>
          <w:b/>
          <w:iCs/>
          <w:sz w:val="24"/>
          <w:szCs w:val="24"/>
        </w:rPr>
        <w:t xml:space="preserve"> должна содержать:</w:t>
      </w:r>
    </w:p>
    <w:p w14:paraId="274A6829" w14:textId="789F2126" w:rsidR="00F95CC2" w:rsidRPr="00623B2A" w:rsidRDefault="005E2A17" w:rsidP="008C234D">
      <w:pPr>
        <w:autoSpaceDE w:val="0"/>
        <w:autoSpaceDN w:val="0"/>
        <w:adjustRightInd w:val="0"/>
        <w:ind w:firstLine="567"/>
        <w:jc w:val="both"/>
        <w:rPr>
          <w:rFonts w:eastAsiaTheme="minorHAnsi"/>
          <w:iCs/>
          <w:lang w:eastAsia="en-US"/>
        </w:rPr>
      </w:pPr>
      <w:r w:rsidRPr="00623B2A">
        <w:rPr>
          <w:rFonts w:eastAsiaTheme="minorHAnsi"/>
          <w:iCs/>
          <w:lang w:eastAsia="en-US"/>
        </w:rPr>
        <w:t xml:space="preserve">предложение участника закупки о цене </w:t>
      </w:r>
      <w:r w:rsidR="00CC3767" w:rsidRPr="00623B2A">
        <w:rPr>
          <w:rFonts w:eastAsiaTheme="minorHAnsi"/>
          <w:iCs/>
          <w:lang w:eastAsia="en-US"/>
        </w:rPr>
        <w:t>договора</w:t>
      </w:r>
      <w:r w:rsidRPr="00623B2A">
        <w:rPr>
          <w:rFonts w:eastAsiaTheme="minorHAnsi"/>
          <w:iCs/>
          <w:lang w:eastAsia="en-US"/>
        </w:rPr>
        <w:t>.</w:t>
      </w:r>
    </w:p>
    <w:sectPr w:rsidR="00F95CC2" w:rsidRPr="00623B2A" w:rsidSect="00484083">
      <w:footerReference w:type="even" r:id="rId8"/>
      <w:footerReference w:type="default" r:id="rId9"/>
      <w:pgSz w:w="11906" w:h="16840"/>
      <w:pgMar w:top="1134" w:right="680" w:bottom="993"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F1745" w14:textId="77777777" w:rsidR="008F54A5" w:rsidRDefault="008F54A5" w:rsidP="00004F6F">
      <w:r>
        <w:separator/>
      </w:r>
    </w:p>
  </w:endnote>
  <w:endnote w:type="continuationSeparator" w:id="0">
    <w:p w14:paraId="1646E869" w14:textId="77777777" w:rsidR="008F54A5" w:rsidRDefault="008F54A5" w:rsidP="0000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1D40" w14:textId="77777777" w:rsidR="008F54A5" w:rsidRDefault="008F54A5" w:rsidP="0068610E">
    <w:pPr>
      <w:pStyle w:val="aff1"/>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55E50ACC" w14:textId="77777777" w:rsidR="008F54A5" w:rsidRDefault="008F54A5" w:rsidP="0068610E">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E14A" w14:textId="77777777" w:rsidR="008F54A5" w:rsidRDefault="008F54A5" w:rsidP="0068610E">
    <w:pPr>
      <w:pStyle w:val="aff1"/>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48C8" w14:textId="77777777" w:rsidR="008F54A5" w:rsidRDefault="008F54A5" w:rsidP="00004F6F">
      <w:r>
        <w:separator/>
      </w:r>
    </w:p>
  </w:footnote>
  <w:footnote w:type="continuationSeparator" w:id="0">
    <w:p w14:paraId="73F7D531" w14:textId="77777777" w:rsidR="008F54A5" w:rsidRDefault="008F54A5" w:rsidP="0000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 w15:restartNumberingAfterBreak="0">
    <w:nsid w:val="076554B3"/>
    <w:multiLevelType w:val="hybridMultilevel"/>
    <w:tmpl w:val="92ECDC5A"/>
    <w:lvl w:ilvl="0" w:tplc="2D06CB7E">
      <w:start w:val="1"/>
      <w:numFmt w:val="decimal"/>
      <w:lvlText w:val="4.%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E5B740E"/>
    <w:multiLevelType w:val="hybridMultilevel"/>
    <w:tmpl w:val="374EFF02"/>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3" w15:restartNumberingAfterBreak="0">
    <w:nsid w:val="0F5E48F0"/>
    <w:multiLevelType w:val="hybridMultilevel"/>
    <w:tmpl w:val="A544BA84"/>
    <w:lvl w:ilvl="0" w:tplc="4E1E5DD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3637C6"/>
    <w:multiLevelType w:val="hybridMultilevel"/>
    <w:tmpl w:val="D95E92D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77D5BC8"/>
    <w:multiLevelType w:val="multilevel"/>
    <w:tmpl w:val="B4F48A2E"/>
    <w:lvl w:ilvl="0">
      <w:start w:val="1"/>
      <w:numFmt w:val="decimal"/>
      <w:lvlText w:val="%1."/>
      <w:lvlJc w:val="left"/>
      <w:pPr>
        <w:ind w:left="3196" w:hanging="360"/>
      </w:pPr>
      <w:rPr>
        <w:rFonts w:hint="default"/>
      </w:rPr>
    </w:lvl>
    <w:lvl w:ilvl="1">
      <w:start w:val="3"/>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1A3B73AF"/>
    <w:multiLevelType w:val="hybridMultilevel"/>
    <w:tmpl w:val="9C8ADBE8"/>
    <w:lvl w:ilvl="0" w:tplc="7AD83B38">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A950C52"/>
    <w:multiLevelType w:val="hybridMultilevel"/>
    <w:tmpl w:val="A934CC20"/>
    <w:lvl w:ilvl="0" w:tplc="5A32B182">
      <w:start w:val="1"/>
      <w:numFmt w:val="bullet"/>
      <w:lvlText w:val=""/>
      <w:lvlJc w:val="left"/>
      <w:pPr>
        <w:tabs>
          <w:tab w:val="num" w:pos="1004"/>
        </w:tabs>
        <w:ind w:left="1004" w:hanging="360"/>
      </w:pPr>
      <w:rPr>
        <w:rFonts w:ascii="Wingdings" w:hAnsi="Wingdings" w:hint="default"/>
      </w:rPr>
    </w:lvl>
    <w:lvl w:ilvl="1" w:tplc="720806EA"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E902206"/>
    <w:multiLevelType w:val="hybridMultilevel"/>
    <w:tmpl w:val="E272AC48"/>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9" w15:restartNumberingAfterBreak="0">
    <w:nsid w:val="20EF2FB8"/>
    <w:multiLevelType w:val="singleLevel"/>
    <w:tmpl w:val="C0DAFC5E"/>
    <w:lvl w:ilvl="0">
      <w:start w:val="1"/>
      <w:numFmt w:val="bullet"/>
      <w:pStyle w:val="a"/>
      <w:lvlText w:val=""/>
      <w:lvlJc w:val="left"/>
      <w:pPr>
        <w:tabs>
          <w:tab w:val="num" w:pos="1080"/>
        </w:tabs>
        <w:ind w:left="0" w:firstLine="720"/>
      </w:pPr>
      <w:rPr>
        <w:rFonts w:ascii="Symbol" w:hAnsi="Symbol" w:hint="default"/>
      </w:rPr>
    </w:lvl>
  </w:abstractNum>
  <w:abstractNum w:abstractNumId="10" w15:restartNumberingAfterBreak="0">
    <w:nsid w:val="24A92A77"/>
    <w:multiLevelType w:val="hybridMultilevel"/>
    <w:tmpl w:val="C4C2F960"/>
    <w:lvl w:ilvl="0" w:tplc="C9566B60">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1" w15:restartNumberingAfterBreak="0">
    <w:nsid w:val="279A0A85"/>
    <w:multiLevelType w:val="hybridMultilevel"/>
    <w:tmpl w:val="1104285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FC6773"/>
    <w:multiLevelType w:val="hybridMultilevel"/>
    <w:tmpl w:val="48D47098"/>
    <w:lvl w:ilvl="0" w:tplc="1C183D48">
      <w:start w:val="1"/>
      <w:numFmt w:val="decimal"/>
      <w:lvlText w:val="4.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3232EF"/>
    <w:multiLevelType w:val="hybridMultilevel"/>
    <w:tmpl w:val="F4C4B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C47C63"/>
    <w:multiLevelType w:val="hybridMultilevel"/>
    <w:tmpl w:val="62D2A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B3FF6"/>
    <w:multiLevelType w:val="hybridMultilevel"/>
    <w:tmpl w:val="7B9A44FA"/>
    <w:lvl w:ilvl="0" w:tplc="40A46240">
      <w:start w:val="1"/>
      <w:numFmt w:val="decimal"/>
      <w:lvlText w:val="1.%1."/>
      <w:lvlJc w:val="left"/>
      <w:pPr>
        <w:ind w:left="3578" w:hanging="360"/>
      </w:pPr>
      <w:rPr>
        <w:rFonts w:hint="default"/>
      </w:rPr>
    </w:lvl>
    <w:lvl w:ilvl="1" w:tplc="0E9A64A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4E249A"/>
    <w:multiLevelType w:val="hybridMultilevel"/>
    <w:tmpl w:val="D9A66456"/>
    <w:lvl w:ilvl="0" w:tplc="3690BCEE">
      <w:start w:val="1"/>
      <w:numFmt w:val="bullet"/>
      <w:lvlText w:val=""/>
      <w:lvlJc w:val="left"/>
      <w:pPr>
        <w:tabs>
          <w:tab w:val="num" w:pos="981"/>
        </w:tabs>
        <w:ind w:left="981" w:hanging="360"/>
      </w:pPr>
      <w:rPr>
        <w:rFonts w:ascii="Wingdings" w:hAnsi="Wingdings" w:hint="default"/>
      </w:rPr>
    </w:lvl>
    <w:lvl w:ilvl="1" w:tplc="6DF49EFE" w:tentative="1">
      <w:start w:val="1"/>
      <w:numFmt w:val="bullet"/>
      <w:lvlText w:val="o"/>
      <w:lvlJc w:val="left"/>
      <w:pPr>
        <w:tabs>
          <w:tab w:val="num" w:pos="1701"/>
        </w:tabs>
        <w:ind w:left="1701" w:hanging="360"/>
      </w:pPr>
      <w:rPr>
        <w:rFonts w:ascii="Courier New" w:hAnsi="Courier New" w:cs="Courier New" w:hint="default"/>
      </w:rPr>
    </w:lvl>
    <w:lvl w:ilvl="2" w:tplc="E4B2FEB4" w:tentative="1">
      <w:start w:val="1"/>
      <w:numFmt w:val="bullet"/>
      <w:lvlText w:val=""/>
      <w:lvlJc w:val="left"/>
      <w:pPr>
        <w:tabs>
          <w:tab w:val="num" w:pos="2421"/>
        </w:tabs>
        <w:ind w:left="2421" w:hanging="360"/>
      </w:pPr>
      <w:rPr>
        <w:rFonts w:ascii="Wingdings" w:hAnsi="Wingdings" w:hint="default"/>
      </w:rPr>
    </w:lvl>
    <w:lvl w:ilvl="3" w:tplc="CF3017A0" w:tentative="1">
      <w:start w:val="1"/>
      <w:numFmt w:val="bullet"/>
      <w:lvlText w:val=""/>
      <w:lvlJc w:val="left"/>
      <w:pPr>
        <w:tabs>
          <w:tab w:val="num" w:pos="3141"/>
        </w:tabs>
        <w:ind w:left="3141" w:hanging="360"/>
      </w:pPr>
      <w:rPr>
        <w:rFonts w:ascii="Symbol" w:hAnsi="Symbol" w:hint="default"/>
      </w:rPr>
    </w:lvl>
    <w:lvl w:ilvl="4" w:tplc="968051B2" w:tentative="1">
      <w:start w:val="1"/>
      <w:numFmt w:val="bullet"/>
      <w:lvlText w:val="o"/>
      <w:lvlJc w:val="left"/>
      <w:pPr>
        <w:tabs>
          <w:tab w:val="num" w:pos="3861"/>
        </w:tabs>
        <w:ind w:left="3861" w:hanging="360"/>
      </w:pPr>
      <w:rPr>
        <w:rFonts w:ascii="Courier New" w:hAnsi="Courier New" w:cs="Courier New" w:hint="default"/>
      </w:rPr>
    </w:lvl>
    <w:lvl w:ilvl="5" w:tplc="A642A2AA" w:tentative="1">
      <w:start w:val="1"/>
      <w:numFmt w:val="bullet"/>
      <w:lvlText w:val=""/>
      <w:lvlJc w:val="left"/>
      <w:pPr>
        <w:tabs>
          <w:tab w:val="num" w:pos="4581"/>
        </w:tabs>
        <w:ind w:left="4581" w:hanging="360"/>
      </w:pPr>
      <w:rPr>
        <w:rFonts w:ascii="Wingdings" w:hAnsi="Wingdings" w:hint="default"/>
      </w:rPr>
    </w:lvl>
    <w:lvl w:ilvl="6" w:tplc="E40C6402" w:tentative="1">
      <w:start w:val="1"/>
      <w:numFmt w:val="bullet"/>
      <w:lvlText w:val=""/>
      <w:lvlJc w:val="left"/>
      <w:pPr>
        <w:tabs>
          <w:tab w:val="num" w:pos="5301"/>
        </w:tabs>
        <w:ind w:left="5301" w:hanging="360"/>
      </w:pPr>
      <w:rPr>
        <w:rFonts w:ascii="Symbol" w:hAnsi="Symbol" w:hint="default"/>
      </w:rPr>
    </w:lvl>
    <w:lvl w:ilvl="7" w:tplc="09C04B2A" w:tentative="1">
      <w:start w:val="1"/>
      <w:numFmt w:val="bullet"/>
      <w:lvlText w:val="o"/>
      <w:lvlJc w:val="left"/>
      <w:pPr>
        <w:tabs>
          <w:tab w:val="num" w:pos="6021"/>
        </w:tabs>
        <w:ind w:left="6021" w:hanging="360"/>
      </w:pPr>
      <w:rPr>
        <w:rFonts w:ascii="Courier New" w:hAnsi="Courier New" w:cs="Courier New" w:hint="default"/>
      </w:rPr>
    </w:lvl>
    <w:lvl w:ilvl="8" w:tplc="143CB448" w:tentative="1">
      <w:start w:val="1"/>
      <w:numFmt w:val="bullet"/>
      <w:lvlText w:val=""/>
      <w:lvlJc w:val="left"/>
      <w:pPr>
        <w:tabs>
          <w:tab w:val="num" w:pos="6741"/>
        </w:tabs>
        <w:ind w:left="6741" w:hanging="360"/>
      </w:pPr>
      <w:rPr>
        <w:rFonts w:ascii="Wingdings" w:hAnsi="Wingdings" w:hint="default"/>
      </w:rPr>
    </w:lvl>
  </w:abstractNum>
  <w:abstractNum w:abstractNumId="17" w15:restartNumberingAfterBreak="0">
    <w:nsid w:val="4D626E5A"/>
    <w:multiLevelType w:val="hybridMultilevel"/>
    <w:tmpl w:val="691A8E30"/>
    <w:lvl w:ilvl="0" w:tplc="BF70ACA6">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F0C553F"/>
    <w:multiLevelType w:val="hybridMultilevel"/>
    <w:tmpl w:val="1E76E800"/>
    <w:lvl w:ilvl="0" w:tplc="52667528">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9" w15:restartNumberingAfterBreak="0">
    <w:nsid w:val="4FA2362C"/>
    <w:multiLevelType w:val="hybridMultilevel"/>
    <w:tmpl w:val="E24C2616"/>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0C73BAF"/>
    <w:multiLevelType w:val="hybridMultilevel"/>
    <w:tmpl w:val="721AF020"/>
    <w:lvl w:ilvl="0" w:tplc="0419000F">
      <w:start w:val="1"/>
      <w:numFmt w:val="bullet"/>
      <w:pStyle w:val="List1"/>
      <w:lvlText w:val=""/>
      <w:lvlJc w:val="left"/>
      <w:pPr>
        <w:tabs>
          <w:tab w:val="num" w:pos="2280"/>
        </w:tabs>
        <w:ind w:left="228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1C219B0"/>
    <w:multiLevelType w:val="hybridMultilevel"/>
    <w:tmpl w:val="318080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17EA0"/>
    <w:multiLevelType w:val="hybridMultilevel"/>
    <w:tmpl w:val="4CA272AC"/>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23" w15:restartNumberingAfterBreak="0">
    <w:nsid w:val="64F01FC2"/>
    <w:multiLevelType w:val="hybridMultilevel"/>
    <w:tmpl w:val="FD5A0AAA"/>
    <w:lvl w:ilvl="0" w:tplc="1CEE257E">
      <w:start w:val="2"/>
      <w:numFmt w:val="decimal"/>
      <w:lvlText w:val="4.%1."/>
      <w:lvlJc w:val="left"/>
      <w:pPr>
        <w:ind w:left="319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A06212"/>
    <w:multiLevelType w:val="hybridMultilevel"/>
    <w:tmpl w:val="24AE88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CD7EF1"/>
    <w:multiLevelType w:val="hybridMultilevel"/>
    <w:tmpl w:val="753CE96A"/>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6" w15:restartNumberingAfterBreak="0">
    <w:nsid w:val="6C6C2845"/>
    <w:multiLevelType w:val="hybridMultilevel"/>
    <w:tmpl w:val="1BAE3A2A"/>
    <w:lvl w:ilvl="0" w:tplc="F0769B7E">
      <w:start w:val="6"/>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6A4664"/>
    <w:multiLevelType w:val="hybridMultilevel"/>
    <w:tmpl w:val="60AAC5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43D5B"/>
    <w:multiLevelType w:val="hybridMultilevel"/>
    <w:tmpl w:val="F33854C4"/>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0960C7E"/>
    <w:multiLevelType w:val="hybridMultilevel"/>
    <w:tmpl w:val="71FA22AA"/>
    <w:styleLink w:val="1622"/>
    <w:lvl w:ilvl="0" w:tplc="0DDC0E24">
      <w:start w:val="1"/>
      <w:numFmt w:val="decimal"/>
      <w:pStyle w:val="1"/>
      <w:lvlText w:val="7.3.%1."/>
      <w:lvlJc w:val="left"/>
      <w:pPr>
        <w:ind w:left="2149" w:hanging="360"/>
      </w:pPr>
      <w:rPr>
        <w:rFonts w:hint="default"/>
      </w:rPr>
    </w:lvl>
    <w:lvl w:ilvl="1" w:tplc="EA4AE05E">
      <w:start w:val="1"/>
      <w:numFmt w:val="decimal"/>
      <w:pStyle w:val="2"/>
      <w:lvlText w:val="8.3.%2."/>
      <w:lvlJc w:val="left"/>
      <w:pPr>
        <w:ind w:left="928" w:hanging="360"/>
      </w:pPr>
      <w:rPr>
        <w:rFonts w:hint="default"/>
        <w:b w:val="0"/>
      </w:rPr>
    </w:lvl>
    <w:lvl w:ilvl="2" w:tplc="6A76A51A">
      <w:start w:val="1"/>
      <w:numFmt w:val="decimal"/>
      <w:pStyle w:val="3"/>
      <w:lvlText w:val="1.1.%3."/>
      <w:lvlJc w:val="left"/>
      <w:pPr>
        <w:ind w:left="2340" w:hanging="360"/>
      </w:pPr>
      <w:rPr>
        <w:rFonts w:hint="default"/>
      </w:r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0" w15:restartNumberingAfterBreak="0">
    <w:nsid w:val="742C1FF9"/>
    <w:multiLevelType w:val="multilevel"/>
    <w:tmpl w:val="09044E0E"/>
    <w:lvl w:ilvl="0">
      <w:start w:val="4"/>
      <w:numFmt w:val="decimal"/>
      <w:lvlText w:val="%1."/>
      <w:lvlJc w:val="left"/>
      <w:pPr>
        <w:ind w:left="3196" w:hanging="360"/>
      </w:pPr>
      <w:rPr>
        <w:rFonts w:hint="default"/>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1" w15:restartNumberingAfterBreak="0">
    <w:nsid w:val="7948228E"/>
    <w:multiLevelType w:val="hybridMultilevel"/>
    <w:tmpl w:val="CE7AD3F4"/>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32" w15:restartNumberingAfterBreak="0">
    <w:nsid w:val="795B6951"/>
    <w:multiLevelType w:val="hybridMultilevel"/>
    <w:tmpl w:val="17E6314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7D847F9E"/>
    <w:multiLevelType w:val="hybridMultilevel"/>
    <w:tmpl w:val="5ACA62D4"/>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num w:numId="1">
    <w:abstractNumId w:val="24"/>
  </w:num>
  <w:num w:numId="2">
    <w:abstractNumId w:val="15"/>
  </w:num>
  <w:num w:numId="3">
    <w:abstractNumId w:val="20"/>
  </w:num>
  <w:num w:numId="4">
    <w:abstractNumId w:val="9"/>
  </w:num>
  <w:num w:numId="5">
    <w:abstractNumId w:val="0"/>
  </w:num>
  <w:num w:numId="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6"/>
  </w:num>
  <w:num w:numId="10">
    <w:abstractNumId w:val="4"/>
  </w:num>
  <w:num w:numId="11">
    <w:abstractNumId w:val="7"/>
  </w:num>
  <w:num w:numId="12">
    <w:abstractNumId w:val="17"/>
  </w:num>
  <w:num w:numId="13">
    <w:abstractNumId w:val="28"/>
  </w:num>
  <w:num w:numId="14">
    <w:abstractNumId w:val="19"/>
  </w:num>
  <w:num w:numId="15">
    <w:abstractNumId w:val="32"/>
  </w:num>
  <w:num w:numId="16">
    <w:abstractNumId w:val="10"/>
  </w:num>
  <w:num w:numId="17">
    <w:abstractNumId w:val="25"/>
  </w:num>
  <w:num w:numId="18">
    <w:abstractNumId w:val="2"/>
  </w:num>
  <w:num w:numId="19">
    <w:abstractNumId w:val="16"/>
  </w:num>
  <w:num w:numId="20">
    <w:abstractNumId w:val="14"/>
  </w:num>
  <w:num w:numId="21">
    <w:abstractNumId w:val="21"/>
  </w:num>
  <w:num w:numId="22">
    <w:abstractNumId w:val="8"/>
  </w:num>
  <w:num w:numId="23">
    <w:abstractNumId w:val="31"/>
  </w:num>
  <w:num w:numId="24">
    <w:abstractNumId w:val="33"/>
  </w:num>
  <w:num w:numId="25">
    <w:abstractNumId w:val="22"/>
  </w:num>
  <w:num w:numId="26">
    <w:abstractNumId w:val="18"/>
  </w:num>
  <w:num w:numId="27">
    <w:abstractNumId w:val="29"/>
  </w:num>
  <w:num w:numId="28">
    <w:abstractNumId w:val="29"/>
  </w:num>
  <w:num w:numId="29">
    <w:abstractNumId w:val="5"/>
  </w:num>
  <w:num w:numId="30">
    <w:abstractNumId w:val="12"/>
  </w:num>
  <w:num w:numId="31">
    <w:abstractNumId w:val="1"/>
  </w:num>
  <w:num w:numId="32">
    <w:abstractNumId w:val="23"/>
  </w:num>
  <w:num w:numId="33">
    <w:abstractNumId w:val="26"/>
  </w:num>
  <w:num w:numId="34">
    <w:abstractNumId w:val="30"/>
  </w:num>
  <w:num w:numId="3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35"/>
    <w:rsid w:val="00004F6F"/>
    <w:rsid w:val="00005E31"/>
    <w:rsid w:val="00007D65"/>
    <w:rsid w:val="00011256"/>
    <w:rsid w:val="00012518"/>
    <w:rsid w:val="00013B01"/>
    <w:rsid w:val="00015285"/>
    <w:rsid w:val="00015BEA"/>
    <w:rsid w:val="00023B80"/>
    <w:rsid w:val="00024A71"/>
    <w:rsid w:val="00026130"/>
    <w:rsid w:val="00027A45"/>
    <w:rsid w:val="00030F5A"/>
    <w:rsid w:val="000319E4"/>
    <w:rsid w:val="00033E35"/>
    <w:rsid w:val="00034FCE"/>
    <w:rsid w:val="00036FFA"/>
    <w:rsid w:val="0004069D"/>
    <w:rsid w:val="0004351C"/>
    <w:rsid w:val="000459AB"/>
    <w:rsid w:val="00046BC1"/>
    <w:rsid w:val="00056A1E"/>
    <w:rsid w:val="00057C37"/>
    <w:rsid w:val="00057E9B"/>
    <w:rsid w:val="000701D2"/>
    <w:rsid w:val="00071E2C"/>
    <w:rsid w:val="00075080"/>
    <w:rsid w:val="0008066F"/>
    <w:rsid w:val="0008133B"/>
    <w:rsid w:val="000849CA"/>
    <w:rsid w:val="00085841"/>
    <w:rsid w:val="00086AB1"/>
    <w:rsid w:val="000873DC"/>
    <w:rsid w:val="00087406"/>
    <w:rsid w:val="000874BE"/>
    <w:rsid w:val="00087FBF"/>
    <w:rsid w:val="0009033F"/>
    <w:rsid w:val="00091E76"/>
    <w:rsid w:val="000929C4"/>
    <w:rsid w:val="0009360B"/>
    <w:rsid w:val="00093F8A"/>
    <w:rsid w:val="00096EF9"/>
    <w:rsid w:val="000A0036"/>
    <w:rsid w:val="000A2C8B"/>
    <w:rsid w:val="000B0512"/>
    <w:rsid w:val="000B1D94"/>
    <w:rsid w:val="000B1F0A"/>
    <w:rsid w:val="000C22E2"/>
    <w:rsid w:val="000C381C"/>
    <w:rsid w:val="000D3620"/>
    <w:rsid w:val="000D36F3"/>
    <w:rsid w:val="000D4076"/>
    <w:rsid w:val="000D4264"/>
    <w:rsid w:val="000D45FA"/>
    <w:rsid w:val="000D4747"/>
    <w:rsid w:val="000D51AB"/>
    <w:rsid w:val="000D78EF"/>
    <w:rsid w:val="000E0CDE"/>
    <w:rsid w:val="000E1427"/>
    <w:rsid w:val="000E1D98"/>
    <w:rsid w:val="000E51F3"/>
    <w:rsid w:val="000F0578"/>
    <w:rsid w:val="000F25F8"/>
    <w:rsid w:val="000F3958"/>
    <w:rsid w:val="000F47E4"/>
    <w:rsid w:val="001044E4"/>
    <w:rsid w:val="0010542C"/>
    <w:rsid w:val="001061A4"/>
    <w:rsid w:val="00112D92"/>
    <w:rsid w:val="00114313"/>
    <w:rsid w:val="00115F7A"/>
    <w:rsid w:val="00126771"/>
    <w:rsid w:val="00127E48"/>
    <w:rsid w:val="00130014"/>
    <w:rsid w:val="001339C1"/>
    <w:rsid w:val="00134054"/>
    <w:rsid w:val="00141765"/>
    <w:rsid w:val="001434DD"/>
    <w:rsid w:val="00144AE8"/>
    <w:rsid w:val="00147C7F"/>
    <w:rsid w:val="00152558"/>
    <w:rsid w:val="001539FC"/>
    <w:rsid w:val="0015488C"/>
    <w:rsid w:val="001614FD"/>
    <w:rsid w:val="00162533"/>
    <w:rsid w:val="00165B54"/>
    <w:rsid w:val="00165CC3"/>
    <w:rsid w:val="00166429"/>
    <w:rsid w:val="00167356"/>
    <w:rsid w:val="00172A2C"/>
    <w:rsid w:val="00174F88"/>
    <w:rsid w:val="00184E22"/>
    <w:rsid w:val="001853B7"/>
    <w:rsid w:val="001853F7"/>
    <w:rsid w:val="00185EFB"/>
    <w:rsid w:val="0018686B"/>
    <w:rsid w:val="00191A05"/>
    <w:rsid w:val="00192316"/>
    <w:rsid w:val="00192877"/>
    <w:rsid w:val="00192907"/>
    <w:rsid w:val="00193F0C"/>
    <w:rsid w:val="0019414A"/>
    <w:rsid w:val="00194B57"/>
    <w:rsid w:val="00197124"/>
    <w:rsid w:val="001A0C69"/>
    <w:rsid w:val="001A3136"/>
    <w:rsid w:val="001B2981"/>
    <w:rsid w:val="001B3CBE"/>
    <w:rsid w:val="001B3E3C"/>
    <w:rsid w:val="001B3F3E"/>
    <w:rsid w:val="001B5ADA"/>
    <w:rsid w:val="001B68EF"/>
    <w:rsid w:val="001C2F7D"/>
    <w:rsid w:val="001C5EF8"/>
    <w:rsid w:val="001C74B7"/>
    <w:rsid w:val="001D31FC"/>
    <w:rsid w:val="001D5285"/>
    <w:rsid w:val="001D7260"/>
    <w:rsid w:val="001E01D3"/>
    <w:rsid w:val="001E0FBC"/>
    <w:rsid w:val="001E25AA"/>
    <w:rsid w:val="001E3655"/>
    <w:rsid w:val="001E5A7C"/>
    <w:rsid w:val="001E7939"/>
    <w:rsid w:val="001F2564"/>
    <w:rsid w:val="001F25CF"/>
    <w:rsid w:val="001F7B84"/>
    <w:rsid w:val="00201230"/>
    <w:rsid w:val="00201773"/>
    <w:rsid w:val="0020239E"/>
    <w:rsid w:val="002046ED"/>
    <w:rsid w:val="00205AC1"/>
    <w:rsid w:val="002115C1"/>
    <w:rsid w:val="002132D4"/>
    <w:rsid w:val="002143E9"/>
    <w:rsid w:val="0022127A"/>
    <w:rsid w:val="00222142"/>
    <w:rsid w:val="002321E1"/>
    <w:rsid w:val="002335B3"/>
    <w:rsid w:val="00234454"/>
    <w:rsid w:val="00234739"/>
    <w:rsid w:val="00234938"/>
    <w:rsid w:val="00237D84"/>
    <w:rsid w:val="00237F19"/>
    <w:rsid w:val="00242E35"/>
    <w:rsid w:val="002439B3"/>
    <w:rsid w:val="00245A7E"/>
    <w:rsid w:val="00246C78"/>
    <w:rsid w:val="002528FE"/>
    <w:rsid w:val="0025794C"/>
    <w:rsid w:val="00260B7E"/>
    <w:rsid w:val="00260EA9"/>
    <w:rsid w:val="00264090"/>
    <w:rsid w:val="002641CE"/>
    <w:rsid w:val="00266A67"/>
    <w:rsid w:val="00267D28"/>
    <w:rsid w:val="0027076F"/>
    <w:rsid w:val="00270E39"/>
    <w:rsid w:val="002733AF"/>
    <w:rsid w:val="002741A9"/>
    <w:rsid w:val="002741B6"/>
    <w:rsid w:val="00274503"/>
    <w:rsid w:val="002751A9"/>
    <w:rsid w:val="00276E7D"/>
    <w:rsid w:val="00276F85"/>
    <w:rsid w:val="00280775"/>
    <w:rsid w:val="00281A47"/>
    <w:rsid w:val="002825E9"/>
    <w:rsid w:val="00282B75"/>
    <w:rsid w:val="002876DD"/>
    <w:rsid w:val="00287CC8"/>
    <w:rsid w:val="00290ECE"/>
    <w:rsid w:val="0029125F"/>
    <w:rsid w:val="00297D2E"/>
    <w:rsid w:val="00297DC3"/>
    <w:rsid w:val="002A0C9E"/>
    <w:rsid w:val="002A15B0"/>
    <w:rsid w:val="002A4816"/>
    <w:rsid w:val="002A5DA6"/>
    <w:rsid w:val="002A6F5D"/>
    <w:rsid w:val="002B0E78"/>
    <w:rsid w:val="002B2738"/>
    <w:rsid w:val="002B5B6A"/>
    <w:rsid w:val="002C10B1"/>
    <w:rsid w:val="002C1D85"/>
    <w:rsid w:val="002C46A7"/>
    <w:rsid w:val="002C5F38"/>
    <w:rsid w:val="002E0F9D"/>
    <w:rsid w:val="002E10E4"/>
    <w:rsid w:val="002E2223"/>
    <w:rsid w:val="002E23E3"/>
    <w:rsid w:val="002E4486"/>
    <w:rsid w:val="002F267D"/>
    <w:rsid w:val="002F3E2D"/>
    <w:rsid w:val="002F5734"/>
    <w:rsid w:val="002F5AAD"/>
    <w:rsid w:val="002F70F1"/>
    <w:rsid w:val="0030171B"/>
    <w:rsid w:val="0030454E"/>
    <w:rsid w:val="00304747"/>
    <w:rsid w:val="003076A8"/>
    <w:rsid w:val="00307F26"/>
    <w:rsid w:val="00311E19"/>
    <w:rsid w:val="00313B2C"/>
    <w:rsid w:val="003147D4"/>
    <w:rsid w:val="0031522A"/>
    <w:rsid w:val="0031664D"/>
    <w:rsid w:val="003219B1"/>
    <w:rsid w:val="00322242"/>
    <w:rsid w:val="003309A3"/>
    <w:rsid w:val="00330FF6"/>
    <w:rsid w:val="00343CEB"/>
    <w:rsid w:val="0034635F"/>
    <w:rsid w:val="00347F27"/>
    <w:rsid w:val="00350491"/>
    <w:rsid w:val="00354618"/>
    <w:rsid w:val="003547DB"/>
    <w:rsid w:val="00355DCD"/>
    <w:rsid w:val="00356B91"/>
    <w:rsid w:val="00356D9E"/>
    <w:rsid w:val="003575BD"/>
    <w:rsid w:val="00360FBE"/>
    <w:rsid w:val="003636E3"/>
    <w:rsid w:val="00365907"/>
    <w:rsid w:val="00367E76"/>
    <w:rsid w:val="00370AF1"/>
    <w:rsid w:val="003739D0"/>
    <w:rsid w:val="003740EA"/>
    <w:rsid w:val="003776AC"/>
    <w:rsid w:val="003832A8"/>
    <w:rsid w:val="003834AA"/>
    <w:rsid w:val="00384946"/>
    <w:rsid w:val="0038546F"/>
    <w:rsid w:val="00392533"/>
    <w:rsid w:val="00395CE6"/>
    <w:rsid w:val="003A2600"/>
    <w:rsid w:val="003A2AF9"/>
    <w:rsid w:val="003A32E3"/>
    <w:rsid w:val="003A3FFE"/>
    <w:rsid w:val="003A6175"/>
    <w:rsid w:val="003A7CF2"/>
    <w:rsid w:val="003B0EDF"/>
    <w:rsid w:val="003B4D2C"/>
    <w:rsid w:val="003B5026"/>
    <w:rsid w:val="003B51CC"/>
    <w:rsid w:val="003B5745"/>
    <w:rsid w:val="003B67AD"/>
    <w:rsid w:val="003C1549"/>
    <w:rsid w:val="003C3792"/>
    <w:rsid w:val="003C3F53"/>
    <w:rsid w:val="003C66D9"/>
    <w:rsid w:val="003D47EA"/>
    <w:rsid w:val="003E07D8"/>
    <w:rsid w:val="003E1BD0"/>
    <w:rsid w:val="003E2516"/>
    <w:rsid w:val="003E268F"/>
    <w:rsid w:val="003E47C5"/>
    <w:rsid w:val="003E51C8"/>
    <w:rsid w:val="003E5506"/>
    <w:rsid w:val="003E76E2"/>
    <w:rsid w:val="003F026C"/>
    <w:rsid w:val="003F158E"/>
    <w:rsid w:val="003F24C7"/>
    <w:rsid w:val="003F4403"/>
    <w:rsid w:val="003F4E15"/>
    <w:rsid w:val="003F5757"/>
    <w:rsid w:val="00401850"/>
    <w:rsid w:val="00401F4B"/>
    <w:rsid w:val="004160B0"/>
    <w:rsid w:val="00420EAB"/>
    <w:rsid w:val="00421982"/>
    <w:rsid w:val="00422A70"/>
    <w:rsid w:val="00424F05"/>
    <w:rsid w:val="00425FCD"/>
    <w:rsid w:val="00431FFC"/>
    <w:rsid w:val="00432A96"/>
    <w:rsid w:val="00432E3D"/>
    <w:rsid w:val="004340AB"/>
    <w:rsid w:val="00436184"/>
    <w:rsid w:val="0043626A"/>
    <w:rsid w:val="0043650A"/>
    <w:rsid w:val="00446538"/>
    <w:rsid w:val="004474BA"/>
    <w:rsid w:val="0045441B"/>
    <w:rsid w:val="004576E6"/>
    <w:rsid w:val="00460331"/>
    <w:rsid w:val="00462E4F"/>
    <w:rsid w:val="00463C2C"/>
    <w:rsid w:val="00466A78"/>
    <w:rsid w:val="00470A5D"/>
    <w:rsid w:val="0047270B"/>
    <w:rsid w:val="00473A1C"/>
    <w:rsid w:val="0047507D"/>
    <w:rsid w:val="00476957"/>
    <w:rsid w:val="004802E8"/>
    <w:rsid w:val="00481CC4"/>
    <w:rsid w:val="00482B4E"/>
    <w:rsid w:val="0048303A"/>
    <w:rsid w:val="00484083"/>
    <w:rsid w:val="004866AA"/>
    <w:rsid w:val="00486F17"/>
    <w:rsid w:val="00496A9A"/>
    <w:rsid w:val="0049740C"/>
    <w:rsid w:val="004A6D0E"/>
    <w:rsid w:val="004B11B6"/>
    <w:rsid w:val="004B2652"/>
    <w:rsid w:val="004B3247"/>
    <w:rsid w:val="004B7E1E"/>
    <w:rsid w:val="004C217C"/>
    <w:rsid w:val="004C385B"/>
    <w:rsid w:val="004C3EAE"/>
    <w:rsid w:val="004C5A36"/>
    <w:rsid w:val="004C6761"/>
    <w:rsid w:val="004C7326"/>
    <w:rsid w:val="004D6AB7"/>
    <w:rsid w:val="004E1CD8"/>
    <w:rsid w:val="004E3246"/>
    <w:rsid w:val="004E519F"/>
    <w:rsid w:val="004E69B7"/>
    <w:rsid w:val="004E6DC9"/>
    <w:rsid w:val="004F486C"/>
    <w:rsid w:val="004F5334"/>
    <w:rsid w:val="004F6ABA"/>
    <w:rsid w:val="005001F0"/>
    <w:rsid w:val="00503765"/>
    <w:rsid w:val="00505B3F"/>
    <w:rsid w:val="00506524"/>
    <w:rsid w:val="00506DAB"/>
    <w:rsid w:val="005148F1"/>
    <w:rsid w:val="005207C4"/>
    <w:rsid w:val="00522258"/>
    <w:rsid w:val="00524BD6"/>
    <w:rsid w:val="005278B7"/>
    <w:rsid w:val="00535485"/>
    <w:rsid w:val="005372D2"/>
    <w:rsid w:val="00537426"/>
    <w:rsid w:val="0053757C"/>
    <w:rsid w:val="00537798"/>
    <w:rsid w:val="005403AE"/>
    <w:rsid w:val="00542FA5"/>
    <w:rsid w:val="0054324F"/>
    <w:rsid w:val="00543300"/>
    <w:rsid w:val="005448C4"/>
    <w:rsid w:val="0055329D"/>
    <w:rsid w:val="00555944"/>
    <w:rsid w:val="005565EF"/>
    <w:rsid w:val="00556F1C"/>
    <w:rsid w:val="005632FF"/>
    <w:rsid w:val="00570068"/>
    <w:rsid w:val="00570327"/>
    <w:rsid w:val="0057184D"/>
    <w:rsid w:val="0058050E"/>
    <w:rsid w:val="00587BF8"/>
    <w:rsid w:val="00590365"/>
    <w:rsid w:val="005906AC"/>
    <w:rsid w:val="00594A39"/>
    <w:rsid w:val="005956EF"/>
    <w:rsid w:val="005A1ED8"/>
    <w:rsid w:val="005A2CAF"/>
    <w:rsid w:val="005A5600"/>
    <w:rsid w:val="005A57BF"/>
    <w:rsid w:val="005A5B75"/>
    <w:rsid w:val="005B3111"/>
    <w:rsid w:val="005B38F8"/>
    <w:rsid w:val="005B55A9"/>
    <w:rsid w:val="005C064D"/>
    <w:rsid w:val="005C09A2"/>
    <w:rsid w:val="005C629D"/>
    <w:rsid w:val="005C76DF"/>
    <w:rsid w:val="005D0947"/>
    <w:rsid w:val="005D1CA2"/>
    <w:rsid w:val="005D541B"/>
    <w:rsid w:val="005E05A8"/>
    <w:rsid w:val="005E0A42"/>
    <w:rsid w:val="005E2A17"/>
    <w:rsid w:val="005E2DEF"/>
    <w:rsid w:val="005E345E"/>
    <w:rsid w:val="005F5803"/>
    <w:rsid w:val="00600B1C"/>
    <w:rsid w:val="00600B33"/>
    <w:rsid w:val="00601D70"/>
    <w:rsid w:val="00606635"/>
    <w:rsid w:val="00607FE3"/>
    <w:rsid w:val="0061160B"/>
    <w:rsid w:val="00616B32"/>
    <w:rsid w:val="0062359B"/>
    <w:rsid w:val="00623B2A"/>
    <w:rsid w:val="00624FB6"/>
    <w:rsid w:val="006277E0"/>
    <w:rsid w:val="00630BE5"/>
    <w:rsid w:val="00630F73"/>
    <w:rsid w:val="00631541"/>
    <w:rsid w:val="00634386"/>
    <w:rsid w:val="00635E39"/>
    <w:rsid w:val="0063762F"/>
    <w:rsid w:val="00641217"/>
    <w:rsid w:val="00642D88"/>
    <w:rsid w:val="00645188"/>
    <w:rsid w:val="00645B44"/>
    <w:rsid w:val="00647038"/>
    <w:rsid w:val="00650821"/>
    <w:rsid w:val="00654764"/>
    <w:rsid w:val="00657FE3"/>
    <w:rsid w:val="00660710"/>
    <w:rsid w:val="00661D93"/>
    <w:rsid w:val="006728D5"/>
    <w:rsid w:val="00672DBD"/>
    <w:rsid w:val="00673160"/>
    <w:rsid w:val="0067508B"/>
    <w:rsid w:val="00675D07"/>
    <w:rsid w:val="00675E0C"/>
    <w:rsid w:val="006801E3"/>
    <w:rsid w:val="006805B9"/>
    <w:rsid w:val="00680CEC"/>
    <w:rsid w:val="00685763"/>
    <w:rsid w:val="0068610E"/>
    <w:rsid w:val="00686204"/>
    <w:rsid w:val="00686FCA"/>
    <w:rsid w:val="006938DE"/>
    <w:rsid w:val="0069397D"/>
    <w:rsid w:val="006969F4"/>
    <w:rsid w:val="00697AEF"/>
    <w:rsid w:val="006A1716"/>
    <w:rsid w:val="006A45D0"/>
    <w:rsid w:val="006B40C4"/>
    <w:rsid w:val="006B42DD"/>
    <w:rsid w:val="006B46EB"/>
    <w:rsid w:val="006B4C2B"/>
    <w:rsid w:val="006B5F98"/>
    <w:rsid w:val="006B6524"/>
    <w:rsid w:val="006C0EF9"/>
    <w:rsid w:val="006C3C87"/>
    <w:rsid w:val="006C7E19"/>
    <w:rsid w:val="006D2F26"/>
    <w:rsid w:val="006D4D33"/>
    <w:rsid w:val="006D76EC"/>
    <w:rsid w:val="006F557D"/>
    <w:rsid w:val="006F5AD0"/>
    <w:rsid w:val="00700325"/>
    <w:rsid w:val="007003AA"/>
    <w:rsid w:val="00701A51"/>
    <w:rsid w:val="00703144"/>
    <w:rsid w:val="007047F0"/>
    <w:rsid w:val="00705DA1"/>
    <w:rsid w:val="00706E80"/>
    <w:rsid w:val="007104A7"/>
    <w:rsid w:val="007111BE"/>
    <w:rsid w:val="00715692"/>
    <w:rsid w:val="00726A8A"/>
    <w:rsid w:val="00730EB6"/>
    <w:rsid w:val="007315D2"/>
    <w:rsid w:val="007337B3"/>
    <w:rsid w:val="00734855"/>
    <w:rsid w:val="0073667A"/>
    <w:rsid w:val="00736E0D"/>
    <w:rsid w:val="00737042"/>
    <w:rsid w:val="0073727E"/>
    <w:rsid w:val="0074164E"/>
    <w:rsid w:val="007438B7"/>
    <w:rsid w:val="007445F9"/>
    <w:rsid w:val="00750CE6"/>
    <w:rsid w:val="00754240"/>
    <w:rsid w:val="00761DC2"/>
    <w:rsid w:val="00766523"/>
    <w:rsid w:val="00770196"/>
    <w:rsid w:val="00770AD4"/>
    <w:rsid w:val="00770BD4"/>
    <w:rsid w:val="007732E0"/>
    <w:rsid w:val="00776E9E"/>
    <w:rsid w:val="00780DCA"/>
    <w:rsid w:val="00780E15"/>
    <w:rsid w:val="00781A06"/>
    <w:rsid w:val="00781C5F"/>
    <w:rsid w:val="007825D7"/>
    <w:rsid w:val="00786008"/>
    <w:rsid w:val="00786923"/>
    <w:rsid w:val="00790046"/>
    <w:rsid w:val="00790E0C"/>
    <w:rsid w:val="00794E0A"/>
    <w:rsid w:val="007A1124"/>
    <w:rsid w:val="007A4530"/>
    <w:rsid w:val="007A6D82"/>
    <w:rsid w:val="007A70F7"/>
    <w:rsid w:val="007B0BFF"/>
    <w:rsid w:val="007B2420"/>
    <w:rsid w:val="007B2ED9"/>
    <w:rsid w:val="007B4B44"/>
    <w:rsid w:val="007C7FB3"/>
    <w:rsid w:val="007D1CDF"/>
    <w:rsid w:val="007D5EEF"/>
    <w:rsid w:val="007E3820"/>
    <w:rsid w:val="007E7244"/>
    <w:rsid w:val="007E77F8"/>
    <w:rsid w:val="007F352D"/>
    <w:rsid w:val="007F5167"/>
    <w:rsid w:val="007F7943"/>
    <w:rsid w:val="00801D1D"/>
    <w:rsid w:val="0080352A"/>
    <w:rsid w:val="008048BF"/>
    <w:rsid w:val="008101E3"/>
    <w:rsid w:val="00810208"/>
    <w:rsid w:val="008109ED"/>
    <w:rsid w:val="00816E30"/>
    <w:rsid w:val="00817D88"/>
    <w:rsid w:val="00824581"/>
    <w:rsid w:val="00824CC1"/>
    <w:rsid w:val="008264E8"/>
    <w:rsid w:val="00826916"/>
    <w:rsid w:val="0082767B"/>
    <w:rsid w:val="0083024D"/>
    <w:rsid w:val="0083113C"/>
    <w:rsid w:val="0083124C"/>
    <w:rsid w:val="008314B9"/>
    <w:rsid w:val="008339C7"/>
    <w:rsid w:val="00836087"/>
    <w:rsid w:val="00836DA0"/>
    <w:rsid w:val="00840131"/>
    <w:rsid w:val="00841871"/>
    <w:rsid w:val="00841E1B"/>
    <w:rsid w:val="0084546E"/>
    <w:rsid w:val="0084742B"/>
    <w:rsid w:val="00860127"/>
    <w:rsid w:val="00867601"/>
    <w:rsid w:val="00875192"/>
    <w:rsid w:val="00875C14"/>
    <w:rsid w:val="00886AAD"/>
    <w:rsid w:val="008904CC"/>
    <w:rsid w:val="008974A1"/>
    <w:rsid w:val="008A3622"/>
    <w:rsid w:val="008A619E"/>
    <w:rsid w:val="008B04C5"/>
    <w:rsid w:val="008B3815"/>
    <w:rsid w:val="008B6E73"/>
    <w:rsid w:val="008B733D"/>
    <w:rsid w:val="008C00FC"/>
    <w:rsid w:val="008C234D"/>
    <w:rsid w:val="008C38B2"/>
    <w:rsid w:val="008C5E0C"/>
    <w:rsid w:val="008C7303"/>
    <w:rsid w:val="008D0E7A"/>
    <w:rsid w:val="008D53FB"/>
    <w:rsid w:val="008D7016"/>
    <w:rsid w:val="008D70F9"/>
    <w:rsid w:val="008E0AB9"/>
    <w:rsid w:val="008E1059"/>
    <w:rsid w:val="008E3B8D"/>
    <w:rsid w:val="008E5AEA"/>
    <w:rsid w:val="008F0C52"/>
    <w:rsid w:val="008F1977"/>
    <w:rsid w:val="008F1B61"/>
    <w:rsid w:val="008F325E"/>
    <w:rsid w:val="008F3545"/>
    <w:rsid w:val="008F40E7"/>
    <w:rsid w:val="008F54A5"/>
    <w:rsid w:val="008F6E27"/>
    <w:rsid w:val="008F7640"/>
    <w:rsid w:val="008F79AE"/>
    <w:rsid w:val="00904AAB"/>
    <w:rsid w:val="009064E8"/>
    <w:rsid w:val="00906D45"/>
    <w:rsid w:val="009125A8"/>
    <w:rsid w:val="00931CC1"/>
    <w:rsid w:val="00935CD8"/>
    <w:rsid w:val="009371CE"/>
    <w:rsid w:val="00937AF5"/>
    <w:rsid w:val="00940400"/>
    <w:rsid w:val="00942028"/>
    <w:rsid w:val="00952B5F"/>
    <w:rsid w:val="00954262"/>
    <w:rsid w:val="00954B6C"/>
    <w:rsid w:val="00954FEF"/>
    <w:rsid w:val="00956144"/>
    <w:rsid w:val="00961505"/>
    <w:rsid w:val="00961DC4"/>
    <w:rsid w:val="00962F91"/>
    <w:rsid w:val="0096386F"/>
    <w:rsid w:val="0096491B"/>
    <w:rsid w:val="00965962"/>
    <w:rsid w:val="00973D8A"/>
    <w:rsid w:val="00975EB5"/>
    <w:rsid w:val="00981259"/>
    <w:rsid w:val="00983A5A"/>
    <w:rsid w:val="0098593D"/>
    <w:rsid w:val="009863A7"/>
    <w:rsid w:val="00991199"/>
    <w:rsid w:val="00992D83"/>
    <w:rsid w:val="0099300E"/>
    <w:rsid w:val="00994EFF"/>
    <w:rsid w:val="00995696"/>
    <w:rsid w:val="00997931"/>
    <w:rsid w:val="009A14DE"/>
    <w:rsid w:val="009A170C"/>
    <w:rsid w:val="009A252D"/>
    <w:rsid w:val="009A31CC"/>
    <w:rsid w:val="009B3642"/>
    <w:rsid w:val="009B4270"/>
    <w:rsid w:val="009B6CB6"/>
    <w:rsid w:val="009B7196"/>
    <w:rsid w:val="009B7465"/>
    <w:rsid w:val="009C1674"/>
    <w:rsid w:val="009C4E71"/>
    <w:rsid w:val="009C611E"/>
    <w:rsid w:val="009C73C2"/>
    <w:rsid w:val="009D0222"/>
    <w:rsid w:val="009D1248"/>
    <w:rsid w:val="009D3FE6"/>
    <w:rsid w:val="009D6346"/>
    <w:rsid w:val="009D7D53"/>
    <w:rsid w:val="009E0693"/>
    <w:rsid w:val="009E10AA"/>
    <w:rsid w:val="009E69D4"/>
    <w:rsid w:val="009F3ED6"/>
    <w:rsid w:val="009F7751"/>
    <w:rsid w:val="009F7D43"/>
    <w:rsid w:val="00A00A07"/>
    <w:rsid w:val="00A00B20"/>
    <w:rsid w:val="00A02060"/>
    <w:rsid w:val="00A053A6"/>
    <w:rsid w:val="00A05EF4"/>
    <w:rsid w:val="00A1243E"/>
    <w:rsid w:val="00A12EB1"/>
    <w:rsid w:val="00A163CD"/>
    <w:rsid w:val="00A21841"/>
    <w:rsid w:val="00A2194C"/>
    <w:rsid w:val="00A31BA2"/>
    <w:rsid w:val="00A35F3A"/>
    <w:rsid w:val="00A3627F"/>
    <w:rsid w:val="00A40723"/>
    <w:rsid w:val="00A42A26"/>
    <w:rsid w:val="00A4594B"/>
    <w:rsid w:val="00A47949"/>
    <w:rsid w:val="00A52F08"/>
    <w:rsid w:val="00A532CA"/>
    <w:rsid w:val="00A5353D"/>
    <w:rsid w:val="00A54994"/>
    <w:rsid w:val="00A55135"/>
    <w:rsid w:val="00A55C9D"/>
    <w:rsid w:val="00A62961"/>
    <w:rsid w:val="00A64C63"/>
    <w:rsid w:val="00A65CA1"/>
    <w:rsid w:val="00A661E3"/>
    <w:rsid w:val="00A66473"/>
    <w:rsid w:val="00A703B7"/>
    <w:rsid w:val="00A74441"/>
    <w:rsid w:val="00A7471F"/>
    <w:rsid w:val="00A757B4"/>
    <w:rsid w:val="00A77302"/>
    <w:rsid w:val="00A775C1"/>
    <w:rsid w:val="00A802E4"/>
    <w:rsid w:val="00A8088A"/>
    <w:rsid w:val="00A82048"/>
    <w:rsid w:val="00A82856"/>
    <w:rsid w:val="00A85698"/>
    <w:rsid w:val="00A87103"/>
    <w:rsid w:val="00A90B2E"/>
    <w:rsid w:val="00A90B57"/>
    <w:rsid w:val="00A91689"/>
    <w:rsid w:val="00A92ACD"/>
    <w:rsid w:val="00A93525"/>
    <w:rsid w:val="00AA17EC"/>
    <w:rsid w:val="00AA1D01"/>
    <w:rsid w:val="00AA235A"/>
    <w:rsid w:val="00AA2D58"/>
    <w:rsid w:val="00AA2F0C"/>
    <w:rsid w:val="00AA37A8"/>
    <w:rsid w:val="00AA3A6B"/>
    <w:rsid w:val="00AA4045"/>
    <w:rsid w:val="00AA6CA1"/>
    <w:rsid w:val="00AB1335"/>
    <w:rsid w:val="00AB4919"/>
    <w:rsid w:val="00AB6CF3"/>
    <w:rsid w:val="00AB790F"/>
    <w:rsid w:val="00AC3074"/>
    <w:rsid w:val="00AC48FF"/>
    <w:rsid w:val="00AD14BE"/>
    <w:rsid w:val="00AD2655"/>
    <w:rsid w:val="00AE1D95"/>
    <w:rsid w:val="00AE2BB6"/>
    <w:rsid w:val="00AE3F40"/>
    <w:rsid w:val="00AE57F2"/>
    <w:rsid w:val="00AF7184"/>
    <w:rsid w:val="00B013C3"/>
    <w:rsid w:val="00B038BA"/>
    <w:rsid w:val="00B067C6"/>
    <w:rsid w:val="00B078CC"/>
    <w:rsid w:val="00B10681"/>
    <w:rsid w:val="00B14180"/>
    <w:rsid w:val="00B169C3"/>
    <w:rsid w:val="00B16F20"/>
    <w:rsid w:val="00B25D95"/>
    <w:rsid w:val="00B32904"/>
    <w:rsid w:val="00B33859"/>
    <w:rsid w:val="00B34107"/>
    <w:rsid w:val="00B35737"/>
    <w:rsid w:val="00B35FA7"/>
    <w:rsid w:val="00B42B81"/>
    <w:rsid w:val="00B42CB0"/>
    <w:rsid w:val="00B42F4C"/>
    <w:rsid w:val="00B446DD"/>
    <w:rsid w:val="00B51062"/>
    <w:rsid w:val="00B54060"/>
    <w:rsid w:val="00B566B2"/>
    <w:rsid w:val="00B57639"/>
    <w:rsid w:val="00B60425"/>
    <w:rsid w:val="00B63440"/>
    <w:rsid w:val="00B643F0"/>
    <w:rsid w:val="00B66A14"/>
    <w:rsid w:val="00B66A5D"/>
    <w:rsid w:val="00B67E54"/>
    <w:rsid w:val="00B706AD"/>
    <w:rsid w:val="00B72827"/>
    <w:rsid w:val="00B743D0"/>
    <w:rsid w:val="00B756D4"/>
    <w:rsid w:val="00B81836"/>
    <w:rsid w:val="00B85E8B"/>
    <w:rsid w:val="00B87E5A"/>
    <w:rsid w:val="00BA3F44"/>
    <w:rsid w:val="00BB12E3"/>
    <w:rsid w:val="00BB31EC"/>
    <w:rsid w:val="00BB602E"/>
    <w:rsid w:val="00BC1A5D"/>
    <w:rsid w:val="00BC2313"/>
    <w:rsid w:val="00BC2EB6"/>
    <w:rsid w:val="00BC2F66"/>
    <w:rsid w:val="00BC4CFF"/>
    <w:rsid w:val="00BC6A24"/>
    <w:rsid w:val="00BC767A"/>
    <w:rsid w:val="00BD0CD2"/>
    <w:rsid w:val="00BD2577"/>
    <w:rsid w:val="00BD2684"/>
    <w:rsid w:val="00BD3709"/>
    <w:rsid w:val="00BD486C"/>
    <w:rsid w:val="00BD7E62"/>
    <w:rsid w:val="00BE05A4"/>
    <w:rsid w:val="00BE061E"/>
    <w:rsid w:val="00BF0202"/>
    <w:rsid w:val="00BF3FE2"/>
    <w:rsid w:val="00BF5ADE"/>
    <w:rsid w:val="00BF619A"/>
    <w:rsid w:val="00BF6502"/>
    <w:rsid w:val="00C005FF"/>
    <w:rsid w:val="00C01215"/>
    <w:rsid w:val="00C04C4D"/>
    <w:rsid w:val="00C05CAA"/>
    <w:rsid w:val="00C128C3"/>
    <w:rsid w:val="00C145B7"/>
    <w:rsid w:val="00C271A6"/>
    <w:rsid w:val="00C300F5"/>
    <w:rsid w:val="00C3455E"/>
    <w:rsid w:val="00C358DA"/>
    <w:rsid w:val="00C42982"/>
    <w:rsid w:val="00C45D55"/>
    <w:rsid w:val="00C53273"/>
    <w:rsid w:val="00C536BE"/>
    <w:rsid w:val="00C551AC"/>
    <w:rsid w:val="00C5524B"/>
    <w:rsid w:val="00C56009"/>
    <w:rsid w:val="00C60CEC"/>
    <w:rsid w:val="00C6415E"/>
    <w:rsid w:val="00C66149"/>
    <w:rsid w:val="00C66948"/>
    <w:rsid w:val="00C74ABD"/>
    <w:rsid w:val="00C8154D"/>
    <w:rsid w:val="00C86209"/>
    <w:rsid w:val="00C868A3"/>
    <w:rsid w:val="00C86FBA"/>
    <w:rsid w:val="00C914C7"/>
    <w:rsid w:val="00C91814"/>
    <w:rsid w:val="00C9460D"/>
    <w:rsid w:val="00C958D1"/>
    <w:rsid w:val="00C95ED8"/>
    <w:rsid w:val="00CA1E67"/>
    <w:rsid w:val="00CA4CB0"/>
    <w:rsid w:val="00CA51FC"/>
    <w:rsid w:val="00CA545D"/>
    <w:rsid w:val="00CA5EED"/>
    <w:rsid w:val="00CA74EA"/>
    <w:rsid w:val="00CB49F7"/>
    <w:rsid w:val="00CC2A32"/>
    <w:rsid w:val="00CC3767"/>
    <w:rsid w:val="00CC54A2"/>
    <w:rsid w:val="00CC7109"/>
    <w:rsid w:val="00CD0283"/>
    <w:rsid w:val="00CD6635"/>
    <w:rsid w:val="00CD6C3A"/>
    <w:rsid w:val="00CE1079"/>
    <w:rsid w:val="00CE1556"/>
    <w:rsid w:val="00CE3847"/>
    <w:rsid w:val="00CE7669"/>
    <w:rsid w:val="00CF3D8B"/>
    <w:rsid w:val="00CF5413"/>
    <w:rsid w:val="00CF56BC"/>
    <w:rsid w:val="00CF6198"/>
    <w:rsid w:val="00CF6AD4"/>
    <w:rsid w:val="00D0141D"/>
    <w:rsid w:val="00D05E07"/>
    <w:rsid w:val="00D12787"/>
    <w:rsid w:val="00D1654C"/>
    <w:rsid w:val="00D1662C"/>
    <w:rsid w:val="00D166C3"/>
    <w:rsid w:val="00D17251"/>
    <w:rsid w:val="00D20813"/>
    <w:rsid w:val="00D21BAB"/>
    <w:rsid w:val="00D24E1C"/>
    <w:rsid w:val="00D27F7F"/>
    <w:rsid w:val="00D27FFB"/>
    <w:rsid w:val="00D34029"/>
    <w:rsid w:val="00D35533"/>
    <w:rsid w:val="00D437FD"/>
    <w:rsid w:val="00D446E1"/>
    <w:rsid w:val="00D47FCB"/>
    <w:rsid w:val="00D52EAF"/>
    <w:rsid w:val="00D5463F"/>
    <w:rsid w:val="00D548C8"/>
    <w:rsid w:val="00D557BB"/>
    <w:rsid w:val="00D602C3"/>
    <w:rsid w:val="00D60A83"/>
    <w:rsid w:val="00D61513"/>
    <w:rsid w:val="00D634B0"/>
    <w:rsid w:val="00D6516D"/>
    <w:rsid w:val="00D712D0"/>
    <w:rsid w:val="00D725AB"/>
    <w:rsid w:val="00D774AF"/>
    <w:rsid w:val="00D805D7"/>
    <w:rsid w:val="00D814A3"/>
    <w:rsid w:val="00D84DF4"/>
    <w:rsid w:val="00D97811"/>
    <w:rsid w:val="00DA37D5"/>
    <w:rsid w:val="00DB0FFB"/>
    <w:rsid w:val="00DB3FBF"/>
    <w:rsid w:val="00DB490D"/>
    <w:rsid w:val="00DB756C"/>
    <w:rsid w:val="00DB75A7"/>
    <w:rsid w:val="00DC46E7"/>
    <w:rsid w:val="00DC476B"/>
    <w:rsid w:val="00DD4451"/>
    <w:rsid w:val="00DD6FFB"/>
    <w:rsid w:val="00DE144A"/>
    <w:rsid w:val="00DE29A0"/>
    <w:rsid w:val="00DE3294"/>
    <w:rsid w:val="00DF1FEC"/>
    <w:rsid w:val="00DF46B8"/>
    <w:rsid w:val="00DF77B3"/>
    <w:rsid w:val="00DF7E45"/>
    <w:rsid w:val="00E0177F"/>
    <w:rsid w:val="00E01EEC"/>
    <w:rsid w:val="00E03B53"/>
    <w:rsid w:val="00E11EC7"/>
    <w:rsid w:val="00E13B12"/>
    <w:rsid w:val="00E14056"/>
    <w:rsid w:val="00E15471"/>
    <w:rsid w:val="00E1554A"/>
    <w:rsid w:val="00E164A7"/>
    <w:rsid w:val="00E16D93"/>
    <w:rsid w:val="00E1766A"/>
    <w:rsid w:val="00E20F17"/>
    <w:rsid w:val="00E210B3"/>
    <w:rsid w:val="00E239F9"/>
    <w:rsid w:val="00E24B0E"/>
    <w:rsid w:val="00E257F3"/>
    <w:rsid w:val="00E25CCA"/>
    <w:rsid w:val="00E26172"/>
    <w:rsid w:val="00E333FC"/>
    <w:rsid w:val="00E340B4"/>
    <w:rsid w:val="00E34225"/>
    <w:rsid w:val="00E3597C"/>
    <w:rsid w:val="00E43EBE"/>
    <w:rsid w:val="00E43ED6"/>
    <w:rsid w:val="00E4755A"/>
    <w:rsid w:val="00E52ED8"/>
    <w:rsid w:val="00E53C02"/>
    <w:rsid w:val="00E57104"/>
    <w:rsid w:val="00E57D5E"/>
    <w:rsid w:val="00E661B2"/>
    <w:rsid w:val="00E6770C"/>
    <w:rsid w:val="00E73788"/>
    <w:rsid w:val="00E74362"/>
    <w:rsid w:val="00E80389"/>
    <w:rsid w:val="00E80430"/>
    <w:rsid w:val="00E80AC7"/>
    <w:rsid w:val="00E8444A"/>
    <w:rsid w:val="00E8541E"/>
    <w:rsid w:val="00E85B41"/>
    <w:rsid w:val="00E90F9E"/>
    <w:rsid w:val="00E91297"/>
    <w:rsid w:val="00E92254"/>
    <w:rsid w:val="00E93B55"/>
    <w:rsid w:val="00E94147"/>
    <w:rsid w:val="00E973A5"/>
    <w:rsid w:val="00EA0BE4"/>
    <w:rsid w:val="00EA19BD"/>
    <w:rsid w:val="00EA789B"/>
    <w:rsid w:val="00EB3806"/>
    <w:rsid w:val="00EB3CE4"/>
    <w:rsid w:val="00EB49D7"/>
    <w:rsid w:val="00EB4A1D"/>
    <w:rsid w:val="00EB6107"/>
    <w:rsid w:val="00EB6B6C"/>
    <w:rsid w:val="00EC1382"/>
    <w:rsid w:val="00EC1FBC"/>
    <w:rsid w:val="00EC2B84"/>
    <w:rsid w:val="00EC32A2"/>
    <w:rsid w:val="00EC381A"/>
    <w:rsid w:val="00EC3C0F"/>
    <w:rsid w:val="00EC4E03"/>
    <w:rsid w:val="00EC52B9"/>
    <w:rsid w:val="00ED18C8"/>
    <w:rsid w:val="00EE2461"/>
    <w:rsid w:val="00EE27AA"/>
    <w:rsid w:val="00EE480F"/>
    <w:rsid w:val="00EE483A"/>
    <w:rsid w:val="00EE4849"/>
    <w:rsid w:val="00EE5AAC"/>
    <w:rsid w:val="00EE5CB1"/>
    <w:rsid w:val="00EE5E93"/>
    <w:rsid w:val="00EE6A93"/>
    <w:rsid w:val="00EF2558"/>
    <w:rsid w:val="00EF570D"/>
    <w:rsid w:val="00F04570"/>
    <w:rsid w:val="00F04F05"/>
    <w:rsid w:val="00F0542C"/>
    <w:rsid w:val="00F0604F"/>
    <w:rsid w:val="00F07D42"/>
    <w:rsid w:val="00F10417"/>
    <w:rsid w:val="00F118FA"/>
    <w:rsid w:val="00F14F81"/>
    <w:rsid w:val="00F1728E"/>
    <w:rsid w:val="00F17C78"/>
    <w:rsid w:val="00F20C2A"/>
    <w:rsid w:val="00F210BF"/>
    <w:rsid w:val="00F24B70"/>
    <w:rsid w:val="00F24FF3"/>
    <w:rsid w:val="00F26C81"/>
    <w:rsid w:val="00F319A1"/>
    <w:rsid w:val="00F33402"/>
    <w:rsid w:val="00F35812"/>
    <w:rsid w:val="00F36656"/>
    <w:rsid w:val="00F366FC"/>
    <w:rsid w:val="00F40F37"/>
    <w:rsid w:val="00F41D27"/>
    <w:rsid w:val="00F4273F"/>
    <w:rsid w:val="00F429B6"/>
    <w:rsid w:val="00F46377"/>
    <w:rsid w:val="00F46726"/>
    <w:rsid w:val="00F47331"/>
    <w:rsid w:val="00F4746B"/>
    <w:rsid w:val="00F51618"/>
    <w:rsid w:val="00F5357B"/>
    <w:rsid w:val="00F56D5D"/>
    <w:rsid w:val="00F62BAD"/>
    <w:rsid w:val="00F726C7"/>
    <w:rsid w:val="00F73438"/>
    <w:rsid w:val="00F74C3F"/>
    <w:rsid w:val="00F76850"/>
    <w:rsid w:val="00F807B5"/>
    <w:rsid w:val="00F809C9"/>
    <w:rsid w:val="00F80A27"/>
    <w:rsid w:val="00F81362"/>
    <w:rsid w:val="00F838BC"/>
    <w:rsid w:val="00F87EE5"/>
    <w:rsid w:val="00F90547"/>
    <w:rsid w:val="00F92898"/>
    <w:rsid w:val="00F932D4"/>
    <w:rsid w:val="00F93A54"/>
    <w:rsid w:val="00F93E03"/>
    <w:rsid w:val="00F9402C"/>
    <w:rsid w:val="00F941E8"/>
    <w:rsid w:val="00F95CC2"/>
    <w:rsid w:val="00F971FB"/>
    <w:rsid w:val="00FA0809"/>
    <w:rsid w:val="00FA75EF"/>
    <w:rsid w:val="00FB1D45"/>
    <w:rsid w:val="00FB2A09"/>
    <w:rsid w:val="00FB3746"/>
    <w:rsid w:val="00FB397E"/>
    <w:rsid w:val="00FB46E0"/>
    <w:rsid w:val="00FB7032"/>
    <w:rsid w:val="00FC02C2"/>
    <w:rsid w:val="00FC21A2"/>
    <w:rsid w:val="00FC2724"/>
    <w:rsid w:val="00FC27FA"/>
    <w:rsid w:val="00FC3ABA"/>
    <w:rsid w:val="00FD0092"/>
    <w:rsid w:val="00FD0CB4"/>
    <w:rsid w:val="00FD2F5D"/>
    <w:rsid w:val="00FD521E"/>
    <w:rsid w:val="00FD5598"/>
    <w:rsid w:val="00FE335B"/>
    <w:rsid w:val="00FE4978"/>
    <w:rsid w:val="00FE51D7"/>
    <w:rsid w:val="00FE52F2"/>
    <w:rsid w:val="00FF643A"/>
    <w:rsid w:val="00FF6FCA"/>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AB96"/>
  <w15:docId w15:val="{7FFB71F3-CF2E-48E5-98A8-96433F55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4F6F"/>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0"/>
    <w:next w:val="a0"/>
    <w:link w:val="10"/>
    <w:qFormat/>
    <w:rsid w:val="008A619E"/>
    <w:pPr>
      <w:keepNext/>
      <w:numPr>
        <w:numId w:val="27"/>
      </w:numPr>
      <w:spacing w:before="240" w:after="6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0"/>
    <w:next w:val="a0"/>
    <w:link w:val="20"/>
    <w:unhideWhenUsed/>
    <w:qFormat/>
    <w:rsid w:val="007E77F8"/>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3,H3,Пункт,Level 1 - 1,h31,h32,h33,h34,h35,h36,h37,h38,h39,h310,h311,h321,h331,h341,h351,h361,h371,h381,h312,h322,h332,h342,h352,h362,h372,h382,h313,h323,h333,h343,h353,h363,h373,h383,h314,h324,h334,h344,h354,h364,h374"/>
    <w:basedOn w:val="a0"/>
    <w:next w:val="a0"/>
    <w:link w:val="30"/>
    <w:qFormat/>
    <w:rsid w:val="00B51062"/>
    <w:pPr>
      <w:keepNext/>
      <w:numPr>
        <w:ilvl w:val="2"/>
        <w:numId w:val="27"/>
      </w:numPr>
      <w:tabs>
        <w:tab w:val="num" w:pos="720"/>
      </w:tabs>
      <w:spacing w:before="240" w:after="60"/>
      <w:jc w:val="both"/>
      <w:outlineLvl w:val="2"/>
    </w:pPr>
    <w:rPr>
      <w:rFonts w:ascii="Arial" w:hAnsi="Arial"/>
      <w:b/>
      <w:szCs w:val="20"/>
    </w:rPr>
  </w:style>
  <w:style w:type="paragraph" w:styleId="4">
    <w:name w:val="heading 4"/>
    <w:aliases w:val="4,H4,Заголовок 4 (Приложение),Level 2 - a,I4,l4,heading4,I41,41,l41,heading41,(Shift Ctrl 4),Titre 41,t4.T4,4heading,a.,4 dash,d,4 dash1,d1,31,h41,a.1,4 dash2,d2,32,h42,a.2,4 dash3,d3,33,h43,a.3,4 dash4,d4,34,h44,a.4,d5"/>
    <w:basedOn w:val="a0"/>
    <w:next w:val="a0"/>
    <w:link w:val="40"/>
    <w:qFormat/>
    <w:rsid w:val="00B51062"/>
    <w:pPr>
      <w:keepNext/>
      <w:numPr>
        <w:ilvl w:val="3"/>
        <w:numId w:val="27"/>
      </w:numPr>
      <w:tabs>
        <w:tab w:val="num" w:pos="864"/>
      </w:tabs>
      <w:spacing w:before="240" w:after="60"/>
      <w:jc w:val="both"/>
      <w:outlineLvl w:val="3"/>
    </w:pPr>
    <w:rPr>
      <w:rFonts w:ascii="Arial" w:hAnsi="Arial"/>
      <w:szCs w:val="20"/>
    </w:rPr>
  </w:style>
  <w:style w:type="paragraph" w:styleId="5">
    <w:name w:val="heading 5"/>
    <w:basedOn w:val="a0"/>
    <w:next w:val="a0"/>
    <w:link w:val="50"/>
    <w:qFormat/>
    <w:rsid w:val="00B51062"/>
    <w:pPr>
      <w:numPr>
        <w:ilvl w:val="4"/>
        <w:numId w:val="27"/>
      </w:numPr>
      <w:tabs>
        <w:tab w:val="num" w:pos="1008"/>
      </w:tabs>
      <w:spacing w:before="240" w:after="60"/>
      <w:jc w:val="both"/>
      <w:outlineLvl w:val="4"/>
    </w:pPr>
    <w:rPr>
      <w:sz w:val="22"/>
      <w:szCs w:val="20"/>
    </w:rPr>
  </w:style>
  <w:style w:type="paragraph" w:styleId="6">
    <w:name w:val="heading 6"/>
    <w:basedOn w:val="a0"/>
    <w:next w:val="a0"/>
    <w:link w:val="61"/>
    <w:qFormat/>
    <w:rsid w:val="00004F6F"/>
    <w:pPr>
      <w:numPr>
        <w:ilvl w:val="5"/>
        <w:numId w:val="27"/>
      </w:numPr>
      <w:spacing w:before="240" w:after="60"/>
      <w:outlineLvl w:val="5"/>
    </w:pPr>
    <w:rPr>
      <w:b/>
      <w:bCs/>
      <w:sz w:val="22"/>
      <w:szCs w:val="22"/>
      <w:lang w:val="en-US" w:eastAsia="en-US"/>
    </w:rPr>
  </w:style>
  <w:style w:type="paragraph" w:styleId="7">
    <w:name w:val="heading 7"/>
    <w:basedOn w:val="a0"/>
    <w:next w:val="a0"/>
    <w:link w:val="70"/>
    <w:qFormat/>
    <w:rsid w:val="00B51062"/>
    <w:pPr>
      <w:numPr>
        <w:ilvl w:val="6"/>
        <w:numId w:val="27"/>
      </w:numPr>
      <w:tabs>
        <w:tab w:val="num" w:pos="1296"/>
      </w:tabs>
      <w:spacing w:before="240" w:after="60"/>
      <w:jc w:val="both"/>
      <w:outlineLvl w:val="6"/>
    </w:pPr>
    <w:rPr>
      <w:rFonts w:ascii="Arial" w:hAnsi="Arial"/>
      <w:sz w:val="20"/>
      <w:szCs w:val="20"/>
    </w:rPr>
  </w:style>
  <w:style w:type="paragraph" w:styleId="8">
    <w:name w:val="heading 8"/>
    <w:basedOn w:val="a0"/>
    <w:next w:val="a0"/>
    <w:link w:val="80"/>
    <w:qFormat/>
    <w:rsid w:val="00B51062"/>
    <w:pPr>
      <w:numPr>
        <w:ilvl w:val="7"/>
        <w:numId w:val="27"/>
      </w:numPr>
      <w:tabs>
        <w:tab w:val="num" w:pos="1440"/>
      </w:tabs>
      <w:spacing w:before="240" w:after="60"/>
      <w:jc w:val="both"/>
      <w:outlineLvl w:val="7"/>
    </w:pPr>
    <w:rPr>
      <w:rFonts w:ascii="Arial" w:hAnsi="Arial"/>
      <w:i/>
      <w:sz w:val="20"/>
      <w:szCs w:val="20"/>
    </w:rPr>
  </w:style>
  <w:style w:type="paragraph" w:styleId="9">
    <w:name w:val="heading 9"/>
    <w:basedOn w:val="a0"/>
    <w:next w:val="a0"/>
    <w:link w:val="90"/>
    <w:qFormat/>
    <w:rsid w:val="00B51062"/>
    <w:pPr>
      <w:numPr>
        <w:ilvl w:val="8"/>
        <w:numId w:val="27"/>
      </w:numPr>
      <w:tabs>
        <w:tab w:val="num" w:pos="1584"/>
      </w:tabs>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uiPriority w:val="9"/>
    <w:semiHidden/>
    <w:rsid w:val="00004F6F"/>
    <w:rPr>
      <w:rFonts w:asciiTheme="majorHAnsi" w:eastAsiaTheme="majorEastAsia" w:hAnsiTheme="majorHAnsi" w:cstheme="majorBidi"/>
      <w:i/>
      <w:iCs/>
      <w:color w:val="243F60" w:themeColor="accent1" w:themeShade="7F"/>
      <w:sz w:val="24"/>
      <w:szCs w:val="24"/>
      <w:lang w:eastAsia="ru-RU"/>
    </w:rPr>
  </w:style>
  <w:style w:type="paragraph" w:styleId="a4">
    <w:name w:val="List Paragraph"/>
    <w:aliases w:val="Абзац списка 2"/>
    <w:basedOn w:val="a0"/>
    <w:link w:val="a5"/>
    <w:uiPriority w:val="34"/>
    <w:qFormat/>
    <w:rsid w:val="00004F6F"/>
    <w:pPr>
      <w:spacing w:after="200" w:line="276" w:lineRule="auto"/>
      <w:ind w:left="720"/>
      <w:contextualSpacing/>
    </w:pPr>
    <w:rPr>
      <w:sz w:val="22"/>
      <w:szCs w:val="22"/>
      <w:lang w:eastAsia="en-US"/>
    </w:rPr>
  </w:style>
  <w:style w:type="character" w:customStyle="1" w:styleId="a6">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 Знак"/>
    <w:basedOn w:val="a1"/>
    <w:link w:val="a7"/>
    <w:uiPriority w:val="99"/>
    <w:locked/>
    <w:rsid w:val="00004F6F"/>
    <w:rPr>
      <w:rFonts w:ascii="Times New Roman" w:eastAsia="Times New Roman" w:hAnsi="Times New Roman" w:cs="Times New Roman"/>
      <w:kern w:val="32"/>
    </w:rPr>
  </w:style>
  <w:style w:type="paragraph" w:styleId="a7">
    <w:name w:val="footnote text"/>
    <w:aliases w:val="Знак11,Знак21,Знак15,Знак7,Текст сноски Знак Знак,Знак7 Знак Знак,Знак7 Знак1,Текст сноски Знак Знак Знак,Знак6 Знак,Знак2,Знак12,Знак13,Знак1, Знак"/>
    <w:basedOn w:val="a0"/>
    <w:link w:val="a6"/>
    <w:uiPriority w:val="99"/>
    <w:unhideWhenUsed/>
    <w:rsid w:val="00004F6F"/>
    <w:pPr>
      <w:autoSpaceDN w:val="0"/>
    </w:pPr>
    <w:rPr>
      <w:kern w:val="32"/>
      <w:sz w:val="22"/>
      <w:szCs w:val="22"/>
      <w:lang w:eastAsia="en-US"/>
    </w:rPr>
  </w:style>
  <w:style w:type="character" w:customStyle="1" w:styleId="11">
    <w:name w:val="Текст сноски Знак1"/>
    <w:basedOn w:val="a1"/>
    <w:uiPriority w:val="99"/>
    <w:semiHidden/>
    <w:rsid w:val="00004F6F"/>
    <w:rPr>
      <w:rFonts w:ascii="Times New Roman" w:eastAsia="Times New Roman" w:hAnsi="Times New Roman" w:cs="Times New Roman"/>
      <w:sz w:val="20"/>
      <w:szCs w:val="20"/>
      <w:lang w:eastAsia="ru-RU"/>
    </w:rPr>
  </w:style>
  <w:style w:type="character" w:styleId="a8">
    <w:name w:val="footnote reference"/>
    <w:uiPriority w:val="99"/>
    <w:unhideWhenUsed/>
    <w:rsid w:val="00004F6F"/>
    <w:rPr>
      <w:vertAlign w:val="superscript"/>
    </w:rPr>
  </w:style>
  <w:style w:type="paragraph" w:styleId="a9">
    <w:name w:val="header"/>
    <w:basedOn w:val="a0"/>
    <w:link w:val="aa"/>
    <w:uiPriority w:val="99"/>
    <w:unhideWhenUsed/>
    <w:rsid w:val="00004F6F"/>
    <w:pPr>
      <w:tabs>
        <w:tab w:val="center" w:pos="4677"/>
        <w:tab w:val="right" w:pos="9355"/>
      </w:tabs>
    </w:pPr>
  </w:style>
  <w:style w:type="character" w:customStyle="1" w:styleId="aa">
    <w:name w:val="Верхний колонтитул Знак"/>
    <w:basedOn w:val="a1"/>
    <w:link w:val="a9"/>
    <w:uiPriority w:val="99"/>
    <w:rsid w:val="00004F6F"/>
    <w:rPr>
      <w:rFonts w:ascii="Times New Roman" w:eastAsia="Times New Roman" w:hAnsi="Times New Roman" w:cs="Times New Roman"/>
      <w:sz w:val="24"/>
      <w:szCs w:val="24"/>
      <w:lang w:eastAsia="ru-RU"/>
    </w:rPr>
  </w:style>
  <w:style w:type="table" w:styleId="ab">
    <w:name w:val="Table Grid"/>
    <w:basedOn w:val="a2"/>
    <w:uiPriority w:val="59"/>
    <w:rsid w:val="0000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locked/>
    <w:rsid w:val="00004F6F"/>
    <w:rPr>
      <w:rFonts w:ascii="Times New Roman" w:eastAsia="Times New Roman" w:hAnsi="Times New Roman" w:cs="Times New Roman"/>
      <w:b/>
      <w:bCs/>
      <w:lang w:val="en-US"/>
    </w:rPr>
  </w:style>
  <w:style w:type="paragraph" w:styleId="ac">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Заг1,BO,ID,body indent,ändrad, ändrad,EHPT,Body Text2"/>
    <w:basedOn w:val="a0"/>
    <w:link w:val="ad"/>
    <w:unhideWhenUsed/>
    <w:rsid w:val="00004F6F"/>
    <w:pPr>
      <w:spacing w:after="120"/>
      <w:jc w:val="both"/>
    </w:pPr>
    <w:rPr>
      <w:szCs w:val="22"/>
      <w:lang w:eastAsia="en-US"/>
    </w:rPr>
  </w:style>
  <w:style w:type="character" w:customStyle="1" w:styleId="ad">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Заг1 Знак,BO Знак,ID Знак"/>
    <w:basedOn w:val="a1"/>
    <w:link w:val="ac"/>
    <w:rsid w:val="00004F6F"/>
    <w:rPr>
      <w:rFonts w:ascii="Times New Roman" w:eastAsia="Times New Roman" w:hAnsi="Times New Roman" w:cs="Times New Roman"/>
      <w:sz w:val="24"/>
    </w:rPr>
  </w:style>
  <w:style w:type="character" w:customStyle="1" w:styleId="a5">
    <w:name w:val="Абзац списка Знак"/>
    <w:aliases w:val="Абзац списка 2 Знак"/>
    <w:link w:val="a4"/>
    <w:uiPriority w:val="34"/>
    <w:locked/>
    <w:rsid w:val="00004F6F"/>
    <w:rPr>
      <w:rFonts w:ascii="Times New Roman" w:eastAsia="Times New Roman" w:hAnsi="Times New Roman" w:cs="Times New Roman"/>
    </w:rPr>
  </w:style>
  <w:style w:type="character" w:styleId="ae">
    <w:name w:val="Hyperlink"/>
    <w:aliases w:val="%Hyperlink"/>
    <w:basedOn w:val="a1"/>
    <w:uiPriority w:val="99"/>
    <w:unhideWhenUsed/>
    <w:rsid w:val="00B16F20"/>
    <w:rPr>
      <w:strike w:val="0"/>
      <w:dstrike w:val="0"/>
      <w:color w:val="0065DD"/>
      <w:u w:val="none"/>
      <w:effect w:val="none"/>
      <w:shd w:val="clear" w:color="auto" w:fill="auto"/>
    </w:rPr>
  </w:style>
  <w:style w:type="character" w:customStyle="1" w:styleId="cardmaininfopurchaselink2">
    <w:name w:val="cardmaininfo__purchaselink2"/>
    <w:basedOn w:val="a1"/>
    <w:rsid w:val="00B16F20"/>
    <w:rPr>
      <w:color w:val="0065DD"/>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1"/>
    <w:link w:val="1"/>
    <w:rsid w:val="008A619E"/>
    <w:rPr>
      <w:rFonts w:ascii="Times New Roman" w:eastAsia="Times New Roman" w:hAnsi="Times New Roman" w:cs="Times New Roman"/>
      <w:b/>
      <w:kern w:val="28"/>
      <w:sz w:val="36"/>
      <w:szCs w:val="20"/>
      <w:lang w:val="x-none" w:eastAsia="x-none"/>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0"/>
    <w:link w:val="af0"/>
    <w:unhideWhenUsed/>
    <w:qFormat/>
    <w:rsid w:val="00085841"/>
    <w:pPr>
      <w:spacing w:after="120"/>
      <w:ind w:left="283"/>
    </w:p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1"/>
    <w:link w:val="af"/>
    <w:rsid w:val="00085841"/>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B54060"/>
    <w:rPr>
      <w:sz w:val="24"/>
      <w:szCs w:val="24"/>
    </w:rPr>
  </w:style>
  <w:style w:type="paragraph" w:styleId="af1">
    <w:name w:val="Title"/>
    <w:aliases w:val="Çàãîëîâîê,Caaieiaie,Caaieiaie Знак Знак Знак,Caaieiaie Знак Знак Знак Знак Знак,Çàãîëîâîê1,Caaieiaie1,Caaieiaie Знак Знак Знак1"/>
    <w:basedOn w:val="a0"/>
    <w:link w:val="af2"/>
    <w:qFormat/>
    <w:rsid w:val="00B66A14"/>
    <w:pPr>
      <w:widowControl w:val="0"/>
      <w:autoSpaceDE w:val="0"/>
      <w:autoSpaceDN w:val="0"/>
      <w:adjustRightInd w:val="0"/>
      <w:jc w:val="center"/>
    </w:pPr>
    <w:rPr>
      <w:b/>
      <w:bCs/>
      <w:sz w:val="28"/>
      <w:szCs w:val="28"/>
    </w:rPr>
  </w:style>
  <w:style w:type="character" w:customStyle="1" w:styleId="af2">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1"/>
    <w:link w:val="af1"/>
    <w:rsid w:val="00B66A14"/>
    <w:rPr>
      <w:rFonts w:ascii="Times New Roman" w:eastAsia="Times New Roman" w:hAnsi="Times New Roman" w:cs="Times New Roman"/>
      <w:b/>
      <w:bCs/>
      <w:sz w:val="28"/>
      <w:szCs w:val="28"/>
      <w:lang w:eastAsia="ru-RU"/>
    </w:rPr>
  </w:style>
  <w:style w:type="paragraph" w:customStyle="1" w:styleId="ConsPlusCell">
    <w:name w:val="ConsPlusCell"/>
    <w:link w:val="ConsPlusCell0"/>
    <w:qFormat/>
    <w:rsid w:val="00537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Strong"/>
    <w:qFormat/>
    <w:rsid w:val="005372D2"/>
    <w:rPr>
      <w:b/>
      <w:bCs/>
      <w:color w:val="000000"/>
    </w:rPr>
  </w:style>
  <w:style w:type="paragraph" w:customStyle="1" w:styleId="msonormalmailrucssattributepostfix">
    <w:name w:val="msonormal_mailru_css_attribute_postfix"/>
    <w:basedOn w:val="a0"/>
    <w:rsid w:val="005372D2"/>
    <w:pPr>
      <w:spacing w:before="100" w:beforeAutospacing="1" w:after="100" w:afterAutospacing="1"/>
    </w:pPr>
    <w:rPr>
      <w:rFonts w:eastAsiaTheme="minorHAnsi"/>
    </w:rPr>
  </w:style>
  <w:style w:type="character" w:customStyle="1" w:styleId="ConsPlusCell0">
    <w:name w:val="ConsPlusCell Знак"/>
    <w:link w:val="ConsPlusCell"/>
    <w:qFormat/>
    <w:locked/>
    <w:rsid w:val="005372D2"/>
    <w:rPr>
      <w:rFonts w:ascii="Arial" w:eastAsia="Times New Roman" w:hAnsi="Arial" w:cs="Arial"/>
      <w:sz w:val="20"/>
      <w:szCs w:val="20"/>
      <w:lang w:eastAsia="ru-RU"/>
    </w:rPr>
  </w:style>
  <w:style w:type="character" w:customStyle="1" w:styleId="ConsPlusNormal">
    <w:name w:val="ConsPlusNormal Знак"/>
    <w:link w:val="ConsPlusNormal0"/>
    <w:locked/>
    <w:rsid w:val="00DC46E7"/>
    <w:rPr>
      <w:rFonts w:ascii="Arial" w:hAnsi="Arial" w:cs="Arial"/>
    </w:rPr>
  </w:style>
  <w:style w:type="paragraph" w:customStyle="1" w:styleId="ConsPlusNormal0">
    <w:name w:val="ConsPlusNormal"/>
    <w:link w:val="ConsPlusNormal"/>
    <w:rsid w:val="00DC46E7"/>
    <w:pPr>
      <w:widowControl w:val="0"/>
      <w:autoSpaceDE w:val="0"/>
      <w:autoSpaceDN w:val="0"/>
      <w:adjustRightInd w:val="0"/>
      <w:spacing w:after="0" w:line="240" w:lineRule="auto"/>
      <w:ind w:firstLine="720"/>
    </w:pPr>
    <w:rPr>
      <w:rFonts w:ascii="Arial" w:hAnsi="Arial" w:cs="Arial"/>
    </w:rPr>
  </w:style>
  <w:style w:type="paragraph" w:styleId="af4">
    <w:name w:val="Normal (Web)"/>
    <w:aliases w:val="Обычный (веб) Знак Знак Знак,Обычный (Web) Знак Знак Знак Знак,Обычный (Web) Знак Знак Знак,Обычный (веб) Знак Знак"/>
    <w:basedOn w:val="a0"/>
    <w:link w:val="af5"/>
    <w:uiPriority w:val="99"/>
    <w:unhideWhenUsed/>
    <w:rsid w:val="00AB790F"/>
    <w:pPr>
      <w:spacing w:before="100" w:beforeAutospacing="1" w:after="100" w:afterAutospacing="1"/>
    </w:pPr>
  </w:style>
  <w:style w:type="character" w:customStyle="1" w:styleId="sfwc">
    <w:name w:val="sfwc"/>
    <w:basedOn w:val="a1"/>
    <w:rsid w:val="00875C14"/>
  </w:style>
  <w:style w:type="character" w:styleId="af6">
    <w:name w:val="annotation reference"/>
    <w:basedOn w:val="a1"/>
    <w:uiPriority w:val="99"/>
    <w:unhideWhenUsed/>
    <w:rsid w:val="005E2DEF"/>
    <w:rPr>
      <w:sz w:val="16"/>
      <w:szCs w:val="16"/>
    </w:rPr>
  </w:style>
  <w:style w:type="paragraph" w:styleId="af7">
    <w:name w:val="annotation text"/>
    <w:aliases w:val=" Знак1"/>
    <w:basedOn w:val="a0"/>
    <w:link w:val="af8"/>
    <w:uiPriority w:val="99"/>
    <w:unhideWhenUsed/>
    <w:rsid w:val="005E2DEF"/>
    <w:rPr>
      <w:sz w:val="20"/>
      <w:szCs w:val="20"/>
    </w:rPr>
  </w:style>
  <w:style w:type="character" w:customStyle="1" w:styleId="af8">
    <w:name w:val="Текст примечания Знак"/>
    <w:aliases w:val=" Знак1 Знак"/>
    <w:basedOn w:val="a1"/>
    <w:link w:val="af7"/>
    <w:uiPriority w:val="99"/>
    <w:rsid w:val="005E2DE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unhideWhenUsed/>
    <w:rsid w:val="005E2DEF"/>
    <w:rPr>
      <w:b/>
      <w:bCs/>
    </w:rPr>
  </w:style>
  <w:style w:type="character" w:customStyle="1" w:styleId="afa">
    <w:name w:val="Тема примечания Знак"/>
    <w:basedOn w:val="af8"/>
    <w:link w:val="af9"/>
    <w:uiPriority w:val="99"/>
    <w:semiHidden/>
    <w:rsid w:val="005E2DEF"/>
    <w:rPr>
      <w:rFonts w:ascii="Times New Roman" w:eastAsia="Times New Roman" w:hAnsi="Times New Roman" w:cs="Times New Roman"/>
      <w:b/>
      <w:bCs/>
      <w:sz w:val="20"/>
      <w:szCs w:val="20"/>
      <w:lang w:eastAsia="ru-RU"/>
    </w:rPr>
  </w:style>
  <w:style w:type="paragraph" w:styleId="afb">
    <w:name w:val="Balloon Text"/>
    <w:basedOn w:val="a0"/>
    <w:link w:val="afc"/>
    <w:uiPriority w:val="99"/>
    <w:semiHidden/>
    <w:unhideWhenUsed/>
    <w:rsid w:val="005E2DEF"/>
    <w:rPr>
      <w:rFonts w:ascii="Segoe UI" w:hAnsi="Segoe UI" w:cs="Segoe UI"/>
      <w:sz w:val="18"/>
      <w:szCs w:val="18"/>
    </w:rPr>
  </w:style>
  <w:style w:type="character" w:customStyle="1" w:styleId="afc">
    <w:name w:val="Текст выноски Знак"/>
    <w:basedOn w:val="a1"/>
    <w:link w:val="afb"/>
    <w:uiPriority w:val="99"/>
    <w:semiHidden/>
    <w:rsid w:val="005E2DEF"/>
    <w:rPr>
      <w:rFonts w:ascii="Segoe UI" w:eastAsia="Times New Roman" w:hAnsi="Segoe UI" w:cs="Segoe UI"/>
      <w:sz w:val="18"/>
      <w:szCs w:val="18"/>
      <w:lang w:eastAsia="ru-RU"/>
    </w:rPr>
  </w:style>
  <w:style w:type="character" w:customStyle="1" w:styleId="20">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1"/>
    <w:link w:val="2"/>
    <w:rsid w:val="007E77F8"/>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0"/>
    <w:link w:val="22"/>
    <w:unhideWhenUsed/>
    <w:rsid w:val="007E77F8"/>
    <w:pPr>
      <w:spacing w:after="120" w:line="480" w:lineRule="auto"/>
    </w:pPr>
  </w:style>
  <w:style w:type="character" w:customStyle="1" w:styleId="22">
    <w:name w:val="Основной текст 2 Знак"/>
    <w:basedOn w:val="a1"/>
    <w:link w:val="21"/>
    <w:uiPriority w:val="99"/>
    <w:semiHidden/>
    <w:rsid w:val="007E77F8"/>
    <w:rPr>
      <w:rFonts w:ascii="Times New Roman" w:eastAsia="Times New Roman" w:hAnsi="Times New Roman" w:cs="Times New Roman"/>
      <w:sz w:val="24"/>
      <w:szCs w:val="24"/>
      <w:lang w:eastAsia="ru-RU"/>
    </w:rPr>
  </w:style>
  <w:style w:type="paragraph" w:styleId="afd">
    <w:name w:val="endnote text"/>
    <w:basedOn w:val="a0"/>
    <w:link w:val="afe"/>
    <w:uiPriority w:val="99"/>
    <w:semiHidden/>
    <w:unhideWhenUsed/>
    <w:rsid w:val="000D51AB"/>
    <w:rPr>
      <w:sz w:val="20"/>
      <w:szCs w:val="20"/>
    </w:rPr>
  </w:style>
  <w:style w:type="character" w:customStyle="1" w:styleId="afe">
    <w:name w:val="Текст концевой сноски Знак"/>
    <w:basedOn w:val="a1"/>
    <w:link w:val="afd"/>
    <w:uiPriority w:val="99"/>
    <w:semiHidden/>
    <w:rsid w:val="000D51AB"/>
    <w:rPr>
      <w:rFonts w:ascii="Times New Roman" w:eastAsia="Times New Roman" w:hAnsi="Times New Roman" w:cs="Times New Roman"/>
      <w:sz w:val="20"/>
      <w:szCs w:val="20"/>
      <w:lang w:eastAsia="ru-RU"/>
    </w:rPr>
  </w:style>
  <w:style w:type="character" w:styleId="aff">
    <w:name w:val="endnote reference"/>
    <w:basedOn w:val="a1"/>
    <w:uiPriority w:val="99"/>
    <w:semiHidden/>
    <w:unhideWhenUsed/>
    <w:rsid w:val="000D51AB"/>
    <w:rPr>
      <w:vertAlign w:val="superscript"/>
    </w:rPr>
  </w:style>
  <w:style w:type="paragraph" w:customStyle="1" w:styleId="TimesNewRoman">
    <w:name w:val="Подраздел + Times New Roman"/>
    <w:aliases w:val="14 пт,По левому краю,Перед:  6 пт,После:  12 ..."/>
    <w:basedOn w:val="a0"/>
    <w:qFormat/>
    <w:rsid w:val="000459AB"/>
    <w:pPr>
      <w:suppressAutoHyphens/>
      <w:spacing w:before="120" w:after="240" w:line="360" w:lineRule="auto"/>
    </w:pPr>
    <w:rPr>
      <w:b/>
      <w:bCs/>
      <w:smallCaps/>
      <w:spacing w:val="-2"/>
      <w:sz w:val="28"/>
      <w:szCs w:val="28"/>
    </w:rPr>
  </w:style>
  <w:style w:type="character" w:customStyle="1" w:styleId="apple-style-span">
    <w:name w:val="apple-style-span"/>
    <w:basedOn w:val="a1"/>
    <w:rsid w:val="00A802E4"/>
  </w:style>
  <w:style w:type="paragraph" w:styleId="aff0">
    <w:name w:val="Revision"/>
    <w:hidden/>
    <w:uiPriority w:val="99"/>
    <w:semiHidden/>
    <w:rsid w:val="002B2738"/>
    <w:pPr>
      <w:spacing w:after="0" w:line="240" w:lineRule="auto"/>
    </w:pPr>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BC6A24"/>
    <w:pPr>
      <w:tabs>
        <w:tab w:val="center" w:pos="4677"/>
        <w:tab w:val="right" w:pos="9355"/>
      </w:tabs>
    </w:pPr>
  </w:style>
  <w:style w:type="character" w:customStyle="1" w:styleId="aff2">
    <w:name w:val="Нижний колонтитул Знак"/>
    <w:basedOn w:val="a1"/>
    <w:link w:val="aff1"/>
    <w:uiPriority w:val="99"/>
    <w:rsid w:val="00BC6A24"/>
    <w:rPr>
      <w:rFonts w:ascii="Times New Roman" w:eastAsia="Times New Roman" w:hAnsi="Times New Roman" w:cs="Times New Roman"/>
      <w:sz w:val="24"/>
      <w:szCs w:val="24"/>
      <w:lang w:eastAsia="ru-RU"/>
    </w:rPr>
  </w:style>
  <w:style w:type="character" w:customStyle="1" w:styleId="30">
    <w:name w:val="Заголовок 3 Знак"/>
    <w:aliases w:val="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h381 Знак,h312 Знак"/>
    <w:basedOn w:val="a1"/>
    <w:link w:val="3"/>
    <w:rsid w:val="00B51062"/>
    <w:rPr>
      <w:rFonts w:ascii="Arial" w:eastAsia="Times New Roman" w:hAnsi="Arial" w:cs="Times New Roman"/>
      <w:b/>
      <w:sz w:val="24"/>
      <w:szCs w:val="20"/>
      <w:lang w:eastAsia="ru-RU"/>
    </w:rPr>
  </w:style>
  <w:style w:type="character" w:customStyle="1" w:styleId="40">
    <w:name w:val="Заголовок 4 Знак"/>
    <w:aliases w:val="4 Знак,H4 Знак,Заголовок 4 (Приложение) Знак,Level 2 - a Знак,I4 Знак,l4 Знак,heading4 Знак,I41 Знак,41 Знак,l41 Знак,heading41 Знак,(Shift Ctrl 4) Знак,Titre 41 Знак,t4.T4 Знак,4heading Знак,a. Знак,4 dash Знак,d Знак,4 dash1 Знак"/>
    <w:basedOn w:val="a1"/>
    <w:link w:val="4"/>
    <w:rsid w:val="00B51062"/>
    <w:rPr>
      <w:rFonts w:ascii="Arial" w:eastAsia="Times New Roman" w:hAnsi="Arial" w:cs="Times New Roman"/>
      <w:sz w:val="24"/>
      <w:szCs w:val="20"/>
      <w:lang w:eastAsia="ru-RU"/>
    </w:rPr>
  </w:style>
  <w:style w:type="character" w:customStyle="1" w:styleId="50">
    <w:name w:val="Заголовок 5 Знак"/>
    <w:basedOn w:val="a1"/>
    <w:link w:val="5"/>
    <w:rsid w:val="00B51062"/>
    <w:rPr>
      <w:rFonts w:ascii="Times New Roman" w:eastAsia="Times New Roman" w:hAnsi="Times New Roman" w:cs="Times New Roman"/>
      <w:szCs w:val="20"/>
      <w:lang w:eastAsia="ru-RU"/>
    </w:rPr>
  </w:style>
  <w:style w:type="character" w:customStyle="1" w:styleId="70">
    <w:name w:val="Заголовок 7 Знак"/>
    <w:basedOn w:val="a1"/>
    <w:link w:val="7"/>
    <w:rsid w:val="00B51062"/>
    <w:rPr>
      <w:rFonts w:ascii="Arial" w:eastAsia="Times New Roman" w:hAnsi="Arial" w:cs="Times New Roman"/>
      <w:sz w:val="20"/>
      <w:szCs w:val="20"/>
      <w:lang w:eastAsia="ru-RU"/>
    </w:rPr>
  </w:style>
  <w:style w:type="character" w:customStyle="1" w:styleId="80">
    <w:name w:val="Заголовок 8 Знак"/>
    <w:basedOn w:val="a1"/>
    <w:link w:val="8"/>
    <w:rsid w:val="00B51062"/>
    <w:rPr>
      <w:rFonts w:ascii="Arial" w:eastAsia="Times New Roman" w:hAnsi="Arial" w:cs="Times New Roman"/>
      <w:i/>
      <w:sz w:val="20"/>
      <w:szCs w:val="20"/>
      <w:lang w:eastAsia="ru-RU"/>
    </w:rPr>
  </w:style>
  <w:style w:type="character" w:customStyle="1" w:styleId="90">
    <w:name w:val="Заголовок 9 Знак"/>
    <w:basedOn w:val="a1"/>
    <w:link w:val="9"/>
    <w:rsid w:val="00B51062"/>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B51062"/>
  </w:style>
  <w:style w:type="paragraph" w:customStyle="1" w:styleId="aff3">
    <w:name w:val="Знак Знак Знак Знак"/>
    <w:basedOn w:val="a0"/>
    <w:rsid w:val="00B51062"/>
    <w:pPr>
      <w:spacing w:before="100" w:beforeAutospacing="1" w:after="100" w:afterAutospacing="1"/>
    </w:pPr>
    <w:rPr>
      <w:rFonts w:ascii="Tahoma" w:hAnsi="Tahoma"/>
      <w:sz w:val="20"/>
      <w:szCs w:val="20"/>
      <w:lang w:val="en-US" w:eastAsia="en-US"/>
    </w:rPr>
  </w:style>
  <w:style w:type="character" w:styleId="aff4">
    <w:name w:val="FollowedHyperlink"/>
    <w:basedOn w:val="a1"/>
    <w:rsid w:val="00B51062"/>
    <w:rPr>
      <w:color w:val="800080"/>
      <w:u w:val="single"/>
    </w:rPr>
  </w:style>
  <w:style w:type="paragraph" w:styleId="HTML">
    <w:name w:val="HTML Address"/>
    <w:basedOn w:val="a0"/>
    <w:link w:val="HTML0"/>
    <w:rsid w:val="00B51062"/>
    <w:pPr>
      <w:spacing w:after="60"/>
      <w:jc w:val="both"/>
    </w:pPr>
    <w:rPr>
      <w:i/>
      <w:iCs/>
    </w:rPr>
  </w:style>
  <w:style w:type="character" w:customStyle="1" w:styleId="HTML0">
    <w:name w:val="Адрес HTML Знак"/>
    <w:basedOn w:val="a1"/>
    <w:link w:val="HTML"/>
    <w:rsid w:val="00B51062"/>
    <w:rPr>
      <w:rFonts w:ascii="Times New Roman" w:eastAsia="Times New Roman" w:hAnsi="Times New Roman" w:cs="Times New Roman"/>
      <w:i/>
      <w:iCs/>
      <w:sz w:val="24"/>
      <w:szCs w:val="24"/>
      <w:lang w:eastAsia="ru-RU"/>
    </w:rPr>
  </w:style>
  <w:style w:type="character" w:styleId="HTML1">
    <w:name w:val="HTML Code"/>
    <w:basedOn w:val="a1"/>
    <w:rsid w:val="00B51062"/>
    <w:rPr>
      <w:rFonts w:ascii="Courier New" w:eastAsia="Times New Roman" w:hAnsi="Courier New" w:cs="Courier New" w:hint="default"/>
      <w:sz w:val="20"/>
      <w:szCs w:val="20"/>
    </w:rPr>
  </w:style>
  <w:style w:type="character" w:styleId="HTML2">
    <w:name w:val="HTML Keyboard"/>
    <w:basedOn w:val="a1"/>
    <w:rsid w:val="00B51062"/>
    <w:rPr>
      <w:rFonts w:ascii="Courier New" w:eastAsia="Times New Roman" w:hAnsi="Courier New" w:cs="Courier New" w:hint="default"/>
      <w:sz w:val="20"/>
      <w:szCs w:val="20"/>
    </w:rPr>
  </w:style>
  <w:style w:type="paragraph" w:styleId="HTML3">
    <w:name w:val="HTML Preformatted"/>
    <w:basedOn w:val="a0"/>
    <w:link w:val="HTML4"/>
    <w:rsid w:val="00B51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1"/>
    <w:link w:val="HTML3"/>
    <w:rsid w:val="00B51062"/>
    <w:rPr>
      <w:rFonts w:ascii="Courier New" w:eastAsia="Times New Roman" w:hAnsi="Courier New" w:cs="Courier New"/>
      <w:sz w:val="20"/>
      <w:szCs w:val="20"/>
      <w:lang w:eastAsia="ru-RU"/>
    </w:rPr>
  </w:style>
  <w:style w:type="character" w:styleId="HTML5">
    <w:name w:val="HTML Sample"/>
    <w:basedOn w:val="a1"/>
    <w:rsid w:val="00B51062"/>
    <w:rPr>
      <w:rFonts w:ascii="Courier New" w:eastAsia="Times New Roman" w:hAnsi="Courier New" w:cs="Courier New" w:hint="default"/>
    </w:rPr>
  </w:style>
  <w:style w:type="character" w:styleId="HTML6">
    <w:name w:val="HTML Typewriter"/>
    <w:basedOn w:val="a1"/>
    <w:rsid w:val="00B51062"/>
    <w:rPr>
      <w:rFonts w:ascii="Courier New" w:eastAsia="Times New Roman" w:hAnsi="Courier New" w:cs="Courier New" w:hint="default"/>
      <w:sz w:val="20"/>
      <w:szCs w:val="20"/>
    </w:rPr>
  </w:style>
  <w:style w:type="paragraph" w:styleId="aff5">
    <w:name w:val="Normal Indent"/>
    <w:basedOn w:val="a0"/>
    <w:rsid w:val="00B51062"/>
    <w:pPr>
      <w:spacing w:after="60"/>
      <w:ind w:left="708"/>
      <w:jc w:val="both"/>
    </w:pPr>
  </w:style>
  <w:style w:type="paragraph" w:styleId="aff6">
    <w:name w:val="envelope address"/>
    <w:basedOn w:val="a0"/>
    <w:rsid w:val="00B51062"/>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B51062"/>
    <w:pPr>
      <w:spacing w:after="60"/>
      <w:jc w:val="both"/>
    </w:pPr>
    <w:rPr>
      <w:rFonts w:ascii="Arial" w:hAnsi="Arial" w:cs="Arial"/>
      <w:sz w:val="20"/>
      <w:szCs w:val="20"/>
    </w:rPr>
  </w:style>
  <w:style w:type="paragraph" w:styleId="aff7">
    <w:name w:val="List"/>
    <w:basedOn w:val="a0"/>
    <w:rsid w:val="00B51062"/>
    <w:pPr>
      <w:spacing w:after="60"/>
      <w:ind w:left="283" w:hanging="283"/>
      <w:jc w:val="both"/>
    </w:pPr>
  </w:style>
  <w:style w:type="paragraph" w:styleId="aff8">
    <w:name w:val="List Bullet"/>
    <w:basedOn w:val="a0"/>
    <w:autoRedefine/>
    <w:rsid w:val="00B51062"/>
    <w:pPr>
      <w:widowControl w:val="0"/>
      <w:spacing w:after="60"/>
      <w:jc w:val="both"/>
    </w:pPr>
  </w:style>
  <w:style w:type="paragraph" w:styleId="aff9">
    <w:name w:val="List Number"/>
    <w:basedOn w:val="a0"/>
    <w:rsid w:val="00B51062"/>
    <w:pPr>
      <w:tabs>
        <w:tab w:val="num" w:pos="360"/>
      </w:tabs>
      <w:spacing w:after="60"/>
      <w:ind w:left="360" w:hanging="360"/>
      <w:jc w:val="both"/>
    </w:pPr>
    <w:rPr>
      <w:szCs w:val="20"/>
    </w:rPr>
  </w:style>
  <w:style w:type="paragraph" w:styleId="24">
    <w:name w:val="List 2"/>
    <w:basedOn w:val="a0"/>
    <w:rsid w:val="00B51062"/>
    <w:pPr>
      <w:spacing w:after="60"/>
      <w:ind w:left="566" w:hanging="283"/>
      <w:jc w:val="both"/>
    </w:pPr>
  </w:style>
  <w:style w:type="paragraph" w:styleId="31">
    <w:name w:val="List 3"/>
    <w:basedOn w:val="a0"/>
    <w:rsid w:val="00B51062"/>
    <w:pPr>
      <w:spacing w:after="60"/>
      <w:ind w:left="849" w:hanging="283"/>
      <w:jc w:val="both"/>
    </w:pPr>
  </w:style>
  <w:style w:type="paragraph" w:styleId="41">
    <w:name w:val="List 4"/>
    <w:basedOn w:val="a0"/>
    <w:rsid w:val="00B51062"/>
    <w:pPr>
      <w:spacing w:after="60"/>
      <w:ind w:left="1132" w:hanging="283"/>
      <w:jc w:val="both"/>
    </w:pPr>
  </w:style>
  <w:style w:type="paragraph" w:styleId="51">
    <w:name w:val="List 5"/>
    <w:basedOn w:val="a0"/>
    <w:rsid w:val="00B51062"/>
    <w:pPr>
      <w:spacing w:after="60"/>
      <w:ind w:left="1415" w:hanging="283"/>
      <w:jc w:val="both"/>
    </w:pPr>
  </w:style>
  <w:style w:type="paragraph" w:styleId="25">
    <w:name w:val="List Bullet 2"/>
    <w:basedOn w:val="a0"/>
    <w:autoRedefine/>
    <w:rsid w:val="00B51062"/>
    <w:pPr>
      <w:tabs>
        <w:tab w:val="num" w:pos="643"/>
      </w:tabs>
      <w:spacing w:after="60"/>
      <w:ind w:left="643" w:hanging="360"/>
      <w:jc w:val="both"/>
    </w:pPr>
    <w:rPr>
      <w:szCs w:val="20"/>
    </w:rPr>
  </w:style>
  <w:style w:type="paragraph" w:styleId="32">
    <w:name w:val="List Bullet 3"/>
    <w:basedOn w:val="a0"/>
    <w:autoRedefine/>
    <w:rsid w:val="00B51062"/>
    <w:pPr>
      <w:tabs>
        <w:tab w:val="num" w:pos="926"/>
      </w:tabs>
      <w:spacing w:after="60"/>
      <w:ind w:left="926" w:hanging="360"/>
      <w:jc w:val="both"/>
    </w:pPr>
    <w:rPr>
      <w:szCs w:val="20"/>
    </w:rPr>
  </w:style>
  <w:style w:type="paragraph" w:styleId="42">
    <w:name w:val="List Bullet 4"/>
    <w:basedOn w:val="a0"/>
    <w:autoRedefine/>
    <w:rsid w:val="00B51062"/>
    <w:pPr>
      <w:tabs>
        <w:tab w:val="num" w:pos="1209"/>
      </w:tabs>
      <w:spacing w:after="60"/>
      <w:ind w:left="1209" w:hanging="360"/>
      <w:jc w:val="both"/>
    </w:pPr>
    <w:rPr>
      <w:szCs w:val="20"/>
    </w:rPr>
  </w:style>
  <w:style w:type="paragraph" w:styleId="52">
    <w:name w:val="List Bullet 5"/>
    <w:basedOn w:val="a0"/>
    <w:autoRedefine/>
    <w:rsid w:val="00B51062"/>
    <w:pPr>
      <w:tabs>
        <w:tab w:val="num" w:pos="1492"/>
      </w:tabs>
      <w:spacing w:after="60"/>
      <w:ind w:left="1492" w:hanging="360"/>
      <w:jc w:val="both"/>
    </w:pPr>
    <w:rPr>
      <w:szCs w:val="20"/>
    </w:rPr>
  </w:style>
  <w:style w:type="paragraph" w:styleId="26">
    <w:name w:val="List Number 2"/>
    <w:basedOn w:val="a0"/>
    <w:rsid w:val="00B51062"/>
    <w:pPr>
      <w:tabs>
        <w:tab w:val="num" w:pos="643"/>
      </w:tabs>
      <w:spacing w:after="60"/>
      <w:ind w:left="643" w:hanging="360"/>
      <w:jc w:val="both"/>
    </w:pPr>
    <w:rPr>
      <w:szCs w:val="20"/>
    </w:rPr>
  </w:style>
  <w:style w:type="paragraph" w:styleId="33">
    <w:name w:val="List Number 3"/>
    <w:basedOn w:val="a0"/>
    <w:rsid w:val="00B51062"/>
    <w:pPr>
      <w:tabs>
        <w:tab w:val="num" w:pos="926"/>
      </w:tabs>
      <w:spacing w:after="60"/>
      <w:ind w:left="926" w:hanging="360"/>
      <w:jc w:val="both"/>
    </w:pPr>
    <w:rPr>
      <w:szCs w:val="20"/>
    </w:rPr>
  </w:style>
  <w:style w:type="paragraph" w:styleId="43">
    <w:name w:val="List Number 4"/>
    <w:basedOn w:val="a0"/>
    <w:rsid w:val="00B51062"/>
    <w:pPr>
      <w:tabs>
        <w:tab w:val="num" w:pos="1209"/>
      </w:tabs>
      <w:spacing w:after="60"/>
      <w:ind w:left="1209" w:hanging="360"/>
      <w:jc w:val="both"/>
    </w:pPr>
    <w:rPr>
      <w:szCs w:val="20"/>
    </w:rPr>
  </w:style>
  <w:style w:type="paragraph" w:styleId="53">
    <w:name w:val="List Number 5"/>
    <w:basedOn w:val="a0"/>
    <w:rsid w:val="00B51062"/>
    <w:pPr>
      <w:tabs>
        <w:tab w:val="num" w:pos="1492"/>
      </w:tabs>
      <w:spacing w:after="60"/>
      <w:ind w:left="1492" w:hanging="360"/>
      <w:jc w:val="both"/>
    </w:pPr>
    <w:rPr>
      <w:szCs w:val="20"/>
    </w:rPr>
  </w:style>
  <w:style w:type="paragraph" w:styleId="affa">
    <w:name w:val="Closing"/>
    <w:basedOn w:val="a0"/>
    <w:link w:val="affb"/>
    <w:rsid w:val="00B51062"/>
    <w:pPr>
      <w:spacing w:after="60"/>
      <w:ind w:left="4252"/>
      <w:jc w:val="both"/>
    </w:pPr>
  </w:style>
  <w:style w:type="character" w:customStyle="1" w:styleId="affb">
    <w:name w:val="Прощание Знак"/>
    <w:basedOn w:val="a1"/>
    <w:link w:val="affa"/>
    <w:rsid w:val="00B51062"/>
    <w:rPr>
      <w:rFonts w:ascii="Times New Roman" w:eastAsia="Times New Roman" w:hAnsi="Times New Roman" w:cs="Times New Roman"/>
      <w:sz w:val="24"/>
      <w:szCs w:val="24"/>
      <w:lang w:eastAsia="ru-RU"/>
    </w:rPr>
  </w:style>
  <w:style w:type="paragraph" w:styleId="affc">
    <w:name w:val="Signature"/>
    <w:basedOn w:val="a0"/>
    <w:link w:val="affd"/>
    <w:rsid w:val="00B51062"/>
    <w:pPr>
      <w:spacing w:after="60"/>
      <w:ind w:left="4252"/>
      <w:jc w:val="both"/>
    </w:pPr>
  </w:style>
  <w:style w:type="character" w:customStyle="1" w:styleId="affd">
    <w:name w:val="Подпись Знак"/>
    <w:basedOn w:val="a1"/>
    <w:link w:val="affc"/>
    <w:rsid w:val="00B51062"/>
    <w:rPr>
      <w:rFonts w:ascii="Times New Roman" w:eastAsia="Times New Roman" w:hAnsi="Times New Roman" w:cs="Times New Roman"/>
      <w:sz w:val="24"/>
      <w:szCs w:val="24"/>
      <w:lang w:eastAsia="ru-RU"/>
    </w:rPr>
  </w:style>
  <w:style w:type="paragraph" w:styleId="affe">
    <w:name w:val="List Continue"/>
    <w:basedOn w:val="a0"/>
    <w:rsid w:val="00B51062"/>
    <w:pPr>
      <w:spacing w:after="120"/>
      <w:ind w:left="283"/>
      <w:jc w:val="both"/>
    </w:pPr>
  </w:style>
  <w:style w:type="paragraph" w:styleId="27">
    <w:name w:val="List Continue 2"/>
    <w:basedOn w:val="a0"/>
    <w:rsid w:val="00B51062"/>
    <w:pPr>
      <w:spacing w:after="120"/>
      <w:ind w:left="566"/>
      <w:jc w:val="both"/>
    </w:pPr>
  </w:style>
  <w:style w:type="paragraph" w:styleId="34">
    <w:name w:val="List Continue 3"/>
    <w:basedOn w:val="a0"/>
    <w:rsid w:val="00B51062"/>
    <w:pPr>
      <w:spacing w:after="120"/>
      <w:ind w:left="849"/>
      <w:jc w:val="both"/>
    </w:pPr>
  </w:style>
  <w:style w:type="paragraph" w:styleId="44">
    <w:name w:val="List Continue 4"/>
    <w:basedOn w:val="a0"/>
    <w:rsid w:val="00B51062"/>
    <w:pPr>
      <w:spacing w:after="120"/>
      <w:ind w:left="1132"/>
      <w:jc w:val="both"/>
    </w:pPr>
  </w:style>
  <w:style w:type="paragraph" w:styleId="54">
    <w:name w:val="List Continue 5"/>
    <w:basedOn w:val="a0"/>
    <w:rsid w:val="00B51062"/>
    <w:pPr>
      <w:spacing w:after="120"/>
      <w:ind w:left="1415"/>
      <w:jc w:val="both"/>
    </w:pPr>
  </w:style>
  <w:style w:type="paragraph" w:styleId="afff">
    <w:name w:val="Message Header"/>
    <w:basedOn w:val="a0"/>
    <w:link w:val="afff0"/>
    <w:rsid w:val="00B510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0">
    <w:name w:val="Шапка Знак"/>
    <w:basedOn w:val="a1"/>
    <w:link w:val="afff"/>
    <w:rsid w:val="00B51062"/>
    <w:rPr>
      <w:rFonts w:ascii="Arial" w:eastAsia="Times New Roman" w:hAnsi="Arial" w:cs="Arial"/>
      <w:sz w:val="24"/>
      <w:szCs w:val="24"/>
      <w:shd w:val="pct20" w:color="auto" w:fill="auto"/>
      <w:lang w:eastAsia="ru-RU"/>
    </w:rPr>
  </w:style>
  <w:style w:type="paragraph" w:styleId="afff1">
    <w:name w:val="Subtitle"/>
    <w:basedOn w:val="a0"/>
    <w:link w:val="afff2"/>
    <w:qFormat/>
    <w:rsid w:val="00B51062"/>
    <w:pPr>
      <w:spacing w:after="60"/>
      <w:jc w:val="center"/>
      <w:outlineLvl w:val="1"/>
    </w:pPr>
    <w:rPr>
      <w:rFonts w:ascii="Arial" w:hAnsi="Arial"/>
      <w:szCs w:val="20"/>
    </w:rPr>
  </w:style>
  <w:style w:type="character" w:customStyle="1" w:styleId="afff2">
    <w:name w:val="Подзаголовок Знак"/>
    <w:basedOn w:val="a1"/>
    <w:link w:val="afff1"/>
    <w:rsid w:val="00B51062"/>
    <w:rPr>
      <w:rFonts w:ascii="Arial" w:eastAsia="Times New Roman" w:hAnsi="Arial" w:cs="Times New Roman"/>
      <w:sz w:val="24"/>
      <w:szCs w:val="20"/>
      <w:lang w:eastAsia="ru-RU"/>
    </w:rPr>
  </w:style>
  <w:style w:type="paragraph" w:styleId="afff3">
    <w:name w:val="Salutation"/>
    <w:basedOn w:val="a0"/>
    <w:next w:val="a0"/>
    <w:link w:val="afff4"/>
    <w:rsid w:val="00B51062"/>
    <w:pPr>
      <w:spacing w:after="60"/>
      <w:jc w:val="both"/>
    </w:pPr>
  </w:style>
  <w:style w:type="character" w:customStyle="1" w:styleId="afff4">
    <w:name w:val="Приветствие Знак"/>
    <w:basedOn w:val="a1"/>
    <w:link w:val="afff3"/>
    <w:rsid w:val="00B51062"/>
    <w:rPr>
      <w:rFonts w:ascii="Times New Roman" w:eastAsia="Times New Roman" w:hAnsi="Times New Roman" w:cs="Times New Roman"/>
      <w:sz w:val="24"/>
      <w:szCs w:val="24"/>
      <w:lang w:eastAsia="ru-RU"/>
    </w:rPr>
  </w:style>
  <w:style w:type="paragraph" w:styleId="afff5">
    <w:name w:val="Date"/>
    <w:basedOn w:val="a0"/>
    <w:next w:val="a0"/>
    <w:link w:val="afff6"/>
    <w:rsid w:val="00B51062"/>
    <w:pPr>
      <w:spacing w:after="60"/>
      <w:jc w:val="both"/>
    </w:pPr>
    <w:rPr>
      <w:szCs w:val="20"/>
    </w:rPr>
  </w:style>
  <w:style w:type="character" w:customStyle="1" w:styleId="afff6">
    <w:name w:val="Дата Знак"/>
    <w:basedOn w:val="a1"/>
    <w:link w:val="afff5"/>
    <w:rsid w:val="00B51062"/>
    <w:rPr>
      <w:rFonts w:ascii="Times New Roman" w:eastAsia="Times New Roman" w:hAnsi="Times New Roman" w:cs="Times New Roman"/>
      <w:sz w:val="24"/>
      <w:szCs w:val="20"/>
      <w:lang w:eastAsia="ru-RU"/>
    </w:rPr>
  </w:style>
  <w:style w:type="paragraph" w:styleId="afff7">
    <w:name w:val="Body Text First Indent"/>
    <w:basedOn w:val="ac"/>
    <w:link w:val="afff8"/>
    <w:rsid w:val="00B51062"/>
    <w:pPr>
      <w:ind w:firstLine="210"/>
    </w:pPr>
    <w:rPr>
      <w:szCs w:val="24"/>
      <w:lang w:eastAsia="ru-RU"/>
    </w:rPr>
  </w:style>
  <w:style w:type="character" w:customStyle="1" w:styleId="afff8">
    <w:name w:val="Красная строка Знак"/>
    <w:basedOn w:val="ad"/>
    <w:link w:val="afff7"/>
    <w:rsid w:val="00B51062"/>
    <w:rPr>
      <w:rFonts w:ascii="Times New Roman" w:eastAsia="Times New Roman" w:hAnsi="Times New Roman" w:cs="Times New Roman"/>
      <w:sz w:val="24"/>
      <w:szCs w:val="24"/>
      <w:lang w:eastAsia="ru-RU"/>
    </w:rPr>
  </w:style>
  <w:style w:type="paragraph" w:styleId="28">
    <w:name w:val="Body Text First Indent 2"/>
    <w:basedOn w:val="af"/>
    <w:link w:val="29"/>
    <w:rsid w:val="00B51062"/>
    <w:pPr>
      <w:ind w:firstLine="210"/>
      <w:jc w:val="both"/>
    </w:pPr>
  </w:style>
  <w:style w:type="character" w:customStyle="1" w:styleId="29">
    <w:name w:val="Красная строка 2 Знак"/>
    <w:basedOn w:val="af0"/>
    <w:link w:val="28"/>
    <w:rsid w:val="00B51062"/>
    <w:rPr>
      <w:rFonts w:ascii="Times New Roman" w:eastAsia="Times New Roman" w:hAnsi="Times New Roman" w:cs="Times New Roman"/>
      <w:sz w:val="24"/>
      <w:szCs w:val="24"/>
      <w:lang w:eastAsia="ru-RU"/>
    </w:rPr>
  </w:style>
  <w:style w:type="paragraph" w:styleId="afff9">
    <w:name w:val="Note Heading"/>
    <w:basedOn w:val="a0"/>
    <w:next w:val="a0"/>
    <w:link w:val="afffa"/>
    <w:rsid w:val="00B51062"/>
    <w:pPr>
      <w:spacing w:after="60"/>
      <w:jc w:val="both"/>
    </w:pPr>
  </w:style>
  <w:style w:type="character" w:customStyle="1" w:styleId="afffa">
    <w:name w:val="Заголовок записки Знак"/>
    <w:basedOn w:val="a1"/>
    <w:link w:val="afff9"/>
    <w:rsid w:val="00B51062"/>
    <w:rPr>
      <w:rFonts w:ascii="Times New Roman" w:eastAsia="Times New Roman" w:hAnsi="Times New Roman" w:cs="Times New Roman"/>
      <w:sz w:val="24"/>
      <w:szCs w:val="24"/>
      <w:lang w:eastAsia="ru-RU"/>
    </w:rPr>
  </w:style>
  <w:style w:type="paragraph" w:styleId="35">
    <w:name w:val="Body Text 3"/>
    <w:basedOn w:val="a0"/>
    <w:link w:val="36"/>
    <w:rsid w:val="00B510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1"/>
    <w:link w:val="35"/>
    <w:rsid w:val="00B51062"/>
    <w:rPr>
      <w:rFonts w:ascii="Times New Roman" w:eastAsia="Times New Roman" w:hAnsi="Times New Roman" w:cs="Times New Roman"/>
      <w:b/>
      <w:i/>
      <w:szCs w:val="24"/>
      <w:lang w:eastAsia="ru-RU"/>
    </w:rPr>
  </w:style>
  <w:style w:type="paragraph" w:styleId="2a">
    <w:name w:val="Body Text Indent 2"/>
    <w:basedOn w:val="a0"/>
    <w:link w:val="2b"/>
    <w:rsid w:val="00B51062"/>
    <w:pPr>
      <w:spacing w:after="120" w:line="480" w:lineRule="auto"/>
      <w:ind w:left="283"/>
      <w:jc w:val="both"/>
    </w:pPr>
    <w:rPr>
      <w:szCs w:val="20"/>
    </w:rPr>
  </w:style>
  <w:style w:type="character" w:customStyle="1" w:styleId="2b">
    <w:name w:val="Основной текст с отступом 2 Знак"/>
    <w:basedOn w:val="a1"/>
    <w:link w:val="2a"/>
    <w:rsid w:val="00B51062"/>
    <w:rPr>
      <w:rFonts w:ascii="Times New Roman" w:eastAsia="Times New Roman" w:hAnsi="Times New Roman" w:cs="Times New Roman"/>
      <w:sz w:val="24"/>
      <w:szCs w:val="20"/>
      <w:lang w:eastAsia="ru-RU"/>
    </w:rPr>
  </w:style>
  <w:style w:type="paragraph" w:styleId="37">
    <w:name w:val="Body Text Indent 3"/>
    <w:basedOn w:val="a0"/>
    <w:link w:val="38"/>
    <w:rsid w:val="00B51062"/>
    <w:pPr>
      <w:spacing w:after="120"/>
      <w:ind w:left="283"/>
      <w:jc w:val="both"/>
    </w:pPr>
    <w:rPr>
      <w:sz w:val="16"/>
      <w:szCs w:val="20"/>
    </w:rPr>
  </w:style>
  <w:style w:type="character" w:customStyle="1" w:styleId="38">
    <w:name w:val="Основной текст с отступом 3 Знак"/>
    <w:basedOn w:val="a1"/>
    <w:link w:val="37"/>
    <w:rsid w:val="00B51062"/>
    <w:rPr>
      <w:rFonts w:ascii="Times New Roman" w:eastAsia="Times New Roman" w:hAnsi="Times New Roman" w:cs="Times New Roman"/>
      <w:sz w:val="16"/>
      <w:szCs w:val="20"/>
      <w:lang w:eastAsia="ru-RU"/>
    </w:rPr>
  </w:style>
  <w:style w:type="paragraph" w:styleId="afffb">
    <w:name w:val="Block Text"/>
    <w:basedOn w:val="a0"/>
    <w:rsid w:val="00B51062"/>
    <w:pPr>
      <w:spacing w:after="120"/>
      <w:ind w:left="1440" w:right="1440"/>
      <w:jc w:val="both"/>
    </w:pPr>
    <w:rPr>
      <w:szCs w:val="20"/>
    </w:rPr>
  </w:style>
  <w:style w:type="paragraph" w:styleId="afffc">
    <w:name w:val="Plain Text"/>
    <w:basedOn w:val="a0"/>
    <w:link w:val="afffd"/>
    <w:rsid w:val="00B51062"/>
    <w:rPr>
      <w:rFonts w:ascii="Courier New" w:hAnsi="Courier New" w:cs="Courier New"/>
      <w:sz w:val="20"/>
      <w:szCs w:val="20"/>
    </w:rPr>
  </w:style>
  <w:style w:type="character" w:customStyle="1" w:styleId="afffd">
    <w:name w:val="Текст Знак"/>
    <w:basedOn w:val="a1"/>
    <w:link w:val="afffc"/>
    <w:rsid w:val="00B51062"/>
    <w:rPr>
      <w:rFonts w:ascii="Courier New" w:eastAsia="Times New Roman" w:hAnsi="Courier New" w:cs="Courier New"/>
      <w:sz w:val="20"/>
      <w:szCs w:val="20"/>
      <w:lang w:eastAsia="ru-RU"/>
    </w:rPr>
  </w:style>
  <w:style w:type="paragraph" w:styleId="afffe">
    <w:name w:val="E-mail Signature"/>
    <w:basedOn w:val="a0"/>
    <w:link w:val="affff"/>
    <w:rsid w:val="00B51062"/>
    <w:pPr>
      <w:spacing w:after="60"/>
      <w:jc w:val="both"/>
    </w:pPr>
  </w:style>
  <w:style w:type="character" w:customStyle="1" w:styleId="affff">
    <w:name w:val="Электронная подпись Знак"/>
    <w:basedOn w:val="a1"/>
    <w:link w:val="afffe"/>
    <w:rsid w:val="00B51062"/>
    <w:rPr>
      <w:rFonts w:ascii="Times New Roman" w:eastAsia="Times New Roman" w:hAnsi="Times New Roman" w:cs="Times New Roman"/>
      <w:sz w:val="24"/>
      <w:szCs w:val="24"/>
      <w:lang w:eastAsia="ru-RU"/>
    </w:rPr>
  </w:style>
  <w:style w:type="paragraph" w:customStyle="1" w:styleId="affff0">
    <w:name w:val="Раздел"/>
    <w:basedOn w:val="a0"/>
    <w:semiHidden/>
    <w:rsid w:val="00B51062"/>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0"/>
    <w:semiHidden/>
    <w:rsid w:val="00B51062"/>
    <w:pPr>
      <w:tabs>
        <w:tab w:val="num" w:pos="360"/>
      </w:tabs>
      <w:spacing w:before="120" w:after="120"/>
      <w:ind w:left="360" w:hanging="360"/>
      <w:jc w:val="center"/>
    </w:pPr>
    <w:rPr>
      <w:b/>
      <w:szCs w:val="20"/>
    </w:rPr>
  </w:style>
  <w:style w:type="paragraph" w:customStyle="1" w:styleId="affff1">
    <w:name w:val="Условия контракта"/>
    <w:basedOn w:val="a0"/>
    <w:semiHidden/>
    <w:rsid w:val="00B51062"/>
    <w:pPr>
      <w:tabs>
        <w:tab w:val="num" w:pos="567"/>
      </w:tabs>
      <w:spacing w:before="240" w:after="120"/>
      <w:ind w:left="567" w:hanging="567"/>
      <w:jc w:val="both"/>
    </w:pPr>
    <w:rPr>
      <w:b/>
      <w:szCs w:val="20"/>
    </w:rPr>
  </w:style>
  <w:style w:type="paragraph" w:customStyle="1" w:styleId="ConsNormal">
    <w:name w:val="ConsNormal"/>
    <w:link w:val="ConsNormal0"/>
    <w:rsid w:val="00B510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0"/>
    <w:rsid w:val="00B51062"/>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0"/>
    <w:rsid w:val="00B51062"/>
    <w:pPr>
      <w:ind w:left="720" w:hanging="720"/>
    </w:pPr>
  </w:style>
  <w:style w:type="paragraph" w:customStyle="1" w:styleId="210">
    <w:name w:val="Заголовок 2.1"/>
    <w:basedOn w:val="1"/>
    <w:rsid w:val="00B51062"/>
    <w:pPr>
      <w:keepLines/>
      <w:widowControl w:val="0"/>
      <w:suppressLineNumbers/>
      <w:suppressAutoHyphens/>
    </w:pPr>
    <w:rPr>
      <w:caps/>
      <w:szCs w:val="28"/>
      <w:lang w:val="ru-RU" w:eastAsia="ru-RU"/>
    </w:rPr>
  </w:style>
  <w:style w:type="paragraph" w:customStyle="1" w:styleId="2c">
    <w:name w:val="Стиль2"/>
    <w:basedOn w:val="26"/>
    <w:rsid w:val="00B51062"/>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a"/>
    <w:rsid w:val="00B51062"/>
    <w:pPr>
      <w:widowControl w:val="0"/>
      <w:tabs>
        <w:tab w:val="num" w:pos="788"/>
      </w:tabs>
      <w:adjustRightInd w:val="0"/>
      <w:spacing w:after="0" w:line="240" w:lineRule="auto"/>
      <w:ind w:left="561"/>
    </w:pPr>
  </w:style>
  <w:style w:type="paragraph" w:customStyle="1" w:styleId="2-11">
    <w:name w:val="содержание2-11"/>
    <w:basedOn w:val="a0"/>
    <w:rsid w:val="00B51062"/>
    <w:pPr>
      <w:spacing w:after="60"/>
      <w:jc w:val="both"/>
    </w:pPr>
  </w:style>
  <w:style w:type="paragraph" w:customStyle="1" w:styleId="45">
    <w:name w:val="Стиль4"/>
    <w:basedOn w:val="2"/>
    <w:next w:val="a0"/>
    <w:rsid w:val="00B51062"/>
    <w:pPr>
      <w:widowControl w:val="0"/>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2">
    <w:name w:val="Таблица заголовок"/>
    <w:basedOn w:val="a0"/>
    <w:rsid w:val="00B51062"/>
    <w:pPr>
      <w:spacing w:before="120" w:after="120" w:line="360" w:lineRule="auto"/>
      <w:jc w:val="right"/>
    </w:pPr>
    <w:rPr>
      <w:b/>
      <w:sz w:val="28"/>
      <w:szCs w:val="28"/>
    </w:rPr>
  </w:style>
  <w:style w:type="paragraph" w:customStyle="1" w:styleId="affff3">
    <w:name w:val="текст таблицы"/>
    <w:basedOn w:val="a0"/>
    <w:rsid w:val="00B51062"/>
    <w:pPr>
      <w:spacing w:before="120"/>
      <w:ind w:right="-102"/>
    </w:pPr>
  </w:style>
  <w:style w:type="paragraph" w:customStyle="1" w:styleId="affff4">
    <w:name w:val="Пункт Знак"/>
    <w:basedOn w:val="a0"/>
    <w:rsid w:val="00B51062"/>
    <w:pPr>
      <w:tabs>
        <w:tab w:val="num" w:pos="1134"/>
        <w:tab w:val="left" w:pos="1701"/>
      </w:tabs>
      <w:snapToGrid w:val="0"/>
      <w:spacing w:line="360" w:lineRule="auto"/>
      <w:ind w:left="1134" w:hanging="567"/>
      <w:jc w:val="both"/>
    </w:pPr>
    <w:rPr>
      <w:sz w:val="28"/>
      <w:szCs w:val="20"/>
    </w:rPr>
  </w:style>
  <w:style w:type="paragraph" w:customStyle="1" w:styleId="affff5">
    <w:name w:val="a"/>
    <w:basedOn w:val="a0"/>
    <w:rsid w:val="00B51062"/>
    <w:pPr>
      <w:snapToGrid w:val="0"/>
      <w:spacing w:line="360" w:lineRule="auto"/>
      <w:ind w:left="1134" w:hanging="567"/>
      <w:jc w:val="both"/>
    </w:pPr>
    <w:rPr>
      <w:sz w:val="28"/>
      <w:szCs w:val="28"/>
    </w:rPr>
  </w:style>
  <w:style w:type="paragraph" w:customStyle="1" w:styleId="affff6">
    <w:name w:val="Словарная статья"/>
    <w:basedOn w:val="a0"/>
    <w:next w:val="a0"/>
    <w:rsid w:val="00B51062"/>
    <w:pPr>
      <w:autoSpaceDE w:val="0"/>
      <w:autoSpaceDN w:val="0"/>
      <w:adjustRightInd w:val="0"/>
      <w:ind w:right="118"/>
      <w:jc w:val="both"/>
    </w:pPr>
    <w:rPr>
      <w:rFonts w:ascii="Arial" w:hAnsi="Arial"/>
      <w:sz w:val="20"/>
      <w:szCs w:val="20"/>
    </w:rPr>
  </w:style>
  <w:style w:type="paragraph" w:customStyle="1" w:styleId="affff7">
    <w:name w:val="Комментарий пользователя"/>
    <w:basedOn w:val="a0"/>
    <w:next w:val="a0"/>
    <w:rsid w:val="00B51062"/>
    <w:pPr>
      <w:autoSpaceDE w:val="0"/>
      <w:autoSpaceDN w:val="0"/>
      <w:adjustRightInd w:val="0"/>
      <w:ind w:left="170"/>
    </w:pPr>
    <w:rPr>
      <w:rFonts w:ascii="Arial" w:hAnsi="Arial"/>
      <w:i/>
      <w:iCs/>
      <w:color w:val="000080"/>
      <w:sz w:val="20"/>
      <w:szCs w:val="20"/>
    </w:rPr>
  </w:style>
  <w:style w:type="paragraph" w:customStyle="1" w:styleId="ConsNonformat">
    <w:name w:val="ConsNonformat"/>
    <w:rsid w:val="00B5106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5106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4">
    <w:name w:val="h4"/>
    <w:basedOn w:val="a0"/>
    <w:rsid w:val="00B51062"/>
    <w:pPr>
      <w:spacing w:before="100" w:beforeAutospacing="1" w:after="100" w:afterAutospacing="1"/>
    </w:pPr>
    <w:rPr>
      <w:b/>
      <w:bCs/>
      <w:color w:val="000066"/>
    </w:rPr>
  </w:style>
  <w:style w:type="character" w:styleId="affff8">
    <w:name w:val="page number"/>
    <w:basedOn w:val="a1"/>
    <w:rsid w:val="00B51062"/>
    <w:rPr>
      <w:rFonts w:ascii="Times New Roman" w:hAnsi="Times New Roman" w:cs="Times New Roman" w:hint="default"/>
    </w:rPr>
  </w:style>
  <w:style w:type="character" w:customStyle="1" w:styleId="affff9">
    <w:name w:val="Основной шрифт"/>
    <w:semiHidden/>
    <w:rsid w:val="00B51062"/>
  </w:style>
  <w:style w:type="character" w:customStyle="1" w:styleId="3b">
    <w:name w:val="Стиль3 Знак"/>
    <w:basedOn w:val="ad"/>
    <w:rsid w:val="00B51062"/>
    <w:rPr>
      <w:rFonts w:ascii="Times New Roman" w:eastAsia="Times New Roman" w:hAnsi="Times New Roman" w:cs="Times New Roman"/>
      <w:sz w:val="24"/>
      <w:lang w:val="ru-RU" w:eastAsia="ru-RU" w:bidi="ar-SA"/>
    </w:rPr>
  </w:style>
  <w:style w:type="character" w:customStyle="1" w:styleId="3c">
    <w:name w:val="Стиль3 Знак Знак"/>
    <w:basedOn w:val="a1"/>
    <w:rsid w:val="00B51062"/>
    <w:rPr>
      <w:sz w:val="24"/>
      <w:lang w:val="ru-RU" w:eastAsia="ru-RU" w:bidi="ar-SA"/>
    </w:rPr>
  </w:style>
  <w:style w:type="table" w:customStyle="1" w:styleId="15">
    <w:name w:val="Сетка таблицы1"/>
    <w:basedOn w:val="a2"/>
    <w:next w:val="ab"/>
    <w:uiPriority w:val="59"/>
    <w:rsid w:val="00B5106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51062"/>
    <w:pPr>
      <w:widowControl w:val="0"/>
      <w:spacing w:after="0" w:line="340" w:lineRule="auto"/>
      <w:ind w:firstLine="20"/>
    </w:pPr>
    <w:rPr>
      <w:rFonts w:ascii="Times New Roman" w:eastAsia="Times New Roman" w:hAnsi="Times New Roman" w:cs="Times New Roman"/>
      <w:snapToGrid w:val="0"/>
      <w:sz w:val="20"/>
      <w:szCs w:val="20"/>
      <w:lang w:eastAsia="ru-RU"/>
    </w:rPr>
  </w:style>
  <w:style w:type="paragraph" w:customStyle="1" w:styleId="-3">
    <w:name w:val="Заголовок-3"/>
    <w:autoRedefine/>
    <w:rsid w:val="00B51062"/>
    <w:pPr>
      <w:widowControl w:val="0"/>
      <w:spacing w:after="0" w:line="240" w:lineRule="auto"/>
      <w:ind w:firstLine="498"/>
      <w:jc w:val="both"/>
    </w:pPr>
    <w:rPr>
      <w:rFonts w:ascii="Times New Roman" w:eastAsia="Times New Roman" w:hAnsi="Times New Roman" w:cs="Times New Roman"/>
      <w:sz w:val="24"/>
      <w:szCs w:val="28"/>
      <w:lang w:eastAsia="ru-RU"/>
    </w:rPr>
  </w:style>
  <w:style w:type="character" w:customStyle="1" w:styleId="spanbodyheader11">
    <w:name w:val="span_body_header_11"/>
    <w:basedOn w:val="a1"/>
    <w:rsid w:val="00B51062"/>
    <w:rPr>
      <w:b/>
      <w:bCs/>
      <w:sz w:val="20"/>
      <w:szCs w:val="20"/>
    </w:rPr>
  </w:style>
  <w:style w:type="paragraph" w:customStyle="1" w:styleId="ConsPlusNonformat">
    <w:name w:val="ConsPlusNonformat"/>
    <w:rsid w:val="00B510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ndent1">
    <w:name w:val="indent_1"/>
    <w:basedOn w:val="a0"/>
    <w:rsid w:val="00B51062"/>
    <w:pPr>
      <w:ind w:left="709"/>
      <w:jc w:val="both"/>
    </w:pPr>
    <w:rPr>
      <w:rFonts w:ascii="CG Times" w:hAnsi="CG Times"/>
      <w:szCs w:val="20"/>
      <w:lang w:val="en-US" w:eastAsia="en-US"/>
    </w:rPr>
  </w:style>
  <w:style w:type="paragraph" w:customStyle="1" w:styleId="indent1a">
    <w:name w:val="indent_1_a"/>
    <w:basedOn w:val="a0"/>
    <w:rsid w:val="00B51062"/>
    <w:pPr>
      <w:spacing w:line="360" w:lineRule="auto"/>
      <w:ind w:left="1276" w:hanging="567"/>
    </w:pPr>
    <w:rPr>
      <w:rFonts w:ascii="CG Times" w:hAnsi="CG Times"/>
      <w:szCs w:val="20"/>
      <w:lang w:val="en-US" w:eastAsia="en-US"/>
    </w:rPr>
  </w:style>
  <w:style w:type="paragraph" w:customStyle="1" w:styleId="indent3">
    <w:name w:val="indent_3"/>
    <w:basedOn w:val="a0"/>
    <w:rsid w:val="00B51062"/>
    <w:pPr>
      <w:ind w:left="1701"/>
      <w:jc w:val="both"/>
    </w:pPr>
    <w:rPr>
      <w:rFonts w:ascii="CG Times" w:hAnsi="CG Times"/>
      <w:szCs w:val="20"/>
      <w:lang w:val="en-US" w:eastAsia="en-US"/>
    </w:rPr>
  </w:style>
  <w:style w:type="paragraph" w:customStyle="1" w:styleId="affffa">
    <w:name w:val="Таблицы (моноширинный)"/>
    <w:basedOn w:val="a0"/>
    <w:next w:val="a0"/>
    <w:rsid w:val="00B51062"/>
    <w:pPr>
      <w:widowControl w:val="0"/>
      <w:autoSpaceDE w:val="0"/>
      <w:autoSpaceDN w:val="0"/>
      <w:adjustRightInd w:val="0"/>
      <w:jc w:val="both"/>
    </w:pPr>
    <w:rPr>
      <w:rFonts w:ascii="Courier New" w:hAnsi="Courier New" w:cs="Courier New"/>
      <w:sz w:val="20"/>
      <w:szCs w:val="20"/>
    </w:rPr>
  </w:style>
  <w:style w:type="paragraph" w:customStyle="1" w:styleId="16">
    <w:name w:val="Обычный1"/>
    <w:rsid w:val="00B51062"/>
    <w:pPr>
      <w:spacing w:after="0" w:line="240" w:lineRule="auto"/>
    </w:pPr>
    <w:rPr>
      <w:rFonts w:ascii="Times New Roman" w:eastAsia="Times New Roman" w:hAnsi="Times New Roman" w:cs="Times New Roman"/>
      <w:snapToGrid w:val="0"/>
      <w:sz w:val="20"/>
      <w:szCs w:val="20"/>
      <w:lang w:eastAsia="ru-RU"/>
    </w:rPr>
  </w:style>
  <w:style w:type="paragraph" w:customStyle="1" w:styleId="17">
    <w:name w:val="Текст1"/>
    <w:basedOn w:val="a0"/>
    <w:rsid w:val="00B51062"/>
    <w:pPr>
      <w:widowControl w:val="0"/>
      <w:spacing w:line="300" w:lineRule="auto"/>
      <w:ind w:right="-1" w:firstLine="567"/>
    </w:pPr>
    <w:rPr>
      <w:sz w:val="28"/>
      <w:szCs w:val="20"/>
    </w:rPr>
  </w:style>
  <w:style w:type="paragraph" w:customStyle="1" w:styleId="affffb">
    <w:name w:val="Утв.Загол"/>
    <w:basedOn w:val="a0"/>
    <w:next w:val="a0"/>
    <w:rsid w:val="00B51062"/>
    <w:pPr>
      <w:keepNext/>
      <w:widowControl w:val="0"/>
      <w:tabs>
        <w:tab w:val="num" w:pos="432"/>
      </w:tabs>
      <w:autoSpaceDE w:val="0"/>
      <w:autoSpaceDN w:val="0"/>
      <w:adjustRightInd w:val="0"/>
    </w:pPr>
    <w:rPr>
      <w:sz w:val="20"/>
    </w:rPr>
  </w:style>
  <w:style w:type="paragraph" w:customStyle="1" w:styleId="List1">
    <w:name w:val="List1"/>
    <w:basedOn w:val="a0"/>
    <w:link w:val="List10"/>
    <w:rsid w:val="00B51062"/>
    <w:pPr>
      <w:numPr>
        <w:numId w:val="3"/>
      </w:numPr>
      <w:jc w:val="both"/>
    </w:pPr>
  </w:style>
  <w:style w:type="character" w:customStyle="1" w:styleId="List10">
    <w:name w:val="List1 Знак"/>
    <w:basedOn w:val="a1"/>
    <w:link w:val="List1"/>
    <w:rsid w:val="00B51062"/>
    <w:rPr>
      <w:rFonts w:ascii="Times New Roman" w:eastAsia="Times New Roman" w:hAnsi="Times New Roman" w:cs="Times New Roman"/>
      <w:sz w:val="24"/>
      <w:szCs w:val="24"/>
      <w:lang w:eastAsia="ru-RU"/>
    </w:rPr>
  </w:style>
  <w:style w:type="paragraph" w:customStyle="1" w:styleId="affffc">
    <w:name w:val="Часть"/>
    <w:basedOn w:val="a0"/>
    <w:rsid w:val="00B51062"/>
    <w:pPr>
      <w:tabs>
        <w:tab w:val="num" w:pos="2160"/>
      </w:tabs>
      <w:spacing w:after="60"/>
      <w:ind w:left="720" w:hanging="720"/>
      <w:jc w:val="center"/>
    </w:pPr>
    <w:rPr>
      <w:rFonts w:ascii="Arial" w:hAnsi="Arial"/>
      <w:b/>
      <w:caps/>
      <w:sz w:val="32"/>
      <w:szCs w:val="20"/>
    </w:rPr>
  </w:style>
  <w:style w:type="paragraph" w:customStyle="1" w:styleId="310">
    <w:name w:val="Основной текст с отступом 31"/>
    <w:basedOn w:val="16"/>
    <w:rsid w:val="00B51062"/>
    <w:pPr>
      <w:tabs>
        <w:tab w:val="left" w:pos="7088"/>
      </w:tabs>
      <w:spacing w:line="280" w:lineRule="exact"/>
      <w:ind w:firstLine="851"/>
      <w:jc w:val="both"/>
    </w:pPr>
    <w:rPr>
      <w:sz w:val="24"/>
    </w:rPr>
  </w:style>
  <w:style w:type="paragraph" w:customStyle="1" w:styleId="BodyText21">
    <w:name w:val="Body Text 21"/>
    <w:basedOn w:val="a0"/>
    <w:rsid w:val="00B51062"/>
    <w:pPr>
      <w:widowControl w:val="0"/>
      <w:jc w:val="center"/>
    </w:pPr>
    <w:rPr>
      <w:rFonts w:ascii="Antiqua" w:hAnsi="Antiqua"/>
      <w:szCs w:val="20"/>
    </w:rPr>
  </w:style>
  <w:style w:type="paragraph" w:customStyle="1" w:styleId="List2">
    <w:name w:val="List2"/>
    <w:basedOn w:val="List1"/>
    <w:rsid w:val="00B51062"/>
    <w:pPr>
      <w:tabs>
        <w:tab w:val="num" w:pos="1440"/>
      </w:tabs>
      <w:ind w:left="1440"/>
    </w:pPr>
  </w:style>
  <w:style w:type="paragraph" w:customStyle="1" w:styleId="MainTXT">
    <w:name w:val="MainTXT"/>
    <w:basedOn w:val="a0"/>
    <w:link w:val="MainTXT0"/>
    <w:rsid w:val="00B51062"/>
    <w:pPr>
      <w:spacing w:line="360" w:lineRule="auto"/>
      <w:ind w:left="142" w:firstLine="709"/>
      <w:jc w:val="both"/>
    </w:pPr>
    <w:rPr>
      <w:sz w:val="28"/>
      <w:szCs w:val="28"/>
      <w:lang w:eastAsia="en-US"/>
    </w:rPr>
  </w:style>
  <w:style w:type="character" w:customStyle="1" w:styleId="MainTXT0">
    <w:name w:val="MainTXT Знак"/>
    <w:basedOn w:val="a1"/>
    <w:link w:val="MainTXT"/>
    <w:rsid w:val="00B51062"/>
    <w:rPr>
      <w:rFonts w:ascii="Times New Roman" w:eastAsia="Times New Roman" w:hAnsi="Times New Roman" w:cs="Times New Roman"/>
      <w:sz w:val="28"/>
      <w:szCs w:val="28"/>
    </w:rPr>
  </w:style>
  <w:style w:type="paragraph" w:customStyle="1" w:styleId="List3">
    <w:name w:val="List3"/>
    <w:basedOn w:val="List2"/>
    <w:rsid w:val="00B51062"/>
    <w:pPr>
      <w:tabs>
        <w:tab w:val="clear" w:pos="1440"/>
        <w:tab w:val="num" w:pos="1800"/>
      </w:tabs>
      <w:ind w:left="1800"/>
    </w:pPr>
  </w:style>
  <w:style w:type="paragraph" w:customStyle="1" w:styleId="list11">
    <w:name w:val="list1"/>
    <w:basedOn w:val="a0"/>
    <w:rsid w:val="00B51062"/>
    <w:pPr>
      <w:spacing w:before="100" w:beforeAutospacing="1" w:after="100" w:afterAutospacing="1"/>
    </w:pPr>
  </w:style>
  <w:style w:type="character" w:customStyle="1" w:styleId="content">
    <w:name w:val="content"/>
    <w:basedOn w:val="a1"/>
    <w:rsid w:val="00B51062"/>
  </w:style>
  <w:style w:type="character" w:styleId="affffd">
    <w:name w:val="Emphasis"/>
    <w:basedOn w:val="a1"/>
    <w:qFormat/>
    <w:rsid w:val="00B51062"/>
    <w:rPr>
      <w:i/>
      <w:iCs/>
    </w:rPr>
  </w:style>
  <w:style w:type="paragraph" w:customStyle="1" w:styleId="affffe">
    <w:name w:val="Абзац"/>
    <w:basedOn w:val="a0"/>
    <w:rsid w:val="00B51062"/>
    <w:pPr>
      <w:spacing w:before="60" w:after="60"/>
      <w:ind w:firstLine="709"/>
      <w:jc w:val="both"/>
    </w:pPr>
    <w:rPr>
      <w:sz w:val="28"/>
    </w:rPr>
  </w:style>
  <w:style w:type="paragraph" w:customStyle="1" w:styleId="18">
    <w:name w:val="1.Маркер &quot;ромб&quot;"/>
    <w:basedOn w:val="a0"/>
    <w:rsid w:val="00B51062"/>
    <w:pPr>
      <w:tabs>
        <w:tab w:val="num" w:pos="643"/>
      </w:tabs>
      <w:spacing w:line="288" w:lineRule="auto"/>
      <w:ind w:left="643" w:hanging="360"/>
      <w:jc w:val="both"/>
    </w:pPr>
    <w:rPr>
      <w:sz w:val="28"/>
    </w:rPr>
  </w:style>
  <w:style w:type="paragraph" w:customStyle="1" w:styleId="Listbullets1">
    <w:name w:val="List_bullets_1"/>
    <w:basedOn w:val="a0"/>
    <w:rsid w:val="00B51062"/>
    <w:pPr>
      <w:widowControl w:val="0"/>
      <w:tabs>
        <w:tab w:val="num" w:pos="1209"/>
      </w:tabs>
      <w:spacing w:before="100" w:beforeAutospacing="1" w:after="100" w:afterAutospacing="1"/>
      <w:ind w:left="1209" w:right="-1" w:hanging="360"/>
      <w:jc w:val="both"/>
    </w:pPr>
    <w:rPr>
      <w:snapToGrid w:val="0"/>
      <w:sz w:val="28"/>
    </w:rPr>
  </w:style>
  <w:style w:type="character" w:customStyle="1" w:styleId="pssname">
    <w:name w:val="pssname"/>
    <w:basedOn w:val="a1"/>
    <w:rsid w:val="00B51062"/>
    <w:rPr>
      <w:rFonts w:ascii="Arial" w:hAnsi="Arial" w:cs="Arial" w:hint="default"/>
      <w:b/>
      <w:bCs/>
      <w:spacing w:val="0"/>
    </w:rPr>
  </w:style>
  <w:style w:type="paragraph" w:customStyle="1" w:styleId="afffff">
    <w:name w:val="Маркированный список со сдвигом"/>
    <w:basedOn w:val="aff8"/>
    <w:rsid w:val="00B51062"/>
    <w:pPr>
      <w:tabs>
        <w:tab w:val="num" w:pos="1494"/>
      </w:tabs>
      <w:spacing w:after="0"/>
      <w:ind w:left="1474" w:hanging="340"/>
    </w:pPr>
    <w:rPr>
      <w:szCs w:val="20"/>
    </w:rPr>
  </w:style>
  <w:style w:type="paragraph" w:customStyle="1" w:styleId="Head92">
    <w:name w:val="Head 9.2"/>
    <w:basedOn w:val="a0"/>
    <w:next w:val="a0"/>
    <w:rsid w:val="00B51062"/>
    <w:pPr>
      <w:keepNext/>
      <w:widowControl w:val="0"/>
      <w:suppressAutoHyphens/>
      <w:spacing w:before="120" w:after="60"/>
    </w:pPr>
    <w:rPr>
      <w:b/>
      <w:snapToGrid w:val="0"/>
      <w:szCs w:val="20"/>
      <w:lang w:val="en-US"/>
    </w:rPr>
  </w:style>
  <w:style w:type="paragraph" w:customStyle="1" w:styleId="StyleBodyTextJustifiedBefore5ptAfter5pt">
    <w:name w:val="Style Body Text + Justified Before:  5 pt After:  5 pt"/>
    <w:basedOn w:val="ac"/>
    <w:rsid w:val="00B51062"/>
    <w:pPr>
      <w:tabs>
        <w:tab w:val="num" w:pos="720"/>
      </w:tabs>
      <w:spacing w:before="100" w:after="100"/>
      <w:ind w:left="720" w:hanging="360"/>
    </w:pPr>
    <w:rPr>
      <w:szCs w:val="20"/>
      <w:lang w:eastAsia="ru-RU"/>
    </w:rPr>
  </w:style>
  <w:style w:type="paragraph" w:customStyle="1" w:styleId="afffff0">
    <w:name w:val="Код документа"/>
    <w:rsid w:val="00B51062"/>
    <w:pPr>
      <w:spacing w:before="120" w:after="0" w:line="240" w:lineRule="auto"/>
      <w:jc w:val="center"/>
    </w:pPr>
    <w:rPr>
      <w:rFonts w:ascii="Arial" w:eastAsia="Times New Roman" w:hAnsi="Arial" w:cs="Arial"/>
      <w:caps/>
      <w:noProof/>
      <w:sz w:val="24"/>
      <w:szCs w:val="24"/>
      <w:lang w:eastAsia="ru-RU"/>
    </w:rPr>
  </w:style>
  <w:style w:type="paragraph" w:customStyle="1" w:styleId="afffff1">
    <w:name w:val="_ФКЦ осн текст"/>
    <w:basedOn w:val="a0"/>
    <w:link w:val="afffff2"/>
    <w:autoRedefine/>
    <w:rsid w:val="00B51062"/>
    <w:pPr>
      <w:ind w:left="540"/>
    </w:pPr>
  </w:style>
  <w:style w:type="character" w:customStyle="1" w:styleId="afffff2">
    <w:name w:val="_ФКЦ осн текст Знак"/>
    <w:basedOn w:val="a1"/>
    <w:link w:val="afffff1"/>
    <w:rsid w:val="00B51062"/>
    <w:rPr>
      <w:rFonts w:ascii="Times New Roman" w:eastAsia="Times New Roman" w:hAnsi="Times New Roman" w:cs="Times New Roman"/>
      <w:sz w:val="24"/>
      <w:szCs w:val="24"/>
      <w:lang w:eastAsia="ru-RU"/>
    </w:rPr>
  </w:style>
  <w:style w:type="paragraph" w:customStyle="1" w:styleId="19">
    <w:name w:val="_ФКЦ маркированный 1"/>
    <w:basedOn w:val="af"/>
    <w:autoRedefine/>
    <w:rsid w:val="00B51062"/>
    <w:pPr>
      <w:tabs>
        <w:tab w:val="left" w:pos="709"/>
        <w:tab w:val="num" w:pos="1440"/>
      </w:tabs>
      <w:spacing w:before="120"/>
      <w:ind w:left="1440" w:hanging="360"/>
      <w:jc w:val="both"/>
    </w:pPr>
    <w:rPr>
      <w:sz w:val="28"/>
    </w:rPr>
  </w:style>
  <w:style w:type="paragraph" w:customStyle="1" w:styleId="2d">
    <w:name w:val="_ФКЦ Маркированный 2"/>
    <w:basedOn w:val="af"/>
    <w:next w:val="19"/>
    <w:link w:val="2e"/>
    <w:autoRedefine/>
    <w:rsid w:val="00B51062"/>
    <w:pPr>
      <w:tabs>
        <w:tab w:val="num" w:pos="360"/>
      </w:tabs>
      <w:spacing w:before="120"/>
      <w:ind w:left="360" w:hanging="360"/>
      <w:contextualSpacing/>
      <w:jc w:val="both"/>
    </w:pPr>
    <w:rPr>
      <w:sz w:val="28"/>
      <w:szCs w:val="28"/>
    </w:rPr>
  </w:style>
  <w:style w:type="character" w:customStyle="1" w:styleId="2e">
    <w:name w:val="_ФКЦ Маркированный 2 Знак"/>
    <w:basedOn w:val="a1"/>
    <w:link w:val="2d"/>
    <w:locked/>
    <w:rsid w:val="00B51062"/>
    <w:rPr>
      <w:rFonts w:ascii="Times New Roman" w:eastAsia="Times New Roman" w:hAnsi="Times New Roman" w:cs="Times New Roman"/>
      <w:sz w:val="28"/>
      <w:szCs w:val="28"/>
      <w:lang w:eastAsia="ru-RU"/>
    </w:rPr>
  </w:style>
  <w:style w:type="paragraph" w:customStyle="1" w:styleId="2f">
    <w:name w:val="_ФКЦ Заголовок 2"/>
    <w:basedOn w:val="2"/>
    <w:next w:val="afffff1"/>
    <w:autoRedefine/>
    <w:rsid w:val="00B51062"/>
    <w:pPr>
      <w:keepNext w:val="0"/>
      <w:keepLines w:val="0"/>
      <w:tabs>
        <w:tab w:val="left" w:pos="1276"/>
      </w:tabs>
      <w:overflowPunct w:val="0"/>
      <w:autoSpaceDE w:val="0"/>
      <w:autoSpaceDN w:val="0"/>
      <w:adjustRightInd w:val="0"/>
      <w:spacing w:before="240" w:after="240" w:line="240" w:lineRule="atLeast"/>
      <w:ind w:right="709"/>
      <w:jc w:val="center"/>
      <w:textAlignment w:val="baseline"/>
    </w:pPr>
    <w:rPr>
      <w:rFonts w:ascii="Times New Roman" w:eastAsia="Times New Roman" w:hAnsi="Times New Roman" w:cs="Times New Roman"/>
      <w:b/>
      <w:i/>
      <w:color w:val="auto"/>
      <w:spacing w:val="20"/>
      <w:sz w:val="24"/>
      <w:szCs w:val="24"/>
      <w:lang w:eastAsia="en-US"/>
    </w:rPr>
  </w:style>
  <w:style w:type="paragraph" w:customStyle="1" w:styleId="BodyTextIndent31">
    <w:name w:val="Body Text Indent 31"/>
    <w:basedOn w:val="Normal1"/>
    <w:rsid w:val="00B51062"/>
    <w:pPr>
      <w:widowControl/>
      <w:tabs>
        <w:tab w:val="left" w:pos="7088"/>
      </w:tabs>
      <w:spacing w:line="280" w:lineRule="exact"/>
      <w:ind w:firstLine="851"/>
      <w:jc w:val="both"/>
    </w:pPr>
    <w:rPr>
      <w:sz w:val="24"/>
    </w:rPr>
  </w:style>
  <w:style w:type="paragraph" w:customStyle="1" w:styleId="Style2">
    <w:name w:val="Style2"/>
    <w:basedOn w:val="a0"/>
    <w:rsid w:val="00B51062"/>
    <w:pPr>
      <w:tabs>
        <w:tab w:val="num" w:pos="576"/>
      </w:tabs>
      <w:spacing w:before="60" w:after="60"/>
      <w:ind w:left="576" w:hanging="576"/>
      <w:jc w:val="both"/>
    </w:pPr>
    <w:rPr>
      <w:rFonts w:ascii="Arial" w:hAnsi="Arial"/>
      <w:snapToGrid w:val="0"/>
      <w:sz w:val="20"/>
      <w:szCs w:val="20"/>
    </w:rPr>
  </w:style>
  <w:style w:type="table" w:customStyle="1" w:styleId="110">
    <w:name w:val="Сетка таблицы11"/>
    <w:basedOn w:val="a2"/>
    <w:next w:val="ab"/>
    <w:rsid w:val="00B510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ростой"/>
    <w:basedOn w:val="a0"/>
    <w:rsid w:val="00B51062"/>
    <w:pPr>
      <w:spacing w:after="240"/>
    </w:pPr>
    <w:rPr>
      <w:rFonts w:ascii="Arial" w:hAnsi="Arial"/>
      <w:spacing w:val="-5"/>
      <w:sz w:val="20"/>
      <w:szCs w:val="20"/>
    </w:rPr>
  </w:style>
  <w:style w:type="paragraph" w:customStyle="1" w:styleId="a">
    <w:name w:val="договор маркированный список"/>
    <w:basedOn w:val="a0"/>
    <w:rsid w:val="00B51062"/>
    <w:pPr>
      <w:numPr>
        <w:numId w:val="4"/>
      </w:numPr>
      <w:jc w:val="both"/>
    </w:pPr>
    <w:rPr>
      <w:rFonts w:ascii="Tahoma" w:hAnsi="Tahoma"/>
      <w:sz w:val="20"/>
      <w:szCs w:val="20"/>
    </w:rPr>
  </w:style>
  <w:style w:type="paragraph" w:styleId="1a">
    <w:name w:val="toc 1"/>
    <w:basedOn w:val="a0"/>
    <w:next w:val="a0"/>
    <w:autoRedefine/>
    <w:semiHidden/>
    <w:rsid w:val="00B51062"/>
    <w:pPr>
      <w:keepNext/>
      <w:spacing w:before="60" w:after="60"/>
    </w:pPr>
    <w:rPr>
      <w:rFonts w:ascii="Tahoma" w:hAnsi="Tahoma" w:cs="Tahoma"/>
      <w:b/>
      <w:bCs/>
      <w:sz w:val="20"/>
      <w:szCs w:val="20"/>
    </w:rPr>
  </w:style>
  <w:style w:type="paragraph" w:customStyle="1" w:styleId="TextNormal">
    <w:name w:val="Text Normal"/>
    <w:basedOn w:val="a0"/>
    <w:rsid w:val="00B51062"/>
    <w:pPr>
      <w:widowControl w:val="0"/>
      <w:tabs>
        <w:tab w:val="left" w:pos="0"/>
      </w:tabs>
      <w:spacing w:after="120"/>
      <w:ind w:left="850" w:right="-1" w:hanging="283"/>
      <w:jc w:val="both"/>
    </w:pPr>
    <w:rPr>
      <w:rFonts w:ascii="Arial" w:hAnsi="Arial"/>
      <w:sz w:val="22"/>
      <w:szCs w:val="20"/>
    </w:rPr>
  </w:style>
  <w:style w:type="paragraph" w:customStyle="1" w:styleId="2f0">
    <w:name w:val="заголовок 2"/>
    <w:basedOn w:val="a0"/>
    <w:next w:val="ac"/>
    <w:rsid w:val="00B51062"/>
    <w:pPr>
      <w:keepNext/>
      <w:keepLines/>
      <w:widowControl w:val="0"/>
      <w:spacing w:after="240" w:line="240" w:lineRule="atLeast"/>
    </w:pPr>
    <w:rPr>
      <w:rFonts w:ascii="Arial" w:hAnsi="Arial"/>
      <w:spacing w:val="-15"/>
      <w:kern w:val="28"/>
      <w:sz w:val="22"/>
      <w:szCs w:val="20"/>
    </w:rPr>
  </w:style>
  <w:style w:type="paragraph" w:customStyle="1" w:styleId="Heading21">
    <w:name w:val="Heading 2_1"/>
    <w:basedOn w:val="2"/>
    <w:rsid w:val="00B51062"/>
    <w:pPr>
      <w:keepNext w:val="0"/>
      <w:keepLines w:val="0"/>
      <w:numPr>
        <w:numId w:val="5"/>
      </w:numPr>
      <w:suppressLineNumbers/>
      <w:suppressAutoHyphens/>
      <w:spacing w:before="120" w:line="360" w:lineRule="auto"/>
    </w:pPr>
    <w:rPr>
      <w:rFonts w:ascii="Arial" w:eastAsia="Times New Roman" w:hAnsi="Arial" w:cs="Times New Roman"/>
      <w:color w:val="auto"/>
      <w:sz w:val="22"/>
      <w:szCs w:val="20"/>
    </w:rPr>
  </w:style>
  <w:style w:type="paragraph" w:customStyle="1" w:styleId="xl31">
    <w:name w:val="xl31"/>
    <w:basedOn w:val="a0"/>
    <w:rsid w:val="00B5106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0"/>
    <w:rsid w:val="00B51062"/>
    <w:pPr>
      <w:pBdr>
        <w:left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afffff4">
    <w:name w:val="Объект"/>
    <w:basedOn w:val="a0"/>
    <w:autoRedefine/>
    <w:rsid w:val="00B51062"/>
    <w:pPr>
      <w:keepNext/>
      <w:framePr w:hSpace="180" w:wrap="around" w:vAnchor="text" w:hAnchor="margin" w:xAlign="right" w:y="590"/>
      <w:spacing w:before="60" w:after="60"/>
      <w:jc w:val="right"/>
    </w:pPr>
    <w:rPr>
      <w:rFonts w:ascii="Arial" w:hAnsi="Arial" w:cs="Arial"/>
      <w:b/>
      <w:bCs/>
      <w:i/>
      <w:iCs/>
      <w:sz w:val="22"/>
      <w:szCs w:val="22"/>
    </w:rPr>
  </w:style>
  <w:style w:type="paragraph" w:customStyle="1" w:styleId="1b">
    <w:name w:val="Знак Знак Знак Знак1"/>
    <w:basedOn w:val="a0"/>
    <w:rsid w:val="00B51062"/>
    <w:pPr>
      <w:spacing w:before="100" w:beforeAutospacing="1" w:after="100" w:afterAutospacing="1"/>
    </w:pPr>
    <w:rPr>
      <w:rFonts w:ascii="Tahoma" w:hAnsi="Tahoma"/>
      <w:sz w:val="20"/>
      <w:szCs w:val="20"/>
      <w:lang w:val="en-US" w:eastAsia="en-US"/>
    </w:rPr>
  </w:style>
  <w:style w:type="paragraph" w:customStyle="1" w:styleId="consplusnormalcxspmiddle">
    <w:name w:val="consplusnormalcxspmiddle"/>
    <w:basedOn w:val="a0"/>
    <w:rsid w:val="00B51062"/>
    <w:pPr>
      <w:spacing w:before="100" w:beforeAutospacing="1" w:after="100" w:afterAutospacing="1"/>
    </w:pPr>
  </w:style>
  <w:style w:type="paragraph" w:customStyle="1" w:styleId="msonormalcxspmiddle">
    <w:name w:val="msonormalcxspmiddle"/>
    <w:basedOn w:val="a0"/>
    <w:rsid w:val="00B51062"/>
    <w:pPr>
      <w:spacing w:before="100" w:beforeAutospacing="1" w:after="100" w:afterAutospacing="1"/>
    </w:pPr>
  </w:style>
  <w:style w:type="paragraph" w:customStyle="1" w:styleId="msonormalcxsplast">
    <w:name w:val="msonormalcxsplast"/>
    <w:basedOn w:val="a0"/>
    <w:rsid w:val="00B51062"/>
    <w:pPr>
      <w:spacing w:before="100" w:beforeAutospacing="1" w:after="100" w:afterAutospacing="1"/>
    </w:pPr>
  </w:style>
  <w:style w:type="paragraph" w:customStyle="1" w:styleId="consplusnormalcxsplast">
    <w:name w:val="consplusnormalcxsplast"/>
    <w:basedOn w:val="a0"/>
    <w:rsid w:val="00B51062"/>
    <w:pPr>
      <w:spacing w:before="100" w:beforeAutospacing="1" w:after="100" w:afterAutospacing="1"/>
    </w:pPr>
  </w:style>
  <w:style w:type="paragraph" w:customStyle="1" w:styleId="consplusnonformatcxspmiddle">
    <w:name w:val="consplusnonformatcxspmiddle"/>
    <w:basedOn w:val="a0"/>
    <w:rsid w:val="00B51062"/>
    <w:pPr>
      <w:spacing w:before="100" w:beforeAutospacing="1" w:after="100" w:afterAutospacing="1"/>
    </w:pPr>
  </w:style>
  <w:style w:type="paragraph" w:customStyle="1" w:styleId="consplusnonformatcxsplast">
    <w:name w:val="consplusnonformatcxsplast"/>
    <w:basedOn w:val="a0"/>
    <w:rsid w:val="00B51062"/>
    <w:pPr>
      <w:spacing w:before="100" w:beforeAutospacing="1" w:after="100" w:afterAutospacing="1"/>
    </w:pPr>
  </w:style>
  <w:style w:type="character" w:customStyle="1" w:styleId="200">
    <w:name w:val="Знак Знак20"/>
    <w:basedOn w:val="a1"/>
    <w:rsid w:val="00B51062"/>
    <w:rPr>
      <w:rFonts w:ascii="Courier New" w:eastAsia="Times New Roman" w:hAnsi="Courier New" w:cs="Courier New"/>
      <w:sz w:val="20"/>
      <w:szCs w:val="20"/>
      <w:lang w:eastAsia="ru-RU"/>
    </w:rPr>
  </w:style>
  <w:style w:type="character" w:customStyle="1" w:styleId="280">
    <w:name w:val="Знак Знак28"/>
    <w:basedOn w:val="a1"/>
    <w:locked/>
    <w:rsid w:val="00B51062"/>
    <w:rPr>
      <w:b/>
      <w:sz w:val="30"/>
      <w:lang w:val="ru-RU" w:eastAsia="ru-RU" w:bidi="ar-SA"/>
    </w:rPr>
  </w:style>
  <w:style w:type="character" w:customStyle="1" w:styleId="130">
    <w:name w:val="Знак Знак13"/>
    <w:basedOn w:val="a1"/>
    <w:locked/>
    <w:rsid w:val="00B51062"/>
    <w:rPr>
      <w:sz w:val="24"/>
      <w:lang w:val="ru-RU" w:eastAsia="ru-RU" w:bidi="ar-SA"/>
    </w:rPr>
  </w:style>
  <w:style w:type="character" w:customStyle="1" w:styleId="FontStyle26">
    <w:name w:val="Font Style26"/>
    <w:basedOn w:val="a1"/>
    <w:rsid w:val="00B51062"/>
    <w:rPr>
      <w:rFonts w:ascii="Times New Roman" w:hAnsi="Times New Roman" w:cs="Times New Roman"/>
      <w:sz w:val="22"/>
      <w:szCs w:val="22"/>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1"/>
    <w:rsid w:val="00B51062"/>
    <w:rPr>
      <w:b/>
      <w:sz w:val="30"/>
      <w:lang w:val="ru-RU" w:eastAsia="ru-RU" w:bidi="ar-SA"/>
    </w:rPr>
  </w:style>
  <w:style w:type="character" w:customStyle="1" w:styleId="46">
    <w:name w:val="Знак Знак4"/>
    <w:basedOn w:val="a1"/>
    <w:semiHidden/>
    <w:rsid w:val="00B51062"/>
    <w:rPr>
      <w:sz w:val="24"/>
      <w:lang w:val="ru-RU" w:eastAsia="ru-RU" w:bidi="ar-SA"/>
    </w:rPr>
  </w:style>
  <w:style w:type="paragraph" w:customStyle="1" w:styleId="111">
    <w:name w:val="Текст11"/>
    <w:basedOn w:val="a0"/>
    <w:rsid w:val="00B51062"/>
    <w:pPr>
      <w:suppressAutoHyphens/>
    </w:pPr>
    <w:rPr>
      <w:rFonts w:ascii="Courier New" w:hAnsi="Courier New" w:cs="Courier New"/>
      <w:sz w:val="20"/>
      <w:szCs w:val="20"/>
      <w:lang w:eastAsia="ar-SA"/>
    </w:rPr>
  </w:style>
  <w:style w:type="paragraph" w:styleId="afffff5">
    <w:name w:val="No Spacing"/>
    <w:qFormat/>
    <w:rsid w:val="00B51062"/>
    <w:pPr>
      <w:suppressAutoHyphens/>
      <w:spacing w:after="0" w:line="240" w:lineRule="auto"/>
    </w:pPr>
    <w:rPr>
      <w:rFonts w:ascii="Calibri" w:eastAsia="Times New Roman" w:hAnsi="Calibri" w:cs="Calibri"/>
      <w:lang w:eastAsia="ar-SA"/>
    </w:rPr>
  </w:style>
  <w:style w:type="paragraph" w:customStyle="1" w:styleId="afffff6">
    <w:name w:val="Содержимое таблицы"/>
    <w:basedOn w:val="a0"/>
    <w:rsid w:val="00B51062"/>
    <w:pPr>
      <w:suppressLineNumbers/>
      <w:suppressAutoHyphens/>
      <w:spacing w:after="200" w:line="276" w:lineRule="auto"/>
    </w:pPr>
    <w:rPr>
      <w:rFonts w:ascii="Calibri" w:hAnsi="Calibri" w:cs="Calibri"/>
      <w:sz w:val="22"/>
      <w:szCs w:val="22"/>
      <w:lang w:eastAsia="ar-SA"/>
    </w:rPr>
  </w:style>
  <w:style w:type="character" w:customStyle="1" w:styleId="1c">
    <w:name w:val="Текст Знак1"/>
    <w:basedOn w:val="a1"/>
    <w:semiHidden/>
    <w:locked/>
    <w:rsid w:val="00B51062"/>
    <w:rPr>
      <w:rFonts w:ascii="Courier New" w:hAnsi="Courier New" w:cs="Courier New"/>
    </w:rPr>
  </w:style>
  <w:style w:type="paragraph" w:customStyle="1" w:styleId="Default">
    <w:name w:val="Default"/>
    <w:rsid w:val="00B510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02statia2">
    <w:name w:val="02statia2"/>
    <w:basedOn w:val="a0"/>
    <w:rsid w:val="00B51062"/>
    <w:pPr>
      <w:spacing w:before="120" w:line="320" w:lineRule="atLeast"/>
      <w:ind w:left="2020" w:hanging="880"/>
      <w:jc w:val="both"/>
    </w:pPr>
    <w:rPr>
      <w:rFonts w:ascii="GaramondNarrowC" w:hAnsi="GaramondNarrowC"/>
      <w:color w:val="000000"/>
      <w:sz w:val="21"/>
      <w:szCs w:val="21"/>
    </w:rPr>
  </w:style>
  <w:style w:type="paragraph" w:customStyle="1" w:styleId="body-12">
    <w:name w:val="body-12"/>
    <w:basedOn w:val="a0"/>
    <w:rsid w:val="00B51062"/>
    <w:pPr>
      <w:spacing w:before="60" w:after="60" w:line="312" w:lineRule="auto"/>
      <w:ind w:firstLine="709"/>
      <w:jc w:val="both"/>
    </w:pPr>
  </w:style>
  <w:style w:type="character" w:customStyle="1" w:styleId="FontStyle12">
    <w:name w:val="Font Style12"/>
    <w:basedOn w:val="a1"/>
    <w:uiPriority w:val="99"/>
    <w:rsid w:val="00B51062"/>
    <w:rPr>
      <w:rFonts w:ascii="Times New Roman" w:hAnsi="Times New Roman" w:cs="Times New Roman"/>
      <w:color w:val="000000"/>
      <w:sz w:val="26"/>
      <w:szCs w:val="26"/>
    </w:rPr>
  </w:style>
  <w:style w:type="paragraph" w:customStyle="1" w:styleId="Style8">
    <w:name w:val="Style8"/>
    <w:basedOn w:val="a0"/>
    <w:uiPriority w:val="99"/>
    <w:rsid w:val="00B51062"/>
    <w:pPr>
      <w:widowControl w:val="0"/>
      <w:autoSpaceDE w:val="0"/>
      <w:autoSpaceDN w:val="0"/>
      <w:adjustRightInd w:val="0"/>
      <w:spacing w:line="324" w:lineRule="exact"/>
      <w:jc w:val="both"/>
    </w:pPr>
  </w:style>
  <w:style w:type="paragraph" w:customStyle="1" w:styleId="Times12">
    <w:name w:val="Times 12"/>
    <w:basedOn w:val="a0"/>
    <w:rsid w:val="00B51062"/>
    <w:pPr>
      <w:overflowPunct w:val="0"/>
      <w:autoSpaceDE w:val="0"/>
      <w:autoSpaceDN w:val="0"/>
      <w:adjustRightInd w:val="0"/>
      <w:ind w:firstLine="567"/>
      <w:jc w:val="both"/>
    </w:pPr>
    <w:rPr>
      <w:bCs/>
      <w:szCs w:val="22"/>
    </w:rPr>
  </w:style>
  <w:style w:type="paragraph" w:customStyle="1" w:styleId="afffff7">
    <w:name w:val="Таблица шапка"/>
    <w:basedOn w:val="a0"/>
    <w:uiPriority w:val="99"/>
    <w:rsid w:val="00B51062"/>
    <w:pPr>
      <w:keepNext/>
      <w:spacing w:before="40" w:after="40"/>
      <w:ind w:left="57" w:right="57"/>
    </w:pPr>
    <w:rPr>
      <w:sz w:val="22"/>
      <w:szCs w:val="20"/>
    </w:rPr>
  </w:style>
  <w:style w:type="paragraph" w:customStyle="1" w:styleId="afffff8">
    <w:name w:val="Таблица текст"/>
    <w:basedOn w:val="a0"/>
    <w:uiPriority w:val="99"/>
    <w:rsid w:val="00B51062"/>
    <w:pPr>
      <w:spacing w:before="40" w:after="40"/>
      <w:ind w:left="57" w:right="57"/>
    </w:pPr>
    <w:rPr>
      <w:szCs w:val="20"/>
    </w:rPr>
  </w:style>
  <w:style w:type="character" w:customStyle="1" w:styleId="af5">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4"/>
    <w:rsid w:val="00B5106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51062"/>
    <w:rPr>
      <w:rFonts w:ascii="Arial" w:eastAsia="Times New Roman" w:hAnsi="Arial" w:cs="Arial"/>
      <w:sz w:val="20"/>
      <w:szCs w:val="20"/>
      <w:lang w:eastAsia="ru-RU"/>
    </w:rPr>
  </w:style>
  <w:style w:type="paragraph" w:customStyle="1" w:styleId="1d">
    <w:name w:val="Знак Знак Знак Знак Знак1 Знак Знак Знак Знак Знак Знак Знак"/>
    <w:basedOn w:val="a0"/>
    <w:rsid w:val="00B51062"/>
    <w:pPr>
      <w:widowControl w:val="0"/>
      <w:adjustRightInd w:val="0"/>
      <w:spacing w:after="160" w:line="240" w:lineRule="exact"/>
      <w:jc w:val="right"/>
    </w:pPr>
    <w:rPr>
      <w:rFonts w:ascii="Calibri" w:eastAsia="Calibri" w:hAnsi="Calibri"/>
      <w:sz w:val="20"/>
      <w:szCs w:val="20"/>
      <w:lang w:val="en-GB" w:eastAsia="en-US"/>
    </w:rPr>
  </w:style>
  <w:style w:type="character" w:customStyle="1" w:styleId="afffff9">
    <w:name w:val="Основной текст_"/>
    <w:link w:val="3d"/>
    <w:rsid w:val="00B51062"/>
    <w:rPr>
      <w:sz w:val="23"/>
      <w:szCs w:val="23"/>
      <w:shd w:val="clear" w:color="auto" w:fill="FFFFFF"/>
    </w:rPr>
  </w:style>
  <w:style w:type="paragraph" w:customStyle="1" w:styleId="3d">
    <w:name w:val="Основной текст3"/>
    <w:basedOn w:val="a0"/>
    <w:link w:val="afffff9"/>
    <w:rsid w:val="00B51062"/>
    <w:pPr>
      <w:widowControl w:val="0"/>
      <w:shd w:val="clear" w:color="auto" w:fill="FFFFFF"/>
      <w:spacing w:before="240" w:after="180" w:line="274" w:lineRule="exact"/>
    </w:pPr>
    <w:rPr>
      <w:rFonts w:asciiTheme="minorHAnsi" w:eastAsiaTheme="minorHAnsi" w:hAnsiTheme="minorHAnsi" w:cstheme="minorBidi"/>
      <w:sz w:val="23"/>
      <w:szCs w:val="23"/>
      <w:lang w:eastAsia="en-US"/>
    </w:rPr>
  </w:style>
  <w:style w:type="numbering" w:customStyle="1" w:styleId="1622">
    <w:name w:val="Статья / Раздел1622"/>
    <w:basedOn w:val="a3"/>
    <w:next w:val="afffffa"/>
    <w:semiHidden/>
    <w:rsid w:val="00AE1D95"/>
    <w:pPr>
      <w:numPr>
        <w:numId w:val="27"/>
      </w:numPr>
    </w:pPr>
  </w:style>
  <w:style w:type="numbering" w:styleId="afffffa">
    <w:name w:val="Outline List 3"/>
    <w:basedOn w:val="a3"/>
    <w:uiPriority w:val="99"/>
    <w:semiHidden/>
    <w:unhideWhenUsed/>
    <w:rsid w:val="00AE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807">
      <w:bodyDiv w:val="1"/>
      <w:marLeft w:val="0"/>
      <w:marRight w:val="0"/>
      <w:marTop w:val="0"/>
      <w:marBottom w:val="0"/>
      <w:divBdr>
        <w:top w:val="none" w:sz="0" w:space="0" w:color="auto"/>
        <w:left w:val="none" w:sz="0" w:space="0" w:color="auto"/>
        <w:bottom w:val="none" w:sz="0" w:space="0" w:color="auto"/>
        <w:right w:val="none" w:sz="0" w:space="0" w:color="auto"/>
      </w:divBdr>
    </w:div>
    <w:div w:id="210381654">
      <w:bodyDiv w:val="1"/>
      <w:marLeft w:val="0"/>
      <w:marRight w:val="0"/>
      <w:marTop w:val="0"/>
      <w:marBottom w:val="0"/>
      <w:divBdr>
        <w:top w:val="none" w:sz="0" w:space="0" w:color="auto"/>
        <w:left w:val="none" w:sz="0" w:space="0" w:color="auto"/>
        <w:bottom w:val="none" w:sz="0" w:space="0" w:color="auto"/>
        <w:right w:val="none" w:sz="0" w:space="0" w:color="auto"/>
      </w:divBdr>
    </w:div>
    <w:div w:id="449250627">
      <w:bodyDiv w:val="1"/>
      <w:marLeft w:val="0"/>
      <w:marRight w:val="0"/>
      <w:marTop w:val="0"/>
      <w:marBottom w:val="0"/>
      <w:divBdr>
        <w:top w:val="none" w:sz="0" w:space="0" w:color="auto"/>
        <w:left w:val="none" w:sz="0" w:space="0" w:color="auto"/>
        <w:bottom w:val="none" w:sz="0" w:space="0" w:color="auto"/>
        <w:right w:val="none" w:sz="0" w:space="0" w:color="auto"/>
      </w:divBdr>
    </w:div>
    <w:div w:id="1201866341">
      <w:bodyDiv w:val="1"/>
      <w:marLeft w:val="0"/>
      <w:marRight w:val="0"/>
      <w:marTop w:val="0"/>
      <w:marBottom w:val="0"/>
      <w:divBdr>
        <w:top w:val="none" w:sz="0" w:space="0" w:color="auto"/>
        <w:left w:val="none" w:sz="0" w:space="0" w:color="auto"/>
        <w:bottom w:val="none" w:sz="0" w:space="0" w:color="auto"/>
        <w:right w:val="none" w:sz="0" w:space="0" w:color="auto"/>
      </w:divBdr>
    </w:div>
    <w:div w:id="1324628737">
      <w:bodyDiv w:val="1"/>
      <w:marLeft w:val="0"/>
      <w:marRight w:val="0"/>
      <w:marTop w:val="0"/>
      <w:marBottom w:val="0"/>
      <w:divBdr>
        <w:top w:val="none" w:sz="0" w:space="0" w:color="auto"/>
        <w:left w:val="none" w:sz="0" w:space="0" w:color="auto"/>
        <w:bottom w:val="none" w:sz="0" w:space="0" w:color="auto"/>
        <w:right w:val="none" w:sz="0" w:space="0" w:color="auto"/>
      </w:divBdr>
    </w:div>
    <w:div w:id="1392802752">
      <w:bodyDiv w:val="1"/>
      <w:marLeft w:val="0"/>
      <w:marRight w:val="0"/>
      <w:marTop w:val="0"/>
      <w:marBottom w:val="0"/>
      <w:divBdr>
        <w:top w:val="none" w:sz="0" w:space="0" w:color="auto"/>
        <w:left w:val="none" w:sz="0" w:space="0" w:color="auto"/>
        <w:bottom w:val="none" w:sz="0" w:space="0" w:color="auto"/>
        <w:right w:val="none" w:sz="0" w:space="0" w:color="auto"/>
      </w:divBdr>
    </w:div>
    <w:div w:id="1505896903">
      <w:bodyDiv w:val="1"/>
      <w:marLeft w:val="0"/>
      <w:marRight w:val="0"/>
      <w:marTop w:val="0"/>
      <w:marBottom w:val="0"/>
      <w:divBdr>
        <w:top w:val="none" w:sz="0" w:space="0" w:color="auto"/>
        <w:left w:val="none" w:sz="0" w:space="0" w:color="auto"/>
        <w:bottom w:val="none" w:sz="0" w:space="0" w:color="auto"/>
        <w:right w:val="none" w:sz="0" w:space="0" w:color="auto"/>
      </w:divBdr>
    </w:div>
    <w:div w:id="1651325825">
      <w:bodyDiv w:val="1"/>
      <w:marLeft w:val="0"/>
      <w:marRight w:val="0"/>
      <w:marTop w:val="0"/>
      <w:marBottom w:val="0"/>
      <w:divBdr>
        <w:top w:val="none" w:sz="0" w:space="0" w:color="auto"/>
        <w:left w:val="none" w:sz="0" w:space="0" w:color="auto"/>
        <w:bottom w:val="none" w:sz="0" w:space="0" w:color="auto"/>
        <w:right w:val="none" w:sz="0" w:space="0" w:color="auto"/>
      </w:divBdr>
    </w:div>
    <w:div w:id="18556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A30E-FE22-4F45-B5C6-01B777A1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Первухина Ю.В.</dc:creator>
  <cp:lastModifiedBy>Бутов Константин Николаевич</cp:lastModifiedBy>
  <cp:revision>25</cp:revision>
  <cp:lastPrinted>2022-05-11T12:42:00Z</cp:lastPrinted>
  <dcterms:created xsi:type="dcterms:W3CDTF">2024-03-19T09:55:00Z</dcterms:created>
  <dcterms:modified xsi:type="dcterms:W3CDTF">2026-01-29T08:07:00Z</dcterms:modified>
</cp:coreProperties>
</file>