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8528C13"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F33676">
        <w:rPr>
          <w:b/>
          <w:bCs/>
        </w:rPr>
        <w:t>30</w:t>
      </w:r>
      <w:r w:rsidR="004A1F7E">
        <w:rPr>
          <w:b/>
          <w:bCs/>
        </w:rPr>
        <w:t>.</w:t>
      </w:r>
      <w:r w:rsidR="00F33676">
        <w:rPr>
          <w:b/>
          <w:bCs/>
        </w:rPr>
        <w:t>09</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34351F">
        <w:rPr>
          <w:b/>
          <w:bCs/>
        </w:rPr>
        <w:t>Э</w:t>
      </w:r>
      <w:r w:rsidR="009B4449" w:rsidRPr="00215089">
        <w:rPr>
          <w:b/>
          <w:bCs/>
        </w:rPr>
        <w:t>-</w:t>
      </w:r>
      <w:r w:rsidR="0034351F">
        <w:rPr>
          <w:b/>
          <w:bCs/>
        </w:rPr>
        <w:t>6</w:t>
      </w:r>
      <w:r w:rsidR="00215F02">
        <w:rPr>
          <w:b/>
          <w:bCs/>
        </w:rPr>
        <w:t>36</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9807211"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r w:rsidR="00215F02" w:rsidRPr="00215F02">
              <w:rPr>
                <w:u w:val="single"/>
              </w:rPr>
              <w:t>www.fabrikant.ru/</w:t>
            </w:r>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D975E44" w:rsidR="00E22F96" w:rsidRPr="004243BD" w:rsidRDefault="00973C08" w:rsidP="005D5AA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5D5AA3">
              <w:t>сетки заградительной</w:t>
            </w:r>
            <w:r w:rsidR="00215F02" w:rsidRPr="00215F02">
              <w:t xml:space="preserve"> для ограждения опасных участков горнолыжных трасс на ВТРК «Эльбрус»</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61300BAC" w:rsidR="00B067D9" w:rsidRPr="004243BD" w:rsidRDefault="00167E0C" w:rsidP="0012516E">
            <w:pPr>
              <w:widowControl w:val="0"/>
              <w:tabs>
                <w:tab w:val="left" w:pos="284"/>
                <w:tab w:val="left" w:pos="426"/>
                <w:tab w:val="left" w:pos="1134"/>
              </w:tabs>
              <w:jc w:val="both"/>
              <w:outlineLvl w:val="0"/>
            </w:pPr>
            <w:r w:rsidRPr="004243BD">
              <w:t xml:space="preserve">Поставка </w:t>
            </w:r>
            <w:r w:rsidR="005D5AA3" w:rsidRPr="005D5AA3">
              <w:t>сетки заградительной</w:t>
            </w:r>
            <w:r w:rsidR="00E34550" w:rsidRPr="00E34550">
              <w:t xml:space="preserve"> для ограждения опасных участков горнолыжных трасс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B8FAC51"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34550">
              <w:rPr>
                <w:bCs/>
              </w:rPr>
              <w:t>559 375,00</w:t>
            </w:r>
            <w:r w:rsidR="00EB24E2" w:rsidRPr="00EB24E2">
              <w:rPr>
                <w:bCs/>
              </w:rPr>
              <w:t xml:space="preserve"> (</w:t>
            </w:r>
            <w:r w:rsidR="00E34550">
              <w:rPr>
                <w:bCs/>
              </w:rPr>
              <w:t>Пятьсот пятьдесят девять тысяч триста семьдесят пять</w:t>
            </w:r>
            <w:r w:rsidR="00EB24E2" w:rsidRPr="00EB24E2">
              <w:rPr>
                <w:bCs/>
              </w:rPr>
              <w:t xml:space="preserve">) рублей </w:t>
            </w:r>
            <w:r w:rsidR="00E34550">
              <w:rPr>
                <w:bCs/>
              </w:rPr>
              <w:t>00</w:t>
            </w:r>
            <w:r w:rsidR="00EB24E2" w:rsidRPr="00EB24E2">
              <w:rPr>
                <w:bCs/>
              </w:rPr>
              <w:t xml:space="preserve"> коп</w:t>
            </w:r>
            <w:r w:rsidR="00EB24E2">
              <w:rPr>
                <w:bCs/>
              </w:rPr>
              <w:t>е</w:t>
            </w:r>
            <w:r w:rsidR="00F45247">
              <w:rPr>
                <w:bCs/>
              </w:rPr>
              <w:t>е</w:t>
            </w:r>
            <w:r w:rsidR="00EB24E2">
              <w:rPr>
                <w:bCs/>
              </w:rPr>
              <w:t xml:space="preserve">к, без учета НДС, или </w:t>
            </w:r>
            <w:r w:rsidR="00E34550">
              <w:rPr>
                <w:bCs/>
              </w:rPr>
              <w:t>671 250,00</w:t>
            </w:r>
            <w:r w:rsidR="00EB24E2" w:rsidRPr="00EB24E2">
              <w:rPr>
                <w:bCs/>
              </w:rPr>
              <w:t xml:space="preserve"> (</w:t>
            </w:r>
            <w:r w:rsidR="00E34550">
              <w:rPr>
                <w:bCs/>
              </w:rPr>
              <w:t>Шестьсот семьдесят одна тысяча двести пятьдесят</w:t>
            </w:r>
            <w:r w:rsidR="00EB24E2" w:rsidRPr="00EB24E2">
              <w:rPr>
                <w:bCs/>
              </w:rPr>
              <w:t>) рубл</w:t>
            </w:r>
            <w:r w:rsidR="00E34550">
              <w:rPr>
                <w:bCs/>
              </w:rPr>
              <w:t>ей</w:t>
            </w:r>
            <w:r w:rsidR="00EB24E2" w:rsidRPr="00EB24E2">
              <w:rPr>
                <w:bCs/>
              </w:rPr>
              <w:t xml:space="preserve"> </w:t>
            </w:r>
            <w:r w:rsidR="00E34550">
              <w:rPr>
                <w:bCs/>
              </w:rPr>
              <w:t>00</w:t>
            </w:r>
            <w:r w:rsidR="00EB24E2" w:rsidRPr="00EB24E2">
              <w:rPr>
                <w:bCs/>
              </w:rPr>
              <w:t xml:space="preserve"> копе</w:t>
            </w:r>
            <w:r w:rsidR="00F45247">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64F0A263" w:rsidR="00B067D9" w:rsidRPr="004243BD" w:rsidRDefault="00E34550" w:rsidP="00E34550">
            <w:pPr>
              <w:tabs>
                <w:tab w:val="left" w:pos="0"/>
                <w:tab w:val="left" w:pos="380"/>
              </w:tabs>
              <w:jc w:val="both"/>
              <w:rPr>
                <w:szCs w:val="22"/>
              </w:rPr>
            </w:pPr>
            <w:r>
              <w:lastRenderedPageBreak/>
              <w:t>75</w:t>
            </w:r>
            <w:r w:rsidR="00800D75" w:rsidRPr="00800D75">
              <w:t xml:space="preserve"> (</w:t>
            </w:r>
            <w:r>
              <w:t>семьдесят</w:t>
            </w:r>
            <w:r w:rsidR="000A0793">
              <w:t xml:space="preserve"> пять</w:t>
            </w:r>
            <w:r w:rsidR="00800D75" w:rsidRPr="00800D75">
              <w:t xml:space="preserve">) </w:t>
            </w:r>
            <w:r>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 xml:space="preserve">361605 Российская Федерация, Кабардино-Балкарская Республика, Эльбрусский район п. </w:t>
            </w:r>
            <w:proofErr w:type="spellStart"/>
            <w:r w:rsidRPr="000A0793">
              <w:t>Терскол</w:t>
            </w:r>
            <w:proofErr w:type="spellEnd"/>
            <w:r w:rsidRPr="000A0793">
              <w:t xml:space="preserve"> ул. </w:t>
            </w:r>
            <w:proofErr w:type="spellStart"/>
            <w:r w:rsidRPr="000A0793">
              <w:t>Азау</w:t>
            </w:r>
            <w:proofErr w:type="spellEnd"/>
            <w:r w:rsidRPr="000A0793">
              <w:t xml:space="preserve">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91DF885" w:rsidR="00B067D9" w:rsidRPr="00971ABD" w:rsidRDefault="00F33676" w:rsidP="004531C3">
            <w:pPr>
              <w:widowControl w:val="0"/>
              <w:tabs>
                <w:tab w:val="left" w:pos="284"/>
                <w:tab w:val="left" w:pos="426"/>
                <w:tab w:val="left" w:pos="1134"/>
                <w:tab w:val="left" w:pos="1276"/>
              </w:tabs>
              <w:jc w:val="both"/>
              <w:outlineLvl w:val="0"/>
              <w:rPr>
                <w:b/>
              </w:rPr>
            </w:pPr>
            <w:r>
              <w:t>30</w:t>
            </w:r>
            <w:r w:rsidR="00916BB5">
              <w:t xml:space="preserve"> </w:t>
            </w:r>
            <w:r>
              <w:t>сентября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297DA5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r w:rsidR="00215F02" w:rsidRPr="00215F02">
              <w:rPr>
                <w:u w:val="single"/>
              </w:rPr>
              <w:t>www.fabrikant.ru/</w:t>
            </w:r>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9533A51" w:rsidR="00B067D9" w:rsidRPr="00971ABD" w:rsidRDefault="00F33676" w:rsidP="00F33676">
            <w:pPr>
              <w:widowControl w:val="0"/>
              <w:tabs>
                <w:tab w:val="left" w:pos="284"/>
                <w:tab w:val="left" w:pos="426"/>
                <w:tab w:val="left" w:pos="1134"/>
                <w:tab w:val="left" w:pos="1276"/>
              </w:tabs>
              <w:jc w:val="both"/>
              <w:outlineLvl w:val="0"/>
            </w:pPr>
            <w:r>
              <w:t>10</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3A2C4D13"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r w:rsidR="00215F02" w:rsidRPr="00215F02">
              <w:rPr>
                <w:u w:val="single"/>
              </w:rPr>
              <w:t>www.fabrikant.ru/</w:t>
            </w:r>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8346D9B" w:rsidR="00B067D9" w:rsidRPr="00971ABD" w:rsidRDefault="00F33676" w:rsidP="004531C3">
            <w:pPr>
              <w:widowControl w:val="0"/>
              <w:tabs>
                <w:tab w:val="left" w:pos="993"/>
                <w:tab w:val="left" w:pos="1276"/>
                <w:tab w:val="left" w:pos="1701"/>
              </w:tabs>
              <w:jc w:val="both"/>
              <w:textAlignment w:val="baseline"/>
            </w:pPr>
            <w:r>
              <w:t>13</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C568BF">
                <w:rPr>
                  <w:rStyle w:val="ab"/>
                </w:rPr>
                <w:t>статьями 289</w:t>
              </w:r>
            </w:hyperlink>
            <w:r w:rsidRPr="00C568BF">
              <w:t xml:space="preserve">, </w:t>
            </w:r>
            <w:hyperlink r:id="rId14" w:history="1">
              <w:r w:rsidRPr="00C568BF">
                <w:rPr>
                  <w:rStyle w:val="ab"/>
                </w:rPr>
                <w:t>290</w:t>
              </w:r>
            </w:hyperlink>
            <w:r w:rsidRPr="00C568BF">
              <w:t xml:space="preserve">, </w:t>
            </w:r>
            <w:hyperlink r:id="rId15" w:history="1">
              <w:r w:rsidRPr="00C568BF">
                <w:rPr>
                  <w:rStyle w:val="ab"/>
                </w:rPr>
                <w:t>291</w:t>
              </w:r>
            </w:hyperlink>
            <w:r w:rsidRPr="00C568BF">
              <w:t xml:space="preserve">, </w:t>
            </w:r>
            <w:hyperlink r:id="rId16"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2132BCF"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2C4160">
              <w:t xml:space="preserve"> </w:t>
            </w:r>
            <w:r w:rsidR="002C4160" w:rsidRPr="002C4160">
              <w:t>Предложения участников сопоставляются без учета НДС.</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52353E7" w:rsidR="00B067D9" w:rsidRPr="00A011BD" w:rsidRDefault="004A1F7E">
      <w:pPr>
        <w:jc w:val="right"/>
        <w:rPr>
          <w:b/>
          <w:bCs/>
          <w:sz w:val="22"/>
          <w:szCs w:val="22"/>
        </w:rPr>
      </w:pPr>
      <w:r w:rsidRPr="00215089">
        <w:rPr>
          <w:b/>
          <w:bCs/>
        </w:rPr>
        <w:t xml:space="preserve">от </w:t>
      </w:r>
      <w:r w:rsidR="00F33676">
        <w:rPr>
          <w:b/>
          <w:bCs/>
        </w:rPr>
        <w:t>30</w:t>
      </w:r>
      <w:r>
        <w:rPr>
          <w:b/>
          <w:bCs/>
        </w:rPr>
        <w:t>.</w:t>
      </w:r>
      <w:r w:rsidR="00F33676">
        <w:rPr>
          <w:b/>
          <w:bCs/>
        </w:rPr>
        <w:t>09</w:t>
      </w:r>
      <w:r w:rsidRPr="00215089">
        <w:rPr>
          <w:b/>
          <w:bCs/>
        </w:rPr>
        <w:t>.202</w:t>
      </w:r>
      <w:r>
        <w:rPr>
          <w:b/>
          <w:bCs/>
        </w:rPr>
        <w:t>2</w:t>
      </w:r>
      <w:r w:rsidRPr="00215089">
        <w:rPr>
          <w:b/>
          <w:bCs/>
        </w:rPr>
        <w:t xml:space="preserve"> г. № ЗКЭФ-Д</w:t>
      </w:r>
      <w:r w:rsidR="001B1ADD">
        <w:rPr>
          <w:b/>
          <w:bCs/>
        </w:rPr>
        <w:t>Э</w:t>
      </w:r>
      <w:r w:rsidRPr="00215089">
        <w:rPr>
          <w:b/>
          <w:bCs/>
        </w:rPr>
        <w:t>-</w:t>
      </w:r>
      <w:r w:rsidR="001B1ADD">
        <w:rPr>
          <w:b/>
          <w:bCs/>
        </w:rPr>
        <w:t>6</w:t>
      </w:r>
      <w:r w:rsidR="002C4160">
        <w:rPr>
          <w:b/>
          <w:bCs/>
        </w:rPr>
        <w:t>36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1A4906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F33676">
        <w:rPr>
          <w:bCs/>
        </w:rPr>
        <w:t>30</w:t>
      </w:r>
      <w:r w:rsidR="004A1F7E" w:rsidRPr="004A1F7E">
        <w:rPr>
          <w:bCs/>
        </w:rPr>
        <w:t>.</w:t>
      </w:r>
      <w:r w:rsidR="00F33676">
        <w:rPr>
          <w:bCs/>
        </w:rPr>
        <w:t>09</w:t>
      </w:r>
      <w:r w:rsidR="004A1F7E" w:rsidRPr="004A1F7E">
        <w:rPr>
          <w:bCs/>
        </w:rPr>
        <w:t>.2022 г. № ЗКЭФ-Д</w:t>
      </w:r>
      <w:r w:rsidR="001B1ADD">
        <w:rPr>
          <w:bCs/>
        </w:rPr>
        <w:t>Э</w:t>
      </w:r>
      <w:r w:rsidR="004A1F7E" w:rsidRPr="004A1F7E">
        <w:rPr>
          <w:bCs/>
        </w:rPr>
        <w:t>-</w:t>
      </w:r>
      <w:r w:rsidR="001B1ADD">
        <w:rPr>
          <w:bCs/>
        </w:rPr>
        <w:t>6</w:t>
      </w:r>
      <w:r w:rsidR="002C4160">
        <w:rPr>
          <w:bCs/>
        </w:rPr>
        <w:t>36</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971ABD">
          <w:t>статьями 289</w:t>
        </w:r>
      </w:hyperlink>
      <w:r w:rsidRPr="00971ABD">
        <w:t xml:space="preserve">, </w:t>
      </w:r>
      <w:hyperlink r:id="rId18" w:history="1">
        <w:r w:rsidRPr="00971ABD">
          <w:t>290</w:t>
        </w:r>
      </w:hyperlink>
      <w:r w:rsidRPr="00971ABD">
        <w:t xml:space="preserve">, </w:t>
      </w:r>
      <w:hyperlink r:id="rId19" w:history="1">
        <w:r w:rsidRPr="00971ABD">
          <w:t>291</w:t>
        </w:r>
      </w:hyperlink>
      <w:r w:rsidRPr="00971ABD">
        <w:t xml:space="preserve">, </w:t>
      </w:r>
      <w:hyperlink r:id="rId20"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1"/>
          <w:footerReference w:type="default" r:id="rId22"/>
          <w:footerReference w:type="first" r:id="rId23"/>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8875BCC" w:rsidR="004A1F7E" w:rsidRDefault="004A1F7E" w:rsidP="00D25989">
      <w:pPr>
        <w:ind w:right="849"/>
        <w:jc w:val="right"/>
        <w:rPr>
          <w:b/>
          <w:bCs/>
        </w:rPr>
      </w:pPr>
      <w:r w:rsidRPr="004A1F7E">
        <w:rPr>
          <w:b/>
          <w:bCs/>
        </w:rPr>
        <w:t xml:space="preserve">от </w:t>
      </w:r>
      <w:r w:rsidR="00F33676">
        <w:rPr>
          <w:b/>
          <w:bCs/>
        </w:rPr>
        <w:t>30</w:t>
      </w:r>
      <w:r w:rsidRPr="004A1F7E">
        <w:rPr>
          <w:b/>
          <w:bCs/>
        </w:rPr>
        <w:t>.</w:t>
      </w:r>
      <w:r w:rsidR="00F33676">
        <w:rPr>
          <w:b/>
          <w:bCs/>
        </w:rPr>
        <w:t>09</w:t>
      </w:r>
      <w:r w:rsidRPr="004A1F7E">
        <w:rPr>
          <w:b/>
          <w:bCs/>
        </w:rPr>
        <w:t>.2022 г. № ЗКЭФ-Д</w:t>
      </w:r>
      <w:r w:rsidR="001B1ADD">
        <w:rPr>
          <w:b/>
          <w:bCs/>
        </w:rPr>
        <w:t>Э</w:t>
      </w:r>
      <w:r w:rsidRPr="004A1F7E">
        <w:rPr>
          <w:b/>
          <w:bCs/>
        </w:rPr>
        <w:t>-</w:t>
      </w:r>
      <w:r w:rsidR="001B1ADD">
        <w:rPr>
          <w:b/>
          <w:bCs/>
        </w:rPr>
        <w:t>6</w:t>
      </w:r>
      <w:r w:rsidR="002C4160">
        <w:rPr>
          <w:b/>
          <w:bCs/>
        </w:rPr>
        <w:t>36</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25ECAB8" w:rsidR="00215524" w:rsidRPr="008607DC" w:rsidRDefault="004A1F7E" w:rsidP="00215524">
      <w:pPr>
        <w:jc w:val="right"/>
        <w:rPr>
          <w:b/>
          <w:bCs/>
        </w:rPr>
      </w:pPr>
      <w:r w:rsidRPr="004A1F7E">
        <w:rPr>
          <w:b/>
          <w:bCs/>
        </w:rPr>
        <w:t xml:space="preserve">от </w:t>
      </w:r>
      <w:r w:rsidR="00F33676">
        <w:rPr>
          <w:b/>
          <w:bCs/>
        </w:rPr>
        <w:t>30</w:t>
      </w:r>
      <w:r w:rsidRPr="004A1F7E">
        <w:rPr>
          <w:b/>
          <w:bCs/>
        </w:rPr>
        <w:t>.</w:t>
      </w:r>
      <w:r w:rsidR="00F33676">
        <w:rPr>
          <w:b/>
          <w:bCs/>
        </w:rPr>
        <w:t>09</w:t>
      </w:r>
      <w:r w:rsidRPr="004A1F7E">
        <w:rPr>
          <w:b/>
          <w:bCs/>
        </w:rPr>
        <w:t>.2022 г. № ЗКЭФ-Д</w:t>
      </w:r>
      <w:r w:rsidR="001B1ADD">
        <w:rPr>
          <w:b/>
          <w:bCs/>
        </w:rPr>
        <w:t>Э</w:t>
      </w:r>
      <w:r w:rsidRPr="004A1F7E">
        <w:rPr>
          <w:b/>
          <w:bCs/>
        </w:rPr>
        <w:t>-</w:t>
      </w:r>
      <w:r w:rsidR="001B1ADD">
        <w:rPr>
          <w:b/>
          <w:bCs/>
        </w:rPr>
        <w:t>6</w:t>
      </w:r>
      <w:r w:rsidR="002C4160">
        <w:rPr>
          <w:b/>
          <w:bCs/>
        </w:rPr>
        <w:t>36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968"/>
        <w:gridCol w:w="992"/>
        <w:gridCol w:w="992"/>
        <w:gridCol w:w="1138"/>
        <w:gridCol w:w="1420"/>
        <w:gridCol w:w="1952"/>
        <w:gridCol w:w="1417"/>
        <w:gridCol w:w="1702"/>
        <w:gridCol w:w="1876"/>
      </w:tblGrid>
      <w:tr w:rsidR="00D42DEE" w:rsidRPr="008607DC" w14:paraId="13120EC2" w14:textId="77777777" w:rsidTr="002C4160">
        <w:trPr>
          <w:trHeight w:val="360"/>
          <w:jc w:val="center"/>
        </w:trPr>
        <w:tc>
          <w:tcPr>
            <w:tcW w:w="123" w:type="pct"/>
            <w:vMerge w:val="restart"/>
            <w:shd w:val="clear" w:color="auto" w:fill="auto"/>
            <w:noWrap/>
            <w:vAlign w:val="center"/>
            <w:hideMark/>
          </w:tcPr>
          <w:p w14:paraId="2E87C1E6" w14:textId="77777777" w:rsidR="00833429" w:rsidRPr="008607DC" w:rsidRDefault="00833429" w:rsidP="00CC1322">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1252" w:type="pct"/>
            <w:vMerge w:val="restart"/>
            <w:shd w:val="clear" w:color="000000" w:fill="FFFFFF"/>
            <w:vAlign w:val="center"/>
            <w:hideMark/>
          </w:tcPr>
          <w:p w14:paraId="29266C99" w14:textId="77777777" w:rsidR="00833429" w:rsidRPr="008607DC" w:rsidRDefault="00833429"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313" w:type="pct"/>
            <w:vMerge w:val="restart"/>
            <w:vAlign w:val="center"/>
          </w:tcPr>
          <w:p w14:paraId="4220ED78" w14:textId="32167014" w:rsidR="00833429" w:rsidRPr="008607DC" w:rsidRDefault="00833429" w:rsidP="00510EE3">
            <w:pPr>
              <w:jc w:val="center"/>
              <w:rPr>
                <w:b/>
                <w:bCs/>
                <w:sz w:val="20"/>
                <w:szCs w:val="20"/>
              </w:rPr>
            </w:pPr>
            <w:r w:rsidRPr="008607DC">
              <w:rPr>
                <w:b/>
                <w:bCs/>
                <w:sz w:val="20"/>
                <w:szCs w:val="20"/>
              </w:rPr>
              <w:t>Ед. изм.</w:t>
            </w:r>
          </w:p>
        </w:tc>
        <w:tc>
          <w:tcPr>
            <w:tcW w:w="313" w:type="pct"/>
            <w:vMerge w:val="restart"/>
            <w:shd w:val="clear" w:color="auto" w:fill="auto"/>
            <w:vAlign w:val="center"/>
            <w:hideMark/>
          </w:tcPr>
          <w:p w14:paraId="0442DDCD" w14:textId="21D68270" w:rsidR="00833429" w:rsidRPr="008607DC" w:rsidRDefault="00833429" w:rsidP="00CC1322">
            <w:pPr>
              <w:jc w:val="center"/>
              <w:rPr>
                <w:b/>
                <w:bCs/>
                <w:sz w:val="20"/>
                <w:szCs w:val="20"/>
              </w:rPr>
            </w:pPr>
            <w:r w:rsidRPr="008607DC">
              <w:rPr>
                <w:b/>
                <w:bCs/>
                <w:sz w:val="20"/>
                <w:szCs w:val="20"/>
              </w:rPr>
              <w:t>Кол-во</w:t>
            </w:r>
          </w:p>
        </w:tc>
        <w:tc>
          <w:tcPr>
            <w:tcW w:w="807" w:type="pct"/>
            <w:gridSpan w:val="2"/>
          </w:tcPr>
          <w:p w14:paraId="1443C6B6" w14:textId="03D6853F" w:rsidR="00833429" w:rsidRPr="008607DC" w:rsidRDefault="00833429" w:rsidP="00CC1322">
            <w:pPr>
              <w:jc w:val="center"/>
              <w:rPr>
                <w:b/>
                <w:bCs/>
                <w:color w:val="000000"/>
                <w:sz w:val="20"/>
                <w:szCs w:val="20"/>
              </w:rPr>
            </w:pPr>
            <w:proofErr w:type="gramStart"/>
            <w:r>
              <w:rPr>
                <w:b/>
                <w:bCs/>
                <w:color w:val="000000"/>
                <w:sz w:val="20"/>
                <w:szCs w:val="20"/>
              </w:rPr>
              <w:t>Н(</w:t>
            </w:r>
            <w:proofErr w:type="gramEnd"/>
            <w:r>
              <w:rPr>
                <w:b/>
                <w:bCs/>
                <w:color w:val="000000"/>
                <w:sz w:val="20"/>
                <w:szCs w:val="20"/>
              </w:rPr>
              <w:t>М)ЦД</w:t>
            </w:r>
            <w:r w:rsidRPr="00503F0B">
              <w:rPr>
                <w:b/>
                <w:bCs/>
                <w:color w:val="000000"/>
                <w:sz w:val="20"/>
                <w:szCs w:val="20"/>
              </w:rPr>
              <w:t>,</w:t>
            </w:r>
            <w:r w:rsidRPr="00503F0B">
              <w:rPr>
                <w:b/>
                <w:color w:val="000000"/>
                <w:sz w:val="20"/>
                <w:szCs w:val="20"/>
              </w:rPr>
              <w:t xml:space="preserve"> без учета НДС, руб.</w:t>
            </w:r>
          </w:p>
        </w:tc>
        <w:tc>
          <w:tcPr>
            <w:tcW w:w="2192" w:type="pct"/>
            <w:gridSpan w:val="4"/>
          </w:tcPr>
          <w:p w14:paraId="072AE14E" w14:textId="36E835BD" w:rsidR="00833429" w:rsidRPr="008607DC" w:rsidRDefault="00833429" w:rsidP="00CC1322">
            <w:pPr>
              <w:jc w:val="center"/>
              <w:rPr>
                <w:b/>
                <w:bCs/>
                <w:sz w:val="20"/>
                <w:szCs w:val="20"/>
              </w:rPr>
            </w:pPr>
            <w:r w:rsidRPr="00D51808">
              <w:rPr>
                <w:b/>
                <w:bCs/>
                <w:color w:val="000000"/>
                <w:sz w:val="20"/>
                <w:szCs w:val="20"/>
              </w:rPr>
              <w:t>Предложение участника закупки</w:t>
            </w:r>
          </w:p>
        </w:tc>
      </w:tr>
      <w:tr w:rsidR="002C4160" w:rsidRPr="008607DC" w14:paraId="504B5560" w14:textId="77777777" w:rsidTr="002C4160">
        <w:trPr>
          <w:trHeight w:val="736"/>
          <w:jc w:val="center"/>
        </w:trPr>
        <w:tc>
          <w:tcPr>
            <w:tcW w:w="123" w:type="pct"/>
            <w:vMerge/>
            <w:shd w:val="clear" w:color="auto" w:fill="auto"/>
            <w:noWrap/>
            <w:vAlign w:val="center"/>
          </w:tcPr>
          <w:p w14:paraId="36CCDC67" w14:textId="77777777" w:rsidR="002C4160" w:rsidRPr="008607DC" w:rsidRDefault="002C4160" w:rsidP="00CC1322">
            <w:pPr>
              <w:jc w:val="center"/>
              <w:rPr>
                <w:b/>
                <w:bCs/>
                <w:sz w:val="20"/>
                <w:szCs w:val="20"/>
              </w:rPr>
            </w:pPr>
          </w:p>
        </w:tc>
        <w:tc>
          <w:tcPr>
            <w:tcW w:w="1252" w:type="pct"/>
            <w:vMerge/>
            <w:shd w:val="clear" w:color="000000" w:fill="FFFFFF"/>
            <w:vAlign w:val="center"/>
          </w:tcPr>
          <w:p w14:paraId="6C303089" w14:textId="77777777" w:rsidR="002C4160" w:rsidRPr="008607DC" w:rsidRDefault="002C4160" w:rsidP="00CC1322">
            <w:pPr>
              <w:jc w:val="center"/>
              <w:rPr>
                <w:b/>
                <w:bCs/>
                <w:sz w:val="20"/>
                <w:szCs w:val="20"/>
              </w:rPr>
            </w:pPr>
          </w:p>
        </w:tc>
        <w:tc>
          <w:tcPr>
            <w:tcW w:w="313" w:type="pct"/>
            <w:vMerge/>
          </w:tcPr>
          <w:p w14:paraId="0FC2DECD" w14:textId="77777777" w:rsidR="002C4160" w:rsidRPr="008607DC" w:rsidRDefault="002C4160" w:rsidP="00CC1322">
            <w:pPr>
              <w:jc w:val="center"/>
              <w:rPr>
                <w:b/>
                <w:bCs/>
                <w:sz w:val="20"/>
                <w:szCs w:val="20"/>
              </w:rPr>
            </w:pPr>
          </w:p>
        </w:tc>
        <w:tc>
          <w:tcPr>
            <w:tcW w:w="313" w:type="pct"/>
            <w:vMerge/>
            <w:shd w:val="clear" w:color="auto" w:fill="auto"/>
            <w:vAlign w:val="center"/>
          </w:tcPr>
          <w:p w14:paraId="41EA08A8" w14:textId="77777777" w:rsidR="002C4160" w:rsidRPr="008607DC" w:rsidRDefault="002C4160" w:rsidP="00CC1322">
            <w:pPr>
              <w:jc w:val="center"/>
              <w:rPr>
                <w:b/>
                <w:bCs/>
                <w:sz w:val="20"/>
                <w:szCs w:val="20"/>
              </w:rPr>
            </w:pPr>
          </w:p>
        </w:tc>
        <w:tc>
          <w:tcPr>
            <w:tcW w:w="359" w:type="pct"/>
            <w:vAlign w:val="center"/>
          </w:tcPr>
          <w:p w14:paraId="4A5AF8FC" w14:textId="7FC2054A" w:rsidR="002C4160" w:rsidRPr="008607DC" w:rsidRDefault="002C4160" w:rsidP="005D25E8">
            <w:pPr>
              <w:jc w:val="center"/>
              <w:rPr>
                <w:b/>
                <w:bCs/>
                <w:sz w:val="20"/>
                <w:szCs w:val="20"/>
              </w:rPr>
            </w:pPr>
            <w:r w:rsidRPr="00503F0B">
              <w:rPr>
                <w:b/>
                <w:bCs/>
                <w:sz w:val="20"/>
                <w:szCs w:val="20"/>
              </w:rPr>
              <w:t xml:space="preserve">За единицу </w:t>
            </w:r>
          </w:p>
        </w:tc>
        <w:tc>
          <w:tcPr>
            <w:tcW w:w="448" w:type="pct"/>
            <w:vAlign w:val="center"/>
          </w:tcPr>
          <w:p w14:paraId="1F0EC13A" w14:textId="77777777" w:rsidR="002C4160" w:rsidRPr="008607DC" w:rsidRDefault="002C4160" w:rsidP="00CC1322">
            <w:pPr>
              <w:jc w:val="center"/>
              <w:rPr>
                <w:b/>
                <w:bCs/>
                <w:sz w:val="20"/>
                <w:szCs w:val="20"/>
              </w:rPr>
            </w:pPr>
            <w:r w:rsidRPr="00D51808">
              <w:rPr>
                <w:b/>
                <w:bCs/>
                <w:sz w:val="20"/>
                <w:szCs w:val="20"/>
              </w:rPr>
              <w:t>Всего</w:t>
            </w:r>
          </w:p>
        </w:tc>
        <w:tc>
          <w:tcPr>
            <w:tcW w:w="616" w:type="pct"/>
            <w:vAlign w:val="center"/>
          </w:tcPr>
          <w:p w14:paraId="1B1C464F" w14:textId="43DB0929" w:rsidR="002C4160" w:rsidRPr="001D54B6" w:rsidRDefault="002C4160" w:rsidP="00833429">
            <w:pPr>
              <w:jc w:val="center"/>
              <w:rPr>
                <w:b/>
                <w:bCs/>
                <w:sz w:val="20"/>
                <w:szCs w:val="20"/>
              </w:rPr>
            </w:pPr>
            <w:r w:rsidRPr="00890307">
              <w:rPr>
                <w:b/>
                <w:bCs/>
                <w:sz w:val="20"/>
                <w:szCs w:val="20"/>
              </w:rPr>
              <w:t>Наименование и характеристики товара</w:t>
            </w:r>
          </w:p>
        </w:tc>
        <w:tc>
          <w:tcPr>
            <w:tcW w:w="447" w:type="pct"/>
            <w:shd w:val="clear" w:color="auto" w:fill="auto"/>
            <w:vAlign w:val="center"/>
          </w:tcPr>
          <w:p w14:paraId="237625D3" w14:textId="2949991E" w:rsidR="002C4160" w:rsidRPr="008607DC" w:rsidRDefault="002C4160" w:rsidP="00CC1322">
            <w:pPr>
              <w:jc w:val="center"/>
              <w:rPr>
                <w:b/>
                <w:bCs/>
                <w:sz w:val="20"/>
                <w:szCs w:val="20"/>
              </w:rPr>
            </w:pPr>
            <w:r w:rsidRPr="001D54B6">
              <w:rPr>
                <w:b/>
                <w:bCs/>
                <w:sz w:val="20"/>
                <w:szCs w:val="20"/>
              </w:rPr>
              <w:t>Информация о стране происхождения товара</w:t>
            </w:r>
          </w:p>
        </w:tc>
        <w:tc>
          <w:tcPr>
            <w:tcW w:w="537" w:type="pct"/>
          </w:tcPr>
          <w:p w14:paraId="0695E0E1" w14:textId="77777777" w:rsidR="002C4160" w:rsidRPr="008607DC" w:rsidRDefault="002C4160"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592" w:type="pct"/>
            <w:vAlign w:val="center"/>
          </w:tcPr>
          <w:p w14:paraId="3EE0C751" w14:textId="77777777" w:rsidR="002C4160" w:rsidRPr="008607DC" w:rsidRDefault="002C4160"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2C4160" w:rsidRPr="008607DC" w14:paraId="66C2867E" w14:textId="77777777" w:rsidTr="002C4160">
        <w:trPr>
          <w:trHeight w:val="205"/>
          <w:jc w:val="center"/>
        </w:trPr>
        <w:tc>
          <w:tcPr>
            <w:tcW w:w="123" w:type="pct"/>
            <w:shd w:val="clear" w:color="auto" w:fill="auto"/>
            <w:noWrap/>
            <w:vAlign w:val="center"/>
          </w:tcPr>
          <w:p w14:paraId="751733BD" w14:textId="77777777" w:rsidR="002C4160" w:rsidRPr="008607DC" w:rsidRDefault="002C4160" w:rsidP="00CC1322">
            <w:pPr>
              <w:jc w:val="center"/>
              <w:rPr>
                <w:b/>
                <w:bCs/>
                <w:sz w:val="20"/>
                <w:szCs w:val="20"/>
              </w:rPr>
            </w:pPr>
            <w:r w:rsidRPr="008607DC">
              <w:rPr>
                <w:b/>
                <w:bCs/>
                <w:sz w:val="20"/>
                <w:szCs w:val="20"/>
              </w:rPr>
              <w:t>1</w:t>
            </w:r>
          </w:p>
        </w:tc>
        <w:tc>
          <w:tcPr>
            <w:tcW w:w="1252" w:type="pct"/>
            <w:shd w:val="clear" w:color="000000" w:fill="FFFFFF"/>
            <w:vAlign w:val="center"/>
          </w:tcPr>
          <w:p w14:paraId="1628E122" w14:textId="77777777" w:rsidR="002C4160" w:rsidRPr="008607DC" w:rsidRDefault="002C4160" w:rsidP="00CC1322">
            <w:pPr>
              <w:jc w:val="center"/>
              <w:rPr>
                <w:b/>
                <w:bCs/>
                <w:sz w:val="20"/>
                <w:szCs w:val="20"/>
              </w:rPr>
            </w:pPr>
            <w:r w:rsidRPr="008607DC">
              <w:rPr>
                <w:b/>
                <w:bCs/>
                <w:sz w:val="20"/>
                <w:szCs w:val="20"/>
              </w:rPr>
              <w:t>2</w:t>
            </w:r>
          </w:p>
        </w:tc>
        <w:tc>
          <w:tcPr>
            <w:tcW w:w="313" w:type="pct"/>
          </w:tcPr>
          <w:p w14:paraId="3951986A" w14:textId="77777777" w:rsidR="002C4160" w:rsidRPr="008607DC" w:rsidRDefault="002C4160" w:rsidP="00CC1322">
            <w:pPr>
              <w:jc w:val="center"/>
              <w:rPr>
                <w:b/>
                <w:bCs/>
                <w:sz w:val="20"/>
                <w:szCs w:val="20"/>
              </w:rPr>
            </w:pPr>
            <w:r w:rsidRPr="008607DC">
              <w:rPr>
                <w:b/>
                <w:bCs/>
                <w:sz w:val="20"/>
                <w:szCs w:val="20"/>
              </w:rPr>
              <w:t>3</w:t>
            </w:r>
          </w:p>
        </w:tc>
        <w:tc>
          <w:tcPr>
            <w:tcW w:w="313" w:type="pct"/>
            <w:shd w:val="clear" w:color="auto" w:fill="auto"/>
            <w:vAlign w:val="center"/>
          </w:tcPr>
          <w:p w14:paraId="0A50E3CB" w14:textId="77777777" w:rsidR="002C4160" w:rsidRPr="008607DC" w:rsidRDefault="002C4160" w:rsidP="00CC1322">
            <w:pPr>
              <w:jc w:val="center"/>
              <w:rPr>
                <w:b/>
                <w:bCs/>
                <w:sz w:val="20"/>
                <w:szCs w:val="20"/>
              </w:rPr>
            </w:pPr>
            <w:r w:rsidRPr="008607DC">
              <w:rPr>
                <w:b/>
                <w:bCs/>
                <w:sz w:val="20"/>
                <w:szCs w:val="20"/>
              </w:rPr>
              <w:t>4</w:t>
            </w:r>
          </w:p>
        </w:tc>
        <w:tc>
          <w:tcPr>
            <w:tcW w:w="359" w:type="pct"/>
          </w:tcPr>
          <w:p w14:paraId="5C3F8895" w14:textId="77777777" w:rsidR="002C4160" w:rsidRDefault="002C4160" w:rsidP="00CC1322">
            <w:pPr>
              <w:jc w:val="center"/>
              <w:rPr>
                <w:b/>
                <w:bCs/>
                <w:sz w:val="20"/>
                <w:szCs w:val="20"/>
              </w:rPr>
            </w:pPr>
            <w:r>
              <w:rPr>
                <w:b/>
                <w:bCs/>
                <w:sz w:val="20"/>
                <w:szCs w:val="20"/>
              </w:rPr>
              <w:t>5</w:t>
            </w:r>
          </w:p>
        </w:tc>
        <w:tc>
          <w:tcPr>
            <w:tcW w:w="448" w:type="pct"/>
          </w:tcPr>
          <w:p w14:paraId="0C67B1EB" w14:textId="77777777" w:rsidR="002C4160" w:rsidRDefault="002C4160" w:rsidP="00CC1322">
            <w:pPr>
              <w:jc w:val="center"/>
              <w:rPr>
                <w:b/>
                <w:bCs/>
                <w:sz w:val="20"/>
                <w:szCs w:val="20"/>
              </w:rPr>
            </w:pPr>
            <w:r>
              <w:rPr>
                <w:b/>
                <w:bCs/>
                <w:sz w:val="20"/>
                <w:szCs w:val="20"/>
              </w:rPr>
              <w:t>6</w:t>
            </w:r>
          </w:p>
        </w:tc>
        <w:tc>
          <w:tcPr>
            <w:tcW w:w="616" w:type="pct"/>
          </w:tcPr>
          <w:p w14:paraId="79C52EBE" w14:textId="432F385C" w:rsidR="002C4160" w:rsidRPr="00833429" w:rsidRDefault="002C4160" w:rsidP="00CC1322">
            <w:pPr>
              <w:jc w:val="center"/>
              <w:rPr>
                <w:b/>
                <w:bCs/>
                <w:sz w:val="20"/>
                <w:szCs w:val="20"/>
              </w:rPr>
            </w:pPr>
            <w:r>
              <w:rPr>
                <w:b/>
                <w:bCs/>
                <w:sz w:val="20"/>
                <w:szCs w:val="20"/>
              </w:rPr>
              <w:t>7</w:t>
            </w:r>
          </w:p>
        </w:tc>
        <w:tc>
          <w:tcPr>
            <w:tcW w:w="447" w:type="pct"/>
            <w:shd w:val="clear" w:color="auto" w:fill="auto"/>
            <w:vAlign w:val="center"/>
          </w:tcPr>
          <w:p w14:paraId="11965E6B" w14:textId="40BD0A2C" w:rsidR="002C4160" w:rsidRPr="00833429" w:rsidRDefault="002C4160" w:rsidP="00CC1322">
            <w:pPr>
              <w:jc w:val="center"/>
              <w:rPr>
                <w:b/>
                <w:bCs/>
                <w:sz w:val="20"/>
                <w:szCs w:val="20"/>
              </w:rPr>
            </w:pPr>
            <w:r>
              <w:rPr>
                <w:b/>
                <w:bCs/>
                <w:sz w:val="20"/>
                <w:szCs w:val="20"/>
              </w:rPr>
              <w:t>8</w:t>
            </w:r>
          </w:p>
        </w:tc>
        <w:tc>
          <w:tcPr>
            <w:tcW w:w="537" w:type="pct"/>
          </w:tcPr>
          <w:p w14:paraId="50B0F3A8" w14:textId="2E10BFFE" w:rsidR="002C4160" w:rsidRPr="00833429" w:rsidRDefault="002C4160" w:rsidP="00CC1322">
            <w:pPr>
              <w:jc w:val="center"/>
              <w:rPr>
                <w:b/>
                <w:bCs/>
                <w:sz w:val="20"/>
                <w:szCs w:val="20"/>
              </w:rPr>
            </w:pPr>
            <w:r>
              <w:rPr>
                <w:b/>
                <w:bCs/>
                <w:sz w:val="20"/>
                <w:szCs w:val="20"/>
              </w:rPr>
              <w:t>9</w:t>
            </w:r>
          </w:p>
        </w:tc>
        <w:tc>
          <w:tcPr>
            <w:tcW w:w="592" w:type="pct"/>
          </w:tcPr>
          <w:p w14:paraId="2F804422" w14:textId="0FC67924" w:rsidR="002C4160" w:rsidRPr="00833429" w:rsidRDefault="002C4160" w:rsidP="002C4160">
            <w:pPr>
              <w:jc w:val="center"/>
              <w:rPr>
                <w:b/>
                <w:bCs/>
                <w:sz w:val="20"/>
                <w:szCs w:val="20"/>
              </w:rPr>
            </w:pPr>
            <w:r>
              <w:rPr>
                <w:b/>
                <w:bCs/>
                <w:sz w:val="20"/>
                <w:szCs w:val="20"/>
              </w:rPr>
              <w:t>10</w:t>
            </w:r>
          </w:p>
        </w:tc>
      </w:tr>
      <w:tr w:rsidR="002C4160" w:rsidRPr="004243BD" w14:paraId="218DF4A9" w14:textId="77777777" w:rsidTr="002C4160">
        <w:trPr>
          <w:trHeight w:val="275"/>
          <w:jc w:val="center"/>
        </w:trPr>
        <w:tc>
          <w:tcPr>
            <w:tcW w:w="123" w:type="pct"/>
            <w:shd w:val="clear" w:color="auto" w:fill="auto"/>
            <w:noWrap/>
          </w:tcPr>
          <w:p w14:paraId="3D1B3CCA" w14:textId="77777777" w:rsidR="002C4160" w:rsidRPr="00927A4A" w:rsidRDefault="002C4160" w:rsidP="00C3730E">
            <w:pPr>
              <w:widowControl w:val="0"/>
              <w:numPr>
                <w:ilvl w:val="0"/>
                <w:numId w:val="44"/>
              </w:numPr>
              <w:spacing w:before="120" w:line="190" w:lineRule="exact"/>
              <w:jc w:val="center"/>
              <w:rPr>
                <w:sz w:val="20"/>
                <w:szCs w:val="20"/>
              </w:rPr>
            </w:pPr>
          </w:p>
        </w:tc>
        <w:tc>
          <w:tcPr>
            <w:tcW w:w="1252" w:type="pct"/>
            <w:shd w:val="clear" w:color="auto" w:fill="auto"/>
            <w:vAlign w:val="center"/>
          </w:tcPr>
          <w:p w14:paraId="3E5AE877" w14:textId="09939F2F" w:rsidR="002C4160" w:rsidRDefault="005D5AA3" w:rsidP="000A0793">
            <w:pPr>
              <w:pStyle w:val="a3"/>
              <w:widowControl w:val="0"/>
              <w:tabs>
                <w:tab w:val="left" w:pos="337"/>
              </w:tabs>
              <w:spacing w:line="230" w:lineRule="exact"/>
              <w:ind w:left="0"/>
              <w:jc w:val="both"/>
              <w:rPr>
                <w:sz w:val="20"/>
                <w:lang w:val="ru-RU" w:eastAsia="ru-RU"/>
              </w:rPr>
            </w:pPr>
            <w:r>
              <w:rPr>
                <w:sz w:val="20"/>
                <w:lang w:val="ru-RU" w:eastAsia="ru-RU"/>
              </w:rPr>
              <w:t>С</w:t>
            </w:r>
            <w:r w:rsidRPr="005D5AA3">
              <w:rPr>
                <w:sz w:val="20"/>
                <w:lang w:val="ru-RU" w:eastAsia="ru-RU"/>
              </w:rPr>
              <w:t>етк</w:t>
            </w:r>
            <w:r>
              <w:rPr>
                <w:sz w:val="20"/>
                <w:lang w:val="ru-RU" w:eastAsia="ru-RU"/>
              </w:rPr>
              <w:t>а</w:t>
            </w:r>
            <w:r w:rsidRPr="005D5AA3">
              <w:rPr>
                <w:sz w:val="20"/>
                <w:lang w:val="ru-RU" w:eastAsia="ru-RU"/>
              </w:rPr>
              <w:t xml:space="preserve"> заградительн</w:t>
            </w:r>
            <w:r>
              <w:rPr>
                <w:sz w:val="20"/>
                <w:lang w:val="ru-RU" w:eastAsia="ru-RU"/>
              </w:rPr>
              <w:t>ая</w:t>
            </w:r>
            <w:r w:rsidR="00A62D93">
              <w:rPr>
                <w:sz w:val="20"/>
                <w:lang w:val="ru-RU" w:eastAsia="ru-RU"/>
              </w:rPr>
              <w:t xml:space="preserve"> </w:t>
            </w:r>
            <w:r w:rsidR="002C4160" w:rsidRPr="00C3730E">
              <w:rPr>
                <w:sz w:val="20"/>
                <w:lang w:val="ru-RU" w:eastAsia="ru-RU"/>
              </w:rPr>
              <w:t xml:space="preserve">для ограждения опасных участков горнолыжных трасс </w:t>
            </w:r>
          </w:p>
          <w:p w14:paraId="48CC1A87" w14:textId="1D6694B9" w:rsidR="002C4160"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Размер: </w:t>
            </w:r>
          </w:p>
          <w:p w14:paraId="6DAEFD5C" w14:textId="7F4E733D" w:rsidR="002C4160" w:rsidRPr="00833429" w:rsidRDefault="002C4160" w:rsidP="00833429">
            <w:pPr>
              <w:pStyle w:val="a3"/>
              <w:widowControl w:val="0"/>
              <w:tabs>
                <w:tab w:val="left" w:pos="337"/>
              </w:tabs>
              <w:spacing w:line="230" w:lineRule="exact"/>
              <w:ind w:left="0"/>
              <w:jc w:val="both"/>
              <w:rPr>
                <w:sz w:val="20"/>
                <w:lang w:val="ru-RU" w:eastAsia="ru-RU"/>
              </w:rPr>
            </w:pPr>
            <w:r>
              <w:rPr>
                <w:sz w:val="20"/>
                <w:lang w:val="ru-RU" w:eastAsia="ru-RU"/>
              </w:rPr>
              <w:t xml:space="preserve">- </w:t>
            </w:r>
            <w:r w:rsidRPr="00833429">
              <w:rPr>
                <w:sz w:val="20"/>
                <w:lang w:val="ru-RU" w:eastAsia="ru-RU"/>
              </w:rPr>
              <w:t>высота -1.5</w:t>
            </w:r>
            <w:r w:rsidR="00F33676">
              <w:rPr>
                <w:sz w:val="20"/>
                <w:lang w:val="ru-RU" w:eastAsia="ru-RU"/>
              </w:rPr>
              <w:t xml:space="preserve"> </w:t>
            </w:r>
            <w:r w:rsidRPr="00833429">
              <w:rPr>
                <w:sz w:val="20"/>
                <w:lang w:val="ru-RU" w:eastAsia="ru-RU"/>
              </w:rPr>
              <w:t>м;</w:t>
            </w:r>
          </w:p>
          <w:p w14:paraId="6D3A9A6B" w14:textId="332209C9"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д</w:t>
            </w:r>
            <w:r w:rsidRPr="00833429">
              <w:rPr>
                <w:sz w:val="20"/>
                <w:lang w:val="ru-RU" w:eastAsia="ru-RU"/>
              </w:rPr>
              <w:t>лина – от 50 до 70</w:t>
            </w:r>
            <w:r>
              <w:rPr>
                <w:sz w:val="20"/>
                <w:lang w:val="ru-RU" w:eastAsia="ru-RU"/>
              </w:rPr>
              <w:t xml:space="preserve"> </w:t>
            </w:r>
            <w:r w:rsidRPr="00833429">
              <w:rPr>
                <w:sz w:val="20"/>
                <w:lang w:val="ru-RU" w:eastAsia="ru-RU"/>
              </w:rPr>
              <w:t>м;</w:t>
            </w:r>
          </w:p>
          <w:p w14:paraId="7C42FF91" w14:textId="0A891E69"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я</w:t>
            </w:r>
            <w:r w:rsidRPr="00833429">
              <w:rPr>
                <w:sz w:val="20"/>
                <w:lang w:val="ru-RU" w:eastAsia="ru-RU"/>
              </w:rPr>
              <w:t>чейка 50х50</w:t>
            </w:r>
            <w:r>
              <w:rPr>
                <w:sz w:val="20"/>
                <w:lang w:val="ru-RU" w:eastAsia="ru-RU"/>
              </w:rPr>
              <w:t xml:space="preserve"> </w:t>
            </w:r>
            <w:r w:rsidRPr="00833429">
              <w:rPr>
                <w:sz w:val="20"/>
                <w:lang w:val="ru-RU" w:eastAsia="ru-RU"/>
              </w:rPr>
              <w:t>мм или 100х100мм;</w:t>
            </w:r>
          </w:p>
          <w:p w14:paraId="315351E4" w14:textId="1BF4B4B7"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sidR="00A62D93">
              <w:rPr>
                <w:sz w:val="20"/>
                <w:lang w:val="ru-RU" w:eastAsia="ru-RU"/>
              </w:rPr>
              <w:t>т</w:t>
            </w:r>
            <w:r w:rsidRPr="00833429">
              <w:rPr>
                <w:sz w:val="20"/>
                <w:lang w:val="ru-RU" w:eastAsia="ru-RU"/>
              </w:rPr>
              <w:t>ип ячейки – квадрат;</w:t>
            </w:r>
          </w:p>
          <w:p w14:paraId="6479672D" w14:textId="571ECBC2"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sidR="00A62D93">
              <w:rPr>
                <w:sz w:val="20"/>
                <w:lang w:val="ru-RU" w:eastAsia="ru-RU"/>
              </w:rPr>
              <w:t>т</w:t>
            </w:r>
            <w:r w:rsidRPr="00833429">
              <w:rPr>
                <w:sz w:val="20"/>
                <w:lang w:val="ru-RU" w:eastAsia="ru-RU"/>
              </w:rPr>
              <w:t>олщина нити от 3</w:t>
            </w:r>
            <w:r>
              <w:rPr>
                <w:sz w:val="20"/>
                <w:lang w:val="ru-RU" w:eastAsia="ru-RU"/>
              </w:rPr>
              <w:t>,5</w:t>
            </w:r>
            <w:r w:rsidRPr="00833429">
              <w:rPr>
                <w:sz w:val="20"/>
                <w:lang w:val="ru-RU" w:eastAsia="ru-RU"/>
              </w:rPr>
              <w:t xml:space="preserve"> до 4 мм;</w:t>
            </w:r>
          </w:p>
          <w:p w14:paraId="207810E7" w14:textId="4CF7769C" w:rsidR="002C4160" w:rsidRPr="00833429" w:rsidRDefault="002C4160" w:rsidP="00D42DEE">
            <w:pPr>
              <w:pStyle w:val="a3"/>
              <w:widowControl w:val="0"/>
              <w:tabs>
                <w:tab w:val="left" w:pos="337"/>
              </w:tabs>
              <w:spacing w:line="230" w:lineRule="exact"/>
              <w:ind w:left="0"/>
              <w:rPr>
                <w:sz w:val="20"/>
                <w:lang w:val="ru-RU" w:eastAsia="ru-RU"/>
              </w:rPr>
            </w:pPr>
            <w:r w:rsidRPr="00833429">
              <w:rPr>
                <w:sz w:val="20"/>
                <w:lang w:val="ru-RU" w:eastAsia="ru-RU"/>
              </w:rPr>
              <w:t xml:space="preserve">- </w:t>
            </w:r>
            <w:r w:rsidR="00A62D93">
              <w:rPr>
                <w:sz w:val="20"/>
                <w:lang w:val="ru-RU" w:eastAsia="ru-RU"/>
              </w:rPr>
              <w:t>м</w:t>
            </w:r>
            <w:r w:rsidRPr="00833429">
              <w:rPr>
                <w:sz w:val="20"/>
                <w:lang w:val="ru-RU" w:eastAsia="ru-RU"/>
              </w:rPr>
              <w:t>атериал</w:t>
            </w:r>
            <w:r>
              <w:rPr>
                <w:sz w:val="20"/>
                <w:lang w:val="ru-RU" w:eastAsia="ru-RU"/>
              </w:rPr>
              <w:t xml:space="preserve"> </w:t>
            </w:r>
            <w:r w:rsidRPr="00833429">
              <w:rPr>
                <w:sz w:val="20"/>
                <w:lang w:val="ru-RU" w:eastAsia="ru-RU"/>
              </w:rPr>
              <w:t>- высокопрочный полиэтилен;</w:t>
            </w:r>
          </w:p>
          <w:p w14:paraId="392D2272" w14:textId="05294A6B"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sidR="00A62D93">
              <w:rPr>
                <w:sz w:val="20"/>
                <w:lang w:val="ru-RU" w:eastAsia="ru-RU"/>
              </w:rPr>
              <w:t>ц</w:t>
            </w:r>
            <w:r w:rsidRPr="00833429">
              <w:rPr>
                <w:sz w:val="20"/>
                <w:lang w:val="ru-RU" w:eastAsia="ru-RU"/>
              </w:rPr>
              <w:t>вет красный;</w:t>
            </w:r>
          </w:p>
          <w:p w14:paraId="772020A4" w14:textId="663978E6" w:rsidR="002C4160" w:rsidRPr="00833429" w:rsidRDefault="002C4160" w:rsidP="00D42DEE">
            <w:pPr>
              <w:pStyle w:val="a3"/>
              <w:widowControl w:val="0"/>
              <w:tabs>
                <w:tab w:val="left" w:pos="337"/>
              </w:tabs>
              <w:spacing w:line="230" w:lineRule="exact"/>
              <w:ind w:left="97" w:hanging="97"/>
              <w:rPr>
                <w:sz w:val="20"/>
                <w:lang w:val="ru-RU" w:eastAsia="ru-RU"/>
              </w:rPr>
            </w:pPr>
            <w:r w:rsidRPr="00833429">
              <w:rPr>
                <w:sz w:val="20"/>
                <w:lang w:val="ru-RU" w:eastAsia="ru-RU"/>
              </w:rPr>
              <w:t>-</w:t>
            </w:r>
            <w:r>
              <w:rPr>
                <w:sz w:val="20"/>
                <w:lang w:val="ru-RU" w:eastAsia="ru-RU"/>
              </w:rPr>
              <w:t xml:space="preserve"> </w:t>
            </w:r>
            <w:r w:rsidR="00F33676">
              <w:rPr>
                <w:sz w:val="20"/>
                <w:lang w:val="ru-RU" w:eastAsia="ru-RU"/>
              </w:rPr>
              <w:t>У</w:t>
            </w:r>
            <w:r w:rsidRPr="00833429">
              <w:rPr>
                <w:sz w:val="20"/>
                <w:lang w:val="ru-RU" w:eastAsia="ru-RU"/>
              </w:rPr>
              <w:t xml:space="preserve">Ф </w:t>
            </w:r>
            <w:proofErr w:type="gramStart"/>
            <w:r w:rsidRPr="00833429">
              <w:rPr>
                <w:sz w:val="20"/>
                <w:lang w:val="ru-RU" w:eastAsia="ru-RU"/>
              </w:rPr>
              <w:t>стабилизованная</w:t>
            </w:r>
            <w:proofErr w:type="gramEnd"/>
            <w:r w:rsidRPr="00833429">
              <w:rPr>
                <w:sz w:val="20"/>
                <w:lang w:val="ru-RU" w:eastAsia="ru-RU"/>
              </w:rPr>
              <w:t xml:space="preserve"> (стойкая к ультрафиолетовому излучению);</w:t>
            </w:r>
          </w:p>
          <w:p w14:paraId="26912D6A" w14:textId="58693C97" w:rsidR="002C4160" w:rsidRPr="00833429" w:rsidRDefault="002C4160"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sidR="00A62D93">
              <w:rPr>
                <w:sz w:val="20"/>
                <w:lang w:val="ru-RU" w:eastAsia="ru-RU"/>
              </w:rPr>
              <w:t>в</w:t>
            </w:r>
            <w:r w:rsidRPr="00833429">
              <w:rPr>
                <w:sz w:val="20"/>
                <w:lang w:val="ru-RU" w:eastAsia="ru-RU"/>
              </w:rPr>
              <w:t>одонепроницаемая;</w:t>
            </w:r>
          </w:p>
          <w:p w14:paraId="58F7D6B1" w14:textId="1F7F7962" w:rsidR="002C4160" w:rsidRPr="00A2227D" w:rsidRDefault="002C4160" w:rsidP="00A62D93">
            <w:pPr>
              <w:pStyle w:val="a3"/>
              <w:widowControl w:val="0"/>
              <w:tabs>
                <w:tab w:val="left" w:pos="337"/>
              </w:tabs>
              <w:spacing w:line="230" w:lineRule="exact"/>
              <w:ind w:left="0"/>
              <w:rPr>
                <w:sz w:val="20"/>
                <w:lang w:val="ru-RU" w:eastAsia="ru-RU"/>
              </w:rPr>
            </w:pPr>
            <w:r w:rsidRPr="00833429">
              <w:rPr>
                <w:sz w:val="20"/>
                <w:lang w:val="ru-RU" w:eastAsia="ru-RU"/>
              </w:rPr>
              <w:t xml:space="preserve">- </w:t>
            </w:r>
            <w:r w:rsidR="00A62D93">
              <w:rPr>
                <w:sz w:val="20"/>
                <w:lang w:val="ru-RU" w:eastAsia="ru-RU"/>
              </w:rPr>
              <w:t>п</w:t>
            </w:r>
            <w:r w:rsidRPr="00833429">
              <w:rPr>
                <w:sz w:val="20"/>
                <w:lang w:val="ru-RU" w:eastAsia="ru-RU"/>
              </w:rPr>
              <w:t>о периметру посажен</w:t>
            </w:r>
            <w:r>
              <w:rPr>
                <w:sz w:val="20"/>
                <w:lang w:val="ru-RU" w:eastAsia="ru-RU"/>
              </w:rPr>
              <w:t>а</w:t>
            </w:r>
            <w:r w:rsidRPr="00833429">
              <w:rPr>
                <w:sz w:val="20"/>
                <w:lang w:val="ru-RU" w:eastAsia="ru-RU"/>
              </w:rPr>
              <w:t xml:space="preserve"> на шпагат толщиной</w:t>
            </w:r>
            <w:r>
              <w:rPr>
                <w:sz w:val="20"/>
                <w:lang w:val="ru-RU" w:eastAsia="ru-RU"/>
              </w:rPr>
              <w:t xml:space="preserve"> от 5 до </w:t>
            </w:r>
            <w:r w:rsidRPr="00833429">
              <w:rPr>
                <w:sz w:val="20"/>
                <w:lang w:val="ru-RU" w:eastAsia="ru-RU"/>
              </w:rPr>
              <w:t>10</w:t>
            </w:r>
            <w:r>
              <w:rPr>
                <w:sz w:val="20"/>
                <w:lang w:val="ru-RU" w:eastAsia="ru-RU"/>
              </w:rPr>
              <w:t xml:space="preserve"> мм;</w:t>
            </w:r>
          </w:p>
        </w:tc>
        <w:tc>
          <w:tcPr>
            <w:tcW w:w="313" w:type="pct"/>
            <w:shd w:val="clear" w:color="auto" w:fill="auto"/>
          </w:tcPr>
          <w:p w14:paraId="36F41ED1" w14:textId="34DB7CB1" w:rsidR="002C4160" w:rsidRPr="00DB56E2" w:rsidRDefault="002C4160" w:rsidP="000A0793">
            <w:pPr>
              <w:jc w:val="center"/>
              <w:rPr>
                <w:sz w:val="20"/>
                <w:szCs w:val="20"/>
              </w:rPr>
            </w:pPr>
            <w:r w:rsidRPr="001B7331">
              <w:rPr>
                <w:sz w:val="20"/>
                <w:szCs w:val="20"/>
              </w:rPr>
              <w:t>шт.</w:t>
            </w:r>
          </w:p>
        </w:tc>
        <w:tc>
          <w:tcPr>
            <w:tcW w:w="313" w:type="pct"/>
            <w:shd w:val="clear" w:color="auto" w:fill="auto"/>
          </w:tcPr>
          <w:p w14:paraId="4E4EFB96" w14:textId="50F03122" w:rsidR="002C4160" w:rsidRPr="00DF369D" w:rsidRDefault="002C4160" w:rsidP="00C3730E">
            <w:pPr>
              <w:jc w:val="center"/>
              <w:rPr>
                <w:sz w:val="20"/>
                <w:szCs w:val="20"/>
              </w:rPr>
            </w:pPr>
            <w:r w:rsidRPr="00DF369D">
              <w:rPr>
                <w:sz w:val="20"/>
                <w:szCs w:val="20"/>
              </w:rPr>
              <w:t>2</w:t>
            </w:r>
            <w:r>
              <w:rPr>
                <w:sz w:val="20"/>
                <w:szCs w:val="20"/>
              </w:rPr>
              <w:t>5</w:t>
            </w:r>
          </w:p>
        </w:tc>
        <w:tc>
          <w:tcPr>
            <w:tcW w:w="359" w:type="pct"/>
            <w:shd w:val="clear" w:color="auto" w:fill="auto"/>
          </w:tcPr>
          <w:p w14:paraId="47168428" w14:textId="465FB158" w:rsidR="002C4160" w:rsidRPr="006C2400" w:rsidRDefault="002C4160" w:rsidP="000A0793">
            <w:pPr>
              <w:jc w:val="center"/>
              <w:rPr>
                <w:sz w:val="20"/>
                <w:szCs w:val="20"/>
              </w:rPr>
            </w:pPr>
            <w:r w:rsidRPr="00C3730E">
              <w:rPr>
                <w:sz w:val="20"/>
                <w:szCs w:val="20"/>
              </w:rPr>
              <w:t>22 375,00</w:t>
            </w:r>
          </w:p>
        </w:tc>
        <w:tc>
          <w:tcPr>
            <w:tcW w:w="448" w:type="pct"/>
            <w:shd w:val="clear" w:color="auto" w:fill="auto"/>
          </w:tcPr>
          <w:p w14:paraId="45D8C421" w14:textId="44FDB5A7" w:rsidR="002C4160" w:rsidRPr="006C2400" w:rsidRDefault="002C4160" w:rsidP="000A0793">
            <w:pPr>
              <w:jc w:val="center"/>
              <w:rPr>
                <w:sz w:val="20"/>
                <w:szCs w:val="20"/>
              </w:rPr>
            </w:pPr>
            <w:r w:rsidRPr="00C3730E">
              <w:rPr>
                <w:sz w:val="20"/>
                <w:szCs w:val="20"/>
              </w:rPr>
              <w:t>559 375,00</w:t>
            </w:r>
          </w:p>
        </w:tc>
        <w:tc>
          <w:tcPr>
            <w:tcW w:w="616" w:type="pct"/>
          </w:tcPr>
          <w:p w14:paraId="1F70F203" w14:textId="77777777" w:rsidR="002C4160" w:rsidRPr="00927A4A" w:rsidRDefault="002C4160" w:rsidP="000A0793">
            <w:pPr>
              <w:rPr>
                <w:sz w:val="20"/>
                <w:szCs w:val="20"/>
              </w:rPr>
            </w:pPr>
          </w:p>
        </w:tc>
        <w:tc>
          <w:tcPr>
            <w:tcW w:w="447" w:type="pct"/>
            <w:shd w:val="clear" w:color="auto" w:fill="auto"/>
          </w:tcPr>
          <w:p w14:paraId="2AD0D6AB" w14:textId="343AC69D" w:rsidR="002C4160" w:rsidRPr="00927A4A" w:rsidRDefault="002C4160" w:rsidP="000A0793">
            <w:pPr>
              <w:rPr>
                <w:sz w:val="20"/>
                <w:szCs w:val="20"/>
              </w:rPr>
            </w:pPr>
          </w:p>
        </w:tc>
        <w:tc>
          <w:tcPr>
            <w:tcW w:w="537" w:type="pct"/>
          </w:tcPr>
          <w:p w14:paraId="28C82D3F" w14:textId="77777777" w:rsidR="002C4160" w:rsidRPr="00927A4A" w:rsidRDefault="002C4160" w:rsidP="000A0793">
            <w:pPr>
              <w:rPr>
                <w:sz w:val="20"/>
                <w:szCs w:val="20"/>
              </w:rPr>
            </w:pPr>
          </w:p>
        </w:tc>
        <w:tc>
          <w:tcPr>
            <w:tcW w:w="592" w:type="pct"/>
          </w:tcPr>
          <w:p w14:paraId="227C9C89" w14:textId="77777777" w:rsidR="002C4160" w:rsidRPr="00927A4A" w:rsidRDefault="002C4160" w:rsidP="000A0793">
            <w:pPr>
              <w:rPr>
                <w:sz w:val="20"/>
                <w:szCs w:val="20"/>
              </w:rPr>
            </w:pPr>
          </w:p>
        </w:tc>
      </w:tr>
      <w:tr w:rsidR="00D42DEE" w:rsidRPr="004243BD" w14:paraId="295B1289" w14:textId="77777777" w:rsidTr="002C4160">
        <w:trPr>
          <w:trHeight w:val="275"/>
          <w:jc w:val="center"/>
        </w:trPr>
        <w:tc>
          <w:tcPr>
            <w:tcW w:w="2360" w:type="pct"/>
            <w:gridSpan w:val="5"/>
            <w:shd w:val="clear" w:color="auto" w:fill="auto"/>
            <w:noWrap/>
          </w:tcPr>
          <w:p w14:paraId="6CAA7619" w14:textId="77777777" w:rsidR="00D42DEE" w:rsidRPr="00970DC3" w:rsidRDefault="00D42DEE" w:rsidP="00D6100F">
            <w:pPr>
              <w:jc w:val="right"/>
              <w:rPr>
                <w:b/>
                <w:sz w:val="20"/>
                <w:szCs w:val="20"/>
              </w:rPr>
            </w:pPr>
            <w:r w:rsidRPr="00970DC3">
              <w:rPr>
                <w:b/>
                <w:sz w:val="20"/>
                <w:szCs w:val="20"/>
              </w:rPr>
              <w:t>Итого:</w:t>
            </w:r>
          </w:p>
        </w:tc>
        <w:tc>
          <w:tcPr>
            <w:tcW w:w="448" w:type="pct"/>
          </w:tcPr>
          <w:p w14:paraId="62819856" w14:textId="2EC477E0" w:rsidR="00D42DEE" w:rsidRPr="00970DC3" w:rsidRDefault="00D42DEE" w:rsidP="00D6100F">
            <w:pPr>
              <w:tabs>
                <w:tab w:val="left" w:pos="1134"/>
              </w:tabs>
              <w:ind w:left="-142" w:right="-108"/>
              <w:jc w:val="center"/>
              <w:rPr>
                <w:b/>
                <w:sz w:val="20"/>
                <w:szCs w:val="20"/>
              </w:rPr>
            </w:pPr>
            <w:r w:rsidRPr="00C3730E">
              <w:rPr>
                <w:b/>
                <w:sz w:val="20"/>
                <w:szCs w:val="20"/>
              </w:rPr>
              <w:t>559 375,00</w:t>
            </w:r>
          </w:p>
        </w:tc>
        <w:tc>
          <w:tcPr>
            <w:tcW w:w="1600" w:type="pct"/>
            <w:gridSpan w:val="3"/>
          </w:tcPr>
          <w:p w14:paraId="20BE13CE" w14:textId="7EADD0E5" w:rsidR="00D42DEE" w:rsidRPr="00970DC3" w:rsidRDefault="00D42DEE" w:rsidP="00D6100F">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592" w:type="pct"/>
          </w:tcPr>
          <w:p w14:paraId="370A8347" w14:textId="77777777" w:rsidR="00D42DEE" w:rsidRPr="00927A4A" w:rsidRDefault="00D42DEE" w:rsidP="00D6100F">
            <w:pPr>
              <w:widowControl w:val="0"/>
              <w:spacing w:line="180" w:lineRule="exact"/>
              <w:ind w:left="140"/>
              <w:rPr>
                <w:color w:val="000000"/>
                <w:sz w:val="20"/>
                <w:szCs w:val="20"/>
                <w:shd w:val="clear" w:color="auto" w:fill="FFFFFF"/>
                <w:lang w:eastAsia="en-US"/>
              </w:rPr>
            </w:pPr>
          </w:p>
        </w:tc>
      </w:tr>
    </w:tbl>
    <w:p w14:paraId="16A805C9" w14:textId="6002B54B" w:rsidR="00A64529" w:rsidRDefault="00146B22" w:rsidP="00833429">
      <w:pPr>
        <w:tabs>
          <w:tab w:val="left" w:pos="1701"/>
        </w:tabs>
        <w:suppressAutoHyphens/>
        <w:autoSpaceDE w:val="0"/>
        <w:spacing w:before="120"/>
        <w:ind w:firstLine="284"/>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502FC09D" w:rsidR="009D52C0" w:rsidRDefault="009D52C0" w:rsidP="00343146">
      <w:pPr>
        <w:pStyle w:val="a3"/>
        <w:numPr>
          <w:ilvl w:val="2"/>
          <w:numId w:val="9"/>
        </w:numPr>
        <w:tabs>
          <w:tab w:val="left" w:pos="426"/>
        </w:tabs>
        <w:rPr>
          <w:sz w:val="20"/>
          <w:lang w:val="ru-RU"/>
        </w:rPr>
      </w:pPr>
      <w:r w:rsidRPr="004F6916">
        <w:rPr>
          <w:sz w:val="20"/>
          <w:lang w:val="ru-RU"/>
        </w:rPr>
        <w:t xml:space="preserve">Графы </w:t>
      </w:r>
      <w:r w:rsidRPr="00CF445A">
        <w:rPr>
          <w:sz w:val="20"/>
          <w:lang w:val="ru-RU"/>
        </w:rPr>
        <w:t>7-</w:t>
      </w:r>
      <w:r w:rsidR="00D42DEE">
        <w:rPr>
          <w:sz w:val="20"/>
          <w:lang w:val="ru-RU"/>
        </w:rPr>
        <w:t>1</w:t>
      </w:r>
      <w:r w:rsidR="002C4160">
        <w:rPr>
          <w:sz w:val="20"/>
          <w:lang w:val="ru-RU"/>
        </w:rPr>
        <w:t>0</w:t>
      </w:r>
      <w:r w:rsidR="00CF445A" w:rsidRPr="004F6916">
        <w:rPr>
          <w:sz w:val="20"/>
          <w:lang w:val="ru-RU"/>
        </w:rPr>
        <w:t xml:space="preserve"> </w:t>
      </w:r>
      <w:r w:rsidRPr="004F6916">
        <w:rPr>
          <w:sz w:val="20"/>
          <w:lang w:val="ru-RU"/>
        </w:rPr>
        <w:t>Спецификации заполнятся участником закупки.</w:t>
      </w:r>
    </w:p>
    <w:p w14:paraId="25AB547D" w14:textId="74EBB42E" w:rsidR="006C1E62" w:rsidRPr="00CF445A" w:rsidRDefault="006C1E62" w:rsidP="00CF445A">
      <w:pPr>
        <w:pStyle w:val="a3"/>
        <w:tabs>
          <w:tab w:val="left" w:pos="426"/>
        </w:tabs>
        <w:ind w:left="360"/>
        <w:jc w:val="both"/>
        <w:rPr>
          <w:sz w:val="20"/>
          <w:lang w:val="ru-RU"/>
        </w:rPr>
      </w:pPr>
    </w:p>
    <w:p w14:paraId="03FFBFBA" w14:textId="77777777" w:rsidR="008D0C6B" w:rsidRPr="004243BD" w:rsidRDefault="008D0C6B" w:rsidP="00A64529">
      <w:pPr>
        <w:widowControl w:val="0"/>
        <w:rPr>
          <w:b/>
          <w:bCs/>
          <w:highlight w:val="yellow"/>
        </w:rPr>
        <w:sectPr w:rsidR="008D0C6B" w:rsidRPr="004243BD" w:rsidSect="00146B22">
          <w:headerReference w:type="default" r:id="rId24"/>
          <w:footerReference w:type="even" r:id="rId25"/>
          <w:footerReference w:type="default" r:id="rId26"/>
          <w:headerReference w:type="first" r:id="rId27"/>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12D039B" w:rsidR="00E00D86" w:rsidRDefault="004A1F7E" w:rsidP="00E00D86">
      <w:pPr>
        <w:jc w:val="right"/>
        <w:rPr>
          <w:b/>
          <w:bCs/>
        </w:rPr>
      </w:pPr>
      <w:r w:rsidRPr="004A1F7E">
        <w:rPr>
          <w:b/>
          <w:bCs/>
        </w:rPr>
        <w:t xml:space="preserve">от </w:t>
      </w:r>
      <w:r w:rsidR="00F33676">
        <w:rPr>
          <w:b/>
          <w:bCs/>
        </w:rPr>
        <w:t>30</w:t>
      </w:r>
      <w:r w:rsidRPr="004A1F7E">
        <w:rPr>
          <w:b/>
          <w:bCs/>
        </w:rPr>
        <w:t>.</w:t>
      </w:r>
      <w:r w:rsidR="00F33676">
        <w:rPr>
          <w:b/>
          <w:bCs/>
        </w:rPr>
        <w:t>09</w:t>
      </w:r>
      <w:r w:rsidRPr="004A1F7E">
        <w:rPr>
          <w:b/>
          <w:bCs/>
        </w:rPr>
        <w:t>.2022 г. № ЗКЭФ-Д</w:t>
      </w:r>
      <w:r w:rsidR="001B1ADD">
        <w:rPr>
          <w:b/>
          <w:bCs/>
        </w:rPr>
        <w:t>Э</w:t>
      </w:r>
      <w:r w:rsidRPr="004A1F7E">
        <w:rPr>
          <w:b/>
          <w:bCs/>
        </w:rPr>
        <w:t>-</w:t>
      </w:r>
      <w:r w:rsidR="001B1ADD">
        <w:rPr>
          <w:b/>
          <w:bCs/>
        </w:rPr>
        <w:t>6</w:t>
      </w:r>
      <w:r w:rsidR="002C4160">
        <w:rPr>
          <w:b/>
          <w:bCs/>
        </w:rPr>
        <w:t>36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878FA96" w:rsidR="00E00D86" w:rsidRPr="00E00D86" w:rsidRDefault="00DF3821" w:rsidP="005D5AA3">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5D5AA3" w:rsidRPr="005D5AA3">
        <w:rPr>
          <w:rFonts w:eastAsia="Calibri"/>
          <w:lang w:eastAsia="en-US"/>
        </w:rPr>
        <w:t>сетки заградительной</w:t>
      </w:r>
      <w:r w:rsidR="002C4160" w:rsidRPr="002C4160">
        <w:rPr>
          <w:rFonts w:eastAsia="Calibri"/>
          <w:lang w:eastAsia="en-US"/>
        </w:rPr>
        <w:t xml:space="preserve"> для ограждения опасных участков горнолыжных трасс на ВТРК «Эльбрус»</w:t>
      </w:r>
      <w:r w:rsidR="001B1ADD">
        <w:rPr>
          <w:rFonts w:eastAsia="Calibri"/>
          <w:lang w:eastAsia="en-US"/>
        </w:rPr>
        <w:t xml:space="preserve"> </w:t>
      </w:r>
      <w:r w:rsidRPr="00DF3821">
        <w:rPr>
          <w:rFonts w:eastAsia="Calibri"/>
          <w:lang w:eastAsia="en-US"/>
        </w:rPr>
        <w:t xml:space="preserve">определена </w:t>
      </w:r>
      <w:r w:rsidR="00C3730E" w:rsidRPr="00C3730E">
        <w:rPr>
          <w:rFonts w:eastAsia="Calibri"/>
          <w:lang w:eastAsia="en-US"/>
        </w:rPr>
        <w:t>на основании минимальной стоимости предложения</w:t>
      </w:r>
      <w:r w:rsidR="00C3730E">
        <w:rPr>
          <w:rFonts w:eastAsia="Calibri"/>
          <w:lang w:eastAsia="en-US"/>
        </w:rPr>
        <w:t xml:space="preserve"> из </w:t>
      </w:r>
      <w:r w:rsidR="00366366" w:rsidRPr="00366366">
        <w:rPr>
          <w:rFonts w:eastAsia="Calibri"/>
          <w:lang w:eastAsia="en-US"/>
        </w:rPr>
        <w:t xml:space="preserve">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6"/>
        <w:gridCol w:w="1121"/>
        <w:gridCol w:w="2334"/>
        <w:gridCol w:w="2349"/>
        <w:gridCol w:w="2201"/>
      </w:tblGrid>
      <w:tr w:rsidR="00C3730E" w14:paraId="0320A441" w14:textId="77777777" w:rsidTr="00C162C7">
        <w:trPr>
          <w:cantSplit/>
          <w:trHeight w:val="976"/>
        </w:trPr>
        <w:tc>
          <w:tcPr>
            <w:tcW w:w="1159" w:type="pct"/>
            <w:tcMar>
              <w:top w:w="0" w:type="dxa"/>
              <w:left w:w="108" w:type="dxa"/>
              <w:bottom w:w="0" w:type="dxa"/>
              <w:right w:w="108" w:type="dxa"/>
            </w:tcMar>
            <w:vAlign w:val="center"/>
            <w:hideMark/>
          </w:tcPr>
          <w:p w14:paraId="6CDF1A8F" w14:textId="77777777" w:rsidR="00C3730E" w:rsidRDefault="00C3730E" w:rsidP="00C3730E">
            <w:pPr>
              <w:jc w:val="center"/>
            </w:pPr>
            <w:r>
              <w:t>Наименование товара (услуги, работы)</w:t>
            </w:r>
          </w:p>
        </w:tc>
        <w:tc>
          <w:tcPr>
            <w:tcW w:w="538" w:type="pct"/>
            <w:tcMar>
              <w:top w:w="0" w:type="dxa"/>
              <w:left w:w="108" w:type="dxa"/>
              <w:bottom w:w="0" w:type="dxa"/>
              <w:right w:w="108" w:type="dxa"/>
            </w:tcMar>
            <w:vAlign w:val="center"/>
            <w:hideMark/>
          </w:tcPr>
          <w:p w14:paraId="460AD06B" w14:textId="77777777" w:rsidR="00C3730E" w:rsidRDefault="00C3730E" w:rsidP="00C3730E">
            <w:pPr>
              <w:jc w:val="center"/>
            </w:pPr>
            <w:r>
              <w:t>Цена, руб.</w:t>
            </w:r>
          </w:p>
        </w:tc>
        <w:tc>
          <w:tcPr>
            <w:tcW w:w="1120" w:type="pct"/>
            <w:tcMar>
              <w:top w:w="0" w:type="dxa"/>
              <w:left w:w="108" w:type="dxa"/>
              <w:bottom w:w="0" w:type="dxa"/>
              <w:right w:w="108" w:type="dxa"/>
            </w:tcMar>
            <w:vAlign w:val="center"/>
            <w:hideMark/>
          </w:tcPr>
          <w:p w14:paraId="27EA6513" w14:textId="77777777" w:rsidR="00C3730E" w:rsidRDefault="00C3730E" w:rsidP="00C3730E">
            <w:pPr>
              <w:jc w:val="center"/>
            </w:pPr>
            <w:r>
              <w:t>Предложение 1</w:t>
            </w:r>
          </w:p>
        </w:tc>
        <w:tc>
          <w:tcPr>
            <w:tcW w:w="1127" w:type="pct"/>
            <w:tcMar>
              <w:top w:w="0" w:type="dxa"/>
              <w:left w:w="108" w:type="dxa"/>
              <w:bottom w:w="0" w:type="dxa"/>
              <w:right w:w="108" w:type="dxa"/>
            </w:tcMar>
            <w:vAlign w:val="center"/>
            <w:hideMark/>
          </w:tcPr>
          <w:p w14:paraId="66345953" w14:textId="77777777" w:rsidR="00C3730E" w:rsidRDefault="00C3730E" w:rsidP="00C3730E">
            <w:pPr>
              <w:jc w:val="center"/>
            </w:pPr>
            <w:r>
              <w:t>Предложение 2</w:t>
            </w:r>
          </w:p>
        </w:tc>
        <w:tc>
          <w:tcPr>
            <w:tcW w:w="1057" w:type="pct"/>
            <w:tcMar>
              <w:top w:w="0" w:type="dxa"/>
              <w:left w:w="108" w:type="dxa"/>
              <w:bottom w:w="0" w:type="dxa"/>
              <w:right w:w="108" w:type="dxa"/>
            </w:tcMar>
            <w:vAlign w:val="center"/>
            <w:hideMark/>
          </w:tcPr>
          <w:p w14:paraId="0153B3AD" w14:textId="77777777" w:rsidR="00C3730E" w:rsidRDefault="00C3730E" w:rsidP="00C3730E">
            <w:pPr>
              <w:jc w:val="center"/>
            </w:pPr>
            <w:r>
              <w:t>Предложение 3</w:t>
            </w:r>
          </w:p>
        </w:tc>
      </w:tr>
      <w:tr w:rsidR="00C3730E" w14:paraId="07EDC025" w14:textId="77777777" w:rsidTr="00C162C7">
        <w:trPr>
          <w:trHeight w:val="1875"/>
        </w:trPr>
        <w:tc>
          <w:tcPr>
            <w:tcW w:w="1159" w:type="pct"/>
            <w:tcMar>
              <w:top w:w="0" w:type="dxa"/>
              <w:left w:w="108" w:type="dxa"/>
              <w:bottom w:w="0" w:type="dxa"/>
              <w:right w:w="108" w:type="dxa"/>
            </w:tcMar>
            <w:vAlign w:val="center"/>
            <w:hideMark/>
          </w:tcPr>
          <w:p w14:paraId="3072A50E" w14:textId="58B4896C" w:rsidR="00C3730E" w:rsidRPr="002C4160" w:rsidRDefault="005D5AA3" w:rsidP="005D5AA3">
            <w:pPr>
              <w:rPr>
                <w:rFonts w:eastAsia="Calibri"/>
              </w:rPr>
            </w:pPr>
            <w:r>
              <w:rPr>
                <w:rFonts w:eastAsia="Calibri"/>
              </w:rPr>
              <w:t>С</w:t>
            </w:r>
            <w:r w:rsidRPr="005D5AA3">
              <w:rPr>
                <w:rFonts w:eastAsia="Calibri"/>
              </w:rPr>
              <w:t>етк</w:t>
            </w:r>
            <w:r>
              <w:rPr>
                <w:rFonts w:eastAsia="Calibri"/>
              </w:rPr>
              <w:t>а</w:t>
            </w:r>
            <w:r w:rsidRPr="005D5AA3">
              <w:rPr>
                <w:rFonts w:eastAsia="Calibri"/>
              </w:rPr>
              <w:t xml:space="preserve"> заградительн</w:t>
            </w:r>
            <w:r>
              <w:rPr>
                <w:rFonts w:eastAsia="Calibri"/>
              </w:rPr>
              <w:t>ая</w:t>
            </w:r>
            <w:r w:rsidRPr="005D5AA3">
              <w:rPr>
                <w:rFonts w:eastAsia="Calibri"/>
              </w:rPr>
              <w:t xml:space="preserve"> </w:t>
            </w:r>
            <w:r w:rsidR="00C3730E">
              <w:rPr>
                <w:rFonts w:eastAsia="Calibri"/>
              </w:rPr>
              <w:t xml:space="preserve">для </w:t>
            </w:r>
            <w:r w:rsidR="00C3730E" w:rsidRPr="00C3730E">
              <w:rPr>
                <w:rFonts w:eastAsia="Calibri"/>
              </w:rPr>
              <w:t xml:space="preserve">ограждения </w:t>
            </w:r>
            <w:r w:rsidR="002C4160" w:rsidRPr="002C4160">
              <w:rPr>
                <w:rFonts w:eastAsia="Calibri"/>
              </w:rPr>
              <w:t>опасных участков горнолыжных трасс на ВТРК «Эльбрус»</w:t>
            </w:r>
            <w:r w:rsidR="002C4160">
              <w:rPr>
                <w:rFonts w:eastAsia="Calibri"/>
              </w:rPr>
              <w:t xml:space="preserve"> </w:t>
            </w:r>
            <w:r w:rsidR="00C3730E" w:rsidRPr="00C3730E">
              <w:rPr>
                <w:rFonts w:eastAsia="Calibri"/>
              </w:rPr>
              <w:t>размером 1,5X50</w:t>
            </w:r>
            <w:r w:rsidR="00EC555B">
              <w:rPr>
                <w:rFonts w:eastAsia="Calibri"/>
              </w:rPr>
              <w:t xml:space="preserve"> м.</w:t>
            </w:r>
            <w:r w:rsidR="002C4160" w:rsidRPr="002C4160">
              <w:rPr>
                <w:rFonts w:eastAsia="Calibri"/>
                <w:lang w:eastAsia="en-US"/>
              </w:rPr>
              <w:t xml:space="preserve"> </w:t>
            </w:r>
            <w:r w:rsidR="002C4160" w:rsidRPr="002C4160">
              <w:rPr>
                <w:rFonts w:eastAsia="Calibri"/>
              </w:rPr>
              <w:t>в количестве 25 шт.</w:t>
            </w:r>
          </w:p>
        </w:tc>
        <w:tc>
          <w:tcPr>
            <w:tcW w:w="538" w:type="pct"/>
            <w:tcMar>
              <w:top w:w="0" w:type="dxa"/>
              <w:left w:w="108" w:type="dxa"/>
              <w:bottom w:w="0" w:type="dxa"/>
              <w:right w:w="108" w:type="dxa"/>
            </w:tcMar>
            <w:vAlign w:val="center"/>
            <w:hideMark/>
          </w:tcPr>
          <w:p w14:paraId="3932D640" w14:textId="77777777" w:rsidR="00C3730E" w:rsidRDefault="00C3730E" w:rsidP="00C3730E">
            <w:pPr>
              <w:jc w:val="center"/>
            </w:pPr>
            <w:r>
              <w:t>с учетом НДС</w:t>
            </w:r>
          </w:p>
        </w:tc>
        <w:tc>
          <w:tcPr>
            <w:tcW w:w="1120" w:type="pct"/>
            <w:tcMar>
              <w:top w:w="0" w:type="dxa"/>
              <w:left w:w="108" w:type="dxa"/>
              <w:bottom w:w="0" w:type="dxa"/>
              <w:right w:w="108" w:type="dxa"/>
            </w:tcMar>
            <w:vAlign w:val="center"/>
            <w:hideMark/>
          </w:tcPr>
          <w:p w14:paraId="6E52345E" w14:textId="77777777" w:rsidR="00C3730E" w:rsidRPr="00AC4AFA" w:rsidRDefault="00C3730E" w:rsidP="00C3730E">
            <w:pPr>
              <w:jc w:val="center"/>
            </w:pPr>
            <w:r>
              <w:t>671 250,00</w:t>
            </w:r>
          </w:p>
        </w:tc>
        <w:tc>
          <w:tcPr>
            <w:tcW w:w="1127" w:type="pct"/>
            <w:tcMar>
              <w:top w:w="0" w:type="dxa"/>
              <w:left w:w="108" w:type="dxa"/>
              <w:bottom w:w="0" w:type="dxa"/>
              <w:right w:w="108" w:type="dxa"/>
            </w:tcMar>
            <w:vAlign w:val="center"/>
            <w:hideMark/>
          </w:tcPr>
          <w:p w14:paraId="62AFFDDF" w14:textId="77777777" w:rsidR="00C3730E" w:rsidRDefault="00C3730E" w:rsidP="00C3730E">
            <w:pPr>
              <w:jc w:val="center"/>
            </w:pPr>
            <w:r>
              <w:t xml:space="preserve">798 000,00 </w:t>
            </w:r>
          </w:p>
        </w:tc>
        <w:tc>
          <w:tcPr>
            <w:tcW w:w="1057" w:type="pct"/>
            <w:tcMar>
              <w:top w:w="0" w:type="dxa"/>
              <w:left w:w="108" w:type="dxa"/>
              <w:bottom w:w="0" w:type="dxa"/>
              <w:right w:w="108" w:type="dxa"/>
            </w:tcMar>
            <w:vAlign w:val="center"/>
            <w:hideMark/>
          </w:tcPr>
          <w:p w14:paraId="14AB3A71" w14:textId="77777777" w:rsidR="00C3730E" w:rsidRDefault="00C3730E" w:rsidP="00C3730E">
            <w:pPr>
              <w:jc w:val="center"/>
            </w:pPr>
            <w:r>
              <w:t>712 500,00</w:t>
            </w:r>
          </w:p>
        </w:tc>
      </w:tr>
    </w:tbl>
    <w:p w14:paraId="0B9D3556" w14:textId="68A5916E"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5154C9AA" w14:textId="77777777" w:rsidR="00C3730E" w:rsidRDefault="00C3730E" w:rsidP="00E00D86">
      <w:pPr>
        <w:jc w:val="both"/>
        <w:rPr>
          <w:bCs/>
        </w:rPr>
        <w:sectPr w:rsidR="00C3730E" w:rsidSect="00C3730E">
          <w:footerReference w:type="default" r:id="rId28"/>
          <w:footerReference w:type="first" r:id="rId29"/>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EF93B3C" w:rsidR="00EC1F6B" w:rsidRPr="004243BD" w:rsidRDefault="004A1F7E" w:rsidP="009F7105">
      <w:pPr>
        <w:widowControl w:val="0"/>
        <w:jc w:val="right"/>
        <w:rPr>
          <w:b/>
        </w:rPr>
      </w:pPr>
      <w:r w:rsidRPr="00215089">
        <w:rPr>
          <w:b/>
          <w:bCs/>
        </w:rPr>
        <w:t xml:space="preserve">от </w:t>
      </w:r>
      <w:r w:rsidR="00F33676">
        <w:rPr>
          <w:b/>
          <w:bCs/>
        </w:rPr>
        <w:t>30</w:t>
      </w:r>
      <w:r>
        <w:rPr>
          <w:b/>
          <w:bCs/>
        </w:rPr>
        <w:t>.</w:t>
      </w:r>
      <w:r w:rsidR="00F33676">
        <w:rPr>
          <w:b/>
          <w:bCs/>
        </w:rPr>
        <w:t>09</w:t>
      </w:r>
      <w:bookmarkStart w:id="2" w:name="_GoBack"/>
      <w:bookmarkEnd w:id="2"/>
      <w:r w:rsidRPr="00215089">
        <w:rPr>
          <w:b/>
          <w:bCs/>
        </w:rPr>
        <w:t>.202</w:t>
      </w:r>
      <w:r>
        <w:rPr>
          <w:b/>
          <w:bCs/>
        </w:rPr>
        <w:t>2</w:t>
      </w:r>
      <w:r w:rsidRPr="00215089">
        <w:rPr>
          <w:b/>
          <w:bCs/>
        </w:rPr>
        <w:t xml:space="preserve"> г. № ЗКЭФ-Д</w:t>
      </w:r>
      <w:r w:rsidR="004F6916">
        <w:rPr>
          <w:b/>
          <w:bCs/>
        </w:rPr>
        <w:t>Э</w:t>
      </w:r>
      <w:r w:rsidRPr="00215089">
        <w:rPr>
          <w:b/>
          <w:bCs/>
        </w:rPr>
        <w:t>-</w:t>
      </w:r>
      <w:r w:rsidR="004F6916">
        <w:rPr>
          <w:b/>
          <w:bCs/>
        </w:rPr>
        <w:t>6</w:t>
      </w:r>
      <w:r w:rsidR="002C4160">
        <w:rPr>
          <w:b/>
          <w:bCs/>
        </w:rPr>
        <w:t>36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E14467E" w14:textId="77777777" w:rsidR="00EC555B" w:rsidRPr="00BB4763" w:rsidRDefault="00EC555B" w:rsidP="00EC555B">
      <w:pPr>
        <w:widowControl w:val="0"/>
        <w:ind w:left="5664"/>
        <w:jc w:val="right"/>
        <w:rPr>
          <w:highlight w:val="yellow"/>
        </w:rPr>
      </w:pPr>
    </w:p>
    <w:p w14:paraId="3CE3963F" w14:textId="77777777" w:rsidR="002C4160" w:rsidRPr="00503F0B" w:rsidRDefault="002C4160" w:rsidP="002C4160">
      <w:pPr>
        <w:ind w:left="142"/>
        <w:jc w:val="center"/>
        <w:rPr>
          <w:b/>
        </w:rPr>
      </w:pPr>
      <w:r w:rsidRPr="00503F0B">
        <w:rPr>
          <w:b/>
        </w:rPr>
        <w:t>ДОГОВОР №</w:t>
      </w:r>
    </w:p>
    <w:p w14:paraId="0207C62F" w14:textId="77777777" w:rsidR="002C4160" w:rsidRPr="00503F0B" w:rsidRDefault="002C4160" w:rsidP="002C4160">
      <w:pPr>
        <w:ind w:left="142"/>
      </w:pPr>
    </w:p>
    <w:p w14:paraId="7F4A9DA3" w14:textId="77777777" w:rsidR="002C4160" w:rsidRPr="00503F0B" w:rsidRDefault="002C4160" w:rsidP="002C4160">
      <w:pPr>
        <w:tabs>
          <w:tab w:val="left" w:pos="1134"/>
          <w:tab w:val="left" w:pos="1276"/>
          <w:tab w:val="left" w:pos="5580"/>
        </w:tabs>
        <w:ind w:firstLine="709"/>
      </w:pPr>
      <w:r w:rsidRPr="00503F0B">
        <w:t>г. Москва                                                                                        «___»_________ 202</w:t>
      </w:r>
      <w:r>
        <w:t>2</w:t>
      </w:r>
      <w:r w:rsidRPr="00503F0B">
        <w:t xml:space="preserve"> г.</w:t>
      </w:r>
    </w:p>
    <w:p w14:paraId="6C8E68A1" w14:textId="77777777" w:rsidR="002C4160" w:rsidRPr="00503F0B" w:rsidRDefault="002C4160" w:rsidP="002C4160">
      <w:pPr>
        <w:tabs>
          <w:tab w:val="left" w:pos="1134"/>
          <w:tab w:val="left" w:pos="1276"/>
        </w:tabs>
        <w:ind w:firstLine="709"/>
      </w:pPr>
    </w:p>
    <w:p w14:paraId="2E50E758" w14:textId="77777777" w:rsidR="002C4160" w:rsidRPr="00503F0B" w:rsidRDefault="002C4160" w:rsidP="002C4160">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0C7E25F" w14:textId="77777777" w:rsidR="002C4160" w:rsidRPr="00503F0B" w:rsidRDefault="002C4160" w:rsidP="002C4160">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F445AB0" w14:textId="77777777" w:rsidR="002C4160" w:rsidRPr="00503F0B" w:rsidRDefault="002C4160" w:rsidP="002C4160">
      <w:pPr>
        <w:tabs>
          <w:tab w:val="left" w:pos="1134"/>
          <w:tab w:val="left" w:pos="1276"/>
        </w:tabs>
        <w:ind w:firstLine="709"/>
        <w:jc w:val="both"/>
        <w:rPr>
          <w:b/>
        </w:rPr>
      </w:pPr>
    </w:p>
    <w:p w14:paraId="3C57D54C"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09EA9C4" w14:textId="77777777" w:rsidR="002C4160" w:rsidRPr="00503F0B" w:rsidRDefault="002C4160" w:rsidP="002C4160">
      <w:pPr>
        <w:tabs>
          <w:tab w:val="left" w:pos="1134"/>
          <w:tab w:val="left" w:pos="1276"/>
        </w:tabs>
        <w:ind w:firstLine="709"/>
        <w:rPr>
          <w:b/>
        </w:rPr>
      </w:pPr>
    </w:p>
    <w:p w14:paraId="31E37FEC" w14:textId="7C11A0E7" w:rsidR="002C4160" w:rsidRPr="00503F0B" w:rsidRDefault="002C4160" w:rsidP="002C416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5D5AA3" w:rsidRPr="005D5AA3">
        <w:t>сетк</w:t>
      </w:r>
      <w:r w:rsidR="005D5AA3">
        <w:t>у</w:t>
      </w:r>
      <w:r w:rsidR="005D5AA3" w:rsidRPr="005D5AA3">
        <w:t xml:space="preserve"> заградительн</w:t>
      </w:r>
      <w:r w:rsidR="005D5AA3">
        <w:t>ую</w:t>
      </w:r>
      <w:r w:rsidRPr="0062643A">
        <w:t xml:space="preserve"> д</w:t>
      </w:r>
      <w:r w:rsidRPr="0062643A">
        <w:rPr>
          <w:rFonts w:eastAsia="Calibri"/>
          <w:bCs/>
          <w:lang w:eastAsia="ar-SA"/>
        </w:rPr>
        <w:t>ля</w:t>
      </w:r>
      <w:r>
        <w:rPr>
          <w:rFonts w:eastAsia="Calibri"/>
          <w:bCs/>
          <w:lang w:eastAsia="ar-SA"/>
        </w:rPr>
        <w:t xml:space="preserve"> ограждения опасных участков горнолыжных трасс</w:t>
      </w:r>
      <w:r>
        <w:t xml:space="preserve"> </w:t>
      </w:r>
      <w:r w:rsidRPr="00F54B99">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FAF51A7" w14:textId="77777777" w:rsidR="002C4160" w:rsidRPr="00503F0B" w:rsidRDefault="002C4160" w:rsidP="002C416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3DC7A78" w14:textId="77777777" w:rsidR="002C4160" w:rsidRPr="00503F0B" w:rsidRDefault="002C4160" w:rsidP="002C4160">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C52F861" w14:textId="77777777" w:rsidR="002C4160" w:rsidRPr="00503F0B" w:rsidRDefault="002C4160" w:rsidP="002C4160">
      <w:pPr>
        <w:tabs>
          <w:tab w:val="left" w:pos="993"/>
          <w:tab w:val="left" w:pos="1134"/>
          <w:tab w:val="left" w:pos="1276"/>
        </w:tabs>
        <w:ind w:firstLine="709"/>
        <w:jc w:val="both"/>
      </w:pPr>
    </w:p>
    <w:p w14:paraId="560F7036"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950B2B1" w14:textId="77777777" w:rsidR="002C4160" w:rsidRPr="00503F0B" w:rsidRDefault="002C4160" w:rsidP="002C4160">
      <w:pPr>
        <w:tabs>
          <w:tab w:val="left" w:pos="1134"/>
          <w:tab w:val="left" w:pos="1276"/>
        </w:tabs>
        <w:ind w:firstLine="709"/>
        <w:rPr>
          <w:b/>
        </w:rPr>
      </w:pPr>
    </w:p>
    <w:p w14:paraId="17E3F96F" w14:textId="77777777" w:rsidR="002C4160" w:rsidRPr="00503F0B" w:rsidRDefault="002C4160" w:rsidP="002C4160">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FE4D598" w14:textId="77777777" w:rsidR="002C4160" w:rsidRPr="00503F0B" w:rsidRDefault="002C4160" w:rsidP="002C4160">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8E2D986" w14:textId="77777777" w:rsidR="002C4160" w:rsidRPr="00503F0B" w:rsidRDefault="002C4160" w:rsidP="002C4160">
      <w:pPr>
        <w:tabs>
          <w:tab w:val="left" w:pos="993"/>
          <w:tab w:val="left" w:pos="1134"/>
          <w:tab w:val="left" w:pos="1276"/>
        </w:tabs>
        <w:ind w:firstLine="709"/>
        <w:jc w:val="both"/>
      </w:pPr>
    </w:p>
    <w:p w14:paraId="21BFB117"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F976CD" w14:textId="77777777" w:rsidR="002C4160" w:rsidRPr="00503F0B" w:rsidRDefault="002C4160" w:rsidP="002C4160">
      <w:pPr>
        <w:tabs>
          <w:tab w:val="left" w:pos="1134"/>
          <w:tab w:val="left" w:pos="1276"/>
        </w:tabs>
        <w:ind w:firstLine="709"/>
        <w:rPr>
          <w:b/>
        </w:rPr>
      </w:pPr>
    </w:p>
    <w:p w14:paraId="6A4F8032" w14:textId="77777777" w:rsidR="002C4160" w:rsidRPr="00503F0B" w:rsidRDefault="002C4160" w:rsidP="002C416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75 (семидесяти пяти)</w:t>
      </w:r>
      <w:r w:rsidRPr="00937D65">
        <w:t xml:space="preserve"> </w:t>
      </w:r>
      <w:r>
        <w:t>рабочих</w:t>
      </w:r>
      <w:r w:rsidRPr="00937D65">
        <w:t xml:space="preserve"> дней с момента </w:t>
      </w:r>
      <w:r w:rsidRPr="00937D65">
        <w:lastRenderedPageBreak/>
        <w:t xml:space="preserve">подписания </w:t>
      </w:r>
      <w:r>
        <w:t>Д</w:t>
      </w:r>
      <w:r w:rsidRPr="00937D65">
        <w:t>оговора</w:t>
      </w:r>
      <w:r>
        <w:t>.</w:t>
      </w:r>
    </w:p>
    <w:p w14:paraId="06F5E352" w14:textId="77777777" w:rsidR="002C4160" w:rsidRPr="00503F0B" w:rsidRDefault="002C4160" w:rsidP="002C416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21E7C82" w14:textId="77777777" w:rsidR="002C4160" w:rsidRPr="00503F0B" w:rsidRDefault="002C4160" w:rsidP="002C416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69B5827" w14:textId="77777777" w:rsidR="002C4160" w:rsidRPr="00503F0B" w:rsidRDefault="002C4160" w:rsidP="002C4160">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0918A3E" w14:textId="77777777" w:rsidR="002C4160" w:rsidRPr="00503F0B" w:rsidRDefault="002C4160" w:rsidP="002C4160">
      <w:pPr>
        <w:tabs>
          <w:tab w:val="left" w:pos="993"/>
          <w:tab w:val="left" w:pos="1134"/>
          <w:tab w:val="left" w:pos="1276"/>
        </w:tabs>
        <w:ind w:firstLine="709"/>
        <w:jc w:val="both"/>
      </w:pPr>
    </w:p>
    <w:p w14:paraId="3A71173C"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F9520CE" w14:textId="77777777" w:rsidR="002C4160" w:rsidRPr="00503F0B" w:rsidRDefault="002C4160" w:rsidP="002C4160">
      <w:pPr>
        <w:tabs>
          <w:tab w:val="left" w:pos="1134"/>
          <w:tab w:val="left" w:pos="1276"/>
        </w:tabs>
        <w:ind w:firstLine="709"/>
        <w:rPr>
          <w:b/>
        </w:rPr>
      </w:pPr>
    </w:p>
    <w:p w14:paraId="371847AB" w14:textId="77777777" w:rsidR="002C4160" w:rsidRPr="00503F0B" w:rsidRDefault="002C4160" w:rsidP="002C4160">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w:t>
      </w:r>
      <w:r>
        <w:t xml:space="preserve"> </w:t>
      </w:r>
      <w:r w:rsidRPr="00503F0B">
        <w:t>(_____________________________)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8233E1" w14:textId="77777777" w:rsidR="002C4160" w:rsidRPr="00503F0B" w:rsidRDefault="002C4160" w:rsidP="002C4160">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30D0086" w14:textId="77777777" w:rsidR="002C4160" w:rsidRPr="00503F0B" w:rsidRDefault="002C4160" w:rsidP="002C416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4DA00F4" w14:textId="77777777" w:rsidR="002C4160" w:rsidRPr="00503F0B" w:rsidRDefault="002C4160" w:rsidP="002C4160">
      <w:pPr>
        <w:tabs>
          <w:tab w:val="left" w:pos="993"/>
          <w:tab w:val="left" w:pos="1134"/>
          <w:tab w:val="left" w:pos="1276"/>
        </w:tabs>
        <w:ind w:firstLine="709"/>
        <w:jc w:val="both"/>
      </w:pPr>
    </w:p>
    <w:p w14:paraId="2A63562D"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FEDC567" w14:textId="77777777" w:rsidR="002C4160" w:rsidRPr="00503F0B" w:rsidRDefault="002C4160" w:rsidP="002C4160">
      <w:pPr>
        <w:tabs>
          <w:tab w:val="left" w:pos="1134"/>
          <w:tab w:val="left" w:pos="1276"/>
        </w:tabs>
        <w:ind w:firstLine="709"/>
        <w:rPr>
          <w:b/>
        </w:rPr>
      </w:pPr>
    </w:p>
    <w:p w14:paraId="1FBADE15" w14:textId="77777777" w:rsidR="002C4160" w:rsidRPr="00503F0B" w:rsidRDefault="002C4160" w:rsidP="002C416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EE6810D" w14:textId="77777777" w:rsidR="002C4160" w:rsidRPr="00503F0B" w:rsidRDefault="002C4160" w:rsidP="002C416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BF1BD1E" w14:textId="77777777" w:rsidR="002C4160" w:rsidRPr="00503F0B" w:rsidRDefault="002C4160" w:rsidP="002C4160">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F1093C" w14:textId="77777777" w:rsidR="002C4160" w:rsidRPr="00503F0B" w:rsidRDefault="002C4160" w:rsidP="002C416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0FBF467" w14:textId="77777777" w:rsidR="002C4160" w:rsidRPr="00503F0B" w:rsidRDefault="002C4160" w:rsidP="002C416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CDBD055" w14:textId="77777777" w:rsidR="002C4160" w:rsidRPr="00503F0B" w:rsidRDefault="002C4160" w:rsidP="002C4160">
      <w:pPr>
        <w:tabs>
          <w:tab w:val="left" w:pos="993"/>
          <w:tab w:val="left" w:pos="1134"/>
          <w:tab w:val="left" w:pos="1276"/>
        </w:tabs>
        <w:ind w:firstLine="709"/>
        <w:jc w:val="both"/>
      </w:pPr>
    </w:p>
    <w:p w14:paraId="17D44092"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4BDE5E6" w14:textId="77777777" w:rsidR="002C4160" w:rsidRPr="00503F0B" w:rsidRDefault="002C4160" w:rsidP="002C4160">
      <w:pPr>
        <w:tabs>
          <w:tab w:val="left" w:pos="1134"/>
          <w:tab w:val="left" w:pos="1276"/>
        </w:tabs>
        <w:ind w:firstLine="709"/>
        <w:rPr>
          <w:b/>
        </w:rPr>
      </w:pPr>
    </w:p>
    <w:p w14:paraId="44297F9F"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0"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711D327"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DE3138" w14:textId="77777777" w:rsidR="002C4160" w:rsidRPr="00503F0B" w:rsidRDefault="002C4160" w:rsidP="002C416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4131812"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B8F4580" w14:textId="77777777" w:rsidR="002C4160" w:rsidRPr="00503F0B" w:rsidRDefault="002C4160" w:rsidP="002C4160">
      <w:pPr>
        <w:tabs>
          <w:tab w:val="left" w:pos="1134"/>
          <w:tab w:val="left" w:pos="1276"/>
        </w:tabs>
        <w:ind w:firstLine="709"/>
        <w:jc w:val="both"/>
      </w:pPr>
      <w:r w:rsidRPr="00503F0B">
        <w:t>– соразмерного уменьшения покупной цены;</w:t>
      </w:r>
    </w:p>
    <w:p w14:paraId="426A2CF8" w14:textId="77777777" w:rsidR="002C4160" w:rsidRPr="00503F0B" w:rsidRDefault="002C4160" w:rsidP="002C4160">
      <w:pPr>
        <w:tabs>
          <w:tab w:val="left" w:pos="1134"/>
          <w:tab w:val="left" w:pos="1276"/>
        </w:tabs>
        <w:ind w:firstLine="709"/>
        <w:jc w:val="both"/>
      </w:pPr>
      <w:r w:rsidRPr="00503F0B">
        <w:t>– доукомплектования Товара в разумные сроки.</w:t>
      </w:r>
    </w:p>
    <w:p w14:paraId="7E4C0E77"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6D3EC68" w14:textId="77777777" w:rsidR="002C4160" w:rsidRPr="00503F0B" w:rsidRDefault="002C4160" w:rsidP="002C4160">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B213151" w14:textId="77777777" w:rsidR="002C4160" w:rsidRPr="00503F0B" w:rsidRDefault="002C4160" w:rsidP="002C416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36DBA9B"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39C9F68" w14:textId="77777777" w:rsidR="002C4160" w:rsidRPr="00503F0B" w:rsidRDefault="002C4160" w:rsidP="002C416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A9C1D1E" w14:textId="77777777" w:rsidR="002C4160" w:rsidRPr="00503F0B" w:rsidRDefault="002C4160" w:rsidP="002C416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215D48C" w14:textId="77777777" w:rsidR="002C4160" w:rsidRPr="00503F0B" w:rsidRDefault="002C4160" w:rsidP="002C416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87F818" w14:textId="77777777" w:rsidR="002C4160" w:rsidRPr="00503F0B" w:rsidRDefault="002C4160" w:rsidP="002C4160">
      <w:pPr>
        <w:tabs>
          <w:tab w:val="left" w:pos="1134"/>
          <w:tab w:val="left" w:pos="1276"/>
        </w:tabs>
        <w:ind w:firstLine="709"/>
        <w:jc w:val="both"/>
      </w:pPr>
      <w:r w:rsidRPr="00503F0B">
        <w:t>– безвозмездного устранения недостатков Товара;</w:t>
      </w:r>
    </w:p>
    <w:p w14:paraId="5D4586A9" w14:textId="77777777" w:rsidR="002C4160" w:rsidRPr="00503F0B" w:rsidRDefault="002C4160" w:rsidP="002C4160">
      <w:pPr>
        <w:tabs>
          <w:tab w:val="left" w:pos="1134"/>
          <w:tab w:val="left" w:pos="1276"/>
        </w:tabs>
        <w:ind w:firstLine="709"/>
        <w:jc w:val="both"/>
      </w:pPr>
      <w:r w:rsidRPr="00503F0B">
        <w:t>– возмещения своих расходов на устранение недостатков Товара.</w:t>
      </w:r>
    </w:p>
    <w:p w14:paraId="4F4BE858" w14:textId="77777777" w:rsidR="002C4160" w:rsidRPr="00503F0B" w:rsidRDefault="002C4160" w:rsidP="002C416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E1D67D7" w14:textId="77777777" w:rsidR="002C4160" w:rsidRPr="00503F0B" w:rsidRDefault="002C4160" w:rsidP="002C416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9255DDA" w14:textId="77777777" w:rsidR="002C4160" w:rsidRPr="00503F0B" w:rsidRDefault="002C4160" w:rsidP="002C416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98E3741"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EAA842"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845B82E"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5B78C22"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87E2DF"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1175BC7" w14:textId="77777777" w:rsidR="002C4160" w:rsidRDefault="002C4160" w:rsidP="002C416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828C82C" w14:textId="77777777" w:rsidR="002C4160" w:rsidRPr="00503F0B" w:rsidRDefault="002C4160" w:rsidP="002C416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940299" w14:textId="77777777" w:rsidR="002C4160" w:rsidRPr="00503F0B" w:rsidRDefault="002C4160" w:rsidP="002C4160">
      <w:pPr>
        <w:tabs>
          <w:tab w:val="left" w:pos="284"/>
          <w:tab w:val="left" w:pos="1134"/>
          <w:tab w:val="left" w:pos="1276"/>
          <w:tab w:val="left" w:pos="3675"/>
        </w:tabs>
        <w:ind w:firstLine="709"/>
        <w:jc w:val="both"/>
      </w:pPr>
    </w:p>
    <w:p w14:paraId="2C346D6B"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256606F" w14:textId="77777777" w:rsidR="002C4160" w:rsidRPr="00503F0B" w:rsidRDefault="002C4160" w:rsidP="002C4160">
      <w:pPr>
        <w:tabs>
          <w:tab w:val="left" w:pos="1134"/>
          <w:tab w:val="left" w:pos="1276"/>
        </w:tabs>
        <w:ind w:firstLine="709"/>
        <w:rPr>
          <w:b/>
        </w:rPr>
      </w:pPr>
    </w:p>
    <w:p w14:paraId="76BE75DC" w14:textId="77777777" w:rsidR="002C4160" w:rsidRPr="00503F0B" w:rsidRDefault="002C4160" w:rsidP="002C416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3BC7CBA" w14:textId="77777777" w:rsidR="002C4160" w:rsidRPr="00503F0B" w:rsidRDefault="002C4160" w:rsidP="002C4160">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1098C29" w14:textId="77777777" w:rsidR="002C4160" w:rsidRPr="00503F0B" w:rsidRDefault="002C4160" w:rsidP="002C4160">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65301A0" w14:textId="77777777" w:rsidR="002C4160" w:rsidRPr="00503F0B" w:rsidRDefault="002C4160" w:rsidP="002C4160">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9720D01" w14:textId="77777777" w:rsidR="002C4160" w:rsidRPr="00503F0B" w:rsidRDefault="002C4160" w:rsidP="002C416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769837A" w14:textId="77777777" w:rsidR="002C4160" w:rsidRPr="00503F0B" w:rsidRDefault="002C4160" w:rsidP="002C4160">
      <w:pPr>
        <w:tabs>
          <w:tab w:val="left" w:pos="1134"/>
          <w:tab w:val="left" w:pos="1276"/>
        </w:tabs>
        <w:ind w:firstLine="709"/>
        <w:jc w:val="both"/>
      </w:pPr>
      <w:r w:rsidRPr="00503F0B">
        <w:t>– выписку из лицевого счета налогоплательщика по НДС;</w:t>
      </w:r>
    </w:p>
    <w:p w14:paraId="25E5CE4B" w14:textId="77777777" w:rsidR="002C4160" w:rsidRPr="00503F0B" w:rsidRDefault="002C4160" w:rsidP="002C4160">
      <w:pPr>
        <w:tabs>
          <w:tab w:val="left" w:pos="1134"/>
          <w:tab w:val="left" w:pos="1276"/>
        </w:tabs>
        <w:ind w:firstLine="709"/>
        <w:jc w:val="both"/>
      </w:pPr>
      <w:r w:rsidRPr="00503F0B">
        <w:t>– декларацию по НДС с подтверждением ИФНС о принятии декларации.</w:t>
      </w:r>
    </w:p>
    <w:p w14:paraId="7C27C72B" w14:textId="77777777" w:rsidR="002C4160" w:rsidRPr="00503F0B" w:rsidRDefault="002C4160" w:rsidP="002C4160">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D10B81B" w14:textId="77777777" w:rsidR="002C4160" w:rsidRPr="00503F0B" w:rsidRDefault="002C4160" w:rsidP="002C416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573A479" w14:textId="77777777" w:rsidR="002C4160" w:rsidRPr="00503F0B" w:rsidRDefault="002C4160" w:rsidP="002C416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079866E" w14:textId="77777777" w:rsidR="002C4160" w:rsidRPr="00503F0B" w:rsidRDefault="002C4160" w:rsidP="002C416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12706F3" w14:textId="77777777" w:rsidR="002C4160" w:rsidRPr="00503F0B" w:rsidRDefault="002C4160" w:rsidP="002C416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1425BB7" w14:textId="77777777" w:rsidR="002C4160" w:rsidRPr="00503F0B" w:rsidRDefault="002C4160" w:rsidP="002C4160">
      <w:pPr>
        <w:tabs>
          <w:tab w:val="left" w:pos="284"/>
          <w:tab w:val="left" w:pos="993"/>
          <w:tab w:val="left" w:pos="1134"/>
          <w:tab w:val="left" w:pos="1276"/>
        </w:tabs>
        <w:ind w:firstLine="709"/>
        <w:jc w:val="both"/>
      </w:pPr>
    </w:p>
    <w:p w14:paraId="29C5413E"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F649F20" w14:textId="77777777" w:rsidR="002C4160" w:rsidRPr="00503F0B" w:rsidRDefault="002C4160" w:rsidP="002C4160">
      <w:pPr>
        <w:tabs>
          <w:tab w:val="left" w:pos="1134"/>
          <w:tab w:val="left" w:pos="1276"/>
        </w:tabs>
        <w:ind w:firstLine="709"/>
        <w:rPr>
          <w:b/>
        </w:rPr>
      </w:pPr>
    </w:p>
    <w:p w14:paraId="22393990" w14:textId="77777777" w:rsidR="002C4160" w:rsidRPr="00503F0B" w:rsidRDefault="002C4160" w:rsidP="002C4160">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861FFDD" w14:textId="77777777" w:rsidR="002C4160" w:rsidRPr="00503F0B" w:rsidRDefault="002C4160" w:rsidP="002C4160">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2A17DC1" w14:textId="77777777" w:rsidR="002C4160" w:rsidRPr="00503F0B" w:rsidRDefault="002C4160" w:rsidP="002C4160">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8621EFD" w14:textId="77777777" w:rsidR="002C4160" w:rsidRPr="00503F0B" w:rsidRDefault="002C4160" w:rsidP="002C4160">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74BD3DB" w14:textId="77777777" w:rsidR="002C4160" w:rsidRPr="00503F0B" w:rsidRDefault="002C4160" w:rsidP="002C4160">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30B73D0" w14:textId="77777777" w:rsidR="002C4160" w:rsidRPr="00503F0B" w:rsidRDefault="002C4160" w:rsidP="002C4160">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4966EB0C" w14:textId="77777777" w:rsidR="002C4160" w:rsidRPr="00503F0B" w:rsidRDefault="002C4160" w:rsidP="002C416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C540833" w14:textId="77777777" w:rsidR="002C4160" w:rsidRPr="00503F0B" w:rsidRDefault="002C4160" w:rsidP="002C4160">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ECB4208" w14:textId="77777777" w:rsidR="002C4160" w:rsidRPr="00503F0B" w:rsidRDefault="002C4160" w:rsidP="002C416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B0D48C" w14:textId="77777777" w:rsidR="002C4160" w:rsidRPr="00503F0B" w:rsidRDefault="002C4160" w:rsidP="002C4160">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8D6B5B4" w14:textId="77777777" w:rsidR="002C4160" w:rsidRPr="00503F0B" w:rsidRDefault="002C4160" w:rsidP="002C416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005B919" w14:textId="77777777" w:rsidR="002C4160" w:rsidRPr="00503F0B" w:rsidRDefault="002C4160" w:rsidP="002C416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69AAD7A" w14:textId="77777777" w:rsidR="002C4160" w:rsidRPr="00503F0B" w:rsidRDefault="002C4160" w:rsidP="002C4160">
      <w:pPr>
        <w:tabs>
          <w:tab w:val="left" w:pos="993"/>
          <w:tab w:val="left" w:pos="1134"/>
          <w:tab w:val="left" w:pos="1276"/>
        </w:tabs>
        <w:ind w:firstLine="709"/>
        <w:jc w:val="both"/>
        <w:rPr>
          <w:rFonts w:eastAsia="Calibri"/>
          <w:lang w:eastAsia="en-US"/>
        </w:rPr>
      </w:pPr>
    </w:p>
    <w:p w14:paraId="36FE0068"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49625C83" w14:textId="77777777" w:rsidR="002C4160" w:rsidRPr="00503F0B" w:rsidRDefault="002C4160" w:rsidP="002C4160">
      <w:pPr>
        <w:tabs>
          <w:tab w:val="left" w:pos="1134"/>
          <w:tab w:val="left" w:pos="1276"/>
        </w:tabs>
        <w:ind w:firstLine="709"/>
        <w:rPr>
          <w:b/>
        </w:rPr>
      </w:pPr>
    </w:p>
    <w:p w14:paraId="5D83F969" w14:textId="77777777" w:rsidR="002C4160" w:rsidRPr="004756CF" w:rsidRDefault="002C4160" w:rsidP="002C4160">
      <w:pPr>
        <w:numPr>
          <w:ilvl w:val="0"/>
          <w:numId w:val="42"/>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2B041999" w14:textId="77777777" w:rsidR="002C4160" w:rsidRPr="00503F0B" w:rsidRDefault="002C4160" w:rsidP="002C4160">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56BE00" w14:textId="77777777" w:rsidR="002C4160" w:rsidRPr="00503F0B" w:rsidRDefault="002C4160" w:rsidP="002C4160">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5C3E16A" w14:textId="77777777" w:rsidR="002C4160" w:rsidRPr="00503F0B" w:rsidRDefault="002C4160" w:rsidP="002C4160">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6AB6A10" w14:textId="77777777" w:rsidR="002C4160" w:rsidRPr="00503F0B" w:rsidRDefault="002C4160" w:rsidP="002C4160">
      <w:pPr>
        <w:tabs>
          <w:tab w:val="left" w:pos="993"/>
          <w:tab w:val="left" w:pos="1134"/>
          <w:tab w:val="left" w:pos="1276"/>
        </w:tabs>
        <w:ind w:firstLine="709"/>
        <w:rPr>
          <w:b/>
        </w:rPr>
      </w:pPr>
    </w:p>
    <w:p w14:paraId="6910B762"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58270F" w14:textId="77777777" w:rsidR="002C4160" w:rsidRPr="00503F0B" w:rsidRDefault="002C4160" w:rsidP="002C4160">
      <w:pPr>
        <w:tabs>
          <w:tab w:val="left" w:pos="1134"/>
          <w:tab w:val="left" w:pos="1276"/>
        </w:tabs>
        <w:ind w:firstLine="709"/>
        <w:rPr>
          <w:b/>
        </w:rPr>
      </w:pPr>
    </w:p>
    <w:p w14:paraId="6DDF38F9" w14:textId="77777777" w:rsidR="002C4160" w:rsidRPr="00503F0B" w:rsidRDefault="002C4160" w:rsidP="002C4160">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7999016" w14:textId="77777777" w:rsidR="002C4160" w:rsidRPr="00503F0B" w:rsidRDefault="002C4160" w:rsidP="002C4160">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939578F" w14:textId="77777777" w:rsidR="002C4160" w:rsidRPr="00503F0B" w:rsidRDefault="002C4160" w:rsidP="002C4160">
      <w:pPr>
        <w:tabs>
          <w:tab w:val="left" w:pos="567"/>
          <w:tab w:val="left" w:pos="993"/>
          <w:tab w:val="left" w:pos="1134"/>
          <w:tab w:val="left" w:pos="1276"/>
        </w:tabs>
        <w:ind w:firstLine="709"/>
        <w:jc w:val="both"/>
      </w:pPr>
    </w:p>
    <w:p w14:paraId="37E0F24D"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BBC3649" w14:textId="77777777" w:rsidR="002C4160" w:rsidRPr="00503F0B" w:rsidRDefault="002C4160" w:rsidP="002C4160">
      <w:pPr>
        <w:tabs>
          <w:tab w:val="left" w:pos="1134"/>
          <w:tab w:val="left" w:pos="1276"/>
        </w:tabs>
        <w:ind w:firstLine="709"/>
        <w:rPr>
          <w:b/>
        </w:rPr>
      </w:pPr>
    </w:p>
    <w:p w14:paraId="0E7B5ED9" w14:textId="77777777" w:rsidR="002C4160" w:rsidRPr="00503F0B" w:rsidRDefault="002C4160" w:rsidP="002C416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DF25385" w14:textId="77777777" w:rsidR="002C4160" w:rsidRPr="00503F0B" w:rsidRDefault="002C4160" w:rsidP="002C416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47AE0FE" w14:textId="77777777" w:rsidR="002C4160" w:rsidRPr="00503F0B" w:rsidRDefault="002C4160" w:rsidP="002C416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9165BA5" w14:textId="77777777" w:rsidR="002C4160" w:rsidRPr="00503F0B" w:rsidRDefault="002C4160" w:rsidP="002C416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9C6ADF2" w14:textId="77777777" w:rsidR="002C4160" w:rsidRPr="00503F0B" w:rsidRDefault="002C4160" w:rsidP="002C416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60BF10F" w14:textId="77777777" w:rsidR="002C4160" w:rsidRPr="00503F0B" w:rsidRDefault="002C4160" w:rsidP="002C416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32BA59D" w14:textId="77777777" w:rsidR="002C4160" w:rsidRPr="00503F0B" w:rsidRDefault="002C4160" w:rsidP="002C416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C7D57B8" w14:textId="77777777" w:rsidR="002C4160" w:rsidRPr="00503F0B" w:rsidRDefault="002C4160" w:rsidP="002C416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F9B05F5" w14:textId="77777777" w:rsidR="002C4160" w:rsidRPr="00503F0B" w:rsidRDefault="002C4160" w:rsidP="002C4160">
      <w:pPr>
        <w:tabs>
          <w:tab w:val="left" w:pos="567"/>
          <w:tab w:val="left" w:pos="993"/>
          <w:tab w:val="left" w:pos="1134"/>
          <w:tab w:val="left" w:pos="1276"/>
        </w:tabs>
        <w:ind w:firstLine="709"/>
        <w:jc w:val="both"/>
      </w:pPr>
    </w:p>
    <w:p w14:paraId="79407938"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97744DE" w14:textId="77777777" w:rsidR="002C4160" w:rsidRPr="00503F0B" w:rsidRDefault="002C4160" w:rsidP="002C4160">
      <w:pPr>
        <w:tabs>
          <w:tab w:val="left" w:pos="1134"/>
          <w:tab w:val="left" w:pos="1276"/>
        </w:tabs>
        <w:ind w:firstLine="709"/>
        <w:rPr>
          <w:b/>
        </w:rPr>
      </w:pPr>
    </w:p>
    <w:p w14:paraId="2F99C54D"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932EDD8"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1DB4D42"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52FDC5C"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82560CF"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FF9F31" w14:textId="77777777" w:rsidR="002C4160" w:rsidRPr="001C4EFC" w:rsidRDefault="002C4160" w:rsidP="002C416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58B0B45" w14:textId="77777777" w:rsidR="002C4160" w:rsidRPr="00503F0B" w:rsidRDefault="002C4160" w:rsidP="002C416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3C2244" w14:textId="77777777" w:rsidR="002C4160" w:rsidRPr="00503F0B" w:rsidRDefault="002C4160" w:rsidP="002C4160">
      <w:pPr>
        <w:tabs>
          <w:tab w:val="left" w:pos="1134"/>
          <w:tab w:val="left" w:pos="1276"/>
        </w:tabs>
        <w:suppressAutoHyphens/>
        <w:ind w:firstLine="709"/>
        <w:jc w:val="center"/>
        <w:rPr>
          <w:b/>
        </w:rPr>
      </w:pPr>
    </w:p>
    <w:p w14:paraId="37FB807E"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67D29EE" w14:textId="77777777" w:rsidR="002C4160" w:rsidRPr="00503F0B" w:rsidRDefault="002C4160" w:rsidP="002C4160">
      <w:pPr>
        <w:tabs>
          <w:tab w:val="left" w:pos="1134"/>
          <w:tab w:val="left" w:pos="1276"/>
        </w:tabs>
        <w:ind w:firstLine="709"/>
        <w:rPr>
          <w:b/>
        </w:rPr>
      </w:pPr>
    </w:p>
    <w:p w14:paraId="4ABE663A" w14:textId="77777777" w:rsidR="002C4160" w:rsidRPr="00503F0B" w:rsidRDefault="002C4160" w:rsidP="002C4160">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564A5F3" w14:textId="77777777" w:rsidR="002C4160" w:rsidRPr="00503F0B" w:rsidRDefault="002C4160" w:rsidP="002C4160">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3F1DD1" w14:textId="77777777" w:rsidR="002C4160" w:rsidRPr="00503F0B" w:rsidRDefault="002C4160" w:rsidP="002C4160">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D6799CA" w14:textId="77777777" w:rsidR="002C4160" w:rsidRPr="00503F0B" w:rsidRDefault="002C4160" w:rsidP="002C416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A83C36F" w14:textId="77777777" w:rsidR="002C4160" w:rsidRPr="00503F0B" w:rsidRDefault="002C4160" w:rsidP="002C416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ED51AA" w14:textId="77777777" w:rsidR="002C4160" w:rsidRPr="00503F0B" w:rsidRDefault="002C4160" w:rsidP="002C4160">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62C685" w14:textId="77777777" w:rsidR="002C4160" w:rsidRPr="00503F0B" w:rsidRDefault="002C4160" w:rsidP="002C4160">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A669531" w14:textId="77777777" w:rsidR="002C4160" w:rsidRPr="00503F0B" w:rsidRDefault="002C4160" w:rsidP="002C416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76271C" w14:textId="77777777" w:rsidR="002C4160" w:rsidRPr="00503F0B" w:rsidRDefault="002C4160" w:rsidP="002C4160">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BC71A63" w14:textId="77777777" w:rsidR="002C4160" w:rsidRDefault="002C4160" w:rsidP="002C4160">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04C312B" w14:textId="77777777" w:rsidR="002C4160" w:rsidRPr="009D66FD" w:rsidRDefault="002C4160" w:rsidP="002C4160">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606F2FF" w14:textId="77777777" w:rsidR="002C4160" w:rsidRPr="00503F0B" w:rsidRDefault="002C4160" w:rsidP="002C4160">
      <w:pPr>
        <w:tabs>
          <w:tab w:val="left" w:pos="567"/>
          <w:tab w:val="left" w:pos="993"/>
          <w:tab w:val="left" w:pos="1134"/>
          <w:tab w:val="left" w:pos="1276"/>
        </w:tabs>
        <w:ind w:firstLine="709"/>
        <w:jc w:val="both"/>
      </w:pPr>
    </w:p>
    <w:p w14:paraId="73A4F933" w14:textId="77777777" w:rsidR="002C4160" w:rsidRPr="00503F0B" w:rsidRDefault="002C4160" w:rsidP="002C416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AF90E31" w14:textId="77777777" w:rsidR="002C4160" w:rsidRPr="00503F0B" w:rsidRDefault="002C4160" w:rsidP="002C4160">
      <w:pPr>
        <w:tabs>
          <w:tab w:val="left" w:pos="1134"/>
          <w:tab w:val="left" w:pos="1276"/>
        </w:tabs>
        <w:ind w:firstLine="709"/>
        <w:rPr>
          <w:b/>
        </w:rPr>
      </w:pPr>
    </w:p>
    <w:p w14:paraId="5FA24098" w14:textId="77777777" w:rsidR="002C4160" w:rsidRPr="00503F0B" w:rsidRDefault="002C4160" w:rsidP="002C4160">
      <w:pPr>
        <w:numPr>
          <w:ilvl w:val="1"/>
          <w:numId w:val="30"/>
        </w:numPr>
        <w:tabs>
          <w:tab w:val="left" w:pos="567"/>
          <w:tab w:val="left" w:pos="1418"/>
        </w:tabs>
        <w:ind w:left="0" w:firstLine="709"/>
        <w:jc w:val="both"/>
      </w:pPr>
      <w:r w:rsidRPr="00503F0B">
        <w:t>Приложение – спецификация.</w:t>
      </w:r>
    </w:p>
    <w:p w14:paraId="6E94FC67" w14:textId="77777777" w:rsidR="002C4160" w:rsidRPr="00503F0B" w:rsidRDefault="002C4160" w:rsidP="002C4160">
      <w:pPr>
        <w:tabs>
          <w:tab w:val="left" w:pos="567"/>
          <w:tab w:val="left" w:pos="993"/>
          <w:tab w:val="left" w:pos="1134"/>
          <w:tab w:val="left" w:pos="1276"/>
        </w:tabs>
        <w:ind w:firstLine="709"/>
        <w:jc w:val="both"/>
      </w:pPr>
    </w:p>
    <w:p w14:paraId="64A3FEEA" w14:textId="77777777" w:rsidR="002C4160" w:rsidRPr="00503F0B" w:rsidRDefault="002C4160" w:rsidP="002C416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2774ED2" w14:textId="77777777" w:rsidR="002C4160" w:rsidRPr="00503F0B" w:rsidRDefault="002C4160" w:rsidP="002C416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C4160" w:rsidRPr="00503F0B" w14:paraId="73BA0828" w14:textId="77777777" w:rsidTr="003D0412">
        <w:trPr>
          <w:trHeight w:val="3594"/>
        </w:trPr>
        <w:tc>
          <w:tcPr>
            <w:tcW w:w="4644" w:type="dxa"/>
          </w:tcPr>
          <w:p w14:paraId="361792C6" w14:textId="77777777" w:rsidR="002C4160" w:rsidRPr="00503F0B" w:rsidRDefault="002C4160" w:rsidP="003D0412">
            <w:pPr>
              <w:ind w:left="142"/>
              <w:jc w:val="both"/>
              <w:rPr>
                <w:b/>
              </w:rPr>
            </w:pPr>
            <w:r w:rsidRPr="00503F0B">
              <w:rPr>
                <w:b/>
              </w:rPr>
              <w:t>ПОСТАВЩИК:</w:t>
            </w:r>
          </w:p>
          <w:p w14:paraId="41669085" w14:textId="77777777" w:rsidR="002C4160" w:rsidRPr="00503F0B" w:rsidRDefault="002C4160" w:rsidP="003D0412">
            <w:pPr>
              <w:ind w:left="142"/>
              <w:jc w:val="both"/>
              <w:rPr>
                <w:b/>
              </w:rPr>
            </w:pPr>
            <w:r w:rsidRPr="00503F0B">
              <w:rPr>
                <w:b/>
              </w:rPr>
              <w:t>________________</w:t>
            </w:r>
          </w:p>
          <w:p w14:paraId="16C31FF3" w14:textId="77777777" w:rsidR="002C4160" w:rsidRPr="00503F0B" w:rsidRDefault="002C4160" w:rsidP="003D0412">
            <w:pPr>
              <w:ind w:left="142"/>
              <w:rPr>
                <w:b/>
              </w:rPr>
            </w:pPr>
          </w:p>
          <w:p w14:paraId="56AD7AC1" w14:textId="77777777" w:rsidR="002C4160" w:rsidRPr="00CF0758" w:rsidRDefault="002C4160" w:rsidP="003D0412">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84B10E8" w14:textId="77777777" w:rsidR="002C4160" w:rsidRPr="00CF0758" w:rsidRDefault="002C4160" w:rsidP="003D0412">
            <w:pPr>
              <w:ind w:left="142" w:firstLine="851"/>
              <w:jc w:val="both"/>
              <w:rPr>
                <w:u w:val="single"/>
              </w:rPr>
            </w:pPr>
          </w:p>
          <w:p w14:paraId="52D48978" w14:textId="77777777" w:rsidR="002C4160" w:rsidRPr="00CF0758" w:rsidRDefault="002C4160" w:rsidP="003D0412">
            <w:pPr>
              <w:ind w:left="142"/>
              <w:jc w:val="both"/>
              <w:rPr>
                <w:u w:val="single"/>
              </w:rPr>
            </w:pPr>
            <w:r w:rsidRPr="00CF0758">
              <w:rPr>
                <w:u w:val="single"/>
              </w:rPr>
              <w:t>Адрес для отправки почтовой</w:t>
            </w:r>
          </w:p>
          <w:p w14:paraId="3EAA9DBB" w14:textId="77777777" w:rsidR="002C4160" w:rsidRPr="00CF0758" w:rsidRDefault="002C4160" w:rsidP="003D0412">
            <w:pPr>
              <w:ind w:left="142"/>
              <w:jc w:val="both"/>
              <w:rPr>
                <w:u w:val="single"/>
              </w:rPr>
            </w:pPr>
            <w:r w:rsidRPr="00CF0758">
              <w:rPr>
                <w:u w:val="single"/>
              </w:rPr>
              <w:t>корреспонденции:</w:t>
            </w:r>
          </w:p>
          <w:p w14:paraId="3271E04F" w14:textId="77777777" w:rsidR="002C4160" w:rsidRPr="00CF0758" w:rsidRDefault="002C4160" w:rsidP="003D0412">
            <w:pPr>
              <w:shd w:val="clear" w:color="auto" w:fill="FFFFFF"/>
              <w:ind w:left="142" w:firstLine="851"/>
              <w:jc w:val="both"/>
            </w:pPr>
          </w:p>
          <w:p w14:paraId="55B6F437" w14:textId="77777777" w:rsidR="002C4160" w:rsidRPr="00CF0758" w:rsidRDefault="002C4160" w:rsidP="003D0412">
            <w:pPr>
              <w:shd w:val="clear" w:color="auto" w:fill="FFFFFF"/>
              <w:ind w:left="142"/>
              <w:jc w:val="both"/>
            </w:pPr>
            <w:r w:rsidRPr="00CF0758">
              <w:t>Тел.:</w:t>
            </w:r>
          </w:p>
          <w:p w14:paraId="66C3C0B0" w14:textId="77777777" w:rsidR="002C4160" w:rsidRPr="00CF0758" w:rsidRDefault="002C4160" w:rsidP="003D0412">
            <w:pPr>
              <w:shd w:val="clear" w:color="auto" w:fill="FFFFFF"/>
              <w:ind w:left="142"/>
              <w:jc w:val="both"/>
            </w:pPr>
            <w:r w:rsidRPr="00CF0758">
              <w:t>Факс:</w:t>
            </w:r>
          </w:p>
          <w:p w14:paraId="7EC4108D" w14:textId="77777777" w:rsidR="002C4160" w:rsidRPr="00CF0758" w:rsidRDefault="002C4160" w:rsidP="003D0412">
            <w:pPr>
              <w:shd w:val="clear" w:color="auto" w:fill="FFFFFF"/>
              <w:ind w:left="142"/>
              <w:jc w:val="both"/>
            </w:pPr>
            <w:r w:rsidRPr="00CF0758">
              <w:t>Адрес электронной почты:</w:t>
            </w:r>
          </w:p>
          <w:p w14:paraId="42BBF1A6" w14:textId="77777777" w:rsidR="002C4160" w:rsidRPr="00CF0758" w:rsidRDefault="002C4160" w:rsidP="003D0412">
            <w:pPr>
              <w:ind w:left="142" w:firstLine="851"/>
              <w:jc w:val="both"/>
            </w:pPr>
          </w:p>
          <w:p w14:paraId="3F325408" w14:textId="77777777" w:rsidR="002C4160" w:rsidRPr="00CF0758" w:rsidRDefault="002C4160" w:rsidP="003D0412">
            <w:pPr>
              <w:ind w:left="142"/>
              <w:jc w:val="both"/>
            </w:pPr>
            <w:r w:rsidRPr="00CF0758">
              <w:t>ИНН, КПП</w:t>
            </w:r>
          </w:p>
          <w:p w14:paraId="08CE91DF" w14:textId="77777777" w:rsidR="002C4160" w:rsidRPr="00CF0758" w:rsidRDefault="002C4160" w:rsidP="003D0412">
            <w:pPr>
              <w:ind w:left="142"/>
              <w:jc w:val="both"/>
            </w:pPr>
            <w:r w:rsidRPr="00CF0758">
              <w:t>ОГРН, ОКПО</w:t>
            </w:r>
          </w:p>
          <w:p w14:paraId="77BEDF1E" w14:textId="77777777" w:rsidR="002C4160" w:rsidRPr="00CF0758" w:rsidRDefault="002C4160" w:rsidP="003D0412">
            <w:pPr>
              <w:ind w:left="142" w:firstLine="851"/>
              <w:jc w:val="both"/>
              <w:rPr>
                <w:u w:val="single"/>
              </w:rPr>
            </w:pPr>
          </w:p>
          <w:p w14:paraId="70826A32" w14:textId="77777777" w:rsidR="002C4160" w:rsidRPr="00CF0758" w:rsidRDefault="002C4160" w:rsidP="003D0412">
            <w:pPr>
              <w:ind w:left="142"/>
              <w:jc w:val="both"/>
              <w:rPr>
                <w:u w:val="single"/>
              </w:rPr>
            </w:pPr>
            <w:r w:rsidRPr="00CF0758">
              <w:rPr>
                <w:u w:val="single"/>
              </w:rPr>
              <w:t>Платежные реквизиты:</w:t>
            </w:r>
          </w:p>
          <w:p w14:paraId="5630FA5F" w14:textId="77777777" w:rsidR="002C4160" w:rsidRPr="00CF0758" w:rsidRDefault="002C4160" w:rsidP="003D0412">
            <w:pPr>
              <w:ind w:left="142"/>
              <w:jc w:val="both"/>
              <w:rPr>
                <w:lang w:eastAsia="ar-SA"/>
              </w:rPr>
            </w:pPr>
            <w:r w:rsidRPr="00CF0758">
              <w:rPr>
                <w:lang w:eastAsia="ar-SA"/>
              </w:rPr>
              <w:t>Расчетный счет:</w:t>
            </w:r>
          </w:p>
          <w:p w14:paraId="3001F23E" w14:textId="77777777" w:rsidR="002C4160" w:rsidRPr="00CF0758" w:rsidRDefault="002C4160" w:rsidP="003D0412">
            <w:pPr>
              <w:ind w:left="142"/>
              <w:jc w:val="both"/>
            </w:pPr>
            <w:r w:rsidRPr="00CF0758">
              <w:rPr>
                <w:lang w:eastAsia="ar-SA"/>
              </w:rPr>
              <w:t>Корреспондентский счет:</w:t>
            </w:r>
          </w:p>
          <w:p w14:paraId="55B7054C" w14:textId="77777777" w:rsidR="002C4160" w:rsidRPr="00CF0758" w:rsidRDefault="002C4160" w:rsidP="003D0412">
            <w:pPr>
              <w:ind w:left="142"/>
              <w:jc w:val="both"/>
            </w:pPr>
            <w:r w:rsidRPr="00CF0758">
              <w:t>БИК</w:t>
            </w:r>
          </w:p>
          <w:p w14:paraId="6953071A" w14:textId="77777777" w:rsidR="002C4160" w:rsidRPr="00CF0758" w:rsidRDefault="002C4160" w:rsidP="003D0412">
            <w:pPr>
              <w:ind w:left="142"/>
              <w:rPr>
                <w:rFonts w:eastAsia="Courier New"/>
              </w:rPr>
            </w:pPr>
          </w:p>
          <w:p w14:paraId="31447020" w14:textId="77777777" w:rsidR="002C4160" w:rsidRPr="00503F0B" w:rsidRDefault="002C4160" w:rsidP="003D0412">
            <w:pPr>
              <w:ind w:left="142"/>
              <w:rPr>
                <w:rFonts w:eastAsia="Courier New"/>
              </w:rPr>
            </w:pPr>
          </w:p>
          <w:p w14:paraId="298E42E2" w14:textId="77777777" w:rsidR="002C4160" w:rsidRDefault="002C4160" w:rsidP="003D0412">
            <w:pPr>
              <w:ind w:left="142"/>
              <w:rPr>
                <w:rFonts w:eastAsia="Courier New"/>
              </w:rPr>
            </w:pPr>
          </w:p>
          <w:p w14:paraId="51A8A7F9" w14:textId="77777777" w:rsidR="002C4160" w:rsidRDefault="002C4160" w:rsidP="003D0412">
            <w:pPr>
              <w:ind w:left="142"/>
              <w:rPr>
                <w:rFonts w:eastAsia="Courier New"/>
              </w:rPr>
            </w:pPr>
          </w:p>
          <w:p w14:paraId="4E40ED6C" w14:textId="77777777" w:rsidR="002C4160" w:rsidRDefault="002C4160" w:rsidP="003D0412">
            <w:pPr>
              <w:ind w:left="142"/>
              <w:rPr>
                <w:rFonts w:eastAsia="Courier New"/>
              </w:rPr>
            </w:pPr>
          </w:p>
          <w:p w14:paraId="2BE12CA4" w14:textId="77777777" w:rsidR="002C4160" w:rsidRDefault="002C4160" w:rsidP="003D0412">
            <w:pPr>
              <w:ind w:left="142"/>
              <w:rPr>
                <w:rFonts w:eastAsia="Courier New"/>
              </w:rPr>
            </w:pPr>
          </w:p>
          <w:p w14:paraId="787A5256" w14:textId="77777777" w:rsidR="002C4160" w:rsidRPr="00503F0B" w:rsidRDefault="002C4160" w:rsidP="003D0412">
            <w:pPr>
              <w:ind w:left="142"/>
              <w:rPr>
                <w:rFonts w:eastAsia="Courier New"/>
              </w:rPr>
            </w:pPr>
          </w:p>
          <w:p w14:paraId="07B5A761" w14:textId="77777777" w:rsidR="002C4160" w:rsidRPr="00503F0B" w:rsidRDefault="002C4160" w:rsidP="003D0412">
            <w:pPr>
              <w:ind w:left="142"/>
              <w:rPr>
                <w:rFonts w:eastAsia="Courier New"/>
              </w:rPr>
            </w:pPr>
          </w:p>
          <w:p w14:paraId="5EE2EAB6" w14:textId="77777777" w:rsidR="002C4160" w:rsidRPr="00503F0B" w:rsidRDefault="002C4160" w:rsidP="003D0412">
            <w:pPr>
              <w:ind w:left="142"/>
              <w:rPr>
                <w:rFonts w:eastAsia="Courier New"/>
              </w:rPr>
            </w:pPr>
          </w:p>
          <w:p w14:paraId="425323FB" w14:textId="77777777" w:rsidR="002C4160" w:rsidRPr="00503F0B" w:rsidRDefault="002C4160" w:rsidP="003D0412">
            <w:pPr>
              <w:ind w:left="142"/>
              <w:rPr>
                <w:rFonts w:eastAsia="Courier New"/>
              </w:rPr>
            </w:pPr>
          </w:p>
          <w:p w14:paraId="0A982230" w14:textId="77777777" w:rsidR="002C4160" w:rsidRDefault="002C4160" w:rsidP="003D0412">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964424A" w14:textId="77777777" w:rsidR="002C4160" w:rsidRPr="002F1432" w:rsidRDefault="002C4160" w:rsidP="003D0412">
            <w:pPr>
              <w:ind w:left="142"/>
              <w:rPr>
                <w:i/>
                <w:sz w:val="16"/>
                <w:szCs w:val="16"/>
              </w:rPr>
            </w:pPr>
            <w:r w:rsidRPr="00210DD3">
              <w:rPr>
                <w:i/>
                <w:sz w:val="16"/>
                <w:szCs w:val="16"/>
              </w:rPr>
              <w:t>(подписано ЭЦП)</w:t>
            </w:r>
          </w:p>
        </w:tc>
        <w:tc>
          <w:tcPr>
            <w:tcW w:w="4820" w:type="dxa"/>
          </w:tcPr>
          <w:p w14:paraId="664FC2DC" w14:textId="77777777" w:rsidR="002C4160" w:rsidRPr="00503F0B" w:rsidRDefault="002C4160" w:rsidP="003D0412">
            <w:pPr>
              <w:jc w:val="both"/>
              <w:rPr>
                <w:b/>
              </w:rPr>
            </w:pPr>
            <w:r w:rsidRPr="00503F0B">
              <w:rPr>
                <w:b/>
              </w:rPr>
              <w:t>ПОКУПАТЕЛЬ:</w:t>
            </w:r>
          </w:p>
          <w:p w14:paraId="1CF351AF" w14:textId="77777777" w:rsidR="002C4160" w:rsidRPr="00503F0B" w:rsidRDefault="002C4160" w:rsidP="003D0412">
            <w:pPr>
              <w:jc w:val="both"/>
              <w:rPr>
                <w:b/>
              </w:rPr>
            </w:pPr>
            <w:r w:rsidRPr="00503F0B">
              <w:rPr>
                <w:b/>
              </w:rPr>
              <w:t>АО «</w:t>
            </w:r>
            <w:r>
              <w:rPr>
                <w:b/>
              </w:rPr>
              <w:t>КАВКАЗ</w:t>
            </w:r>
            <w:proofErr w:type="gramStart"/>
            <w:r>
              <w:rPr>
                <w:b/>
              </w:rPr>
              <w:t>.Р</w:t>
            </w:r>
            <w:proofErr w:type="gramEnd"/>
            <w:r>
              <w:rPr>
                <w:b/>
              </w:rPr>
              <w:t>Ф</w:t>
            </w:r>
            <w:r w:rsidRPr="00503F0B">
              <w:rPr>
                <w:b/>
              </w:rPr>
              <w:t>»</w:t>
            </w:r>
          </w:p>
          <w:p w14:paraId="3D915F4C" w14:textId="77777777" w:rsidR="002C4160" w:rsidRPr="00503F0B" w:rsidRDefault="002C4160" w:rsidP="003D0412">
            <w:pPr>
              <w:rPr>
                <w:bCs/>
              </w:rPr>
            </w:pPr>
          </w:p>
          <w:p w14:paraId="0D01AD58" w14:textId="77777777" w:rsidR="002C4160" w:rsidRPr="003035F8" w:rsidRDefault="002C4160" w:rsidP="003D0412">
            <w:pPr>
              <w:jc w:val="both"/>
              <w:rPr>
                <w:color w:val="000000"/>
                <w:u w:val="single"/>
              </w:rPr>
            </w:pPr>
            <w:r w:rsidRPr="00494FD6">
              <w:rPr>
                <w:bCs/>
                <w:u w:val="single"/>
              </w:rPr>
              <w:t>Адрес места нахождения</w:t>
            </w:r>
            <w:r w:rsidRPr="003035F8">
              <w:rPr>
                <w:color w:val="000000"/>
                <w:u w:val="single"/>
              </w:rPr>
              <w:t xml:space="preserve">: </w:t>
            </w:r>
          </w:p>
          <w:p w14:paraId="1463CE6E" w14:textId="77777777" w:rsidR="002C4160" w:rsidRDefault="002C4160" w:rsidP="003D0412">
            <w:pPr>
              <w:jc w:val="both"/>
            </w:pPr>
            <w:r w:rsidRPr="00494FD6">
              <w:t xml:space="preserve">улица </w:t>
            </w:r>
            <w:proofErr w:type="spellStart"/>
            <w:r w:rsidRPr="00494FD6">
              <w:t>Тестовская</w:t>
            </w:r>
            <w:proofErr w:type="spellEnd"/>
            <w:r w:rsidRPr="00494FD6">
              <w:t>, дом 10, 26 этаж, помещение I,</w:t>
            </w:r>
          </w:p>
          <w:p w14:paraId="53F3140C" w14:textId="77777777" w:rsidR="002C4160" w:rsidRPr="00494FD6" w:rsidRDefault="002C4160" w:rsidP="003D0412">
            <w:pPr>
              <w:jc w:val="both"/>
            </w:pPr>
            <w:r w:rsidRPr="00494FD6">
              <w:t>город Москва, Российская Федерация, 123112</w:t>
            </w:r>
          </w:p>
          <w:p w14:paraId="2F54F224" w14:textId="77777777" w:rsidR="002C4160" w:rsidRPr="003035F8" w:rsidRDefault="002C4160" w:rsidP="003D0412">
            <w:pPr>
              <w:jc w:val="both"/>
              <w:rPr>
                <w:color w:val="000000"/>
                <w:u w:val="single"/>
              </w:rPr>
            </w:pPr>
            <w:r w:rsidRPr="003035F8">
              <w:rPr>
                <w:color w:val="000000"/>
                <w:u w:val="single"/>
              </w:rPr>
              <w:t xml:space="preserve">Адрес для отправки </w:t>
            </w:r>
          </w:p>
          <w:p w14:paraId="68DA2A7D" w14:textId="77777777" w:rsidR="002C4160" w:rsidRPr="003035F8" w:rsidRDefault="002C4160" w:rsidP="003D0412">
            <w:pPr>
              <w:jc w:val="both"/>
              <w:rPr>
                <w:color w:val="000000"/>
                <w:u w:val="single"/>
              </w:rPr>
            </w:pPr>
            <w:r w:rsidRPr="003035F8">
              <w:rPr>
                <w:color w:val="000000"/>
                <w:u w:val="single"/>
              </w:rPr>
              <w:t>почтовой корреспонденции:</w:t>
            </w:r>
          </w:p>
          <w:p w14:paraId="149CEE54" w14:textId="77777777" w:rsidR="002C4160" w:rsidRPr="00E1215F" w:rsidRDefault="002C4160" w:rsidP="003D0412">
            <w:pPr>
              <w:jc w:val="both"/>
            </w:pPr>
            <w:r w:rsidRPr="00494FD6">
              <w:t xml:space="preserve">123112, Российская Федерация, город Москва, </w:t>
            </w:r>
          </w:p>
          <w:p w14:paraId="636FDC16" w14:textId="77777777" w:rsidR="002C4160" w:rsidRPr="00E1215F" w:rsidRDefault="002C4160" w:rsidP="003D0412">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55B3472" w14:textId="77777777" w:rsidR="002C4160" w:rsidRPr="00E1215F" w:rsidRDefault="002C4160" w:rsidP="003D0412">
            <w:pPr>
              <w:jc w:val="both"/>
            </w:pPr>
            <w:r w:rsidRPr="00E1215F">
              <w:t>Тел./факс: +7(495)775-91-22/ +7(495)775-91-24</w:t>
            </w:r>
          </w:p>
          <w:p w14:paraId="26F7EE4E" w14:textId="77777777" w:rsidR="002C4160" w:rsidRPr="00E1215F" w:rsidRDefault="002C4160" w:rsidP="003D0412">
            <w:pPr>
              <w:jc w:val="both"/>
            </w:pPr>
            <w:r w:rsidRPr="00E1215F">
              <w:t xml:space="preserve">ИНН 2632100740, КПП </w:t>
            </w:r>
            <w:r w:rsidRPr="00494FD6">
              <w:t>770301001</w:t>
            </w:r>
          </w:p>
          <w:p w14:paraId="107DE79A" w14:textId="77777777" w:rsidR="002C4160" w:rsidRPr="00E1215F" w:rsidRDefault="002C4160" w:rsidP="003D0412">
            <w:pPr>
              <w:jc w:val="both"/>
            </w:pPr>
            <w:r w:rsidRPr="00E1215F">
              <w:t>ОКПО 67132337, ОГРН 1102632003320</w:t>
            </w:r>
          </w:p>
          <w:p w14:paraId="492ABA70" w14:textId="77777777" w:rsidR="002C4160" w:rsidRPr="005E415C" w:rsidRDefault="002C4160" w:rsidP="003D0412">
            <w:pPr>
              <w:jc w:val="both"/>
              <w:rPr>
                <w:color w:val="000000"/>
                <w:u w:val="single"/>
              </w:rPr>
            </w:pPr>
            <w:r w:rsidRPr="005E415C">
              <w:rPr>
                <w:color w:val="000000"/>
                <w:u w:val="single"/>
              </w:rPr>
              <w:t xml:space="preserve">Наименование: </w:t>
            </w:r>
          </w:p>
          <w:p w14:paraId="073F3D12" w14:textId="77777777" w:rsidR="002C4160" w:rsidRPr="005E415C" w:rsidRDefault="002C4160" w:rsidP="003D0412">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016A1F9" w14:textId="77777777" w:rsidR="002C4160" w:rsidRPr="005E415C" w:rsidRDefault="002C4160" w:rsidP="003D0412">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F509D68" w14:textId="77777777" w:rsidR="002C4160" w:rsidRPr="005E415C" w:rsidRDefault="002C4160" w:rsidP="003D0412">
            <w:pPr>
              <w:jc w:val="both"/>
            </w:pPr>
            <w:r w:rsidRPr="005E415C">
              <w:rPr>
                <w:color w:val="000000"/>
                <w:u w:val="single"/>
              </w:rPr>
              <w:t>Банк</w:t>
            </w:r>
            <w:r w:rsidRPr="005E415C">
              <w:t>: ГУ БАНКА РОССИИ ПО ЦФО//УФК ПО Г. МОСКВЕ г. Москва  </w:t>
            </w:r>
          </w:p>
          <w:p w14:paraId="72B37159" w14:textId="77777777" w:rsidR="002C4160" w:rsidRPr="005E415C" w:rsidRDefault="002C4160" w:rsidP="003D0412">
            <w:r w:rsidRPr="005E415C">
              <w:rPr>
                <w:u w:val="single"/>
              </w:rPr>
              <w:t>Корреспондентский счет:</w:t>
            </w:r>
            <w:r w:rsidRPr="005E415C">
              <w:t xml:space="preserve"> 40102810545370000003</w:t>
            </w:r>
          </w:p>
          <w:p w14:paraId="691069FA" w14:textId="77777777" w:rsidR="002C4160" w:rsidRPr="005E415C" w:rsidRDefault="002C4160" w:rsidP="003D0412">
            <w:pPr>
              <w:rPr>
                <w:rFonts w:ascii="Georgia" w:hAnsi="Georgia" w:cs="Calibri"/>
              </w:rPr>
            </w:pPr>
            <w:r w:rsidRPr="005E415C">
              <w:rPr>
                <w:u w:val="single"/>
              </w:rPr>
              <w:t>БИК</w:t>
            </w:r>
            <w:r w:rsidRPr="005E415C">
              <w:t>: 004525988</w:t>
            </w:r>
          </w:p>
          <w:p w14:paraId="35BE8565" w14:textId="77777777" w:rsidR="002C4160" w:rsidRPr="00503F0B" w:rsidRDefault="002C4160" w:rsidP="003D0412">
            <w:pPr>
              <w:ind w:left="142" w:right="-533"/>
            </w:pPr>
          </w:p>
          <w:p w14:paraId="69104AE8" w14:textId="77777777" w:rsidR="002C4160" w:rsidRPr="00503F0B" w:rsidRDefault="002C4160" w:rsidP="003D0412">
            <w:pPr>
              <w:ind w:left="142"/>
            </w:pPr>
          </w:p>
          <w:p w14:paraId="3116909B" w14:textId="77777777" w:rsidR="002C4160" w:rsidRPr="00503F0B" w:rsidRDefault="002C4160" w:rsidP="003D0412">
            <w:pPr>
              <w:ind w:left="142"/>
              <w:rPr>
                <w:b/>
              </w:rPr>
            </w:pPr>
            <w:r w:rsidRPr="00503F0B">
              <w:t>_____________________/ _____________/</w:t>
            </w:r>
          </w:p>
          <w:p w14:paraId="49B65A7B" w14:textId="77777777" w:rsidR="002C4160" w:rsidRPr="00503F0B" w:rsidRDefault="002C4160" w:rsidP="003D0412">
            <w:pPr>
              <w:ind w:left="142"/>
              <w:rPr>
                <w:rFonts w:eastAsia="Courier New"/>
              </w:rPr>
            </w:pPr>
            <w:r w:rsidRPr="00210DD3">
              <w:rPr>
                <w:i/>
                <w:sz w:val="16"/>
                <w:szCs w:val="16"/>
              </w:rPr>
              <w:t>(подписано ЭЦП)</w:t>
            </w:r>
          </w:p>
        </w:tc>
      </w:tr>
    </w:tbl>
    <w:p w14:paraId="42D7E0D0" w14:textId="77777777" w:rsidR="002C4160" w:rsidRPr="00503F0B" w:rsidRDefault="002C4160" w:rsidP="002C4160">
      <w:pPr>
        <w:ind w:left="142"/>
        <w:jc w:val="right"/>
        <w:rPr>
          <w:b/>
        </w:rPr>
      </w:pPr>
    </w:p>
    <w:p w14:paraId="6ED8762F" w14:textId="77777777" w:rsidR="002C4160" w:rsidRPr="00503F0B" w:rsidRDefault="002C4160" w:rsidP="002C4160">
      <w:pPr>
        <w:ind w:left="142"/>
        <w:jc w:val="right"/>
        <w:rPr>
          <w:b/>
        </w:rPr>
      </w:pPr>
    </w:p>
    <w:p w14:paraId="013AD520" w14:textId="77777777" w:rsidR="002C4160" w:rsidRPr="00503F0B" w:rsidRDefault="002C4160" w:rsidP="002C4160">
      <w:pPr>
        <w:ind w:left="142"/>
        <w:jc w:val="right"/>
        <w:rPr>
          <w:b/>
        </w:rPr>
        <w:sectPr w:rsidR="002C4160" w:rsidRPr="00503F0B" w:rsidSect="00C46F56">
          <w:footerReference w:type="default" r:id="rId32"/>
          <w:footerReference w:type="first" r:id="rId33"/>
          <w:pgSz w:w="11906" w:h="16838"/>
          <w:pgMar w:top="1134" w:right="992" w:bottom="992" w:left="1418" w:header="454" w:footer="510" w:gutter="0"/>
          <w:cols w:space="708"/>
          <w:docGrid w:linePitch="360"/>
        </w:sectPr>
      </w:pPr>
    </w:p>
    <w:p w14:paraId="490EDD67" w14:textId="77777777" w:rsidR="002C4160" w:rsidRPr="00503F0B" w:rsidRDefault="002C4160" w:rsidP="002C4160">
      <w:pPr>
        <w:keepNext/>
        <w:jc w:val="right"/>
        <w:outlineLvl w:val="5"/>
        <w:rPr>
          <w:b/>
        </w:rPr>
      </w:pPr>
      <w:r w:rsidRPr="00503F0B">
        <w:rPr>
          <w:b/>
        </w:rPr>
        <w:lastRenderedPageBreak/>
        <w:t xml:space="preserve">ПРИЛОЖЕНИЕ </w:t>
      </w:r>
    </w:p>
    <w:p w14:paraId="5A509BC6" w14:textId="77777777" w:rsidR="002C4160" w:rsidRPr="00503F0B" w:rsidRDefault="002C4160" w:rsidP="002C4160">
      <w:pPr>
        <w:keepNext/>
        <w:jc w:val="right"/>
        <w:outlineLvl w:val="5"/>
        <w:rPr>
          <w:b/>
        </w:rPr>
      </w:pPr>
      <w:r w:rsidRPr="00503F0B">
        <w:rPr>
          <w:b/>
        </w:rPr>
        <w:t>к договору от «__» _______________ 202</w:t>
      </w:r>
      <w:r>
        <w:rPr>
          <w:b/>
        </w:rPr>
        <w:t>2</w:t>
      </w:r>
      <w:r w:rsidRPr="00503F0B">
        <w:rPr>
          <w:b/>
        </w:rPr>
        <w:t xml:space="preserve"> г.</w:t>
      </w:r>
    </w:p>
    <w:p w14:paraId="6174DAB0" w14:textId="77777777" w:rsidR="002C4160" w:rsidRPr="00503F0B" w:rsidRDefault="002C4160" w:rsidP="002C4160">
      <w:pPr>
        <w:keepNext/>
        <w:jc w:val="right"/>
        <w:outlineLvl w:val="5"/>
        <w:rPr>
          <w:b/>
        </w:rPr>
      </w:pPr>
      <w:r w:rsidRPr="00503F0B">
        <w:rPr>
          <w:b/>
        </w:rPr>
        <w:t>№ _____________</w:t>
      </w:r>
    </w:p>
    <w:p w14:paraId="5AF67105" w14:textId="77777777" w:rsidR="002C4160" w:rsidRPr="00503F0B" w:rsidRDefault="002C4160" w:rsidP="002C4160">
      <w:pPr>
        <w:keepNext/>
        <w:outlineLvl w:val="5"/>
        <w:rPr>
          <w:b/>
        </w:rPr>
      </w:pPr>
    </w:p>
    <w:p w14:paraId="3B5AB9EA" w14:textId="77777777" w:rsidR="002C4160" w:rsidRDefault="002C4160" w:rsidP="002C4160">
      <w:pPr>
        <w:keepNext/>
        <w:jc w:val="center"/>
        <w:outlineLvl w:val="5"/>
        <w:rPr>
          <w:b/>
        </w:rPr>
      </w:pPr>
      <w:r w:rsidRPr="00503F0B">
        <w:rPr>
          <w:b/>
        </w:rPr>
        <w:t xml:space="preserve">СПЕЦИФИКАЦИЯ </w:t>
      </w:r>
    </w:p>
    <w:p w14:paraId="229B0B78" w14:textId="77777777" w:rsidR="002C4160" w:rsidRDefault="002C4160" w:rsidP="002C416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2C4160" w:rsidRPr="00C8117F" w14:paraId="2DE818CE" w14:textId="77777777" w:rsidTr="003D0412">
        <w:trPr>
          <w:trHeight w:val="1380"/>
          <w:jc w:val="center"/>
        </w:trPr>
        <w:tc>
          <w:tcPr>
            <w:tcW w:w="314" w:type="pct"/>
            <w:vAlign w:val="center"/>
          </w:tcPr>
          <w:p w14:paraId="3113BCAF" w14:textId="77777777" w:rsidR="002C4160" w:rsidRPr="00C8117F" w:rsidRDefault="002C4160" w:rsidP="003D0412">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D3A40FE" w14:textId="77777777" w:rsidR="002C4160" w:rsidRPr="00C8117F" w:rsidRDefault="002C4160" w:rsidP="003D0412">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EDC2BB0" w14:textId="77777777" w:rsidR="002C4160" w:rsidRPr="00C8117F" w:rsidRDefault="002C4160" w:rsidP="003D0412">
            <w:pPr>
              <w:ind w:left="33"/>
              <w:jc w:val="center"/>
              <w:rPr>
                <w:b/>
                <w:sz w:val="20"/>
                <w:szCs w:val="20"/>
              </w:rPr>
            </w:pPr>
            <w:r w:rsidRPr="00C8117F">
              <w:rPr>
                <w:b/>
                <w:bCs/>
                <w:sz w:val="20"/>
                <w:szCs w:val="20"/>
              </w:rPr>
              <w:t>Ед. изм.</w:t>
            </w:r>
          </w:p>
        </w:tc>
        <w:tc>
          <w:tcPr>
            <w:tcW w:w="445" w:type="pct"/>
            <w:vAlign w:val="center"/>
          </w:tcPr>
          <w:p w14:paraId="7F84C97D" w14:textId="77777777" w:rsidR="002C4160" w:rsidRPr="00C8117F" w:rsidRDefault="002C4160" w:rsidP="003D0412">
            <w:pPr>
              <w:ind w:left="33"/>
              <w:jc w:val="center"/>
              <w:rPr>
                <w:b/>
                <w:sz w:val="20"/>
                <w:szCs w:val="20"/>
              </w:rPr>
            </w:pPr>
            <w:r w:rsidRPr="00C8117F">
              <w:rPr>
                <w:b/>
                <w:sz w:val="20"/>
                <w:szCs w:val="20"/>
              </w:rPr>
              <w:t>Кол-во</w:t>
            </w:r>
          </w:p>
        </w:tc>
        <w:tc>
          <w:tcPr>
            <w:tcW w:w="834" w:type="pct"/>
            <w:vAlign w:val="center"/>
          </w:tcPr>
          <w:p w14:paraId="2432B659" w14:textId="77777777" w:rsidR="002C4160" w:rsidRPr="00C8117F" w:rsidRDefault="002C4160" w:rsidP="003D0412">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88A4A93" w14:textId="77777777" w:rsidR="002C4160" w:rsidRPr="00C8117F" w:rsidRDefault="002C4160" w:rsidP="003D0412">
            <w:pPr>
              <w:ind w:left="33"/>
              <w:jc w:val="center"/>
              <w:rPr>
                <w:b/>
                <w:sz w:val="20"/>
                <w:szCs w:val="20"/>
              </w:rPr>
            </w:pPr>
            <w:r w:rsidRPr="00C8117F">
              <w:rPr>
                <w:b/>
                <w:sz w:val="20"/>
                <w:szCs w:val="20"/>
              </w:rPr>
              <w:t>Цена за единицу, рублей,</w:t>
            </w:r>
          </w:p>
          <w:p w14:paraId="7C5BC5DC" w14:textId="77777777" w:rsidR="002C4160" w:rsidRPr="00C8117F" w:rsidRDefault="002C4160" w:rsidP="003D0412">
            <w:pPr>
              <w:ind w:left="33"/>
              <w:jc w:val="center"/>
              <w:rPr>
                <w:b/>
                <w:sz w:val="20"/>
                <w:szCs w:val="20"/>
              </w:rPr>
            </w:pPr>
            <w:r w:rsidRPr="00C8117F">
              <w:rPr>
                <w:b/>
                <w:sz w:val="20"/>
                <w:szCs w:val="20"/>
              </w:rPr>
              <w:t>включая НДС</w:t>
            </w:r>
          </w:p>
        </w:tc>
        <w:tc>
          <w:tcPr>
            <w:tcW w:w="842" w:type="pct"/>
            <w:shd w:val="clear" w:color="auto" w:fill="auto"/>
            <w:vAlign w:val="center"/>
          </w:tcPr>
          <w:p w14:paraId="67C28EAB" w14:textId="77777777" w:rsidR="002C4160" w:rsidRPr="00C8117F" w:rsidRDefault="002C4160" w:rsidP="003D0412">
            <w:pPr>
              <w:jc w:val="center"/>
              <w:rPr>
                <w:sz w:val="20"/>
                <w:szCs w:val="20"/>
              </w:rPr>
            </w:pPr>
            <w:r w:rsidRPr="00C8117F">
              <w:rPr>
                <w:b/>
                <w:sz w:val="20"/>
                <w:szCs w:val="20"/>
              </w:rPr>
              <w:t>Стоимость, рублей, включая НДС</w:t>
            </w:r>
          </w:p>
        </w:tc>
      </w:tr>
      <w:tr w:rsidR="002C4160" w:rsidRPr="00C8117F" w14:paraId="2BCF2A27" w14:textId="77777777" w:rsidTr="003D0412">
        <w:trPr>
          <w:trHeight w:val="547"/>
          <w:jc w:val="center"/>
        </w:trPr>
        <w:tc>
          <w:tcPr>
            <w:tcW w:w="314" w:type="pct"/>
            <w:vAlign w:val="center"/>
          </w:tcPr>
          <w:p w14:paraId="3C0C52C7" w14:textId="77777777" w:rsidR="002C4160" w:rsidRPr="00CF445A" w:rsidRDefault="002C4160" w:rsidP="003D0412">
            <w:pPr>
              <w:ind w:left="34"/>
              <w:jc w:val="center"/>
              <w:rPr>
                <w:sz w:val="20"/>
                <w:szCs w:val="20"/>
                <w:lang w:val="en-US"/>
              </w:rPr>
            </w:pPr>
            <w:r>
              <w:rPr>
                <w:sz w:val="20"/>
                <w:szCs w:val="20"/>
                <w:lang w:val="en-US"/>
              </w:rPr>
              <w:t>1</w:t>
            </w:r>
          </w:p>
        </w:tc>
        <w:tc>
          <w:tcPr>
            <w:tcW w:w="1448" w:type="pct"/>
            <w:gridSpan w:val="2"/>
            <w:vAlign w:val="center"/>
          </w:tcPr>
          <w:p w14:paraId="3FD0821F" w14:textId="77777777" w:rsidR="002C4160" w:rsidRPr="00986B54" w:rsidRDefault="002C4160" w:rsidP="003D0412">
            <w:pPr>
              <w:rPr>
                <w:bCs/>
              </w:rPr>
            </w:pPr>
          </w:p>
        </w:tc>
        <w:tc>
          <w:tcPr>
            <w:tcW w:w="388" w:type="pct"/>
          </w:tcPr>
          <w:p w14:paraId="3D1CB355" w14:textId="77777777" w:rsidR="002C4160" w:rsidRPr="00C8117F" w:rsidRDefault="002C4160" w:rsidP="003D0412">
            <w:pPr>
              <w:ind w:left="284" w:hanging="251"/>
              <w:jc w:val="center"/>
              <w:rPr>
                <w:bCs/>
                <w:sz w:val="20"/>
                <w:szCs w:val="20"/>
              </w:rPr>
            </w:pPr>
            <w:r>
              <w:rPr>
                <w:bCs/>
                <w:sz w:val="20"/>
                <w:szCs w:val="20"/>
              </w:rPr>
              <w:t>Шт.</w:t>
            </w:r>
          </w:p>
        </w:tc>
        <w:tc>
          <w:tcPr>
            <w:tcW w:w="445" w:type="pct"/>
          </w:tcPr>
          <w:p w14:paraId="11189614" w14:textId="5741941C" w:rsidR="002C4160" w:rsidRPr="00C8117F" w:rsidRDefault="002C4160" w:rsidP="003D0412">
            <w:pPr>
              <w:ind w:left="284" w:hanging="251"/>
              <w:jc w:val="center"/>
              <w:rPr>
                <w:sz w:val="20"/>
                <w:szCs w:val="20"/>
              </w:rPr>
            </w:pPr>
            <w:r>
              <w:rPr>
                <w:sz w:val="20"/>
                <w:szCs w:val="20"/>
              </w:rPr>
              <w:t>25</w:t>
            </w:r>
          </w:p>
        </w:tc>
        <w:tc>
          <w:tcPr>
            <w:tcW w:w="834" w:type="pct"/>
            <w:vAlign w:val="center"/>
          </w:tcPr>
          <w:p w14:paraId="77423AB4" w14:textId="77777777" w:rsidR="002C4160" w:rsidRPr="00C8117F" w:rsidRDefault="002C4160" w:rsidP="003D0412">
            <w:pPr>
              <w:jc w:val="center"/>
              <w:rPr>
                <w:sz w:val="20"/>
                <w:szCs w:val="20"/>
              </w:rPr>
            </w:pPr>
          </w:p>
        </w:tc>
        <w:tc>
          <w:tcPr>
            <w:tcW w:w="729" w:type="pct"/>
          </w:tcPr>
          <w:p w14:paraId="42D3097F" w14:textId="77777777" w:rsidR="002C4160" w:rsidRPr="00C8117F" w:rsidRDefault="002C4160" w:rsidP="003D0412">
            <w:pPr>
              <w:jc w:val="center"/>
              <w:rPr>
                <w:sz w:val="20"/>
                <w:szCs w:val="20"/>
              </w:rPr>
            </w:pPr>
          </w:p>
        </w:tc>
        <w:tc>
          <w:tcPr>
            <w:tcW w:w="842" w:type="pct"/>
            <w:shd w:val="clear" w:color="auto" w:fill="auto"/>
            <w:vAlign w:val="center"/>
          </w:tcPr>
          <w:p w14:paraId="35201B96" w14:textId="77777777" w:rsidR="002C4160" w:rsidRPr="00C8117F" w:rsidRDefault="002C4160" w:rsidP="003D0412">
            <w:pPr>
              <w:jc w:val="center"/>
              <w:rPr>
                <w:sz w:val="20"/>
                <w:szCs w:val="20"/>
              </w:rPr>
            </w:pPr>
          </w:p>
        </w:tc>
      </w:tr>
      <w:tr w:rsidR="002C4160" w:rsidRPr="00C8117F" w14:paraId="5F31DF2E" w14:textId="77777777" w:rsidTr="003D0412">
        <w:trPr>
          <w:trHeight w:val="160"/>
          <w:jc w:val="center"/>
        </w:trPr>
        <w:tc>
          <w:tcPr>
            <w:tcW w:w="317" w:type="pct"/>
            <w:gridSpan w:val="2"/>
          </w:tcPr>
          <w:p w14:paraId="4590D9C8" w14:textId="77777777" w:rsidR="002C4160" w:rsidRPr="00C8117F" w:rsidRDefault="002C4160" w:rsidP="003D0412">
            <w:pPr>
              <w:ind w:left="284"/>
              <w:jc w:val="right"/>
              <w:rPr>
                <w:b/>
              </w:rPr>
            </w:pPr>
          </w:p>
        </w:tc>
        <w:tc>
          <w:tcPr>
            <w:tcW w:w="3112" w:type="pct"/>
            <w:gridSpan w:val="4"/>
          </w:tcPr>
          <w:p w14:paraId="60FFAFA9" w14:textId="77777777" w:rsidR="002C4160" w:rsidRPr="00C8117F" w:rsidRDefault="002C4160" w:rsidP="003D0412">
            <w:pPr>
              <w:ind w:left="284"/>
              <w:jc w:val="right"/>
              <w:rPr>
                <w:b/>
                <w:bCs/>
                <w:sz w:val="20"/>
                <w:szCs w:val="20"/>
              </w:rPr>
            </w:pPr>
            <w:r w:rsidRPr="00C8117F">
              <w:rPr>
                <w:b/>
              </w:rPr>
              <w:t>ИТОГО, руб. (без НДС)</w:t>
            </w:r>
          </w:p>
        </w:tc>
        <w:tc>
          <w:tcPr>
            <w:tcW w:w="729" w:type="pct"/>
          </w:tcPr>
          <w:p w14:paraId="4C02D6B6" w14:textId="77777777" w:rsidR="002C4160" w:rsidRPr="00C8117F" w:rsidRDefault="002C4160" w:rsidP="003D0412">
            <w:pPr>
              <w:rPr>
                <w:sz w:val="20"/>
                <w:szCs w:val="20"/>
              </w:rPr>
            </w:pPr>
          </w:p>
        </w:tc>
        <w:tc>
          <w:tcPr>
            <w:tcW w:w="842" w:type="pct"/>
            <w:shd w:val="clear" w:color="auto" w:fill="auto"/>
            <w:vAlign w:val="center"/>
          </w:tcPr>
          <w:p w14:paraId="23F3E8AC" w14:textId="77777777" w:rsidR="002C4160" w:rsidRPr="00C8117F" w:rsidRDefault="002C4160" w:rsidP="003D0412">
            <w:pPr>
              <w:rPr>
                <w:sz w:val="20"/>
                <w:szCs w:val="20"/>
              </w:rPr>
            </w:pPr>
          </w:p>
        </w:tc>
      </w:tr>
      <w:tr w:rsidR="002C4160" w:rsidRPr="00C8117F" w14:paraId="1FDB1B56" w14:textId="77777777" w:rsidTr="003D0412">
        <w:trPr>
          <w:trHeight w:val="291"/>
          <w:jc w:val="center"/>
        </w:trPr>
        <w:tc>
          <w:tcPr>
            <w:tcW w:w="317" w:type="pct"/>
            <w:gridSpan w:val="2"/>
          </w:tcPr>
          <w:p w14:paraId="174BD99B" w14:textId="77777777" w:rsidR="002C4160" w:rsidRPr="00C8117F" w:rsidRDefault="002C4160" w:rsidP="003D0412">
            <w:pPr>
              <w:ind w:left="284"/>
              <w:jc w:val="right"/>
              <w:rPr>
                <w:b/>
              </w:rPr>
            </w:pPr>
          </w:p>
        </w:tc>
        <w:tc>
          <w:tcPr>
            <w:tcW w:w="3112" w:type="pct"/>
            <w:gridSpan w:val="4"/>
          </w:tcPr>
          <w:p w14:paraId="53E7C661" w14:textId="77777777" w:rsidR="002C4160" w:rsidRPr="00C8117F" w:rsidRDefault="002C4160" w:rsidP="003D0412">
            <w:pPr>
              <w:ind w:left="284"/>
              <w:jc w:val="right"/>
              <w:rPr>
                <w:b/>
              </w:rPr>
            </w:pPr>
            <w:r w:rsidRPr="00C8117F">
              <w:rPr>
                <w:b/>
              </w:rPr>
              <w:t>НДС 20%, руб.</w:t>
            </w:r>
          </w:p>
        </w:tc>
        <w:tc>
          <w:tcPr>
            <w:tcW w:w="729" w:type="pct"/>
          </w:tcPr>
          <w:p w14:paraId="7DB2647B" w14:textId="77777777" w:rsidR="002C4160" w:rsidRPr="00C8117F" w:rsidRDefault="002C4160" w:rsidP="003D0412">
            <w:pPr>
              <w:rPr>
                <w:sz w:val="20"/>
                <w:szCs w:val="20"/>
              </w:rPr>
            </w:pPr>
          </w:p>
        </w:tc>
        <w:tc>
          <w:tcPr>
            <w:tcW w:w="842" w:type="pct"/>
            <w:shd w:val="clear" w:color="auto" w:fill="auto"/>
            <w:vAlign w:val="center"/>
          </w:tcPr>
          <w:p w14:paraId="3FC5BC71" w14:textId="77777777" w:rsidR="002C4160" w:rsidRPr="00C8117F" w:rsidRDefault="002C4160" w:rsidP="003D0412">
            <w:pPr>
              <w:rPr>
                <w:sz w:val="20"/>
                <w:szCs w:val="20"/>
              </w:rPr>
            </w:pPr>
          </w:p>
        </w:tc>
      </w:tr>
      <w:tr w:rsidR="002C4160" w:rsidRPr="00C8117F" w14:paraId="27D8360A" w14:textId="77777777" w:rsidTr="003D0412">
        <w:trPr>
          <w:trHeight w:val="280"/>
          <w:jc w:val="center"/>
        </w:trPr>
        <w:tc>
          <w:tcPr>
            <w:tcW w:w="317" w:type="pct"/>
            <w:gridSpan w:val="2"/>
          </w:tcPr>
          <w:p w14:paraId="33B47561" w14:textId="77777777" w:rsidR="002C4160" w:rsidRPr="00C8117F" w:rsidRDefault="002C4160" w:rsidP="003D0412">
            <w:pPr>
              <w:ind w:left="284"/>
              <w:jc w:val="right"/>
              <w:rPr>
                <w:b/>
              </w:rPr>
            </w:pPr>
          </w:p>
        </w:tc>
        <w:tc>
          <w:tcPr>
            <w:tcW w:w="3112" w:type="pct"/>
            <w:gridSpan w:val="4"/>
          </w:tcPr>
          <w:p w14:paraId="2D07DA7D" w14:textId="77777777" w:rsidR="002C4160" w:rsidRPr="00C8117F" w:rsidRDefault="002C4160" w:rsidP="003D0412">
            <w:pPr>
              <w:ind w:left="284"/>
              <w:jc w:val="right"/>
              <w:rPr>
                <w:b/>
              </w:rPr>
            </w:pPr>
            <w:r w:rsidRPr="00C8117F">
              <w:rPr>
                <w:b/>
              </w:rPr>
              <w:t>ВСЕГО, руб. (с НДС)</w:t>
            </w:r>
          </w:p>
        </w:tc>
        <w:tc>
          <w:tcPr>
            <w:tcW w:w="729" w:type="pct"/>
          </w:tcPr>
          <w:p w14:paraId="2155B57E" w14:textId="77777777" w:rsidR="002C4160" w:rsidRPr="00C8117F" w:rsidRDefault="002C4160" w:rsidP="003D0412">
            <w:pPr>
              <w:rPr>
                <w:sz w:val="20"/>
                <w:szCs w:val="20"/>
              </w:rPr>
            </w:pPr>
          </w:p>
        </w:tc>
        <w:tc>
          <w:tcPr>
            <w:tcW w:w="842" w:type="pct"/>
            <w:shd w:val="clear" w:color="auto" w:fill="auto"/>
            <w:vAlign w:val="center"/>
          </w:tcPr>
          <w:p w14:paraId="70207292" w14:textId="77777777" w:rsidR="002C4160" w:rsidRPr="00C8117F" w:rsidRDefault="002C4160" w:rsidP="003D0412">
            <w:pPr>
              <w:rPr>
                <w:sz w:val="20"/>
                <w:szCs w:val="20"/>
              </w:rPr>
            </w:pPr>
          </w:p>
        </w:tc>
      </w:tr>
    </w:tbl>
    <w:p w14:paraId="2C9DDFCC" w14:textId="77777777" w:rsidR="002C4160" w:rsidRPr="00503F0B" w:rsidRDefault="002C4160" w:rsidP="002C416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C4160" w:rsidRPr="00503F0B" w14:paraId="3C5A5597" w14:textId="77777777" w:rsidTr="003D0412">
        <w:trPr>
          <w:trHeight w:val="676"/>
          <w:jc w:val="center"/>
        </w:trPr>
        <w:tc>
          <w:tcPr>
            <w:tcW w:w="5184" w:type="dxa"/>
            <w:vAlign w:val="center"/>
          </w:tcPr>
          <w:p w14:paraId="3F9F577F" w14:textId="77777777" w:rsidR="002C4160" w:rsidRPr="00503F0B" w:rsidRDefault="002C4160" w:rsidP="003D0412">
            <w:pPr>
              <w:widowControl w:val="0"/>
              <w:autoSpaceDE w:val="0"/>
              <w:autoSpaceDN w:val="0"/>
              <w:adjustRightInd w:val="0"/>
              <w:rPr>
                <w:b/>
              </w:rPr>
            </w:pPr>
          </w:p>
          <w:p w14:paraId="5EEC7A6D" w14:textId="77777777" w:rsidR="002C4160" w:rsidRPr="00503F0B" w:rsidRDefault="002C4160" w:rsidP="003D0412">
            <w:pPr>
              <w:widowControl w:val="0"/>
              <w:autoSpaceDE w:val="0"/>
              <w:autoSpaceDN w:val="0"/>
              <w:adjustRightInd w:val="0"/>
              <w:rPr>
                <w:b/>
              </w:rPr>
            </w:pPr>
            <w:r w:rsidRPr="00503F0B">
              <w:rPr>
                <w:b/>
              </w:rPr>
              <w:t>ОТ ПОСТАВЩИКА:</w:t>
            </w:r>
          </w:p>
        </w:tc>
        <w:tc>
          <w:tcPr>
            <w:tcW w:w="5047" w:type="dxa"/>
            <w:vAlign w:val="center"/>
          </w:tcPr>
          <w:p w14:paraId="312198E4" w14:textId="77777777" w:rsidR="002C4160" w:rsidRPr="00503F0B" w:rsidRDefault="002C4160" w:rsidP="003D0412">
            <w:pPr>
              <w:widowControl w:val="0"/>
              <w:autoSpaceDE w:val="0"/>
              <w:autoSpaceDN w:val="0"/>
              <w:adjustRightInd w:val="0"/>
              <w:rPr>
                <w:b/>
              </w:rPr>
            </w:pPr>
          </w:p>
          <w:p w14:paraId="70F32EE1" w14:textId="77777777" w:rsidR="002C4160" w:rsidRPr="00503F0B" w:rsidRDefault="002C4160" w:rsidP="003D0412">
            <w:pPr>
              <w:widowControl w:val="0"/>
              <w:autoSpaceDE w:val="0"/>
              <w:autoSpaceDN w:val="0"/>
              <w:adjustRightInd w:val="0"/>
              <w:rPr>
                <w:b/>
              </w:rPr>
            </w:pPr>
            <w:r w:rsidRPr="00503F0B">
              <w:rPr>
                <w:b/>
              </w:rPr>
              <w:t>ОТ ПОКУПАТЕЛЯ:</w:t>
            </w:r>
          </w:p>
        </w:tc>
      </w:tr>
      <w:tr w:rsidR="002C4160" w:rsidRPr="002E155D" w14:paraId="7F4D3836" w14:textId="77777777" w:rsidTr="003D0412">
        <w:trPr>
          <w:trHeight w:val="562"/>
          <w:jc w:val="center"/>
        </w:trPr>
        <w:tc>
          <w:tcPr>
            <w:tcW w:w="5184" w:type="dxa"/>
          </w:tcPr>
          <w:p w14:paraId="70925267" w14:textId="77777777" w:rsidR="002C4160" w:rsidRPr="00503F0B" w:rsidRDefault="002C4160" w:rsidP="003D0412">
            <w:pPr>
              <w:widowControl w:val="0"/>
              <w:autoSpaceDE w:val="0"/>
              <w:autoSpaceDN w:val="0"/>
              <w:adjustRightInd w:val="0"/>
              <w:rPr>
                <w:sz w:val="16"/>
                <w:szCs w:val="16"/>
              </w:rPr>
            </w:pPr>
          </w:p>
          <w:p w14:paraId="38701D60" w14:textId="77777777" w:rsidR="002C4160" w:rsidRPr="00503F0B" w:rsidRDefault="002C4160" w:rsidP="003D0412">
            <w:pPr>
              <w:widowControl w:val="0"/>
              <w:autoSpaceDE w:val="0"/>
              <w:autoSpaceDN w:val="0"/>
              <w:adjustRightInd w:val="0"/>
              <w:rPr>
                <w:sz w:val="16"/>
                <w:szCs w:val="16"/>
              </w:rPr>
            </w:pPr>
            <w:r w:rsidRPr="00503F0B">
              <w:rPr>
                <w:sz w:val="16"/>
                <w:szCs w:val="16"/>
              </w:rPr>
              <w:t>_______________________________</w:t>
            </w:r>
          </w:p>
          <w:p w14:paraId="4023AB57" w14:textId="77777777" w:rsidR="002C4160" w:rsidRPr="00210DD3" w:rsidRDefault="002C4160" w:rsidP="003D0412">
            <w:pPr>
              <w:widowControl w:val="0"/>
              <w:autoSpaceDE w:val="0"/>
              <w:autoSpaceDN w:val="0"/>
              <w:adjustRightInd w:val="0"/>
              <w:rPr>
                <w:i/>
                <w:sz w:val="16"/>
                <w:szCs w:val="16"/>
              </w:rPr>
            </w:pPr>
            <w:r w:rsidRPr="00210DD3">
              <w:rPr>
                <w:i/>
                <w:sz w:val="16"/>
                <w:szCs w:val="16"/>
              </w:rPr>
              <w:t>(подписано ЭЦП)</w:t>
            </w:r>
          </w:p>
        </w:tc>
        <w:tc>
          <w:tcPr>
            <w:tcW w:w="5047" w:type="dxa"/>
          </w:tcPr>
          <w:p w14:paraId="3370FCAD" w14:textId="77777777" w:rsidR="002C4160" w:rsidRPr="00503F0B" w:rsidRDefault="002C4160" w:rsidP="003D0412">
            <w:pPr>
              <w:widowControl w:val="0"/>
              <w:autoSpaceDE w:val="0"/>
              <w:autoSpaceDN w:val="0"/>
              <w:adjustRightInd w:val="0"/>
              <w:rPr>
                <w:sz w:val="16"/>
                <w:szCs w:val="16"/>
              </w:rPr>
            </w:pPr>
          </w:p>
          <w:p w14:paraId="109A4B0C" w14:textId="77777777" w:rsidR="002C4160" w:rsidRPr="00503F0B" w:rsidRDefault="002C4160" w:rsidP="003D0412">
            <w:pPr>
              <w:widowControl w:val="0"/>
              <w:autoSpaceDE w:val="0"/>
              <w:autoSpaceDN w:val="0"/>
              <w:adjustRightInd w:val="0"/>
              <w:rPr>
                <w:sz w:val="16"/>
                <w:szCs w:val="16"/>
              </w:rPr>
            </w:pPr>
            <w:r w:rsidRPr="00503F0B">
              <w:rPr>
                <w:sz w:val="16"/>
                <w:szCs w:val="16"/>
              </w:rPr>
              <w:t>____________________________________</w:t>
            </w:r>
          </w:p>
          <w:p w14:paraId="0A3DC8CE" w14:textId="77777777" w:rsidR="002C4160" w:rsidRPr="002E155D" w:rsidRDefault="002C4160" w:rsidP="003D0412">
            <w:pPr>
              <w:widowControl w:val="0"/>
              <w:autoSpaceDE w:val="0"/>
              <w:autoSpaceDN w:val="0"/>
              <w:adjustRightInd w:val="0"/>
              <w:rPr>
                <w:sz w:val="16"/>
                <w:szCs w:val="16"/>
              </w:rPr>
            </w:pPr>
            <w:r w:rsidRPr="00210DD3">
              <w:rPr>
                <w:i/>
                <w:sz w:val="16"/>
                <w:szCs w:val="16"/>
              </w:rPr>
              <w:t>(подписано ЭЦП)</w:t>
            </w:r>
          </w:p>
        </w:tc>
      </w:tr>
    </w:tbl>
    <w:p w14:paraId="5072645B" w14:textId="77777777" w:rsidR="002C4160" w:rsidRPr="00BB4763" w:rsidRDefault="002C4160" w:rsidP="002C4160">
      <w:pPr>
        <w:widowControl w:val="0"/>
        <w:ind w:left="5664"/>
        <w:jc w:val="right"/>
        <w:rPr>
          <w:highlight w:val="yellow"/>
        </w:rPr>
      </w:pPr>
    </w:p>
    <w:p w14:paraId="024C1E7D" w14:textId="77777777" w:rsidR="00E10587" w:rsidRDefault="00E10587" w:rsidP="00EC555B">
      <w:pPr>
        <w:widowControl w:val="0"/>
        <w:ind w:left="5664"/>
        <w:jc w:val="right"/>
      </w:pPr>
    </w:p>
    <w:sectPr w:rsidR="00E10587" w:rsidSect="004F6916">
      <w:footerReference w:type="default" r:id="rId34"/>
      <w:footerReference w:type="first" r:id="rId35"/>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215F02" w:rsidRDefault="00215F02" w:rsidP="00B067D9">
      <w:r>
        <w:separator/>
      </w:r>
    </w:p>
  </w:endnote>
  <w:endnote w:type="continuationSeparator" w:id="0">
    <w:p w14:paraId="5FF0A83F" w14:textId="77777777" w:rsidR="00215F02" w:rsidRDefault="00215F0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15F02" w:rsidRDefault="00215F0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15F02" w:rsidRDefault="00215F02"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4383945" w:rsidR="00215F02" w:rsidRPr="00203AD7" w:rsidRDefault="00215F02" w:rsidP="00777A76">
    <w:pPr>
      <w:pStyle w:val="a5"/>
      <w:jc w:val="right"/>
    </w:pPr>
    <w:r>
      <w:fldChar w:fldCharType="begin"/>
    </w:r>
    <w:r>
      <w:instrText>PAGE   \* MERGEFORMAT</w:instrText>
    </w:r>
    <w:r>
      <w:fldChar w:fldCharType="separate"/>
    </w:r>
    <w:r w:rsidR="00F33676">
      <w:rPr>
        <w:noProof/>
      </w:rPr>
      <w:t>29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215F02" w:rsidRPr="00203AD7" w:rsidRDefault="00215F02"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C5C059" w:rsidR="00215F02" w:rsidRPr="00B067D9" w:rsidRDefault="00215F0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3367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120752" w:rsidR="00215F02" w:rsidRDefault="00215F02">
    <w:pPr>
      <w:pStyle w:val="a5"/>
      <w:jc w:val="right"/>
    </w:pPr>
    <w:r>
      <w:fldChar w:fldCharType="begin"/>
    </w:r>
    <w:r>
      <w:instrText>PAGE   \* MERGEFORMAT</w:instrText>
    </w:r>
    <w:r>
      <w:fldChar w:fldCharType="separate"/>
    </w:r>
    <w:r w:rsidR="00F3367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215F02" w:rsidRDefault="00215F0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15F02" w:rsidRPr="00D60DCA" w:rsidRDefault="00215F02"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C6A849C" w:rsidR="00215F02" w:rsidRPr="00E06148" w:rsidRDefault="00215F02" w:rsidP="00C517C8">
    <w:pPr>
      <w:pStyle w:val="a5"/>
      <w:jc w:val="right"/>
    </w:pPr>
    <w:r>
      <w:fldChar w:fldCharType="begin"/>
    </w:r>
    <w:r>
      <w:instrText>PAGE   \* MERGEFORMAT</w:instrText>
    </w:r>
    <w:r>
      <w:fldChar w:fldCharType="separate"/>
    </w:r>
    <w:r w:rsidR="00F33676">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BB9952D" w:rsidR="00215F02" w:rsidRPr="00203AD7" w:rsidRDefault="00215F02" w:rsidP="00C46F56">
    <w:pPr>
      <w:pStyle w:val="a5"/>
      <w:jc w:val="right"/>
    </w:pPr>
    <w:r>
      <w:fldChar w:fldCharType="begin"/>
    </w:r>
    <w:r>
      <w:instrText>PAGE   \* MERGEFORMAT</w:instrText>
    </w:r>
    <w:r>
      <w:fldChar w:fldCharType="separate"/>
    </w:r>
    <w:r w:rsidR="00F33676">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215F02" w:rsidRPr="004B4EFB" w:rsidRDefault="00215F02" w:rsidP="00C46F56">
    <w:pPr>
      <w:pStyle w:val="a5"/>
      <w:jc w:val="right"/>
    </w:pPr>
    <w:r w:rsidRPr="004B4EFB">
      <w:t>Задание на проведение закупки</w:t>
    </w:r>
  </w:p>
  <w:p w14:paraId="6B081853" w14:textId="77777777" w:rsidR="00215F02" w:rsidRPr="004B4EFB" w:rsidRDefault="00215F02"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215F02" w:rsidRPr="00203AD7" w:rsidRDefault="00215F0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0D0E6" w14:textId="77777777" w:rsidR="002C4160" w:rsidRPr="00203AD7" w:rsidRDefault="002C4160" w:rsidP="00C46F56">
    <w:pPr>
      <w:pStyle w:val="a5"/>
      <w:jc w:val="right"/>
    </w:pPr>
    <w:r>
      <w:fldChar w:fldCharType="begin"/>
    </w:r>
    <w:r>
      <w:instrText>PAGE   \* MERGEFORMAT</w:instrText>
    </w:r>
    <w:r>
      <w:fldChar w:fldCharType="separate"/>
    </w:r>
    <w:r w:rsidR="00F33676">
      <w:rPr>
        <w:noProof/>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5F76" w14:textId="77777777" w:rsidR="002C4160" w:rsidRPr="004B4EFB" w:rsidRDefault="002C4160" w:rsidP="00C46F56">
    <w:pPr>
      <w:pStyle w:val="a5"/>
      <w:jc w:val="right"/>
    </w:pPr>
    <w:r w:rsidRPr="004B4EFB">
      <w:t>Задание на проведение закупки</w:t>
    </w:r>
  </w:p>
  <w:p w14:paraId="7C770017" w14:textId="77777777" w:rsidR="002C4160" w:rsidRPr="004B4EFB" w:rsidRDefault="002C4160"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C4B6478" w14:textId="77777777" w:rsidR="002C4160" w:rsidRPr="00203AD7" w:rsidRDefault="002C4160"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215F02" w:rsidRDefault="00215F02" w:rsidP="00B067D9">
      <w:r>
        <w:separator/>
      </w:r>
    </w:p>
  </w:footnote>
  <w:footnote w:type="continuationSeparator" w:id="0">
    <w:p w14:paraId="6B3FC529" w14:textId="77777777" w:rsidR="00215F02" w:rsidRDefault="00215F02"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215F02" w:rsidRPr="00096669" w:rsidRDefault="00215F02"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215F02" w:rsidRPr="00D60DCA" w:rsidRDefault="00215F02"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15F02"/>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4160"/>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E1F"/>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5AA3"/>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6E24"/>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3429"/>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44BCE"/>
    <w:rsid w:val="00A4741C"/>
    <w:rsid w:val="00A51A4B"/>
    <w:rsid w:val="00A52518"/>
    <w:rsid w:val="00A54AF1"/>
    <w:rsid w:val="00A55604"/>
    <w:rsid w:val="00A56AD3"/>
    <w:rsid w:val="00A56D43"/>
    <w:rsid w:val="00A602F2"/>
    <w:rsid w:val="00A6098D"/>
    <w:rsid w:val="00A62D93"/>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62C7"/>
    <w:rsid w:val="00C173D5"/>
    <w:rsid w:val="00C17AC2"/>
    <w:rsid w:val="00C211D6"/>
    <w:rsid w:val="00C24369"/>
    <w:rsid w:val="00C24CDA"/>
    <w:rsid w:val="00C253F5"/>
    <w:rsid w:val="00C30EA8"/>
    <w:rsid w:val="00C314AE"/>
    <w:rsid w:val="00C3499D"/>
    <w:rsid w:val="00C35CF3"/>
    <w:rsid w:val="00C3730E"/>
    <w:rsid w:val="00C42136"/>
    <w:rsid w:val="00C438F9"/>
    <w:rsid w:val="00C458AD"/>
    <w:rsid w:val="00C46403"/>
    <w:rsid w:val="00C46F56"/>
    <w:rsid w:val="00C50319"/>
    <w:rsid w:val="00C517C8"/>
    <w:rsid w:val="00C568BF"/>
    <w:rsid w:val="00C56C2A"/>
    <w:rsid w:val="00C61799"/>
    <w:rsid w:val="00C639B9"/>
    <w:rsid w:val="00C63DD0"/>
    <w:rsid w:val="00C65649"/>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DEE"/>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A05DD"/>
    <w:rsid w:val="00DA2D1D"/>
    <w:rsid w:val="00DA5114"/>
    <w:rsid w:val="00DA5834"/>
    <w:rsid w:val="00DA6989"/>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4550"/>
    <w:rsid w:val="00E4424D"/>
    <w:rsid w:val="00E457A6"/>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55B"/>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676"/>
    <w:rsid w:val="00F338F8"/>
    <w:rsid w:val="00F34C3C"/>
    <w:rsid w:val="00F40F94"/>
    <w:rsid w:val="00F422FB"/>
    <w:rsid w:val="00F45247"/>
    <w:rsid w:val="00F50A43"/>
    <w:rsid w:val="00F50E5C"/>
    <w:rsid w:val="00F566D1"/>
    <w:rsid w:val="00F6254F"/>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5.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eader" Target="header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hyperlink" Target="mailto:info@ncrc.ru" TargetMode="Externa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1715-4A4A-40D9-BDE0-CC0B9878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11487</Words>
  <Characters>65478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2022-09-22T09:35:00Z</dcterms:created>
  <dcterms:modified xsi:type="dcterms:W3CDTF">2022-09-30T09:19:00Z</dcterms:modified>
</cp:coreProperties>
</file>