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1CE54D82" w:rsidR="00B067D9" w:rsidRPr="000C78F9"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E94DE3">
        <w:rPr>
          <w:b/>
          <w:bCs/>
        </w:rPr>
        <w:t>10</w:t>
      </w:r>
      <w:r w:rsidR="00A6098D">
        <w:rPr>
          <w:b/>
          <w:bCs/>
        </w:rPr>
        <w:t>.</w:t>
      </w:r>
      <w:r w:rsidR="00E94DE3">
        <w:rPr>
          <w:b/>
          <w:bCs/>
        </w:rPr>
        <w:t>04</w:t>
      </w:r>
      <w:r w:rsidR="00182D78" w:rsidRPr="004243BD">
        <w:rPr>
          <w:b/>
          <w:bCs/>
        </w:rPr>
        <w:t>.2021</w:t>
      </w:r>
      <w:r w:rsidR="009B4449" w:rsidRPr="004243BD">
        <w:rPr>
          <w:b/>
          <w:bCs/>
        </w:rPr>
        <w:t xml:space="preserve"> г. № ЗКЭФ-</w:t>
      </w:r>
      <w:r w:rsidR="00D578F5" w:rsidRPr="004243BD">
        <w:rPr>
          <w:b/>
          <w:bCs/>
        </w:rPr>
        <w:t>Д</w:t>
      </w:r>
      <w:r w:rsidR="0011622F" w:rsidRPr="004243BD">
        <w:rPr>
          <w:b/>
          <w:bCs/>
        </w:rPr>
        <w:t>Э</w:t>
      </w:r>
      <w:r w:rsidR="009B4449" w:rsidRPr="004243BD">
        <w:rPr>
          <w:b/>
          <w:bCs/>
        </w:rPr>
        <w:t>-</w:t>
      </w:r>
      <w:r w:rsidR="00387430">
        <w:rPr>
          <w:b/>
          <w:bCs/>
        </w:rPr>
        <w:t>4</w:t>
      </w:r>
      <w:r w:rsidR="00441834">
        <w:rPr>
          <w:b/>
          <w:bCs/>
        </w:rPr>
        <w:t>7</w:t>
      </w:r>
      <w:r w:rsidR="00E26074">
        <w:rPr>
          <w:b/>
          <w:bCs/>
        </w:rPr>
        <w:t>4</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9D28AE">
        <w:trPr>
          <w:trHeight w:val="1995"/>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9D28AE">
        <w:trPr>
          <w:trHeight w:val="1131"/>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31102F07" w:rsidR="00E22F96" w:rsidRPr="004243BD" w:rsidRDefault="00973C08" w:rsidP="00E26074">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E26074" w:rsidRPr="00E26074">
              <w:t>машин</w:t>
            </w:r>
            <w:r w:rsidR="00E26074">
              <w:t>ы</w:t>
            </w:r>
            <w:r w:rsidR="00E26074" w:rsidRPr="00E26074">
              <w:t xml:space="preserve"> для прочистки канализационных труб и гидродинамическ</w:t>
            </w:r>
            <w:r w:rsidR="00E26074">
              <w:t>ой</w:t>
            </w:r>
            <w:r w:rsidR="00E26074" w:rsidRPr="00E26074">
              <w:t xml:space="preserve"> машин</w:t>
            </w:r>
            <w:r w:rsidR="00E26074">
              <w:t>ы</w:t>
            </w:r>
            <w:r w:rsidR="00E26074" w:rsidRPr="00E26074">
              <w:t xml:space="preserve"> на ВТРК «Архыз»</w:t>
            </w:r>
            <w:r w:rsidR="009D37EF">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9D28AE">
        <w:trPr>
          <w:trHeight w:val="126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22D5D337" w:rsidR="00B067D9" w:rsidRPr="004243BD" w:rsidRDefault="00167E0C" w:rsidP="0010100A">
            <w:pPr>
              <w:widowControl w:val="0"/>
              <w:tabs>
                <w:tab w:val="left" w:pos="284"/>
                <w:tab w:val="left" w:pos="426"/>
                <w:tab w:val="left" w:pos="1134"/>
              </w:tabs>
              <w:jc w:val="both"/>
              <w:outlineLvl w:val="0"/>
            </w:pPr>
            <w:r w:rsidRPr="004243BD">
              <w:t xml:space="preserve">Поставка </w:t>
            </w:r>
            <w:r w:rsidR="00E26074" w:rsidRPr="00E26074">
              <w:t>машины для прочистки канализационных труб и гидродинамической машины на ВТРК «Архыз»</w:t>
            </w:r>
            <w:r w:rsidR="00567D69">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12E35DD8" w:rsidR="00973C08" w:rsidRPr="008709EA" w:rsidRDefault="004725B0" w:rsidP="004725B0">
            <w:pPr>
              <w:widowControl w:val="0"/>
              <w:tabs>
                <w:tab w:val="left" w:pos="0"/>
                <w:tab w:val="left" w:pos="284"/>
                <w:tab w:val="left" w:pos="1134"/>
              </w:tabs>
              <w:jc w:val="both"/>
              <w:outlineLvl w:val="0"/>
              <w:rPr>
                <w:bCs/>
              </w:rPr>
            </w:pPr>
            <w:r w:rsidRPr="008709EA">
              <w:rPr>
                <w:b/>
              </w:rPr>
              <w:t>Начальная (максимальная) цена договора:</w:t>
            </w:r>
            <w:r w:rsidRPr="008709EA">
              <w:rPr>
                <w:bCs/>
              </w:rPr>
              <w:t xml:space="preserve"> </w:t>
            </w:r>
            <w:r w:rsidR="008709EA" w:rsidRPr="008709EA">
              <w:rPr>
                <w:bCs/>
              </w:rPr>
              <w:t>402 441,67</w:t>
            </w:r>
            <w:r w:rsidR="001A1CC2" w:rsidRPr="008709EA">
              <w:rPr>
                <w:bCs/>
              </w:rPr>
              <w:t xml:space="preserve"> (</w:t>
            </w:r>
            <w:r w:rsidR="008709EA" w:rsidRPr="008709EA">
              <w:rPr>
                <w:bCs/>
              </w:rPr>
              <w:t>Четыреста две тысячи четыреста сорок один</w:t>
            </w:r>
            <w:r w:rsidR="001A1CC2" w:rsidRPr="008709EA">
              <w:rPr>
                <w:bCs/>
              </w:rPr>
              <w:t>) рубл</w:t>
            </w:r>
            <w:r w:rsidR="008709EA" w:rsidRPr="008709EA">
              <w:rPr>
                <w:bCs/>
              </w:rPr>
              <w:t>ь</w:t>
            </w:r>
            <w:r w:rsidR="001A1CC2" w:rsidRPr="008709EA">
              <w:rPr>
                <w:bCs/>
              </w:rPr>
              <w:t xml:space="preserve"> </w:t>
            </w:r>
            <w:r w:rsidR="008709EA" w:rsidRPr="008709EA">
              <w:rPr>
                <w:bCs/>
              </w:rPr>
              <w:t>67</w:t>
            </w:r>
            <w:r w:rsidR="001A1CC2" w:rsidRPr="008709EA">
              <w:rPr>
                <w:bCs/>
              </w:rPr>
              <w:t xml:space="preserve"> копе</w:t>
            </w:r>
            <w:r w:rsidR="00161219" w:rsidRPr="008709EA">
              <w:rPr>
                <w:bCs/>
              </w:rPr>
              <w:t>е</w:t>
            </w:r>
            <w:r w:rsidR="001A1CC2" w:rsidRPr="008709EA">
              <w:rPr>
                <w:bCs/>
              </w:rPr>
              <w:t xml:space="preserve">к, без учета НДС, или </w:t>
            </w:r>
            <w:r w:rsidR="008709EA" w:rsidRPr="008709EA">
              <w:rPr>
                <w:bCs/>
              </w:rPr>
              <w:t>482 930</w:t>
            </w:r>
            <w:r w:rsidR="00161219" w:rsidRPr="008709EA">
              <w:rPr>
                <w:bCs/>
              </w:rPr>
              <w:t>,</w:t>
            </w:r>
            <w:r w:rsidR="008709EA" w:rsidRPr="008709EA">
              <w:rPr>
                <w:bCs/>
              </w:rPr>
              <w:t>00</w:t>
            </w:r>
            <w:r w:rsidR="001A1CC2" w:rsidRPr="008709EA">
              <w:rPr>
                <w:bCs/>
              </w:rPr>
              <w:t xml:space="preserve"> (</w:t>
            </w:r>
            <w:r w:rsidR="008709EA" w:rsidRPr="008709EA">
              <w:rPr>
                <w:bCs/>
              </w:rPr>
              <w:t>Четыреста восемьдесят две тысячи девятьсот тридцать</w:t>
            </w:r>
            <w:r w:rsidR="001A1CC2" w:rsidRPr="008709EA">
              <w:rPr>
                <w:bCs/>
              </w:rPr>
              <w:t>) рубл</w:t>
            </w:r>
            <w:r w:rsidR="008709EA" w:rsidRPr="008709EA">
              <w:rPr>
                <w:bCs/>
              </w:rPr>
              <w:t>ей</w:t>
            </w:r>
            <w:r w:rsidR="001A1CC2" w:rsidRPr="008709EA">
              <w:rPr>
                <w:bCs/>
              </w:rPr>
              <w:t xml:space="preserve"> </w:t>
            </w:r>
            <w:r w:rsidR="008709EA" w:rsidRPr="008709EA">
              <w:rPr>
                <w:bCs/>
              </w:rPr>
              <w:t>00</w:t>
            </w:r>
            <w:r w:rsidR="001A1CC2" w:rsidRPr="008709EA">
              <w:rPr>
                <w:bCs/>
              </w:rPr>
              <w:t xml:space="preserve"> копе</w:t>
            </w:r>
            <w:r w:rsidR="008709EA" w:rsidRPr="008709EA">
              <w:rPr>
                <w:bCs/>
              </w:rPr>
              <w:t>ек</w:t>
            </w:r>
            <w:r w:rsidR="001A1CC2" w:rsidRPr="008709EA">
              <w:rPr>
                <w:bCs/>
              </w:rPr>
              <w:t>, включая НДС</w:t>
            </w:r>
            <w:r w:rsidR="009D37EF" w:rsidRPr="008709EA">
              <w:rPr>
                <w:bCs/>
              </w:rPr>
              <w:t>.</w:t>
            </w:r>
          </w:p>
          <w:p w14:paraId="6ABC987A" w14:textId="5D026308" w:rsidR="002A3696" w:rsidRPr="004243BD" w:rsidRDefault="00AD3916" w:rsidP="00973C08">
            <w:pPr>
              <w:jc w:val="both"/>
              <w:rPr>
                <w:bCs/>
              </w:rPr>
            </w:pPr>
            <w:r w:rsidRPr="008709EA">
              <w:rPr>
                <w:bCs/>
              </w:rPr>
              <w:t>Обоснование начальной (максимальной) цены договора указано в приложении №</w:t>
            </w:r>
            <w:r w:rsidR="003841D0" w:rsidRPr="008709EA">
              <w:rPr>
                <w:bCs/>
              </w:rPr>
              <w:t xml:space="preserve"> </w:t>
            </w:r>
            <w:r w:rsidRPr="008709EA">
              <w:rPr>
                <w:bCs/>
              </w:rPr>
              <w:t>4 к извещению</w:t>
            </w:r>
            <w:r>
              <w:rPr>
                <w:bCs/>
              </w:rPr>
              <w:t>.</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w:t>
            </w:r>
            <w:r w:rsidRPr="004243BD">
              <w:rPr>
                <w:b/>
              </w:rPr>
              <w:lastRenderedPageBreak/>
              <w:t>товара, выполнения работ, оказания услуг</w:t>
            </w:r>
          </w:p>
        </w:tc>
        <w:tc>
          <w:tcPr>
            <w:tcW w:w="6407" w:type="dxa"/>
            <w:shd w:val="clear" w:color="auto" w:fill="auto"/>
          </w:tcPr>
          <w:p w14:paraId="739E458F" w14:textId="5F01683D" w:rsidR="00B067D9" w:rsidRPr="004243BD" w:rsidRDefault="00BC7C19" w:rsidP="00BC7C19">
            <w:pPr>
              <w:tabs>
                <w:tab w:val="left" w:pos="0"/>
                <w:tab w:val="left" w:pos="380"/>
              </w:tabs>
              <w:jc w:val="both"/>
              <w:rPr>
                <w:szCs w:val="22"/>
              </w:rPr>
            </w:pPr>
            <w:r>
              <w:lastRenderedPageBreak/>
              <w:t>30</w:t>
            </w:r>
            <w:r w:rsidR="00286F6E">
              <w:t xml:space="preserve"> </w:t>
            </w:r>
            <w:r w:rsidR="009D37EF" w:rsidRPr="009D37EF">
              <w:t>(</w:t>
            </w:r>
            <w:r>
              <w:t>тридцать</w:t>
            </w:r>
            <w:r w:rsidR="009D37EF" w:rsidRPr="009D37EF">
              <w:t xml:space="preserve">) </w:t>
            </w:r>
            <w:r>
              <w:t>календарных</w:t>
            </w:r>
            <w:r w:rsidR="009D37EF" w:rsidRPr="009D37EF">
              <w:t xml:space="preserve"> дней</w:t>
            </w:r>
            <w:r w:rsidR="004243BD" w:rsidRPr="004243BD">
              <w:t xml:space="preserve"> с даты заключения </w:t>
            </w:r>
            <w:r w:rsidR="004243BD" w:rsidRPr="004243BD">
              <w:lastRenderedPageBreak/>
              <w:t>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786C951E" w:rsidR="00A54AF1" w:rsidRPr="004243BD" w:rsidRDefault="00BC7C19" w:rsidP="0082048E">
            <w:pPr>
              <w:jc w:val="both"/>
            </w:pPr>
            <w:r w:rsidRPr="00BC7C19">
              <w:t>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w:t>
            </w:r>
            <w:r>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5668CEF2" w:rsidR="00B067D9" w:rsidRPr="00971ABD" w:rsidRDefault="00E94DE3" w:rsidP="004531C3">
            <w:pPr>
              <w:widowControl w:val="0"/>
              <w:tabs>
                <w:tab w:val="left" w:pos="284"/>
                <w:tab w:val="left" w:pos="426"/>
                <w:tab w:val="left" w:pos="1134"/>
                <w:tab w:val="left" w:pos="1276"/>
              </w:tabs>
              <w:jc w:val="both"/>
              <w:outlineLvl w:val="0"/>
              <w:rPr>
                <w:b/>
              </w:rPr>
            </w:pPr>
            <w:r>
              <w:t>04</w:t>
            </w:r>
            <w:r w:rsidR="00A6098D">
              <w:t xml:space="preserve"> </w:t>
            </w:r>
            <w:r>
              <w:t>октября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3B121927" w:rsidR="00B067D9" w:rsidRPr="00971ABD" w:rsidRDefault="00E94DE3" w:rsidP="009D37EF">
            <w:pPr>
              <w:widowControl w:val="0"/>
              <w:tabs>
                <w:tab w:val="left" w:pos="284"/>
                <w:tab w:val="left" w:pos="426"/>
                <w:tab w:val="left" w:pos="1134"/>
                <w:tab w:val="left" w:pos="1276"/>
              </w:tabs>
              <w:jc w:val="both"/>
              <w:outlineLvl w:val="0"/>
            </w:pPr>
            <w:r>
              <w:t>12</w:t>
            </w:r>
            <w:r w:rsidR="00A6098D">
              <w:t xml:space="preserve"> </w:t>
            </w:r>
            <w:r>
              <w:t>октября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17D9C88D" w:rsidR="00B067D9" w:rsidRPr="00971ABD" w:rsidRDefault="00E94DE3" w:rsidP="004531C3">
            <w:pPr>
              <w:widowControl w:val="0"/>
              <w:tabs>
                <w:tab w:val="left" w:pos="993"/>
                <w:tab w:val="left" w:pos="1276"/>
                <w:tab w:val="left" w:pos="1701"/>
              </w:tabs>
              <w:jc w:val="both"/>
              <w:textAlignment w:val="baseline"/>
            </w:pPr>
            <w:r>
              <w:t>19</w:t>
            </w:r>
            <w:r w:rsidR="00A6098D">
              <w:t xml:space="preserve"> </w:t>
            </w:r>
            <w:r>
              <w:t>октября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BC4B96">
              <w:lastRenderedPageBreak/>
              <w:t>(банкротом)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59A7670" w14:textId="77777777" w:rsidR="00733A81" w:rsidRPr="007D5ECA" w:rsidRDefault="00C568BF" w:rsidP="00733A81">
            <w:pPr>
              <w:numPr>
                <w:ilvl w:val="1"/>
                <w:numId w:val="7"/>
              </w:numPr>
              <w:ind w:left="0" w:firstLine="0"/>
              <w:jc w:val="both"/>
            </w:pPr>
            <w:r w:rsidRPr="00D26C59">
              <w:t xml:space="preserve">Подача </w:t>
            </w:r>
            <w:r w:rsidR="00733A81" w:rsidRPr="007D5ECA">
              <w:t>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71BE979A" w14:textId="77777777" w:rsidR="00733A81" w:rsidRPr="007D5ECA" w:rsidRDefault="00733A81" w:rsidP="00733A81">
            <w:pPr>
              <w:widowControl w:val="0"/>
              <w:tabs>
                <w:tab w:val="left" w:pos="993"/>
                <w:tab w:val="left" w:pos="1276"/>
                <w:tab w:val="left" w:pos="1701"/>
              </w:tabs>
              <w:jc w:val="both"/>
              <w:textAlignment w:val="baseline"/>
              <w:rPr>
                <w:sz w:val="28"/>
                <w:szCs w:val="28"/>
              </w:rPr>
            </w:pPr>
            <w:r w:rsidRPr="007D5ECA">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7D5ECA">
              <w:rPr>
                <w:sz w:val="28"/>
                <w:szCs w:val="28"/>
              </w:rPr>
              <w:t xml:space="preserve"> </w:t>
            </w:r>
          </w:p>
          <w:p w14:paraId="6BEA88EB" w14:textId="37CAE4E2" w:rsidR="00C568BF" w:rsidRPr="00D26C59" w:rsidRDefault="00733A81" w:rsidP="00733A81">
            <w:pPr>
              <w:jc w:val="both"/>
            </w:pPr>
            <w:r w:rsidRPr="007D5ECA">
              <w:t xml:space="preserve">Кроме того, документ «Сведения об участнике закупки», а также в случае, если в составе заявки на участие в запросе котировок необходимо предоставить </w:t>
            </w:r>
            <w:r>
              <w:t>Перечень застрахованного имущества</w:t>
            </w:r>
            <w:r w:rsidRPr="007D5ECA">
              <w:t xml:space="preserve">, </w:t>
            </w:r>
            <w:r w:rsidRPr="007D5ECA">
              <w:rPr>
                <w:bCs/>
              </w:rPr>
              <w:t>Предложение о цене,</w:t>
            </w:r>
            <w:r w:rsidRPr="007D5ECA">
              <w:rPr>
                <w:b/>
                <w:bCs/>
              </w:rPr>
              <w:t xml:space="preserve"> </w:t>
            </w:r>
            <w:r w:rsidRPr="007D5ECA">
              <w:rPr>
                <w:bCs/>
              </w:rPr>
              <w:t>Техническое задание,</w:t>
            </w:r>
            <w:r w:rsidRPr="007D5ECA">
              <w:rPr>
                <w:b/>
                <w:bCs/>
              </w:rPr>
              <w:t xml:space="preserve"> </w:t>
            </w:r>
            <w:r w:rsidRPr="007D5ECA">
              <w:rPr>
                <w:bCs/>
              </w:rPr>
              <w:t>Правила страхования и/</w:t>
            </w:r>
            <w:r w:rsidRPr="007D5ECA">
              <w:t xml:space="preserve">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w:t>
            </w:r>
            <w:r w:rsidRPr="007D5ECA">
              <w:rPr>
                <w:bCs/>
              </w:rPr>
              <w:t>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w:t>
            </w:r>
            <w:r w:rsidRPr="00971ABD">
              <w:lastRenderedPageBreak/>
              <w:t>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w:t>
            </w:r>
            <w:r w:rsidR="007A6E6C" w:rsidRPr="007A6E6C">
              <w:lastRenderedPageBreak/>
              <w:t>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25EEF8DE" w:rsidR="00B067D9" w:rsidRPr="00971ABD" w:rsidRDefault="00A6098D">
      <w:pPr>
        <w:jc w:val="right"/>
        <w:rPr>
          <w:b/>
          <w:bCs/>
          <w:sz w:val="22"/>
          <w:szCs w:val="22"/>
        </w:rPr>
      </w:pPr>
      <w:r>
        <w:rPr>
          <w:b/>
          <w:bCs/>
        </w:rPr>
        <w:t xml:space="preserve">от </w:t>
      </w:r>
      <w:r w:rsidR="00E94DE3">
        <w:rPr>
          <w:b/>
          <w:bCs/>
        </w:rPr>
        <w:t>04</w:t>
      </w:r>
      <w:r>
        <w:rPr>
          <w:b/>
          <w:bCs/>
        </w:rPr>
        <w:t>.</w:t>
      </w:r>
      <w:r w:rsidR="00E94DE3">
        <w:rPr>
          <w:b/>
          <w:bCs/>
        </w:rPr>
        <w:t>10</w:t>
      </w:r>
      <w:r w:rsidR="00204187" w:rsidRPr="00971ABD">
        <w:rPr>
          <w:b/>
          <w:bCs/>
        </w:rPr>
        <w:t>.2021 г. № ЗКЭФ-Д</w:t>
      </w:r>
      <w:r w:rsidR="008941D9" w:rsidRPr="00971ABD">
        <w:rPr>
          <w:b/>
          <w:bCs/>
        </w:rPr>
        <w:t>Э</w:t>
      </w:r>
      <w:r w:rsidR="00204187" w:rsidRPr="00971ABD">
        <w:rPr>
          <w:b/>
          <w:bCs/>
        </w:rPr>
        <w:t>-</w:t>
      </w:r>
      <w:r w:rsidR="0009180D">
        <w:rPr>
          <w:b/>
          <w:bCs/>
        </w:rPr>
        <w:t>4</w:t>
      </w:r>
      <w:r w:rsidR="00161219">
        <w:rPr>
          <w:b/>
          <w:bCs/>
        </w:rPr>
        <w:t>7</w:t>
      </w:r>
      <w:r w:rsidR="00D93DCA">
        <w:rPr>
          <w:b/>
          <w:bCs/>
        </w:rPr>
        <w:t>4</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4CA12485"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E94DE3">
        <w:rPr>
          <w:bCs/>
        </w:rPr>
        <w:t>04</w:t>
      </w:r>
      <w:r w:rsidR="00A6098D">
        <w:rPr>
          <w:bCs/>
        </w:rPr>
        <w:t>.</w:t>
      </w:r>
      <w:r w:rsidR="00E94DE3">
        <w:rPr>
          <w:bCs/>
        </w:rPr>
        <w:t>10</w:t>
      </w:r>
      <w:r w:rsidRPr="00971ABD">
        <w:rPr>
          <w:bCs/>
        </w:rPr>
        <w:t>.2021 г. № ЗКЭФ-</w:t>
      </w:r>
      <w:r w:rsidR="002C0FBA" w:rsidRPr="00971ABD">
        <w:rPr>
          <w:bCs/>
        </w:rPr>
        <w:t>Д</w:t>
      </w:r>
      <w:r w:rsidR="008941D9" w:rsidRPr="00971ABD">
        <w:rPr>
          <w:bCs/>
        </w:rPr>
        <w:t>Э</w:t>
      </w:r>
      <w:r w:rsidR="008A1319" w:rsidRPr="00971ABD">
        <w:rPr>
          <w:bCs/>
        </w:rPr>
        <w:t>-</w:t>
      </w:r>
      <w:r w:rsidR="0009180D">
        <w:rPr>
          <w:bCs/>
        </w:rPr>
        <w:t>4</w:t>
      </w:r>
      <w:r w:rsidR="00161219">
        <w:rPr>
          <w:bCs/>
        </w:rPr>
        <w:t>7</w:t>
      </w:r>
      <w:r w:rsidR="00D93DCA">
        <w:rPr>
          <w:bCs/>
        </w:rPr>
        <w:t>4</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6C1479BD" w:rsidR="001978C4" w:rsidRPr="00971ABD" w:rsidRDefault="00A6098D" w:rsidP="00D25989">
      <w:pPr>
        <w:ind w:right="849"/>
        <w:jc w:val="right"/>
        <w:rPr>
          <w:b/>
          <w:bCs/>
        </w:rPr>
      </w:pPr>
      <w:r>
        <w:rPr>
          <w:b/>
          <w:bCs/>
        </w:rPr>
        <w:t xml:space="preserve">от </w:t>
      </w:r>
      <w:r w:rsidR="00E94DE3">
        <w:rPr>
          <w:b/>
          <w:bCs/>
        </w:rPr>
        <w:t>04</w:t>
      </w:r>
      <w:r>
        <w:rPr>
          <w:b/>
          <w:bCs/>
        </w:rPr>
        <w:t>.</w:t>
      </w:r>
      <w:r w:rsidR="00E94DE3">
        <w:rPr>
          <w:b/>
          <w:bCs/>
        </w:rPr>
        <w:t>10</w:t>
      </w:r>
      <w:r w:rsidR="00204187" w:rsidRPr="00971ABD">
        <w:rPr>
          <w:b/>
          <w:bCs/>
        </w:rPr>
        <w:t>.2021 г. № ЗКЭФ-Д</w:t>
      </w:r>
      <w:r w:rsidR="00F04677" w:rsidRPr="00971ABD">
        <w:rPr>
          <w:b/>
          <w:bCs/>
        </w:rPr>
        <w:t>Э</w:t>
      </w:r>
      <w:r w:rsidR="00204187" w:rsidRPr="00971ABD">
        <w:rPr>
          <w:b/>
          <w:bCs/>
        </w:rPr>
        <w:t>-</w:t>
      </w:r>
      <w:r w:rsidR="0009180D">
        <w:rPr>
          <w:b/>
          <w:bCs/>
        </w:rPr>
        <w:t>4</w:t>
      </w:r>
      <w:r w:rsidR="00161219">
        <w:rPr>
          <w:b/>
          <w:bCs/>
        </w:rPr>
        <w:t>7</w:t>
      </w:r>
      <w:r w:rsidR="00D93DCA">
        <w:rPr>
          <w:b/>
          <w:bCs/>
        </w:rPr>
        <w:t>4</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1755421C" w:rsidR="00215524" w:rsidRPr="008607DC" w:rsidRDefault="00A6098D" w:rsidP="00215524">
      <w:pPr>
        <w:jc w:val="right"/>
        <w:rPr>
          <w:b/>
          <w:bCs/>
        </w:rPr>
      </w:pPr>
      <w:r>
        <w:rPr>
          <w:b/>
          <w:bCs/>
        </w:rPr>
        <w:t xml:space="preserve">от </w:t>
      </w:r>
      <w:r w:rsidR="00E94DE3">
        <w:rPr>
          <w:b/>
          <w:bCs/>
        </w:rPr>
        <w:t>04</w:t>
      </w:r>
      <w:r>
        <w:rPr>
          <w:b/>
          <w:bCs/>
        </w:rPr>
        <w:t>.</w:t>
      </w:r>
      <w:r w:rsidR="00E94DE3">
        <w:rPr>
          <w:b/>
          <w:bCs/>
        </w:rPr>
        <w:t>10</w:t>
      </w:r>
      <w:r w:rsidR="00204187" w:rsidRPr="008607DC">
        <w:rPr>
          <w:b/>
          <w:bCs/>
        </w:rPr>
        <w:t>.2021 г. № ЗКЭФ-Д</w:t>
      </w:r>
      <w:r w:rsidR="00865EC0" w:rsidRPr="008607DC">
        <w:rPr>
          <w:b/>
          <w:bCs/>
        </w:rPr>
        <w:t>Э</w:t>
      </w:r>
      <w:r w:rsidR="00204187" w:rsidRPr="008607DC">
        <w:rPr>
          <w:b/>
          <w:bCs/>
        </w:rPr>
        <w:t>-</w:t>
      </w:r>
      <w:r w:rsidR="0009180D">
        <w:rPr>
          <w:b/>
          <w:bCs/>
        </w:rPr>
        <w:t>4</w:t>
      </w:r>
      <w:r w:rsidR="00161219">
        <w:rPr>
          <w:b/>
          <w:bCs/>
        </w:rPr>
        <w:t>7</w:t>
      </w:r>
      <w:r w:rsidR="00D93DCA">
        <w:rPr>
          <w:b/>
          <w:bCs/>
        </w:rPr>
        <w:t>4</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tbl>
      <w:tblPr>
        <w:tblW w:w="16213" w:type="dxa"/>
        <w:jc w:val="center"/>
        <w:tblLook w:val="04A0" w:firstRow="1" w:lastRow="0" w:firstColumn="1" w:lastColumn="0" w:noHBand="0" w:noVBand="1"/>
      </w:tblPr>
      <w:tblGrid>
        <w:gridCol w:w="505"/>
        <w:gridCol w:w="3261"/>
        <w:gridCol w:w="800"/>
        <w:gridCol w:w="1020"/>
        <w:gridCol w:w="1203"/>
        <w:gridCol w:w="1137"/>
        <w:gridCol w:w="2474"/>
        <w:gridCol w:w="844"/>
        <w:gridCol w:w="644"/>
        <w:gridCol w:w="1716"/>
        <w:gridCol w:w="1117"/>
        <w:gridCol w:w="11"/>
        <w:gridCol w:w="1481"/>
      </w:tblGrid>
      <w:tr w:rsidR="00D51808" w:rsidRPr="008607DC" w14:paraId="6EB9FA4C" w14:textId="77777777" w:rsidTr="00B161A4">
        <w:trPr>
          <w:trHeight w:val="360"/>
          <w:jc w:val="center"/>
        </w:trPr>
        <w:tc>
          <w:tcPr>
            <w:tcW w:w="505"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D51808" w:rsidRPr="008607DC" w:rsidRDefault="00D51808" w:rsidP="004243BD">
            <w:pPr>
              <w:jc w:val="center"/>
              <w:rPr>
                <w:b/>
                <w:bCs/>
                <w:sz w:val="20"/>
                <w:szCs w:val="20"/>
              </w:rPr>
            </w:pPr>
            <w:r w:rsidRPr="008607DC">
              <w:rPr>
                <w:b/>
                <w:bCs/>
                <w:sz w:val="20"/>
                <w:szCs w:val="20"/>
              </w:rPr>
              <w:t>№ п/п</w:t>
            </w:r>
          </w:p>
        </w:tc>
        <w:tc>
          <w:tcPr>
            <w:tcW w:w="3261" w:type="dxa"/>
            <w:vMerge w:val="restart"/>
            <w:tcBorders>
              <w:top w:val="single" w:sz="4" w:space="0" w:color="auto"/>
              <w:left w:val="nil"/>
              <w:right w:val="single" w:sz="4" w:space="0" w:color="auto"/>
            </w:tcBorders>
            <w:shd w:val="clear" w:color="000000" w:fill="FFFFFF"/>
            <w:vAlign w:val="center"/>
            <w:hideMark/>
          </w:tcPr>
          <w:p w14:paraId="29E76218" w14:textId="3023BD61" w:rsidR="00D51808" w:rsidRPr="008607DC" w:rsidRDefault="008709EA" w:rsidP="004243BD">
            <w:pPr>
              <w:jc w:val="center"/>
              <w:rPr>
                <w:b/>
                <w:bCs/>
                <w:sz w:val="20"/>
                <w:szCs w:val="20"/>
              </w:rPr>
            </w:pPr>
            <w:r w:rsidRPr="008709EA">
              <w:rPr>
                <w:b/>
                <w:bCs/>
                <w:sz w:val="20"/>
                <w:szCs w:val="20"/>
              </w:rPr>
              <w:t>Наименование товара, технические характеристики</w:t>
            </w:r>
          </w:p>
        </w:tc>
        <w:tc>
          <w:tcPr>
            <w:tcW w:w="800" w:type="dxa"/>
            <w:vMerge w:val="restart"/>
            <w:tcBorders>
              <w:top w:val="single" w:sz="4" w:space="0" w:color="auto"/>
              <w:left w:val="nil"/>
              <w:right w:val="single" w:sz="4" w:space="0" w:color="auto"/>
            </w:tcBorders>
            <w:vAlign w:val="center"/>
          </w:tcPr>
          <w:p w14:paraId="2CAAEC0A" w14:textId="361F4244" w:rsidR="00D51808" w:rsidRPr="008607DC" w:rsidRDefault="00D51808" w:rsidP="004243BD">
            <w:pPr>
              <w:jc w:val="center"/>
              <w:rPr>
                <w:b/>
                <w:bCs/>
                <w:sz w:val="20"/>
                <w:szCs w:val="20"/>
              </w:rPr>
            </w:pPr>
            <w:r w:rsidRPr="008607DC">
              <w:rPr>
                <w:b/>
                <w:bCs/>
                <w:sz w:val="20"/>
                <w:szCs w:val="20"/>
              </w:rPr>
              <w:t>Кол-во</w:t>
            </w:r>
          </w:p>
        </w:tc>
        <w:tc>
          <w:tcPr>
            <w:tcW w:w="1020"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D51808" w:rsidRPr="008607DC" w:rsidRDefault="00D51808" w:rsidP="004243BD">
            <w:pPr>
              <w:jc w:val="center"/>
              <w:rPr>
                <w:b/>
                <w:bCs/>
                <w:sz w:val="20"/>
                <w:szCs w:val="20"/>
              </w:rPr>
            </w:pPr>
            <w:r w:rsidRPr="008607DC">
              <w:rPr>
                <w:b/>
                <w:bCs/>
                <w:sz w:val="20"/>
                <w:szCs w:val="20"/>
              </w:rPr>
              <w:t>Ед. изм.</w:t>
            </w:r>
          </w:p>
        </w:tc>
        <w:tc>
          <w:tcPr>
            <w:tcW w:w="2340" w:type="dxa"/>
            <w:gridSpan w:val="2"/>
            <w:tcBorders>
              <w:top w:val="single" w:sz="4" w:space="0" w:color="auto"/>
              <w:left w:val="single" w:sz="4" w:space="0" w:color="auto"/>
              <w:bottom w:val="single" w:sz="4" w:space="0" w:color="auto"/>
              <w:right w:val="single" w:sz="4" w:space="0" w:color="auto"/>
            </w:tcBorders>
          </w:tcPr>
          <w:p w14:paraId="359C57D5" w14:textId="038037BB" w:rsidR="00D51808" w:rsidRPr="008607DC" w:rsidRDefault="00D51808" w:rsidP="004243BD">
            <w:pPr>
              <w:jc w:val="center"/>
              <w:rPr>
                <w:b/>
                <w:bCs/>
                <w:color w:val="000000"/>
                <w:sz w:val="20"/>
                <w:szCs w:val="20"/>
              </w:rPr>
            </w:pPr>
            <w:r w:rsidRPr="00503F0B">
              <w:rPr>
                <w:b/>
                <w:bCs/>
                <w:color w:val="000000"/>
                <w:sz w:val="20"/>
                <w:szCs w:val="20"/>
              </w:rPr>
              <w:t>Начальная (максимальная) цена,</w:t>
            </w:r>
            <w:r w:rsidRPr="00503F0B">
              <w:rPr>
                <w:b/>
                <w:color w:val="000000"/>
                <w:sz w:val="20"/>
                <w:szCs w:val="20"/>
              </w:rPr>
              <w:t xml:space="preserve"> без учета НДС, руб.</w:t>
            </w:r>
          </w:p>
        </w:tc>
        <w:tc>
          <w:tcPr>
            <w:tcW w:w="8287" w:type="dxa"/>
            <w:gridSpan w:val="7"/>
            <w:tcBorders>
              <w:top w:val="single" w:sz="4" w:space="0" w:color="auto"/>
              <w:left w:val="single" w:sz="4" w:space="0" w:color="auto"/>
              <w:bottom w:val="single" w:sz="4" w:space="0" w:color="auto"/>
              <w:right w:val="single" w:sz="4" w:space="0" w:color="auto"/>
            </w:tcBorders>
          </w:tcPr>
          <w:p w14:paraId="4DD13A64" w14:textId="65899196" w:rsidR="00D51808" w:rsidRPr="008607DC" w:rsidRDefault="00D51808" w:rsidP="004243BD">
            <w:pPr>
              <w:jc w:val="center"/>
              <w:rPr>
                <w:b/>
                <w:bCs/>
                <w:sz w:val="20"/>
                <w:szCs w:val="20"/>
              </w:rPr>
            </w:pPr>
            <w:r w:rsidRPr="00D51808">
              <w:rPr>
                <w:b/>
                <w:bCs/>
                <w:color w:val="000000"/>
                <w:sz w:val="20"/>
                <w:szCs w:val="20"/>
              </w:rPr>
              <w:t>Предложение участника закупки</w:t>
            </w:r>
          </w:p>
        </w:tc>
      </w:tr>
      <w:tr w:rsidR="001039C0" w:rsidRPr="008607DC" w14:paraId="7A6BB1B8" w14:textId="77777777" w:rsidTr="00B161A4">
        <w:trPr>
          <w:trHeight w:val="736"/>
          <w:jc w:val="center"/>
        </w:trPr>
        <w:tc>
          <w:tcPr>
            <w:tcW w:w="505" w:type="dxa"/>
            <w:vMerge/>
            <w:tcBorders>
              <w:left w:val="single" w:sz="4" w:space="0" w:color="auto"/>
              <w:right w:val="single" w:sz="4" w:space="0" w:color="auto"/>
            </w:tcBorders>
            <w:shd w:val="clear" w:color="auto" w:fill="auto"/>
            <w:noWrap/>
            <w:vAlign w:val="center"/>
          </w:tcPr>
          <w:p w14:paraId="6FC42BFE" w14:textId="77777777" w:rsidR="00D51808" w:rsidRPr="008607DC" w:rsidRDefault="00D51808" w:rsidP="004243BD">
            <w:pPr>
              <w:jc w:val="center"/>
              <w:rPr>
                <w:b/>
                <w:bCs/>
                <w:sz w:val="20"/>
                <w:szCs w:val="20"/>
              </w:rPr>
            </w:pPr>
          </w:p>
        </w:tc>
        <w:tc>
          <w:tcPr>
            <w:tcW w:w="3261" w:type="dxa"/>
            <w:vMerge/>
            <w:tcBorders>
              <w:left w:val="nil"/>
              <w:right w:val="single" w:sz="4" w:space="0" w:color="auto"/>
            </w:tcBorders>
            <w:shd w:val="clear" w:color="000000" w:fill="FFFFFF"/>
            <w:vAlign w:val="center"/>
          </w:tcPr>
          <w:p w14:paraId="53D8AF2D" w14:textId="77777777" w:rsidR="00D51808" w:rsidRPr="008607DC" w:rsidRDefault="00D51808" w:rsidP="004243BD">
            <w:pPr>
              <w:jc w:val="center"/>
              <w:rPr>
                <w:b/>
                <w:bCs/>
                <w:sz w:val="20"/>
                <w:szCs w:val="20"/>
              </w:rPr>
            </w:pPr>
          </w:p>
        </w:tc>
        <w:tc>
          <w:tcPr>
            <w:tcW w:w="800" w:type="dxa"/>
            <w:vMerge/>
            <w:tcBorders>
              <w:left w:val="nil"/>
              <w:right w:val="single" w:sz="4" w:space="0" w:color="auto"/>
            </w:tcBorders>
          </w:tcPr>
          <w:p w14:paraId="3AC52D96" w14:textId="77777777" w:rsidR="00D51808" w:rsidRPr="008607DC" w:rsidRDefault="00D51808" w:rsidP="004243BD">
            <w:pPr>
              <w:jc w:val="center"/>
              <w:rPr>
                <w:b/>
                <w:bCs/>
                <w:sz w:val="20"/>
                <w:szCs w:val="20"/>
              </w:rPr>
            </w:pPr>
          </w:p>
        </w:tc>
        <w:tc>
          <w:tcPr>
            <w:tcW w:w="1020" w:type="dxa"/>
            <w:vMerge/>
            <w:tcBorders>
              <w:left w:val="single" w:sz="4" w:space="0" w:color="auto"/>
              <w:right w:val="single" w:sz="4" w:space="0" w:color="auto"/>
            </w:tcBorders>
            <w:shd w:val="clear" w:color="auto" w:fill="auto"/>
            <w:vAlign w:val="center"/>
          </w:tcPr>
          <w:p w14:paraId="39729DF9" w14:textId="77777777" w:rsidR="00D51808" w:rsidRPr="008607DC" w:rsidRDefault="00D51808" w:rsidP="004243BD">
            <w:pPr>
              <w:jc w:val="center"/>
              <w:rPr>
                <w:b/>
                <w:bCs/>
                <w:sz w:val="20"/>
                <w:szCs w:val="20"/>
              </w:rPr>
            </w:pPr>
          </w:p>
        </w:tc>
        <w:tc>
          <w:tcPr>
            <w:tcW w:w="1203" w:type="dxa"/>
            <w:tcBorders>
              <w:top w:val="single" w:sz="4" w:space="0" w:color="auto"/>
              <w:left w:val="single" w:sz="4" w:space="0" w:color="auto"/>
              <w:right w:val="single" w:sz="4" w:space="0" w:color="auto"/>
            </w:tcBorders>
            <w:vAlign w:val="center"/>
          </w:tcPr>
          <w:p w14:paraId="11A00F9B" w14:textId="68E6AB7E" w:rsidR="00D51808" w:rsidRPr="008607DC" w:rsidRDefault="00D51808" w:rsidP="004243BD">
            <w:pPr>
              <w:jc w:val="center"/>
              <w:rPr>
                <w:b/>
                <w:bCs/>
                <w:sz w:val="20"/>
                <w:szCs w:val="20"/>
              </w:rPr>
            </w:pPr>
            <w:r w:rsidRPr="00503F0B">
              <w:rPr>
                <w:b/>
                <w:bCs/>
                <w:sz w:val="20"/>
                <w:szCs w:val="20"/>
              </w:rPr>
              <w:t>За единицу товара</w:t>
            </w:r>
          </w:p>
        </w:tc>
        <w:tc>
          <w:tcPr>
            <w:tcW w:w="1137" w:type="dxa"/>
            <w:tcBorders>
              <w:top w:val="single" w:sz="4" w:space="0" w:color="auto"/>
              <w:left w:val="single" w:sz="4" w:space="0" w:color="auto"/>
              <w:right w:val="single" w:sz="4" w:space="0" w:color="auto"/>
            </w:tcBorders>
            <w:vAlign w:val="center"/>
          </w:tcPr>
          <w:p w14:paraId="046FA6D2" w14:textId="2CABC71B" w:rsidR="00D51808" w:rsidRPr="008607DC" w:rsidRDefault="00D51808" w:rsidP="004243BD">
            <w:pPr>
              <w:jc w:val="center"/>
              <w:rPr>
                <w:b/>
                <w:bCs/>
                <w:sz w:val="20"/>
                <w:szCs w:val="20"/>
              </w:rPr>
            </w:pPr>
            <w:r w:rsidRPr="00D51808">
              <w:rPr>
                <w:b/>
                <w:bCs/>
                <w:sz w:val="20"/>
                <w:szCs w:val="20"/>
              </w:rPr>
              <w:t>Всего</w:t>
            </w:r>
          </w:p>
        </w:tc>
        <w:tc>
          <w:tcPr>
            <w:tcW w:w="2474" w:type="dxa"/>
            <w:tcBorders>
              <w:top w:val="single" w:sz="4" w:space="0" w:color="auto"/>
              <w:left w:val="single" w:sz="4" w:space="0" w:color="auto"/>
              <w:right w:val="single" w:sz="4" w:space="0" w:color="auto"/>
            </w:tcBorders>
            <w:shd w:val="clear" w:color="auto" w:fill="auto"/>
            <w:vAlign w:val="center"/>
          </w:tcPr>
          <w:p w14:paraId="41C7CCB2" w14:textId="73F5D3DB" w:rsidR="00D51808" w:rsidRPr="008607DC" w:rsidRDefault="008709EA" w:rsidP="004243BD">
            <w:pPr>
              <w:jc w:val="center"/>
              <w:rPr>
                <w:b/>
                <w:bCs/>
                <w:sz w:val="20"/>
                <w:szCs w:val="20"/>
              </w:rPr>
            </w:pPr>
            <w:r w:rsidRPr="008709EA">
              <w:rPr>
                <w:b/>
                <w:bCs/>
                <w:sz w:val="20"/>
                <w:szCs w:val="20"/>
              </w:rPr>
              <w:t>Наименование товара, технические характеристики</w:t>
            </w:r>
          </w:p>
        </w:tc>
        <w:tc>
          <w:tcPr>
            <w:tcW w:w="844" w:type="dxa"/>
            <w:tcBorders>
              <w:top w:val="single" w:sz="4" w:space="0" w:color="auto"/>
              <w:left w:val="nil"/>
              <w:right w:val="single" w:sz="4" w:space="0" w:color="auto"/>
            </w:tcBorders>
            <w:vAlign w:val="center"/>
          </w:tcPr>
          <w:p w14:paraId="29048D73" w14:textId="5C8CC5B2" w:rsidR="00D51808" w:rsidRPr="008607DC" w:rsidRDefault="00D51808" w:rsidP="004243BD">
            <w:pPr>
              <w:jc w:val="center"/>
              <w:rPr>
                <w:b/>
                <w:bCs/>
                <w:sz w:val="20"/>
                <w:szCs w:val="20"/>
              </w:rPr>
            </w:pPr>
            <w:r w:rsidRPr="008607DC">
              <w:rPr>
                <w:b/>
                <w:bCs/>
                <w:sz w:val="20"/>
                <w:szCs w:val="20"/>
              </w:rPr>
              <w:t>Кол-во</w:t>
            </w:r>
          </w:p>
        </w:tc>
        <w:tc>
          <w:tcPr>
            <w:tcW w:w="644" w:type="dxa"/>
            <w:tcBorders>
              <w:top w:val="single" w:sz="4" w:space="0" w:color="auto"/>
              <w:left w:val="single" w:sz="4" w:space="0" w:color="auto"/>
              <w:right w:val="single" w:sz="4" w:space="0" w:color="auto"/>
            </w:tcBorders>
            <w:vAlign w:val="center"/>
          </w:tcPr>
          <w:p w14:paraId="2EB344E1" w14:textId="57998F0F" w:rsidR="00D51808" w:rsidRPr="008607DC" w:rsidRDefault="00D51808" w:rsidP="00196F36">
            <w:pPr>
              <w:jc w:val="center"/>
              <w:rPr>
                <w:b/>
                <w:bCs/>
                <w:sz w:val="20"/>
                <w:szCs w:val="20"/>
              </w:rPr>
            </w:pPr>
            <w:r w:rsidRPr="008607DC">
              <w:rPr>
                <w:b/>
                <w:bCs/>
                <w:sz w:val="20"/>
                <w:szCs w:val="20"/>
              </w:rPr>
              <w:t>Ед. изм.</w:t>
            </w:r>
          </w:p>
        </w:tc>
        <w:tc>
          <w:tcPr>
            <w:tcW w:w="1716" w:type="dxa"/>
            <w:tcBorders>
              <w:top w:val="single" w:sz="4" w:space="0" w:color="auto"/>
              <w:left w:val="single" w:sz="4" w:space="0" w:color="auto"/>
              <w:right w:val="single" w:sz="4" w:space="0" w:color="auto"/>
            </w:tcBorders>
            <w:shd w:val="clear" w:color="auto" w:fill="auto"/>
            <w:vAlign w:val="center"/>
          </w:tcPr>
          <w:p w14:paraId="2E6625E2" w14:textId="3CED41A2" w:rsidR="00D51808" w:rsidRPr="008607DC" w:rsidRDefault="00D51808" w:rsidP="004243BD">
            <w:pPr>
              <w:jc w:val="center"/>
              <w:rPr>
                <w:b/>
                <w:bCs/>
                <w:sz w:val="20"/>
                <w:szCs w:val="20"/>
              </w:rPr>
            </w:pPr>
            <w:r w:rsidRPr="001D54B6">
              <w:rPr>
                <w:b/>
                <w:bCs/>
                <w:sz w:val="20"/>
                <w:szCs w:val="20"/>
              </w:rPr>
              <w:t>Информация о стране происхождения товара</w:t>
            </w:r>
          </w:p>
        </w:tc>
        <w:tc>
          <w:tcPr>
            <w:tcW w:w="1128" w:type="dxa"/>
            <w:gridSpan w:val="2"/>
            <w:tcBorders>
              <w:top w:val="single" w:sz="4" w:space="0" w:color="auto"/>
              <w:left w:val="nil"/>
              <w:right w:val="single" w:sz="4" w:space="0" w:color="auto"/>
            </w:tcBorders>
          </w:tcPr>
          <w:p w14:paraId="1FC82725" w14:textId="2F024CF9" w:rsidR="00D51808" w:rsidRPr="008607DC" w:rsidRDefault="00D51808" w:rsidP="004243BD">
            <w:pPr>
              <w:jc w:val="center"/>
              <w:rPr>
                <w:b/>
                <w:bCs/>
                <w:sz w:val="20"/>
                <w:szCs w:val="20"/>
              </w:rPr>
            </w:pPr>
            <w:r w:rsidRPr="008607DC">
              <w:rPr>
                <w:b/>
                <w:sz w:val="20"/>
                <w:szCs w:val="20"/>
              </w:rPr>
              <w:t>Цена за единицу</w:t>
            </w:r>
            <w:r w:rsidRPr="008607DC">
              <w:rPr>
                <w:b/>
                <w:bCs/>
                <w:color w:val="000000"/>
                <w:sz w:val="20"/>
                <w:szCs w:val="20"/>
              </w:rPr>
              <w:t xml:space="preserve"> без учета </w:t>
            </w:r>
            <w:r w:rsidRPr="008607DC">
              <w:rPr>
                <w:b/>
                <w:color w:val="000000"/>
                <w:sz w:val="20"/>
                <w:szCs w:val="20"/>
              </w:rPr>
              <w:t>НДС, руб.</w:t>
            </w:r>
          </w:p>
        </w:tc>
        <w:tc>
          <w:tcPr>
            <w:tcW w:w="1481" w:type="dxa"/>
            <w:tcBorders>
              <w:top w:val="single" w:sz="4" w:space="0" w:color="auto"/>
              <w:left w:val="nil"/>
              <w:right w:val="single" w:sz="4" w:space="0" w:color="auto"/>
            </w:tcBorders>
            <w:vAlign w:val="center"/>
          </w:tcPr>
          <w:p w14:paraId="5C927A53" w14:textId="679D5543" w:rsidR="00D51808" w:rsidRPr="008607DC" w:rsidRDefault="00D51808" w:rsidP="004B710F">
            <w:pPr>
              <w:jc w:val="center"/>
              <w:rPr>
                <w:b/>
                <w:bCs/>
                <w:sz w:val="20"/>
                <w:szCs w:val="20"/>
              </w:rPr>
            </w:pPr>
            <w:r w:rsidRPr="008607DC">
              <w:rPr>
                <w:b/>
                <w:sz w:val="20"/>
                <w:szCs w:val="20"/>
              </w:rPr>
              <w:t>Цена всего</w:t>
            </w:r>
            <w:r w:rsidRPr="008607DC">
              <w:rPr>
                <w:b/>
                <w:bCs/>
                <w:color w:val="000000"/>
                <w:sz w:val="20"/>
                <w:szCs w:val="20"/>
              </w:rPr>
              <w:t xml:space="preserve"> без учета </w:t>
            </w:r>
            <w:r w:rsidRPr="008607DC">
              <w:rPr>
                <w:b/>
                <w:color w:val="000000"/>
                <w:sz w:val="20"/>
                <w:szCs w:val="20"/>
              </w:rPr>
              <w:t>НДС, руб.</w:t>
            </w:r>
          </w:p>
        </w:tc>
      </w:tr>
      <w:tr w:rsidR="001039C0" w:rsidRPr="008607DC" w14:paraId="1D3716F4" w14:textId="77777777" w:rsidTr="00B161A4">
        <w:trPr>
          <w:trHeight w:val="205"/>
          <w:jc w:val="center"/>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D51808" w:rsidRPr="008607DC" w:rsidRDefault="00D51808" w:rsidP="004243BD">
            <w:pPr>
              <w:jc w:val="center"/>
              <w:rPr>
                <w:b/>
                <w:bCs/>
                <w:sz w:val="20"/>
                <w:szCs w:val="20"/>
              </w:rPr>
            </w:pPr>
            <w:r w:rsidRPr="008607DC">
              <w:rPr>
                <w:b/>
                <w:bCs/>
                <w:sz w:val="20"/>
                <w:szCs w:val="20"/>
              </w:rPr>
              <w:t>1</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D51808" w:rsidRPr="008607DC" w:rsidRDefault="00D51808" w:rsidP="004243BD">
            <w:pPr>
              <w:jc w:val="center"/>
              <w:rPr>
                <w:b/>
                <w:bCs/>
                <w:sz w:val="20"/>
                <w:szCs w:val="20"/>
              </w:rPr>
            </w:pPr>
            <w:r w:rsidRPr="008607DC">
              <w:rPr>
                <w:b/>
                <w:bCs/>
                <w:sz w:val="20"/>
                <w:szCs w:val="20"/>
              </w:rPr>
              <w:t>2</w:t>
            </w:r>
          </w:p>
        </w:tc>
        <w:tc>
          <w:tcPr>
            <w:tcW w:w="800" w:type="dxa"/>
            <w:tcBorders>
              <w:top w:val="single" w:sz="4" w:space="0" w:color="auto"/>
              <w:left w:val="nil"/>
              <w:bottom w:val="single" w:sz="4" w:space="0" w:color="auto"/>
              <w:right w:val="single" w:sz="4" w:space="0" w:color="auto"/>
            </w:tcBorders>
          </w:tcPr>
          <w:p w14:paraId="02F2925E" w14:textId="77777777" w:rsidR="00D51808" w:rsidRPr="008607DC" w:rsidRDefault="00D51808" w:rsidP="004243BD">
            <w:pPr>
              <w:jc w:val="center"/>
              <w:rPr>
                <w:b/>
                <w:bCs/>
                <w:sz w:val="20"/>
                <w:szCs w:val="20"/>
              </w:rPr>
            </w:pPr>
            <w:r w:rsidRPr="008607DC">
              <w:rPr>
                <w:b/>
                <w:bCs/>
                <w:sz w:val="20"/>
                <w:szCs w:val="20"/>
              </w:rPr>
              <w:t>3</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D51808" w:rsidRPr="008607DC" w:rsidRDefault="00D51808" w:rsidP="004243BD">
            <w:pPr>
              <w:jc w:val="center"/>
              <w:rPr>
                <w:b/>
                <w:bCs/>
                <w:sz w:val="20"/>
                <w:szCs w:val="20"/>
              </w:rPr>
            </w:pPr>
            <w:r w:rsidRPr="008607DC">
              <w:rPr>
                <w:b/>
                <w:bCs/>
                <w:sz w:val="20"/>
                <w:szCs w:val="20"/>
              </w:rPr>
              <w:t>4</w:t>
            </w:r>
          </w:p>
        </w:tc>
        <w:tc>
          <w:tcPr>
            <w:tcW w:w="1203" w:type="dxa"/>
            <w:tcBorders>
              <w:top w:val="single" w:sz="4" w:space="0" w:color="auto"/>
              <w:left w:val="single" w:sz="4" w:space="0" w:color="auto"/>
              <w:bottom w:val="single" w:sz="4" w:space="0" w:color="auto"/>
              <w:right w:val="single" w:sz="4" w:space="0" w:color="auto"/>
            </w:tcBorders>
          </w:tcPr>
          <w:p w14:paraId="00EDDC22" w14:textId="102D4DF6" w:rsidR="00D51808" w:rsidRDefault="00D51808" w:rsidP="004243BD">
            <w:pPr>
              <w:jc w:val="center"/>
              <w:rPr>
                <w:b/>
                <w:bCs/>
                <w:sz w:val="20"/>
                <w:szCs w:val="20"/>
              </w:rPr>
            </w:pPr>
            <w:r>
              <w:rPr>
                <w:b/>
                <w:bCs/>
                <w:sz w:val="20"/>
                <w:szCs w:val="20"/>
              </w:rPr>
              <w:t>5</w:t>
            </w:r>
          </w:p>
        </w:tc>
        <w:tc>
          <w:tcPr>
            <w:tcW w:w="1137" w:type="dxa"/>
            <w:tcBorders>
              <w:top w:val="single" w:sz="4" w:space="0" w:color="auto"/>
              <w:left w:val="single" w:sz="4" w:space="0" w:color="auto"/>
              <w:bottom w:val="single" w:sz="4" w:space="0" w:color="auto"/>
              <w:right w:val="single" w:sz="4" w:space="0" w:color="auto"/>
            </w:tcBorders>
          </w:tcPr>
          <w:p w14:paraId="78C87F6D" w14:textId="351489D8" w:rsidR="00D51808" w:rsidRDefault="00D51808" w:rsidP="004243BD">
            <w:pPr>
              <w:jc w:val="center"/>
              <w:rPr>
                <w:b/>
                <w:bCs/>
                <w:sz w:val="20"/>
                <w:szCs w:val="20"/>
              </w:rPr>
            </w:pPr>
            <w:r>
              <w:rPr>
                <w:b/>
                <w:bCs/>
                <w:sz w:val="20"/>
                <w:szCs w:val="20"/>
              </w:rPr>
              <w:t>6</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3CE13F78" w:rsidR="00D51808" w:rsidRPr="008607DC" w:rsidRDefault="00D51808" w:rsidP="004243BD">
            <w:pPr>
              <w:jc w:val="center"/>
              <w:rPr>
                <w:b/>
                <w:bCs/>
                <w:sz w:val="20"/>
                <w:szCs w:val="20"/>
              </w:rPr>
            </w:pPr>
            <w:r>
              <w:rPr>
                <w:b/>
                <w:bCs/>
                <w:sz w:val="20"/>
                <w:szCs w:val="20"/>
              </w:rPr>
              <w:t>7</w:t>
            </w:r>
          </w:p>
        </w:tc>
        <w:tc>
          <w:tcPr>
            <w:tcW w:w="844" w:type="dxa"/>
            <w:tcBorders>
              <w:top w:val="single" w:sz="4" w:space="0" w:color="auto"/>
              <w:left w:val="nil"/>
              <w:bottom w:val="single" w:sz="4" w:space="0" w:color="auto"/>
              <w:right w:val="single" w:sz="4" w:space="0" w:color="auto"/>
            </w:tcBorders>
          </w:tcPr>
          <w:p w14:paraId="0C517D0C" w14:textId="20919FEA" w:rsidR="00D51808" w:rsidRPr="008607DC" w:rsidRDefault="00D51808" w:rsidP="004243BD">
            <w:pPr>
              <w:jc w:val="center"/>
              <w:rPr>
                <w:b/>
                <w:bCs/>
                <w:sz w:val="20"/>
                <w:szCs w:val="20"/>
              </w:rPr>
            </w:pPr>
            <w:r>
              <w:rPr>
                <w:b/>
                <w:bCs/>
                <w:sz w:val="20"/>
                <w:szCs w:val="20"/>
              </w:rPr>
              <w:t>8</w:t>
            </w:r>
          </w:p>
        </w:tc>
        <w:tc>
          <w:tcPr>
            <w:tcW w:w="644" w:type="dxa"/>
            <w:tcBorders>
              <w:top w:val="single" w:sz="4" w:space="0" w:color="auto"/>
              <w:left w:val="single" w:sz="4" w:space="0" w:color="auto"/>
              <w:bottom w:val="single" w:sz="4" w:space="0" w:color="auto"/>
              <w:right w:val="single" w:sz="4" w:space="0" w:color="auto"/>
            </w:tcBorders>
          </w:tcPr>
          <w:p w14:paraId="2D36FFB1" w14:textId="4B584E8B" w:rsidR="00D51808" w:rsidRPr="008607DC" w:rsidRDefault="00D51808" w:rsidP="004243BD">
            <w:pPr>
              <w:jc w:val="center"/>
              <w:rPr>
                <w:b/>
                <w:bCs/>
                <w:sz w:val="20"/>
                <w:szCs w:val="20"/>
              </w:rPr>
            </w:pPr>
            <w:r>
              <w:rPr>
                <w:b/>
                <w:bCs/>
                <w:sz w:val="20"/>
                <w:szCs w:val="20"/>
              </w:rPr>
              <w:t>9</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00C1F82E" w:rsidR="00D51808" w:rsidRPr="008607DC" w:rsidRDefault="00D51808" w:rsidP="004243BD">
            <w:pPr>
              <w:jc w:val="center"/>
              <w:rPr>
                <w:b/>
                <w:bCs/>
                <w:sz w:val="20"/>
                <w:szCs w:val="20"/>
              </w:rPr>
            </w:pPr>
            <w:r>
              <w:rPr>
                <w:b/>
                <w:bCs/>
                <w:sz w:val="20"/>
                <w:szCs w:val="20"/>
              </w:rPr>
              <w:t>10</w:t>
            </w:r>
          </w:p>
        </w:tc>
        <w:tc>
          <w:tcPr>
            <w:tcW w:w="1128" w:type="dxa"/>
            <w:gridSpan w:val="2"/>
            <w:tcBorders>
              <w:top w:val="single" w:sz="4" w:space="0" w:color="auto"/>
              <w:left w:val="nil"/>
              <w:bottom w:val="single" w:sz="4" w:space="0" w:color="auto"/>
              <w:right w:val="single" w:sz="4" w:space="0" w:color="auto"/>
            </w:tcBorders>
          </w:tcPr>
          <w:p w14:paraId="2765838D" w14:textId="2C37895B" w:rsidR="00D51808" w:rsidRPr="008607DC" w:rsidRDefault="00D51808" w:rsidP="004243BD">
            <w:pPr>
              <w:jc w:val="center"/>
              <w:rPr>
                <w:b/>
                <w:bCs/>
                <w:sz w:val="20"/>
                <w:szCs w:val="20"/>
              </w:rPr>
            </w:pPr>
            <w:r>
              <w:rPr>
                <w:b/>
                <w:bCs/>
                <w:sz w:val="20"/>
                <w:szCs w:val="20"/>
              </w:rPr>
              <w:t>11</w:t>
            </w:r>
          </w:p>
        </w:tc>
        <w:tc>
          <w:tcPr>
            <w:tcW w:w="1481" w:type="dxa"/>
            <w:tcBorders>
              <w:top w:val="single" w:sz="4" w:space="0" w:color="auto"/>
              <w:left w:val="nil"/>
              <w:bottom w:val="single" w:sz="4" w:space="0" w:color="auto"/>
              <w:right w:val="single" w:sz="4" w:space="0" w:color="auto"/>
            </w:tcBorders>
          </w:tcPr>
          <w:p w14:paraId="7C74859F" w14:textId="4F9B85CF" w:rsidR="00D51808" w:rsidRPr="008607DC" w:rsidRDefault="00D51808" w:rsidP="00D51808">
            <w:pPr>
              <w:jc w:val="center"/>
              <w:rPr>
                <w:b/>
                <w:bCs/>
                <w:sz w:val="20"/>
                <w:szCs w:val="20"/>
              </w:rPr>
            </w:pPr>
            <w:r>
              <w:rPr>
                <w:b/>
                <w:bCs/>
                <w:sz w:val="20"/>
                <w:szCs w:val="20"/>
              </w:rPr>
              <w:t>12</w:t>
            </w:r>
          </w:p>
        </w:tc>
      </w:tr>
      <w:tr w:rsidR="00D93DCA" w:rsidRPr="004243BD" w14:paraId="2DD8D23F" w14:textId="77777777" w:rsidTr="00D93DCA">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D93DCA" w:rsidRPr="007173D7" w:rsidRDefault="00D93DCA" w:rsidP="004243BD">
            <w:pPr>
              <w:jc w:val="center"/>
              <w:rPr>
                <w:sz w:val="20"/>
                <w:szCs w:val="20"/>
              </w:rPr>
            </w:pPr>
            <w:r w:rsidRPr="007173D7">
              <w:rPr>
                <w:sz w:val="20"/>
                <w:szCs w:val="20"/>
              </w:rPr>
              <w:t>1</w:t>
            </w:r>
          </w:p>
        </w:tc>
        <w:tc>
          <w:tcPr>
            <w:tcW w:w="3261" w:type="dxa"/>
            <w:tcBorders>
              <w:top w:val="nil"/>
              <w:left w:val="single" w:sz="4" w:space="0" w:color="auto"/>
              <w:bottom w:val="single" w:sz="4" w:space="0" w:color="auto"/>
              <w:right w:val="single" w:sz="4" w:space="0" w:color="auto"/>
            </w:tcBorders>
            <w:shd w:val="clear" w:color="auto" w:fill="auto"/>
          </w:tcPr>
          <w:p w14:paraId="3560E9BB" w14:textId="492049CE" w:rsidR="00D93DCA" w:rsidRPr="00D93DCA" w:rsidRDefault="00D93DCA" w:rsidP="00C23253">
            <w:pPr>
              <w:rPr>
                <w:sz w:val="20"/>
                <w:szCs w:val="20"/>
              </w:rPr>
            </w:pPr>
            <w:r w:rsidRPr="00D93DCA">
              <w:rPr>
                <w:b/>
                <w:sz w:val="20"/>
                <w:szCs w:val="20"/>
              </w:rPr>
              <w:t>Машина для прочистки канализационных труб</w:t>
            </w:r>
            <w:r w:rsidRPr="00D93DCA">
              <w:rPr>
                <w:sz w:val="20"/>
                <w:szCs w:val="20"/>
              </w:rPr>
              <w:t xml:space="preserve">  GQ-200В  </w:t>
            </w:r>
            <w:r>
              <w:rPr>
                <w:sz w:val="20"/>
                <w:szCs w:val="20"/>
              </w:rPr>
              <w:t>(</w:t>
            </w:r>
            <w:r w:rsidRPr="00D93DCA">
              <w:rPr>
                <w:sz w:val="20"/>
                <w:szCs w:val="20"/>
              </w:rPr>
              <w:t>или «эквивалент»</w:t>
            </w:r>
            <w:r>
              <w:rPr>
                <w:sz w:val="20"/>
                <w:szCs w:val="20"/>
              </w:rPr>
              <w:t>)</w:t>
            </w:r>
            <w:r w:rsidRPr="00D93DCA">
              <w:rPr>
                <w:sz w:val="20"/>
                <w:szCs w:val="20"/>
              </w:rPr>
              <w:t xml:space="preserve"> с техническими характеристиками:</w:t>
            </w:r>
          </w:p>
          <w:p w14:paraId="61F36F44" w14:textId="77777777" w:rsidR="00D93DCA" w:rsidRPr="00D93DCA" w:rsidRDefault="00D93DCA" w:rsidP="00C23253">
            <w:pPr>
              <w:rPr>
                <w:sz w:val="20"/>
                <w:szCs w:val="20"/>
              </w:rPr>
            </w:pPr>
            <w:r w:rsidRPr="00D93DCA">
              <w:rPr>
                <w:sz w:val="20"/>
                <w:szCs w:val="20"/>
              </w:rPr>
              <w:t xml:space="preserve">Мощность - 1500 Вт </w:t>
            </w:r>
          </w:p>
          <w:p w14:paraId="530076B8" w14:textId="77777777" w:rsidR="00D93DCA" w:rsidRPr="00D93DCA" w:rsidRDefault="00D93DCA" w:rsidP="00C23253">
            <w:pPr>
              <w:rPr>
                <w:sz w:val="20"/>
                <w:szCs w:val="20"/>
              </w:rPr>
            </w:pPr>
            <w:r w:rsidRPr="00D93DCA">
              <w:rPr>
                <w:sz w:val="20"/>
                <w:szCs w:val="20"/>
              </w:rPr>
              <w:t>Питание - 220 В</w:t>
            </w:r>
          </w:p>
          <w:p w14:paraId="53D743B7" w14:textId="77777777" w:rsidR="00D93DCA" w:rsidRPr="00D93DCA" w:rsidRDefault="00D93DCA" w:rsidP="00C23253">
            <w:pPr>
              <w:rPr>
                <w:sz w:val="20"/>
                <w:szCs w:val="20"/>
              </w:rPr>
            </w:pPr>
            <w:r w:rsidRPr="00D93DCA">
              <w:rPr>
                <w:sz w:val="20"/>
                <w:szCs w:val="20"/>
              </w:rPr>
              <w:t xml:space="preserve">Глубина очистки до 90 м </w:t>
            </w:r>
          </w:p>
          <w:p w14:paraId="044D9947" w14:textId="77777777" w:rsidR="00D93DCA" w:rsidRPr="00D93DCA" w:rsidRDefault="00D93DCA" w:rsidP="00C23253">
            <w:pPr>
              <w:rPr>
                <w:sz w:val="20"/>
                <w:szCs w:val="20"/>
              </w:rPr>
            </w:pPr>
            <w:r w:rsidRPr="00D93DCA">
              <w:rPr>
                <w:sz w:val="20"/>
                <w:szCs w:val="20"/>
              </w:rPr>
              <w:t xml:space="preserve">Для труб и каналов диаметром 50– 300 мм </w:t>
            </w:r>
          </w:p>
          <w:p w14:paraId="56449441" w14:textId="2FFDEB72" w:rsidR="00D93DCA" w:rsidRPr="00D93DCA" w:rsidRDefault="00D93DCA" w:rsidP="00C438F9">
            <w:pPr>
              <w:rPr>
                <w:sz w:val="20"/>
                <w:szCs w:val="20"/>
              </w:rPr>
            </w:pPr>
            <w:r w:rsidRPr="00D93DCA">
              <w:rPr>
                <w:sz w:val="20"/>
                <w:szCs w:val="20"/>
              </w:rPr>
              <w:t>Температура использования от -20 до + 50 °С</w:t>
            </w:r>
          </w:p>
        </w:tc>
        <w:tc>
          <w:tcPr>
            <w:tcW w:w="800" w:type="dxa"/>
            <w:tcBorders>
              <w:top w:val="nil"/>
              <w:left w:val="nil"/>
              <w:bottom w:val="single" w:sz="4" w:space="0" w:color="auto"/>
              <w:right w:val="single" w:sz="4" w:space="0" w:color="auto"/>
            </w:tcBorders>
            <w:shd w:val="clear" w:color="auto" w:fill="auto"/>
          </w:tcPr>
          <w:p w14:paraId="4D4F8C53" w14:textId="13305E36" w:rsidR="00D93DCA" w:rsidRPr="00B161A4" w:rsidRDefault="00D93DCA" w:rsidP="00D93DCA">
            <w:pPr>
              <w:jc w:val="center"/>
              <w:rPr>
                <w:sz w:val="20"/>
                <w:szCs w:val="20"/>
              </w:rPr>
            </w:pPr>
            <w:r>
              <w:rPr>
                <w:sz w:val="20"/>
                <w:szCs w:val="20"/>
              </w:rPr>
              <w:t>1</w:t>
            </w:r>
          </w:p>
        </w:tc>
        <w:tc>
          <w:tcPr>
            <w:tcW w:w="1020" w:type="dxa"/>
            <w:tcBorders>
              <w:top w:val="nil"/>
              <w:left w:val="single" w:sz="4" w:space="0" w:color="auto"/>
              <w:bottom w:val="single" w:sz="4" w:space="0" w:color="auto"/>
              <w:right w:val="single" w:sz="4" w:space="0" w:color="auto"/>
            </w:tcBorders>
            <w:shd w:val="clear" w:color="auto" w:fill="auto"/>
          </w:tcPr>
          <w:p w14:paraId="7FC72EC1" w14:textId="2CABC307" w:rsidR="00D93DCA" w:rsidRPr="00B161A4" w:rsidRDefault="00D93DCA" w:rsidP="00D93DCA">
            <w:pPr>
              <w:jc w:val="center"/>
              <w:rPr>
                <w:sz w:val="20"/>
                <w:szCs w:val="20"/>
              </w:rPr>
            </w:pPr>
            <w:r>
              <w:rPr>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0E6BF7C5" w14:textId="7501E1F8" w:rsidR="00D93DCA" w:rsidRPr="001039C0" w:rsidRDefault="00D93DCA" w:rsidP="00B161A4">
            <w:pPr>
              <w:jc w:val="center"/>
              <w:rPr>
                <w:sz w:val="20"/>
                <w:szCs w:val="20"/>
                <w:highlight w:val="yellow"/>
              </w:rPr>
            </w:pPr>
            <w:r>
              <w:rPr>
                <w:color w:val="000000"/>
                <w:sz w:val="20"/>
                <w:szCs w:val="20"/>
                <w:lang w:eastAsia="en-US"/>
              </w:rPr>
              <w:t>77 791,67</w:t>
            </w:r>
          </w:p>
        </w:tc>
        <w:tc>
          <w:tcPr>
            <w:tcW w:w="1137" w:type="dxa"/>
            <w:tcBorders>
              <w:top w:val="single" w:sz="4" w:space="0" w:color="auto"/>
              <w:left w:val="single" w:sz="4" w:space="0" w:color="auto"/>
              <w:bottom w:val="single" w:sz="4" w:space="0" w:color="auto"/>
              <w:right w:val="single" w:sz="4" w:space="0" w:color="auto"/>
            </w:tcBorders>
          </w:tcPr>
          <w:p w14:paraId="1D81F72C" w14:textId="6446ED4A" w:rsidR="00D93DCA" w:rsidRPr="001039C0" w:rsidRDefault="00D93DCA" w:rsidP="00B161A4">
            <w:pPr>
              <w:jc w:val="center"/>
              <w:rPr>
                <w:sz w:val="20"/>
                <w:szCs w:val="20"/>
                <w:highlight w:val="yellow"/>
              </w:rPr>
            </w:pPr>
            <w:r>
              <w:rPr>
                <w:color w:val="000000"/>
                <w:sz w:val="20"/>
                <w:szCs w:val="20"/>
                <w:lang w:eastAsia="en-US"/>
              </w:rPr>
              <w:t>77 791,67</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15F61B4C" w:rsidR="00D93DCA" w:rsidRPr="004243BD" w:rsidRDefault="00D93DCA"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16BC5D22" w14:textId="77777777" w:rsidR="00D93DCA" w:rsidRPr="004243BD" w:rsidRDefault="00D93DCA"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534D8D69" w14:textId="77777777" w:rsidR="00D93DCA" w:rsidRPr="004243BD" w:rsidRDefault="00D93DCA"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6136C77D" w14:textId="77777777" w:rsidR="00D93DCA" w:rsidRPr="004243BD" w:rsidRDefault="00D93DCA" w:rsidP="004243BD">
            <w:pPr>
              <w:jc w:val="center"/>
              <w:rPr>
                <w:sz w:val="20"/>
                <w:szCs w:val="20"/>
                <w:highlight w:val="yellow"/>
              </w:rPr>
            </w:pPr>
          </w:p>
        </w:tc>
        <w:tc>
          <w:tcPr>
            <w:tcW w:w="1128" w:type="dxa"/>
            <w:gridSpan w:val="2"/>
            <w:tcBorders>
              <w:top w:val="nil"/>
              <w:left w:val="nil"/>
              <w:bottom w:val="single" w:sz="4" w:space="0" w:color="auto"/>
              <w:right w:val="single" w:sz="4" w:space="0" w:color="auto"/>
            </w:tcBorders>
            <w:vAlign w:val="center"/>
          </w:tcPr>
          <w:p w14:paraId="0D8FF828" w14:textId="77777777" w:rsidR="00D93DCA" w:rsidRPr="004243BD" w:rsidRDefault="00D93DCA" w:rsidP="004243BD">
            <w:pPr>
              <w:jc w:val="center"/>
              <w:rPr>
                <w:sz w:val="20"/>
                <w:szCs w:val="20"/>
                <w:highlight w:val="yellow"/>
              </w:rPr>
            </w:pPr>
          </w:p>
        </w:tc>
        <w:tc>
          <w:tcPr>
            <w:tcW w:w="1481" w:type="dxa"/>
            <w:tcBorders>
              <w:top w:val="nil"/>
              <w:left w:val="nil"/>
              <w:bottom w:val="single" w:sz="4" w:space="0" w:color="auto"/>
              <w:right w:val="single" w:sz="4" w:space="0" w:color="auto"/>
            </w:tcBorders>
            <w:vAlign w:val="center"/>
          </w:tcPr>
          <w:p w14:paraId="672FBFAA" w14:textId="77777777" w:rsidR="00D93DCA" w:rsidRPr="004243BD" w:rsidRDefault="00D93DCA" w:rsidP="004243BD">
            <w:pPr>
              <w:jc w:val="center"/>
              <w:rPr>
                <w:sz w:val="20"/>
                <w:szCs w:val="20"/>
                <w:highlight w:val="yellow"/>
              </w:rPr>
            </w:pPr>
          </w:p>
        </w:tc>
      </w:tr>
      <w:tr w:rsidR="00D93DCA" w:rsidRPr="004243BD" w14:paraId="785F70B2" w14:textId="77777777" w:rsidTr="00D93DCA">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77507CF3" w14:textId="4A82CCC5" w:rsidR="00D93DCA" w:rsidRPr="007173D7" w:rsidRDefault="00D93DCA" w:rsidP="004243BD">
            <w:pPr>
              <w:jc w:val="center"/>
              <w:rPr>
                <w:sz w:val="20"/>
                <w:szCs w:val="20"/>
              </w:rPr>
            </w:pPr>
            <w:r w:rsidRPr="007173D7">
              <w:rPr>
                <w:sz w:val="20"/>
                <w:szCs w:val="20"/>
              </w:rPr>
              <w:t>2</w:t>
            </w:r>
          </w:p>
        </w:tc>
        <w:tc>
          <w:tcPr>
            <w:tcW w:w="3261" w:type="dxa"/>
            <w:tcBorders>
              <w:top w:val="nil"/>
              <w:left w:val="single" w:sz="4" w:space="0" w:color="auto"/>
              <w:bottom w:val="single" w:sz="4" w:space="0" w:color="auto"/>
              <w:right w:val="single" w:sz="4" w:space="0" w:color="auto"/>
            </w:tcBorders>
            <w:shd w:val="clear" w:color="auto" w:fill="auto"/>
          </w:tcPr>
          <w:p w14:paraId="5F167340" w14:textId="2EF2E362" w:rsidR="00D93DCA" w:rsidRPr="00D93DCA" w:rsidRDefault="00D93DCA" w:rsidP="00C23253">
            <w:pPr>
              <w:rPr>
                <w:sz w:val="20"/>
                <w:szCs w:val="20"/>
              </w:rPr>
            </w:pPr>
            <w:r w:rsidRPr="00D93DCA">
              <w:rPr>
                <w:b/>
                <w:sz w:val="20"/>
                <w:szCs w:val="20"/>
              </w:rPr>
              <w:t>Гидродинамическая машина</w:t>
            </w:r>
            <w:r w:rsidRPr="00D93DCA">
              <w:rPr>
                <w:sz w:val="20"/>
                <w:szCs w:val="20"/>
              </w:rPr>
              <w:t xml:space="preserve"> Есо1550 </w:t>
            </w:r>
            <w:r>
              <w:rPr>
                <w:sz w:val="20"/>
                <w:szCs w:val="20"/>
              </w:rPr>
              <w:t>(</w:t>
            </w:r>
            <w:r w:rsidRPr="00D93DCA">
              <w:rPr>
                <w:sz w:val="20"/>
                <w:szCs w:val="20"/>
              </w:rPr>
              <w:t>или «эквивалент»</w:t>
            </w:r>
            <w:r>
              <w:rPr>
                <w:sz w:val="20"/>
                <w:szCs w:val="20"/>
              </w:rPr>
              <w:t>)</w:t>
            </w:r>
            <w:r w:rsidRPr="00D93DCA">
              <w:rPr>
                <w:sz w:val="20"/>
                <w:szCs w:val="20"/>
              </w:rPr>
              <w:t xml:space="preserve"> с техническими характеристиками:</w:t>
            </w:r>
          </w:p>
          <w:p w14:paraId="7B504EB7" w14:textId="77777777" w:rsidR="00D93DCA" w:rsidRPr="00D93DCA" w:rsidRDefault="00D93DCA" w:rsidP="00C23253">
            <w:pPr>
              <w:rPr>
                <w:sz w:val="20"/>
                <w:szCs w:val="20"/>
              </w:rPr>
            </w:pPr>
            <w:r w:rsidRPr="00D93DCA">
              <w:rPr>
                <w:sz w:val="20"/>
                <w:szCs w:val="20"/>
              </w:rPr>
              <w:t>Рабочее давление, бар - 150</w:t>
            </w:r>
          </w:p>
          <w:p w14:paraId="52E8B4F8" w14:textId="77777777" w:rsidR="00D93DCA" w:rsidRPr="00D93DCA" w:rsidRDefault="00D93DCA" w:rsidP="00C23253">
            <w:pPr>
              <w:rPr>
                <w:sz w:val="20"/>
                <w:szCs w:val="20"/>
              </w:rPr>
            </w:pPr>
            <w:r w:rsidRPr="00D93DCA">
              <w:rPr>
                <w:sz w:val="20"/>
                <w:szCs w:val="20"/>
              </w:rPr>
              <w:t>Расход воды, л/мин - 50</w:t>
            </w:r>
          </w:p>
          <w:p w14:paraId="44737CEA" w14:textId="77777777" w:rsidR="00D93DCA" w:rsidRPr="00D93DCA" w:rsidRDefault="00D93DCA" w:rsidP="00C23253">
            <w:pPr>
              <w:rPr>
                <w:sz w:val="20"/>
                <w:szCs w:val="20"/>
              </w:rPr>
            </w:pPr>
            <w:r w:rsidRPr="00D93DCA">
              <w:rPr>
                <w:sz w:val="20"/>
                <w:szCs w:val="20"/>
              </w:rPr>
              <w:t>Исполнение - Рама с колесами</w:t>
            </w:r>
          </w:p>
          <w:p w14:paraId="1D8BE94A" w14:textId="77777777" w:rsidR="00D93DCA" w:rsidRPr="00D93DCA" w:rsidRDefault="00D93DCA" w:rsidP="00C23253">
            <w:pPr>
              <w:rPr>
                <w:sz w:val="20"/>
                <w:szCs w:val="20"/>
              </w:rPr>
            </w:pPr>
            <w:r w:rsidRPr="00D93DCA">
              <w:rPr>
                <w:sz w:val="20"/>
                <w:szCs w:val="20"/>
              </w:rPr>
              <w:t>Насос - Трехплунжерный</w:t>
            </w:r>
          </w:p>
          <w:p w14:paraId="1B816BEA" w14:textId="77777777" w:rsidR="00D93DCA" w:rsidRPr="00D93DCA" w:rsidRDefault="00D93DCA" w:rsidP="00C23253">
            <w:pPr>
              <w:rPr>
                <w:sz w:val="20"/>
                <w:szCs w:val="20"/>
              </w:rPr>
            </w:pPr>
            <w:r w:rsidRPr="00D93DCA">
              <w:rPr>
                <w:sz w:val="20"/>
                <w:szCs w:val="20"/>
              </w:rPr>
              <w:t>Двигатель - Бензиновый двигатель с электростартером</w:t>
            </w:r>
          </w:p>
          <w:p w14:paraId="4F15B40B" w14:textId="77777777" w:rsidR="00D93DCA" w:rsidRPr="00D93DCA" w:rsidRDefault="00D93DCA" w:rsidP="00C23253">
            <w:pPr>
              <w:rPr>
                <w:sz w:val="20"/>
                <w:szCs w:val="20"/>
              </w:rPr>
            </w:pPr>
            <w:r w:rsidRPr="00D93DCA">
              <w:rPr>
                <w:sz w:val="20"/>
                <w:szCs w:val="20"/>
              </w:rPr>
              <w:t>Мощность, л.с. – не менее 23</w:t>
            </w:r>
          </w:p>
          <w:p w14:paraId="0EA8E124" w14:textId="77777777" w:rsidR="00D93DCA" w:rsidRPr="00D93DCA" w:rsidRDefault="00D93DCA" w:rsidP="00C23253">
            <w:pPr>
              <w:rPr>
                <w:sz w:val="20"/>
                <w:szCs w:val="20"/>
              </w:rPr>
            </w:pPr>
            <w:r w:rsidRPr="00D93DCA">
              <w:rPr>
                <w:sz w:val="20"/>
                <w:szCs w:val="20"/>
              </w:rPr>
              <w:t>Подача воды, бар - 1,5-6</w:t>
            </w:r>
          </w:p>
          <w:p w14:paraId="7FD1DF11" w14:textId="77777777" w:rsidR="00D93DCA" w:rsidRPr="00D93DCA" w:rsidRDefault="00D93DCA" w:rsidP="00C23253">
            <w:pPr>
              <w:rPr>
                <w:sz w:val="20"/>
                <w:szCs w:val="20"/>
              </w:rPr>
            </w:pPr>
            <w:r w:rsidRPr="00D93DCA">
              <w:rPr>
                <w:sz w:val="20"/>
                <w:szCs w:val="20"/>
              </w:rPr>
              <w:t>Max. температура воды, °С - 60</w:t>
            </w:r>
          </w:p>
          <w:p w14:paraId="316789D6" w14:textId="77777777" w:rsidR="00D93DCA" w:rsidRPr="00D93DCA" w:rsidRDefault="00D93DCA" w:rsidP="00C23253">
            <w:pPr>
              <w:rPr>
                <w:sz w:val="20"/>
                <w:szCs w:val="20"/>
              </w:rPr>
            </w:pPr>
            <w:r w:rsidRPr="00D93DCA">
              <w:rPr>
                <w:sz w:val="20"/>
                <w:szCs w:val="20"/>
              </w:rPr>
              <w:t>Мах. диаметр труб, мм - 500</w:t>
            </w:r>
          </w:p>
          <w:p w14:paraId="6C1F978E" w14:textId="77777777" w:rsidR="00D93DCA" w:rsidRPr="00D93DCA" w:rsidRDefault="00D93DCA" w:rsidP="00C23253">
            <w:pPr>
              <w:rPr>
                <w:sz w:val="20"/>
                <w:szCs w:val="20"/>
              </w:rPr>
            </w:pPr>
            <w:r w:rsidRPr="00D93DCA">
              <w:rPr>
                <w:sz w:val="20"/>
                <w:szCs w:val="20"/>
              </w:rPr>
              <w:t>Шланг ВД, м/мм - 50/12</w:t>
            </w:r>
          </w:p>
          <w:p w14:paraId="13060100" w14:textId="77777777" w:rsidR="00D93DCA" w:rsidRPr="00D93DCA" w:rsidRDefault="00D93DCA" w:rsidP="00C23253">
            <w:pPr>
              <w:rPr>
                <w:sz w:val="20"/>
                <w:szCs w:val="20"/>
              </w:rPr>
            </w:pPr>
            <w:r w:rsidRPr="00D93DCA">
              <w:rPr>
                <w:sz w:val="20"/>
                <w:szCs w:val="20"/>
              </w:rPr>
              <w:lastRenderedPageBreak/>
              <w:t>Барабан - Ручной</w:t>
            </w:r>
          </w:p>
          <w:p w14:paraId="65D66A30" w14:textId="3D3DA837" w:rsidR="00D93DCA" w:rsidRPr="00D93DCA" w:rsidRDefault="00D93DCA" w:rsidP="002978C8">
            <w:pPr>
              <w:rPr>
                <w:sz w:val="20"/>
                <w:szCs w:val="20"/>
              </w:rPr>
            </w:pPr>
            <w:r w:rsidRPr="00D93DCA">
              <w:rPr>
                <w:sz w:val="20"/>
                <w:szCs w:val="20"/>
              </w:rPr>
              <w:t xml:space="preserve">Нагрев воды - </w:t>
            </w:r>
            <w:r w:rsidR="002978C8">
              <w:rPr>
                <w:sz w:val="20"/>
                <w:szCs w:val="20"/>
              </w:rPr>
              <w:t>наличие</w:t>
            </w:r>
          </w:p>
        </w:tc>
        <w:tc>
          <w:tcPr>
            <w:tcW w:w="800" w:type="dxa"/>
            <w:tcBorders>
              <w:top w:val="nil"/>
              <w:left w:val="nil"/>
              <w:bottom w:val="single" w:sz="4" w:space="0" w:color="auto"/>
              <w:right w:val="single" w:sz="4" w:space="0" w:color="auto"/>
            </w:tcBorders>
            <w:shd w:val="clear" w:color="auto" w:fill="auto"/>
          </w:tcPr>
          <w:p w14:paraId="6DB4B3A3" w14:textId="72E31793" w:rsidR="00D93DCA" w:rsidRPr="00B161A4" w:rsidRDefault="00D93DCA" w:rsidP="00D93DCA">
            <w:pPr>
              <w:jc w:val="center"/>
              <w:rPr>
                <w:sz w:val="20"/>
                <w:szCs w:val="20"/>
              </w:rPr>
            </w:pPr>
            <w:r>
              <w:rPr>
                <w:sz w:val="20"/>
                <w:szCs w:val="20"/>
              </w:rPr>
              <w:lastRenderedPageBreak/>
              <w:t>1</w:t>
            </w:r>
          </w:p>
        </w:tc>
        <w:tc>
          <w:tcPr>
            <w:tcW w:w="1020" w:type="dxa"/>
            <w:tcBorders>
              <w:top w:val="nil"/>
              <w:left w:val="single" w:sz="4" w:space="0" w:color="auto"/>
              <w:bottom w:val="single" w:sz="4" w:space="0" w:color="auto"/>
              <w:right w:val="single" w:sz="4" w:space="0" w:color="auto"/>
            </w:tcBorders>
            <w:shd w:val="clear" w:color="auto" w:fill="auto"/>
          </w:tcPr>
          <w:p w14:paraId="485C6C40" w14:textId="59B57D19" w:rsidR="00D93DCA" w:rsidRPr="00B161A4" w:rsidRDefault="00D93DCA" w:rsidP="00D93DCA">
            <w:pPr>
              <w:jc w:val="center"/>
              <w:rPr>
                <w:sz w:val="20"/>
                <w:szCs w:val="20"/>
              </w:rPr>
            </w:pPr>
            <w:r>
              <w:rPr>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10E9856D" w14:textId="100A1603" w:rsidR="00D93DCA" w:rsidRPr="001039C0" w:rsidRDefault="00D93DCA" w:rsidP="00B161A4">
            <w:pPr>
              <w:jc w:val="center"/>
              <w:rPr>
                <w:sz w:val="20"/>
                <w:szCs w:val="20"/>
                <w:highlight w:val="yellow"/>
              </w:rPr>
            </w:pPr>
            <w:r>
              <w:rPr>
                <w:color w:val="000000"/>
                <w:sz w:val="20"/>
                <w:szCs w:val="20"/>
              </w:rPr>
              <w:t>324 650,00</w:t>
            </w:r>
          </w:p>
        </w:tc>
        <w:tc>
          <w:tcPr>
            <w:tcW w:w="1137" w:type="dxa"/>
            <w:tcBorders>
              <w:top w:val="single" w:sz="4" w:space="0" w:color="auto"/>
              <w:left w:val="single" w:sz="4" w:space="0" w:color="auto"/>
              <w:bottom w:val="single" w:sz="4" w:space="0" w:color="auto"/>
              <w:right w:val="single" w:sz="4" w:space="0" w:color="auto"/>
            </w:tcBorders>
          </w:tcPr>
          <w:p w14:paraId="485D8F13" w14:textId="6DFB3AAB" w:rsidR="00D93DCA" w:rsidRPr="001039C0" w:rsidRDefault="00D93DCA" w:rsidP="00B161A4">
            <w:pPr>
              <w:jc w:val="center"/>
              <w:rPr>
                <w:sz w:val="20"/>
                <w:szCs w:val="20"/>
                <w:highlight w:val="yellow"/>
              </w:rPr>
            </w:pPr>
            <w:r>
              <w:rPr>
                <w:color w:val="000000"/>
                <w:sz w:val="20"/>
                <w:szCs w:val="20"/>
              </w:rPr>
              <w:t>324 650,00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079DB60C" w:rsidR="00D93DCA" w:rsidRPr="004243BD" w:rsidRDefault="00D93DCA"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65A3543C" w14:textId="77777777" w:rsidR="00D93DCA" w:rsidRPr="004243BD" w:rsidRDefault="00D93DCA"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45E38200" w14:textId="77777777" w:rsidR="00D93DCA" w:rsidRPr="004243BD" w:rsidRDefault="00D93DCA"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43FF0BAC" w14:textId="77777777" w:rsidR="00D93DCA" w:rsidRPr="004243BD" w:rsidRDefault="00D93DCA" w:rsidP="004243BD">
            <w:pPr>
              <w:jc w:val="center"/>
              <w:rPr>
                <w:sz w:val="20"/>
                <w:szCs w:val="20"/>
                <w:highlight w:val="yellow"/>
              </w:rPr>
            </w:pPr>
          </w:p>
        </w:tc>
        <w:tc>
          <w:tcPr>
            <w:tcW w:w="1128" w:type="dxa"/>
            <w:gridSpan w:val="2"/>
            <w:tcBorders>
              <w:top w:val="nil"/>
              <w:left w:val="nil"/>
              <w:bottom w:val="single" w:sz="4" w:space="0" w:color="auto"/>
              <w:right w:val="single" w:sz="4" w:space="0" w:color="auto"/>
            </w:tcBorders>
            <w:vAlign w:val="center"/>
          </w:tcPr>
          <w:p w14:paraId="2A6F9EE0" w14:textId="77777777" w:rsidR="00D93DCA" w:rsidRPr="004243BD" w:rsidRDefault="00D93DCA" w:rsidP="004243BD">
            <w:pPr>
              <w:jc w:val="center"/>
              <w:rPr>
                <w:sz w:val="20"/>
                <w:szCs w:val="20"/>
                <w:highlight w:val="yellow"/>
              </w:rPr>
            </w:pPr>
          </w:p>
        </w:tc>
        <w:tc>
          <w:tcPr>
            <w:tcW w:w="1481" w:type="dxa"/>
            <w:tcBorders>
              <w:top w:val="nil"/>
              <w:left w:val="nil"/>
              <w:bottom w:val="single" w:sz="4" w:space="0" w:color="auto"/>
              <w:right w:val="single" w:sz="4" w:space="0" w:color="auto"/>
            </w:tcBorders>
            <w:vAlign w:val="center"/>
          </w:tcPr>
          <w:p w14:paraId="172EC59A" w14:textId="77777777" w:rsidR="00D93DCA" w:rsidRPr="004243BD" w:rsidRDefault="00D93DCA" w:rsidP="004243BD">
            <w:pPr>
              <w:jc w:val="center"/>
              <w:rPr>
                <w:sz w:val="20"/>
                <w:szCs w:val="20"/>
                <w:highlight w:val="yellow"/>
              </w:rPr>
            </w:pPr>
          </w:p>
        </w:tc>
      </w:tr>
      <w:tr w:rsidR="003841D0" w:rsidRPr="007173D7" w14:paraId="7671529D" w14:textId="63BB5181" w:rsidTr="00733A81">
        <w:trPr>
          <w:trHeight w:val="311"/>
          <w:jc w:val="center"/>
        </w:trPr>
        <w:tc>
          <w:tcPr>
            <w:tcW w:w="6789" w:type="dxa"/>
            <w:gridSpan w:val="5"/>
            <w:tcBorders>
              <w:top w:val="single" w:sz="4" w:space="0" w:color="auto"/>
              <w:left w:val="single" w:sz="4" w:space="0" w:color="auto"/>
              <w:bottom w:val="single" w:sz="4" w:space="0" w:color="auto"/>
              <w:right w:val="single" w:sz="4" w:space="0" w:color="auto"/>
            </w:tcBorders>
          </w:tcPr>
          <w:p w14:paraId="2C849C6A" w14:textId="1412F404" w:rsidR="003841D0" w:rsidRPr="007173D7" w:rsidRDefault="003841D0" w:rsidP="003841D0">
            <w:pPr>
              <w:jc w:val="right"/>
              <w:rPr>
                <w:b/>
                <w:sz w:val="20"/>
                <w:szCs w:val="20"/>
              </w:rPr>
            </w:pPr>
            <w:r>
              <w:rPr>
                <w:b/>
                <w:sz w:val="20"/>
                <w:szCs w:val="20"/>
              </w:rPr>
              <w:t>Всего:</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050162D6" w14:textId="53043164" w:rsidR="003841D0" w:rsidRPr="007173D7" w:rsidRDefault="00D93DCA" w:rsidP="003841D0">
            <w:pPr>
              <w:jc w:val="right"/>
              <w:rPr>
                <w:b/>
                <w:sz w:val="20"/>
                <w:szCs w:val="20"/>
              </w:rPr>
            </w:pPr>
            <w:r w:rsidRPr="00D93DCA">
              <w:rPr>
                <w:b/>
                <w:sz w:val="20"/>
                <w:szCs w:val="20"/>
              </w:rPr>
              <w:t>402 441,67</w:t>
            </w:r>
          </w:p>
        </w:tc>
        <w:tc>
          <w:tcPr>
            <w:tcW w:w="67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272396" w14:textId="5D869C76" w:rsidR="003841D0" w:rsidRPr="007173D7" w:rsidRDefault="003841D0" w:rsidP="003841D0">
            <w:pPr>
              <w:jc w:val="right"/>
              <w:rPr>
                <w:b/>
                <w:sz w:val="20"/>
                <w:szCs w:val="20"/>
              </w:rPr>
            </w:pPr>
            <w:r w:rsidRPr="007173D7">
              <w:rPr>
                <w:b/>
                <w:sz w:val="20"/>
                <w:szCs w:val="20"/>
              </w:rPr>
              <w:t>Всего</w:t>
            </w:r>
            <w:r>
              <w:rPr>
                <w:b/>
                <w:sz w:val="20"/>
                <w:szCs w:val="20"/>
              </w:rPr>
              <w:t>:</w:t>
            </w:r>
          </w:p>
        </w:tc>
        <w:tc>
          <w:tcPr>
            <w:tcW w:w="1492" w:type="dxa"/>
            <w:gridSpan w:val="2"/>
            <w:tcBorders>
              <w:top w:val="single" w:sz="4" w:space="0" w:color="auto"/>
              <w:left w:val="single" w:sz="4" w:space="0" w:color="auto"/>
              <w:bottom w:val="single" w:sz="4" w:space="0" w:color="auto"/>
              <w:right w:val="single" w:sz="4" w:space="0" w:color="auto"/>
            </w:tcBorders>
            <w:vAlign w:val="center"/>
          </w:tcPr>
          <w:p w14:paraId="2432C092" w14:textId="0F50F080" w:rsidR="003841D0" w:rsidRPr="007173D7" w:rsidRDefault="003841D0" w:rsidP="003841D0">
            <w:pPr>
              <w:jc w:val="center"/>
              <w:rPr>
                <w:b/>
                <w:sz w:val="20"/>
                <w:szCs w:val="20"/>
              </w:rPr>
            </w:pPr>
          </w:p>
        </w:tc>
      </w:tr>
    </w:tbl>
    <w:p w14:paraId="16A805C9" w14:textId="708D4FC4" w:rsidR="00A64529" w:rsidRPr="00A02994" w:rsidRDefault="00A02994" w:rsidP="00CA2A17">
      <w:pPr>
        <w:tabs>
          <w:tab w:val="left" w:pos="1701"/>
        </w:tabs>
        <w:suppressAutoHyphens/>
        <w:autoSpaceDE w:val="0"/>
        <w:spacing w:before="120"/>
        <w:jc w:val="both"/>
        <w:rPr>
          <w:bCs/>
          <w:sz w:val="20"/>
          <w:szCs w:val="20"/>
        </w:rPr>
      </w:pPr>
      <w:r w:rsidRPr="00A02994">
        <w:rPr>
          <w:bCs/>
          <w:sz w:val="20"/>
          <w:szCs w:val="20"/>
        </w:rPr>
        <w:t>Предлагаемый товар будет поставлен новым, не бывшим в употреблении</w:t>
      </w:r>
      <w:r w:rsidR="00A64529" w:rsidRPr="00A02994">
        <w:rPr>
          <w:bCs/>
          <w:sz w:val="20"/>
          <w:szCs w:val="20"/>
        </w:rPr>
        <w:t>.</w:t>
      </w: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A02994">
      <w:pPr>
        <w:jc w:val="both"/>
        <w:rPr>
          <w:bCs/>
          <w:i/>
        </w:rPr>
      </w:pPr>
      <w:r w:rsidRPr="007173D7">
        <w:rPr>
          <w:bCs/>
          <w:i/>
        </w:rPr>
        <w:t xml:space="preserve">                                                                                                   МП</w:t>
      </w:r>
    </w:p>
    <w:p w14:paraId="545CCB43" w14:textId="77777777" w:rsidR="009D52C0" w:rsidRPr="00A02994" w:rsidRDefault="009D52C0" w:rsidP="009D52C0">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06EE9C84" w14:textId="77777777" w:rsidR="009D52C0" w:rsidRPr="00A02994" w:rsidRDefault="009D52C0" w:rsidP="009D52C0">
      <w:pPr>
        <w:tabs>
          <w:tab w:val="left" w:pos="426"/>
        </w:tabs>
        <w:ind w:left="142"/>
        <w:rPr>
          <w:sz w:val="20"/>
          <w:szCs w:val="20"/>
        </w:rPr>
      </w:pPr>
      <w:r w:rsidRPr="00A02994">
        <w:rPr>
          <w:sz w:val="20"/>
          <w:szCs w:val="20"/>
        </w:rPr>
        <w:t xml:space="preserve">1) Графы </w:t>
      </w:r>
      <w:r>
        <w:rPr>
          <w:sz w:val="20"/>
          <w:szCs w:val="20"/>
        </w:rPr>
        <w:t>7-</w:t>
      </w:r>
      <w:r w:rsidRPr="00A02994">
        <w:rPr>
          <w:sz w:val="20"/>
          <w:szCs w:val="20"/>
        </w:rPr>
        <w:t>1</w:t>
      </w:r>
      <w:r>
        <w:rPr>
          <w:sz w:val="20"/>
          <w:szCs w:val="20"/>
        </w:rPr>
        <w:t>2</w:t>
      </w:r>
      <w:r w:rsidRPr="00A02994">
        <w:rPr>
          <w:sz w:val="20"/>
          <w:szCs w:val="20"/>
        </w:rPr>
        <w:t xml:space="preserve"> Спецификации заполнятся участником закупки.</w:t>
      </w:r>
    </w:p>
    <w:p w14:paraId="798619CA" w14:textId="7A871E16" w:rsidR="009D52C0" w:rsidRDefault="009D52C0" w:rsidP="00A64529">
      <w:pPr>
        <w:widowControl w:val="0"/>
        <w:rPr>
          <w:b/>
          <w:bCs/>
          <w:highlight w:val="yellow"/>
        </w:rPr>
      </w:pPr>
    </w:p>
    <w:p w14:paraId="2C9A2DC6" w14:textId="77777777" w:rsidR="009D52C0" w:rsidRPr="004243BD" w:rsidRDefault="009D52C0" w:rsidP="00A64529">
      <w:pPr>
        <w:widowControl w:val="0"/>
        <w:rPr>
          <w:b/>
          <w:bCs/>
          <w:highlight w:val="yellow"/>
        </w:rPr>
        <w:sectPr w:rsidR="009D52C0" w:rsidRPr="004243BD" w:rsidSect="00A02994">
          <w:headerReference w:type="default" r:id="rId26"/>
          <w:footerReference w:type="even" r:id="rId27"/>
          <w:footerReference w:type="default" r:id="rId28"/>
          <w:headerReference w:type="first" r:id="rId29"/>
          <w:footnotePr>
            <w:pos w:val="beneathText"/>
          </w:footnotePr>
          <w:pgSz w:w="16837" w:h="11905" w:orient="landscape"/>
          <w:pgMar w:top="1418" w:right="580" w:bottom="567"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01CDEF92" w:rsidR="00E00D86" w:rsidRDefault="006A4D00" w:rsidP="00E00D86">
      <w:pPr>
        <w:jc w:val="right"/>
        <w:rPr>
          <w:b/>
          <w:bCs/>
        </w:rPr>
      </w:pPr>
      <w:r>
        <w:rPr>
          <w:b/>
          <w:bCs/>
        </w:rPr>
        <w:t xml:space="preserve">от </w:t>
      </w:r>
      <w:r w:rsidR="00E94DE3">
        <w:rPr>
          <w:b/>
          <w:bCs/>
        </w:rPr>
        <w:t>04</w:t>
      </w:r>
      <w:r>
        <w:rPr>
          <w:b/>
          <w:bCs/>
        </w:rPr>
        <w:t>.</w:t>
      </w:r>
      <w:r w:rsidR="00E94DE3">
        <w:rPr>
          <w:b/>
          <w:bCs/>
        </w:rPr>
        <w:t>10</w:t>
      </w:r>
      <w:r w:rsidR="00E00D86" w:rsidRPr="004243BD">
        <w:rPr>
          <w:b/>
          <w:bCs/>
        </w:rPr>
        <w:t>.2021 г. № ЗКЭФ-ДЭ-</w:t>
      </w:r>
      <w:r w:rsidR="00E00D86">
        <w:rPr>
          <w:b/>
          <w:bCs/>
        </w:rPr>
        <w:t>4</w:t>
      </w:r>
      <w:r w:rsidR="00B161A4">
        <w:rPr>
          <w:b/>
          <w:bCs/>
        </w:rPr>
        <w:t>7</w:t>
      </w:r>
      <w:r w:rsidR="00D93DCA">
        <w:rPr>
          <w:b/>
          <w:bCs/>
        </w:rPr>
        <w:t>4</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31970556" w:rsidR="00E00D86" w:rsidRPr="00E00D86" w:rsidRDefault="00E00D86" w:rsidP="00E00D86">
      <w:pPr>
        <w:ind w:firstLine="709"/>
        <w:jc w:val="both"/>
        <w:rPr>
          <w:rFonts w:eastAsia="Calibri"/>
          <w:lang w:eastAsia="en-US"/>
        </w:rPr>
      </w:pPr>
      <w:r w:rsidRPr="00E00D86">
        <w:rPr>
          <w:rFonts w:eastAsia="Calibri"/>
          <w:lang w:eastAsia="en-US"/>
        </w:rPr>
        <w:t>Начальная (максимальная) цена договора</w:t>
      </w:r>
      <w:r w:rsidR="00912550">
        <w:rPr>
          <w:rFonts w:eastAsia="Calibri"/>
          <w:lang w:eastAsia="en-US"/>
        </w:rPr>
        <w:t xml:space="preserve"> на</w:t>
      </w:r>
      <w:r w:rsidRPr="00E00D86">
        <w:rPr>
          <w:rFonts w:eastAsia="Calibri"/>
          <w:lang w:eastAsia="en-US"/>
        </w:rPr>
        <w:t xml:space="preserve"> </w:t>
      </w:r>
      <w:r w:rsidR="00912550" w:rsidRPr="00912550">
        <w:rPr>
          <w:rFonts w:eastAsia="Calibri"/>
          <w:lang w:eastAsia="en-US"/>
        </w:rPr>
        <w:t xml:space="preserve">поставку </w:t>
      </w:r>
      <w:r w:rsidR="00650DD6" w:rsidRPr="00650DD6">
        <w:t>машины для прочистки канализационных труб и гидродинамической машины на ВТРК «Архыз»</w:t>
      </w:r>
      <w:r w:rsidRPr="00E00D86">
        <w:rPr>
          <w:rFonts w:eastAsia="Calibri"/>
          <w:lang w:eastAsia="en-US"/>
        </w:rPr>
        <w:t xml:space="preserve"> </w:t>
      </w:r>
      <w:r w:rsidR="00B161A4" w:rsidRPr="00B161A4">
        <w:rPr>
          <w:rFonts w:eastAsia="Calibri"/>
          <w:lang w:eastAsia="en-US"/>
        </w:rPr>
        <w:t>определена на основании минимального коммерческого предложения</w:t>
      </w:r>
      <w:r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10031" w:type="dxa"/>
        <w:tblCellMar>
          <w:left w:w="0" w:type="dxa"/>
          <w:right w:w="0" w:type="dxa"/>
        </w:tblCellMar>
        <w:tblLook w:val="04A0" w:firstRow="1" w:lastRow="0" w:firstColumn="1" w:lastColumn="0" w:noHBand="0" w:noVBand="1"/>
      </w:tblPr>
      <w:tblGrid>
        <w:gridCol w:w="2441"/>
        <w:gridCol w:w="1083"/>
        <w:gridCol w:w="2254"/>
        <w:gridCol w:w="2268"/>
        <w:gridCol w:w="1985"/>
      </w:tblGrid>
      <w:tr w:rsidR="00B161A4" w:rsidRPr="00B161A4" w14:paraId="346CAE05" w14:textId="77777777" w:rsidTr="00445993">
        <w:trPr>
          <w:cantSplit/>
          <w:trHeight w:val="976"/>
        </w:trPr>
        <w:tc>
          <w:tcPr>
            <w:tcW w:w="24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CE9756" w14:textId="77777777" w:rsidR="00B161A4" w:rsidRPr="00B161A4" w:rsidRDefault="00B161A4" w:rsidP="00B161A4">
            <w:pPr>
              <w:jc w:val="center"/>
              <w:rPr>
                <w:rFonts w:eastAsia="Calibri"/>
                <w:lang w:eastAsia="en-US"/>
              </w:rPr>
            </w:pPr>
            <w:r w:rsidRPr="00B161A4">
              <w:rPr>
                <w:rFonts w:eastAsia="Calibri"/>
                <w:lang w:eastAsia="en-US"/>
              </w:rPr>
              <w:t>Наименование товара (услуги, работы)</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909A8E" w14:textId="77777777" w:rsidR="00B161A4" w:rsidRPr="00B161A4" w:rsidRDefault="00B161A4" w:rsidP="00B161A4">
            <w:pPr>
              <w:jc w:val="center"/>
              <w:rPr>
                <w:rFonts w:eastAsia="Calibri"/>
                <w:lang w:eastAsia="en-US"/>
              </w:rPr>
            </w:pPr>
            <w:r w:rsidRPr="00B161A4">
              <w:rPr>
                <w:rFonts w:eastAsia="Calibri"/>
                <w:lang w:eastAsia="en-US"/>
              </w:rPr>
              <w:t>Цена, руб.</w:t>
            </w: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860B08" w14:textId="77777777" w:rsidR="00B161A4" w:rsidRPr="00B161A4" w:rsidRDefault="00B161A4" w:rsidP="00B161A4">
            <w:pPr>
              <w:jc w:val="center"/>
              <w:rPr>
                <w:rFonts w:eastAsia="Calibri"/>
                <w:lang w:eastAsia="en-US"/>
              </w:rPr>
            </w:pPr>
            <w:r w:rsidRPr="00B161A4">
              <w:rPr>
                <w:rFonts w:eastAsia="Calibri"/>
                <w:lang w:eastAsia="en-US"/>
              </w:rPr>
              <w:t>Предложение 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621CC1" w14:textId="77777777" w:rsidR="00B161A4" w:rsidRPr="00B161A4" w:rsidRDefault="00B161A4" w:rsidP="00B161A4">
            <w:pPr>
              <w:jc w:val="center"/>
              <w:rPr>
                <w:rFonts w:eastAsia="Calibri"/>
                <w:lang w:eastAsia="en-US"/>
              </w:rPr>
            </w:pPr>
            <w:r w:rsidRPr="00B161A4">
              <w:rPr>
                <w:rFonts w:eastAsia="Calibri"/>
                <w:lang w:eastAsia="en-US"/>
              </w:rPr>
              <w:t>Предложение 2</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F5F2B3" w14:textId="77777777" w:rsidR="00B161A4" w:rsidRPr="00B161A4" w:rsidRDefault="00B161A4" w:rsidP="00B161A4">
            <w:pPr>
              <w:jc w:val="center"/>
              <w:rPr>
                <w:rFonts w:eastAsia="Calibri"/>
                <w:lang w:eastAsia="en-US"/>
              </w:rPr>
            </w:pPr>
            <w:r w:rsidRPr="00B161A4">
              <w:rPr>
                <w:rFonts w:eastAsia="Calibri"/>
                <w:lang w:eastAsia="en-US"/>
              </w:rPr>
              <w:t>Предложение 3</w:t>
            </w:r>
          </w:p>
        </w:tc>
      </w:tr>
      <w:tr w:rsidR="00D93DCA" w:rsidRPr="00B161A4" w14:paraId="5E6413A7" w14:textId="77777777" w:rsidTr="00445993">
        <w:trPr>
          <w:trHeight w:val="907"/>
        </w:trPr>
        <w:tc>
          <w:tcPr>
            <w:tcW w:w="24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5CCC5C" w14:textId="7DDCB848" w:rsidR="00D93DCA" w:rsidRPr="00B161A4" w:rsidRDefault="00D93DCA" w:rsidP="00B161A4">
            <w:pPr>
              <w:rPr>
                <w:rFonts w:eastAsia="Calibri"/>
                <w:i/>
                <w:iCs/>
                <w:lang w:eastAsia="en-US"/>
              </w:rPr>
            </w:pPr>
            <w:r w:rsidRPr="00B161A4">
              <w:rPr>
                <w:rFonts w:eastAsia="Calibri"/>
                <w:lang w:eastAsia="en-US"/>
              </w:rPr>
              <w:t xml:space="preserve">Поставка </w:t>
            </w:r>
            <w:r w:rsidRPr="00D93DCA">
              <w:t>машины для прочистки канализационных труб и гидродинамической машины на ВТРК «Архыз»</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18B765" w14:textId="77777777" w:rsidR="00D93DCA" w:rsidRPr="00B161A4" w:rsidRDefault="00D93DCA" w:rsidP="00B161A4">
            <w:pPr>
              <w:jc w:val="center"/>
              <w:rPr>
                <w:rFonts w:eastAsia="Calibri"/>
                <w:lang w:eastAsia="en-US"/>
              </w:rPr>
            </w:pPr>
            <w:r w:rsidRPr="00B161A4">
              <w:rPr>
                <w:rFonts w:eastAsia="Calibri"/>
                <w:lang w:eastAsia="en-US"/>
              </w:rPr>
              <w:t>включая НДС</w:t>
            </w:r>
          </w:p>
        </w:tc>
        <w:tc>
          <w:tcPr>
            <w:tcW w:w="2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406C97" w14:textId="218A5DD0" w:rsidR="00D93DCA" w:rsidRPr="00B161A4" w:rsidRDefault="00D93DCA" w:rsidP="009A0A5E">
            <w:pPr>
              <w:jc w:val="center"/>
              <w:rPr>
                <w:rFonts w:eastAsia="Calibri"/>
              </w:rPr>
            </w:pPr>
            <w:r>
              <w:t>482 930,00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92C0F6" w14:textId="5F38B8B7" w:rsidR="00D93DCA" w:rsidRPr="00B161A4" w:rsidRDefault="00D93DCA" w:rsidP="00B161A4">
            <w:pPr>
              <w:jc w:val="center"/>
              <w:rPr>
                <w:rFonts w:eastAsia="Calibri"/>
                <w:lang w:eastAsia="en-US"/>
              </w:rPr>
            </w:pPr>
            <w:r>
              <w:t>490 000,00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016A9E" w14:textId="5E0646E4" w:rsidR="00D93DCA" w:rsidRPr="00B161A4" w:rsidRDefault="00D93DCA" w:rsidP="00B161A4">
            <w:pPr>
              <w:jc w:val="center"/>
              <w:rPr>
                <w:rFonts w:eastAsia="Calibri"/>
                <w:lang w:eastAsia="en-US"/>
              </w:rPr>
            </w:pPr>
            <w:r>
              <w:t>785 395,00</w:t>
            </w:r>
          </w:p>
        </w:tc>
      </w:tr>
      <w:tr w:rsidR="00D93DCA" w:rsidRPr="00B161A4" w14:paraId="78DB5A7B" w14:textId="77777777" w:rsidTr="00445993">
        <w:trPr>
          <w:trHeight w:val="968"/>
        </w:trPr>
        <w:tc>
          <w:tcPr>
            <w:tcW w:w="0" w:type="auto"/>
            <w:vMerge/>
            <w:tcBorders>
              <w:top w:val="nil"/>
              <w:left w:val="single" w:sz="8" w:space="0" w:color="auto"/>
              <w:bottom w:val="single" w:sz="8" w:space="0" w:color="auto"/>
              <w:right w:val="single" w:sz="8" w:space="0" w:color="auto"/>
            </w:tcBorders>
            <w:vAlign w:val="center"/>
            <w:hideMark/>
          </w:tcPr>
          <w:p w14:paraId="4052C902" w14:textId="77777777" w:rsidR="00D93DCA" w:rsidRPr="00B161A4" w:rsidRDefault="00D93DCA" w:rsidP="00B161A4">
            <w:pPr>
              <w:rPr>
                <w:rFonts w:eastAsia="Calibri"/>
                <w:i/>
                <w:iCs/>
                <w:lang w:eastAsia="en-US"/>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F61550" w14:textId="77777777" w:rsidR="00D93DCA" w:rsidRPr="00B161A4" w:rsidRDefault="00D93DCA" w:rsidP="00B161A4">
            <w:pPr>
              <w:jc w:val="center"/>
              <w:rPr>
                <w:rFonts w:eastAsia="Calibri"/>
                <w:lang w:eastAsia="en-US"/>
              </w:rPr>
            </w:pPr>
            <w:r w:rsidRPr="00B161A4">
              <w:rPr>
                <w:rFonts w:eastAsia="Calibri"/>
                <w:lang w:eastAsia="en-US"/>
              </w:rPr>
              <w:t>без учета НДС</w:t>
            </w:r>
          </w:p>
        </w:tc>
        <w:tc>
          <w:tcPr>
            <w:tcW w:w="2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C71C1" w14:textId="274DBAB0" w:rsidR="00D93DCA" w:rsidRPr="00B161A4" w:rsidRDefault="00D93DCA" w:rsidP="00B161A4">
            <w:pPr>
              <w:jc w:val="center"/>
              <w:rPr>
                <w:rFonts w:eastAsia="Calibri"/>
              </w:rPr>
            </w:pPr>
            <w:r>
              <w:t>402 441,67</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C4F533" w14:textId="4C4844D9" w:rsidR="00D93DCA" w:rsidRPr="00B161A4" w:rsidRDefault="00D93DCA" w:rsidP="00B161A4">
            <w:pPr>
              <w:jc w:val="center"/>
              <w:rPr>
                <w:rFonts w:eastAsia="Calibri"/>
                <w:lang w:eastAsia="en-US"/>
              </w:rPr>
            </w:pPr>
            <w:r>
              <w:t>408 333,33</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FF5136" w14:textId="324A995D" w:rsidR="00D93DCA" w:rsidRPr="00B161A4" w:rsidRDefault="00D93DCA" w:rsidP="00B161A4">
            <w:pPr>
              <w:jc w:val="center"/>
              <w:rPr>
                <w:rFonts w:eastAsia="Calibri"/>
                <w:lang w:eastAsia="en-US"/>
              </w:rPr>
            </w:pPr>
            <w:r>
              <w:t>654 495,83</w:t>
            </w:r>
          </w:p>
        </w:tc>
      </w:tr>
    </w:tbl>
    <w:p w14:paraId="0B9D3556" w14:textId="77777777" w:rsidR="00E00D86" w:rsidRDefault="00E00D86" w:rsidP="009F7105">
      <w:pPr>
        <w:jc w:val="right"/>
        <w:rPr>
          <w:b/>
          <w:bCs/>
        </w:rPr>
      </w:pPr>
    </w:p>
    <w:p w14:paraId="2913E91A" w14:textId="58F846D2"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733A81">
        <w:rPr>
          <w:bCs/>
        </w:rPr>
        <w:t>.</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77B61F56" w:rsidR="00EC1F6B" w:rsidRPr="004243BD" w:rsidRDefault="00A6098D" w:rsidP="009F7105">
      <w:pPr>
        <w:widowControl w:val="0"/>
        <w:jc w:val="right"/>
        <w:rPr>
          <w:b/>
        </w:rPr>
      </w:pPr>
      <w:r>
        <w:rPr>
          <w:b/>
          <w:bCs/>
        </w:rPr>
        <w:t xml:space="preserve">от </w:t>
      </w:r>
      <w:r w:rsidR="00E94DE3">
        <w:rPr>
          <w:b/>
          <w:bCs/>
        </w:rPr>
        <w:t>04</w:t>
      </w:r>
      <w:r>
        <w:rPr>
          <w:b/>
          <w:bCs/>
        </w:rPr>
        <w:t>.</w:t>
      </w:r>
      <w:r w:rsidR="00E94DE3">
        <w:rPr>
          <w:b/>
          <w:bCs/>
        </w:rPr>
        <w:t>10</w:t>
      </w:r>
      <w:bookmarkStart w:id="2" w:name="_GoBack"/>
      <w:bookmarkEnd w:id="2"/>
      <w:r w:rsidR="00204187" w:rsidRPr="004243BD">
        <w:rPr>
          <w:b/>
          <w:bCs/>
        </w:rPr>
        <w:t>.2021 г. № ЗКЭФ-Д</w:t>
      </w:r>
      <w:r w:rsidR="009F7340" w:rsidRPr="004243BD">
        <w:rPr>
          <w:b/>
          <w:bCs/>
        </w:rPr>
        <w:t>Э</w:t>
      </w:r>
      <w:r w:rsidR="00204187" w:rsidRPr="004243BD">
        <w:rPr>
          <w:b/>
          <w:bCs/>
        </w:rPr>
        <w:t>-</w:t>
      </w:r>
      <w:r w:rsidR="0009180D">
        <w:rPr>
          <w:b/>
          <w:bCs/>
        </w:rPr>
        <w:t>4</w:t>
      </w:r>
      <w:r w:rsidR="009A0A5E">
        <w:rPr>
          <w:b/>
          <w:bCs/>
        </w:rPr>
        <w:t>7</w:t>
      </w:r>
      <w:r w:rsidR="00D93DCA">
        <w:rPr>
          <w:b/>
          <w:bCs/>
        </w:rPr>
        <w:t>4</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681BC844" w14:textId="77777777" w:rsidR="00D93DCA" w:rsidRPr="00503F0B" w:rsidRDefault="00D93DCA" w:rsidP="00D93DCA">
      <w:pPr>
        <w:ind w:left="142"/>
        <w:jc w:val="center"/>
        <w:rPr>
          <w:b/>
        </w:rPr>
      </w:pPr>
      <w:r w:rsidRPr="00503F0B">
        <w:rPr>
          <w:b/>
        </w:rPr>
        <w:t>ДОГОВОР №</w:t>
      </w:r>
    </w:p>
    <w:p w14:paraId="0CDECF3E" w14:textId="77777777" w:rsidR="00D93DCA" w:rsidRPr="00503F0B" w:rsidRDefault="00D93DCA" w:rsidP="00D93DCA">
      <w:pPr>
        <w:ind w:left="142"/>
      </w:pPr>
    </w:p>
    <w:p w14:paraId="5AC13EA3" w14:textId="77777777" w:rsidR="00D93DCA" w:rsidRPr="00503F0B" w:rsidRDefault="00D93DCA" w:rsidP="00D93DCA">
      <w:pPr>
        <w:tabs>
          <w:tab w:val="left" w:pos="1134"/>
          <w:tab w:val="left" w:pos="1276"/>
          <w:tab w:val="left" w:pos="5580"/>
        </w:tabs>
        <w:ind w:firstLine="709"/>
      </w:pPr>
      <w:r w:rsidRPr="00503F0B">
        <w:t>г. Москва                                                                                        «___»_________ 2021 г.</w:t>
      </w:r>
    </w:p>
    <w:p w14:paraId="428CC722" w14:textId="77777777" w:rsidR="00D93DCA" w:rsidRPr="00503F0B" w:rsidRDefault="00D93DCA" w:rsidP="00D93DCA">
      <w:pPr>
        <w:tabs>
          <w:tab w:val="left" w:pos="1134"/>
          <w:tab w:val="left" w:pos="1276"/>
        </w:tabs>
        <w:ind w:firstLine="709"/>
      </w:pPr>
    </w:p>
    <w:p w14:paraId="2DC04DFA" w14:textId="77777777" w:rsidR="00D93DCA" w:rsidRPr="00503F0B" w:rsidRDefault="00D93DCA" w:rsidP="00D93DCA">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457C3581" w14:textId="77777777" w:rsidR="00D93DCA" w:rsidRPr="00503F0B" w:rsidRDefault="00D93DCA" w:rsidP="00D93DCA">
      <w:pPr>
        <w:tabs>
          <w:tab w:val="left" w:pos="1134"/>
          <w:tab w:val="left" w:pos="1276"/>
        </w:tabs>
        <w:ind w:firstLine="709"/>
        <w:jc w:val="both"/>
      </w:pPr>
      <w:r w:rsidRPr="00503F0B">
        <w:rPr>
          <w:b/>
        </w:rPr>
        <w:t>акционерное общество «Курорты Северного Кавказа» (АО «КСК»)</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491D6CDB" w14:textId="77777777" w:rsidR="00D93DCA" w:rsidRPr="00503F0B" w:rsidRDefault="00D93DCA" w:rsidP="00D93DCA">
      <w:pPr>
        <w:tabs>
          <w:tab w:val="left" w:pos="1134"/>
          <w:tab w:val="left" w:pos="1276"/>
        </w:tabs>
        <w:ind w:firstLine="709"/>
        <w:jc w:val="both"/>
        <w:rPr>
          <w:b/>
        </w:rPr>
      </w:pPr>
    </w:p>
    <w:p w14:paraId="08E5E2FB" w14:textId="77777777" w:rsidR="00D93DCA" w:rsidRPr="00503F0B" w:rsidRDefault="00D93DCA" w:rsidP="00D93D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76416D5B" w14:textId="77777777" w:rsidR="00D93DCA" w:rsidRPr="00503F0B" w:rsidRDefault="00D93DCA" w:rsidP="00D93DCA">
      <w:pPr>
        <w:tabs>
          <w:tab w:val="left" w:pos="1134"/>
          <w:tab w:val="left" w:pos="1276"/>
        </w:tabs>
        <w:ind w:firstLine="709"/>
        <w:rPr>
          <w:b/>
        </w:rPr>
      </w:pPr>
    </w:p>
    <w:p w14:paraId="470D2269" w14:textId="77777777" w:rsidR="00D93DCA" w:rsidRPr="00503F0B" w:rsidRDefault="00D93DCA" w:rsidP="00D93DCA">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Pr="004245C0">
        <w:t>машину для прочистки канализационных труб и гидродинамическую машину на ВТРК «Архыз»</w:t>
      </w:r>
      <w:r>
        <w:t xml:space="preserve">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5DEDF4C7" w14:textId="77777777" w:rsidR="00D93DCA" w:rsidRPr="00503F0B" w:rsidRDefault="00D93DCA" w:rsidP="00D93DCA">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0CD45FF2" w14:textId="77777777" w:rsidR="00D93DCA" w:rsidRPr="00503F0B" w:rsidRDefault="00D93DCA" w:rsidP="00D93DCA">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4A717EBC" w14:textId="77777777" w:rsidR="00D93DCA" w:rsidRPr="00503F0B" w:rsidRDefault="00D93DCA" w:rsidP="00D93DCA">
      <w:pPr>
        <w:tabs>
          <w:tab w:val="left" w:pos="993"/>
          <w:tab w:val="left" w:pos="1134"/>
          <w:tab w:val="left" w:pos="1276"/>
        </w:tabs>
        <w:ind w:firstLine="709"/>
        <w:jc w:val="both"/>
      </w:pPr>
    </w:p>
    <w:p w14:paraId="7F17D87F" w14:textId="77777777" w:rsidR="00D93DCA" w:rsidRPr="00503F0B" w:rsidRDefault="00D93DCA" w:rsidP="00D93D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50D9770C" w14:textId="77777777" w:rsidR="00D93DCA" w:rsidRPr="00503F0B" w:rsidRDefault="00D93DCA" w:rsidP="00D93DCA">
      <w:pPr>
        <w:tabs>
          <w:tab w:val="left" w:pos="1134"/>
          <w:tab w:val="left" w:pos="1276"/>
        </w:tabs>
        <w:ind w:firstLine="709"/>
        <w:rPr>
          <w:b/>
        </w:rPr>
      </w:pPr>
    </w:p>
    <w:p w14:paraId="41B8EB64" w14:textId="77777777" w:rsidR="00D93DCA" w:rsidRPr="00503F0B" w:rsidRDefault="00D93DCA" w:rsidP="00D93DCA">
      <w:pPr>
        <w:numPr>
          <w:ilvl w:val="0"/>
          <w:numId w:val="4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E2B219C" w14:textId="77777777" w:rsidR="00D93DCA" w:rsidRPr="00503F0B" w:rsidRDefault="00D93DCA" w:rsidP="00D93DCA">
      <w:pPr>
        <w:numPr>
          <w:ilvl w:val="0"/>
          <w:numId w:val="4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07B5460D" w14:textId="77777777" w:rsidR="00D93DCA" w:rsidRPr="00503F0B" w:rsidRDefault="00D93DCA" w:rsidP="00D93DCA">
      <w:pPr>
        <w:tabs>
          <w:tab w:val="left" w:pos="993"/>
          <w:tab w:val="left" w:pos="1134"/>
          <w:tab w:val="left" w:pos="1276"/>
        </w:tabs>
        <w:ind w:firstLine="709"/>
        <w:jc w:val="both"/>
      </w:pPr>
    </w:p>
    <w:p w14:paraId="504D153F" w14:textId="77777777" w:rsidR="00D93DCA" w:rsidRPr="00503F0B" w:rsidRDefault="00D93DCA" w:rsidP="00D93D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3834F864" w14:textId="77777777" w:rsidR="00D93DCA" w:rsidRPr="00503F0B" w:rsidRDefault="00D93DCA" w:rsidP="00D93DCA">
      <w:pPr>
        <w:tabs>
          <w:tab w:val="left" w:pos="1134"/>
          <w:tab w:val="left" w:pos="1276"/>
        </w:tabs>
        <w:ind w:firstLine="709"/>
        <w:rPr>
          <w:b/>
        </w:rPr>
      </w:pPr>
    </w:p>
    <w:p w14:paraId="6329DA62" w14:textId="77777777" w:rsidR="00D93DCA" w:rsidRPr="00503F0B" w:rsidRDefault="00D93DCA" w:rsidP="00D93DCA">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t>30</w:t>
      </w:r>
      <w:r w:rsidRPr="004F2AEE">
        <w:t xml:space="preserve"> (</w:t>
      </w:r>
      <w:r>
        <w:t>тридцати</w:t>
      </w:r>
      <w:r w:rsidRPr="004F2AEE">
        <w:t>) календарных</w:t>
      </w:r>
      <w:r w:rsidRPr="00681664">
        <w:rPr>
          <w:color w:val="000000"/>
          <w:sz w:val="28"/>
          <w:szCs w:val="28"/>
        </w:rPr>
        <w:t xml:space="preserve"> </w:t>
      </w:r>
      <w:r w:rsidRPr="00503F0B">
        <w:t>дней</w:t>
      </w:r>
      <w:r w:rsidRPr="00503F0B">
        <w:rPr>
          <w:bCs/>
        </w:rPr>
        <w:t xml:space="preserve"> с даты заключения настоящего Договора</w:t>
      </w:r>
      <w:r w:rsidRPr="00503F0B">
        <w:t>.</w:t>
      </w:r>
    </w:p>
    <w:p w14:paraId="57ABDB6F" w14:textId="77777777" w:rsidR="00D93DCA" w:rsidRPr="00503F0B" w:rsidRDefault="00D93DCA" w:rsidP="00D93DCA">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503F0B">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70E187F" w14:textId="77777777" w:rsidR="00D93DCA" w:rsidRPr="00503F0B" w:rsidRDefault="00D93DCA" w:rsidP="00D93DCA">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72CEC4E8" w14:textId="77777777" w:rsidR="00D93DCA" w:rsidRPr="00503F0B" w:rsidRDefault="00D93DCA" w:rsidP="00D93DCA">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0164F365" w14:textId="77777777" w:rsidR="00D93DCA" w:rsidRPr="00503F0B" w:rsidRDefault="00D93DCA" w:rsidP="00D93DCA">
      <w:pPr>
        <w:tabs>
          <w:tab w:val="left" w:pos="993"/>
          <w:tab w:val="left" w:pos="1134"/>
          <w:tab w:val="left" w:pos="1276"/>
        </w:tabs>
        <w:ind w:firstLine="709"/>
        <w:jc w:val="both"/>
      </w:pPr>
    </w:p>
    <w:p w14:paraId="18DA0797" w14:textId="77777777" w:rsidR="00D93DCA" w:rsidRPr="00503F0B" w:rsidRDefault="00D93DCA" w:rsidP="00D93D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7F61F189" w14:textId="77777777" w:rsidR="00D93DCA" w:rsidRPr="00503F0B" w:rsidRDefault="00D93DCA" w:rsidP="00D93DCA">
      <w:pPr>
        <w:tabs>
          <w:tab w:val="left" w:pos="1134"/>
          <w:tab w:val="left" w:pos="1276"/>
        </w:tabs>
        <w:ind w:firstLine="709"/>
        <w:rPr>
          <w:b/>
        </w:rPr>
      </w:pPr>
    </w:p>
    <w:p w14:paraId="6B7C1DA0" w14:textId="77777777" w:rsidR="00D93DCA" w:rsidRPr="00503F0B" w:rsidRDefault="00D93DCA" w:rsidP="00D93DCA">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389674F" w14:textId="77777777" w:rsidR="00D93DCA" w:rsidRPr="00503F0B" w:rsidRDefault="00D93DCA" w:rsidP="00D93DCA">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194CEFA2" w14:textId="77777777" w:rsidR="00D93DCA" w:rsidRPr="00503F0B" w:rsidRDefault="00D93DCA" w:rsidP="00D93DCA">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3791DA97" w14:textId="77777777" w:rsidR="00D93DCA" w:rsidRPr="00503F0B" w:rsidRDefault="00D93DCA" w:rsidP="00D93DCA">
      <w:pPr>
        <w:tabs>
          <w:tab w:val="left" w:pos="993"/>
          <w:tab w:val="left" w:pos="1134"/>
          <w:tab w:val="left" w:pos="1276"/>
        </w:tabs>
        <w:ind w:firstLine="709"/>
        <w:jc w:val="both"/>
      </w:pPr>
    </w:p>
    <w:p w14:paraId="717BAA4B" w14:textId="77777777" w:rsidR="00D93DCA" w:rsidRPr="00503F0B" w:rsidRDefault="00D93DCA" w:rsidP="00D93D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3040FE7A" w14:textId="77777777" w:rsidR="00D93DCA" w:rsidRPr="00503F0B" w:rsidRDefault="00D93DCA" w:rsidP="00D93DCA">
      <w:pPr>
        <w:tabs>
          <w:tab w:val="left" w:pos="1134"/>
          <w:tab w:val="left" w:pos="1276"/>
        </w:tabs>
        <w:ind w:firstLine="709"/>
        <w:rPr>
          <w:b/>
        </w:rPr>
      </w:pPr>
    </w:p>
    <w:p w14:paraId="486F5248" w14:textId="77777777" w:rsidR="00D93DCA" w:rsidRPr="00503F0B" w:rsidRDefault="00D93DCA" w:rsidP="00D93DCA">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71B46454" w14:textId="77777777" w:rsidR="00D93DCA" w:rsidRPr="00503F0B" w:rsidRDefault="00D93DCA" w:rsidP="00D93DCA">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3079D1FE" w14:textId="77777777" w:rsidR="00D93DCA" w:rsidRPr="00503F0B" w:rsidRDefault="00D93DCA" w:rsidP="00D93DCA">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C79D145" w14:textId="77777777" w:rsidR="00D93DCA" w:rsidRPr="00503F0B" w:rsidRDefault="00D93DCA" w:rsidP="00D93DCA">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785E0F4B" w14:textId="77777777" w:rsidR="00D93DCA" w:rsidRPr="00503F0B" w:rsidRDefault="00D93DCA" w:rsidP="00D93DCA">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4B7D982C" w14:textId="77777777" w:rsidR="00D93DCA" w:rsidRPr="00503F0B" w:rsidRDefault="00D93DCA" w:rsidP="00D93DCA">
      <w:pPr>
        <w:tabs>
          <w:tab w:val="left" w:pos="993"/>
          <w:tab w:val="left" w:pos="1134"/>
          <w:tab w:val="left" w:pos="1276"/>
        </w:tabs>
        <w:ind w:firstLine="709"/>
        <w:jc w:val="both"/>
      </w:pPr>
    </w:p>
    <w:p w14:paraId="2C43A76D" w14:textId="77777777" w:rsidR="00D93DCA" w:rsidRPr="00503F0B" w:rsidRDefault="00D93DCA" w:rsidP="00D93D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3A7AD977" w14:textId="77777777" w:rsidR="00D93DCA" w:rsidRPr="00503F0B" w:rsidRDefault="00D93DCA" w:rsidP="00D93DCA">
      <w:pPr>
        <w:tabs>
          <w:tab w:val="left" w:pos="1134"/>
          <w:tab w:val="left" w:pos="1276"/>
        </w:tabs>
        <w:ind w:firstLine="709"/>
        <w:rPr>
          <w:b/>
        </w:rPr>
      </w:pPr>
    </w:p>
    <w:p w14:paraId="15F56E0B" w14:textId="77777777" w:rsidR="00D93DCA" w:rsidRPr="00503F0B" w:rsidRDefault="00D93DCA" w:rsidP="00D93DCA">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Товара по количеству, качеству, комплектности производится Покупателем по адресу: </w:t>
      </w:r>
      <w:r w:rsidRPr="00563C43">
        <w:t>Российская Федерация, Карачаево-Черкесская Республика, Зеленчукский район, с</w:t>
      </w:r>
      <w:r>
        <w:t>ело</w:t>
      </w:r>
      <w:r w:rsidRPr="00563C43">
        <w:t xml:space="preserve"> Архыз, туристическая деревня Романтик, ул</w:t>
      </w:r>
      <w:r>
        <w:t>ица</w:t>
      </w:r>
      <w:r w:rsidRPr="00563C43">
        <w:t xml:space="preserve"> Горная, 1 (Всесезонный туристско-рекреационный комплекс «Архыз»)</w:t>
      </w:r>
      <w:r w:rsidRPr="00503F0B">
        <w:t>. Факт приемки Товара удостоверяется соответствующими подписями в Товарной накладной или УПД.</w:t>
      </w:r>
    </w:p>
    <w:p w14:paraId="038B5E3D" w14:textId="77777777" w:rsidR="00D93DCA" w:rsidRPr="00503F0B" w:rsidRDefault="00D93DCA" w:rsidP="00D93DCA">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4AAED28" w14:textId="77777777" w:rsidR="00D93DCA" w:rsidRPr="00503F0B" w:rsidRDefault="00D93DCA" w:rsidP="00D93DCA">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C58C456" w14:textId="77777777" w:rsidR="00D93DCA" w:rsidRPr="00503F0B" w:rsidRDefault="00D93DCA" w:rsidP="00D93DCA">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747108E8" w14:textId="77777777" w:rsidR="00D93DCA" w:rsidRPr="00503F0B" w:rsidRDefault="00D93DCA" w:rsidP="00D93DCA">
      <w:pPr>
        <w:tabs>
          <w:tab w:val="left" w:pos="1134"/>
          <w:tab w:val="left" w:pos="1276"/>
        </w:tabs>
        <w:ind w:firstLine="709"/>
        <w:jc w:val="both"/>
      </w:pPr>
      <w:r w:rsidRPr="00503F0B">
        <w:t>– соразмерного уменьшения покупной цены;</w:t>
      </w:r>
    </w:p>
    <w:p w14:paraId="2F6F9B40" w14:textId="77777777" w:rsidR="00D93DCA" w:rsidRPr="00503F0B" w:rsidRDefault="00D93DCA" w:rsidP="00D93DCA">
      <w:pPr>
        <w:tabs>
          <w:tab w:val="left" w:pos="1134"/>
          <w:tab w:val="left" w:pos="1276"/>
        </w:tabs>
        <w:ind w:firstLine="709"/>
        <w:jc w:val="both"/>
      </w:pPr>
      <w:r w:rsidRPr="00503F0B">
        <w:t>– доукомплектования Товара в разумные сроки.</w:t>
      </w:r>
    </w:p>
    <w:p w14:paraId="67A3C089" w14:textId="77777777" w:rsidR="00D93DCA" w:rsidRPr="00503F0B" w:rsidRDefault="00D93DCA" w:rsidP="00D93DCA">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101E4341" w14:textId="77777777" w:rsidR="00D93DCA" w:rsidRPr="00503F0B" w:rsidRDefault="00D93DCA" w:rsidP="00D93DCA">
      <w:pPr>
        <w:tabs>
          <w:tab w:val="left" w:pos="1134"/>
          <w:tab w:val="left" w:pos="1276"/>
        </w:tabs>
        <w:ind w:firstLine="709"/>
        <w:jc w:val="both"/>
      </w:pPr>
      <w:r w:rsidRPr="00503F0B">
        <w:t>– потребовать замены некомплектного Товара на комплектный;</w:t>
      </w:r>
    </w:p>
    <w:p w14:paraId="7406D546" w14:textId="77777777" w:rsidR="00D93DCA" w:rsidRPr="00503F0B" w:rsidRDefault="00D93DCA" w:rsidP="00D93DCA">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4530D544" w14:textId="77777777" w:rsidR="00D93DCA" w:rsidRPr="00503F0B" w:rsidRDefault="00D93DCA" w:rsidP="00D93DCA">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D726ED6" w14:textId="77777777" w:rsidR="00D93DCA" w:rsidRPr="00503F0B" w:rsidRDefault="00D93DCA" w:rsidP="00D93DCA">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2A12FF7B" w14:textId="77777777" w:rsidR="00D93DCA" w:rsidRPr="00503F0B" w:rsidRDefault="00D93DCA" w:rsidP="00D93DCA">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5DFCF5A" w14:textId="77777777" w:rsidR="00D93DCA" w:rsidRPr="00503F0B" w:rsidRDefault="00D93DCA" w:rsidP="00D93DCA">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662275FA" w14:textId="77777777" w:rsidR="00D93DCA" w:rsidRPr="00503F0B" w:rsidRDefault="00D93DCA" w:rsidP="00D93DCA">
      <w:pPr>
        <w:tabs>
          <w:tab w:val="left" w:pos="1134"/>
          <w:tab w:val="left" w:pos="1276"/>
        </w:tabs>
        <w:ind w:firstLine="709"/>
        <w:jc w:val="both"/>
      </w:pPr>
      <w:r w:rsidRPr="00503F0B">
        <w:t>– безвозмездного устранения недостатков Товара;</w:t>
      </w:r>
    </w:p>
    <w:p w14:paraId="5314E032" w14:textId="77777777" w:rsidR="00D93DCA" w:rsidRPr="00503F0B" w:rsidRDefault="00D93DCA" w:rsidP="00D93DCA">
      <w:pPr>
        <w:tabs>
          <w:tab w:val="left" w:pos="1134"/>
          <w:tab w:val="left" w:pos="1276"/>
        </w:tabs>
        <w:ind w:firstLine="709"/>
        <w:jc w:val="both"/>
      </w:pPr>
      <w:r w:rsidRPr="00503F0B">
        <w:t>– возмещения своих расходов на устранение недостатков Товара.</w:t>
      </w:r>
    </w:p>
    <w:p w14:paraId="62E9B8FA" w14:textId="77777777" w:rsidR="00D93DCA" w:rsidRPr="00503F0B" w:rsidRDefault="00D93DCA" w:rsidP="00D93DCA">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3B6A2E5B" w14:textId="77777777" w:rsidR="00D93DCA" w:rsidRPr="00503F0B" w:rsidRDefault="00D93DCA" w:rsidP="00D93DCA">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7381233C" w14:textId="77777777" w:rsidR="00D93DCA" w:rsidRPr="00503F0B" w:rsidRDefault="00D93DCA" w:rsidP="00D93DCA">
      <w:pPr>
        <w:tabs>
          <w:tab w:val="left" w:pos="1134"/>
          <w:tab w:val="left" w:pos="1276"/>
        </w:tabs>
        <w:ind w:firstLine="709"/>
        <w:jc w:val="both"/>
      </w:pPr>
      <w:r w:rsidRPr="00503F0B">
        <w:lastRenderedPageBreak/>
        <w:t>– потребовать замены Товара ненадлежащего качества Товаром, соответствующим Договору.</w:t>
      </w:r>
    </w:p>
    <w:p w14:paraId="3C31AE42" w14:textId="77777777" w:rsidR="00D93DCA" w:rsidRPr="00503F0B" w:rsidRDefault="00D93DCA" w:rsidP="00D93DCA">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8F6DE63" w14:textId="77777777" w:rsidR="00D93DCA" w:rsidRPr="00503F0B" w:rsidRDefault="00D93DCA" w:rsidP="00D93DCA">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11BE4F97" w14:textId="77777777" w:rsidR="00D93DCA" w:rsidRPr="00503F0B" w:rsidRDefault="00D93DCA" w:rsidP="00D93DCA">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CFFFC3E" w14:textId="77777777" w:rsidR="00D93DCA" w:rsidRPr="00503F0B" w:rsidRDefault="00D93DCA" w:rsidP="00D93DCA">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137CACB2" w14:textId="77777777" w:rsidR="00D93DCA" w:rsidRPr="00503F0B" w:rsidRDefault="00D93DCA" w:rsidP="00D93DCA">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30F9D7CC" w14:textId="77777777" w:rsidR="00D93DCA" w:rsidRPr="00503F0B" w:rsidRDefault="00D93DCA" w:rsidP="00D93DCA">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7BD86A3F" w14:textId="77777777" w:rsidR="00D93DCA" w:rsidRPr="00503F0B" w:rsidRDefault="00D93DCA" w:rsidP="00D93DCA">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3870FB7B" w14:textId="77777777" w:rsidR="00D93DCA" w:rsidRPr="00503F0B" w:rsidRDefault="00D93DCA" w:rsidP="00D93DCA">
      <w:pPr>
        <w:tabs>
          <w:tab w:val="left" w:pos="284"/>
          <w:tab w:val="left" w:pos="1134"/>
          <w:tab w:val="left" w:pos="1276"/>
          <w:tab w:val="left" w:pos="3675"/>
        </w:tabs>
        <w:ind w:firstLine="709"/>
        <w:jc w:val="both"/>
      </w:pPr>
    </w:p>
    <w:p w14:paraId="616C7C9E" w14:textId="77777777" w:rsidR="00D93DCA" w:rsidRPr="00503F0B" w:rsidRDefault="00D93DCA" w:rsidP="00D93DCA">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19F5988F" w14:textId="77777777" w:rsidR="00D93DCA" w:rsidRPr="00503F0B" w:rsidRDefault="00D93DCA" w:rsidP="00D93DCA">
      <w:pPr>
        <w:tabs>
          <w:tab w:val="left" w:pos="1134"/>
          <w:tab w:val="left" w:pos="1276"/>
        </w:tabs>
        <w:ind w:firstLine="709"/>
        <w:rPr>
          <w:b/>
        </w:rPr>
      </w:pPr>
    </w:p>
    <w:p w14:paraId="7DEA73A5" w14:textId="77777777" w:rsidR="00D93DCA" w:rsidRPr="00503F0B" w:rsidRDefault="00D93DCA" w:rsidP="00D93DCA">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6638F02" w14:textId="77777777" w:rsidR="00D93DCA" w:rsidRPr="00503F0B" w:rsidRDefault="00D93DCA" w:rsidP="00D93DCA">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54720230" w14:textId="77777777" w:rsidR="00D93DCA" w:rsidRPr="00503F0B" w:rsidRDefault="00D93DCA" w:rsidP="00D93DCA">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34CAC9B3" w14:textId="77777777" w:rsidR="00D93DCA" w:rsidRPr="00503F0B" w:rsidRDefault="00D93DCA" w:rsidP="00D93DCA">
      <w:pPr>
        <w:numPr>
          <w:ilvl w:val="0"/>
          <w:numId w:val="34"/>
        </w:numPr>
        <w:tabs>
          <w:tab w:val="left" w:pos="1418"/>
        </w:tabs>
        <w:ind w:left="0" w:firstLine="709"/>
        <w:jc w:val="both"/>
      </w:pPr>
      <w:r w:rsidRPr="00503F0B">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w:t>
      </w:r>
      <w:r w:rsidRPr="00503F0B">
        <w:lastRenderedPageBreak/>
        <w:t>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62A89ED5" w14:textId="77777777" w:rsidR="00D93DCA" w:rsidRPr="00503F0B" w:rsidRDefault="00D93DCA" w:rsidP="00D93DCA">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9E2442A" w14:textId="77777777" w:rsidR="00D93DCA" w:rsidRPr="00503F0B" w:rsidRDefault="00D93DCA" w:rsidP="00D93DCA">
      <w:pPr>
        <w:tabs>
          <w:tab w:val="left" w:pos="1134"/>
          <w:tab w:val="left" w:pos="1276"/>
        </w:tabs>
        <w:ind w:firstLine="709"/>
        <w:jc w:val="both"/>
      </w:pPr>
      <w:r w:rsidRPr="00503F0B">
        <w:t>– выписку из лицевого счета налогоплательщика по НДС;</w:t>
      </w:r>
    </w:p>
    <w:p w14:paraId="785E09F2" w14:textId="77777777" w:rsidR="00D93DCA" w:rsidRPr="00503F0B" w:rsidRDefault="00D93DCA" w:rsidP="00D93DCA">
      <w:pPr>
        <w:tabs>
          <w:tab w:val="left" w:pos="1134"/>
          <w:tab w:val="left" w:pos="1276"/>
        </w:tabs>
        <w:ind w:firstLine="709"/>
        <w:jc w:val="both"/>
      </w:pPr>
      <w:r w:rsidRPr="00503F0B">
        <w:t>– декларацию по НДС с подтверждением ИФНС о принятии декларации.</w:t>
      </w:r>
    </w:p>
    <w:p w14:paraId="4AB09182" w14:textId="77777777" w:rsidR="00D93DCA" w:rsidRPr="00503F0B" w:rsidRDefault="00D93DCA" w:rsidP="00D93DCA">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2CB0728" w14:textId="77777777" w:rsidR="00D93DCA" w:rsidRPr="00503F0B" w:rsidRDefault="00D93DCA" w:rsidP="00D93DCA">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71DE8F0D" w14:textId="77777777" w:rsidR="00D93DCA" w:rsidRPr="00503F0B" w:rsidRDefault="00D93DCA" w:rsidP="00D93DCA">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222D9F1" w14:textId="77777777" w:rsidR="00D93DCA" w:rsidRPr="00503F0B" w:rsidRDefault="00D93DCA" w:rsidP="00D93DCA">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0E0F9B8A" w14:textId="77777777" w:rsidR="00D93DCA" w:rsidRPr="00503F0B" w:rsidRDefault="00D93DCA" w:rsidP="00D93DCA">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07CEBE54" w14:textId="77777777" w:rsidR="00D93DCA" w:rsidRPr="00503F0B" w:rsidRDefault="00D93DCA" w:rsidP="00D93DCA">
      <w:pPr>
        <w:tabs>
          <w:tab w:val="left" w:pos="284"/>
          <w:tab w:val="left" w:pos="993"/>
          <w:tab w:val="left" w:pos="1134"/>
          <w:tab w:val="left" w:pos="1276"/>
        </w:tabs>
        <w:ind w:firstLine="709"/>
        <w:jc w:val="both"/>
      </w:pPr>
    </w:p>
    <w:p w14:paraId="216841AF" w14:textId="77777777" w:rsidR="00D93DCA" w:rsidRPr="00503F0B" w:rsidRDefault="00D93DCA" w:rsidP="00D93D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37AC8DA6" w14:textId="77777777" w:rsidR="00D93DCA" w:rsidRPr="00503F0B" w:rsidRDefault="00D93DCA" w:rsidP="00D93DCA">
      <w:pPr>
        <w:tabs>
          <w:tab w:val="left" w:pos="1134"/>
          <w:tab w:val="left" w:pos="1276"/>
        </w:tabs>
        <w:ind w:firstLine="709"/>
        <w:rPr>
          <w:b/>
        </w:rPr>
      </w:pPr>
    </w:p>
    <w:p w14:paraId="71C2E02F" w14:textId="77777777" w:rsidR="00D93DCA" w:rsidRPr="00503F0B" w:rsidRDefault="00D93DCA" w:rsidP="00D93DCA">
      <w:pPr>
        <w:numPr>
          <w:ilvl w:val="0"/>
          <w:numId w:val="44"/>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5C1F64D5" w14:textId="77777777" w:rsidR="00D93DCA" w:rsidRPr="00503F0B" w:rsidRDefault="00D93DCA" w:rsidP="00D93DCA">
      <w:pPr>
        <w:numPr>
          <w:ilvl w:val="0"/>
          <w:numId w:val="44"/>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3B6C1FAA" w14:textId="77777777" w:rsidR="00D93DCA" w:rsidRPr="00503F0B" w:rsidRDefault="00D93DCA" w:rsidP="00D93DCA">
      <w:pPr>
        <w:numPr>
          <w:ilvl w:val="0"/>
          <w:numId w:val="44"/>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3E077FE5" w14:textId="77777777" w:rsidR="00D93DCA" w:rsidRPr="00503F0B" w:rsidRDefault="00D93DCA" w:rsidP="00D93DCA">
      <w:pPr>
        <w:numPr>
          <w:ilvl w:val="0"/>
          <w:numId w:val="44"/>
        </w:numPr>
        <w:tabs>
          <w:tab w:val="left" w:pos="1418"/>
        </w:tabs>
        <w:ind w:left="0" w:firstLine="709"/>
        <w:jc w:val="both"/>
      </w:pPr>
      <w:r w:rsidRPr="00503F0B">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503F0B">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0C24471" w14:textId="77777777" w:rsidR="00D93DCA" w:rsidRPr="00503F0B" w:rsidRDefault="00D93DCA" w:rsidP="00D93DCA">
      <w:pPr>
        <w:numPr>
          <w:ilvl w:val="0"/>
          <w:numId w:val="44"/>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77C86B21" w14:textId="77777777" w:rsidR="00D93DCA" w:rsidRPr="00503F0B" w:rsidRDefault="00D93DCA" w:rsidP="00D93DCA">
      <w:pPr>
        <w:numPr>
          <w:ilvl w:val="0"/>
          <w:numId w:val="44"/>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5EC2C726" w14:textId="77777777" w:rsidR="00D93DCA" w:rsidRPr="00503F0B" w:rsidRDefault="00D93DCA" w:rsidP="00D93DCA">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715EE7E0" w14:textId="77777777" w:rsidR="00D93DCA" w:rsidRPr="00503F0B" w:rsidRDefault="00D93DCA" w:rsidP="00D93DCA">
      <w:pPr>
        <w:numPr>
          <w:ilvl w:val="0"/>
          <w:numId w:val="44"/>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60F26BDE" w14:textId="77777777" w:rsidR="00D93DCA" w:rsidRPr="00503F0B" w:rsidRDefault="00D93DCA" w:rsidP="00D93DCA">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F210847" w14:textId="77777777" w:rsidR="00D93DCA" w:rsidRPr="00503F0B" w:rsidRDefault="00D93DCA" w:rsidP="00D93DCA">
      <w:pPr>
        <w:numPr>
          <w:ilvl w:val="0"/>
          <w:numId w:val="44"/>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41476376" w14:textId="77777777" w:rsidR="00D93DCA" w:rsidRPr="00503F0B" w:rsidRDefault="00D93DCA" w:rsidP="00D93DCA">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6ABF6D46" w14:textId="77777777" w:rsidR="00D93DCA" w:rsidRPr="00503F0B" w:rsidRDefault="00D93DCA" w:rsidP="00D93DCA">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4CCFF43D" w14:textId="77777777" w:rsidR="00D93DCA" w:rsidRPr="00503F0B" w:rsidRDefault="00D93DCA" w:rsidP="00D93DCA">
      <w:pPr>
        <w:tabs>
          <w:tab w:val="left" w:pos="993"/>
          <w:tab w:val="left" w:pos="1134"/>
          <w:tab w:val="left" w:pos="1276"/>
        </w:tabs>
        <w:ind w:firstLine="709"/>
        <w:jc w:val="both"/>
        <w:rPr>
          <w:rFonts w:eastAsia="Calibri"/>
          <w:lang w:eastAsia="en-US"/>
        </w:rPr>
      </w:pPr>
    </w:p>
    <w:p w14:paraId="60D9B1E2" w14:textId="77777777" w:rsidR="00D93DCA" w:rsidRPr="00503F0B" w:rsidRDefault="00D93DCA" w:rsidP="00D93DCA">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1A8A1042" w14:textId="77777777" w:rsidR="00D93DCA" w:rsidRPr="00503F0B" w:rsidRDefault="00D93DCA" w:rsidP="00D93DCA">
      <w:pPr>
        <w:tabs>
          <w:tab w:val="left" w:pos="1134"/>
          <w:tab w:val="left" w:pos="1276"/>
        </w:tabs>
        <w:ind w:firstLine="709"/>
        <w:rPr>
          <w:b/>
        </w:rPr>
      </w:pPr>
    </w:p>
    <w:p w14:paraId="3D9E6FB2" w14:textId="77777777" w:rsidR="00D93DCA" w:rsidRPr="00503F0B" w:rsidRDefault="00D93DCA" w:rsidP="00D93DCA">
      <w:pPr>
        <w:numPr>
          <w:ilvl w:val="0"/>
          <w:numId w:val="4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022FD097" w14:textId="77777777" w:rsidR="00D93DCA" w:rsidRPr="00503F0B" w:rsidRDefault="00D93DCA" w:rsidP="00D93DCA">
      <w:pPr>
        <w:numPr>
          <w:ilvl w:val="0"/>
          <w:numId w:val="45"/>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w:t>
      </w:r>
      <w:r w:rsidRPr="00503F0B">
        <w:lastRenderedPageBreak/>
        <w:t>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F61EAEC" w14:textId="77777777" w:rsidR="00D93DCA" w:rsidRPr="00503F0B" w:rsidRDefault="00D93DCA" w:rsidP="00D93DCA">
      <w:pPr>
        <w:numPr>
          <w:ilvl w:val="0"/>
          <w:numId w:val="4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A7E572C" w14:textId="77777777" w:rsidR="00D93DCA" w:rsidRPr="00503F0B" w:rsidRDefault="00D93DCA" w:rsidP="00D93DCA">
      <w:pPr>
        <w:numPr>
          <w:ilvl w:val="0"/>
          <w:numId w:val="45"/>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0BE31212" w14:textId="77777777" w:rsidR="00D93DCA" w:rsidRPr="00503F0B" w:rsidRDefault="00D93DCA" w:rsidP="00D93DCA">
      <w:pPr>
        <w:tabs>
          <w:tab w:val="left" w:pos="993"/>
          <w:tab w:val="left" w:pos="1134"/>
          <w:tab w:val="left" w:pos="1276"/>
        </w:tabs>
        <w:ind w:firstLine="709"/>
        <w:rPr>
          <w:b/>
        </w:rPr>
      </w:pPr>
    </w:p>
    <w:p w14:paraId="21390346" w14:textId="77777777" w:rsidR="00D93DCA" w:rsidRPr="00503F0B" w:rsidRDefault="00D93DCA" w:rsidP="00D93D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233F59E4" w14:textId="77777777" w:rsidR="00D93DCA" w:rsidRPr="00503F0B" w:rsidRDefault="00D93DCA" w:rsidP="00D93DCA">
      <w:pPr>
        <w:tabs>
          <w:tab w:val="left" w:pos="1134"/>
          <w:tab w:val="left" w:pos="1276"/>
        </w:tabs>
        <w:ind w:firstLine="709"/>
        <w:rPr>
          <w:b/>
        </w:rPr>
      </w:pPr>
    </w:p>
    <w:p w14:paraId="506841EA" w14:textId="77777777" w:rsidR="00D93DCA" w:rsidRPr="00503F0B" w:rsidRDefault="00D93DCA" w:rsidP="00D93DCA">
      <w:pPr>
        <w:numPr>
          <w:ilvl w:val="0"/>
          <w:numId w:val="46"/>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 Москвы</w:t>
      </w:r>
      <w:r w:rsidRPr="00503F0B">
        <w:t>.</w:t>
      </w:r>
    </w:p>
    <w:p w14:paraId="4AB58FCA" w14:textId="77777777" w:rsidR="00D93DCA" w:rsidRPr="00503F0B" w:rsidRDefault="00D93DCA" w:rsidP="00D93DCA">
      <w:pPr>
        <w:numPr>
          <w:ilvl w:val="0"/>
          <w:numId w:val="4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25A13CC" w14:textId="77777777" w:rsidR="00D93DCA" w:rsidRPr="00503F0B" w:rsidRDefault="00D93DCA" w:rsidP="00D93DCA">
      <w:pPr>
        <w:tabs>
          <w:tab w:val="left" w:pos="567"/>
          <w:tab w:val="left" w:pos="993"/>
          <w:tab w:val="left" w:pos="1134"/>
          <w:tab w:val="left" w:pos="1276"/>
        </w:tabs>
        <w:ind w:firstLine="709"/>
        <w:jc w:val="both"/>
      </w:pPr>
    </w:p>
    <w:p w14:paraId="44B643AA" w14:textId="77777777" w:rsidR="00D93DCA" w:rsidRPr="00503F0B" w:rsidRDefault="00D93DCA" w:rsidP="00D93D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1F4EA055" w14:textId="77777777" w:rsidR="00D93DCA" w:rsidRPr="00503F0B" w:rsidRDefault="00D93DCA" w:rsidP="00D93DCA">
      <w:pPr>
        <w:tabs>
          <w:tab w:val="left" w:pos="1134"/>
          <w:tab w:val="left" w:pos="1276"/>
        </w:tabs>
        <w:ind w:firstLine="709"/>
        <w:rPr>
          <w:b/>
        </w:rPr>
      </w:pPr>
    </w:p>
    <w:p w14:paraId="2669B2F9" w14:textId="77777777" w:rsidR="00D93DCA" w:rsidRPr="00503F0B" w:rsidRDefault="00D93DCA" w:rsidP="00D93DCA">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4003C8FB" w14:textId="77777777" w:rsidR="00D93DCA" w:rsidRPr="00503F0B" w:rsidRDefault="00D93DCA" w:rsidP="00D93DCA">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C422CCF" w14:textId="77777777" w:rsidR="00D93DCA" w:rsidRPr="00503F0B" w:rsidRDefault="00D93DCA" w:rsidP="00D93DCA">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1BDE30E" w14:textId="77777777" w:rsidR="00D93DCA" w:rsidRPr="00503F0B" w:rsidRDefault="00D93DCA" w:rsidP="00D93DCA">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2CBC729E" w14:textId="77777777" w:rsidR="00D93DCA" w:rsidRPr="00503F0B" w:rsidRDefault="00D93DCA" w:rsidP="00D93DCA">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5485EBC4" w14:textId="77777777" w:rsidR="00D93DCA" w:rsidRPr="00503F0B" w:rsidRDefault="00D93DCA" w:rsidP="00D93DCA">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30B2AC46" w14:textId="77777777" w:rsidR="00D93DCA" w:rsidRPr="00503F0B" w:rsidRDefault="00D93DCA" w:rsidP="00D93DCA">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5187CCC0" w14:textId="77777777" w:rsidR="00D93DCA" w:rsidRPr="00503F0B" w:rsidRDefault="00D93DCA" w:rsidP="00D93DCA">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1C6BAFD" w14:textId="77777777" w:rsidR="00D93DCA" w:rsidRPr="00503F0B" w:rsidRDefault="00D93DCA" w:rsidP="00D93DCA">
      <w:pPr>
        <w:tabs>
          <w:tab w:val="left" w:pos="567"/>
          <w:tab w:val="left" w:pos="993"/>
          <w:tab w:val="left" w:pos="1134"/>
          <w:tab w:val="left" w:pos="1276"/>
        </w:tabs>
        <w:ind w:firstLine="709"/>
        <w:jc w:val="both"/>
      </w:pPr>
    </w:p>
    <w:p w14:paraId="20006290" w14:textId="77777777" w:rsidR="00D93DCA" w:rsidRPr="00503F0B" w:rsidRDefault="00D93DCA" w:rsidP="00D93D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49D2024F" w14:textId="77777777" w:rsidR="00D93DCA" w:rsidRPr="00503F0B" w:rsidRDefault="00D93DCA" w:rsidP="00D93DCA">
      <w:pPr>
        <w:tabs>
          <w:tab w:val="left" w:pos="1134"/>
          <w:tab w:val="left" w:pos="1276"/>
        </w:tabs>
        <w:ind w:firstLine="709"/>
        <w:rPr>
          <w:b/>
        </w:rPr>
      </w:pPr>
    </w:p>
    <w:p w14:paraId="18AF5BEE" w14:textId="77777777" w:rsidR="00D93DCA" w:rsidRPr="00503F0B" w:rsidRDefault="00D93DCA" w:rsidP="00D93DCA">
      <w:pPr>
        <w:tabs>
          <w:tab w:val="left" w:pos="1418"/>
        </w:tabs>
        <w:ind w:firstLine="709"/>
        <w:jc w:val="both"/>
      </w:pPr>
      <w:r w:rsidRPr="00503F0B">
        <w:t>12.1.</w:t>
      </w:r>
      <w:r w:rsidRPr="00503F0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503F0B">
        <w:lastRenderedPageBreak/>
        <w:t>целью получить какие-либо неправомерные преимущества или для достижения иных неправомерных целей.</w:t>
      </w:r>
    </w:p>
    <w:p w14:paraId="1A667B07" w14:textId="77777777" w:rsidR="00D93DCA" w:rsidRPr="00503F0B" w:rsidRDefault="00D93DCA" w:rsidP="00D93DCA">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88A6C8B" w14:textId="77777777" w:rsidR="00D93DCA" w:rsidRPr="00503F0B" w:rsidRDefault="00D93DCA" w:rsidP="00D93DCA">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217308C2" w14:textId="77777777" w:rsidR="00D93DCA" w:rsidRPr="00503F0B" w:rsidRDefault="00D93DCA" w:rsidP="00D93DCA">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5523C268" w14:textId="77777777" w:rsidR="00D93DCA" w:rsidRPr="00503F0B" w:rsidRDefault="00D93DCA" w:rsidP="00D93DCA">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7E5F801" w14:textId="77777777" w:rsidR="00D93DCA" w:rsidRPr="00503F0B" w:rsidRDefault="00D93DCA" w:rsidP="00D93DCA">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2C68319B" w14:textId="77777777" w:rsidR="00D93DCA" w:rsidRPr="00503F0B" w:rsidRDefault="00D93DCA" w:rsidP="00D93DCA">
      <w:pPr>
        <w:tabs>
          <w:tab w:val="left" w:pos="1134"/>
          <w:tab w:val="left" w:pos="1276"/>
        </w:tabs>
        <w:suppressAutoHyphens/>
        <w:ind w:firstLine="709"/>
        <w:jc w:val="center"/>
        <w:rPr>
          <w:b/>
        </w:rPr>
      </w:pPr>
    </w:p>
    <w:p w14:paraId="3443C8B9" w14:textId="77777777" w:rsidR="00D93DCA" w:rsidRPr="00503F0B" w:rsidRDefault="00D93DCA" w:rsidP="00D93D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27782AA3" w14:textId="77777777" w:rsidR="00D93DCA" w:rsidRPr="00503F0B" w:rsidRDefault="00D93DCA" w:rsidP="00D93DCA">
      <w:pPr>
        <w:tabs>
          <w:tab w:val="left" w:pos="1134"/>
          <w:tab w:val="left" w:pos="1276"/>
        </w:tabs>
        <w:ind w:firstLine="709"/>
        <w:rPr>
          <w:b/>
        </w:rPr>
      </w:pPr>
    </w:p>
    <w:p w14:paraId="4808895A" w14:textId="77777777" w:rsidR="00D93DCA" w:rsidRPr="00503F0B" w:rsidRDefault="00D93DCA" w:rsidP="00D93DCA">
      <w:pPr>
        <w:numPr>
          <w:ilvl w:val="1"/>
          <w:numId w:val="43"/>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0A8A2F3E" w14:textId="77777777" w:rsidR="00D93DCA" w:rsidRPr="00503F0B" w:rsidRDefault="00D93DCA" w:rsidP="00D93DCA">
      <w:pPr>
        <w:numPr>
          <w:ilvl w:val="1"/>
          <w:numId w:val="43"/>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243266D" w14:textId="77777777" w:rsidR="00D93DCA" w:rsidRPr="00503F0B" w:rsidRDefault="00D93DCA" w:rsidP="00D93DCA">
      <w:pPr>
        <w:numPr>
          <w:ilvl w:val="1"/>
          <w:numId w:val="4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152619B0" w14:textId="77777777" w:rsidR="00D93DCA" w:rsidRPr="00503F0B" w:rsidRDefault="00D93DCA" w:rsidP="00D93DCA">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1B4329A" w14:textId="77777777" w:rsidR="00D93DCA" w:rsidRPr="00503F0B" w:rsidRDefault="00D93DCA" w:rsidP="00D93DCA">
      <w:pPr>
        <w:tabs>
          <w:tab w:val="left" w:pos="1134"/>
          <w:tab w:val="left" w:pos="1276"/>
        </w:tabs>
        <w:ind w:firstLine="709"/>
        <w:jc w:val="both"/>
      </w:pPr>
      <w:r w:rsidRPr="00503F0B">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29062A98" w14:textId="77777777" w:rsidR="00D93DCA" w:rsidRPr="00503F0B" w:rsidRDefault="00D93DCA" w:rsidP="00D93DCA">
      <w:pPr>
        <w:numPr>
          <w:ilvl w:val="1"/>
          <w:numId w:val="43"/>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C9CCB61" w14:textId="77777777" w:rsidR="00D93DCA" w:rsidRPr="00503F0B" w:rsidRDefault="00D93DCA" w:rsidP="00D93DCA">
      <w:pPr>
        <w:numPr>
          <w:ilvl w:val="1"/>
          <w:numId w:val="43"/>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563330FD" w14:textId="77777777" w:rsidR="00D93DCA" w:rsidRPr="00503F0B" w:rsidRDefault="00D93DCA" w:rsidP="00D93DCA">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4EB315B" w14:textId="77777777" w:rsidR="00D93DCA" w:rsidRPr="00503F0B" w:rsidRDefault="00D93DCA" w:rsidP="00D93DCA">
      <w:pPr>
        <w:numPr>
          <w:ilvl w:val="1"/>
          <w:numId w:val="4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DD1228F" w14:textId="77777777" w:rsidR="00D93DCA" w:rsidRDefault="00D93DCA" w:rsidP="00D93DCA">
      <w:pPr>
        <w:numPr>
          <w:ilvl w:val="1"/>
          <w:numId w:val="43"/>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B27B21F" w14:textId="77777777" w:rsidR="00D93DCA" w:rsidRPr="009D66FD" w:rsidRDefault="00D93DCA" w:rsidP="00D93DCA">
      <w:pPr>
        <w:numPr>
          <w:ilvl w:val="1"/>
          <w:numId w:val="43"/>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6CE937DC" w14:textId="77777777" w:rsidR="00D93DCA" w:rsidRPr="00503F0B" w:rsidRDefault="00D93DCA" w:rsidP="00D93DCA">
      <w:pPr>
        <w:tabs>
          <w:tab w:val="left" w:pos="567"/>
          <w:tab w:val="left" w:pos="993"/>
          <w:tab w:val="left" w:pos="1134"/>
          <w:tab w:val="left" w:pos="1276"/>
        </w:tabs>
        <w:ind w:firstLine="709"/>
        <w:jc w:val="both"/>
      </w:pPr>
    </w:p>
    <w:p w14:paraId="4A10E2A4" w14:textId="77777777" w:rsidR="00D93DCA" w:rsidRPr="00503F0B" w:rsidRDefault="00D93DCA" w:rsidP="00D93D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04D380D4" w14:textId="77777777" w:rsidR="00D93DCA" w:rsidRPr="00503F0B" w:rsidRDefault="00D93DCA" w:rsidP="00D93DCA">
      <w:pPr>
        <w:tabs>
          <w:tab w:val="left" w:pos="1134"/>
          <w:tab w:val="left" w:pos="1276"/>
        </w:tabs>
        <w:ind w:firstLine="709"/>
        <w:rPr>
          <w:b/>
        </w:rPr>
      </w:pPr>
    </w:p>
    <w:p w14:paraId="4101F0ED" w14:textId="77777777" w:rsidR="00D93DCA" w:rsidRPr="00503F0B" w:rsidRDefault="00D93DCA" w:rsidP="00D93DCA">
      <w:pPr>
        <w:numPr>
          <w:ilvl w:val="1"/>
          <w:numId w:val="30"/>
        </w:numPr>
        <w:tabs>
          <w:tab w:val="left" w:pos="567"/>
          <w:tab w:val="left" w:pos="1418"/>
        </w:tabs>
        <w:ind w:left="0" w:firstLine="709"/>
        <w:jc w:val="both"/>
      </w:pPr>
      <w:r w:rsidRPr="00503F0B">
        <w:t>Приложение №1 – спецификация.</w:t>
      </w:r>
    </w:p>
    <w:p w14:paraId="02847883" w14:textId="77777777" w:rsidR="00D93DCA" w:rsidRPr="00503F0B" w:rsidRDefault="00D93DCA" w:rsidP="00D93DCA">
      <w:pPr>
        <w:tabs>
          <w:tab w:val="left" w:pos="567"/>
          <w:tab w:val="left" w:pos="993"/>
          <w:tab w:val="left" w:pos="1134"/>
          <w:tab w:val="left" w:pos="1276"/>
        </w:tabs>
        <w:ind w:firstLine="709"/>
        <w:jc w:val="both"/>
      </w:pPr>
    </w:p>
    <w:p w14:paraId="2F0FE6D9" w14:textId="77777777" w:rsidR="00D93DCA" w:rsidRPr="00503F0B" w:rsidRDefault="00D93DCA" w:rsidP="00D93DCA">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1017E196" w14:textId="77777777" w:rsidR="00D93DCA" w:rsidRPr="00503F0B" w:rsidRDefault="00D93DCA" w:rsidP="00D93DCA">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D93DCA" w:rsidRPr="00503F0B" w14:paraId="18D0F7F7" w14:textId="77777777" w:rsidTr="00C23253">
        <w:trPr>
          <w:trHeight w:val="3594"/>
        </w:trPr>
        <w:tc>
          <w:tcPr>
            <w:tcW w:w="4644" w:type="dxa"/>
          </w:tcPr>
          <w:p w14:paraId="7F35FE4C" w14:textId="77777777" w:rsidR="00D93DCA" w:rsidRPr="00503F0B" w:rsidRDefault="00D93DCA" w:rsidP="00C23253">
            <w:pPr>
              <w:ind w:left="142"/>
              <w:jc w:val="both"/>
              <w:rPr>
                <w:b/>
              </w:rPr>
            </w:pPr>
            <w:r w:rsidRPr="00503F0B">
              <w:rPr>
                <w:b/>
              </w:rPr>
              <w:lastRenderedPageBreak/>
              <w:t>ПОСТАВЩИК:</w:t>
            </w:r>
          </w:p>
          <w:p w14:paraId="55699C66" w14:textId="77777777" w:rsidR="00D93DCA" w:rsidRPr="00503F0B" w:rsidRDefault="00D93DCA" w:rsidP="00C23253">
            <w:pPr>
              <w:ind w:left="142"/>
              <w:jc w:val="both"/>
              <w:rPr>
                <w:b/>
              </w:rPr>
            </w:pPr>
            <w:r w:rsidRPr="00503F0B">
              <w:rPr>
                <w:b/>
              </w:rPr>
              <w:t>________________</w:t>
            </w:r>
          </w:p>
          <w:p w14:paraId="4FA1D962" w14:textId="77777777" w:rsidR="00D93DCA" w:rsidRPr="00503F0B" w:rsidRDefault="00D93DCA" w:rsidP="00C23253">
            <w:pPr>
              <w:ind w:left="142"/>
              <w:rPr>
                <w:b/>
              </w:rPr>
            </w:pPr>
          </w:p>
          <w:p w14:paraId="0F1D66C3" w14:textId="77777777" w:rsidR="00D93DCA" w:rsidRPr="00CF0758" w:rsidRDefault="00D93DCA" w:rsidP="00C23253">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75FBF85D" w14:textId="77777777" w:rsidR="00D93DCA" w:rsidRPr="00CF0758" w:rsidRDefault="00D93DCA" w:rsidP="00C23253">
            <w:pPr>
              <w:ind w:left="142" w:firstLine="851"/>
              <w:jc w:val="both"/>
              <w:rPr>
                <w:u w:val="single"/>
              </w:rPr>
            </w:pPr>
          </w:p>
          <w:p w14:paraId="5E740A75" w14:textId="77777777" w:rsidR="00D93DCA" w:rsidRPr="00CF0758" w:rsidRDefault="00D93DCA" w:rsidP="00C23253">
            <w:pPr>
              <w:ind w:left="142"/>
              <w:jc w:val="both"/>
              <w:rPr>
                <w:u w:val="single"/>
              </w:rPr>
            </w:pPr>
            <w:r w:rsidRPr="00CF0758">
              <w:rPr>
                <w:u w:val="single"/>
              </w:rPr>
              <w:t>Адрес для отправки почтовой</w:t>
            </w:r>
          </w:p>
          <w:p w14:paraId="24C22251" w14:textId="77777777" w:rsidR="00D93DCA" w:rsidRPr="00CF0758" w:rsidRDefault="00D93DCA" w:rsidP="00C23253">
            <w:pPr>
              <w:ind w:left="142"/>
              <w:jc w:val="both"/>
              <w:rPr>
                <w:u w:val="single"/>
              </w:rPr>
            </w:pPr>
            <w:r w:rsidRPr="00CF0758">
              <w:rPr>
                <w:u w:val="single"/>
              </w:rPr>
              <w:t>корреспонденции:</w:t>
            </w:r>
          </w:p>
          <w:p w14:paraId="46AB41E9" w14:textId="77777777" w:rsidR="00D93DCA" w:rsidRPr="00CF0758" w:rsidRDefault="00D93DCA" w:rsidP="00C23253">
            <w:pPr>
              <w:shd w:val="clear" w:color="auto" w:fill="FFFFFF"/>
              <w:ind w:left="142" w:firstLine="851"/>
              <w:jc w:val="both"/>
            </w:pPr>
          </w:p>
          <w:p w14:paraId="330C623C" w14:textId="77777777" w:rsidR="00D93DCA" w:rsidRPr="00CF0758" w:rsidRDefault="00D93DCA" w:rsidP="00C23253">
            <w:pPr>
              <w:shd w:val="clear" w:color="auto" w:fill="FFFFFF"/>
              <w:ind w:left="142"/>
              <w:jc w:val="both"/>
            </w:pPr>
            <w:r w:rsidRPr="00CF0758">
              <w:t>Тел.:</w:t>
            </w:r>
          </w:p>
          <w:p w14:paraId="7D21626C" w14:textId="77777777" w:rsidR="00D93DCA" w:rsidRPr="00CF0758" w:rsidRDefault="00D93DCA" w:rsidP="00C23253">
            <w:pPr>
              <w:shd w:val="clear" w:color="auto" w:fill="FFFFFF"/>
              <w:ind w:left="142"/>
              <w:jc w:val="both"/>
            </w:pPr>
            <w:r w:rsidRPr="00CF0758">
              <w:t>Факс:</w:t>
            </w:r>
          </w:p>
          <w:p w14:paraId="04C9C625" w14:textId="77777777" w:rsidR="00D93DCA" w:rsidRPr="00CF0758" w:rsidRDefault="00D93DCA" w:rsidP="00C23253">
            <w:pPr>
              <w:shd w:val="clear" w:color="auto" w:fill="FFFFFF"/>
              <w:ind w:left="142"/>
              <w:jc w:val="both"/>
            </w:pPr>
            <w:r w:rsidRPr="00CF0758">
              <w:t>Адрес электронной почты:</w:t>
            </w:r>
          </w:p>
          <w:p w14:paraId="4BC32520" w14:textId="77777777" w:rsidR="00D93DCA" w:rsidRPr="00CF0758" w:rsidRDefault="00D93DCA" w:rsidP="00C23253">
            <w:pPr>
              <w:ind w:left="142" w:firstLine="851"/>
              <w:jc w:val="both"/>
            </w:pPr>
          </w:p>
          <w:p w14:paraId="1874127F" w14:textId="77777777" w:rsidR="00D93DCA" w:rsidRPr="00CF0758" w:rsidRDefault="00D93DCA" w:rsidP="00C23253">
            <w:pPr>
              <w:ind w:left="142"/>
              <w:jc w:val="both"/>
            </w:pPr>
            <w:r w:rsidRPr="00CF0758">
              <w:t>ИНН, КПП</w:t>
            </w:r>
          </w:p>
          <w:p w14:paraId="37F64BC2" w14:textId="77777777" w:rsidR="00D93DCA" w:rsidRPr="00CF0758" w:rsidRDefault="00D93DCA" w:rsidP="00C23253">
            <w:pPr>
              <w:ind w:left="142"/>
              <w:jc w:val="both"/>
            </w:pPr>
            <w:r w:rsidRPr="00CF0758">
              <w:t>ОГРН, ОКПО</w:t>
            </w:r>
          </w:p>
          <w:p w14:paraId="7EC51F19" w14:textId="77777777" w:rsidR="00D93DCA" w:rsidRPr="00CF0758" w:rsidRDefault="00D93DCA" w:rsidP="00C23253">
            <w:pPr>
              <w:ind w:left="142" w:firstLine="851"/>
              <w:jc w:val="both"/>
              <w:rPr>
                <w:u w:val="single"/>
              </w:rPr>
            </w:pPr>
          </w:p>
          <w:p w14:paraId="6B47092D" w14:textId="77777777" w:rsidR="00D93DCA" w:rsidRPr="00CF0758" w:rsidRDefault="00D93DCA" w:rsidP="00C23253">
            <w:pPr>
              <w:ind w:left="142"/>
              <w:jc w:val="both"/>
              <w:rPr>
                <w:u w:val="single"/>
              </w:rPr>
            </w:pPr>
            <w:r w:rsidRPr="00CF0758">
              <w:rPr>
                <w:u w:val="single"/>
              </w:rPr>
              <w:t>Платежные реквизиты:</w:t>
            </w:r>
          </w:p>
          <w:p w14:paraId="1F37F05F" w14:textId="77777777" w:rsidR="00D93DCA" w:rsidRPr="00CF0758" w:rsidRDefault="00D93DCA" w:rsidP="00C23253">
            <w:pPr>
              <w:ind w:left="142"/>
              <w:jc w:val="both"/>
              <w:rPr>
                <w:lang w:eastAsia="ar-SA"/>
              </w:rPr>
            </w:pPr>
            <w:r w:rsidRPr="00CF0758">
              <w:rPr>
                <w:lang w:eastAsia="ar-SA"/>
              </w:rPr>
              <w:t>Расчетный счет:</w:t>
            </w:r>
          </w:p>
          <w:p w14:paraId="400D2B14" w14:textId="77777777" w:rsidR="00D93DCA" w:rsidRPr="00CF0758" w:rsidRDefault="00D93DCA" w:rsidP="00C23253">
            <w:pPr>
              <w:ind w:left="142"/>
              <w:jc w:val="both"/>
            </w:pPr>
            <w:r w:rsidRPr="00CF0758">
              <w:rPr>
                <w:lang w:eastAsia="ar-SA"/>
              </w:rPr>
              <w:t>Корреспондентский счет:</w:t>
            </w:r>
          </w:p>
          <w:p w14:paraId="543A6B71" w14:textId="77777777" w:rsidR="00D93DCA" w:rsidRPr="00CF0758" w:rsidRDefault="00D93DCA" w:rsidP="00C23253">
            <w:pPr>
              <w:ind w:left="142"/>
              <w:jc w:val="both"/>
            </w:pPr>
            <w:r w:rsidRPr="00CF0758">
              <w:t>БИК</w:t>
            </w:r>
          </w:p>
          <w:p w14:paraId="6038AB56" w14:textId="77777777" w:rsidR="00D93DCA" w:rsidRPr="00CF0758" w:rsidRDefault="00D93DCA" w:rsidP="00C23253">
            <w:pPr>
              <w:ind w:left="142"/>
              <w:rPr>
                <w:rFonts w:eastAsia="Courier New"/>
              </w:rPr>
            </w:pPr>
          </w:p>
          <w:p w14:paraId="7911E18C" w14:textId="77777777" w:rsidR="00D93DCA" w:rsidRPr="00503F0B" w:rsidRDefault="00D93DCA" w:rsidP="00C23253">
            <w:pPr>
              <w:ind w:left="142"/>
              <w:rPr>
                <w:rFonts w:eastAsia="Courier New"/>
              </w:rPr>
            </w:pPr>
          </w:p>
          <w:p w14:paraId="3E06B9DC" w14:textId="77777777" w:rsidR="00D93DCA" w:rsidRDefault="00D93DCA" w:rsidP="00C23253">
            <w:pPr>
              <w:ind w:left="142"/>
              <w:rPr>
                <w:rFonts w:eastAsia="Courier New"/>
              </w:rPr>
            </w:pPr>
          </w:p>
          <w:p w14:paraId="23150C75" w14:textId="77777777" w:rsidR="00D93DCA" w:rsidRDefault="00D93DCA" w:rsidP="00C23253">
            <w:pPr>
              <w:ind w:left="142"/>
              <w:rPr>
                <w:rFonts w:eastAsia="Courier New"/>
              </w:rPr>
            </w:pPr>
          </w:p>
          <w:p w14:paraId="798BAEAE" w14:textId="77777777" w:rsidR="00D93DCA" w:rsidRDefault="00D93DCA" w:rsidP="00C23253">
            <w:pPr>
              <w:ind w:left="142"/>
              <w:rPr>
                <w:rFonts w:eastAsia="Courier New"/>
              </w:rPr>
            </w:pPr>
          </w:p>
          <w:p w14:paraId="7EB942AB" w14:textId="77777777" w:rsidR="00D93DCA" w:rsidRDefault="00D93DCA" w:rsidP="00C23253">
            <w:pPr>
              <w:ind w:left="142"/>
              <w:rPr>
                <w:rFonts w:eastAsia="Courier New"/>
              </w:rPr>
            </w:pPr>
          </w:p>
          <w:p w14:paraId="243F84E5" w14:textId="77777777" w:rsidR="00D93DCA" w:rsidRPr="00503F0B" w:rsidRDefault="00D93DCA" w:rsidP="00C23253">
            <w:pPr>
              <w:ind w:left="142"/>
              <w:rPr>
                <w:rFonts w:eastAsia="Courier New"/>
              </w:rPr>
            </w:pPr>
          </w:p>
          <w:p w14:paraId="33DA18E3" w14:textId="77777777" w:rsidR="00D93DCA" w:rsidRPr="00503F0B" w:rsidRDefault="00D93DCA" w:rsidP="00C23253">
            <w:pPr>
              <w:ind w:left="142"/>
              <w:rPr>
                <w:rFonts w:eastAsia="Courier New"/>
              </w:rPr>
            </w:pPr>
          </w:p>
          <w:p w14:paraId="50F9922F" w14:textId="77777777" w:rsidR="00D93DCA" w:rsidRPr="00503F0B" w:rsidRDefault="00D93DCA" w:rsidP="00C23253">
            <w:pPr>
              <w:ind w:left="142"/>
              <w:rPr>
                <w:rFonts w:eastAsia="Courier New"/>
              </w:rPr>
            </w:pPr>
          </w:p>
          <w:p w14:paraId="1169E720" w14:textId="77777777" w:rsidR="00D93DCA" w:rsidRPr="00503F0B" w:rsidRDefault="00D93DCA" w:rsidP="00C23253">
            <w:pPr>
              <w:ind w:left="142"/>
              <w:rPr>
                <w:rFonts w:eastAsia="Courier New"/>
              </w:rPr>
            </w:pPr>
          </w:p>
          <w:p w14:paraId="26D46622" w14:textId="77777777" w:rsidR="00D93DCA" w:rsidRPr="00503F0B" w:rsidRDefault="00D93DCA" w:rsidP="00C23253">
            <w:pPr>
              <w:ind w:left="142"/>
              <w:rPr>
                <w:rFonts w:eastAsia="Courier New"/>
              </w:rPr>
            </w:pPr>
          </w:p>
          <w:p w14:paraId="3D5EDFF9" w14:textId="77777777" w:rsidR="00D93DCA" w:rsidRPr="00503F0B" w:rsidRDefault="00D93DCA" w:rsidP="00C23253">
            <w:pPr>
              <w:ind w:left="142"/>
              <w:rPr>
                <w:rFonts w:eastAsia="Courier New"/>
              </w:rPr>
            </w:pPr>
            <w:r w:rsidRPr="00503F0B">
              <w:rPr>
                <w:rFonts w:eastAsia="Courier New"/>
              </w:rPr>
              <w:t>________________ / __________/</w:t>
            </w:r>
          </w:p>
          <w:p w14:paraId="7BC32114" w14:textId="77777777" w:rsidR="00D93DCA" w:rsidRPr="00503F0B" w:rsidRDefault="00D93DCA" w:rsidP="00C23253">
            <w:pPr>
              <w:ind w:left="142"/>
              <w:rPr>
                <w:rFonts w:eastAsia="Courier New"/>
              </w:rPr>
            </w:pPr>
            <w:r w:rsidRPr="00503F0B">
              <w:rPr>
                <w:rFonts w:eastAsia="Courier New"/>
              </w:rPr>
              <w:t xml:space="preserve">            М.П.</w:t>
            </w:r>
          </w:p>
        </w:tc>
        <w:tc>
          <w:tcPr>
            <w:tcW w:w="4820" w:type="dxa"/>
          </w:tcPr>
          <w:p w14:paraId="07D9035D" w14:textId="77777777" w:rsidR="00D93DCA" w:rsidRPr="00503F0B" w:rsidRDefault="00D93DCA" w:rsidP="00C23253">
            <w:pPr>
              <w:ind w:left="142"/>
              <w:jc w:val="both"/>
              <w:rPr>
                <w:b/>
              </w:rPr>
            </w:pPr>
            <w:r w:rsidRPr="00503F0B">
              <w:rPr>
                <w:b/>
              </w:rPr>
              <w:t>ПОКУПАТЕЛЬ:</w:t>
            </w:r>
          </w:p>
          <w:p w14:paraId="2B62CD72" w14:textId="77777777" w:rsidR="00D93DCA" w:rsidRPr="00503F0B" w:rsidRDefault="00D93DCA" w:rsidP="00C23253">
            <w:pPr>
              <w:ind w:left="142"/>
              <w:jc w:val="both"/>
              <w:rPr>
                <w:b/>
              </w:rPr>
            </w:pPr>
            <w:r w:rsidRPr="00503F0B">
              <w:rPr>
                <w:b/>
              </w:rPr>
              <w:t>АО «КСК»</w:t>
            </w:r>
          </w:p>
          <w:p w14:paraId="08704CE8" w14:textId="77777777" w:rsidR="00D93DCA" w:rsidRPr="00503F0B" w:rsidRDefault="00D93DCA" w:rsidP="00C23253">
            <w:pPr>
              <w:ind w:left="142"/>
              <w:rPr>
                <w:bCs/>
              </w:rPr>
            </w:pPr>
          </w:p>
          <w:p w14:paraId="5743267D" w14:textId="77777777" w:rsidR="00D93DCA" w:rsidRPr="003035F8" w:rsidRDefault="00D93DCA" w:rsidP="00C23253">
            <w:pPr>
              <w:jc w:val="both"/>
              <w:rPr>
                <w:color w:val="000000"/>
                <w:u w:val="single"/>
              </w:rPr>
            </w:pPr>
            <w:r w:rsidRPr="00494FD6">
              <w:rPr>
                <w:bCs/>
                <w:u w:val="single"/>
              </w:rPr>
              <w:t>Адрес места нахождения</w:t>
            </w:r>
            <w:r w:rsidRPr="003035F8">
              <w:rPr>
                <w:color w:val="000000"/>
                <w:u w:val="single"/>
              </w:rPr>
              <w:t xml:space="preserve">: </w:t>
            </w:r>
          </w:p>
          <w:p w14:paraId="46286AD1" w14:textId="77777777" w:rsidR="00D93DCA" w:rsidRDefault="00D93DCA" w:rsidP="00C23253">
            <w:pPr>
              <w:jc w:val="both"/>
            </w:pPr>
            <w:r w:rsidRPr="00494FD6">
              <w:t>улица Тестовская, дом 10, 26 этаж, помещение I,</w:t>
            </w:r>
          </w:p>
          <w:p w14:paraId="1796B2DD" w14:textId="77777777" w:rsidR="00D93DCA" w:rsidRPr="00494FD6" w:rsidRDefault="00D93DCA" w:rsidP="00C23253">
            <w:pPr>
              <w:jc w:val="both"/>
            </w:pPr>
            <w:r w:rsidRPr="00494FD6">
              <w:t>город Москва, Российская Федерация, 123112</w:t>
            </w:r>
          </w:p>
          <w:p w14:paraId="0B588116" w14:textId="77777777" w:rsidR="00D93DCA" w:rsidRPr="003035F8" w:rsidRDefault="00D93DCA" w:rsidP="00C23253">
            <w:pPr>
              <w:jc w:val="both"/>
              <w:rPr>
                <w:color w:val="000000"/>
                <w:u w:val="single"/>
              </w:rPr>
            </w:pPr>
            <w:r w:rsidRPr="003035F8">
              <w:rPr>
                <w:color w:val="000000"/>
                <w:u w:val="single"/>
              </w:rPr>
              <w:t xml:space="preserve">Адрес для отправки </w:t>
            </w:r>
          </w:p>
          <w:p w14:paraId="5D5CD054" w14:textId="77777777" w:rsidR="00D93DCA" w:rsidRPr="003035F8" w:rsidRDefault="00D93DCA" w:rsidP="00C23253">
            <w:pPr>
              <w:jc w:val="both"/>
              <w:rPr>
                <w:color w:val="000000"/>
                <w:u w:val="single"/>
              </w:rPr>
            </w:pPr>
            <w:r w:rsidRPr="003035F8">
              <w:rPr>
                <w:color w:val="000000"/>
                <w:u w:val="single"/>
              </w:rPr>
              <w:t>почтовой корреспонденции:</w:t>
            </w:r>
          </w:p>
          <w:p w14:paraId="4CB10E37" w14:textId="77777777" w:rsidR="00D93DCA" w:rsidRPr="00E1215F" w:rsidRDefault="00D93DCA" w:rsidP="00C23253">
            <w:pPr>
              <w:jc w:val="both"/>
            </w:pPr>
            <w:r w:rsidRPr="00494FD6">
              <w:t xml:space="preserve">123112, Российская Федерация, город Москва, </w:t>
            </w:r>
          </w:p>
          <w:p w14:paraId="3F7B3CCE" w14:textId="77777777" w:rsidR="00D93DCA" w:rsidRPr="00E1215F" w:rsidRDefault="00D93DCA" w:rsidP="00C23253">
            <w:pPr>
              <w:jc w:val="both"/>
            </w:pPr>
            <w:r>
              <w:t>у</w:t>
            </w:r>
            <w:r w:rsidRPr="00494FD6">
              <w:t>лица</w:t>
            </w:r>
            <w:r>
              <w:t xml:space="preserve"> </w:t>
            </w:r>
            <w:r w:rsidRPr="00494FD6">
              <w:t>Тестовская, дом 10, 26 этаж, помещение I</w:t>
            </w:r>
            <w:r w:rsidRPr="00E1215F">
              <w:t xml:space="preserve"> </w:t>
            </w:r>
          </w:p>
          <w:p w14:paraId="75D88918" w14:textId="77777777" w:rsidR="00D93DCA" w:rsidRPr="00E1215F" w:rsidRDefault="00D93DCA" w:rsidP="00C23253">
            <w:pPr>
              <w:jc w:val="both"/>
            </w:pPr>
            <w:r w:rsidRPr="00E1215F">
              <w:t>Тел./факс: +7(495)775-91-22/ +7(495)775-91-24</w:t>
            </w:r>
          </w:p>
          <w:p w14:paraId="0F104AE5" w14:textId="77777777" w:rsidR="00D93DCA" w:rsidRPr="00E1215F" w:rsidRDefault="00D93DCA" w:rsidP="00C23253">
            <w:pPr>
              <w:jc w:val="both"/>
            </w:pPr>
            <w:r w:rsidRPr="00E1215F">
              <w:t xml:space="preserve">ИНН 2632100740, КПП </w:t>
            </w:r>
            <w:r w:rsidRPr="00494FD6">
              <w:t>770301001</w:t>
            </w:r>
          </w:p>
          <w:p w14:paraId="7F15D954" w14:textId="77777777" w:rsidR="00D93DCA" w:rsidRPr="00E1215F" w:rsidRDefault="00D93DCA" w:rsidP="00C23253">
            <w:pPr>
              <w:jc w:val="both"/>
            </w:pPr>
            <w:r w:rsidRPr="00E1215F">
              <w:t>ОКПО 67132337, ОГРН 1102632003320</w:t>
            </w:r>
          </w:p>
          <w:p w14:paraId="043F56D1" w14:textId="77777777" w:rsidR="00D93DCA" w:rsidRPr="005E415C" w:rsidRDefault="00D93DCA" w:rsidP="00C23253">
            <w:pPr>
              <w:jc w:val="both"/>
              <w:rPr>
                <w:color w:val="000000"/>
                <w:u w:val="single"/>
              </w:rPr>
            </w:pPr>
            <w:r w:rsidRPr="005E415C">
              <w:rPr>
                <w:color w:val="000000"/>
                <w:u w:val="single"/>
              </w:rPr>
              <w:t xml:space="preserve">Наименование: </w:t>
            </w:r>
          </w:p>
          <w:p w14:paraId="0CF2479A" w14:textId="77777777" w:rsidR="00D93DCA" w:rsidRPr="005E415C" w:rsidRDefault="00D93DCA" w:rsidP="00C23253">
            <w:pPr>
              <w:jc w:val="both"/>
            </w:pPr>
            <w:r w:rsidRPr="005E415C">
              <w:t>УФК по г. Москве (Акционерное общество «Курорты Северного Кавказа» л/сч 711Н7550001)</w:t>
            </w:r>
          </w:p>
          <w:p w14:paraId="45B190D9" w14:textId="77777777" w:rsidR="00D93DCA" w:rsidRPr="005E415C" w:rsidRDefault="00D93DCA" w:rsidP="00C23253">
            <w:pPr>
              <w:jc w:val="both"/>
            </w:pPr>
            <w:r w:rsidRPr="005E415C">
              <w:rPr>
                <w:u w:val="single"/>
              </w:rPr>
              <w:t>р/</w:t>
            </w:r>
            <w:r w:rsidRPr="005E415C">
              <w:rPr>
                <w:color w:val="000000"/>
                <w:u w:val="single"/>
              </w:rPr>
              <w:t>счет</w:t>
            </w:r>
            <w:r w:rsidRPr="005E415C">
              <w:t xml:space="preserve"> № 03215643000000017301</w:t>
            </w:r>
          </w:p>
          <w:p w14:paraId="480EAD9F" w14:textId="77777777" w:rsidR="00D93DCA" w:rsidRPr="005E415C" w:rsidRDefault="00D93DCA" w:rsidP="00C23253">
            <w:pPr>
              <w:jc w:val="both"/>
            </w:pPr>
            <w:r w:rsidRPr="005E415C">
              <w:rPr>
                <w:color w:val="000000"/>
                <w:u w:val="single"/>
              </w:rPr>
              <w:t>Банк</w:t>
            </w:r>
            <w:r w:rsidRPr="005E415C">
              <w:t>: ГУ БАНКА РОССИИ ПО ЦФО//УФК ПО Г. МОСКВЕ г. Москва  </w:t>
            </w:r>
          </w:p>
          <w:p w14:paraId="76278FF7" w14:textId="77777777" w:rsidR="00D93DCA" w:rsidRPr="005E415C" w:rsidRDefault="00D93DCA" w:rsidP="00C23253">
            <w:r w:rsidRPr="005E415C">
              <w:rPr>
                <w:u w:val="single"/>
              </w:rPr>
              <w:t>Корреспондентский счет:</w:t>
            </w:r>
            <w:r w:rsidRPr="005E415C">
              <w:t xml:space="preserve"> 40102810545370000003</w:t>
            </w:r>
          </w:p>
          <w:p w14:paraId="66CAE373" w14:textId="77777777" w:rsidR="00D93DCA" w:rsidRPr="005E415C" w:rsidRDefault="00D93DCA" w:rsidP="00C23253">
            <w:pPr>
              <w:rPr>
                <w:rFonts w:ascii="Georgia" w:hAnsi="Georgia" w:cs="Calibri"/>
              </w:rPr>
            </w:pPr>
            <w:r w:rsidRPr="005E415C">
              <w:rPr>
                <w:u w:val="single"/>
              </w:rPr>
              <w:t>БИК</w:t>
            </w:r>
            <w:r w:rsidRPr="005E415C">
              <w:t>: 004525988</w:t>
            </w:r>
          </w:p>
          <w:p w14:paraId="1084A233" w14:textId="77777777" w:rsidR="00D93DCA" w:rsidRPr="00503F0B" w:rsidRDefault="00D93DCA" w:rsidP="00C23253">
            <w:pPr>
              <w:ind w:left="142" w:right="-533"/>
            </w:pPr>
          </w:p>
          <w:p w14:paraId="4B4F35D3" w14:textId="77777777" w:rsidR="00D93DCA" w:rsidRPr="00503F0B" w:rsidRDefault="00D93DCA" w:rsidP="00C23253">
            <w:pPr>
              <w:ind w:left="142"/>
            </w:pPr>
          </w:p>
          <w:p w14:paraId="38D0BB71" w14:textId="77777777" w:rsidR="00D93DCA" w:rsidRPr="00503F0B" w:rsidRDefault="00D93DCA" w:rsidP="00C23253">
            <w:pPr>
              <w:ind w:left="142"/>
              <w:rPr>
                <w:b/>
              </w:rPr>
            </w:pPr>
            <w:r w:rsidRPr="00503F0B">
              <w:t>_____________________/ _____________/</w:t>
            </w:r>
          </w:p>
          <w:p w14:paraId="3AB3A515" w14:textId="77777777" w:rsidR="00D93DCA" w:rsidRPr="00503F0B" w:rsidRDefault="00D93DCA" w:rsidP="00C23253">
            <w:pPr>
              <w:ind w:left="142"/>
              <w:rPr>
                <w:rFonts w:eastAsia="Courier New"/>
              </w:rPr>
            </w:pPr>
            <w:r w:rsidRPr="00503F0B">
              <w:rPr>
                <w:rFonts w:eastAsia="Courier New"/>
              </w:rPr>
              <w:t xml:space="preserve">                    М.П.</w:t>
            </w:r>
          </w:p>
        </w:tc>
      </w:tr>
    </w:tbl>
    <w:p w14:paraId="23C57056" w14:textId="77777777" w:rsidR="00D93DCA" w:rsidRPr="00503F0B" w:rsidRDefault="00D93DCA" w:rsidP="00D93DCA">
      <w:pPr>
        <w:ind w:left="142"/>
        <w:jc w:val="right"/>
        <w:rPr>
          <w:b/>
        </w:rPr>
      </w:pPr>
    </w:p>
    <w:p w14:paraId="68735028" w14:textId="77777777" w:rsidR="00D93DCA" w:rsidRPr="00503F0B" w:rsidRDefault="00D93DCA" w:rsidP="00D93DCA">
      <w:pPr>
        <w:ind w:left="142"/>
        <w:jc w:val="right"/>
        <w:rPr>
          <w:b/>
        </w:rPr>
      </w:pPr>
    </w:p>
    <w:p w14:paraId="2AD70239" w14:textId="77777777" w:rsidR="00D93DCA" w:rsidRPr="00503F0B" w:rsidRDefault="00D93DCA" w:rsidP="00D93DCA">
      <w:pPr>
        <w:ind w:left="142"/>
        <w:jc w:val="right"/>
        <w:rPr>
          <w:b/>
        </w:rPr>
        <w:sectPr w:rsidR="00D93DCA" w:rsidRPr="00503F0B" w:rsidSect="00C46F56">
          <w:footerReference w:type="default" r:id="rId31"/>
          <w:footerReference w:type="first" r:id="rId32"/>
          <w:pgSz w:w="11906" w:h="16838"/>
          <w:pgMar w:top="1134" w:right="992" w:bottom="992" w:left="1418" w:header="454" w:footer="510" w:gutter="0"/>
          <w:cols w:space="708"/>
          <w:docGrid w:linePitch="360"/>
        </w:sectPr>
      </w:pPr>
    </w:p>
    <w:p w14:paraId="157D0992" w14:textId="77777777" w:rsidR="00D93DCA" w:rsidRPr="00503F0B" w:rsidRDefault="00D93DCA" w:rsidP="00D93DCA">
      <w:pPr>
        <w:keepNext/>
        <w:jc w:val="right"/>
        <w:outlineLvl w:val="5"/>
        <w:rPr>
          <w:b/>
        </w:rPr>
      </w:pPr>
      <w:r w:rsidRPr="00503F0B">
        <w:rPr>
          <w:b/>
        </w:rPr>
        <w:lastRenderedPageBreak/>
        <w:t>ПРИЛОЖЕНИЕ №1</w:t>
      </w:r>
    </w:p>
    <w:p w14:paraId="78E4D6BD" w14:textId="77777777" w:rsidR="00D93DCA" w:rsidRPr="00503F0B" w:rsidRDefault="00D93DCA" w:rsidP="00D93DCA">
      <w:pPr>
        <w:keepNext/>
        <w:jc w:val="right"/>
        <w:outlineLvl w:val="5"/>
        <w:rPr>
          <w:b/>
        </w:rPr>
      </w:pPr>
      <w:r w:rsidRPr="00503F0B">
        <w:rPr>
          <w:b/>
        </w:rPr>
        <w:t>к договору от «__» _______________ 2021 г.</w:t>
      </w:r>
    </w:p>
    <w:p w14:paraId="7E0F1368" w14:textId="77777777" w:rsidR="00D93DCA" w:rsidRPr="00503F0B" w:rsidRDefault="00D93DCA" w:rsidP="00D93DCA">
      <w:pPr>
        <w:keepNext/>
        <w:jc w:val="right"/>
        <w:outlineLvl w:val="5"/>
        <w:rPr>
          <w:b/>
        </w:rPr>
      </w:pPr>
      <w:r w:rsidRPr="00503F0B">
        <w:rPr>
          <w:b/>
        </w:rPr>
        <w:t>№ _____________</w:t>
      </w:r>
    </w:p>
    <w:p w14:paraId="23687BA3" w14:textId="77777777" w:rsidR="00D93DCA" w:rsidRPr="00503F0B" w:rsidRDefault="00D93DCA" w:rsidP="00D93DCA">
      <w:pPr>
        <w:keepNext/>
        <w:outlineLvl w:val="5"/>
        <w:rPr>
          <w:b/>
        </w:rPr>
      </w:pPr>
    </w:p>
    <w:p w14:paraId="7A5BE39E" w14:textId="77777777" w:rsidR="00D93DCA" w:rsidRPr="00503F0B" w:rsidRDefault="00D93DCA" w:rsidP="00D93DCA">
      <w:pPr>
        <w:keepNext/>
        <w:jc w:val="center"/>
        <w:outlineLvl w:val="5"/>
        <w:rPr>
          <w:b/>
        </w:rPr>
      </w:pPr>
      <w:r w:rsidRPr="00503F0B">
        <w:rPr>
          <w:b/>
        </w:rPr>
        <w:t xml:space="preserve">СПЕЦИФИКАЦИЯ </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410"/>
        <w:gridCol w:w="10"/>
        <w:gridCol w:w="2551"/>
        <w:gridCol w:w="10"/>
      </w:tblGrid>
      <w:tr w:rsidR="00D93DCA" w:rsidRPr="00503F0B" w14:paraId="4D014C8F" w14:textId="77777777" w:rsidTr="00C23253">
        <w:trPr>
          <w:gridAfter w:val="1"/>
          <w:wAfter w:w="10" w:type="dxa"/>
          <w:trHeight w:val="1380"/>
          <w:jc w:val="center"/>
        </w:trPr>
        <w:tc>
          <w:tcPr>
            <w:tcW w:w="727" w:type="dxa"/>
            <w:vAlign w:val="center"/>
          </w:tcPr>
          <w:p w14:paraId="32382893" w14:textId="77777777" w:rsidR="00D93DCA" w:rsidRPr="00503F0B" w:rsidRDefault="00D93DCA" w:rsidP="00C23253">
            <w:pPr>
              <w:ind w:left="34"/>
              <w:jc w:val="center"/>
              <w:rPr>
                <w:b/>
                <w:sz w:val="20"/>
                <w:szCs w:val="20"/>
              </w:rPr>
            </w:pPr>
            <w:r w:rsidRPr="00503F0B">
              <w:rPr>
                <w:b/>
                <w:sz w:val="20"/>
                <w:szCs w:val="20"/>
              </w:rPr>
              <w:t>п/№</w:t>
            </w:r>
          </w:p>
        </w:tc>
        <w:tc>
          <w:tcPr>
            <w:tcW w:w="3946" w:type="dxa"/>
            <w:vAlign w:val="center"/>
          </w:tcPr>
          <w:p w14:paraId="2F7952C4" w14:textId="77777777" w:rsidR="00D93DCA" w:rsidRPr="00503F0B" w:rsidRDefault="00D93DCA" w:rsidP="00C23253">
            <w:pPr>
              <w:ind w:left="34"/>
              <w:jc w:val="center"/>
              <w:rPr>
                <w:b/>
                <w:sz w:val="20"/>
                <w:szCs w:val="20"/>
              </w:rPr>
            </w:pPr>
            <w:r w:rsidRPr="002D7D42">
              <w:rPr>
                <w:b/>
                <w:sz w:val="20"/>
                <w:szCs w:val="20"/>
              </w:rPr>
              <w:t>Наименование товара, технические характеристики</w:t>
            </w:r>
          </w:p>
        </w:tc>
        <w:tc>
          <w:tcPr>
            <w:tcW w:w="993" w:type="dxa"/>
            <w:vAlign w:val="center"/>
          </w:tcPr>
          <w:p w14:paraId="5C68E7FE" w14:textId="77777777" w:rsidR="00D93DCA" w:rsidRPr="00503F0B" w:rsidRDefault="00D93DCA" w:rsidP="00C23253">
            <w:pPr>
              <w:ind w:left="33"/>
              <w:jc w:val="center"/>
              <w:rPr>
                <w:b/>
                <w:sz w:val="20"/>
                <w:szCs w:val="20"/>
              </w:rPr>
            </w:pPr>
            <w:r w:rsidRPr="00503F0B">
              <w:rPr>
                <w:b/>
                <w:sz w:val="20"/>
                <w:szCs w:val="20"/>
              </w:rPr>
              <w:t xml:space="preserve">Кол-во </w:t>
            </w:r>
          </w:p>
        </w:tc>
        <w:tc>
          <w:tcPr>
            <w:tcW w:w="1134" w:type="dxa"/>
            <w:vAlign w:val="center"/>
          </w:tcPr>
          <w:p w14:paraId="3F98DD5B" w14:textId="77777777" w:rsidR="00D93DCA" w:rsidRPr="00503F0B" w:rsidRDefault="00D93DCA" w:rsidP="00C23253">
            <w:pPr>
              <w:ind w:left="33"/>
              <w:jc w:val="center"/>
              <w:rPr>
                <w:b/>
                <w:sz w:val="20"/>
                <w:szCs w:val="20"/>
              </w:rPr>
            </w:pPr>
            <w:r w:rsidRPr="00503F0B">
              <w:rPr>
                <w:b/>
                <w:bCs/>
                <w:sz w:val="20"/>
                <w:szCs w:val="20"/>
              </w:rPr>
              <w:t>Ед. изм.</w:t>
            </w:r>
          </w:p>
        </w:tc>
        <w:tc>
          <w:tcPr>
            <w:tcW w:w="1984" w:type="dxa"/>
            <w:vAlign w:val="center"/>
          </w:tcPr>
          <w:p w14:paraId="6670BCFB" w14:textId="77777777" w:rsidR="00D93DCA" w:rsidRPr="00503F0B" w:rsidRDefault="00D93DCA" w:rsidP="00C23253">
            <w:pPr>
              <w:ind w:left="33"/>
              <w:jc w:val="center"/>
              <w:rPr>
                <w:b/>
                <w:sz w:val="20"/>
                <w:szCs w:val="20"/>
              </w:rPr>
            </w:pPr>
            <w:r w:rsidRPr="00503F0B">
              <w:rPr>
                <w:b/>
                <w:sz w:val="20"/>
                <w:szCs w:val="20"/>
              </w:rPr>
              <w:t>Информация о стране происхождения товара</w:t>
            </w:r>
          </w:p>
        </w:tc>
        <w:tc>
          <w:tcPr>
            <w:tcW w:w="2410" w:type="dxa"/>
            <w:vAlign w:val="center"/>
          </w:tcPr>
          <w:p w14:paraId="0E0EC99F" w14:textId="77777777" w:rsidR="00D93DCA" w:rsidRPr="00503F0B" w:rsidRDefault="00D93DCA" w:rsidP="00C23253">
            <w:pPr>
              <w:ind w:left="33"/>
              <w:jc w:val="center"/>
              <w:rPr>
                <w:b/>
                <w:sz w:val="20"/>
                <w:szCs w:val="20"/>
              </w:rPr>
            </w:pPr>
            <w:r w:rsidRPr="00503F0B">
              <w:rPr>
                <w:b/>
                <w:sz w:val="20"/>
                <w:szCs w:val="20"/>
              </w:rPr>
              <w:t>Цена за единицу, рублей,</w:t>
            </w:r>
          </w:p>
          <w:p w14:paraId="68598378" w14:textId="77777777" w:rsidR="00D93DCA" w:rsidRPr="00503F0B" w:rsidRDefault="00D93DCA" w:rsidP="00C23253">
            <w:pPr>
              <w:ind w:left="33" w:hanging="141"/>
              <w:jc w:val="center"/>
              <w:rPr>
                <w:b/>
                <w:sz w:val="20"/>
                <w:szCs w:val="20"/>
              </w:rPr>
            </w:pPr>
            <w:r w:rsidRPr="00503F0B">
              <w:rPr>
                <w:b/>
                <w:sz w:val="20"/>
                <w:szCs w:val="20"/>
              </w:rPr>
              <w:t xml:space="preserve">включая НДС </w:t>
            </w:r>
          </w:p>
        </w:tc>
        <w:tc>
          <w:tcPr>
            <w:tcW w:w="2561" w:type="dxa"/>
            <w:gridSpan w:val="2"/>
            <w:shd w:val="clear" w:color="auto" w:fill="auto"/>
            <w:vAlign w:val="center"/>
          </w:tcPr>
          <w:p w14:paraId="4D1580F6" w14:textId="77777777" w:rsidR="00D93DCA" w:rsidRPr="00503F0B" w:rsidRDefault="00D93DCA" w:rsidP="00C23253">
            <w:pPr>
              <w:jc w:val="center"/>
              <w:rPr>
                <w:sz w:val="20"/>
                <w:szCs w:val="20"/>
              </w:rPr>
            </w:pPr>
            <w:r w:rsidRPr="00503F0B">
              <w:rPr>
                <w:b/>
                <w:sz w:val="20"/>
                <w:szCs w:val="20"/>
              </w:rPr>
              <w:t>Стоимость, рублей, включая НДС</w:t>
            </w:r>
          </w:p>
        </w:tc>
      </w:tr>
      <w:tr w:rsidR="00D93DCA" w:rsidRPr="00503F0B" w14:paraId="1E3C0924" w14:textId="77777777" w:rsidTr="00C23253">
        <w:trPr>
          <w:gridAfter w:val="1"/>
          <w:wAfter w:w="10" w:type="dxa"/>
          <w:trHeight w:val="547"/>
          <w:jc w:val="center"/>
        </w:trPr>
        <w:tc>
          <w:tcPr>
            <w:tcW w:w="727" w:type="dxa"/>
            <w:vAlign w:val="center"/>
          </w:tcPr>
          <w:p w14:paraId="45E2F911" w14:textId="77777777" w:rsidR="00D93DCA" w:rsidRPr="00503F0B" w:rsidRDefault="00D93DCA" w:rsidP="00C23253">
            <w:pPr>
              <w:ind w:left="34"/>
              <w:jc w:val="center"/>
              <w:rPr>
                <w:sz w:val="20"/>
                <w:szCs w:val="20"/>
              </w:rPr>
            </w:pPr>
            <w:r w:rsidRPr="00503F0B">
              <w:rPr>
                <w:sz w:val="20"/>
                <w:szCs w:val="20"/>
              </w:rPr>
              <w:t>1</w:t>
            </w:r>
          </w:p>
        </w:tc>
        <w:tc>
          <w:tcPr>
            <w:tcW w:w="3946" w:type="dxa"/>
          </w:tcPr>
          <w:p w14:paraId="2F79E954" w14:textId="77777777" w:rsidR="00D93DCA" w:rsidRPr="00503F0B" w:rsidRDefault="00D93DCA" w:rsidP="00C23253">
            <w:pPr>
              <w:jc w:val="center"/>
              <w:rPr>
                <w:bCs/>
                <w:sz w:val="20"/>
                <w:szCs w:val="20"/>
              </w:rPr>
            </w:pPr>
          </w:p>
        </w:tc>
        <w:tc>
          <w:tcPr>
            <w:tcW w:w="993" w:type="dxa"/>
            <w:vAlign w:val="center"/>
          </w:tcPr>
          <w:p w14:paraId="72F9016C" w14:textId="77777777" w:rsidR="00D93DCA" w:rsidRPr="00503F0B" w:rsidRDefault="00D93DCA" w:rsidP="00C23253">
            <w:pPr>
              <w:ind w:left="284" w:hanging="251"/>
              <w:jc w:val="center"/>
              <w:rPr>
                <w:bCs/>
                <w:sz w:val="20"/>
                <w:szCs w:val="20"/>
              </w:rPr>
            </w:pPr>
          </w:p>
        </w:tc>
        <w:tc>
          <w:tcPr>
            <w:tcW w:w="1134" w:type="dxa"/>
            <w:vAlign w:val="center"/>
          </w:tcPr>
          <w:p w14:paraId="55B87821" w14:textId="77777777" w:rsidR="00D93DCA" w:rsidRPr="00503F0B" w:rsidRDefault="00D93DCA" w:rsidP="00C23253">
            <w:pPr>
              <w:ind w:left="284" w:hanging="251"/>
              <w:jc w:val="center"/>
              <w:rPr>
                <w:sz w:val="20"/>
                <w:szCs w:val="20"/>
              </w:rPr>
            </w:pPr>
          </w:p>
        </w:tc>
        <w:tc>
          <w:tcPr>
            <w:tcW w:w="1984" w:type="dxa"/>
            <w:vAlign w:val="center"/>
          </w:tcPr>
          <w:p w14:paraId="20E57969" w14:textId="77777777" w:rsidR="00D93DCA" w:rsidRPr="00503F0B" w:rsidRDefault="00D93DCA" w:rsidP="00C23253">
            <w:pPr>
              <w:jc w:val="center"/>
              <w:rPr>
                <w:sz w:val="20"/>
                <w:szCs w:val="20"/>
              </w:rPr>
            </w:pPr>
          </w:p>
        </w:tc>
        <w:tc>
          <w:tcPr>
            <w:tcW w:w="2410" w:type="dxa"/>
            <w:vAlign w:val="center"/>
          </w:tcPr>
          <w:p w14:paraId="1E6F6872" w14:textId="77777777" w:rsidR="00D93DCA" w:rsidRPr="00503F0B" w:rsidRDefault="00D93DCA" w:rsidP="00C23253">
            <w:pPr>
              <w:jc w:val="center"/>
              <w:rPr>
                <w:sz w:val="20"/>
                <w:szCs w:val="20"/>
              </w:rPr>
            </w:pPr>
          </w:p>
        </w:tc>
        <w:tc>
          <w:tcPr>
            <w:tcW w:w="2561" w:type="dxa"/>
            <w:gridSpan w:val="2"/>
            <w:shd w:val="clear" w:color="auto" w:fill="auto"/>
            <w:vAlign w:val="center"/>
          </w:tcPr>
          <w:p w14:paraId="330692D7" w14:textId="77777777" w:rsidR="00D93DCA" w:rsidRPr="00503F0B" w:rsidRDefault="00D93DCA" w:rsidP="00C23253">
            <w:pPr>
              <w:jc w:val="center"/>
              <w:rPr>
                <w:sz w:val="20"/>
                <w:szCs w:val="20"/>
              </w:rPr>
            </w:pPr>
          </w:p>
        </w:tc>
      </w:tr>
      <w:tr w:rsidR="00D93DCA" w:rsidRPr="00503F0B" w14:paraId="44207EF4" w14:textId="77777777" w:rsidTr="00C23253">
        <w:trPr>
          <w:gridAfter w:val="1"/>
          <w:wAfter w:w="10" w:type="dxa"/>
          <w:trHeight w:val="547"/>
          <w:jc w:val="center"/>
        </w:trPr>
        <w:tc>
          <w:tcPr>
            <w:tcW w:w="727" w:type="dxa"/>
            <w:vAlign w:val="center"/>
          </w:tcPr>
          <w:p w14:paraId="0037650D" w14:textId="77777777" w:rsidR="00D93DCA" w:rsidRPr="00503F0B" w:rsidRDefault="00D93DCA" w:rsidP="00C23253">
            <w:pPr>
              <w:ind w:left="34"/>
              <w:jc w:val="center"/>
              <w:rPr>
                <w:sz w:val="20"/>
                <w:szCs w:val="20"/>
              </w:rPr>
            </w:pPr>
            <w:r>
              <w:rPr>
                <w:sz w:val="20"/>
                <w:szCs w:val="20"/>
              </w:rPr>
              <w:t>…</w:t>
            </w:r>
          </w:p>
        </w:tc>
        <w:tc>
          <w:tcPr>
            <w:tcW w:w="3946" w:type="dxa"/>
          </w:tcPr>
          <w:p w14:paraId="682C5553" w14:textId="77777777" w:rsidR="00D93DCA" w:rsidRPr="00503F0B" w:rsidRDefault="00D93DCA" w:rsidP="00C23253">
            <w:pPr>
              <w:jc w:val="center"/>
              <w:rPr>
                <w:bCs/>
                <w:sz w:val="20"/>
                <w:szCs w:val="20"/>
              </w:rPr>
            </w:pPr>
          </w:p>
        </w:tc>
        <w:tc>
          <w:tcPr>
            <w:tcW w:w="993" w:type="dxa"/>
            <w:vAlign w:val="center"/>
          </w:tcPr>
          <w:p w14:paraId="07D23470" w14:textId="77777777" w:rsidR="00D93DCA" w:rsidRPr="00503F0B" w:rsidRDefault="00D93DCA" w:rsidP="00C23253">
            <w:pPr>
              <w:ind w:left="284" w:hanging="251"/>
              <w:jc w:val="center"/>
              <w:rPr>
                <w:bCs/>
                <w:sz w:val="20"/>
                <w:szCs w:val="20"/>
              </w:rPr>
            </w:pPr>
          </w:p>
        </w:tc>
        <w:tc>
          <w:tcPr>
            <w:tcW w:w="1134" w:type="dxa"/>
            <w:vAlign w:val="center"/>
          </w:tcPr>
          <w:p w14:paraId="2632620A" w14:textId="77777777" w:rsidR="00D93DCA" w:rsidRPr="00503F0B" w:rsidRDefault="00D93DCA" w:rsidP="00C23253">
            <w:pPr>
              <w:ind w:left="284" w:hanging="251"/>
              <w:jc w:val="center"/>
              <w:rPr>
                <w:sz w:val="20"/>
                <w:szCs w:val="20"/>
              </w:rPr>
            </w:pPr>
          </w:p>
        </w:tc>
        <w:tc>
          <w:tcPr>
            <w:tcW w:w="1984" w:type="dxa"/>
            <w:vAlign w:val="center"/>
          </w:tcPr>
          <w:p w14:paraId="75E7D9B2" w14:textId="77777777" w:rsidR="00D93DCA" w:rsidRPr="00503F0B" w:rsidRDefault="00D93DCA" w:rsidP="00C23253">
            <w:pPr>
              <w:jc w:val="center"/>
              <w:rPr>
                <w:sz w:val="20"/>
                <w:szCs w:val="20"/>
              </w:rPr>
            </w:pPr>
          </w:p>
        </w:tc>
        <w:tc>
          <w:tcPr>
            <w:tcW w:w="2410" w:type="dxa"/>
            <w:vAlign w:val="center"/>
          </w:tcPr>
          <w:p w14:paraId="5A97671E" w14:textId="77777777" w:rsidR="00D93DCA" w:rsidRPr="00503F0B" w:rsidRDefault="00D93DCA" w:rsidP="00C23253">
            <w:pPr>
              <w:jc w:val="center"/>
              <w:rPr>
                <w:sz w:val="20"/>
                <w:szCs w:val="20"/>
              </w:rPr>
            </w:pPr>
          </w:p>
        </w:tc>
        <w:tc>
          <w:tcPr>
            <w:tcW w:w="2561" w:type="dxa"/>
            <w:gridSpan w:val="2"/>
            <w:shd w:val="clear" w:color="auto" w:fill="auto"/>
            <w:vAlign w:val="center"/>
          </w:tcPr>
          <w:p w14:paraId="7D5BC1A3" w14:textId="77777777" w:rsidR="00D93DCA" w:rsidRPr="00503F0B" w:rsidRDefault="00D93DCA" w:rsidP="00C23253">
            <w:pPr>
              <w:jc w:val="center"/>
              <w:rPr>
                <w:sz w:val="20"/>
                <w:szCs w:val="20"/>
              </w:rPr>
            </w:pPr>
          </w:p>
        </w:tc>
      </w:tr>
      <w:tr w:rsidR="00D93DCA" w:rsidRPr="00503F0B" w14:paraId="71EE4600" w14:textId="77777777" w:rsidTr="00C23253">
        <w:trPr>
          <w:trHeight w:val="160"/>
          <w:jc w:val="center"/>
        </w:trPr>
        <w:tc>
          <w:tcPr>
            <w:tcW w:w="8784" w:type="dxa"/>
            <w:gridSpan w:val="5"/>
          </w:tcPr>
          <w:p w14:paraId="2DB3307B" w14:textId="77777777" w:rsidR="00D93DCA" w:rsidRPr="00503F0B" w:rsidRDefault="00D93DCA" w:rsidP="00C23253">
            <w:pPr>
              <w:ind w:left="284"/>
              <w:jc w:val="right"/>
              <w:rPr>
                <w:b/>
                <w:bCs/>
                <w:sz w:val="20"/>
                <w:szCs w:val="20"/>
              </w:rPr>
            </w:pPr>
            <w:r w:rsidRPr="00503F0B">
              <w:rPr>
                <w:b/>
              </w:rPr>
              <w:t>ИТОГО, руб. (без НДС)</w:t>
            </w:r>
          </w:p>
        </w:tc>
        <w:tc>
          <w:tcPr>
            <w:tcW w:w="2420" w:type="dxa"/>
            <w:gridSpan w:val="2"/>
            <w:shd w:val="clear" w:color="auto" w:fill="auto"/>
            <w:vAlign w:val="center"/>
          </w:tcPr>
          <w:p w14:paraId="4E57B05B" w14:textId="77777777" w:rsidR="00D93DCA" w:rsidRPr="00503F0B" w:rsidRDefault="00D93DCA" w:rsidP="00C23253">
            <w:pPr>
              <w:rPr>
                <w:sz w:val="20"/>
                <w:szCs w:val="20"/>
              </w:rPr>
            </w:pPr>
          </w:p>
        </w:tc>
        <w:tc>
          <w:tcPr>
            <w:tcW w:w="2561" w:type="dxa"/>
            <w:gridSpan w:val="2"/>
            <w:shd w:val="clear" w:color="auto" w:fill="auto"/>
            <w:vAlign w:val="center"/>
          </w:tcPr>
          <w:p w14:paraId="15156C73" w14:textId="77777777" w:rsidR="00D93DCA" w:rsidRPr="00503F0B" w:rsidRDefault="00D93DCA" w:rsidP="00C23253">
            <w:pPr>
              <w:rPr>
                <w:sz w:val="20"/>
                <w:szCs w:val="20"/>
              </w:rPr>
            </w:pPr>
          </w:p>
        </w:tc>
      </w:tr>
      <w:tr w:rsidR="00D93DCA" w:rsidRPr="00503F0B" w14:paraId="445F8689" w14:textId="77777777" w:rsidTr="00C23253">
        <w:trPr>
          <w:trHeight w:val="291"/>
          <w:jc w:val="center"/>
        </w:trPr>
        <w:tc>
          <w:tcPr>
            <w:tcW w:w="8784" w:type="dxa"/>
            <w:gridSpan w:val="5"/>
          </w:tcPr>
          <w:p w14:paraId="5D00601D" w14:textId="77777777" w:rsidR="00D93DCA" w:rsidRPr="00503F0B" w:rsidRDefault="00D93DCA" w:rsidP="00C23253">
            <w:pPr>
              <w:ind w:left="284"/>
              <w:jc w:val="right"/>
              <w:rPr>
                <w:b/>
              </w:rPr>
            </w:pPr>
            <w:r w:rsidRPr="00503F0B">
              <w:rPr>
                <w:b/>
              </w:rPr>
              <w:t>НДС 20%, руб.</w:t>
            </w:r>
          </w:p>
        </w:tc>
        <w:tc>
          <w:tcPr>
            <w:tcW w:w="2420" w:type="dxa"/>
            <w:gridSpan w:val="2"/>
            <w:shd w:val="clear" w:color="auto" w:fill="auto"/>
            <w:vAlign w:val="center"/>
          </w:tcPr>
          <w:p w14:paraId="72742AF3" w14:textId="77777777" w:rsidR="00D93DCA" w:rsidRPr="00503F0B" w:rsidRDefault="00D93DCA" w:rsidP="00C23253">
            <w:pPr>
              <w:rPr>
                <w:sz w:val="20"/>
                <w:szCs w:val="20"/>
              </w:rPr>
            </w:pPr>
          </w:p>
        </w:tc>
        <w:tc>
          <w:tcPr>
            <w:tcW w:w="2561" w:type="dxa"/>
            <w:gridSpan w:val="2"/>
            <w:shd w:val="clear" w:color="auto" w:fill="auto"/>
            <w:vAlign w:val="center"/>
          </w:tcPr>
          <w:p w14:paraId="6DA09420" w14:textId="77777777" w:rsidR="00D93DCA" w:rsidRPr="00503F0B" w:rsidRDefault="00D93DCA" w:rsidP="00C23253">
            <w:pPr>
              <w:rPr>
                <w:sz w:val="20"/>
                <w:szCs w:val="20"/>
              </w:rPr>
            </w:pPr>
          </w:p>
        </w:tc>
      </w:tr>
      <w:tr w:rsidR="00D93DCA" w:rsidRPr="00503F0B" w14:paraId="771B0538" w14:textId="77777777" w:rsidTr="00C23253">
        <w:trPr>
          <w:trHeight w:val="280"/>
          <w:jc w:val="center"/>
        </w:trPr>
        <w:tc>
          <w:tcPr>
            <w:tcW w:w="8784" w:type="dxa"/>
            <w:gridSpan w:val="5"/>
          </w:tcPr>
          <w:p w14:paraId="1FB919CD" w14:textId="77777777" w:rsidR="00D93DCA" w:rsidRPr="00503F0B" w:rsidRDefault="00D93DCA" w:rsidP="00C23253">
            <w:pPr>
              <w:ind w:left="284"/>
              <w:jc w:val="right"/>
              <w:rPr>
                <w:b/>
              </w:rPr>
            </w:pPr>
            <w:r w:rsidRPr="00503F0B">
              <w:rPr>
                <w:b/>
              </w:rPr>
              <w:t>ВСЕГО, руб. (с НДС)</w:t>
            </w:r>
          </w:p>
        </w:tc>
        <w:tc>
          <w:tcPr>
            <w:tcW w:w="2420" w:type="dxa"/>
            <w:gridSpan w:val="2"/>
            <w:shd w:val="clear" w:color="auto" w:fill="auto"/>
            <w:vAlign w:val="center"/>
          </w:tcPr>
          <w:p w14:paraId="1B1F93C2" w14:textId="77777777" w:rsidR="00D93DCA" w:rsidRPr="00503F0B" w:rsidRDefault="00D93DCA" w:rsidP="00C23253">
            <w:pPr>
              <w:rPr>
                <w:sz w:val="20"/>
                <w:szCs w:val="20"/>
              </w:rPr>
            </w:pPr>
          </w:p>
        </w:tc>
        <w:tc>
          <w:tcPr>
            <w:tcW w:w="2561" w:type="dxa"/>
            <w:gridSpan w:val="2"/>
            <w:shd w:val="clear" w:color="auto" w:fill="auto"/>
            <w:vAlign w:val="center"/>
          </w:tcPr>
          <w:p w14:paraId="25743B7E" w14:textId="77777777" w:rsidR="00D93DCA" w:rsidRPr="00503F0B" w:rsidRDefault="00D93DCA" w:rsidP="00C23253">
            <w:pPr>
              <w:rPr>
                <w:sz w:val="20"/>
                <w:szCs w:val="20"/>
              </w:rPr>
            </w:pPr>
          </w:p>
        </w:tc>
      </w:tr>
    </w:tbl>
    <w:p w14:paraId="62A43B3D" w14:textId="77777777" w:rsidR="00D93DCA" w:rsidRPr="00503F0B" w:rsidRDefault="00D93DCA" w:rsidP="00D93DCA">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D93DCA" w:rsidRPr="00503F0B" w14:paraId="5BEFBB74" w14:textId="77777777" w:rsidTr="00C23253">
        <w:trPr>
          <w:trHeight w:val="662"/>
          <w:jc w:val="center"/>
        </w:trPr>
        <w:tc>
          <w:tcPr>
            <w:tcW w:w="1615" w:type="dxa"/>
          </w:tcPr>
          <w:p w14:paraId="518183C7" w14:textId="77777777" w:rsidR="00D93DCA" w:rsidRPr="00503F0B" w:rsidRDefault="00D93DCA" w:rsidP="00C23253">
            <w:pPr>
              <w:rPr>
                <w:b/>
              </w:rPr>
            </w:pPr>
          </w:p>
        </w:tc>
        <w:tc>
          <w:tcPr>
            <w:tcW w:w="9005" w:type="dxa"/>
            <w:vAlign w:val="center"/>
          </w:tcPr>
          <w:p w14:paraId="70A9435B" w14:textId="77777777" w:rsidR="00D93DCA" w:rsidRPr="00503F0B" w:rsidRDefault="00D93DCA" w:rsidP="00C23253">
            <w:pPr>
              <w:widowControl w:val="0"/>
              <w:autoSpaceDE w:val="0"/>
              <w:autoSpaceDN w:val="0"/>
              <w:adjustRightInd w:val="0"/>
              <w:rPr>
                <w:b/>
              </w:rPr>
            </w:pPr>
          </w:p>
          <w:p w14:paraId="2889E0A3" w14:textId="77777777" w:rsidR="00D93DCA" w:rsidRPr="00503F0B" w:rsidRDefault="00D93DCA" w:rsidP="00C23253">
            <w:pPr>
              <w:widowControl w:val="0"/>
              <w:autoSpaceDE w:val="0"/>
              <w:autoSpaceDN w:val="0"/>
              <w:adjustRightInd w:val="0"/>
              <w:rPr>
                <w:b/>
              </w:rPr>
            </w:pPr>
            <w:r w:rsidRPr="00503F0B">
              <w:rPr>
                <w:b/>
              </w:rPr>
              <w:t>ОТ ПОСТАВЩИКА:</w:t>
            </w:r>
          </w:p>
        </w:tc>
        <w:tc>
          <w:tcPr>
            <w:tcW w:w="3107" w:type="dxa"/>
            <w:vAlign w:val="center"/>
          </w:tcPr>
          <w:p w14:paraId="4C7B9A51" w14:textId="77777777" w:rsidR="00D93DCA" w:rsidRPr="00503F0B" w:rsidRDefault="00D93DCA" w:rsidP="00C23253">
            <w:pPr>
              <w:widowControl w:val="0"/>
              <w:autoSpaceDE w:val="0"/>
              <w:autoSpaceDN w:val="0"/>
              <w:adjustRightInd w:val="0"/>
              <w:rPr>
                <w:b/>
              </w:rPr>
            </w:pPr>
          </w:p>
          <w:p w14:paraId="3CDBEBBE" w14:textId="77777777" w:rsidR="00D93DCA" w:rsidRPr="00503F0B" w:rsidRDefault="00D93DCA" w:rsidP="00C23253">
            <w:pPr>
              <w:widowControl w:val="0"/>
              <w:autoSpaceDE w:val="0"/>
              <w:autoSpaceDN w:val="0"/>
              <w:adjustRightInd w:val="0"/>
              <w:rPr>
                <w:b/>
              </w:rPr>
            </w:pPr>
            <w:r w:rsidRPr="00503F0B">
              <w:rPr>
                <w:b/>
              </w:rPr>
              <w:t>ОТ ПОКУПАТЕЛЯ:</w:t>
            </w:r>
          </w:p>
        </w:tc>
      </w:tr>
      <w:tr w:rsidR="00D93DCA" w:rsidRPr="002E155D" w14:paraId="79F3698A" w14:textId="77777777" w:rsidTr="00C23253">
        <w:trPr>
          <w:jc w:val="center"/>
        </w:trPr>
        <w:tc>
          <w:tcPr>
            <w:tcW w:w="1615" w:type="dxa"/>
          </w:tcPr>
          <w:p w14:paraId="16F72C68" w14:textId="77777777" w:rsidR="00D93DCA" w:rsidRPr="00503F0B" w:rsidRDefault="00D93DCA" w:rsidP="00C23253">
            <w:pPr>
              <w:widowControl w:val="0"/>
              <w:autoSpaceDE w:val="0"/>
              <w:autoSpaceDN w:val="0"/>
              <w:adjustRightInd w:val="0"/>
              <w:rPr>
                <w:sz w:val="16"/>
                <w:szCs w:val="16"/>
              </w:rPr>
            </w:pPr>
          </w:p>
        </w:tc>
        <w:tc>
          <w:tcPr>
            <w:tcW w:w="9005" w:type="dxa"/>
          </w:tcPr>
          <w:p w14:paraId="236F4E66" w14:textId="77777777" w:rsidR="00D93DCA" w:rsidRPr="00503F0B" w:rsidRDefault="00D93DCA" w:rsidP="00C23253">
            <w:pPr>
              <w:widowControl w:val="0"/>
              <w:autoSpaceDE w:val="0"/>
              <w:autoSpaceDN w:val="0"/>
              <w:adjustRightInd w:val="0"/>
              <w:rPr>
                <w:sz w:val="16"/>
                <w:szCs w:val="16"/>
              </w:rPr>
            </w:pPr>
          </w:p>
          <w:p w14:paraId="001F76E0" w14:textId="77777777" w:rsidR="00D93DCA" w:rsidRPr="00503F0B" w:rsidRDefault="00D93DCA" w:rsidP="00C23253">
            <w:pPr>
              <w:widowControl w:val="0"/>
              <w:autoSpaceDE w:val="0"/>
              <w:autoSpaceDN w:val="0"/>
              <w:adjustRightInd w:val="0"/>
              <w:rPr>
                <w:sz w:val="16"/>
                <w:szCs w:val="16"/>
              </w:rPr>
            </w:pPr>
            <w:r w:rsidRPr="00503F0B">
              <w:rPr>
                <w:sz w:val="16"/>
                <w:szCs w:val="16"/>
              </w:rPr>
              <w:t>_______________________________</w:t>
            </w:r>
          </w:p>
          <w:p w14:paraId="52201E5B" w14:textId="77777777" w:rsidR="00D93DCA" w:rsidRPr="00503F0B" w:rsidRDefault="00D93DCA" w:rsidP="00C23253">
            <w:pPr>
              <w:widowControl w:val="0"/>
              <w:autoSpaceDE w:val="0"/>
              <w:autoSpaceDN w:val="0"/>
              <w:adjustRightInd w:val="0"/>
              <w:rPr>
                <w:sz w:val="16"/>
                <w:szCs w:val="16"/>
              </w:rPr>
            </w:pPr>
            <w:r w:rsidRPr="00503F0B">
              <w:rPr>
                <w:sz w:val="16"/>
                <w:szCs w:val="16"/>
              </w:rPr>
              <w:t>М.П.</w:t>
            </w:r>
          </w:p>
        </w:tc>
        <w:tc>
          <w:tcPr>
            <w:tcW w:w="3107" w:type="dxa"/>
          </w:tcPr>
          <w:p w14:paraId="35395EA1" w14:textId="77777777" w:rsidR="00D93DCA" w:rsidRPr="00503F0B" w:rsidRDefault="00D93DCA" w:rsidP="00C23253">
            <w:pPr>
              <w:widowControl w:val="0"/>
              <w:autoSpaceDE w:val="0"/>
              <w:autoSpaceDN w:val="0"/>
              <w:adjustRightInd w:val="0"/>
              <w:rPr>
                <w:sz w:val="16"/>
                <w:szCs w:val="16"/>
              </w:rPr>
            </w:pPr>
          </w:p>
          <w:p w14:paraId="74F018FB" w14:textId="77777777" w:rsidR="00D93DCA" w:rsidRPr="00503F0B" w:rsidRDefault="00D93DCA" w:rsidP="00C23253">
            <w:pPr>
              <w:widowControl w:val="0"/>
              <w:autoSpaceDE w:val="0"/>
              <w:autoSpaceDN w:val="0"/>
              <w:adjustRightInd w:val="0"/>
              <w:rPr>
                <w:sz w:val="16"/>
                <w:szCs w:val="16"/>
              </w:rPr>
            </w:pPr>
            <w:r w:rsidRPr="00503F0B">
              <w:rPr>
                <w:sz w:val="16"/>
                <w:szCs w:val="16"/>
              </w:rPr>
              <w:t>____________________________________</w:t>
            </w:r>
          </w:p>
          <w:p w14:paraId="39FB54DD" w14:textId="77777777" w:rsidR="00D93DCA" w:rsidRPr="002E155D" w:rsidRDefault="00D93DCA" w:rsidP="00C23253">
            <w:pPr>
              <w:widowControl w:val="0"/>
              <w:autoSpaceDE w:val="0"/>
              <w:autoSpaceDN w:val="0"/>
              <w:adjustRightInd w:val="0"/>
              <w:rPr>
                <w:sz w:val="16"/>
                <w:szCs w:val="16"/>
              </w:rPr>
            </w:pPr>
            <w:r w:rsidRPr="00503F0B">
              <w:rPr>
                <w:sz w:val="16"/>
                <w:szCs w:val="16"/>
              </w:rPr>
              <w:t>М.П.</w:t>
            </w:r>
          </w:p>
        </w:tc>
      </w:tr>
    </w:tbl>
    <w:p w14:paraId="7A9ADB29" w14:textId="77777777" w:rsidR="009A0A5E" w:rsidRPr="002E155D" w:rsidRDefault="009A0A5E" w:rsidP="00D93DCA">
      <w:pPr>
        <w:shd w:val="clear" w:color="auto" w:fill="FFFFFF"/>
        <w:ind w:firstLine="567"/>
        <w:jc w:val="both"/>
      </w:pPr>
    </w:p>
    <w:sectPr w:rsidR="009A0A5E" w:rsidRPr="002E155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86A85" w14:textId="77777777" w:rsidR="00971E8E" w:rsidRDefault="00971E8E" w:rsidP="00B067D9">
      <w:r>
        <w:separator/>
      </w:r>
    </w:p>
  </w:endnote>
  <w:endnote w:type="continuationSeparator" w:id="0">
    <w:p w14:paraId="1D406DDD" w14:textId="77777777" w:rsidR="00971E8E" w:rsidRDefault="00971E8E"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441834" w:rsidRDefault="00441834"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441834" w:rsidRDefault="00441834"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24763DE1" w:rsidR="00441834" w:rsidRPr="00B067D9" w:rsidRDefault="00441834">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94DE3">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A12BD35" w:rsidR="00441834" w:rsidRDefault="00441834">
    <w:pPr>
      <w:pStyle w:val="a5"/>
      <w:jc w:val="right"/>
    </w:pPr>
    <w:r>
      <w:fldChar w:fldCharType="begin"/>
    </w:r>
    <w:r>
      <w:instrText>PAGE   \* MERGEFORMAT</w:instrText>
    </w:r>
    <w:r>
      <w:fldChar w:fldCharType="separate"/>
    </w:r>
    <w:r w:rsidR="00E94DE3">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441834" w:rsidRDefault="00441834"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441834" w:rsidRPr="00D60DCA" w:rsidRDefault="00441834"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68AE1581" w:rsidR="00441834" w:rsidRPr="00E06148" w:rsidRDefault="00441834" w:rsidP="00C517C8">
    <w:pPr>
      <w:pStyle w:val="a5"/>
      <w:jc w:val="right"/>
    </w:pPr>
    <w:r>
      <w:fldChar w:fldCharType="begin"/>
    </w:r>
    <w:r>
      <w:instrText>PAGE   \* MERGEFORMAT</w:instrText>
    </w:r>
    <w:r>
      <w:fldChar w:fldCharType="separate"/>
    </w:r>
    <w:r w:rsidR="00E94DE3">
      <w:rPr>
        <w:noProof/>
      </w:rP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43CFE" w14:textId="3BA09A8F" w:rsidR="00D93DCA" w:rsidRPr="00203AD7" w:rsidRDefault="00D93DCA" w:rsidP="00C46F56">
    <w:pPr>
      <w:pStyle w:val="a5"/>
      <w:jc w:val="right"/>
    </w:pPr>
    <w:r>
      <w:fldChar w:fldCharType="begin"/>
    </w:r>
    <w:r>
      <w:instrText>PAGE   \* MERGEFORMAT</w:instrText>
    </w:r>
    <w:r>
      <w:fldChar w:fldCharType="separate"/>
    </w:r>
    <w:r w:rsidR="00E94DE3">
      <w:rPr>
        <w:noProof/>
      </w:rPr>
      <w:t>20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C9E23" w14:textId="77777777" w:rsidR="00D93DCA" w:rsidRPr="004B4EFB" w:rsidRDefault="00D93DCA" w:rsidP="00C46F56">
    <w:pPr>
      <w:pStyle w:val="a5"/>
      <w:jc w:val="right"/>
    </w:pPr>
    <w:r w:rsidRPr="004B4EFB">
      <w:t>Задание на проведение закупки</w:t>
    </w:r>
  </w:p>
  <w:p w14:paraId="4D9B7650" w14:textId="77777777" w:rsidR="00D93DCA" w:rsidRPr="004B4EFB" w:rsidRDefault="00D93DCA"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6016AD7B" w14:textId="77777777" w:rsidR="00D93DCA" w:rsidRPr="00203AD7" w:rsidRDefault="00D93DCA"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05ABFA3F" w:rsidR="00441834" w:rsidRPr="00203AD7" w:rsidRDefault="00441834" w:rsidP="00777A76">
    <w:pPr>
      <w:pStyle w:val="a5"/>
      <w:jc w:val="right"/>
    </w:pPr>
    <w:r>
      <w:fldChar w:fldCharType="begin"/>
    </w:r>
    <w:r>
      <w:instrText>PAGE   \* MERGEFORMAT</w:instrText>
    </w:r>
    <w:r>
      <w:fldChar w:fldCharType="separate"/>
    </w:r>
    <w:r w:rsidR="00E94DE3">
      <w:rPr>
        <w:noProof/>
      </w:rPr>
      <w:t>30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441834" w:rsidRPr="00203AD7" w:rsidRDefault="00441834"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4E839" w14:textId="77777777" w:rsidR="00971E8E" w:rsidRDefault="00971E8E" w:rsidP="00B067D9">
      <w:r>
        <w:separator/>
      </w:r>
    </w:p>
  </w:footnote>
  <w:footnote w:type="continuationSeparator" w:id="0">
    <w:p w14:paraId="40B6CC5C" w14:textId="77777777" w:rsidR="00971E8E" w:rsidRDefault="00971E8E"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441834" w:rsidRPr="00096669" w:rsidRDefault="00441834"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441834" w:rsidRPr="00D60DCA" w:rsidRDefault="00441834"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2910"/>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39C0"/>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1219"/>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8C8"/>
    <w:rsid w:val="00297C9E"/>
    <w:rsid w:val="002A2C64"/>
    <w:rsid w:val="002A3696"/>
    <w:rsid w:val="002A4F3E"/>
    <w:rsid w:val="002B00DC"/>
    <w:rsid w:val="002B0D4B"/>
    <w:rsid w:val="002B1001"/>
    <w:rsid w:val="002B1128"/>
    <w:rsid w:val="002B34C0"/>
    <w:rsid w:val="002B5F81"/>
    <w:rsid w:val="002C0FBA"/>
    <w:rsid w:val="002C140A"/>
    <w:rsid w:val="002C3753"/>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1765E"/>
    <w:rsid w:val="00322A8C"/>
    <w:rsid w:val="00323F9F"/>
    <w:rsid w:val="00325199"/>
    <w:rsid w:val="0032544B"/>
    <w:rsid w:val="00331051"/>
    <w:rsid w:val="00333528"/>
    <w:rsid w:val="00335EAE"/>
    <w:rsid w:val="00337949"/>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41D0"/>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41834"/>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48C2"/>
    <w:rsid w:val="00515912"/>
    <w:rsid w:val="00520DAD"/>
    <w:rsid w:val="00537100"/>
    <w:rsid w:val="00543A35"/>
    <w:rsid w:val="005479EC"/>
    <w:rsid w:val="00547D1E"/>
    <w:rsid w:val="00554628"/>
    <w:rsid w:val="00554C2F"/>
    <w:rsid w:val="00555659"/>
    <w:rsid w:val="00557196"/>
    <w:rsid w:val="00557702"/>
    <w:rsid w:val="00562194"/>
    <w:rsid w:val="00564383"/>
    <w:rsid w:val="00564F8C"/>
    <w:rsid w:val="0056561E"/>
    <w:rsid w:val="00567D69"/>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2503"/>
    <w:rsid w:val="0063279C"/>
    <w:rsid w:val="006351D9"/>
    <w:rsid w:val="006359C3"/>
    <w:rsid w:val="00637196"/>
    <w:rsid w:val="006414B0"/>
    <w:rsid w:val="0064226F"/>
    <w:rsid w:val="006445D8"/>
    <w:rsid w:val="00644DD1"/>
    <w:rsid w:val="006454F8"/>
    <w:rsid w:val="0064643F"/>
    <w:rsid w:val="006464C0"/>
    <w:rsid w:val="00647A36"/>
    <w:rsid w:val="00650DD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3A81"/>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709EA"/>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4A96"/>
    <w:rsid w:val="008E7F41"/>
    <w:rsid w:val="008F17B0"/>
    <w:rsid w:val="008F33BD"/>
    <w:rsid w:val="008F531B"/>
    <w:rsid w:val="008F5D8D"/>
    <w:rsid w:val="00900D58"/>
    <w:rsid w:val="009028BC"/>
    <w:rsid w:val="00902FD4"/>
    <w:rsid w:val="009061C1"/>
    <w:rsid w:val="009124EB"/>
    <w:rsid w:val="00912550"/>
    <w:rsid w:val="00917D54"/>
    <w:rsid w:val="00922574"/>
    <w:rsid w:val="00924894"/>
    <w:rsid w:val="00926006"/>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1E8E"/>
    <w:rsid w:val="00972EAE"/>
    <w:rsid w:val="00973C08"/>
    <w:rsid w:val="00973ED4"/>
    <w:rsid w:val="0098060C"/>
    <w:rsid w:val="00981D1F"/>
    <w:rsid w:val="00983BF6"/>
    <w:rsid w:val="0098440F"/>
    <w:rsid w:val="00985511"/>
    <w:rsid w:val="00986832"/>
    <w:rsid w:val="00992726"/>
    <w:rsid w:val="009A07EB"/>
    <w:rsid w:val="009A0A5E"/>
    <w:rsid w:val="009A2859"/>
    <w:rsid w:val="009A2F3D"/>
    <w:rsid w:val="009A4727"/>
    <w:rsid w:val="009A5DE1"/>
    <w:rsid w:val="009A706E"/>
    <w:rsid w:val="009B2C30"/>
    <w:rsid w:val="009B4449"/>
    <w:rsid w:val="009B5B18"/>
    <w:rsid w:val="009C1871"/>
    <w:rsid w:val="009D152B"/>
    <w:rsid w:val="009D279D"/>
    <w:rsid w:val="009D28AE"/>
    <w:rsid w:val="009D37EF"/>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2994"/>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231B"/>
    <w:rsid w:val="00B13FE2"/>
    <w:rsid w:val="00B1551D"/>
    <w:rsid w:val="00B161A4"/>
    <w:rsid w:val="00B17AAF"/>
    <w:rsid w:val="00B2003B"/>
    <w:rsid w:val="00B252FE"/>
    <w:rsid w:val="00B26115"/>
    <w:rsid w:val="00B27961"/>
    <w:rsid w:val="00B308B4"/>
    <w:rsid w:val="00B30A3E"/>
    <w:rsid w:val="00B34A16"/>
    <w:rsid w:val="00B34C3E"/>
    <w:rsid w:val="00B36ABA"/>
    <w:rsid w:val="00B370B4"/>
    <w:rsid w:val="00B46CBC"/>
    <w:rsid w:val="00B51FA0"/>
    <w:rsid w:val="00B54ED1"/>
    <w:rsid w:val="00B611A2"/>
    <w:rsid w:val="00B624F1"/>
    <w:rsid w:val="00B625DA"/>
    <w:rsid w:val="00B64D99"/>
    <w:rsid w:val="00B66823"/>
    <w:rsid w:val="00B77C88"/>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2A17"/>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287A"/>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51808"/>
    <w:rsid w:val="00D52B9F"/>
    <w:rsid w:val="00D56163"/>
    <w:rsid w:val="00D564A6"/>
    <w:rsid w:val="00D56F93"/>
    <w:rsid w:val="00D578F5"/>
    <w:rsid w:val="00D600E5"/>
    <w:rsid w:val="00D62B79"/>
    <w:rsid w:val="00D65A1D"/>
    <w:rsid w:val="00D66905"/>
    <w:rsid w:val="00D6730A"/>
    <w:rsid w:val="00D75380"/>
    <w:rsid w:val="00D75AAD"/>
    <w:rsid w:val="00D7673C"/>
    <w:rsid w:val="00D775E1"/>
    <w:rsid w:val="00D77779"/>
    <w:rsid w:val="00D77C4A"/>
    <w:rsid w:val="00D80B83"/>
    <w:rsid w:val="00D83053"/>
    <w:rsid w:val="00D938C8"/>
    <w:rsid w:val="00D93DCA"/>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26074"/>
    <w:rsid w:val="00E304CF"/>
    <w:rsid w:val="00E33C9C"/>
    <w:rsid w:val="00E4424D"/>
    <w:rsid w:val="00E50515"/>
    <w:rsid w:val="00E53DA9"/>
    <w:rsid w:val="00E54515"/>
    <w:rsid w:val="00E55F09"/>
    <w:rsid w:val="00E72DAC"/>
    <w:rsid w:val="00E73F9B"/>
    <w:rsid w:val="00E745B6"/>
    <w:rsid w:val="00E761D1"/>
    <w:rsid w:val="00E80D9A"/>
    <w:rsid w:val="00E86776"/>
    <w:rsid w:val="00E92D0F"/>
    <w:rsid w:val="00E93840"/>
    <w:rsid w:val="00E94C58"/>
    <w:rsid w:val="00E94DE3"/>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34BCF8"/>
  <w15:docId w15:val="{5E65FE46-ADA1-4F33-BBD9-B37B984A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81EAF-BE4D-486B-937E-D4ED880C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11133</Words>
  <Characters>63460</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7</cp:revision>
  <cp:lastPrinted>2020-09-25T08:14:00Z</cp:lastPrinted>
  <dcterms:created xsi:type="dcterms:W3CDTF">2021-09-22T14:46:00Z</dcterms:created>
  <dcterms:modified xsi:type="dcterms:W3CDTF">2021-10-04T16:36:00Z</dcterms:modified>
</cp:coreProperties>
</file>