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5A734ABC" w:rsidR="00B067D9" w:rsidRPr="00FC1523" w:rsidRDefault="005756F2" w:rsidP="007D5EE4">
      <w:pPr>
        <w:widowControl w:val="0"/>
        <w:spacing w:before="60" w:after="120"/>
        <w:ind w:right="34"/>
        <w:jc w:val="center"/>
      </w:pPr>
      <w:r w:rsidRPr="00FC1523">
        <w:rPr>
          <w:b/>
          <w:bCs/>
        </w:rPr>
        <w:t xml:space="preserve">от </w:t>
      </w:r>
      <w:r w:rsidR="00955701">
        <w:rPr>
          <w:b/>
          <w:bCs/>
        </w:rPr>
        <w:t>15</w:t>
      </w:r>
      <w:r w:rsidR="00292974">
        <w:rPr>
          <w:b/>
          <w:bCs/>
        </w:rPr>
        <w:t>.</w:t>
      </w:r>
      <w:r w:rsidR="00955701">
        <w:rPr>
          <w:b/>
          <w:bCs/>
        </w:rPr>
        <w:t>04</w:t>
      </w:r>
      <w:r w:rsidR="009805E2">
        <w:rPr>
          <w:b/>
          <w:bCs/>
        </w:rPr>
        <w:t xml:space="preserve">.2026 </w:t>
      </w:r>
      <w:r w:rsidR="009B4449" w:rsidRPr="00FC1523">
        <w:rPr>
          <w:b/>
          <w:bCs/>
        </w:rPr>
        <w:t>г. № ЗКЭФ-</w:t>
      </w:r>
      <w:r w:rsidR="001854F9" w:rsidRPr="00FC1523">
        <w:rPr>
          <w:b/>
          <w:bCs/>
        </w:rPr>
        <w:t>ДЭУК-</w:t>
      </w:r>
      <w:r w:rsidR="001E75E5">
        <w:rPr>
          <w:b/>
          <w:bCs/>
        </w:rPr>
        <w:t>1318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4C8AE29D" w:rsidR="0015609A" w:rsidRPr="007139E1" w:rsidRDefault="00B026E7" w:rsidP="001E75E5">
            <w:pPr>
              <w:ind w:right="34"/>
              <w:jc w:val="both"/>
            </w:pPr>
            <w:r w:rsidRPr="00FC1523">
              <w:t xml:space="preserve">Право заключения договора </w:t>
            </w:r>
            <w:r w:rsidR="009821B0" w:rsidRPr="00FC1523">
              <w:t xml:space="preserve">на поставку </w:t>
            </w:r>
            <w:r w:rsidR="001E75E5" w:rsidRPr="001E75E5">
              <w:t xml:space="preserve">технических жидкостей </w:t>
            </w:r>
            <w:r w:rsidR="001E75E5">
              <w:t>на</w:t>
            </w:r>
            <w:r w:rsidR="001E75E5" w:rsidRPr="001E75E5">
              <w:t xml:space="preserve"> ВТРК «Мамисон»</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5289BF22"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1E75E5" w:rsidRPr="001E75E5">
              <w:t>технических жидкостей на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0D54399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E75E5">
              <w:rPr>
                <w:b/>
                <w:bCs/>
              </w:rPr>
              <w:t>266 309,98</w:t>
            </w:r>
            <w:r w:rsidR="00882C6E" w:rsidRPr="00882C6E">
              <w:rPr>
                <w:bCs/>
              </w:rPr>
              <w:t xml:space="preserve"> </w:t>
            </w:r>
            <w:r w:rsidR="00A76297">
              <w:rPr>
                <w:bCs/>
              </w:rPr>
              <w:t>(</w:t>
            </w:r>
            <w:r w:rsidR="001E75E5">
              <w:rPr>
                <w:bCs/>
              </w:rPr>
              <w:t>Двести шестьдесят шесть тысяч триста девять</w:t>
            </w:r>
            <w:r w:rsidR="00586FA9" w:rsidRPr="00A76297">
              <w:rPr>
                <w:bCs/>
              </w:rPr>
              <w:t xml:space="preserve"> рубл</w:t>
            </w:r>
            <w:r w:rsidR="001E75E5">
              <w:rPr>
                <w:bCs/>
              </w:rPr>
              <w:t>ей</w:t>
            </w:r>
            <w:r w:rsidR="007139E1" w:rsidRPr="00A76297">
              <w:rPr>
                <w:bCs/>
              </w:rPr>
              <w:t xml:space="preserve"> </w:t>
            </w:r>
            <w:r w:rsidR="001E75E5">
              <w:rPr>
                <w:bCs/>
              </w:rPr>
              <w:t>98</w:t>
            </w:r>
            <w:r w:rsidR="00586FA9" w:rsidRPr="00A76297">
              <w:rPr>
                <w:bCs/>
              </w:rPr>
              <w:t xml:space="preserve"> копе</w:t>
            </w:r>
            <w:r w:rsidR="005F518A">
              <w:rPr>
                <w:bCs/>
              </w:rPr>
              <w:t>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376C5F79" w:rsidR="00B067D9" w:rsidRPr="00FC1523" w:rsidRDefault="00765177" w:rsidP="001E75E5">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571ABE">
              <w:rPr>
                <w:rFonts w:eastAsiaTheme="minorHAnsi"/>
                <w:color w:val="000000"/>
                <w:lang w:eastAsia="en-US"/>
              </w:rPr>
              <w:t>2</w:t>
            </w:r>
            <w:r w:rsidR="001E75E5">
              <w:rPr>
                <w:rFonts w:eastAsiaTheme="minorHAnsi"/>
                <w:color w:val="000000"/>
                <w:lang w:eastAsia="en-US"/>
              </w:rPr>
              <w:t>1</w:t>
            </w:r>
            <w:r w:rsidR="000C6A05" w:rsidRPr="000C6A05">
              <w:rPr>
                <w:rFonts w:eastAsiaTheme="minorHAnsi"/>
                <w:color w:val="000000"/>
                <w:lang w:eastAsia="en-US"/>
              </w:rPr>
              <w:t xml:space="preserve"> </w:t>
            </w:r>
            <w:r w:rsidR="001E75E5">
              <w:rPr>
                <w:rFonts w:eastAsiaTheme="minorHAnsi"/>
                <w:color w:val="000000"/>
                <w:lang w:eastAsia="en-US"/>
              </w:rPr>
              <w:t>рабочего</w:t>
            </w:r>
            <w:r w:rsidR="00A610F2" w:rsidRPr="00FC1523">
              <w:rPr>
                <w:rFonts w:eastAsiaTheme="minorHAnsi"/>
                <w:color w:val="000000"/>
                <w:lang w:eastAsia="en-US"/>
              </w:rPr>
              <w:t xml:space="preserve"> дн</w:t>
            </w:r>
            <w:r w:rsidR="001E75E5">
              <w:rPr>
                <w:rFonts w:eastAsiaTheme="minorHAnsi"/>
                <w:color w:val="000000"/>
                <w:lang w:eastAsia="en-US"/>
              </w:rPr>
              <w:t>я</w:t>
            </w:r>
            <w:r w:rsidR="00A610F2" w:rsidRPr="00FC1523">
              <w:rPr>
                <w:rFonts w:eastAsiaTheme="minorHAnsi"/>
                <w:color w:val="000000"/>
                <w:lang w:eastAsia="en-US"/>
              </w:rPr>
              <w:t xml:space="preserve">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18258235" w:rsidR="00011C35" w:rsidRPr="00FC1523" w:rsidRDefault="00571ABE" w:rsidP="001E75E5">
            <w:pPr>
              <w:jc w:val="both"/>
            </w:pPr>
            <w:r>
              <w:t xml:space="preserve">- </w:t>
            </w:r>
            <w:r w:rsidR="001E75E5" w:rsidRPr="001E75E5">
              <w:t>ВТРК «Мамисон»</w:t>
            </w:r>
            <w:r w:rsidR="001E75E5">
              <w:t xml:space="preserve"> </w:t>
            </w:r>
            <w:r>
              <w:t xml:space="preserve">- </w:t>
            </w:r>
            <w:r w:rsidR="001E75E5" w:rsidRPr="001E75E5">
              <w:t xml:space="preserve">Республика Северная Осетия-Алания, </w:t>
            </w:r>
            <w:proofErr w:type="spellStart"/>
            <w:r w:rsidR="001E75E5" w:rsidRPr="001E75E5">
              <w:t>Ала</w:t>
            </w:r>
            <w:r w:rsidR="001E75E5">
              <w:t>гирский</w:t>
            </w:r>
            <w:proofErr w:type="spellEnd"/>
            <w:r w:rsidR="001E75E5">
              <w:t xml:space="preserve"> район, с. </w:t>
            </w:r>
            <w:proofErr w:type="spellStart"/>
            <w:r w:rsidR="001E75E5">
              <w:t>Калак</w:t>
            </w:r>
            <w:proofErr w:type="spellEnd"/>
            <w:r w:rsidR="001E75E5">
              <w:t>, зд.11</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790EE2EC" w:rsidR="00B067D9" w:rsidRPr="00FC1523" w:rsidRDefault="00955701" w:rsidP="00955701">
            <w:pPr>
              <w:widowControl w:val="0"/>
              <w:tabs>
                <w:tab w:val="left" w:pos="284"/>
                <w:tab w:val="left" w:pos="426"/>
                <w:tab w:val="left" w:pos="1134"/>
                <w:tab w:val="left" w:pos="1276"/>
              </w:tabs>
              <w:jc w:val="both"/>
              <w:outlineLvl w:val="0"/>
              <w:rPr>
                <w:b/>
              </w:rPr>
            </w:pPr>
            <w:r>
              <w:t>15</w:t>
            </w:r>
            <w:r w:rsidR="00292974">
              <w:t xml:space="preserve"> </w:t>
            </w:r>
            <w:r>
              <w:t>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289E3616" w:rsidR="00B067D9" w:rsidRPr="00FC1523" w:rsidRDefault="00955701" w:rsidP="00955701">
            <w:pPr>
              <w:widowControl w:val="0"/>
              <w:tabs>
                <w:tab w:val="left" w:pos="284"/>
                <w:tab w:val="left" w:pos="426"/>
                <w:tab w:val="left" w:pos="1134"/>
                <w:tab w:val="left" w:pos="1276"/>
              </w:tabs>
              <w:jc w:val="both"/>
              <w:outlineLvl w:val="0"/>
            </w:pPr>
            <w:r>
              <w:t>27</w:t>
            </w:r>
            <w:r w:rsidR="00292974">
              <w:t xml:space="preserve"> </w:t>
            </w:r>
            <w:r>
              <w:t>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5F6BCB92" w:rsidR="00B067D9" w:rsidRPr="00FC1523" w:rsidRDefault="00955701" w:rsidP="004531C3">
            <w:pPr>
              <w:widowControl w:val="0"/>
              <w:tabs>
                <w:tab w:val="left" w:pos="993"/>
                <w:tab w:val="left" w:pos="1276"/>
                <w:tab w:val="left" w:pos="1701"/>
              </w:tabs>
              <w:jc w:val="both"/>
              <w:textAlignment w:val="baseline"/>
            </w:pPr>
            <w:r>
              <w:t>28</w:t>
            </w:r>
            <w:r w:rsidR="007B76E8">
              <w:t xml:space="preserve"> </w:t>
            </w:r>
            <w:r>
              <w:t>апреля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 xml:space="preserve">с учетом информации пунктов 2.3 и 2.5 письма </w:t>
            </w:r>
            <w:r w:rsidRPr="00FC1523">
              <w:rPr>
                <w:iCs/>
              </w:rPr>
              <w:lastRenderedPageBreak/>
              <w:t>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w:t>
            </w:r>
            <w:r w:rsidRPr="00D02472">
              <w:lastRenderedPageBreak/>
              <w:t>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r w:rsidRPr="00B262F0">
        <w:rPr>
          <w:b/>
        </w:rPr>
        <w:t xml:space="preserve">Беккаев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3785AEE7" w:rsidR="00554944" w:rsidRPr="00FC1523" w:rsidRDefault="007B76E8" w:rsidP="00554944">
      <w:pPr>
        <w:jc w:val="right"/>
        <w:rPr>
          <w:b/>
          <w:bCs/>
        </w:rPr>
      </w:pPr>
      <w:r w:rsidRPr="007B76E8">
        <w:rPr>
          <w:b/>
          <w:bCs/>
        </w:rPr>
        <w:t>о</w:t>
      </w:r>
      <w:r w:rsidR="00C50AF9">
        <w:rPr>
          <w:b/>
          <w:bCs/>
        </w:rPr>
        <w:t xml:space="preserve">т </w:t>
      </w:r>
      <w:r w:rsidR="00955701">
        <w:rPr>
          <w:b/>
          <w:bCs/>
        </w:rPr>
        <w:t>15</w:t>
      </w:r>
      <w:r w:rsidR="00C50AF9">
        <w:rPr>
          <w:b/>
          <w:bCs/>
        </w:rPr>
        <w:t>.</w:t>
      </w:r>
      <w:r w:rsidR="00955701">
        <w:rPr>
          <w:b/>
          <w:bCs/>
        </w:rPr>
        <w:t>04</w:t>
      </w:r>
      <w:r w:rsidR="00C50AF9">
        <w:rPr>
          <w:b/>
          <w:bCs/>
        </w:rPr>
        <w:t>.2026 г. № ЗКЭФ-ДЭУК-</w:t>
      </w:r>
      <w:r w:rsidR="001E75E5">
        <w:rPr>
          <w:b/>
          <w:bCs/>
        </w:rPr>
        <w:t>1318</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012972B1"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B76E8" w:rsidRPr="007B76E8">
        <w:rPr>
          <w:bCs/>
        </w:rPr>
        <w:t xml:space="preserve">от </w:t>
      </w:r>
      <w:r w:rsidR="00955701">
        <w:rPr>
          <w:bCs/>
        </w:rPr>
        <w:t>15</w:t>
      </w:r>
      <w:r w:rsidR="007B76E8" w:rsidRPr="007B76E8">
        <w:rPr>
          <w:bCs/>
        </w:rPr>
        <w:t>.</w:t>
      </w:r>
      <w:r w:rsidR="00955701">
        <w:rPr>
          <w:bCs/>
        </w:rPr>
        <w:t>04</w:t>
      </w:r>
      <w:r w:rsidR="007B76E8" w:rsidRPr="007B76E8">
        <w:rPr>
          <w:bCs/>
        </w:rPr>
        <w:t>.2026 г. № ЗКЭФ-ДЭУК-</w:t>
      </w:r>
      <w:r w:rsidR="001E75E5">
        <w:rPr>
          <w:bCs/>
        </w:rPr>
        <w:t>1318</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7"/>
        <w:gridCol w:w="707"/>
        <w:gridCol w:w="994"/>
        <w:gridCol w:w="1135"/>
        <w:gridCol w:w="1981"/>
        <w:gridCol w:w="1556"/>
        <w:gridCol w:w="1418"/>
        <w:gridCol w:w="3261"/>
      </w:tblGrid>
      <w:tr w:rsidR="00DE5EC9" w:rsidRPr="005C77DC" w14:paraId="220C3CF2" w14:textId="77777777" w:rsidTr="00B03E29">
        <w:trPr>
          <w:trHeight w:val="352"/>
        </w:trPr>
        <w:tc>
          <w:tcPr>
            <w:tcW w:w="235"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25"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5"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5"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77"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630"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1983" w:type="pct"/>
            <w:gridSpan w:val="3"/>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1E75E5" w:rsidRPr="005C77DC" w14:paraId="0688C79F" w14:textId="77777777" w:rsidTr="000A2EEB">
        <w:trPr>
          <w:trHeight w:val="170"/>
        </w:trPr>
        <w:tc>
          <w:tcPr>
            <w:tcW w:w="235" w:type="pct"/>
            <w:vMerge/>
            <w:shd w:val="clear" w:color="000000" w:fill="FFFFFF"/>
            <w:noWrap/>
            <w:vAlign w:val="center"/>
          </w:tcPr>
          <w:p w14:paraId="4A8ADB11" w14:textId="77777777" w:rsidR="001E75E5" w:rsidRPr="005C77DC" w:rsidRDefault="001E75E5" w:rsidP="007139E1">
            <w:pPr>
              <w:jc w:val="center"/>
              <w:rPr>
                <w:bCs/>
                <w:color w:val="000000"/>
                <w:sz w:val="16"/>
                <w:szCs w:val="16"/>
              </w:rPr>
            </w:pPr>
          </w:p>
        </w:tc>
        <w:tc>
          <w:tcPr>
            <w:tcW w:w="1025" w:type="pct"/>
            <w:gridSpan w:val="2"/>
            <w:vMerge/>
            <w:shd w:val="clear" w:color="000000" w:fill="FFFFFF"/>
            <w:noWrap/>
            <w:vAlign w:val="center"/>
          </w:tcPr>
          <w:p w14:paraId="4C02FC22" w14:textId="77777777" w:rsidR="001E75E5" w:rsidRPr="005C77DC" w:rsidRDefault="001E75E5" w:rsidP="007139E1">
            <w:pPr>
              <w:jc w:val="center"/>
              <w:rPr>
                <w:bCs/>
                <w:color w:val="000000"/>
                <w:sz w:val="16"/>
                <w:szCs w:val="16"/>
              </w:rPr>
            </w:pPr>
          </w:p>
        </w:tc>
        <w:tc>
          <w:tcPr>
            <w:tcW w:w="225" w:type="pct"/>
            <w:vMerge/>
            <w:shd w:val="clear" w:color="000000" w:fill="FFFFFF"/>
          </w:tcPr>
          <w:p w14:paraId="144DF728" w14:textId="77777777" w:rsidR="001E75E5" w:rsidRPr="005C77DC" w:rsidRDefault="001E75E5" w:rsidP="007139E1">
            <w:pPr>
              <w:jc w:val="center"/>
              <w:rPr>
                <w:bCs/>
                <w:color w:val="000000"/>
                <w:sz w:val="16"/>
                <w:szCs w:val="16"/>
              </w:rPr>
            </w:pPr>
          </w:p>
        </w:tc>
        <w:tc>
          <w:tcPr>
            <w:tcW w:w="225" w:type="pct"/>
            <w:vMerge/>
            <w:shd w:val="clear" w:color="000000" w:fill="FFFFFF"/>
          </w:tcPr>
          <w:p w14:paraId="298F7FD7" w14:textId="0E3EA509" w:rsidR="001E75E5" w:rsidRPr="005C77DC" w:rsidRDefault="001E75E5" w:rsidP="007139E1">
            <w:pPr>
              <w:jc w:val="center"/>
              <w:rPr>
                <w:bCs/>
                <w:color w:val="000000"/>
                <w:sz w:val="16"/>
                <w:szCs w:val="16"/>
              </w:rPr>
            </w:pPr>
          </w:p>
        </w:tc>
        <w:tc>
          <w:tcPr>
            <w:tcW w:w="316" w:type="pct"/>
            <w:shd w:val="clear" w:color="000000" w:fill="FFFFFF"/>
            <w:vAlign w:val="center"/>
          </w:tcPr>
          <w:p w14:paraId="7D44E7F0" w14:textId="77777777" w:rsidR="001E75E5" w:rsidRPr="005C77DC" w:rsidRDefault="001E75E5"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1" w:type="pct"/>
            <w:shd w:val="clear" w:color="000000" w:fill="FFFFFF"/>
            <w:vAlign w:val="center"/>
          </w:tcPr>
          <w:p w14:paraId="5782DF05" w14:textId="77777777" w:rsidR="001E75E5" w:rsidRPr="005C77DC" w:rsidRDefault="001E75E5"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30" w:type="pct"/>
            <w:vMerge/>
            <w:shd w:val="clear" w:color="000000" w:fill="FFFFFF"/>
          </w:tcPr>
          <w:p w14:paraId="52B2995C" w14:textId="583D0CDD" w:rsidR="001E75E5" w:rsidRPr="00393986" w:rsidRDefault="001E75E5" w:rsidP="007139E1">
            <w:pPr>
              <w:jc w:val="center"/>
              <w:rPr>
                <w:sz w:val="16"/>
                <w:szCs w:val="16"/>
              </w:rPr>
            </w:pPr>
          </w:p>
        </w:tc>
        <w:tc>
          <w:tcPr>
            <w:tcW w:w="495" w:type="pct"/>
            <w:shd w:val="clear" w:color="000000" w:fill="FFFFFF"/>
            <w:vAlign w:val="center"/>
          </w:tcPr>
          <w:p w14:paraId="29DA5101" w14:textId="11F4BEF8" w:rsidR="001E75E5" w:rsidRPr="00393986" w:rsidRDefault="001E75E5" w:rsidP="007139E1">
            <w:pPr>
              <w:jc w:val="center"/>
              <w:rPr>
                <w:bCs/>
                <w:color w:val="3F3F3F"/>
                <w:sz w:val="16"/>
                <w:szCs w:val="16"/>
              </w:rPr>
            </w:pPr>
            <w:r w:rsidRPr="00393986">
              <w:rPr>
                <w:bCs/>
                <w:color w:val="3F3F3F"/>
                <w:sz w:val="16"/>
                <w:szCs w:val="16"/>
              </w:rPr>
              <w:t>Цена единицы товара, руб.</w:t>
            </w:r>
          </w:p>
        </w:tc>
        <w:tc>
          <w:tcPr>
            <w:tcW w:w="451" w:type="pct"/>
            <w:shd w:val="clear" w:color="000000" w:fill="FFFFFF"/>
            <w:vAlign w:val="center"/>
          </w:tcPr>
          <w:p w14:paraId="56F76197" w14:textId="363BA94A" w:rsidR="001E75E5" w:rsidRPr="00393986" w:rsidRDefault="001E75E5" w:rsidP="007139E1">
            <w:pPr>
              <w:jc w:val="center"/>
              <w:rPr>
                <w:bCs/>
                <w:color w:val="000000"/>
                <w:sz w:val="16"/>
                <w:szCs w:val="16"/>
              </w:rPr>
            </w:pPr>
            <w:r w:rsidRPr="00393986">
              <w:rPr>
                <w:bCs/>
                <w:color w:val="3F3F3F"/>
                <w:sz w:val="16"/>
                <w:szCs w:val="16"/>
              </w:rPr>
              <w:t>Сумма всего товара, руб.</w:t>
            </w:r>
          </w:p>
        </w:tc>
        <w:tc>
          <w:tcPr>
            <w:tcW w:w="1037" w:type="pct"/>
            <w:tcBorders>
              <w:right w:val="single" w:sz="4" w:space="0" w:color="auto"/>
            </w:tcBorders>
            <w:shd w:val="clear" w:color="000000" w:fill="FFFFFF"/>
            <w:vAlign w:val="center"/>
          </w:tcPr>
          <w:p w14:paraId="6B67C1F5" w14:textId="3369FAFE" w:rsidR="001E75E5" w:rsidRPr="00393986" w:rsidRDefault="001E75E5" w:rsidP="00E16D90">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подтверждающих информаци</w:t>
            </w:r>
            <w:r>
              <w:rPr>
                <w:iCs/>
                <w:sz w:val="16"/>
                <w:szCs w:val="16"/>
              </w:rPr>
              <w:t>я</w:t>
            </w:r>
            <w:r w:rsidRPr="00085B8F">
              <w:rPr>
                <w:iCs/>
                <w:sz w:val="16"/>
                <w:szCs w:val="16"/>
              </w:rPr>
              <w:t xml:space="preserve"> и документ</w:t>
            </w:r>
            <w:r>
              <w:rPr>
                <w:iCs/>
                <w:sz w:val="16"/>
                <w:szCs w:val="16"/>
              </w:rPr>
              <w:t>ы</w:t>
            </w:r>
            <w:r w:rsidRPr="00085B8F">
              <w:rPr>
                <w:iCs/>
                <w:sz w:val="16"/>
                <w:szCs w:val="16"/>
              </w:rPr>
              <w:t xml:space="preserve"> о происхождения товара российского происхождения,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1E75E5" w:rsidRPr="005C77DC" w14:paraId="25BA4786" w14:textId="77777777" w:rsidTr="000A2EEB">
        <w:trPr>
          <w:trHeight w:val="170"/>
        </w:trPr>
        <w:tc>
          <w:tcPr>
            <w:tcW w:w="235" w:type="pct"/>
            <w:shd w:val="clear" w:color="000000" w:fill="FFFFFF"/>
            <w:noWrap/>
            <w:vAlign w:val="center"/>
          </w:tcPr>
          <w:p w14:paraId="485EDCBA" w14:textId="77777777" w:rsidR="001E75E5" w:rsidRPr="005C77DC" w:rsidRDefault="001E75E5" w:rsidP="007139E1">
            <w:pPr>
              <w:jc w:val="center"/>
              <w:rPr>
                <w:bCs/>
                <w:color w:val="000000"/>
                <w:sz w:val="16"/>
                <w:szCs w:val="16"/>
              </w:rPr>
            </w:pPr>
            <w:r w:rsidRPr="005C77DC">
              <w:rPr>
                <w:bCs/>
                <w:color w:val="000000"/>
                <w:sz w:val="16"/>
                <w:szCs w:val="16"/>
              </w:rPr>
              <w:t>1</w:t>
            </w:r>
          </w:p>
        </w:tc>
        <w:tc>
          <w:tcPr>
            <w:tcW w:w="1025" w:type="pct"/>
            <w:gridSpan w:val="2"/>
            <w:tcBorders>
              <w:right w:val="single" w:sz="4" w:space="0" w:color="auto"/>
            </w:tcBorders>
            <w:shd w:val="clear" w:color="000000" w:fill="FFFFFF"/>
            <w:noWrap/>
            <w:vAlign w:val="center"/>
          </w:tcPr>
          <w:p w14:paraId="7A46ADB9" w14:textId="77777777" w:rsidR="001E75E5" w:rsidRPr="005C77DC" w:rsidRDefault="001E75E5" w:rsidP="007139E1">
            <w:pPr>
              <w:jc w:val="center"/>
              <w:rPr>
                <w:bCs/>
                <w:color w:val="000000"/>
                <w:sz w:val="16"/>
                <w:szCs w:val="16"/>
              </w:rPr>
            </w:pPr>
            <w:r w:rsidRPr="005C77DC">
              <w:rPr>
                <w:bCs/>
                <w:color w:val="000000"/>
                <w:sz w:val="16"/>
                <w:szCs w:val="16"/>
              </w:rPr>
              <w:t>2</w:t>
            </w:r>
          </w:p>
        </w:tc>
        <w:tc>
          <w:tcPr>
            <w:tcW w:w="225" w:type="pct"/>
            <w:shd w:val="clear" w:color="000000" w:fill="FFFFFF"/>
          </w:tcPr>
          <w:p w14:paraId="7FB36475" w14:textId="3D00CA4A" w:rsidR="001E75E5" w:rsidRDefault="001E75E5" w:rsidP="007139E1">
            <w:pPr>
              <w:jc w:val="center"/>
              <w:rPr>
                <w:bCs/>
                <w:color w:val="000000"/>
                <w:sz w:val="16"/>
                <w:szCs w:val="16"/>
              </w:rPr>
            </w:pPr>
            <w:r>
              <w:rPr>
                <w:bCs/>
                <w:color w:val="000000"/>
                <w:sz w:val="16"/>
                <w:szCs w:val="16"/>
              </w:rPr>
              <w:t>3</w:t>
            </w:r>
          </w:p>
        </w:tc>
        <w:tc>
          <w:tcPr>
            <w:tcW w:w="225" w:type="pct"/>
            <w:tcBorders>
              <w:bottom w:val="single" w:sz="4" w:space="0" w:color="auto"/>
            </w:tcBorders>
            <w:shd w:val="clear" w:color="000000" w:fill="FFFFFF"/>
          </w:tcPr>
          <w:p w14:paraId="04839077" w14:textId="22374388" w:rsidR="001E75E5" w:rsidRPr="005C77DC" w:rsidRDefault="001E75E5" w:rsidP="007139E1">
            <w:pPr>
              <w:jc w:val="center"/>
              <w:rPr>
                <w:bCs/>
                <w:color w:val="000000"/>
                <w:sz w:val="16"/>
                <w:szCs w:val="16"/>
              </w:rPr>
            </w:pPr>
            <w:r>
              <w:rPr>
                <w:bCs/>
                <w:color w:val="000000"/>
                <w:sz w:val="16"/>
                <w:szCs w:val="16"/>
              </w:rPr>
              <w:t>4</w:t>
            </w:r>
          </w:p>
        </w:tc>
        <w:tc>
          <w:tcPr>
            <w:tcW w:w="316" w:type="pct"/>
            <w:tcBorders>
              <w:left w:val="single" w:sz="4" w:space="0" w:color="auto"/>
              <w:bottom w:val="single" w:sz="4" w:space="0" w:color="auto"/>
            </w:tcBorders>
            <w:shd w:val="clear" w:color="000000" w:fill="FFFFFF"/>
            <w:vAlign w:val="center"/>
          </w:tcPr>
          <w:p w14:paraId="1A6D2508" w14:textId="4B0FB5C8" w:rsidR="001E75E5" w:rsidRPr="005C77DC" w:rsidRDefault="001E75E5" w:rsidP="007139E1">
            <w:pPr>
              <w:jc w:val="center"/>
              <w:rPr>
                <w:bCs/>
                <w:color w:val="000000"/>
                <w:sz w:val="16"/>
                <w:szCs w:val="16"/>
              </w:rPr>
            </w:pPr>
            <w:r>
              <w:rPr>
                <w:bCs/>
                <w:color w:val="000000"/>
                <w:sz w:val="16"/>
                <w:szCs w:val="16"/>
              </w:rPr>
              <w:t>5</w:t>
            </w:r>
          </w:p>
        </w:tc>
        <w:tc>
          <w:tcPr>
            <w:tcW w:w="361" w:type="pct"/>
            <w:tcBorders>
              <w:bottom w:val="single" w:sz="4" w:space="0" w:color="auto"/>
            </w:tcBorders>
            <w:shd w:val="clear" w:color="000000" w:fill="FFFFFF"/>
            <w:vAlign w:val="center"/>
          </w:tcPr>
          <w:p w14:paraId="68326444" w14:textId="36F0CC14" w:rsidR="001E75E5" w:rsidRPr="005C77DC" w:rsidRDefault="001E75E5" w:rsidP="007139E1">
            <w:pPr>
              <w:jc w:val="center"/>
              <w:rPr>
                <w:bCs/>
                <w:color w:val="3F3F3F"/>
                <w:sz w:val="16"/>
                <w:szCs w:val="16"/>
              </w:rPr>
            </w:pPr>
            <w:r>
              <w:rPr>
                <w:bCs/>
                <w:color w:val="3F3F3F"/>
                <w:sz w:val="16"/>
                <w:szCs w:val="16"/>
              </w:rPr>
              <w:t>6</w:t>
            </w:r>
          </w:p>
        </w:tc>
        <w:tc>
          <w:tcPr>
            <w:tcW w:w="630" w:type="pct"/>
            <w:shd w:val="clear" w:color="000000" w:fill="FFFFFF"/>
          </w:tcPr>
          <w:p w14:paraId="703D8607" w14:textId="375C2D95" w:rsidR="001E75E5" w:rsidRPr="005C77DC" w:rsidRDefault="001E75E5" w:rsidP="007139E1">
            <w:pPr>
              <w:jc w:val="center"/>
              <w:rPr>
                <w:bCs/>
                <w:color w:val="000000"/>
                <w:sz w:val="16"/>
                <w:szCs w:val="16"/>
              </w:rPr>
            </w:pPr>
            <w:r>
              <w:rPr>
                <w:bCs/>
                <w:color w:val="000000"/>
                <w:sz w:val="16"/>
                <w:szCs w:val="16"/>
              </w:rPr>
              <w:t>7</w:t>
            </w:r>
          </w:p>
        </w:tc>
        <w:tc>
          <w:tcPr>
            <w:tcW w:w="495" w:type="pct"/>
            <w:shd w:val="clear" w:color="000000" w:fill="FFFFFF"/>
          </w:tcPr>
          <w:p w14:paraId="523E6104" w14:textId="2398C69B" w:rsidR="001E75E5" w:rsidRDefault="00B03E29" w:rsidP="007139E1">
            <w:pPr>
              <w:jc w:val="center"/>
              <w:rPr>
                <w:bCs/>
                <w:color w:val="3F3F3F"/>
                <w:sz w:val="16"/>
                <w:szCs w:val="16"/>
              </w:rPr>
            </w:pPr>
            <w:r>
              <w:rPr>
                <w:bCs/>
                <w:color w:val="3F3F3F"/>
                <w:sz w:val="16"/>
                <w:szCs w:val="16"/>
              </w:rPr>
              <w:t>8</w:t>
            </w:r>
          </w:p>
        </w:tc>
        <w:tc>
          <w:tcPr>
            <w:tcW w:w="451" w:type="pct"/>
            <w:shd w:val="clear" w:color="000000" w:fill="FFFFFF"/>
            <w:vAlign w:val="center"/>
          </w:tcPr>
          <w:p w14:paraId="08796378" w14:textId="78E7C8F4" w:rsidR="001E75E5" w:rsidRPr="005C77DC" w:rsidRDefault="00B03E29" w:rsidP="007139E1">
            <w:pPr>
              <w:jc w:val="center"/>
              <w:rPr>
                <w:bCs/>
                <w:color w:val="3F3F3F"/>
                <w:sz w:val="16"/>
                <w:szCs w:val="16"/>
              </w:rPr>
            </w:pPr>
            <w:r>
              <w:rPr>
                <w:bCs/>
                <w:color w:val="3F3F3F"/>
                <w:sz w:val="16"/>
                <w:szCs w:val="16"/>
              </w:rPr>
              <w:t>9</w:t>
            </w:r>
          </w:p>
        </w:tc>
        <w:tc>
          <w:tcPr>
            <w:tcW w:w="1037" w:type="pct"/>
            <w:tcBorders>
              <w:right w:val="single" w:sz="4" w:space="0" w:color="auto"/>
            </w:tcBorders>
            <w:shd w:val="clear" w:color="000000" w:fill="FFFFFF"/>
          </w:tcPr>
          <w:p w14:paraId="33E9A70C" w14:textId="3BB368FD" w:rsidR="001E75E5" w:rsidRPr="005C77DC" w:rsidRDefault="00B03E29" w:rsidP="00F90EBB">
            <w:pPr>
              <w:jc w:val="center"/>
              <w:rPr>
                <w:bCs/>
                <w:color w:val="3F3F3F"/>
                <w:sz w:val="16"/>
                <w:szCs w:val="16"/>
              </w:rPr>
            </w:pPr>
            <w:r>
              <w:rPr>
                <w:bCs/>
                <w:color w:val="3F3F3F"/>
                <w:sz w:val="16"/>
                <w:szCs w:val="16"/>
              </w:rPr>
              <w:t>10</w:t>
            </w:r>
          </w:p>
        </w:tc>
      </w:tr>
      <w:tr w:rsidR="000A2EEB" w:rsidRPr="005C77DC" w14:paraId="25259CB7" w14:textId="77777777" w:rsidTr="000A2EEB">
        <w:trPr>
          <w:trHeight w:val="170"/>
        </w:trPr>
        <w:tc>
          <w:tcPr>
            <w:tcW w:w="5000" w:type="pct"/>
            <w:gridSpan w:val="11"/>
            <w:tcBorders>
              <w:right w:val="single" w:sz="4" w:space="0" w:color="auto"/>
            </w:tcBorders>
            <w:shd w:val="clear" w:color="000000" w:fill="FFFFFF"/>
            <w:noWrap/>
            <w:vAlign w:val="center"/>
          </w:tcPr>
          <w:p w14:paraId="58F0B391" w14:textId="2015C0EB" w:rsidR="000A2EEB" w:rsidRDefault="000A2EEB" w:rsidP="000A2EEB">
            <w:pPr>
              <w:rPr>
                <w:bCs/>
                <w:color w:val="3F3F3F"/>
                <w:sz w:val="16"/>
                <w:szCs w:val="16"/>
              </w:rPr>
            </w:pPr>
            <w:r>
              <w:rPr>
                <w:b/>
                <w:bCs/>
                <w:color w:val="000000"/>
                <w:sz w:val="20"/>
                <w:szCs w:val="20"/>
              </w:rPr>
              <w:t>ВТРК «Мамисон</w:t>
            </w:r>
            <w:r w:rsidRPr="0037421F">
              <w:rPr>
                <w:b/>
                <w:bCs/>
                <w:color w:val="000000"/>
                <w:sz w:val="20"/>
                <w:szCs w:val="20"/>
              </w:rPr>
              <w:t>»</w:t>
            </w:r>
          </w:p>
        </w:tc>
      </w:tr>
      <w:tr w:rsidR="001E75E5" w:rsidRPr="005C77DC" w14:paraId="00E0F41F" w14:textId="77777777" w:rsidTr="000A2EEB">
        <w:trPr>
          <w:trHeight w:val="737"/>
        </w:trPr>
        <w:tc>
          <w:tcPr>
            <w:tcW w:w="235" w:type="pct"/>
            <w:shd w:val="clear" w:color="000000" w:fill="FFFFFF"/>
            <w:noWrap/>
            <w:vAlign w:val="center"/>
          </w:tcPr>
          <w:p w14:paraId="168C30C8" w14:textId="77777777" w:rsidR="001E75E5" w:rsidRPr="00011C35" w:rsidRDefault="001E75E5" w:rsidP="001E75E5">
            <w:pPr>
              <w:pStyle w:val="a4"/>
              <w:numPr>
                <w:ilvl w:val="0"/>
                <w:numId w:val="47"/>
              </w:numPr>
              <w:ind w:left="510"/>
              <w:rPr>
                <w:bCs/>
                <w:color w:val="000000"/>
                <w:sz w:val="16"/>
                <w:szCs w:val="16"/>
              </w:rPr>
            </w:pPr>
          </w:p>
        </w:tc>
        <w:tc>
          <w:tcPr>
            <w:tcW w:w="1025"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65428E8B" w14:textId="77777777" w:rsidR="001E75E5" w:rsidRPr="001E75E5" w:rsidRDefault="001E75E5" w:rsidP="001E75E5">
            <w:pPr>
              <w:rPr>
                <w:color w:val="000000" w:themeColor="text1"/>
                <w:sz w:val="16"/>
                <w:szCs w:val="16"/>
              </w:rPr>
            </w:pPr>
            <w:r w:rsidRPr="001E75E5">
              <w:rPr>
                <w:color w:val="000000" w:themeColor="text1"/>
                <w:sz w:val="16"/>
                <w:szCs w:val="16"/>
              </w:rPr>
              <w:t>Масло моторное ZIC Х7000 5W-30</w:t>
            </w:r>
          </w:p>
          <w:p w14:paraId="75FBA4CD" w14:textId="4FD9D3B9" w:rsidR="001E75E5" w:rsidRDefault="001E75E5" w:rsidP="001E75E5">
            <w:pPr>
              <w:rPr>
                <w:color w:val="000000" w:themeColor="text1"/>
                <w:sz w:val="16"/>
                <w:szCs w:val="16"/>
              </w:rPr>
            </w:pPr>
            <w:r w:rsidRPr="001E75E5">
              <w:rPr>
                <w:color w:val="000000" w:themeColor="text1"/>
                <w:sz w:val="16"/>
                <w:szCs w:val="16"/>
              </w:rPr>
              <w:t xml:space="preserve">(200 л) </w:t>
            </w:r>
          </w:p>
          <w:p w14:paraId="729C3938" w14:textId="3D915EE9" w:rsidR="001E75E5" w:rsidRDefault="001E75E5" w:rsidP="001E75E5">
            <w:pPr>
              <w:rPr>
                <w:color w:val="000000" w:themeColor="text1"/>
                <w:sz w:val="16"/>
                <w:szCs w:val="16"/>
              </w:rPr>
            </w:pPr>
            <w:r>
              <w:rPr>
                <w:color w:val="000000" w:themeColor="text1"/>
                <w:sz w:val="16"/>
                <w:szCs w:val="16"/>
              </w:rPr>
              <w:t xml:space="preserve">Код ОКДП 2: </w:t>
            </w:r>
            <w:r w:rsidRPr="001E75E5">
              <w:rPr>
                <w:color w:val="000000" w:themeColor="text1"/>
                <w:sz w:val="16"/>
                <w:szCs w:val="16"/>
              </w:rPr>
              <w:t>19.20.29.110</w:t>
            </w:r>
          </w:p>
          <w:p w14:paraId="4563648E" w14:textId="12D7A5AD" w:rsidR="001E75E5" w:rsidRPr="001E75E5" w:rsidRDefault="001E75E5" w:rsidP="001E75E5">
            <w:pPr>
              <w:rPr>
                <w:color w:val="000000" w:themeColor="text1"/>
                <w:sz w:val="16"/>
                <w:szCs w:val="16"/>
              </w:rPr>
            </w:pPr>
            <w:r w:rsidRPr="001E75E5">
              <w:rPr>
                <w:color w:val="000000" w:themeColor="text1"/>
                <w:sz w:val="16"/>
                <w:szCs w:val="16"/>
              </w:rPr>
              <w:t xml:space="preserve">в соответствии с указанными </w:t>
            </w:r>
          </w:p>
          <w:p w14:paraId="1115714F" w14:textId="77777777" w:rsidR="001E75E5" w:rsidRPr="001E75E5" w:rsidRDefault="001E75E5" w:rsidP="001E75E5">
            <w:pPr>
              <w:rPr>
                <w:color w:val="000000" w:themeColor="text1"/>
                <w:sz w:val="16"/>
                <w:szCs w:val="16"/>
              </w:rPr>
            </w:pPr>
            <w:r w:rsidRPr="001E75E5">
              <w:rPr>
                <w:color w:val="000000" w:themeColor="text1"/>
                <w:sz w:val="16"/>
                <w:szCs w:val="16"/>
              </w:rPr>
              <w:t xml:space="preserve">характеристиками </w:t>
            </w:r>
          </w:p>
          <w:p w14:paraId="7EA88F61" w14:textId="77777777" w:rsidR="001E75E5" w:rsidRPr="001E75E5" w:rsidRDefault="001E75E5" w:rsidP="001E75E5">
            <w:pPr>
              <w:rPr>
                <w:color w:val="000000" w:themeColor="text1"/>
                <w:sz w:val="16"/>
                <w:szCs w:val="16"/>
              </w:rPr>
            </w:pPr>
            <w:r w:rsidRPr="001E75E5">
              <w:rPr>
                <w:color w:val="000000" w:themeColor="text1"/>
                <w:sz w:val="16"/>
                <w:szCs w:val="16"/>
              </w:rPr>
              <w:t>Класс вязкости по SAE: 5W-30</w:t>
            </w:r>
          </w:p>
          <w:p w14:paraId="23917879" w14:textId="77777777" w:rsidR="001E75E5" w:rsidRPr="001E75E5" w:rsidRDefault="001E75E5" w:rsidP="001E75E5">
            <w:pPr>
              <w:rPr>
                <w:color w:val="000000" w:themeColor="text1"/>
                <w:sz w:val="16"/>
                <w:szCs w:val="16"/>
              </w:rPr>
            </w:pPr>
            <w:r w:rsidRPr="001E75E5">
              <w:rPr>
                <w:color w:val="000000" w:themeColor="text1"/>
                <w:sz w:val="16"/>
                <w:szCs w:val="16"/>
              </w:rPr>
              <w:t>Серия: Х7000</w:t>
            </w:r>
          </w:p>
          <w:p w14:paraId="1EC773BB" w14:textId="77777777" w:rsidR="001E75E5" w:rsidRPr="001E75E5" w:rsidRDefault="001E75E5" w:rsidP="001E75E5">
            <w:pPr>
              <w:rPr>
                <w:color w:val="000000" w:themeColor="text1"/>
                <w:sz w:val="16"/>
                <w:szCs w:val="16"/>
              </w:rPr>
            </w:pPr>
            <w:proofErr w:type="spellStart"/>
            <w:r w:rsidRPr="001E75E5">
              <w:rPr>
                <w:color w:val="000000" w:themeColor="text1"/>
                <w:sz w:val="16"/>
                <w:szCs w:val="16"/>
              </w:rPr>
              <w:t>Cпецификация</w:t>
            </w:r>
            <w:proofErr w:type="spellEnd"/>
            <w:r w:rsidRPr="001E75E5">
              <w:rPr>
                <w:color w:val="000000" w:themeColor="text1"/>
                <w:sz w:val="16"/>
                <w:szCs w:val="16"/>
              </w:rPr>
              <w:t xml:space="preserve"> API: CI-4 / SL</w:t>
            </w:r>
          </w:p>
          <w:p w14:paraId="64AF8221" w14:textId="77777777" w:rsidR="001E75E5" w:rsidRPr="001E75E5" w:rsidRDefault="001E75E5" w:rsidP="001E75E5">
            <w:pPr>
              <w:rPr>
                <w:color w:val="000000" w:themeColor="text1"/>
                <w:sz w:val="16"/>
                <w:szCs w:val="16"/>
              </w:rPr>
            </w:pPr>
            <w:proofErr w:type="spellStart"/>
            <w:r w:rsidRPr="001E75E5">
              <w:rPr>
                <w:color w:val="000000" w:themeColor="text1"/>
                <w:sz w:val="16"/>
                <w:szCs w:val="16"/>
              </w:rPr>
              <w:t>Cпецификация</w:t>
            </w:r>
            <w:proofErr w:type="spellEnd"/>
            <w:r w:rsidRPr="001E75E5">
              <w:rPr>
                <w:color w:val="000000" w:themeColor="text1"/>
                <w:sz w:val="16"/>
                <w:szCs w:val="16"/>
              </w:rPr>
              <w:t xml:space="preserve"> MAN 3277</w:t>
            </w:r>
          </w:p>
          <w:p w14:paraId="3C202AD8" w14:textId="77777777" w:rsidR="001E75E5" w:rsidRPr="001E75E5" w:rsidRDefault="001E75E5" w:rsidP="001E75E5">
            <w:pPr>
              <w:rPr>
                <w:color w:val="000000" w:themeColor="text1"/>
                <w:sz w:val="16"/>
                <w:szCs w:val="16"/>
              </w:rPr>
            </w:pPr>
            <w:proofErr w:type="spellStart"/>
            <w:r w:rsidRPr="001E75E5">
              <w:rPr>
                <w:color w:val="000000" w:themeColor="text1"/>
                <w:sz w:val="16"/>
                <w:szCs w:val="16"/>
              </w:rPr>
              <w:t>Cпецификация</w:t>
            </w:r>
            <w:proofErr w:type="spellEnd"/>
            <w:r w:rsidRPr="001E75E5">
              <w:rPr>
                <w:color w:val="000000" w:themeColor="text1"/>
                <w:sz w:val="16"/>
                <w:szCs w:val="16"/>
              </w:rPr>
              <w:t xml:space="preserve"> </w:t>
            </w:r>
            <w:proofErr w:type="spellStart"/>
            <w:r w:rsidRPr="001E75E5">
              <w:rPr>
                <w:color w:val="000000" w:themeColor="text1"/>
                <w:sz w:val="16"/>
                <w:szCs w:val="16"/>
              </w:rPr>
              <w:t>Scania</w:t>
            </w:r>
            <w:proofErr w:type="spellEnd"/>
            <w:r w:rsidRPr="001E75E5">
              <w:rPr>
                <w:color w:val="000000" w:themeColor="text1"/>
                <w:sz w:val="16"/>
                <w:szCs w:val="16"/>
              </w:rPr>
              <w:t xml:space="preserve"> LDF-2 / LDF-3</w:t>
            </w:r>
          </w:p>
          <w:p w14:paraId="391867CD"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C</w:t>
            </w:r>
            <w:proofErr w:type="spellStart"/>
            <w:r w:rsidRPr="001E75E5">
              <w:rPr>
                <w:color w:val="000000" w:themeColor="text1"/>
                <w:sz w:val="16"/>
                <w:szCs w:val="16"/>
              </w:rPr>
              <w:t>пецификация</w:t>
            </w:r>
            <w:proofErr w:type="spellEnd"/>
            <w:r w:rsidRPr="001E75E5">
              <w:rPr>
                <w:color w:val="000000" w:themeColor="text1"/>
                <w:sz w:val="16"/>
                <w:szCs w:val="16"/>
                <w:lang w:val="en-US"/>
              </w:rPr>
              <w:t xml:space="preserve"> Cummins CES 20072</w:t>
            </w:r>
          </w:p>
          <w:p w14:paraId="7852FA50"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C</w:t>
            </w:r>
            <w:proofErr w:type="spellStart"/>
            <w:r w:rsidRPr="001E75E5">
              <w:rPr>
                <w:color w:val="000000" w:themeColor="text1"/>
                <w:sz w:val="16"/>
                <w:szCs w:val="16"/>
              </w:rPr>
              <w:t>пецификация</w:t>
            </w:r>
            <w:proofErr w:type="spellEnd"/>
            <w:r w:rsidRPr="001E75E5">
              <w:rPr>
                <w:color w:val="000000" w:themeColor="text1"/>
                <w:sz w:val="16"/>
                <w:szCs w:val="16"/>
                <w:lang w:val="en-US"/>
              </w:rPr>
              <w:t xml:space="preserve"> DAF Extended Drain</w:t>
            </w:r>
          </w:p>
          <w:p w14:paraId="2259BCE9"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C</w:t>
            </w:r>
            <w:proofErr w:type="spellStart"/>
            <w:r w:rsidRPr="001E75E5">
              <w:rPr>
                <w:color w:val="000000" w:themeColor="text1"/>
                <w:sz w:val="16"/>
                <w:szCs w:val="16"/>
              </w:rPr>
              <w:t>пецификация</w:t>
            </w:r>
            <w:proofErr w:type="spellEnd"/>
            <w:r w:rsidRPr="001E75E5">
              <w:rPr>
                <w:color w:val="000000" w:themeColor="text1"/>
                <w:sz w:val="16"/>
                <w:szCs w:val="16"/>
                <w:lang w:val="en-US"/>
              </w:rPr>
              <w:t xml:space="preserve"> Renault Trucks </w:t>
            </w:r>
          </w:p>
          <w:p w14:paraId="67B0F535"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RXD/RLD/RD-2/RLD-2</w:t>
            </w:r>
          </w:p>
          <w:p w14:paraId="0ABBE5CC" w14:textId="77777777" w:rsidR="001E75E5" w:rsidRPr="001E75E5" w:rsidRDefault="001E75E5" w:rsidP="001E75E5">
            <w:pPr>
              <w:rPr>
                <w:color w:val="000000" w:themeColor="text1"/>
                <w:sz w:val="16"/>
                <w:szCs w:val="16"/>
              </w:rPr>
            </w:pPr>
            <w:r w:rsidRPr="001E75E5">
              <w:rPr>
                <w:color w:val="000000" w:themeColor="text1"/>
                <w:sz w:val="16"/>
                <w:szCs w:val="16"/>
              </w:rPr>
              <w:t>Тип масла: синтетическое</w:t>
            </w:r>
          </w:p>
          <w:p w14:paraId="656B7A08" w14:textId="77777777" w:rsidR="001E75E5" w:rsidRPr="001E75E5" w:rsidRDefault="001E75E5" w:rsidP="001E75E5">
            <w:pPr>
              <w:rPr>
                <w:color w:val="000000" w:themeColor="text1"/>
                <w:sz w:val="16"/>
                <w:szCs w:val="16"/>
              </w:rPr>
            </w:pPr>
            <w:r w:rsidRPr="001E75E5">
              <w:rPr>
                <w:color w:val="000000" w:themeColor="text1"/>
                <w:sz w:val="16"/>
                <w:szCs w:val="16"/>
              </w:rPr>
              <w:t>Плотность при 15°C: 0.86 г/см³</w:t>
            </w:r>
          </w:p>
          <w:p w14:paraId="67356437" w14:textId="77777777" w:rsidR="001E75E5" w:rsidRPr="001E75E5" w:rsidRDefault="001E75E5" w:rsidP="001E75E5">
            <w:pPr>
              <w:rPr>
                <w:color w:val="000000" w:themeColor="text1"/>
                <w:sz w:val="16"/>
                <w:szCs w:val="16"/>
              </w:rPr>
            </w:pPr>
            <w:r w:rsidRPr="001E75E5">
              <w:rPr>
                <w:color w:val="000000" w:themeColor="text1"/>
                <w:sz w:val="16"/>
                <w:szCs w:val="16"/>
              </w:rPr>
              <w:t>Кинематическая вязкость при</w:t>
            </w:r>
          </w:p>
          <w:p w14:paraId="06526D9F" w14:textId="77777777" w:rsidR="001E75E5" w:rsidRPr="001E75E5" w:rsidRDefault="001E75E5" w:rsidP="001E75E5">
            <w:pPr>
              <w:rPr>
                <w:color w:val="000000" w:themeColor="text1"/>
                <w:sz w:val="16"/>
                <w:szCs w:val="16"/>
              </w:rPr>
            </w:pPr>
            <w:r w:rsidRPr="001E75E5">
              <w:rPr>
                <w:color w:val="000000" w:themeColor="text1"/>
                <w:sz w:val="16"/>
                <w:szCs w:val="16"/>
              </w:rPr>
              <w:t>40°С: 71.6 мм²/с</w:t>
            </w:r>
          </w:p>
          <w:p w14:paraId="234425DC" w14:textId="77777777" w:rsidR="001E75E5" w:rsidRPr="001E75E5" w:rsidRDefault="001E75E5" w:rsidP="001E75E5">
            <w:pPr>
              <w:rPr>
                <w:color w:val="000000" w:themeColor="text1"/>
                <w:sz w:val="16"/>
                <w:szCs w:val="16"/>
              </w:rPr>
            </w:pPr>
            <w:r w:rsidRPr="001E75E5">
              <w:rPr>
                <w:color w:val="000000" w:themeColor="text1"/>
                <w:sz w:val="16"/>
                <w:szCs w:val="16"/>
              </w:rPr>
              <w:t>Кинематическая вязкость при</w:t>
            </w:r>
          </w:p>
          <w:p w14:paraId="086D2C23" w14:textId="77777777" w:rsidR="001E75E5" w:rsidRPr="001E75E5" w:rsidRDefault="001E75E5" w:rsidP="001E75E5">
            <w:pPr>
              <w:rPr>
                <w:color w:val="000000" w:themeColor="text1"/>
                <w:sz w:val="16"/>
                <w:szCs w:val="16"/>
              </w:rPr>
            </w:pPr>
            <w:r w:rsidRPr="001E75E5">
              <w:rPr>
                <w:color w:val="000000" w:themeColor="text1"/>
                <w:sz w:val="16"/>
                <w:szCs w:val="16"/>
              </w:rPr>
              <w:t>100°С: 12.1мм²/с</w:t>
            </w:r>
          </w:p>
          <w:p w14:paraId="5F42EB91" w14:textId="77777777" w:rsidR="001E75E5" w:rsidRPr="001E75E5" w:rsidRDefault="001E75E5" w:rsidP="001E75E5">
            <w:pPr>
              <w:rPr>
                <w:color w:val="000000" w:themeColor="text1"/>
                <w:sz w:val="16"/>
                <w:szCs w:val="16"/>
              </w:rPr>
            </w:pPr>
            <w:r w:rsidRPr="001E75E5">
              <w:rPr>
                <w:color w:val="000000" w:themeColor="text1"/>
                <w:sz w:val="16"/>
                <w:szCs w:val="16"/>
              </w:rPr>
              <w:t>Индекс вязкости:168</w:t>
            </w:r>
          </w:p>
          <w:p w14:paraId="25540400" w14:textId="77777777" w:rsidR="001E75E5" w:rsidRPr="001E75E5" w:rsidRDefault="001E75E5" w:rsidP="001E75E5">
            <w:pPr>
              <w:rPr>
                <w:color w:val="000000" w:themeColor="text1"/>
                <w:sz w:val="16"/>
                <w:szCs w:val="16"/>
              </w:rPr>
            </w:pPr>
            <w:r w:rsidRPr="001E75E5">
              <w:rPr>
                <w:color w:val="000000" w:themeColor="text1"/>
                <w:sz w:val="16"/>
                <w:szCs w:val="16"/>
              </w:rPr>
              <w:t xml:space="preserve">Щелочное число: 14.8 </w:t>
            </w:r>
            <w:proofErr w:type="spellStart"/>
            <w:r w:rsidRPr="001E75E5">
              <w:rPr>
                <w:color w:val="000000" w:themeColor="text1"/>
                <w:sz w:val="16"/>
                <w:szCs w:val="16"/>
              </w:rPr>
              <w:t>мгKOH</w:t>
            </w:r>
            <w:proofErr w:type="spellEnd"/>
            <w:r w:rsidRPr="001E75E5">
              <w:rPr>
                <w:color w:val="000000" w:themeColor="text1"/>
                <w:sz w:val="16"/>
                <w:szCs w:val="16"/>
              </w:rPr>
              <w:t>/г</w:t>
            </w:r>
          </w:p>
          <w:p w14:paraId="232A442D" w14:textId="77777777" w:rsidR="001E75E5" w:rsidRPr="001E75E5" w:rsidRDefault="001E75E5" w:rsidP="001E75E5">
            <w:pPr>
              <w:rPr>
                <w:color w:val="000000" w:themeColor="text1"/>
                <w:sz w:val="16"/>
                <w:szCs w:val="16"/>
              </w:rPr>
            </w:pPr>
            <w:r w:rsidRPr="001E75E5">
              <w:rPr>
                <w:color w:val="000000" w:themeColor="text1"/>
                <w:sz w:val="16"/>
                <w:szCs w:val="16"/>
              </w:rPr>
              <w:t>Сульфатная зольность: 1.58 %</w:t>
            </w:r>
          </w:p>
          <w:p w14:paraId="27863376" w14:textId="77777777" w:rsidR="001E75E5" w:rsidRPr="001E75E5" w:rsidRDefault="001E75E5" w:rsidP="001E75E5">
            <w:pPr>
              <w:rPr>
                <w:color w:val="000000" w:themeColor="text1"/>
                <w:sz w:val="16"/>
                <w:szCs w:val="16"/>
              </w:rPr>
            </w:pPr>
            <w:r w:rsidRPr="001E75E5">
              <w:rPr>
                <w:color w:val="000000" w:themeColor="text1"/>
                <w:sz w:val="16"/>
                <w:szCs w:val="16"/>
              </w:rPr>
              <w:lastRenderedPageBreak/>
              <w:t>масс</w:t>
            </w:r>
          </w:p>
          <w:p w14:paraId="627109C9" w14:textId="77777777" w:rsidR="001E75E5" w:rsidRPr="001E75E5" w:rsidRDefault="001E75E5" w:rsidP="001E75E5">
            <w:pPr>
              <w:rPr>
                <w:color w:val="000000" w:themeColor="text1"/>
                <w:sz w:val="16"/>
                <w:szCs w:val="16"/>
              </w:rPr>
            </w:pPr>
            <w:r w:rsidRPr="001E75E5">
              <w:rPr>
                <w:color w:val="000000" w:themeColor="text1"/>
                <w:sz w:val="16"/>
                <w:szCs w:val="16"/>
              </w:rPr>
              <w:t>Тара: бочка</w:t>
            </w:r>
          </w:p>
          <w:p w14:paraId="1B381AB6" w14:textId="25914EA5" w:rsidR="001E75E5" w:rsidRPr="00E85242" w:rsidRDefault="001E75E5" w:rsidP="001E75E5">
            <w:pPr>
              <w:rPr>
                <w:color w:val="000000" w:themeColor="text1"/>
                <w:sz w:val="16"/>
                <w:szCs w:val="16"/>
              </w:rPr>
            </w:pPr>
            <w:r w:rsidRPr="001E75E5">
              <w:rPr>
                <w:color w:val="000000" w:themeColor="text1"/>
                <w:sz w:val="16"/>
                <w:szCs w:val="16"/>
              </w:rPr>
              <w:t>Фасовка:200 л</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EB4F24E" w14:textId="550685FC" w:rsidR="001E75E5" w:rsidRPr="00E16D90" w:rsidRDefault="001E75E5" w:rsidP="001E75E5">
            <w:pPr>
              <w:jc w:val="center"/>
              <w:rPr>
                <w:i/>
                <w:sz w:val="16"/>
                <w:szCs w:val="16"/>
              </w:rPr>
            </w:pPr>
            <w:r>
              <w:rPr>
                <w:i/>
                <w:sz w:val="16"/>
                <w:szCs w:val="16"/>
              </w:rPr>
              <w:lastRenderedPageBreak/>
              <w:t>1</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265787B" w14:textId="79AA4B2D" w:rsidR="001E75E5" w:rsidRPr="00E16D90" w:rsidRDefault="001E75E5" w:rsidP="001E75E5">
            <w:pPr>
              <w:jc w:val="center"/>
              <w:rPr>
                <w:bCs/>
                <w:color w:val="000000"/>
                <w:sz w:val="16"/>
                <w:szCs w:val="16"/>
              </w:rPr>
            </w:pPr>
            <w:r>
              <w:rPr>
                <w:sz w:val="16"/>
                <w:szCs w:val="16"/>
              </w:rPr>
              <w:t xml:space="preserve">шт. </w:t>
            </w:r>
          </w:p>
        </w:tc>
        <w:tc>
          <w:tcPr>
            <w:tcW w:w="316" w:type="pct"/>
            <w:tcBorders>
              <w:top w:val="nil"/>
              <w:left w:val="single" w:sz="4" w:space="0" w:color="auto"/>
              <w:bottom w:val="single" w:sz="4" w:space="0" w:color="auto"/>
              <w:right w:val="single" w:sz="4" w:space="0" w:color="auto"/>
            </w:tcBorders>
            <w:shd w:val="clear" w:color="auto" w:fill="auto"/>
          </w:tcPr>
          <w:p w14:paraId="19CBE1A6" w14:textId="689C12AF" w:rsidR="001E75E5" w:rsidRPr="001E75E5" w:rsidRDefault="001E75E5" w:rsidP="001E75E5">
            <w:pPr>
              <w:jc w:val="center"/>
              <w:rPr>
                <w:bCs/>
                <w:color w:val="000000"/>
                <w:sz w:val="16"/>
                <w:szCs w:val="16"/>
              </w:rPr>
            </w:pPr>
            <w:r w:rsidRPr="001E75E5">
              <w:rPr>
                <w:color w:val="000000"/>
                <w:sz w:val="16"/>
                <w:szCs w:val="16"/>
              </w:rPr>
              <w:t>135 103,87</w:t>
            </w:r>
          </w:p>
        </w:tc>
        <w:tc>
          <w:tcPr>
            <w:tcW w:w="361" w:type="pct"/>
            <w:tcBorders>
              <w:top w:val="nil"/>
              <w:left w:val="nil"/>
              <w:bottom w:val="single" w:sz="4" w:space="0" w:color="auto"/>
              <w:right w:val="single" w:sz="4" w:space="0" w:color="auto"/>
            </w:tcBorders>
            <w:shd w:val="clear" w:color="auto" w:fill="auto"/>
          </w:tcPr>
          <w:p w14:paraId="3D9C646A" w14:textId="4685AB5A" w:rsidR="001E75E5" w:rsidRPr="001E75E5" w:rsidRDefault="001E75E5" w:rsidP="001E75E5">
            <w:pPr>
              <w:jc w:val="center"/>
              <w:rPr>
                <w:bCs/>
                <w:color w:val="3F3F3F"/>
                <w:sz w:val="16"/>
                <w:szCs w:val="16"/>
              </w:rPr>
            </w:pPr>
            <w:r w:rsidRPr="001E75E5">
              <w:rPr>
                <w:color w:val="000000"/>
                <w:sz w:val="16"/>
                <w:szCs w:val="16"/>
              </w:rPr>
              <w:t>135 103,87</w:t>
            </w:r>
          </w:p>
        </w:tc>
        <w:tc>
          <w:tcPr>
            <w:tcW w:w="630" w:type="pct"/>
            <w:tcBorders>
              <w:left w:val="single" w:sz="4" w:space="0" w:color="auto"/>
              <w:bottom w:val="single" w:sz="4" w:space="0" w:color="auto"/>
            </w:tcBorders>
            <w:shd w:val="clear" w:color="000000" w:fill="FFFFFF"/>
          </w:tcPr>
          <w:p w14:paraId="33C4F872" w14:textId="0FB3955D" w:rsidR="001E75E5" w:rsidRDefault="001E75E5" w:rsidP="001E75E5">
            <w:pPr>
              <w:jc w:val="center"/>
              <w:rPr>
                <w:bCs/>
                <w:color w:val="000000"/>
                <w:sz w:val="16"/>
                <w:szCs w:val="16"/>
              </w:rPr>
            </w:pPr>
            <w:r>
              <w:rPr>
                <w:sz w:val="16"/>
                <w:szCs w:val="16"/>
              </w:rPr>
              <w:t>Не установлено</w:t>
            </w:r>
          </w:p>
        </w:tc>
        <w:tc>
          <w:tcPr>
            <w:tcW w:w="495" w:type="pct"/>
            <w:shd w:val="clear" w:color="000000" w:fill="FFFFFF"/>
          </w:tcPr>
          <w:p w14:paraId="7E4924A1" w14:textId="77777777" w:rsidR="001E75E5" w:rsidRDefault="001E75E5" w:rsidP="001E75E5">
            <w:pPr>
              <w:jc w:val="center"/>
              <w:rPr>
                <w:bCs/>
                <w:color w:val="3F3F3F"/>
                <w:sz w:val="16"/>
                <w:szCs w:val="16"/>
              </w:rPr>
            </w:pPr>
          </w:p>
        </w:tc>
        <w:tc>
          <w:tcPr>
            <w:tcW w:w="451" w:type="pct"/>
            <w:shd w:val="clear" w:color="000000" w:fill="FFFFFF"/>
          </w:tcPr>
          <w:p w14:paraId="570F24A8" w14:textId="77777777" w:rsidR="001E75E5" w:rsidRDefault="001E75E5" w:rsidP="001E75E5">
            <w:pPr>
              <w:jc w:val="center"/>
              <w:rPr>
                <w:bCs/>
                <w:color w:val="3F3F3F"/>
                <w:sz w:val="16"/>
                <w:szCs w:val="16"/>
              </w:rPr>
            </w:pPr>
          </w:p>
        </w:tc>
        <w:tc>
          <w:tcPr>
            <w:tcW w:w="1037" w:type="pct"/>
            <w:tcBorders>
              <w:right w:val="single" w:sz="4" w:space="0" w:color="auto"/>
            </w:tcBorders>
            <w:shd w:val="clear" w:color="000000" w:fill="FFFFFF"/>
          </w:tcPr>
          <w:p w14:paraId="7AFE17B8" w14:textId="77777777" w:rsidR="001E75E5" w:rsidRDefault="001E75E5" w:rsidP="001E75E5">
            <w:pPr>
              <w:jc w:val="center"/>
              <w:rPr>
                <w:bCs/>
                <w:color w:val="3F3F3F"/>
                <w:sz w:val="16"/>
                <w:szCs w:val="16"/>
              </w:rPr>
            </w:pPr>
          </w:p>
        </w:tc>
      </w:tr>
      <w:tr w:rsidR="001E75E5" w:rsidRPr="005C77DC" w14:paraId="78E2D5AA" w14:textId="77777777" w:rsidTr="000A2EEB">
        <w:trPr>
          <w:trHeight w:val="737"/>
        </w:trPr>
        <w:tc>
          <w:tcPr>
            <w:tcW w:w="235" w:type="pct"/>
            <w:shd w:val="clear" w:color="000000" w:fill="FFFFFF"/>
            <w:noWrap/>
            <w:vAlign w:val="center"/>
          </w:tcPr>
          <w:p w14:paraId="13F7BADA" w14:textId="77777777" w:rsidR="001E75E5" w:rsidRPr="00011C35" w:rsidRDefault="001E75E5" w:rsidP="001E75E5">
            <w:pPr>
              <w:pStyle w:val="a4"/>
              <w:numPr>
                <w:ilvl w:val="0"/>
                <w:numId w:val="47"/>
              </w:numPr>
              <w:ind w:left="510"/>
              <w:rPr>
                <w:bCs/>
                <w:color w:val="000000"/>
                <w:sz w:val="16"/>
                <w:szCs w:val="16"/>
              </w:rPr>
            </w:pPr>
          </w:p>
        </w:tc>
        <w:tc>
          <w:tcPr>
            <w:tcW w:w="1025"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79D70270" w14:textId="77777777" w:rsidR="001E75E5" w:rsidRPr="001E75E5" w:rsidRDefault="001E75E5" w:rsidP="001E75E5">
            <w:pPr>
              <w:rPr>
                <w:color w:val="000000" w:themeColor="text1"/>
                <w:sz w:val="16"/>
                <w:szCs w:val="16"/>
              </w:rPr>
            </w:pPr>
            <w:r w:rsidRPr="001E75E5">
              <w:rPr>
                <w:color w:val="000000" w:themeColor="text1"/>
                <w:sz w:val="16"/>
                <w:szCs w:val="16"/>
              </w:rPr>
              <w:t xml:space="preserve">Масло трансмиссионное </w:t>
            </w:r>
          </w:p>
          <w:p w14:paraId="5E1C9129" w14:textId="77777777" w:rsidR="001E75E5" w:rsidRDefault="001E75E5" w:rsidP="001E75E5">
            <w:pPr>
              <w:rPr>
                <w:color w:val="000000" w:themeColor="text1"/>
                <w:sz w:val="16"/>
                <w:szCs w:val="16"/>
              </w:rPr>
            </w:pPr>
            <w:r w:rsidRPr="001E75E5">
              <w:rPr>
                <w:color w:val="000000" w:themeColor="text1"/>
                <w:sz w:val="16"/>
                <w:szCs w:val="16"/>
              </w:rPr>
              <w:t xml:space="preserve">синтетическое </w:t>
            </w:r>
            <w:r>
              <w:rPr>
                <w:color w:val="000000" w:themeColor="text1"/>
                <w:sz w:val="16"/>
                <w:szCs w:val="16"/>
              </w:rPr>
              <w:t>ZIC ATF 3 (200 л)</w:t>
            </w:r>
          </w:p>
          <w:p w14:paraId="77078EDA" w14:textId="38A4CC78" w:rsidR="001E75E5" w:rsidRDefault="001E75E5" w:rsidP="001E75E5">
            <w:pPr>
              <w:rPr>
                <w:color w:val="000000" w:themeColor="text1"/>
                <w:sz w:val="16"/>
                <w:szCs w:val="16"/>
              </w:rPr>
            </w:pPr>
            <w:r w:rsidRPr="001E75E5">
              <w:rPr>
                <w:color w:val="000000" w:themeColor="text1"/>
                <w:sz w:val="16"/>
                <w:szCs w:val="16"/>
              </w:rPr>
              <w:t>Код ОКДП 2: 19.20.29.110</w:t>
            </w:r>
          </w:p>
          <w:p w14:paraId="411E6310" w14:textId="09896580" w:rsidR="001E75E5" w:rsidRPr="001E75E5" w:rsidRDefault="001E75E5" w:rsidP="001E75E5">
            <w:pPr>
              <w:rPr>
                <w:color w:val="000000" w:themeColor="text1"/>
                <w:sz w:val="16"/>
                <w:szCs w:val="16"/>
              </w:rPr>
            </w:pPr>
            <w:r w:rsidRPr="001E75E5">
              <w:rPr>
                <w:color w:val="000000" w:themeColor="text1"/>
                <w:sz w:val="16"/>
                <w:szCs w:val="16"/>
              </w:rPr>
              <w:t>в соответствии с</w:t>
            </w:r>
          </w:p>
          <w:p w14:paraId="45CB3B5F" w14:textId="77777777" w:rsidR="001E75E5" w:rsidRPr="001E75E5" w:rsidRDefault="001E75E5" w:rsidP="001E75E5">
            <w:pPr>
              <w:rPr>
                <w:color w:val="000000" w:themeColor="text1"/>
                <w:sz w:val="16"/>
                <w:szCs w:val="16"/>
              </w:rPr>
            </w:pPr>
            <w:r w:rsidRPr="001E75E5">
              <w:rPr>
                <w:color w:val="000000" w:themeColor="text1"/>
                <w:sz w:val="16"/>
                <w:szCs w:val="16"/>
              </w:rPr>
              <w:t>указанными характеристиками</w:t>
            </w:r>
          </w:p>
          <w:p w14:paraId="20B18E32" w14:textId="77777777" w:rsidR="001E75E5" w:rsidRPr="001E75E5" w:rsidRDefault="001E75E5" w:rsidP="001E75E5">
            <w:pPr>
              <w:rPr>
                <w:color w:val="000000" w:themeColor="text1"/>
                <w:sz w:val="16"/>
                <w:szCs w:val="16"/>
              </w:rPr>
            </w:pPr>
            <w:r w:rsidRPr="001E75E5">
              <w:rPr>
                <w:color w:val="000000" w:themeColor="text1"/>
                <w:sz w:val="16"/>
                <w:szCs w:val="16"/>
              </w:rPr>
              <w:t>Тип масла: синтетическое</w:t>
            </w:r>
          </w:p>
          <w:p w14:paraId="56A8D01B" w14:textId="77777777" w:rsidR="001E75E5" w:rsidRPr="001E75E5" w:rsidRDefault="001E75E5" w:rsidP="001E75E5">
            <w:pPr>
              <w:rPr>
                <w:color w:val="000000" w:themeColor="text1"/>
                <w:sz w:val="16"/>
                <w:szCs w:val="16"/>
              </w:rPr>
            </w:pPr>
            <w:r w:rsidRPr="001E75E5">
              <w:rPr>
                <w:color w:val="000000" w:themeColor="text1"/>
                <w:sz w:val="16"/>
                <w:szCs w:val="16"/>
              </w:rPr>
              <w:t>Классификация по API: GL-4</w:t>
            </w:r>
          </w:p>
          <w:p w14:paraId="254481A3" w14:textId="77777777" w:rsidR="001E75E5" w:rsidRPr="001E75E5" w:rsidRDefault="001E75E5" w:rsidP="001E75E5">
            <w:pPr>
              <w:rPr>
                <w:color w:val="000000" w:themeColor="text1"/>
                <w:sz w:val="16"/>
                <w:szCs w:val="16"/>
              </w:rPr>
            </w:pPr>
            <w:r w:rsidRPr="001E75E5">
              <w:rPr>
                <w:color w:val="000000" w:themeColor="text1"/>
                <w:sz w:val="16"/>
                <w:szCs w:val="16"/>
              </w:rPr>
              <w:t>Плотность при 15°C: 0,85 г/см³</w:t>
            </w:r>
          </w:p>
          <w:p w14:paraId="502E1E49" w14:textId="77777777" w:rsidR="001E75E5" w:rsidRPr="001E75E5" w:rsidRDefault="001E75E5" w:rsidP="001E75E5">
            <w:pPr>
              <w:rPr>
                <w:color w:val="000000" w:themeColor="text1"/>
                <w:sz w:val="16"/>
                <w:szCs w:val="16"/>
              </w:rPr>
            </w:pPr>
            <w:r w:rsidRPr="001E75E5">
              <w:rPr>
                <w:color w:val="000000" w:themeColor="text1"/>
                <w:sz w:val="16"/>
                <w:szCs w:val="16"/>
              </w:rPr>
              <w:t>Кинематическая вязкость при</w:t>
            </w:r>
          </w:p>
          <w:p w14:paraId="144CA8B8" w14:textId="77777777" w:rsidR="001E75E5" w:rsidRPr="001E75E5" w:rsidRDefault="001E75E5" w:rsidP="001E75E5">
            <w:pPr>
              <w:rPr>
                <w:color w:val="000000" w:themeColor="text1"/>
                <w:sz w:val="16"/>
                <w:szCs w:val="16"/>
              </w:rPr>
            </w:pPr>
            <w:r w:rsidRPr="001E75E5">
              <w:rPr>
                <w:color w:val="000000" w:themeColor="text1"/>
                <w:sz w:val="16"/>
                <w:szCs w:val="16"/>
              </w:rPr>
              <w:t>40°С: 36,9 мм²/с</w:t>
            </w:r>
          </w:p>
          <w:p w14:paraId="5BF15849" w14:textId="77777777" w:rsidR="001E75E5" w:rsidRPr="001E75E5" w:rsidRDefault="001E75E5" w:rsidP="001E75E5">
            <w:pPr>
              <w:rPr>
                <w:color w:val="000000" w:themeColor="text1"/>
                <w:sz w:val="16"/>
                <w:szCs w:val="16"/>
              </w:rPr>
            </w:pPr>
            <w:r w:rsidRPr="001E75E5">
              <w:rPr>
                <w:color w:val="000000" w:themeColor="text1"/>
                <w:sz w:val="16"/>
                <w:szCs w:val="16"/>
              </w:rPr>
              <w:t>Кинематическая вязкость при</w:t>
            </w:r>
          </w:p>
          <w:p w14:paraId="54D4C042" w14:textId="77777777" w:rsidR="001E75E5" w:rsidRPr="001E75E5" w:rsidRDefault="001E75E5" w:rsidP="001E75E5">
            <w:pPr>
              <w:rPr>
                <w:color w:val="000000" w:themeColor="text1"/>
                <w:sz w:val="16"/>
                <w:szCs w:val="16"/>
              </w:rPr>
            </w:pPr>
            <w:r w:rsidRPr="001E75E5">
              <w:rPr>
                <w:color w:val="000000" w:themeColor="text1"/>
                <w:sz w:val="16"/>
                <w:szCs w:val="16"/>
              </w:rPr>
              <w:t>100°С: 7,3 мм²/с</w:t>
            </w:r>
          </w:p>
          <w:p w14:paraId="00E098B8" w14:textId="77777777" w:rsidR="001E75E5" w:rsidRPr="001E75E5" w:rsidRDefault="001E75E5" w:rsidP="001E75E5">
            <w:pPr>
              <w:rPr>
                <w:color w:val="000000" w:themeColor="text1"/>
                <w:sz w:val="16"/>
                <w:szCs w:val="16"/>
              </w:rPr>
            </w:pPr>
            <w:r w:rsidRPr="001E75E5">
              <w:rPr>
                <w:color w:val="000000" w:themeColor="text1"/>
                <w:sz w:val="16"/>
                <w:szCs w:val="16"/>
              </w:rPr>
              <w:t>Индекс вязкости:168</w:t>
            </w:r>
          </w:p>
          <w:p w14:paraId="434F7E2B" w14:textId="77777777" w:rsidR="001E75E5" w:rsidRPr="001E75E5" w:rsidRDefault="001E75E5" w:rsidP="001E75E5">
            <w:pPr>
              <w:rPr>
                <w:color w:val="000000" w:themeColor="text1"/>
                <w:sz w:val="16"/>
                <w:szCs w:val="16"/>
              </w:rPr>
            </w:pPr>
            <w:r w:rsidRPr="001E75E5">
              <w:rPr>
                <w:color w:val="000000" w:themeColor="text1"/>
                <w:sz w:val="16"/>
                <w:szCs w:val="16"/>
              </w:rPr>
              <w:t>Кислотное число, мг KOH/г: 0,90</w:t>
            </w:r>
          </w:p>
          <w:p w14:paraId="5BA821B8" w14:textId="77777777" w:rsidR="001E75E5" w:rsidRPr="001E75E5" w:rsidRDefault="001E75E5" w:rsidP="001E75E5">
            <w:pPr>
              <w:rPr>
                <w:color w:val="000000" w:themeColor="text1"/>
                <w:sz w:val="16"/>
                <w:szCs w:val="16"/>
              </w:rPr>
            </w:pPr>
            <w:r w:rsidRPr="001E75E5">
              <w:rPr>
                <w:color w:val="000000" w:themeColor="text1"/>
                <w:sz w:val="16"/>
                <w:szCs w:val="16"/>
              </w:rPr>
              <w:t>Температура вспышки, °С 226</w:t>
            </w:r>
          </w:p>
          <w:p w14:paraId="5C227CF0" w14:textId="77777777" w:rsidR="001E75E5" w:rsidRPr="001E75E5" w:rsidRDefault="001E75E5" w:rsidP="001E75E5">
            <w:pPr>
              <w:rPr>
                <w:color w:val="000000" w:themeColor="text1"/>
                <w:sz w:val="16"/>
                <w:szCs w:val="16"/>
              </w:rPr>
            </w:pPr>
            <w:r w:rsidRPr="001E75E5">
              <w:rPr>
                <w:color w:val="000000" w:themeColor="text1"/>
                <w:sz w:val="16"/>
                <w:szCs w:val="16"/>
              </w:rPr>
              <w:t xml:space="preserve">Температура потери текучести: не </w:t>
            </w:r>
          </w:p>
          <w:p w14:paraId="4F2C873D" w14:textId="77777777" w:rsidR="001E75E5" w:rsidRDefault="001E75E5" w:rsidP="001E75E5">
            <w:pPr>
              <w:rPr>
                <w:b/>
                <w:bCs/>
                <w:color w:val="000000"/>
                <w:sz w:val="20"/>
                <w:szCs w:val="20"/>
              </w:rPr>
            </w:pPr>
            <w:r w:rsidRPr="001E75E5">
              <w:rPr>
                <w:color w:val="000000" w:themeColor="text1"/>
                <w:sz w:val="16"/>
                <w:szCs w:val="16"/>
              </w:rPr>
              <w:t>выше -47,5°С</w:t>
            </w:r>
          </w:p>
          <w:p w14:paraId="4FF8D224" w14:textId="77777777" w:rsidR="001E75E5" w:rsidRPr="001E75E5" w:rsidRDefault="001E75E5" w:rsidP="001E75E5">
            <w:pPr>
              <w:rPr>
                <w:color w:val="000000" w:themeColor="text1"/>
                <w:sz w:val="16"/>
                <w:szCs w:val="16"/>
              </w:rPr>
            </w:pPr>
            <w:r w:rsidRPr="001E75E5">
              <w:rPr>
                <w:color w:val="000000" w:themeColor="text1"/>
                <w:sz w:val="16"/>
                <w:szCs w:val="16"/>
              </w:rPr>
              <w:t>Тара: бочка</w:t>
            </w:r>
          </w:p>
          <w:p w14:paraId="21C7FBFD" w14:textId="17A2932F" w:rsidR="001E75E5" w:rsidRPr="0037421F" w:rsidRDefault="001E75E5" w:rsidP="001E75E5">
            <w:pPr>
              <w:rPr>
                <w:b/>
                <w:bCs/>
                <w:color w:val="000000"/>
                <w:sz w:val="20"/>
                <w:szCs w:val="20"/>
              </w:rPr>
            </w:pPr>
            <w:r w:rsidRPr="001E75E5">
              <w:rPr>
                <w:color w:val="000000" w:themeColor="text1"/>
                <w:sz w:val="16"/>
                <w:szCs w:val="16"/>
              </w:rPr>
              <w:t>Фасовка:200 л.</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01AD4A2" w14:textId="6BB9DADB" w:rsidR="001E75E5" w:rsidRPr="00E16D90" w:rsidRDefault="001E75E5" w:rsidP="001E75E5">
            <w:pPr>
              <w:jc w:val="center"/>
              <w:rPr>
                <w:i/>
                <w:sz w:val="16"/>
                <w:szCs w:val="16"/>
              </w:rPr>
            </w:pPr>
            <w:r>
              <w:rPr>
                <w:i/>
                <w:sz w:val="16"/>
                <w:szCs w:val="16"/>
              </w:rPr>
              <w:t>1</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05BF569" w14:textId="3DD0D893" w:rsidR="001E75E5" w:rsidRDefault="001E75E5" w:rsidP="001E75E5">
            <w:pPr>
              <w:jc w:val="center"/>
              <w:rPr>
                <w:sz w:val="16"/>
                <w:szCs w:val="16"/>
              </w:rPr>
            </w:pPr>
            <w:r w:rsidRPr="0037421F">
              <w:rPr>
                <w:sz w:val="16"/>
                <w:szCs w:val="16"/>
              </w:rPr>
              <w:t>шт.</w:t>
            </w:r>
          </w:p>
        </w:tc>
        <w:tc>
          <w:tcPr>
            <w:tcW w:w="316" w:type="pct"/>
            <w:tcBorders>
              <w:top w:val="nil"/>
              <w:left w:val="single" w:sz="4" w:space="0" w:color="auto"/>
              <w:bottom w:val="single" w:sz="4" w:space="0" w:color="auto"/>
              <w:right w:val="single" w:sz="4" w:space="0" w:color="auto"/>
            </w:tcBorders>
            <w:shd w:val="clear" w:color="auto" w:fill="auto"/>
          </w:tcPr>
          <w:p w14:paraId="12E29D95" w14:textId="110B6521" w:rsidR="001E75E5" w:rsidRPr="001E75E5" w:rsidRDefault="001E75E5" w:rsidP="001E75E5">
            <w:pPr>
              <w:jc w:val="center"/>
              <w:rPr>
                <w:bCs/>
                <w:color w:val="000000"/>
                <w:sz w:val="16"/>
                <w:szCs w:val="16"/>
              </w:rPr>
            </w:pPr>
            <w:r w:rsidRPr="001E75E5">
              <w:rPr>
                <w:color w:val="000000"/>
                <w:sz w:val="16"/>
                <w:szCs w:val="16"/>
              </w:rPr>
              <w:t>89 183,51</w:t>
            </w:r>
          </w:p>
        </w:tc>
        <w:tc>
          <w:tcPr>
            <w:tcW w:w="361" w:type="pct"/>
            <w:tcBorders>
              <w:top w:val="nil"/>
              <w:left w:val="nil"/>
              <w:bottom w:val="single" w:sz="4" w:space="0" w:color="auto"/>
              <w:right w:val="single" w:sz="4" w:space="0" w:color="auto"/>
            </w:tcBorders>
            <w:shd w:val="clear" w:color="auto" w:fill="auto"/>
          </w:tcPr>
          <w:p w14:paraId="1AC407EA" w14:textId="35946463" w:rsidR="001E75E5" w:rsidRPr="001E75E5" w:rsidRDefault="001E75E5" w:rsidP="001E75E5">
            <w:pPr>
              <w:jc w:val="center"/>
              <w:rPr>
                <w:bCs/>
                <w:color w:val="3F3F3F"/>
                <w:sz w:val="16"/>
                <w:szCs w:val="16"/>
              </w:rPr>
            </w:pPr>
            <w:r w:rsidRPr="001E75E5">
              <w:rPr>
                <w:color w:val="000000"/>
                <w:sz w:val="16"/>
                <w:szCs w:val="16"/>
              </w:rPr>
              <w:t>89 183,51</w:t>
            </w:r>
          </w:p>
        </w:tc>
        <w:tc>
          <w:tcPr>
            <w:tcW w:w="630" w:type="pct"/>
            <w:tcBorders>
              <w:left w:val="single" w:sz="4" w:space="0" w:color="auto"/>
              <w:bottom w:val="single" w:sz="4" w:space="0" w:color="auto"/>
            </w:tcBorders>
            <w:shd w:val="clear" w:color="000000" w:fill="FFFFFF"/>
          </w:tcPr>
          <w:p w14:paraId="6D706AFB" w14:textId="4FB158D3" w:rsidR="001E75E5" w:rsidRPr="00573590" w:rsidRDefault="001E75E5" w:rsidP="001E75E5">
            <w:pPr>
              <w:jc w:val="center"/>
              <w:rPr>
                <w:sz w:val="16"/>
                <w:szCs w:val="16"/>
              </w:rPr>
            </w:pPr>
            <w:r w:rsidRPr="008557D2">
              <w:rPr>
                <w:sz w:val="16"/>
                <w:szCs w:val="16"/>
              </w:rPr>
              <w:t>Не установлено</w:t>
            </w:r>
          </w:p>
        </w:tc>
        <w:tc>
          <w:tcPr>
            <w:tcW w:w="495" w:type="pct"/>
            <w:shd w:val="clear" w:color="000000" w:fill="FFFFFF"/>
          </w:tcPr>
          <w:p w14:paraId="7E274F2E" w14:textId="77777777" w:rsidR="001E75E5" w:rsidRDefault="001E75E5" w:rsidP="001E75E5">
            <w:pPr>
              <w:jc w:val="center"/>
              <w:rPr>
                <w:bCs/>
                <w:color w:val="3F3F3F"/>
                <w:sz w:val="16"/>
                <w:szCs w:val="16"/>
              </w:rPr>
            </w:pPr>
          </w:p>
        </w:tc>
        <w:tc>
          <w:tcPr>
            <w:tcW w:w="451" w:type="pct"/>
            <w:shd w:val="clear" w:color="000000" w:fill="FFFFFF"/>
          </w:tcPr>
          <w:p w14:paraId="4515834F" w14:textId="77777777" w:rsidR="001E75E5" w:rsidRDefault="001E75E5" w:rsidP="001E75E5">
            <w:pPr>
              <w:jc w:val="center"/>
              <w:rPr>
                <w:bCs/>
                <w:color w:val="3F3F3F"/>
                <w:sz w:val="16"/>
                <w:szCs w:val="16"/>
              </w:rPr>
            </w:pPr>
          </w:p>
        </w:tc>
        <w:tc>
          <w:tcPr>
            <w:tcW w:w="1037" w:type="pct"/>
            <w:tcBorders>
              <w:right w:val="single" w:sz="4" w:space="0" w:color="auto"/>
            </w:tcBorders>
            <w:shd w:val="clear" w:color="000000" w:fill="FFFFFF"/>
          </w:tcPr>
          <w:p w14:paraId="655B413E" w14:textId="77777777" w:rsidR="001E75E5" w:rsidRDefault="001E75E5" w:rsidP="001E75E5">
            <w:pPr>
              <w:jc w:val="center"/>
              <w:rPr>
                <w:bCs/>
                <w:color w:val="3F3F3F"/>
                <w:sz w:val="16"/>
                <w:szCs w:val="16"/>
              </w:rPr>
            </w:pPr>
          </w:p>
        </w:tc>
      </w:tr>
      <w:tr w:rsidR="001E75E5" w:rsidRPr="005C77DC" w14:paraId="0D337E78" w14:textId="77777777" w:rsidTr="000A2EEB">
        <w:trPr>
          <w:trHeight w:val="737"/>
        </w:trPr>
        <w:tc>
          <w:tcPr>
            <w:tcW w:w="235" w:type="pct"/>
            <w:shd w:val="clear" w:color="000000" w:fill="FFFFFF"/>
            <w:noWrap/>
            <w:vAlign w:val="center"/>
          </w:tcPr>
          <w:p w14:paraId="693B68C9" w14:textId="77777777" w:rsidR="001E75E5" w:rsidRPr="00011C35" w:rsidRDefault="001E75E5" w:rsidP="001E75E5">
            <w:pPr>
              <w:pStyle w:val="a4"/>
              <w:numPr>
                <w:ilvl w:val="0"/>
                <w:numId w:val="47"/>
              </w:numPr>
              <w:ind w:left="510"/>
              <w:rPr>
                <w:bCs/>
                <w:color w:val="000000"/>
                <w:sz w:val="16"/>
                <w:szCs w:val="16"/>
              </w:rPr>
            </w:pPr>
          </w:p>
        </w:tc>
        <w:tc>
          <w:tcPr>
            <w:tcW w:w="1025"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1C245EF4" w14:textId="77777777" w:rsidR="001E75E5" w:rsidRPr="001E75E5" w:rsidRDefault="001E75E5" w:rsidP="001E75E5">
            <w:pPr>
              <w:rPr>
                <w:color w:val="000000" w:themeColor="text1"/>
                <w:sz w:val="16"/>
                <w:szCs w:val="16"/>
              </w:rPr>
            </w:pPr>
            <w:r w:rsidRPr="001E75E5">
              <w:rPr>
                <w:color w:val="000000" w:themeColor="text1"/>
                <w:sz w:val="16"/>
                <w:szCs w:val="16"/>
              </w:rPr>
              <w:t>Антифриз SINTEC ANTIFREEZE</w:t>
            </w:r>
          </w:p>
          <w:p w14:paraId="2B8C4C61" w14:textId="77777777" w:rsidR="001E75E5" w:rsidRDefault="001E75E5" w:rsidP="001E75E5">
            <w:pPr>
              <w:rPr>
                <w:color w:val="000000" w:themeColor="text1"/>
                <w:sz w:val="16"/>
                <w:szCs w:val="16"/>
              </w:rPr>
            </w:pPr>
            <w:r w:rsidRPr="001E75E5">
              <w:rPr>
                <w:color w:val="000000" w:themeColor="text1"/>
                <w:sz w:val="16"/>
                <w:szCs w:val="16"/>
              </w:rPr>
              <w:t xml:space="preserve">LUXE G12+ </w:t>
            </w:r>
            <w:proofErr w:type="spellStart"/>
            <w:r w:rsidRPr="001E75E5">
              <w:rPr>
                <w:color w:val="000000" w:themeColor="text1"/>
                <w:sz w:val="16"/>
                <w:szCs w:val="16"/>
              </w:rPr>
              <w:t>red</w:t>
            </w:r>
            <w:proofErr w:type="spellEnd"/>
            <w:r w:rsidRPr="001E75E5">
              <w:rPr>
                <w:color w:val="000000" w:themeColor="text1"/>
                <w:sz w:val="16"/>
                <w:szCs w:val="16"/>
              </w:rPr>
              <w:t xml:space="preserve"> -40 (10 кг) </w:t>
            </w:r>
          </w:p>
          <w:p w14:paraId="2D086FB5" w14:textId="517D594A" w:rsidR="001E75E5" w:rsidRDefault="001E75E5" w:rsidP="001E75E5">
            <w:pPr>
              <w:rPr>
                <w:color w:val="000000" w:themeColor="text1"/>
                <w:sz w:val="16"/>
                <w:szCs w:val="16"/>
              </w:rPr>
            </w:pPr>
            <w:r w:rsidRPr="001E75E5">
              <w:rPr>
                <w:color w:val="000000" w:themeColor="text1"/>
                <w:sz w:val="16"/>
                <w:szCs w:val="16"/>
              </w:rPr>
              <w:t>Код ОКДП 2: 20.59.43.120</w:t>
            </w:r>
          </w:p>
          <w:p w14:paraId="63E285F3" w14:textId="5BCB9B0F" w:rsidR="001E75E5" w:rsidRPr="001E75E5" w:rsidRDefault="001E75E5" w:rsidP="001E75E5">
            <w:pPr>
              <w:rPr>
                <w:color w:val="000000" w:themeColor="text1"/>
                <w:sz w:val="16"/>
                <w:szCs w:val="16"/>
              </w:rPr>
            </w:pPr>
            <w:r w:rsidRPr="001E75E5">
              <w:rPr>
                <w:color w:val="000000" w:themeColor="text1"/>
                <w:sz w:val="16"/>
                <w:szCs w:val="16"/>
              </w:rPr>
              <w:t xml:space="preserve">в соответствии с указанными </w:t>
            </w:r>
          </w:p>
          <w:p w14:paraId="0439B8B6" w14:textId="77777777" w:rsidR="001E75E5" w:rsidRPr="001E75E5" w:rsidRDefault="001E75E5" w:rsidP="001E75E5">
            <w:pPr>
              <w:rPr>
                <w:color w:val="000000" w:themeColor="text1"/>
                <w:sz w:val="16"/>
                <w:szCs w:val="16"/>
              </w:rPr>
            </w:pPr>
            <w:r w:rsidRPr="001E75E5">
              <w:rPr>
                <w:color w:val="000000" w:themeColor="text1"/>
                <w:sz w:val="16"/>
                <w:szCs w:val="16"/>
              </w:rPr>
              <w:t>характеристиками:</w:t>
            </w:r>
          </w:p>
          <w:p w14:paraId="356FD424" w14:textId="77777777" w:rsidR="001E75E5" w:rsidRPr="001E75E5" w:rsidRDefault="001E75E5" w:rsidP="001E75E5">
            <w:pPr>
              <w:rPr>
                <w:color w:val="000000" w:themeColor="text1"/>
                <w:sz w:val="16"/>
                <w:szCs w:val="16"/>
              </w:rPr>
            </w:pPr>
            <w:r w:rsidRPr="001E75E5">
              <w:rPr>
                <w:color w:val="000000" w:themeColor="text1"/>
                <w:sz w:val="16"/>
                <w:szCs w:val="16"/>
              </w:rPr>
              <w:t xml:space="preserve">Плотность при 20°С, г/см3 – не </w:t>
            </w:r>
          </w:p>
          <w:p w14:paraId="1E2A417F" w14:textId="77777777" w:rsidR="001E75E5" w:rsidRPr="001E75E5" w:rsidRDefault="001E75E5" w:rsidP="001E75E5">
            <w:pPr>
              <w:rPr>
                <w:color w:val="000000" w:themeColor="text1"/>
                <w:sz w:val="16"/>
                <w:szCs w:val="16"/>
              </w:rPr>
            </w:pPr>
            <w:r w:rsidRPr="001E75E5">
              <w:rPr>
                <w:color w:val="000000" w:themeColor="text1"/>
                <w:sz w:val="16"/>
                <w:szCs w:val="16"/>
              </w:rPr>
              <w:t>менее 1,073;</w:t>
            </w:r>
          </w:p>
          <w:p w14:paraId="561F6580" w14:textId="77777777" w:rsidR="001E75E5" w:rsidRPr="001E75E5" w:rsidRDefault="001E75E5" w:rsidP="001E75E5">
            <w:pPr>
              <w:rPr>
                <w:color w:val="000000" w:themeColor="text1"/>
                <w:sz w:val="16"/>
                <w:szCs w:val="16"/>
              </w:rPr>
            </w:pPr>
            <w:r w:rsidRPr="001E75E5">
              <w:rPr>
                <w:color w:val="000000" w:themeColor="text1"/>
                <w:sz w:val="16"/>
                <w:szCs w:val="16"/>
              </w:rPr>
              <w:t xml:space="preserve">Температура начала </w:t>
            </w:r>
          </w:p>
          <w:p w14:paraId="0D85BA77" w14:textId="77777777" w:rsidR="001E75E5" w:rsidRPr="001E75E5" w:rsidRDefault="001E75E5" w:rsidP="001E75E5">
            <w:pPr>
              <w:rPr>
                <w:color w:val="000000" w:themeColor="text1"/>
                <w:sz w:val="16"/>
                <w:szCs w:val="16"/>
              </w:rPr>
            </w:pPr>
            <w:r w:rsidRPr="001E75E5">
              <w:rPr>
                <w:color w:val="000000" w:themeColor="text1"/>
                <w:sz w:val="16"/>
                <w:szCs w:val="16"/>
              </w:rPr>
              <w:t>кристаллизации, °С – не выше -40;</w:t>
            </w:r>
          </w:p>
          <w:p w14:paraId="5E4F2E56" w14:textId="77777777" w:rsidR="001E75E5" w:rsidRPr="001E75E5" w:rsidRDefault="001E75E5" w:rsidP="001E75E5">
            <w:pPr>
              <w:rPr>
                <w:color w:val="000000" w:themeColor="text1"/>
                <w:sz w:val="16"/>
                <w:szCs w:val="16"/>
              </w:rPr>
            </w:pPr>
            <w:r w:rsidRPr="001E75E5">
              <w:rPr>
                <w:color w:val="000000" w:themeColor="text1"/>
                <w:sz w:val="16"/>
                <w:szCs w:val="16"/>
              </w:rPr>
              <w:t xml:space="preserve">Температура кипения, °С – не менее </w:t>
            </w:r>
          </w:p>
          <w:p w14:paraId="1EB1818B" w14:textId="77777777" w:rsidR="001E75E5" w:rsidRPr="001E75E5" w:rsidRDefault="001E75E5" w:rsidP="001E75E5">
            <w:pPr>
              <w:rPr>
                <w:color w:val="000000" w:themeColor="text1"/>
                <w:sz w:val="16"/>
                <w:szCs w:val="16"/>
              </w:rPr>
            </w:pPr>
            <w:r w:rsidRPr="001E75E5">
              <w:rPr>
                <w:color w:val="000000" w:themeColor="text1"/>
                <w:sz w:val="16"/>
                <w:szCs w:val="16"/>
              </w:rPr>
              <w:t>+110</w:t>
            </w:r>
          </w:p>
          <w:p w14:paraId="1AC38558" w14:textId="77777777" w:rsidR="001E75E5" w:rsidRPr="001E75E5" w:rsidRDefault="001E75E5" w:rsidP="001E75E5">
            <w:pPr>
              <w:rPr>
                <w:color w:val="000000" w:themeColor="text1"/>
                <w:sz w:val="16"/>
                <w:szCs w:val="16"/>
              </w:rPr>
            </w:pPr>
            <w:r w:rsidRPr="001E75E5">
              <w:rPr>
                <w:color w:val="000000" w:themeColor="text1"/>
                <w:sz w:val="16"/>
                <w:szCs w:val="16"/>
              </w:rPr>
              <w:t>Щелочность, см3 – не менее 5,5;</w:t>
            </w:r>
          </w:p>
          <w:p w14:paraId="59DF3E42" w14:textId="77777777" w:rsidR="001E75E5" w:rsidRPr="001E75E5" w:rsidRDefault="001E75E5" w:rsidP="001E75E5">
            <w:pPr>
              <w:rPr>
                <w:color w:val="000000" w:themeColor="text1"/>
                <w:sz w:val="16"/>
                <w:szCs w:val="16"/>
              </w:rPr>
            </w:pPr>
            <w:r w:rsidRPr="001E75E5">
              <w:rPr>
                <w:color w:val="000000" w:themeColor="text1"/>
                <w:sz w:val="16"/>
                <w:szCs w:val="16"/>
              </w:rPr>
              <w:t>Водородный показатель (</w:t>
            </w:r>
            <w:proofErr w:type="spellStart"/>
            <w:r w:rsidRPr="001E75E5">
              <w:rPr>
                <w:color w:val="000000" w:themeColor="text1"/>
                <w:sz w:val="16"/>
                <w:szCs w:val="16"/>
              </w:rPr>
              <w:t>pH</w:t>
            </w:r>
            <w:proofErr w:type="spellEnd"/>
            <w:r w:rsidRPr="001E75E5">
              <w:rPr>
                <w:color w:val="000000" w:themeColor="text1"/>
                <w:sz w:val="16"/>
                <w:szCs w:val="16"/>
              </w:rPr>
              <w:t xml:space="preserve">) – не </w:t>
            </w:r>
          </w:p>
          <w:p w14:paraId="64645A24" w14:textId="77777777" w:rsidR="001E75E5" w:rsidRPr="001E75E5" w:rsidRDefault="001E75E5" w:rsidP="001E75E5">
            <w:pPr>
              <w:rPr>
                <w:color w:val="000000" w:themeColor="text1"/>
                <w:sz w:val="16"/>
                <w:szCs w:val="16"/>
              </w:rPr>
            </w:pPr>
            <w:r w:rsidRPr="001E75E5">
              <w:rPr>
                <w:color w:val="000000" w:themeColor="text1"/>
                <w:sz w:val="16"/>
                <w:szCs w:val="16"/>
              </w:rPr>
              <w:t>менее 8,1;</w:t>
            </w:r>
          </w:p>
          <w:p w14:paraId="78E3140E" w14:textId="77777777" w:rsidR="001E75E5" w:rsidRPr="001E75E5" w:rsidRDefault="001E75E5" w:rsidP="001E75E5">
            <w:pPr>
              <w:rPr>
                <w:color w:val="000000" w:themeColor="text1"/>
                <w:sz w:val="16"/>
                <w:szCs w:val="16"/>
              </w:rPr>
            </w:pPr>
            <w:r w:rsidRPr="001E75E5">
              <w:rPr>
                <w:color w:val="000000" w:themeColor="text1"/>
                <w:sz w:val="16"/>
                <w:szCs w:val="16"/>
              </w:rPr>
              <w:t>Цвет – красный;</w:t>
            </w:r>
          </w:p>
          <w:p w14:paraId="3A855C64" w14:textId="77777777" w:rsidR="001E75E5" w:rsidRPr="001E75E5" w:rsidRDefault="001E75E5" w:rsidP="001E75E5">
            <w:pPr>
              <w:rPr>
                <w:color w:val="000000" w:themeColor="text1"/>
                <w:sz w:val="16"/>
                <w:szCs w:val="16"/>
              </w:rPr>
            </w:pPr>
            <w:r w:rsidRPr="001E75E5">
              <w:rPr>
                <w:color w:val="000000" w:themeColor="text1"/>
                <w:sz w:val="16"/>
                <w:szCs w:val="16"/>
              </w:rPr>
              <w:t>Класс – G12;</w:t>
            </w:r>
          </w:p>
          <w:p w14:paraId="2936332F" w14:textId="77777777" w:rsidR="001E75E5" w:rsidRPr="001E75E5" w:rsidRDefault="001E75E5" w:rsidP="001E75E5">
            <w:pPr>
              <w:rPr>
                <w:color w:val="000000" w:themeColor="text1"/>
                <w:sz w:val="16"/>
                <w:szCs w:val="16"/>
              </w:rPr>
            </w:pPr>
            <w:r w:rsidRPr="001E75E5">
              <w:rPr>
                <w:color w:val="000000" w:themeColor="text1"/>
                <w:sz w:val="16"/>
                <w:szCs w:val="16"/>
              </w:rPr>
              <w:t>Спецификации ASTM - D3306;</w:t>
            </w:r>
          </w:p>
          <w:p w14:paraId="1F565729" w14:textId="77777777" w:rsidR="001E75E5" w:rsidRPr="001E75E5" w:rsidRDefault="001E75E5" w:rsidP="001E75E5">
            <w:pPr>
              <w:rPr>
                <w:color w:val="000000" w:themeColor="text1"/>
                <w:sz w:val="16"/>
                <w:szCs w:val="16"/>
              </w:rPr>
            </w:pPr>
            <w:r w:rsidRPr="001E75E5">
              <w:rPr>
                <w:color w:val="000000" w:themeColor="text1"/>
                <w:sz w:val="16"/>
                <w:szCs w:val="16"/>
              </w:rPr>
              <w:t>Спецификация ОЕМ –</w:t>
            </w:r>
          </w:p>
          <w:p w14:paraId="4E5A8581"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GM B 040 1065</w:t>
            </w:r>
          </w:p>
          <w:p w14:paraId="01C075E4"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WSS-M97B44-D</w:t>
            </w:r>
          </w:p>
          <w:p w14:paraId="4F775F01" w14:textId="77777777" w:rsidR="001E75E5" w:rsidRPr="001E75E5" w:rsidRDefault="001E75E5" w:rsidP="001E75E5">
            <w:pPr>
              <w:rPr>
                <w:color w:val="000000" w:themeColor="text1"/>
                <w:sz w:val="16"/>
                <w:szCs w:val="16"/>
                <w:lang w:val="en-US"/>
              </w:rPr>
            </w:pPr>
            <w:r w:rsidRPr="001E75E5">
              <w:rPr>
                <w:color w:val="000000" w:themeColor="text1"/>
                <w:sz w:val="16"/>
                <w:szCs w:val="16"/>
                <w:lang w:val="en-US"/>
              </w:rPr>
              <w:t>MAN 324 SNF</w:t>
            </w:r>
          </w:p>
          <w:p w14:paraId="31848587" w14:textId="77777777" w:rsidR="001E75E5" w:rsidRPr="001E75E5" w:rsidRDefault="001E75E5" w:rsidP="001E75E5">
            <w:pPr>
              <w:rPr>
                <w:color w:val="000000" w:themeColor="text1"/>
                <w:sz w:val="16"/>
                <w:szCs w:val="16"/>
              </w:rPr>
            </w:pPr>
            <w:r w:rsidRPr="001E75E5">
              <w:rPr>
                <w:color w:val="000000" w:themeColor="text1"/>
                <w:sz w:val="16"/>
                <w:szCs w:val="16"/>
              </w:rPr>
              <w:t>KAMAZ</w:t>
            </w:r>
          </w:p>
          <w:p w14:paraId="272FDE15" w14:textId="4403668E" w:rsidR="001E75E5" w:rsidRPr="00D92E7B" w:rsidRDefault="001E75E5" w:rsidP="001E75E5">
            <w:pPr>
              <w:rPr>
                <w:color w:val="000000" w:themeColor="text1"/>
                <w:sz w:val="16"/>
                <w:szCs w:val="16"/>
              </w:rPr>
            </w:pPr>
            <w:r w:rsidRPr="001E75E5">
              <w:rPr>
                <w:color w:val="000000" w:themeColor="text1"/>
                <w:sz w:val="16"/>
                <w:szCs w:val="16"/>
              </w:rPr>
              <w:t>AVTOVAZ TTM 5.97.1172</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2679727" w14:textId="53FB0CF4" w:rsidR="001E75E5" w:rsidRPr="00E16D90" w:rsidRDefault="001E75E5" w:rsidP="001E75E5">
            <w:pPr>
              <w:jc w:val="center"/>
              <w:rPr>
                <w:i/>
                <w:sz w:val="16"/>
                <w:szCs w:val="16"/>
              </w:rPr>
            </w:pPr>
            <w:r>
              <w:rPr>
                <w:i/>
                <w:sz w:val="16"/>
                <w:szCs w:val="16"/>
              </w:rPr>
              <w:t>10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B1EB6F8" w14:textId="525DEB25" w:rsidR="001E75E5" w:rsidRDefault="001E75E5" w:rsidP="001E75E5">
            <w:pPr>
              <w:jc w:val="center"/>
              <w:rPr>
                <w:sz w:val="16"/>
                <w:szCs w:val="16"/>
              </w:rPr>
            </w:pPr>
            <w:r w:rsidRPr="0037421F">
              <w:rPr>
                <w:sz w:val="16"/>
                <w:szCs w:val="16"/>
              </w:rPr>
              <w:t>шт.</w:t>
            </w:r>
          </w:p>
        </w:tc>
        <w:tc>
          <w:tcPr>
            <w:tcW w:w="316" w:type="pct"/>
            <w:tcBorders>
              <w:top w:val="nil"/>
              <w:left w:val="single" w:sz="4" w:space="0" w:color="auto"/>
              <w:bottom w:val="single" w:sz="4" w:space="0" w:color="auto"/>
              <w:right w:val="single" w:sz="4" w:space="0" w:color="auto"/>
            </w:tcBorders>
            <w:shd w:val="clear" w:color="auto" w:fill="auto"/>
          </w:tcPr>
          <w:p w14:paraId="345E0F0D" w14:textId="18DBF306" w:rsidR="001E75E5" w:rsidRPr="001E75E5" w:rsidRDefault="001E75E5" w:rsidP="001E75E5">
            <w:pPr>
              <w:jc w:val="center"/>
              <w:rPr>
                <w:bCs/>
                <w:color w:val="000000"/>
                <w:sz w:val="16"/>
                <w:szCs w:val="16"/>
              </w:rPr>
            </w:pPr>
            <w:r w:rsidRPr="001E75E5">
              <w:rPr>
                <w:color w:val="000000"/>
                <w:sz w:val="16"/>
                <w:szCs w:val="16"/>
              </w:rPr>
              <w:t>4 202,26</w:t>
            </w:r>
          </w:p>
        </w:tc>
        <w:tc>
          <w:tcPr>
            <w:tcW w:w="361" w:type="pct"/>
            <w:tcBorders>
              <w:top w:val="nil"/>
              <w:left w:val="nil"/>
              <w:bottom w:val="single" w:sz="4" w:space="0" w:color="auto"/>
              <w:right w:val="single" w:sz="4" w:space="0" w:color="auto"/>
            </w:tcBorders>
            <w:shd w:val="clear" w:color="auto" w:fill="auto"/>
          </w:tcPr>
          <w:p w14:paraId="17744017" w14:textId="4906E47A" w:rsidR="001E75E5" w:rsidRPr="001E75E5" w:rsidRDefault="001E75E5" w:rsidP="001E75E5">
            <w:pPr>
              <w:jc w:val="center"/>
              <w:rPr>
                <w:bCs/>
                <w:color w:val="3F3F3F"/>
                <w:sz w:val="16"/>
                <w:szCs w:val="16"/>
              </w:rPr>
            </w:pPr>
            <w:r w:rsidRPr="001E75E5">
              <w:rPr>
                <w:color w:val="000000"/>
                <w:sz w:val="16"/>
                <w:szCs w:val="16"/>
              </w:rPr>
              <w:t>42 022,60</w:t>
            </w:r>
          </w:p>
        </w:tc>
        <w:tc>
          <w:tcPr>
            <w:tcW w:w="630" w:type="pct"/>
            <w:tcBorders>
              <w:left w:val="single" w:sz="4" w:space="0" w:color="auto"/>
              <w:bottom w:val="single" w:sz="4" w:space="0" w:color="auto"/>
            </w:tcBorders>
            <w:shd w:val="clear" w:color="000000" w:fill="FFFFFF"/>
          </w:tcPr>
          <w:p w14:paraId="61CB6814" w14:textId="556DDF18" w:rsidR="001E75E5" w:rsidRPr="00573590" w:rsidRDefault="001E75E5" w:rsidP="001E75E5">
            <w:pPr>
              <w:jc w:val="center"/>
              <w:rPr>
                <w:sz w:val="16"/>
                <w:szCs w:val="16"/>
              </w:rPr>
            </w:pPr>
            <w:r w:rsidRPr="008557D2">
              <w:rPr>
                <w:sz w:val="16"/>
                <w:szCs w:val="16"/>
              </w:rPr>
              <w:t>Не установлено</w:t>
            </w:r>
          </w:p>
        </w:tc>
        <w:tc>
          <w:tcPr>
            <w:tcW w:w="495" w:type="pct"/>
            <w:shd w:val="clear" w:color="000000" w:fill="FFFFFF"/>
          </w:tcPr>
          <w:p w14:paraId="57E12AD5" w14:textId="77777777" w:rsidR="001E75E5" w:rsidRDefault="001E75E5" w:rsidP="001E75E5">
            <w:pPr>
              <w:jc w:val="center"/>
              <w:rPr>
                <w:bCs/>
                <w:color w:val="3F3F3F"/>
                <w:sz w:val="16"/>
                <w:szCs w:val="16"/>
              </w:rPr>
            </w:pPr>
          </w:p>
        </w:tc>
        <w:tc>
          <w:tcPr>
            <w:tcW w:w="451" w:type="pct"/>
            <w:shd w:val="clear" w:color="000000" w:fill="FFFFFF"/>
          </w:tcPr>
          <w:p w14:paraId="743506D7" w14:textId="77777777" w:rsidR="001E75E5" w:rsidRDefault="001E75E5" w:rsidP="001E75E5">
            <w:pPr>
              <w:jc w:val="center"/>
              <w:rPr>
                <w:bCs/>
                <w:color w:val="3F3F3F"/>
                <w:sz w:val="16"/>
                <w:szCs w:val="16"/>
              </w:rPr>
            </w:pPr>
          </w:p>
        </w:tc>
        <w:tc>
          <w:tcPr>
            <w:tcW w:w="1037" w:type="pct"/>
            <w:tcBorders>
              <w:right w:val="single" w:sz="4" w:space="0" w:color="auto"/>
            </w:tcBorders>
            <w:shd w:val="clear" w:color="000000" w:fill="FFFFFF"/>
          </w:tcPr>
          <w:p w14:paraId="315461AA" w14:textId="77777777" w:rsidR="001E75E5" w:rsidRDefault="001E75E5" w:rsidP="001E75E5">
            <w:pPr>
              <w:jc w:val="center"/>
              <w:rPr>
                <w:bCs/>
                <w:color w:val="3F3F3F"/>
                <w:sz w:val="16"/>
                <w:szCs w:val="16"/>
              </w:rPr>
            </w:pPr>
          </w:p>
        </w:tc>
      </w:tr>
      <w:tr w:rsidR="001E75E5" w:rsidRPr="005C77DC" w14:paraId="125D8009" w14:textId="77777777" w:rsidTr="000A2EEB">
        <w:trPr>
          <w:trHeight w:val="170"/>
        </w:trPr>
        <w:tc>
          <w:tcPr>
            <w:tcW w:w="235" w:type="pct"/>
            <w:shd w:val="clear" w:color="000000" w:fill="FFFFFF"/>
            <w:noWrap/>
            <w:vAlign w:val="center"/>
          </w:tcPr>
          <w:p w14:paraId="7FB5FE4A" w14:textId="77777777" w:rsidR="001E75E5" w:rsidRPr="005C77DC" w:rsidRDefault="001E75E5" w:rsidP="005369DD">
            <w:pPr>
              <w:ind w:left="530"/>
              <w:contextualSpacing/>
              <w:rPr>
                <w:bCs/>
                <w:color w:val="000000"/>
                <w:sz w:val="16"/>
                <w:szCs w:val="16"/>
                <w:lang w:eastAsia="en-US"/>
              </w:rPr>
            </w:pPr>
          </w:p>
        </w:tc>
        <w:tc>
          <w:tcPr>
            <w:tcW w:w="226" w:type="pct"/>
            <w:tcBorders>
              <w:right w:val="nil"/>
            </w:tcBorders>
            <w:shd w:val="clear" w:color="000000" w:fill="FFFFFF"/>
          </w:tcPr>
          <w:p w14:paraId="104BEFF2" w14:textId="77777777" w:rsidR="001E75E5" w:rsidRPr="00E4019D" w:rsidRDefault="001E75E5" w:rsidP="005369DD">
            <w:pPr>
              <w:jc w:val="right"/>
              <w:rPr>
                <w:b/>
                <w:sz w:val="16"/>
                <w:szCs w:val="16"/>
              </w:rPr>
            </w:pPr>
          </w:p>
        </w:tc>
        <w:tc>
          <w:tcPr>
            <w:tcW w:w="1565" w:type="pct"/>
            <w:gridSpan w:val="4"/>
            <w:tcBorders>
              <w:top w:val="nil"/>
              <w:left w:val="nil"/>
              <w:bottom w:val="single" w:sz="4" w:space="0" w:color="auto"/>
            </w:tcBorders>
            <w:shd w:val="clear" w:color="000000" w:fill="FFFFFF"/>
          </w:tcPr>
          <w:p w14:paraId="3EA38069" w14:textId="66EF959F" w:rsidR="001E75E5" w:rsidRPr="00E4019D" w:rsidRDefault="001E75E5" w:rsidP="005369DD">
            <w:pPr>
              <w:jc w:val="right"/>
              <w:rPr>
                <w:b/>
                <w:color w:val="000000"/>
                <w:sz w:val="16"/>
                <w:szCs w:val="16"/>
              </w:rPr>
            </w:pPr>
            <w:r w:rsidRPr="00E4019D">
              <w:rPr>
                <w:b/>
                <w:sz w:val="16"/>
                <w:szCs w:val="16"/>
              </w:rPr>
              <w:t>Всего</w:t>
            </w:r>
          </w:p>
        </w:tc>
        <w:tc>
          <w:tcPr>
            <w:tcW w:w="361" w:type="pct"/>
            <w:shd w:val="clear" w:color="auto" w:fill="auto"/>
          </w:tcPr>
          <w:p w14:paraId="21820161" w14:textId="4B34F802" w:rsidR="001E75E5" w:rsidRPr="00E4019D" w:rsidRDefault="001E75E5" w:rsidP="005369DD">
            <w:pPr>
              <w:jc w:val="center"/>
              <w:rPr>
                <w:b/>
                <w:color w:val="000000"/>
                <w:sz w:val="16"/>
                <w:szCs w:val="16"/>
              </w:rPr>
            </w:pPr>
            <w:r w:rsidRPr="001E75E5">
              <w:rPr>
                <w:b/>
                <w:color w:val="000000"/>
                <w:sz w:val="16"/>
                <w:szCs w:val="16"/>
              </w:rPr>
              <w:t>266 309,98</w:t>
            </w:r>
          </w:p>
        </w:tc>
        <w:tc>
          <w:tcPr>
            <w:tcW w:w="630" w:type="pct"/>
          </w:tcPr>
          <w:p w14:paraId="137BB9C9" w14:textId="77777777" w:rsidR="001E75E5" w:rsidRPr="005C77DC" w:rsidRDefault="001E75E5" w:rsidP="005369DD">
            <w:pPr>
              <w:jc w:val="center"/>
              <w:rPr>
                <w:sz w:val="16"/>
                <w:szCs w:val="16"/>
              </w:rPr>
            </w:pPr>
          </w:p>
        </w:tc>
        <w:tc>
          <w:tcPr>
            <w:tcW w:w="495" w:type="pct"/>
            <w:shd w:val="clear" w:color="000000" w:fill="FFFFFF"/>
          </w:tcPr>
          <w:p w14:paraId="482CCF0D" w14:textId="77777777" w:rsidR="001E75E5" w:rsidRPr="005C77DC" w:rsidRDefault="001E75E5" w:rsidP="005369DD">
            <w:pPr>
              <w:jc w:val="center"/>
              <w:rPr>
                <w:sz w:val="16"/>
                <w:szCs w:val="16"/>
              </w:rPr>
            </w:pPr>
          </w:p>
        </w:tc>
        <w:tc>
          <w:tcPr>
            <w:tcW w:w="451" w:type="pct"/>
            <w:shd w:val="clear" w:color="000000" w:fill="FFFFFF"/>
          </w:tcPr>
          <w:p w14:paraId="029E61C4" w14:textId="60416782" w:rsidR="001E75E5" w:rsidRPr="005C77DC" w:rsidRDefault="001E75E5" w:rsidP="005369DD">
            <w:pPr>
              <w:jc w:val="center"/>
              <w:rPr>
                <w:sz w:val="16"/>
                <w:szCs w:val="16"/>
              </w:rPr>
            </w:pPr>
          </w:p>
        </w:tc>
        <w:tc>
          <w:tcPr>
            <w:tcW w:w="1037" w:type="pct"/>
            <w:tcBorders>
              <w:right w:val="single" w:sz="4" w:space="0" w:color="auto"/>
            </w:tcBorders>
            <w:shd w:val="clear" w:color="000000" w:fill="FFFFFF"/>
          </w:tcPr>
          <w:p w14:paraId="11194AF6" w14:textId="77777777" w:rsidR="001E75E5" w:rsidRPr="005C77DC" w:rsidRDefault="001E75E5"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lastRenderedPageBreak/>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3369923E"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B03E29">
        <w:rPr>
          <w:sz w:val="20"/>
          <w:lang w:val="ru-RU"/>
        </w:rPr>
        <w:t>0</w:t>
      </w:r>
      <w:r w:rsidRPr="00345E5B">
        <w:rPr>
          <w:sz w:val="20"/>
          <w:lang w:val="ru-RU"/>
        </w:rPr>
        <w:t xml:space="preserve"> заполняется участником закупки,</w:t>
      </w:r>
    </w:p>
    <w:p w14:paraId="1F2ADAFB" w14:textId="77777777" w:rsidR="00B03E29" w:rsidRPr="00456A41" w:rsidRDefault="00B03E29" w:rsidP="00B03E29">
      <w:pPr>
        <w:pStyle w:val="a4"/>
        <w:numPr>
          <w:ilvl w:val="0"/>
          <w:numId w:val="78"/>
        </w:numPr>
        <w:tabs>
          <w:tab w:val="left" w:pos="426"/>
        </w:tabs>
        <w:ind w:left="1276" w:firstLine="0"/>
        <w:jc w:val="both"/>
        <w:rPr>
          <w:sz w:val="20"/>
          <w:lang w:val="ru-RU"/>
        </w:rPr>
      </w:pPr>
      <w:r w:rsidRPr="00456A41">
        <w:rPr>
          <w:sz w:val="20"/>
          <w:lang w:val="ru-RU"/>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4A1F819C" w14:textId="4D205C92" w:rsidR="00B03E29" w:rsidRPr="00456A41" w:rsidRDefault="00B03E29" w:rsidP="00B03E29">
      <w:pPr>
        <w:pStyle w:val="a4"/>
        <w:tabs>
          <w:tab w:val="left" w:pos="426"/>
        </w:tabs>
        <w:ind w:left="1276" w:firstLine="425"/>
        <w:jc w:val="both"/>
        <w:rPr>
          <w:sz w:val="20"/>
          <w:lang w:val="ru-RU"/>
        </w:rPr>
      </w:pPr>
      <w:r w:rsidRPr="00456A41">
        <w:rPr>
          <w:sz w:val="20"/>
          <w:lang w:val="ru-RU"/>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r>
        <w:rPr>
          <w:sz w:val="20"/>
          <w:lang w:val="ru-RU"/>
        </w:rPr>
        <w:t xml:space="preserve"> Указанные технические жидкости приобретаются на долив к уже используемым.</w:t>
      </w:r>
    </w:p>
    <w:p w14:paraId="7FB46A83" w14:textId="78614DF5" w:rsidR="00345E5B" w:rsidRPr="00345E5B" w:rsidRDefault="00B03E29" w:rsidP="00B03E29">
      <w:pPr>
        <w:pStyle w:val="a4"/>
        <w:tabs>
          <w:tab w:val="left" w:pos="0"/>
          <w:tab w:val="left" w:pos="1701"/>
        </w:tabs>
        <w:ind w:left="1276" w:firstLine="425"/>
        <w:jc w:val="both"/>
        <w:rPr>
          <w:sz w:val="20"/>
          <w:lang w:val="ru-RU"/>
        </w:rPr>
      </w:pPr>
      <w:r w:rsidRPr="00456A41">
        <w:rPr>
          <w:sz w:val="20"/>
          <w:lang w:val="ru-RU"/>
        </w:rPr>
        <w:t xml:space="preserve">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w:t>
      </w:r>
      <w:r>
        <w:rPr>
          <w:sz w:val="20"/>
          <w:lang w:val="ru-RU"/>
        </w:rPr>
        <w:t>однородность</w:t>
      </w:r>
      <w:r w:rsidRPr="00456A41">
        <w:rPr>
          <w:sz w:val="20"/>
          <w:lang w:val="ru-RU"/>
        </w:rPr>
        <w:t xml:space="preserve"> ранее приобретенных и находящихся в эксплуатации товаров.</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B80B4A0" w:rsidR="00E469DB" w:rsidRPr="00FC1523" w:rsidRDefault="007B76E8" w:rsidP="005979D6">
      <w:pPr>
        <w:widowControl w:val="0"/>
        <w:ind w:left="57" w:right="57"/>
        <w:jc w:val="right"/>
        <w:rPr>
          <w:b/>
          <w:bCs/>
        </w:rPr>
      </w:pPr>
      <w:r w:rsidRPr="00FC1523">
        <w:rPr>
          <w:b/>
          <w:bCs/>
        </w:rPr>
        <w:t xml:space="preserve">от </w:t>
      </w:r>
      <w:r w:rsidR="00955701">
        <w:rPr>
          <w:b/>
          <w:bCs/>
        </w:rPr>
        <w:t>15</w:t>
      </w:r>
      <w:r>
        <w:rPr>
          <w:b/>
          <w:bCs/>
        </w:rPr>
        <w:t>.</w:t>
      </w:r>
      <w:r w:rsidR="00955701">
        <w:rPr>
          <w:b/>
          <w:bCs/>
        </w:rPr>
        <w:t>04</w:t>
      </w:r>
      <w:r>
        <w:rPr>
          <w:b/>
          <w:bCs/>
        </w:rPr>
        <w:t xml:space="preserve">.2026 </w:t>
      </w:r>
      <w:r w:rsidRPr="00FC1523">
        <w:rPr>
          <w:b/>
          <w:bCs/>
        </w:rPr>
        <w:t>г. № ЗКЭФ-ДЭУК-</w:t>
      </w:r>
      <w:r w:rsidR="001E75E5">
        <w:rPr>
          <w:b/>
          <w:bCs/>
        </w:rPr>
        <w:t>1318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39263394" w14:textId="45876F3E" w:rsidR="00DF6AB6" w:rsidRDefault="00BE139F" w:rsidP="00DF6AB6">
      <w:pPr>
        <w:spacing w:before="120" w:after="120"/>
        <w:ind w:left="57" w:right="57" w:firstLine="708"/>
        <w:jc w:val="both"/>
      </w:pPr>
      <w:r w:rsidRPr="00BE139F">
        <w:t>Начальная (максимальная) цена договора определена на основа</w:t>
      </w:r>
      <w:r>
        <w:t>нии</w:t>
      </w:r>
      <w:r w:rsidR="00C600C5">
        <w:t xml:space="preserve"> среднего арифметического значения из</w:t>
      </w:r>
      <w:r>
        <w:t xml:space="preserve"> </w:t>
      </w:r>
      <w:r w:rsidR="00C600C5">
        <w:t>3-х полученных</w:t>
      </w:r>
      <w:r>
        <w:t xml:space="preserve"> коммерческ</w:t>
      </w:r>
      <w:r w:rsidR="00C600C5">
        <w:t>их</w:t>
      </w:r>
      <w:r>
        <w:t xml:space="preserve"> предложени</w:t>
      </w:r>
      <w:r w:rsidR="00C600C5">
        <w:t>й</w:t>
      </w:r>
      <w:r w:rsidR="000A2EEB">
        <w:t xml:space="preserve"> </w:t>
      </w:r>
      <w:r w:rsidR="00A05D72">
        <w:t>с учетом НДС</w:t>
      </w:r>
      <w:r w:rsidR="00707DD0">
        <w:t>.</w:t>
      </w:r>
    </w:p>
    <w:tbl>
      <w:tblPr>
        <w:tblW w:w="5000" w:type="pct"/>
        <w:tblLayout w:type="fixed"/>
        <w:tblLook w:val="04A0" w:firstRow="1" w:lastRow="0" w:firstColumn="1" w:lastColumn="0" w:noHBand="0" w:noVBand="1"/>
      </w:tblPr>
      <w:tblGrid>
        <w:gridCol w:w="484"/>
        <w:gridCol w:w="4089"/>
        <w:gridCol w:w="700"/>
        <w:gridCol w:w="673"/>
        <w:gridCol w:w="1131"/>
        <w:gridCol w:w="1140"/>
        <w:gridCol w:w="1134"/>
        <w:gridCol w:w="1137"/>
        <w:gridCol w:w="1209"/>
        <w:gridCol w:w="1197"/>
        <w:gridCol w:w="1134"/>
        <w:gridCol w:w="1128"/>
      </w:tblGrid>
      <w:tr w:rsidR="00DF6AB6" w:rsidRPr="00DF6AB6" w14:paraId="77A18E7A" w14:textId="77777777" w:rsidTr="00DF6AB6">
        <w:trPr>
          <w:trHeight w:val="230"/>
        </w:trPr>
        <w:tc>
          <w:tcPr>
            <w:tcW w:w="1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36907" w14:textId="77777777" w:rsidR="00DF6AB6" w:rsidRPr="00DF6AB6" w:rsidRDefault="00DF6AB6" w:rsidP="00DF6AB6">
            <w:pPr>
              <w:jc w:val="center"/>
              <w:rPr>
                <w:bCs/>
                <w:color w:val="000000"/>
                <w:sz w:val="20"/>
                <w:szCs w:val="20"/>
              </w:rPr>
            </w:pPr>
            <w:r w:rsidRPr="00DF6AB6">
              <w:rPr>
                <w:bCs/>
                <w:color w:val="000000"/>
                <w:sz w:val="20"/>
                <w:szCs w:val="20"/>
              </w:rPr>
              <w:t>№ п/п</w:t>
            </w:r>
          </w:p>
        </w:tc>
        <w:tc>
          <w:tcPr>
            <w:tcW w:w="1349" w:type="pct"/>
            <w:vMerge w:val="restart"/>
            <w:tcBorders>
              <w:top w:val="single" w:sz="4" w:space="0" w:color="auto"/>
              <w:left w:val="single" w:sz="4" w:space="0" w:color="auto"/>
              <w:bottom w:val="single" w:sz="4" w:space="0" w:color="000000"/>
              <w:right w:val="nil"/>
            </w:tcBorders>
            <w:shd w:val="clear" w:color="auto" w:fill="auto"/>
            <w:vAlign w:val="center"/>
            <w:hideMark/>
          </w:tcPr>
          <w:p w14:paraId="1EE1369E" w14:textId="77777777" w:rsidR="00DF6AB6" w:rsidRPr="00DF6AB6" w:rsidRDefault="00DF6AB6" w:rsidP="00DF6AB6">
            <w:pPr>
              <w:jc w:val="center"/>
              <w:rPr>
                <w:bCs/>
                <w:color w:val="000000"/>
                <w:sz w:val="20"/>
                <w:szCs w:val="20"/>
              </w:rPr>
            </w:pPr>
            <w:r w:rsidRPr="00DF6AB6">
              <w:rPr>
                <w:bCs/>
                <w:color w:val="000000"/>
                <w:sz w:val="20"/>
                <w:szCs w:val="20"/>
              </w:rPr>
              <w:t>Наименование товара</w:t>
            </w:r>
          </w:p>
        </w:tc>
        <w:tc>
          <w:tcPr>
            <w:tcW w:w="231" w:type="pct"/>
            <w:vMerge w:val="restart"/>
            <w:tcBorders>
              <w:top w:val="single" w:sz="4" w:space="0" w:color="000000"/>
              <w:left w:val="single" w:sz="4" w:space="0" w:color="auto"/>
              <w:bottom w:val="nil"/>
              <w:right w:val="nil"/>
            </w:tcBorders>
            <w:shd w:val="clear" w:color="auto" w:fill="auto"/>
            <w:vAlign w:val="center"/>
            <w:hideMark/>
          </w:tcPr>
          <w:p w14:paraId="40F915A7" w14:textId="77777777" w:rsidR="00DF6AB6" w:rsidRPr="00DF6AB6" w:rsidRDefault="00DF6AB6" w:rsidP="00DF6AB6">
            <w:pPr>
              <w:jc w:val="center"/>
              <w:rPr>
                <w:bCs/>
                <w:color w:val="000000"/>
                <w:sz w:val="20"/>
                <w:szCs w:val="20"/>
              </w:rPr>
            </w:pPr>
            <w:r w:rsidRPr="00DF6AB6">
              <w:rPr>
                <w:bCs/>
                <w:color w:val="000000"/>
                <w:sz w:val="20"/>
                <w:szCs w:val="20"/>
              </w:rPr>
              <w:t>Кол-во</w:t>
            </w:r>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081BC" w14:textId="77777777" w:rsidR="00DF6AB6" w:rsidRPr="00DF6AB6" w:rsidRDefault="00DF6AB6" w:rsidP="00DF6AB6">
            <w:pPr>
              <w:jc w:val="center"/>
              <w:rPr>
                <w:bCs/>
                <w:color w:val="000000"/>
                <w:sz w:val="20"/>
                <w:szCs w:val="20"/>
              </w:rPr>
            </w:pPr>
            <w:r w:rsidRPr="00DF6AB6">
              <w:rPr>
                <w:bCs/>
                <w:color w:val="000000"/>
                <w:sz w:val="20"/>
                <w:szCs w:val="20"/>
              </w:rPr>
              <w:t>Единица измерения</w:t>
            </w:r>
          </w:p>
        </w:tc>
        <w:tc>
          <w:tcPr>
            <w:tcW w:w="749" w:type="pct"/>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2A3DC983" w14:textId="77777777" w:rsidR="00DF6AB6" w:rsidRPr="00DF6AB6" w:rsidRDefault="00DF6AB6" w:rsidP="00DF6AB6">
            <w:pPr>
              <w:jc w:val="center"/>
              <w:rPr>
                <w:bCs/>
                <w:color w:val="000000"/>
                <w:sz w:val="20"/>
                <w:szCs w:val="20"/>
              </w:rPr>
            </w:pPr>
            <w:r w:rsidRPr="00DF6AB6">
              <w:rPr>
                <w:bCs/>
                <w:color w:val="000000"/>
                <w:sz w:val="20"/>
                <w:szCs w:val="20"/>
              </w:rPr>
              <w:t>ПРЕДЛОЖЕНИЕ №1</w:t>
            </w:r>
          </w:p>
        </w:tc>
        <w:tc>
          <w:tcPr>
            <w:tcW w:w="74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68739E" w14:textId="77777777" w:rsidR="00DF6AB6" w:rsidRPr="00DF6AB6" w:rsidRDefault="00DF6AB6" w:rsidP="00DF6AB6">
            <w:pPr>
              <w:jc w:val="center"/>
              <w:rPr>
                <w:bCs/>
                <w:color w:val="000000"/>
                <w:sz w:val="20"/>
                <w:szCs w:val="20"/>
              </w:rPr>
            </w:pPr>
            <w:r w:rsidRPr="00DF6AB6">
              <w:rPr>
                <w:bCs/>
                <w:color w:val="000000"/>
                <w:sz w:val="20"/>
                <w:szCs w:val="20"/>
              </w:rPr>
              <w:t>ПРЕДЛОЖЕНИЕ №2</w:t>
            </w:r>
          </w:p>
        </w:tc>
        <w:tc>
          <w:tcPr>
            <w:tcW w:w="79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2843C0" w14:textId="77777777" w:rsidR="00DF6AB6" w:rsidRPr="00DF6AB6" w:rsidRDefault="00DF6AB6" w:rsidP="00DF6AB6">
            <w:pPr>
              <w:jc w:val="center"/>
              <w:rPr>
                <w:bCs/>
                <w:color w:val="000000"/>
                <w:sz w:val="20"/>
                <w:szCs w:val="20"/>
              </w:rPr>
            </w:pPr>
            <w:r w:rsidRPr="00DF6AB6">
              <w:rPr>
                <w:bCs/>
                <w:color w:val="000000"/>
                <w:sz w:val="20"/>
                <w:szCs w:val="20"/>
              </w:rPr>
              <w:t>ПРЕДЛОЖЕНИЕ №3</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BBDDEF" w14:textId="77777777" w:rsidR="00DF6AB6" w:rsidRPr="00DF6AB6" w:rsidRDefault="00DF6AB6" w:rsidP="00DF6AB6">
            <w:pPr>
              <w:jc w:val="center"/>
              <w:rPr>
                <w:bCs/>
                <w:color w:val="000000"/>
                <w:sz w:val="20"/>
                <w:szCs w:val="20"/>
              </w:rPr>
            </w:pPr>
            <w:r w:rsidRPr="00DF6AB6">
              <w:rPr>
                <w:bCs/>
                <w:color w:val="000000"/>
                <w:sz w:val="20"/>
                <w:szCs w:val="20"/>
              </w:rPr>
              <w:t>Средняя цена, руб.</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3E1B13" w14:textId="77777777" w:rsidR="00DF6AB6" w:rsidRPr="00DF6AB6" w:rsidRDefault="00DF6AB6" w:rsidP="00DF6AB6">
            <w:pPr>
              <w:jc w:val="center"/>
              <w:rPr>
                <w:bCs/>
                <w:color w:val="000000"/>
                <w:sz w:val="20"/>
                <w:szCs w:val="20"/>
              </w:rPr>
            </w:pPr>
            <w:r w:rsidRPr="00DF6AB6">
              <w:rPr>
                <w:bCs/>
                <w:color w:val="000000"/>
                <w:sz w:val="20"/>
                <w:szCs w:val="20"/>
              </w:rPr>
              <w:t>НМЦ, руб.</w:t>
            </w:r>
          </w:p>
        </w:tc>
      </w:tr>
      <w:tr w:rsidR="00DF6AB6" w:rsidRPr="00DF6AB6" w14:paraId="1EF1F6D0" w14:textId="77777777" w:rsidTr="00DF6AB6">
        <w:trPr>
          <w:trHeight w:val="458"/>
        </w:trPr>
        <w:tc>
          <w:tcPr>
            <w:tcW w:w="160" w:type="pct"/>
            <w:vMerge/>
            <w:tcBorders>
              <w:top w:val="single" w:sz="4" w:space="0" w:color="auto"/>
              <w:left w:val="single" w:sz="4" w:space="0" w:color="auto"/>
              <w:bottom w:val="single" w:sz="4" w:space="0" w:color="000000"/>
              <w:right w:val="single" w:sz="4" w:space="0" w:color="auto"/>
            </w:tcBorders>
            <w:vAlign w:val="center"/>
            <w:hideMark/>
          </w:tcPr>
          <w:p w14:paraId="0BE3D1B7" w14:textId="77777777" w:rsidR="00DF6AB6" w:rsidRPr="00DF6AB6" w:rsidRDefault="00DF6AB6" w:rsidP="00DF6AB6">
            <w:pPr>
              <w:rPr>
                <w:bCs/>
                <w:color w:val="000000"/>
                <w:sz w:val="20"/>
                <w:szCs w:val="20"/>
              </w:rPr>
            </w:pPr>
          </w:p>
        </w:tc>
        <w:tc>
          <w:tcPr>
            <w:tcW w:w="1349" w:type="pct"/>
            <w:vMerge/>
            <w:tcBorders>
              <w:top w:val="single" w:sz="4" w:space="0" w:color="auto"/>
              <w:left w:val="single" w:sz="4" w:space="0" w:color="auto"/>
              <w:bottom w:val="single" w:sz="4" w:space="0" w:color="000000"/>
              <w:right w:val="nil"/>
            </w:tcBorders>
            <w:vAlign w:val="center"/>
            <w:hideMark/>
          </w:tcPr>
          <w:p w14:paraId="3DF10277" w14:textId="77777777" w:rsidR="00DF6AB6" w:rsidRPr="00DF6AB6" w:rsidRDefault="00DF6AB6" w:rsidP="00DF6AB6">
            <w:pPr>
              <w:rPr>
                <w:bCs/>
                <w:color w:val="000000"/>
                <w:sz w:val="20"/>
                <w:szCs w:val="20"/>
              </w:rPr>
            </w:pPr>
          </w:p>
        </w:tc>
        <w:tc>
          <w:tcPr>
            <w:tcW w:w="231" w:type="pct"/>
            <w:vMerge/>
            <w:tcBorders>
              <w:top w:val="single" w:sz="4" w:space="0" w:color="000000"/>
              <w:left w:val="single" w:sz="4" w:space="0" w:color="auto"/>
              <w:bottom w:val="nil"/>
              <w:right w:val="nil"/>
            </w:tcBorders>
            <w:vAlign w:val="center"/>
            <w:hideMark/>
          </w:tcPr>
          <w:p w14:paraId="61F876C8" w14:textId="77777777" w:rsidR="00DF6AB6" w:rsidRPr="00DF6AB6" w:rsidRDefault="00DF6AB6" w:rsidP="00DF6AB6">
            <w:pPr>
              <w:rPr>
                <w:bCs/>
                <w:color w:val="000000"/>
                <w:sz w:val="20"/>
                <w:szCs w:val="2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3F1B18C" w14:textId="77777777" w:rsidR="00DF6AB6" w:rsidRPr="00DF6AB6" w:rsidRDefault="00DF6AB6" w:rsidP="00DF6AB6">
            <w:pPr>
              <w:rPr>
                <w:bCs/>
                <w:color w:val="000000"/>
                <w:sz w:val="20"/>
                <w:szCs w:val="20"/>
              </w:rPr>
            </w:pPr>
          </w:p>
        </w:tc>
        <w:tc>
          <w:tcPr>
            <w:tcW w:w="749" w:type="pct"/>
            <w:gridSpan w:val="2"/>
            <w:vMerge/>
            <w:tcBorders>
              <w:top w:val="single" w:sz="4" w:space="0" w:color="auto"/>
              <w:left w:val="nil"/>
              <w:bottom w:val="single" w:sz="4" w:space="0" w:color="000000"/>
              <w:right w:val="single" w:sz="4" w:space="0" w:color="000000"/>
            </w:tcBorders>
            <w:vAlign w:val="center"/>
            <w:hideMark/>
          </w:tcPr>
          <w:p w14:paraId="3A350800" w14:textId="77777777" w:rsidR="00DF6AB6" w:rsidRPr="00DF6AB6" w:rsidRDefault="00DF6AB6" w:rsidP="00DF6AB6">
            <w:pPr>
              <w:rPr>
                <w:bCs/>
                <w:color w:val="000000"/>
                <w:sz w:val="20"/>
                <w:szCs w:val="20"/>
              </w:rPr>
            </w:pPr>
          </w:p>
        </w:tc>
        <w:tc>
          <w:tcPr>
            <w:tcW w:w="749" w:type="pct"/>
            <w:gridSpan w:val="2"/>
            <w:vMerge/>
            <w:tcBorders>
              <w:top w:val="single" w:sz="4" w:space="0" w:color="auto"/>
              <w:left w:val="single" w:sz="4" w:space="0" w:color="auto"/>
              <w:bottom w:val="single" w:sz="4" w:space="0" w:color="000000"/>
              <w:right w:val="single" w:sz="4" w:space="0" w:color="000000"/>
            </w:tcBorders>
            <w:vAlign w:val="center"/>
            <w:hideMark/>
          </w:tcPr>
          <w:p w14:paraId="1F80AE0F" w14:textId="77777777" w:rsidR="00DF6AB6" w:rsidRPr="00DF6AB6" w:rsidRDefault="00DF6AB6" w:rsidP="00DF6AB6">
            <w:pPr>
              <w:rPr>
                <w:bCs/>
                <w:color w:val="000000"/>
                <w:sz w:val="20"/>
                <w:szCs w:val="20"/>
              </w:rPr>
            </w:pPr>
          </w:p>
        </w:tc>
        <w:tc>
          <w:tcPr>
            <w:tcW w:w="794" w:type="pct"/>
            <w:gridSpan w:val="2"/>
            <w:vMerge/>
            <w:tcBorders>
              <w:top w:val="single" w:sz="4" w:space="0" w:color="auto"/>
              <w:left w:val="single" w:sz="4" w:space="0" w:color="auto"/>
              <w:bottom w:val="single" w:sz="4" w:space="0" w:color="000000"/>
              <w:right w:val="single" w:sz="4" w:space="0" w:color="000000"/>
            </w:tcBorders>
            <w:vAlign w:val="center"/>
            <w:hideMark/>
          </w:tcPr>
          <w:p w14:paraId="26A248EC" w14:textId="77777777" w:rsidR="00DF6AB6" w:rsidRPr="00DF6AB6" w:rsidRDefault="00DF6AB6" w:rsidP="00DF6AB6">
            <w:pPr>
              <w:rPr>
                <w:bCs/>
                <w:color w:val="000000"/>
                <w:sz w:val="20"/>
                <w:szCs w:val="20"/>
              </w:rPr>
            </w:pPr>
          </w:p>
        </w:tc>
        <w:tc>
          <w:tcPr>
            <w:tcW w:w="374" w:type="pct"/>
            <w:vMerge/>
            <w:tcBorders>
              <w:top w:val="single" w:sz="4" w:space="0" w:color="auto"/>
              <w:left w:val="single" w:sz="4" w:space="0" w:color="auto"/>
              <w:bottom w:val="single" w:sz="4" w:space="0" w:color="000000"/>
              <w:right w:val="single" w:sz="4" w:space="0" w:color="auto"/>
            </w:tcBorders>
            <w:vAlign w:val="center"/>
            <w:hideMark/>
          </w:tcPr>
          <w:p w14:paraId="3AD4468C" w14:textId="77777777" w:rsidR="00DF6AB6" w:rsidRPr="00DF6AB6" w:rsidRDefault="00DF6AB6" w:rsidP="00DF6AB6">
            <w:pPr>
              <w:rPr>
                <w:bCs/>
                <w:color w:val="000000"/>
                <w:sz w:val="20"/>
                <w:szCs w:val="20"/>
              </w:rPr>
            </w:pPr>
          </w:p>
        </w:tc>
        <w:tc>
          <w:tcPr>
            <w:tcW w:w="372" w:type="pct"/>
            <w:vMerge/>
            <w:tcBorders>
              <w:top w:val="single" w:sz="4" w:space="0" w:color="auto"/>
              <w:left w:val="single" w:sz="4" w:space="0" w:color="auto"/>
              <w:bottom w:val="single" w:sz="4" w:space="0" w:color="000000"/>
              <w:right w:val="single" w:sz="4" w:space="0" w:color="auto"/>
            </w:tcBorders>
            <w:vAlign w:val="center"/>
            <w:hideMark/>
          </w:tcPr>
          <w:p w14:paraId="7CA34744" w14:textId="77777777" w:rsidR="00DF6AB6" w:rsidRPr="00DF6AB6" w:rsidRDefault="00DF6AB6" w:rsidP="00DF6AB6">
            <w:pPr>
              <w:rPr>
                <w:bCs/>
                <w:color w:val="000000"/>
                <w:sz w:val="20"/>
                <w:szCs w:val="20"/>
              </w:rPr>
            </w:pPr>
          </w:p>
        </w:tc>
      </w:tr>
      <w:tr w:rsidR="00DF6AB6" w:rsidRPr="00DF6AB6" w14:paraId="2909CEB2" w14:textId="77777777" w:rsidTr="00DF6AB6">
        <w:trPr>
          <w:trHeight w:val="170"/>
        </w:trPr>
        <w:tc>
          <w:tcPr>
            <w:tcW w:w="160" w:type="pct"/>
            <w:vMerge/>
            <w:tcBorders>
              <w:top w:val="single" w:sz="4" w:space="0" w:color="auto"/>
              <w:left w:val="single" w:sz="4" w:space="0" w:color="auto"/>
              <w:bottom w:val="single" w:sz="4" w:space="0" w:color="000000"/>
              <w:right w:val="single" w:sz="4" w:space="0" w:color="auto"/>
            </w:tcBorders>
            <w:vAlign w:val="center"/>
            <w:hideMark/>
          </w:tcPr>
          <w:p w14:paraId="43964DD3" w14:textId="77777777" w:rsidR="00DF6AB6" w:rsidRPr="00DF6AB6" w:rsidRDefault="00DF6AB6" w:rsidP="00DF6AB6">
            <w:pPr>
              <w:rPr>
                <w:bCs/>
                <w:color w:val="000000"/>
                <w:sz w:val="20"/>
                <w:szCs w:val="20"/>
              </w:rPr>
            </w:pPr>
          </w:p>
        </w:tc>
        <w:tc>
          <w:tcPr>
            <w:tcW w:w="1349" w:type="pct"/>
            <w:vMerge/>
            <w:tcBorders>
              <w:top w:val="single" w:sz="4" w:space="0" w:color="auto"/>
              <w:left w:val="single" w:sz="4" w:space="0" w:color="auto"/>
              <w:bottom w:val="single" w:sz="4" w:space="0" w:color="000000"/>
              <w:right w:val="nil"/>
            </w:tcBorders>
            <w:vAlign w:val="center"/>
            <w:hideMark/>
          </w:tcPr>
          <w:p w14:paraId="78345D55" w14:textId="77777777" w:rsidR="00DF6AB6" w:rsidRPr="00DF6AB6" w:rsidRDefault="00DF6AB6" w:rsidP="00DF6AB6">
            <w:pPr>
              <w:rPr>
                <w:bCs/>
                <w:color w:val="000000"/>
                <w:sz w:val="20"/>
                <w:szCs w:val="20"/>
              </w:rPr>
            </w:pPr>
          </w:p>
        </w:tc>
        <w:tc>
          <w:tcPr>
            <w:tcW w:w="231" w:type="pct"/>
            <w:vMerge/>
            <w:tcBorders>
              <w:top w:val="single" w:sz="4" w:space="0" w:color="000000"/>
              <w:left w:val="single" w:sz="4" w:space="0" w:color="auto"/>
              <w:bottom w:val="nil"/>
              <w:right w:val="nil"/>
            </w:tcBorders>
            <w:vAlign w:val="center"/>
            <w:hideMark/>
          </w:tcPr>
          <w:p w14:paraId="0BED833D" w14:textId="77777777" w:rsidR="00DF6AB6" w:rsidRPr="00DF6AB6" w:rsidRDefault="00DF6AB6" w:rsidP="00DF6AB6">
            <w:pPr>
              <w:rPr>
                <w:bCs/>
                <w:color w:val="000000"/>
                <w:sz w:val="20"/>
                <w:szCs w:val="20"/>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31D06A4B" w14:textId="77777777" w:rsidR="00DF6AB6" w:rsidRPr="00DF6AB6" w:rsidRDefault="00DF6AB6" w:rsidP="00DF6AB6">
            <w:pPr>
              <w:rPr>
                <w:bCs/>
                <w:color w:val="000000"/>
                <w:sz w:val="20"/>
                <w:szCs w:val="20"/>
              </w:rPr>
            </w:pPr>
          </w:p>
        </w:tc>
        <w:tc>
          <w:tcPr>
            <w:tcW w:w="373" w:type="pct"/>
            <w:tcBorders>
              <w:top w:val="nil"/>
              <w:left w:val="nil"/>
              <w:bottom w:val="single" w:sz="4" w:space="0" w:color="auto"/>
              <w:right w:val="single" w:sz="4" w:space="0" w:color="auto"/>
            </w:tcBorders>
            <w:shd w:val="clear" w:color="auto" w:fill="auto"/>
            <w:vAlign w:val="center"/>
            <w:hideMark/>
          </w:tcPr>
          <w:p w14:paraId="238A7C64" w14:textId="76D1DD11" w:rsidR="00DF6AB6" w:rsidRPr="00DF6AB6" w:rsidRDefault="00DF6AB6" w:rsidP="00DF6AB6">
            <w:pPr>
              <w:jc w:val="center"/>
              <w:rPr>
                <w:bCs/>
                <w:color w:val="000000"/>
                <w:sz w:val="20"/>
                <w:szCs w:val="20"/>
              </w:rPr>
            </w:pPr>
            <w:r>
              <w:rPr>
                <w:bCs/>
                <w:color w:val="000000"/>
                <w:sz w:val="20"/>
                <w:szCs w:val="20"/>
              </w:rPr>
              <w:t>Цена за</w:t>
            </w:r>
            <w:r w:rsidRPr="00DF6AB6">
              <w:rPr>
                <w:bCs/>
                <w:color w:val="000000"/>
                <w:sz w:val="20"/>
                <w:szCs w:val="20"/>
              </w:rPr>
              <w:t xml:space="preserve">, </w:t>
            </w:r>
            <w:proofErr w:type="spellStart"/>
            <w:r w:rsidRPr="00DF6AB6">
              <w:rPr>
                <w:bCs/>
                <w:color w:val="000000"/>
                <w:sz w:val="20"/>
                <w:szCs w:val="20"/>
              </w:rPr>
              <w:t>руб</w:t>
            </w:r>
            <w:proofErr w:type="spellEnd"/>
          </w:p>
        </w:tc>
        <w:tc>
          <w:tcPr>
            <w:tcW w:w="376" w:type="pct"/>
            <w:tcBorders>
              <w:top w:val="nil"/>
              <w:left w:val="nil"/>
              <w:bottom w:val="single" w:sz="4" w:space="0" w:color="auto"/>
              <w:right w:val="single" w:sz="4" w:space="0" w:color="auto"/>
            </w:tcBorders>
            <w:shd w:val="clear" w:color="auto" w:fill="auto"/>
            <w:noWrap/>
            <w:vAlign w:val="center"/>
            <w:hideMark/>
          </w:tcPr>
          <w:p w14:paraId="3B0A775A" w14:textId="77777777" w:rsidR="00DF6AB6" w:rsidRDefault="00DF6AB6" w:rsidP="00DF6AB6">
            <w:pPr>
              <w:jc w:val="center"/>
              <w:rPr>
                <w:bCs/>
                <w:color w:val="000000"/>
                <w:sz w:val="20"/>
                <w:szCs w:val="20"/>
              </w:rPr>
            </w:pPr>
            <w:proofErr w:type="spellStart"/>
            <w:r w:rsidRPr="00DF6AB6">
              <w:rPr>
                <w:bCs/>
                <w:color w:val="000000"/>
                <w:sz w:val="20"/>
                <w:szCs w:val="20"/>
              </w:rPr>
              <w:t>Ст-ть</w:t>
            </w:r>
            <w:proofErr w:type="spellEnd"/>
            <w:r w:rsidRPr="00DF6AB6">
              <w:rPr>
                <w:bCs/>
                <w:color w:val="000000"/>
                <w:sz w:val="20"/>
                <w:szCs w:val="20"/>
              </w:rPr>
              <w:t xml:space="preserve">, </w:t>
            </w:r>
          </w:p>
          <w:p w14:paraId="12D2C433" w14:textId="7AA22FA3" w:rsidR="00DF6AB6" w:rsidRPr="00DF6AB6" w:rsidRDefault="00DF6AB6" w:rsidP="00DF6AB6">
            <w:pPr>
              <w:jc w:val="center"/>
              <w:rPr>
                <w:bCs/>
                <w:color w:val="000000"/>
                <w:sz w:val="20"/>
                <w:szCs w:val="20"/>
              </w:rPr>
            </w:pPr>
            <w:proofErr w:type="spellStart"/>
            <w:r w:rsidRPr="00DF6AB6">
              <w:rPr>
                <w:bCs/>
                <w:color w:val="000000"/>
                <w:sz w:val="20"/>
                <w:szCs w:val="20"/>
              </w:rPr>
              <w:t>руб</w:t>
            </w:r>
            <w:proofErr w:type="spellEnd"/>
          </w:p>
        </w:tc>
        <w:tc>
          <w:tcPr>
            <w:tcW w:w="374" w:type="pct"/>
            <w:tcBorders>
              <w:top w:val="nil"/>
              <w:left w:val="nil"/>
              <w:bottom w:val="single" w:sz="4" w:space="0" w:color="auto"/>
              <w:right w:val="single" w:sz="4" w:space="0" w:color="auto"/>
            </w:tcBorders>
            <w:shd w:val="clear" w:color="auto" w:fill="auto"/>
            <w:vAlign w:val="center"/>
            <w:hideMark/>
          </w:tcPr>
          <w:p w14:paraId="3ABD9106" w14:textId="3D10D4E4" w:rsidR="00DF6AB6" w:rsidRPr="00DF6AB6" w:rsidRDefault="00DF6AB6" w:rsidP="00DF6AB6">
            <w:pPr>
              <w:jc w:val="center"/>
              <w:rPr>
                <w:bCs/>
                <w:color w:val="000000"/>
                <w:sz w:val="20"/>
                <w:szCs w:val="20"/>
              </w:rPr>
            </w:pPr>
            <w:r w:rsidRPr="00DF6AB6">
              <w:rPr>
                <w:bCs/>
                <w:color w:val="000000"/>
                <w:sz w:val="20"/>
                <w:szCs w:val="20"/>
              </w:rPr>
              <w:t xml:space="preserve">Цена за, </w:t>
            </w:r>
            <w:proofErr w:type="spellStart"/>
            <w:r w:rsidRPr="00DF6AB6">
              <w:rPr>
                <w:bCs/>
                <w:color w:val="000000"/>
                <w:sz w:val="20"/>
                <w:szCs w:val="20"/>
              </w:rPr>
              <w:t>руб</w:t>
            </w:r>
            <w:proofErr w:type="spellEnd"/>
          </w:p>
        </w:tc>
        <w:tc>
          <w:tcPr>
            <w:tcW w:w="375" w:type="pct"/>
            <w:tcBorders>
              <w:top w:val="nil"/>
              <w:left w:val="nil"/>
              <w:bottom w:val="single" w:sz="4" w:space="0" w:color="auto"/>
              <w:right w:val="single" w:sz="4" w:space="0" w:color="auto"/>
            </w:tcBorders>
            <w:shd w:val="clear" w:color="auto" w:fill="auto"/>
            <w:noWrap/>
            <w:vAlign w:val="center"/>
            <w:hideMark/>
          </w:tcPr>
          <w:p w14:paraId="6FBB5AFC" w14:textId="77777777" w:rsidR="00DF6AB6" w:rsidRDefault="00DF6AB6" w:rsidP="00DF6AB6">
            <w:pPr>
              <w:jc w:val="center"/>
              <w:rPr>
                <w:bCs/>
                <w:color w:val="000000"/>
                <w:sz w:val="20"/>
                <w:szCs w:val="20"/>
              </w:rPr>
            </w:pPr>
            <w:proofErr w:type="spellStart"/>
            <w:r w:rsidRPr="00DF6AB6">
              <w:rPr>
                <w:bCs/>
                <w:color w:val="000000"/>
                <w:sz w:val="20"/>
                <w:szCs w:val="20"/>
              </w:rPr>
              <w:t>Ст-ть</w:t>
            </w:r>
            <w:proofErr w:type="spellEnd"/>
            <w:r w:rsidRPr="00DF6AB6">
              <w:rPr>
                <w:bCs/>
                <w:color w:val="000000"/>
                <w:sz w:val="20"/>
                <w:szCs w:val="20"/>
              </w:rPr>
              <w:t xml:space="preserve">, </w:t>
            </w:r>
          </w:p>
          <w:p w14:paraId="15716B60" w14:textId="37CA8775" w:rsidR="00DF6AB6" w:rsidRPr="00DF6AB6" w:rsidRDefault="00DF6AB6" w:rsidP="00DF6AB6">
            <w:pPr>
              <w:jc w:val="center"/>
              <w:rPr>
                <w:bCs/>
                <w:color w:val="000000"/>
                <w:sz w:val="20"/>
                <w:szCs w:val="20"/>
              </w:rPr>
            </w:pPr>
            <w:proofErr w:type="spellStart"/>
            <w:r w:rsidRPr="00DF6AB6">
              <w:rPr>
                <w:bCs/>
                <w:color w:val="000000"/>
                <w:sz w:val="20"/>
                <w:szCs w:val="20"/>
              </w:rPr>
              <w:t>руб</w:t>
            </w:r>
            <w:proofErr w:type="spellEnd"/>
          </w:p>
        </w:tc>
        <w:tc>
          <w:tcPr>
            <w:tcW w:w="399" w:type="pct"/>
            <w:tcBorders>
              <w:top w:val="nil"/>
              <w:left w:val="nil"/>
              <w:bottom w:val="single" w:sz="4" w:space="0" w:color="auto"/>
              <w:right w:val="single" w:sz="4" w:space="0" w:color="auto"/>
            </w:tcBorders>
            <w:shd w:val="clear" w:color="000000" w:fill="FFFFFF"/>
            <w:vAlign w:val="center"/>
            <w:hideMark/>
          </w:tcPr>
          <w:p w14:paraId="3B30ED56" w14:textId="0AD0F8B5" w:rsidR="00DF6AB6" w:rsidRPr="00DF6AB6" w:rsidRDefault="00DF6AB6" w:rsidP="00DF6AB6">
            <w:pPr>
              <w:jc w:val="center"/>
              <w:rPr>
                <w:bCs/>
                <w:color w:val="000000"/>
                <w:sz w:val="20"/>
                <w:szCs w:val="20"/>
              </w:rPr>
            </w:pPr>
            <w:r w:rsidRPr="00DF6AB6">
              <w:rPr>
                <w:bCs/>
                <w:color w:val="000000"/>
                <w:sz w:val="20"/>
                <w:szCs w:val="20"/>
              </w:rPr>
              <w:t>Цена за</w:t>
            </w:r>
            <w:r>
              <w:rPr>
                <w:bCs/>
                <w:color w:val="000000"/>
                <w:sz w:val="20"/>
                <w:szCs w:val="20"/>
              </w:rPr>
              <w:t>,</w:t>
            </w:r>
            <w:r w:rsidRPr="00DF6AB6">
              <w:rPr>
                <w:bCs/>
                <w:color w:val="000000"/>
                <w:sz w:val="20"/>
                <w:szCs w:val="20"/>
              </w:rPr>
              <w:t xml:space="preserve"> </w:t>
            </w:r>
            <w:proofErr w:type="spellStart"/>
            <w:r w:rsidRPr="00DF6AB6">
              <w:rPr>
                <w:bCs/>
                <w:color w:val="000000"/>
                <w:sz w:val="20"/>
                <w:szCs w:val="20"/>
              </w:rPr>
              <w:t>руб</w:t>
            </w:r>
            <w:proofErr w:type="spellEnd"/>
          </w:p>
        </w:tc>
        <w:tc>
          <w:tcPr>
            <w:tcW w:w="395" w:type="pct"/>
            <w:tcBorders>
              <w:top w:val="nil"/>
              <w:left w:val="nil"/>
              <w:bottom w:val="single" w:sz="4" w:space="0" w:color="auto"/>
              <w:right w:val="single" w:sz="4" w:space="0" w:color="auto"/>
            </w:tcBorders>
            <w:shd w:val="clear" w:color="auto" w:fill="auto"/>
            <w:noWrap/>
            <w:vAlign w:val="center"/>
            <w:hideMark/>
          </w:tcPr>
          <w:p w14:paraId="7E162ECA" w14:textId="77777777" w:rsidR="00DF6AB6" w:rsidRDefault="00DF6AB6" w:rsidP="00DF6AB6">
            <w:pPr>
              <w:jc w:val="center"/>
              <w:rPr>
                <w:bCs/>
                <w:color w:val="000000"/>
                <w:sz w:val="20"/>
                <w:szCs w:val="20"/>
              </w:rPr>
            </w:pPr>
            <w:proofErr w:type="spellStart"/>
            <w:r w:rsidRPr="00DF6AB6">
              <w:rPr>
                <w:bCs/>
                <w:color w:val="000000"/>
                <w:sz w:val="20"/>
                <w:szCs w:val="20"/>
              </w:rPr>
              <w:t>Ст-ть</w:t>
            </w:r>
            <w:proofErr w:type="spellEnd"/>
            <w:r w:rsidRPr="00DF6AB6">
              <w:rPr>
                <w:bCs/>
                <w:color w:val="000000"/>
                <w:sz w:val="20"/>
                <w:szCs w:val="20"/>
              </w:rPr>
              <w:t xml:space="preserve">, </w:t>
            </w:r>
          </w:p>
          <w:p w14:paraId="5F0DBD34" w14:textId="78B2CAAC" w:rsidR="00DF6AB6" w:rsidRPr="00DF6AB6" w:rsidRDefault="00DF6AB6" w:rsidP="00DF6AB6">
            <w:pPr>
              <w:jc w:val="center"/>
              <w:rPr>
                <w:bCs/>
                <w:color w:val="000000"/>
                <w:sz w:val="20"/>
                <w:szCs w:val="20"/>
              </w:rPr>
            </w:pPr>
            <w:proofErr w:type="spellStart"/>
            <w:r w:rsidRPr="00DF6AB6">
              <w:rPr>
                <w:bCs/>
                <w:color w:val="000000"/>
                <w:sz w:val="20"/>
                <w:szCs w:val="20"/>
              </w:rPr>
              <w:t>руб</w:t>
            </w:r>
            <w:proofErr w:type="spellEnd"/>
          </w:p>
        </w:tc>
        <w:tc>
          <w:tcPr>
            <w:tcW w:w="374" w:type="pct"/>
            <w:vMerge/>
            <w:tcBorders>
              <w:top w:val="single" w:sz="4" w:space="0" w:color="auto"/>
              <w:left w:val="single" w:sz="4" w:space="0" w:color="auto"/>
              <w:bottom w:val="single" w:sz="4" w:space="0" w:color="000000"/>
              <w:right w:val="single" w:sz="4" w:space="0" w:color="auto"/>
            </w:tcBorders>
            <w:vAlign w:val="center"/>
            <w:hideMark/>
          </w:tcPr>
          <w:p w14:paraId="2D20603D" w14:textId="77777777" w:rsidR="00DF6AB6" w:rsidRPr="00DF6AB6" w:rsidRDefault="00DF6AB6" w:rsidP="00DF6AB6">
            <w:pPr>
              <w:rPr>
                <w:bCs/>
                <w:color w:val="000000"/>
                <w:sz w:val="20"/>
                <w:szCs w:val="20"/>
              </w:rPr>
            </w:pPr>
          </w:p>
        </w:tc>
        <w:tc>
          <w:tcPr>
            <w:tcW w:w="372" w:type="pct"/>
            <w:vMerge/>
            <w:tcBorders>
              <w:top w:val="single" w:sz="4" w:space="0" w:color="auto"/>
              <w:left w:val="single" w:sz="4" w:space="0" w:color="auto"/>
              <w:bottom w:val="single" w:sz="4" w:space="0" w:color="000000"/>
              <w:right w:val="single" w:sz="4" w:space="0" w:color="auto"/>
            </w:tcBorders>
            <w:vAlign w:val="center"/>
            <w:hideMark/>
          </w:tcPr>
          <w:p w14:paraId="4E18D0A9" w14:textId="77777777" w:rsidR="00DF6AB6" w:rsidRPr="00DF6AB6" w:rsidRDefault="00DF6AB6" w:rsidP="00DF6AB6">
            <w:pPr>
              <w:rPr>
                <w:bCs/>
                <w:color w:val="000000"/>
                <w:sz w:val="20"/>
                <w:szCs w:val="20"/>
              </w:rPr>
            </w:pPr>
          </w:p>
        </w:tc>
      </w:tr>
      <w:tr w:rsidR="00DF6AB6" w:rsidRPr="00DF6AB6" w14:paraId="6027ACCC" w14:textId="77777777" w:rsidTr="00DF6AB6">
        <w:trPr>
          <w:trHeight w:val="170"/>
        </w:trPr>
        <w:tc>
          <w:tcPr>
            <w:tcW w:w="160" w:type="pct"/>
            <w:tcBorders>
              <w:top w:val="nil"/>
              <w:left w:val="single" w:sz="4" w:space="0" w:color="auto"/>
              <w:bottom w:val="single" w:sz="4" w:space="0" w:color="auto"/>
              <w:right w:val="single" w:sz="4" w:space="0" w:color="auto"/>
            </w:tcBorders>
            <w:shd w:val="clear" w:color="auto" w:fill="auto"/>
            <w:vAlign w:val="center"/>
            <w:hideMark/>
          </w:tcPr>
          <w:p w14:paraId="784B3A55" w14:textId="77777777" w:rsidR="00DF6AB6" w:rsidRPr="00DF6AB6" w:rsidRDefault="00DF6AB6" w:rsidP="00DF6AB6">
            <w:pPr>
              <w:jc w:val="center"/>
              <w:rPr>
                <w:bCs/>
                <w:color w:val="000000"/>
                <w:sz w:val="20"/>
                <w:szCs w:val="20"/>
              </w:rPr>
            </w:pPr>
            <w:r w:rsidRPr="00DF6AB6">
              <w:rPr>
                <w:bCs/>
                <w:color w:val="000000"/>
                <w:sz w:val="20"/>
                <w:szCs w:val="20"/>
              </w:rPr>
              <w:t> </w:t>
            </w:r>
          </w:p>
        </w:tc>
        <w:tc>
          <w:tcPr>
            <w:tcW w:w="1349" w:type="pct"/>
            <w:tcBorders>
              <w:top w:val="nil"/>
              <w:left w:val="nil"/>
              <w:bottom w:val="single" w:sz="4" w:space="0" w:color="auto"/>
              <w:right w:val="nil"/>
            </w:tcBorders>
            <w:shd w:val="clear" w:color="auto" w:fill="auto"/>
            <w:vAlign w:val="center"/>
            <w:hideMark/>
          </w:tcPr>
          <w:p w14:paraId="7909CD81" w14:textId="77777777" w:rsidR="00DF6AB6" w:rsidRPr="00DF6AB6" w:rsidRDefault="00DF6AB6" w:rsidP="00DF6AB6">
            <w:pPr>
              <w:rPr>
                <w:bCs/>
                <w:color w:val="000000"/>
                <w:sz w:val="20"/>
                <w:szCs w:val="20"/>
              </w:rPr>
            </w:pPr>
            <w:r w:rsidRPr="00DF6AB6">
              <w:rPr>
                <w:bCs/>
                <w:color w:val="000000"/>
                <w:sz w:val="20"/>
                <w:szCs w:val="20"/>
              </w:rPr>
              <w:t>Масло моторное синтетическое ZIC X7000, 5W-30, 200 литров</w:t>
            </w:r>
          </w:p>
        </w:tc>
        <w:tc>
          <w:tcPr>
            <w:tcW w:w="231" w:type="pct"/>
            <w:tcBorders>
              <w:top w:val="single" w:sz="4" w:space="0" w:color="auto"/>
              <w:left w:val="single" w:sz="4" w:space="0" w:color="auto"/>
              <w:bottom w:val="single" w:sz="4" w:space="0" w:color="auto"/>
              <w:right w:val="nil"/>
            </w:tcBorders>
            <w:shd w:val="clear" w:color="auto" w:fill="auto"/>
            <w:vAlign w:val="center"/>
            <w:hideMark/>
          </w:tcPr>
          <w:p w14:paraId="081DCD2C" w14:textId="77777777" w:rsidR="00DF6AB6" w:rsidRPr="00DF6AB6" w:rsidRDefault="00DF6AB6" w:rsidP="00DF6AB6">
            <w:pPr>
              <w:jc w:val="center"/>
              <w:rPr>
                <w:bCs/>
                <w:color w:val="000000"/>
                <w:sz w:val="20"/>
                <w:szCs w:val="20"/>
              </w:rPr>
            </w:pPr>
            <w:r w:rsidRPr="00DF6AB6">
              <w:rPr>
                <w:bCs/>
                <w:color w:val="000000"/>
                <w:sz w:val="20"/>
                <w:szCs w:val="20"/>
              </w:rPr>
              <w:t>1</w:t>
            </w:r>
          </w:p>
        </w:tc>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7A54B579" w14:textId="77777777" w:rsidR="00DF6AB6" w:rsidRPr="00DF6AB6" w:rsidRDefault="00DF6AB6" w:rsidP="00DF6AB6">
            <w:pPr>
              <w:jc w:val="center"/>
              <w:rPr>
                <w:color w:val="000000"/>
                <w:sz w:val="20"/>
                <w:szCs w:val="20"/>
              </w:rPr>
            </w:pPr>
            <w:r w:rsidRPr="00DF6AB6">
              <w:rPr>
                <w:color w:val="000000"/>
                <w:sz w:val="20"/>
                <w:szCs w:val="20"/>
              </w:rPr>
              <w:t>шт.</w:t>
            </w:r>
          </w:p>
        </w:tc>
        <w:tc>
          <w:tcPr>
            <w:tcW w:w="373" w:type="pct"/>
            <w:tcBorders>
              <w:top w:val="nil"/>
              <w:left w:val="nil"/>
              <w:bottom w:val="single" w:sz="4" w:space="0" w:color="auto"/>
              <w:right w:val="single" w:sz="4" w:space="0" w:color="auto"/>
            </w:tcBorders>
            <w:shd w:val="clear" w:color="auto" w:fill="auto"/>
            <w:vAlign w:val="center"/>
            <w:hideMark/>
          </w:tcPr>
          <w:p w14:paraId="1EC2CE68" w14:textId="77777777" w:rsidR="00DF6AB6" w:rsidRPr="00DF6AB6" w:rsidRDefault="00DF6AB6" w:rsidP="00DF6AB6">
            <w:pPr>
              <w:jc w:val="center"/>
              <w:rPr>
                <w:color w:val="000000"/>
                <w:sz w:val="20"/>
                <w:szCs w:val="20"/>
              </w:rPr>
            </w:pPr>
            <w:r w:rsidRPr="00DF6AB6">
              <w:rPr>
                <w:color w:val="000000"/>
                <w:sz w:val="20"/>
                <w:szCs w:val="20"/>
              </w:rPr>
              <w:t>155 997,00</w:t>
            </w:r>
          </w:p>
        </w:tc>
        <w:tc>
          <w:tcPr>
            <w:tcW w:w="376" w:type="pct"/>
            <w:tcBorders>
              <w:top w:val="nil"/>
              <w:left w:val="nil"/>
              <w:bottom w:val="single" w:sz="4" w:space="0" w:color="auto"/>
              <w:right w:val="single" w:sz="4" w:space="0" w:color="auto"/>
            </w:tcBorders>
            <w:shd w:val="clear" w:color="auto" w:fill="auto"/>
            <w:noWrap/>
            <w:vAlign w:val="center"/>
            <w:hideMark/>
          </w:tcPr>
          <w:p w14:paraId="3275318A" w14:textId="77777777" w:rsidR="00DF6AB6" w:rsidRPr="00DF6AB6" w:rsidRDefault="00DF6AB6" w:rsidP="00DF6AB6">
            <w:pPr>
              <w:jc w:val="center"/>
              <w:rPr>
                <w:color w:val="000000"/>
                <w:sz w:val="20"/>
                <w:szCs w:val="20"/>
              </w:rPr>
            </w:pPr>
            <w:r w:rsidRPr="00DF6AB6">
              <w:rPr>
                <w:color w:val="000000"/>
                <w:sz w:val="20"/>
                <w:szCs w:val="20"/>
              </w:rPr>
              <w:t>155 997,00</w:t>
            </w:r>
          </w:p>
        </w:tc>
        <w:tc>
          <w:tcPr>
            <w:tcW w:w="374" w:type="pct"/>
            <w:tcBorders>
              <w:top w:val="nil"/>
              <w:left w:val="nil"/>
              <w:bottom w:val="nil"/>
              <w:right w:val="single" w:sz="4" w:space="0" w:color="auto"/>
            </w:tcBorders>
            <w:shd w:val="clear" w:color="auto" w:fill="auto"/>
            <w:vAlign w:val="center"/>
            <w:hideMark/>
          </w:tcPr>
          <w:p w14:paraId="54FA5918" w14:textId="77777777" w:rsidR="00DF6AB6" w:rsidRPr="00DF6AB6" w:rsidRDefault="00DF6AB6" w:rsidP="00DF6AB6">
            <w:pPr>
              <w:jc w:val="center"/>
              <w:rPr>
                <w:color w:val="000000"/>
                <w:sz w:val="20"/>
                <w:szCs w:val="20"/>
              </w:rPr>
            </w:pPr>
            <w:r w:rsidRPr="00DF6AB6">
              <w:rPr>
                <w:color w:val="000000"/>
                <w:sz w:val="20"/>
                <w:szCs w:val="20"/>
              </w:rPr>
              <w:t>126 836,00</w:t>
            </w:r>
          </w:p>
        </w:tc>
        <w:tc>
          <w:tcPr>
            <w:tcW w:w="375" w:type="pct"/>
            <w:tcBorders>
              <w:top w:val="nil"/>
              <w:left w:val="nil"/>
              <w:bottom w:val="single" w:sz="4" w:space="0" w:color="auto"/>
              <w:right w:val="single" w:sz="4" w:space="0" w:color="auto"/>
            </w:tcBorders>
            <w:shd w:val="clear" w:color="auto" w:fill="auto"/>
            <w:noWrap/>
            <w:vAlign w:val="center"/>
            <w:hideMark/>
          </w:tcPr>
          <w:p w14:paraId="2338BF05" w14:textId="77777777" w:rsidR="00DF6AB6" w:rsidRPr="00DF6AB6" w:rsidRDefault="00DF6AB6" w:rsidP="00DF6AB6">
            <w:pPr>
              <w:jc w:val="center"/>
              <w:rPr>
                <w:color w:val="000000"/>
                <w:sz w:val="20"/>
                <w:szCs w:val="20"/>
              </w:rPr>
            </w:pPr>
            <w:r w:rsidRPr="00DF6AB6">
              <w:rPr>
                <w:color w:val="000000"/>
                <w:sz w:val="20"/>
                <w:szCs w:val="20"/>
              </w:rPr>
              <w:t>126 836,00</w:t>
            </w:r>
          </w:p>
        </w:tc>
        <w:tc>
          <w:tcPr>
            <w:tcW w:w="399" w:type="pct"/>
            <w:tcBorders>
              <w:top w:val="nil"/>
              <w:left w:val="nil"/>
              <w:bottom w:val="single" w:sz="4" w:space="0" w:color="auto"/>
              <w:right w:val="single" w:sz="4" w:space="0" w:color="auto"/>
            </w:tcBorders>
            <w:shd w:val="clear" w:color="000000" w:fill="FFFFFF"/>
            <w:vAlign w:val="center"/>
            <w:hideMark/>
          </w:tcPr>
          <w:p w14:paraId="5304D95D" w14:textId="77777777" w:rsidR="00DF6AB6" w:rsidRPr="00DF6AB6" w:rsidRDefault="00DF6AB6" w:rsidP="00DF6AB6">
            <w:pPr>
              <w:jc w:val="center"/>
              <w:rPr>
                <w:color w:val="000000"/>
                <w:sz w:val="20"/>
                <w:szCs w:val="20"/>
              </w:rPr>
            </w:pPr>
            <w:r w:rsidRPr="00DF6AB6">
              <w:rPr>
                <w:color w:val="000000"/>
                <w:sz w:val="20"/>
                <w:szCs w:val="20"/>
              </w:rPr>
              <w:t>143 550,00</w:t>
            </w:r>
          </w:p>
        </w:tc>
        <w:tc>
          <w:tcPr>
            <w:tcW w:w="395" w:type="pct"/>
            <w:tcBorders>
              <w:top w:val="nil"/>
              <w:left w:val="nil"/>
              <w:bottom w:val="single" w:sz="4" w:space="0" w:color="auto"/>
              <w:right w:val="single" w:sz="4" w:space="0" w:color="auto"/>
            </w:tcBorders>
            <w:shd w:val="clear" w:color="auto" w:fill="auto"/>
            <w:noWrap/>
            <w:vAlign w:val="center"/>
            <w:hideMark/>
          </w:tcPr>
          <w:p w14:paraId="7C13A79D" w14:textId="77777777" w:rsidR="00DF6AB6" w:rsidRPr="00DF6AB6" w:rsidRDefault="00DF6AB6" w:rsidP="00DF6AB6">
            <w:pPr>
              <w:jc w:val="center"/>
              <w:rPr>
                <w:color w:val="000000"/>
                <w:sz w:val="20"/>
                <w:szCs w:val="20"/>
              </w:rPr>
            </w:pPr>
            <w:r w:rsidRPr="00DF6AB6">
              <w:rPr>
                <w:color w:val="000000"/>
                <w:sz w:val="20"/>
                <w:szCs w:val="20"/>
              </w:rPr>
              <w:t>143 550,00</w:t>
            </w:r>
          </w:p>
        </w:tc>
        <w:tc>
          <w:tcPr>
            <w:tcW w:w="374" w:type="pct"/>
            <w:tcBorders>
              <w:top w:val="nil"/>
              <w:left w:val="nil"/>
              <w:bottom w:val="single" w:sz="4" w:space="0" w:color="auto"/>
              <w:right w:val="single" w:sz="4" w:space="0" w:color="auto"/>
            </w:tcBorders>
            <w:shd w:val="clear" w:color="auto" w:fill="auto"/>
            <w:vAlign w:val="center"/>
            <w:hideMark/>
          </w:tcPr>
          <w:p w14:paraId="19122248" w14:textId="77777777" w:rsidR="00DF6AB6" w:rsidRPr="00DF6AB6" w:rsidRDefault="00DF6AB6" w:rsidP="00DF6AB6">
            <w:pPr>
              <w:jc w:val="center"/>
              <w:rPr>
                <w:color w:val="000000"/>
                <w:sz w:val="20"/>
                <w:szCs w:val="20"/>
              </w:rPr>
            </w:pPr>
            <w:r w:rsidRPr="00DF6AB6">
              <w:rPr>
                <w:color w:val="000000"/>
                <w:sz w:val="20"/>
                <w:szCs w:val="20"/>
              </w:rPr>
              <w:t>142 127,67</w:t>
            </w:r>
          </w:p>
        </w:tc>
        <w:tc>
          <w:tcPr>
            <w:tcW w:w="372" w:type="pct"/>
            <w:tcBorders>
              <w:top w:val="nil"/>
              <w:left w:val="nil"/>
              <w:bottom w:val="single" w:sz="4" w:space="0" w:color="auto"/>
              <w:right w:val="single" w:sz="4" w:space="0" w:color="auto"/>
            </w:tcBorders>
            <w:shd w:val="clear" w:color="auto" w:fill="auto"/>
            <w:vAlign w:val="center"/>
            <w:hideMark/>
          </w:tcPr>
          <w:p w14:paraId="67B9DB87" w14:textId="77777777" w:rsidR="00DF6AB6" w:rsidRPr="00DF6AB6" w:rsidRDefault="00DF6AB6" w:rsidP="00DF6AB6">
            <w:pPr>
              <w:jc w:val="center"/>
              <w:rPr>
                <w:color w:val="000000"/>
                <w:sz w:val="20"/>
                <w:szCs w:val="20"/>
              </w:rPr>
            </w:pPr>
            <w:r w:rsidRPr="00DF6AB6">
              <w:rPr>
                <w:color w:val="000000"/>
                <w:sz w:val="20"/>
                <w:szCs w:val="20"/>
              </w:rPr>
              <w:t>142 127,67</w:t>
            </w:r>
          </w:p>
        </w:tc>
      </w:tr>
      <w:tr w:rsidR="00DF6AB6" w:rsidRPr="00DF6AB6" w14:paraId="141E3A79" w14:textId="77777777" w:rsidTr="00DF6AB6">
        <w:trPr>
          <w:trHeight w:val="170"/>
        </w:trPr>
        <w:tc>
          <w:tcPr>
            <w:tcW w:w="160" w:type="pct"/>
            <w:tcBorders>
              <w:top w:val="nil"/>
              <w:left w:val="single" w:sz="4" w:space="0" w:color="auto"/>
              <w:bottom w:val="single" w:sz="4" w:space="0" w:color="auto"/>
              <w:right w:val="single" w:sz="4" w:space="0" w:color="auto"/>
            </w:tcBorders>
            <w:shd w:val="clear" w:color="auto" w:fill="auto"/>
            <w:vAlign w:val="center"/>
            <w:hideMark/>
          </w:tcPr>
          <w:p w14:paraId="6D1CF762" w14:textId="77777777" w:rsidR="00DF6AB6" w:rsidRPr="00DF6AB6" w:rsidRDefault="00DF6AB6" w:rsidP="00DF6AB6">
            <w:pPr>
              <w:jc w:val="center"/>
              <w:rPr>
                <w:bCs/>
                <w:color w:val="000000"/>
                <w:sz w:val="20"/>
                <w:szCs w:val="20"/>
              </w:rPr>
            </w:pPr>
            <w:r w:rsidRPr="00DF6AB6">
              <w:rPr>
                <w:bCs/>
                <w:color w:val="000000"/>
                <w:sz w:val="20"/>
                <w:szCs w:val="20"/>
              </w:rPr>
              <w:t> </w:t>
            </w:r>
          </w:p>
        </w:tc>
        <w:tc>
          <w:tcPr>
            <w:tcW w:w="1349" w:type="pct"/>
            <w:tcBorders>
              <w:top w:val="nil"/>
              <w:left w:val="nil"/>
              <w:bottom w:val="single" w:sz="4" w:space="0" w:color="auto"/>
              <w:right w:val="nil"/>
            </w:tcBorders>
            <w:shd w:val="clear" w:color="auto" w:fill="auto"/>
            <w:vAlign w:val="center"/>
            <w:hideMark/>
          </w:tcPr>
          <w:p w14:paraId="0B4B4C50" w14:textId="3617A88A" w:rsidR="00DF6AB6" w:rsidRPr="00DF6AB6" w:rsidRDefault="00DF6AB6" w:rsidP="00DF6AB6">
            <w:pPr>
              <w:rPr>
                <w:bCs/>
                <w:color w:val="000000"/>
                <w:sz w:val="20"/>
                <w:szCs w:val="20"/>
              </w:rPr>
            </w:pPr>
            <w:r w:rsidRPr="00DF6AB6">
              <w:rPr>
                <w:bCs/>
                <w:color w:val="000000"/>
                <w:sz w:val="20"/>
                <w:szCs w:val="20"/>
              </w:rPr>
              <w:t>Масло трансмиссионное синтетическое ZIC ATF 3,200 литров</w:t>
            </w:r>
          </w:p>
        </w:tc>
        <w:tc>
          <w:tcPr>
            <w:tcW w:w="231" w:type="pct"/>
            <w:tcBorders>
              <w:top w:val="nil"/>
              <w:left w:val="single" w:sz="4" w:space="0" w:color="auto"/>
              <w:bottom w:val="single" w:sz="4" w:space="0" w:color="auto"/>
              <w:right w:val="single" w:sz="4" w:space="0" w:color="auto"/>
            </w:tcBorders>
            <w:shd w:val="clear" w:color="auto" w:fill="auto"/>
            <w:vAlign w:val="center"/>
            <w:hideMark/>
          </w:tcPr>
          <w:p w14:paraId="62BB4724" w14:textId="77777777" w:rsidR="00DF6AB6" w:rsidRPr="00DF6AB6" w:rsidRDefault="00DF6AB6" w:rsidP="00DF6AB6">
            <w:pPr>
              <w:jc w:val="center"/>
              <w:rPr>
                <w:bCs/>
                <w:color w:val="000000"/>
                <w:sz w:val="20"/>
                <w:szCs w:val="20"/>
              </w:rPr>
            </w:pPr>
            <w:r w:rsidRPr="00DF6AB6">
              <w:rPr>
                <w:bCs/>
                <w:color w:val="000000"/>
                <w:sz w:val="20"/>
                <w:szCs w:val="20"/>
              </w:rPr>
              <w:t>1</w:t>
            </w:r>
          </w:p>
        </w:tc>
        <w:tc>
          <w:tcPr>
            <w:tcW w:w="222" w:type="pct"/>
            <w:tcBorders>
              <w:top w:val="nil"/>
              <w:left w:val="nil"/>
              <w:bottom w:val="single" w:sz="4" w:space="0" w:color="auto"/>
              <w:right w:val="single" w:sz="4" w:space="0" w:color="auto"/>
            </w:tcBorders>
            <w:shd w:val="clear" w:color="auto" w:fill="auto"/>
            <w:noWrap/>
            <w:vAlign w:val="center"/>
            <w:hideMark/>
          </w:tcPr>
          <w:p w14:paraId="45A5251E" w14:textId="77777777" w:rsidR="00DF6AB6" w:rsidRPr="00DF6AB6" w:rsidRDefault="00DF6AB6" w:rsidP="00DF6AB6">
            <w:pPr>
              <w:jc w:val="center"/>
              <w:rPr>
                <w:color w:val="000000"/>
                <w:sz w:val="20"/>
                <w:szCs w:val="20"/>
              </w:rPr>
            </w:pPr>
            <w:r w:rsidRPr="00DF6AB6">
              <w:rPr>
                <w:color w:val="000000"/>
                <w:sz w:val="20"/>
                <w:szCs w:val="20"/>
              </w:rPr>
              <w:t>шт.</w:t>
            </w:r>
          </w:p>
        </w:tc>
        <w:tc>
          <w:tcPr>
            <w:tcW w:w="373" w:type="pct"/>
            <w:tcBorders>
              <w:top w:val="nil"/>
              <w:left w:val="nil"/>
              <w:bottom w:val="single" w:sz="4" w:space="0" w:color="auto"/>
              <w:right w:val="single" w:sz="4" w:space="0" w:color="auto"/>
            </w:tcBorders>
            <w:shd w:val="clear" w:color="auto" w:fill="auto"/>
            <w:vAlign w:val="center"/>
            <w:hideMark/>
          </w:tcPr>
          <w:p w14:paraId="6B8DBF18" w14:textId="77777777" w:rsidR="00DF6AB6" w:rsidRPr="00DF6AB6" w:rsidRDefault="00DF6AB6" w:rsidP="00DF6AB6">
            <w:pPr>
              <w:jc w:val="center"/>
              <w:rPr>
                <w:color w:val="000000"/>
                <w:sz w:val="20"/>
                <w:szCs w:val="20"/>
              </w:rPr>
            </w:pPr>
            <w:r w:rsidRPr="00DF6AB6">
              <w:rPr>
                <w:color w:val="000000"/>
                <w:sz w:val="20"/>
                <w:szCs w:val="20"/>
              </w:rPr>
              <w:t>80 164,00</w:t>
            </w:r>
          </w:p>
        </w:tc>
        <w:tc>
          <w:tcPr>
            <w:tcW w:w="376" w:type="pct"/>
            <w:tcBorders>
              <w:top w:val="nil"/>
              <w:left w:val="nil"/>
              <w:bottom w:val="single" w:sz="4" w:space="0" w:color="auto"/>
              <w:right w:val="single" w:sz="4" w:space="0" w:color="auto"/>
            </w:tcBorders>
            <w:shd w:val="clear" w:color="auto" w:fill="auto"/>
            <w:noWrap/>
            <w:vAlign w:val="center"/>
            <w:hideMark/>
          </w:tcPr>
          <w:p w14:paraId="37E8FBB2" w14:textId="77777777" w:rsidR="00DF6AB6" w:rsidRPr="00DF6AB6" w:rsidRDefault="00DF6AB6" w:rsidP="00DF6AB6">
            <w:pPr>
              <w:jc w:val="center"/>
              <w:rPr>
                <w:color w:val="000000"/>
                <w:sz w:val="20"/>
                <w:szCs w:val="20"/>
              </w:rPr>
            </w:pPr>
            <w:r w:rsidRPr="00DF6AB6">
              <w:rPr>
                <w:color w:val="000000"/>
                <w:sz w:val="20"/>
                <w:szCs w:val="20"/>
              </w:rPr>
              <w:t>80 164,00</w:t>
            </w:r>
          </w:p>
        </w:tc>
        <w:tc>
          <w:tcPr>
            <w:tcW w:w="374" w:type="pct"/>
            <w:tcBorders>
              <w:top w:val="single" w:sz="4" w:space="0" w:color="auto"/>
              <w:left w:val="nil"/>
              <w:bottom w:val="nil"/>
              <w:right w:val="single" w:sz="4" w:space="0" w:color="auto"/>
            </w:tcBorders>
            <w:shd w:val="clear" w:color="auto" w:fill="auto"/>
            <w:vAlign w:val="center"/>
            <w:hideMark/>
          </w:tcPr>
          <w:p w14:paraId="000CBECC" w14:textId="77777777" w:rsidR="00DF6AB6" w:rsidRPr="00DF6AB6" w:rsidRDefault="00DF6AB6" w:rsidP="00DF6AB6">
            <w:pPr>
              <w:jc w:val="center"/>
              <w:rPr>
                <w:color w:val="000000"/>
                <w:sz w:val="20"/>
                <w:szCs w:val="20"/>
              </w:rPr>
            </w:pPr>
            <w:r w:rsidRPr="00DF6AB6">
              <w:rPr>
                <w:color w:val="000000"/>
                <w:sz w:val="20"/>
                <w:szCs w:val="20"/>
              </w:rPr>
              <w:t>85 114,00</w:t>
            </w:r>
          </w:p>
        </w:tc>
        <w:tc>
          <w:tcPr>
            <w:tcW w:w="375" w:type="pct"/>
            <w:tcBorders>
              <w:top w:val="nil"/>
              <w:left w:val="nil"/>
              <w:bottom w:val="single" w:sz="4" w:space="0" w:color="auto"/>
              <w:right w:val="single" w:sz="4" w:space="0" w:color="auto"/>
            </w:tcBorders>
            <w:shd w:val="clear" w:color="auto" w:fill="auto"/>
            <w:noWrap/>
            <w:vAlign w:val="center"/>
            <w:hideMark/>
          </w:tcPr>
          <w:p w14:paraId="04005781" w14:textId="77777777" w:rsidR="00DF6AB6" w:rsidRPr="00DF6AB6" w:rsidRDefault="00DF6AB6" w:rsidP="00DF6AB6">
            <w:pPr>
              <w:jc w:val="center"/>
              <w:rPr>
                <w:color w:val="000000"/>
                <w:sz w:val="20"/>
                <w:szCs w:val="20"/>
              </w:rPr>
            </w:pPr>
            <w:r w:rsidRPr="00DF6AB6">
              <w:rPr>
                <w:color w:val="000000"/>
                <w:sz w:val="20"/>
                <w:szCs w:val="20"/>
              </w:rPr>
              <w:t>85 114,00</w:t>
            </w:r>
          </w:p>
        </w:tc>
        <w:tc>
          <w:tcPr>
            <w:tcW w:w="399" w:type="pct"/>
            <w:tcBorders>
              <w:top w:val="nil"/>
              <w:left w:val="nil"/>
              <w:bottom w:val="single" w:sz="4" w:space="0" w:color="auto"/>
              <w:right w:val="single" w:sz="4" w:space="0" w:color="auto"/>
            </w:tcBorders>
            <w:shd w:val="clear" w:color="000000" w:fill="FFFFFF"/>
            <w:vAlign w:val="center"/>
            <w:hideMark/>
          </w:tcPr>
          <w:p w14:paraId="1C29969B" w14:textId="77777777" w:rsidR="00DF6AB6" w:rsidRPr="00DF6AB6" w:rsidRDefault="00DF6AB6" w:rsidP="00DF6AB6">
            <w:pPr>
              <w:jc w:val="center"/>
              <w:rPr>
                <w:color w:val="000000"/>
                <w:sz w:val="20"/>
                <w:szCs w:val="20"/>
              </w:rPr>
            </w:pPr>
            <w:r w:rsidRPr="00DF6AB6">
              <w:rPr>
                <w:color w:val="000000"/>
                <w:sz w:val="20"/>
                <w:szCs w:val="20"/>
              </w:rPr>
              <w:t>116 182,00</w:t>
            </w:r>
          </w:p>
        </w:tc>
        <w:tc>
          <w:tcPr>
            <w:tcW w:w="395" w:type="pct"/>
            <w:tcBorders>
              <w:top w:val="nil"/>
              <w:left w:val="nil"/>
              <w:bottom w:val="single" w:sz="4" w:space="0" w:color="auto"/>
              <w:right w:val="single" w:sz="4" w:space="0" w:color="auto"/>
            </w:tcBorders>
            <w:shd w:val="clear" w:color="auto" w:fill="auto"/>
            <w:noWrap/>
            <w:vAlign w:val="center"/>
            <w:hideMark/>
          </w:tcPr>
          <w:p w14:paraId="028375EC" w14:textId="77777777" w:rsidR="00DF6AB6" w:rsidRPr="00DF6AB6" w:rsidRDefault="00DF6AB6" w:rsidP="00DF6AB6">
            <w:pPr>
              <w:jc w:val="center"/>
              <w:rPr>
                <w:color w:val="000000"/>
                <w:sz w:val="20"/>
                <w:szCs w:val="20"/>
              </w:rPr>
            </w:pPr>
            <w:r w:rsidRPr="00DF6AB6">
              <w:rPr>
                <w:color w:val="000000"/>
                <w:sz w:val="20"/>
                <w:szCs w:val="20"/>
              </w:rPr>
              <w:t>116 182,00</w:t>
            </w:r>
          </w:p>
        </w:tc>
        <w:tc>
          <w:tcPr>
            <w:tcW w:w="374" w:type="pct"/>
            <w:tcBorders>
              <w:top w:val="nil"/>
              <w:left w:val="nil"/>
              <w:bottom w:val="single" w:sz="4" w:space="0" w:color="auto"/>
              <w:right w:val="single" w:sz="4" w:space="0" w:color="auto"/>
            </w:tcBorders>
            <w:shd w:val="clear" w:color="auto" w:fill="auto"/>
            <w:vAlign w:val="center"/>
            <w:hideMark/>
          </w:tcPr>
          <w:p w14:paraId="084F962F" w14:textId="77777777" w:rsidR="00DF6AB6" w:rsidRPr="00DF6AB6" w:rsidRDefault="00DF6AB6" w:rsidP="00DF6AB6">
            <w:pPr>
              <w:jc w:val="center"/>
              <w:rPr>
                <w:color w:val="000000"/>
                <w:sz w:val="20"/>
                <w:szCs w:val="20"/>
              </w:rPr>
            </w:pPr>
            <w:r w:rsidRPr="00DF6AB6">
              <w:rPr>
                <w:color w:val="000000"/>
                <w:sz w:val="20"/>
                <w:szCs w:val="20"/>
              </w:rPr>
              <w:t>93 820,00</w:t>
            </w:r>
          </w:p>
        </w:tc>
        <w:tc>
          <w:tcPr>
            <w:tcW w:w="372" w:type="pct"/>
            <w:tcBorders>
              <w:top w:val="nil"/>
              <w:left w:val="nil"/>
              <w:bottom w:val="single" w:sz="4" w:space="0" w:color="auto"/>
              <w:right w:val="single" w:sz="4" w:space="0" w:color="auto"/>
            </w:tcBorders>
            <w:shd w:val="clear" w:color="auto" w:fill="auto"/>
            <w:vAlign w:val="center"/>
            <w:hideMark/>
          </w:tcPr>
          <w:p w14:paraId="70414C6F" w14:textId="77777777" w:rsidR="00DF6AB6" w:rsidRPr="00DF6AB6" w:rsidRDefault="00DF6AB6" w:rsidP="00DF6AB6">
            <w:pPr>
              <w:jc w:val="center"/>
              <w:rPr>
                <w:color w:val="000000"/>
                <w:sz w:val="20"/>
                <w:szCs w:val="20"/>
              </w:rPr>
            </w:pPr>
            <w:r w:rsidRPr="00DF6AB6">
              <w:rPr>
                <w:color w:val="000000"/>
                <w:sz w:val="20"/>
                <w:szCs w:val="20"/>
              </w:rPr>
              <w:t>93 820,00</w:t>
            </w:r>
          </w:p>
        </w:tc>
      </w:tr>
      <w:tr w:rsidR="00DF6AB6" w:rsidRPr="00DF6AB6" w14:paraId="6F5D0770" w14:textId="77777777" w:rsidTr="00DF6AB6">
        <w:trPr>
          <w:trHeight w:val="170"/>
        </w:trPr>
        <w:tc>
          <w:tcPr>
            <w:tcW w:w="160" w:type="pct"/>
            <w:tcBorders>
              <w:top w:val="nil"/>
              <w:left w:val="single" w:sz="4" w:space="0" w:color="auto"/>
              <w:bottom w:val="single" w:sz="4" w:space="0" w:color="auto"/>
              <w:right w:val="single" w:sz="4" w:space="0" w:color="auto"/>
            </w:tcBorders>
            <w:shd w:val="clear" w:color="auto" w:fill="auto"/>
            <w:vAlign w:val="center"/>
            <w:hideMark/>
          </w:tcPr>
          <w:p w14:paraId="66B5FDC2" w14:textId="77777777" w:rsidR="00DF6AB6" w:rsidRPr="00DF6AB6" w:rsidRDefault="00DF6AB6" w:rsidP="00DF6AB6">
            <w:pPr>
              <w:jc w:val="center"/>
              <w:rPr>
                <w:color w:val="000000"/>
                <w:sz w:val="20"/>
                <w:szCs w:val="20"/>
              </w:rPr>
            </w:pPr>
            <w:r w:rsidRPr="00DF6AB6">
              <w:rPr>
                <w:color w:val="000000"/>
                <w:sz w:val="20"/>
                <w:szCs w:val="20"/>
              </w:rPr>
              <w:t>1</w:t>
            </w:r>
          </w:p>
        </w:tc>
        <w:tc>
          <w:tcPr>
            <w:tcW w:w="1349" w:type="pct"/>
            <w:tcBorders>
              <w:top w:val="nil"/>
              <w:left w:val="nil"/>
              <w:bottom w:val="single" w:sz="4" w:space="0" w:color="auto"/>
              <w:right w:val="single" w:sz="4" w:space="0" w:color="auto"/>
            </w:tcBorders>
            <w:shd w:val="clear" w:color="auto" w:fill="auto"/>
            <w:vAlign w:val="center"/>
            <w:hideMark/>
          </w:tcPr>
          <w:p w14:paraId="6ED4F874" w14:textId="23E89B0F" w:rsidR="00DF6AB6" w:rsidRPr="00DF6AB6" w:rsidRDefault="00DF6AB6" w:rsidP="00DF6AB6">
            <w:pPr>
              <w:rPr>
                <w:bCs/>
                <w:color w:val="000000"/>
                <w:sz w:val="20"/>
                <w:szCs w:val="20"/>
                <w:lang w:val="en-US"/>
              </w:rPr>
            </w:pPr>
            <w:r w:rsidRPr="00DF6AB6">
              <w:rPr>
                <w:bCs/>
                <w:color w:val="000000"/>
                <w:sz w:val="20"/>
                <w:szCs w:val="20"/>
              </w:rPr>
              <w:t>Антифриз</w:t>
            </w:r>
            <w:r w:rsidRPr="00DF6AB6">
              <w:rPr>
                <w:bCs/>
                <w:color w:val="000000"/>
                <w:sz w:val="20"/>
                <w:szCs w:val="20"/>
                <w:lang w:val="en-US"/>
              </w:rPr>
              <w:t xml:space="preserve"> SINTEC ANTIFREEZE LUXE G12+ red-40, 10 </w:t>
            </w:r>
            <w:r w:rsidRPr="00DF6AB6">
              <w:rPr>
                <w:bCs/>
                <w:color w:val="000000"/>
                <w:sz w:val="20"/>
                <w:szCs w:val="20"/>
              </w:rPr>
              <w:t>л</w:t>
            </w:r>
          </w:p>
        </w:tc>
        <w:tc>
          <w:tcPr>
            <w:tcW w:w="231" w:type="pct"/>
            <w:tcBorders>
              <w:top w:val="nil"/>
              <w:left w:val="nil"/>
              <w:bottom w:val="single" w:sz="4" w:space="0" w:color="auto"/>
              <w:right w:val="single" w:sz="4" w:space="0" w:color="auto"/>
            </w:tcBorders>
            <w:shd w:val="clear" w:color="auto" w:fill="auto"/>
            <w:noWrap/>
            <w:vAlign w:val="center"/>
            <w:hideMark/>
          </w:tcPr>
          <w:p w14:paraId="7B4C7971" w14:textId="77777777" w:rsidR="00DF6AB6" w:rsidRPr="00DF6AB6" w:rsidRDefault="00DF6AB6" w:rsidP="00DF6AB6">
            <w:pPr>
              <w:jc w:val="center"/>
              <w:rPr>
                <w:bCs/>
                <w:color w:val="000000"/>
                <w:sz w:val="20"/>
                <w:szCs w:val="20"/>
              </w:rPr>
            </w:pPr>
            <w:r w:rsidRPr="00DF6AB6">
              <w:rPr>
                <w:bCs/>
                <w:color w:val="000000"/>
                <w:sz w:val="20"/>
                <w:szCs w:val="20"/>
              </w:rPr>
              <w:t>10</w:t>
            </w:r>
          </w:p>
        </w:tc>
        <w:tc>
          <w:tcPr>
            <w:tcW w:w="222" w:type="pct"/>
            <w:tcBorders>
              <w:top w:val="nil"/>
              <w:left w:val="nil"/>
              <w:bottom w:val="single" w:sz="4" w:space="0" w:color="auto"/>
              <w:right w:val="single" w:sz="4" w:space="0" w:color="auto"/>
            </w:tcBorders>
            <w:shd w:val="clear" w:color="auto" w:fill="auto"/>
            <w:noWrap/>
            <w:vAlign w:val="center"/>
            <w:hideMark/>
          </w:tcPr>
          <w:p w14:paraId="3FDBD545" w14:textId="77777777" w:rsidR="00DF6AB6" w:rsidRPr="00DF6AB6" w:rsidRDefault="00DF6AB6" w:rsidP="00DF6AB6">
            <w:pPr>
              <w:jc w:val="center"/>
              <w:rPr>
                <w:color w:val="000000"/>
                <w:sz w:val="20"/>
                <w:szCs w:val="20"/>
              </w:rPr>
            </w:pPr>
            <w:r w:rsidRPr="00DF6AB6">
              <w:rPr>
                <w:color w:val="000000"/>
                <w:sz w:val="20"/>
                <w:szCs w:val="20"/>
              </w:rPr>
              <w:t>шт.</w:t>
            </w:r>
          </w:p>
        </w:tc>
        <w:tc>
          <w:tcPr>
            <w:tcW w:w="373" w:type="pct"/>
            <w:tcBorders>
              <w:top w:val="nil"/>
              <w:left w:val="nil"/>
              <w:bottom w:val="single" w:sz="4" w:space="0" w:color="auto"/>
              <w:right w:val="single" w:sz="4" w:space="0" w:color="auto"/>
            </w:tcBorders>
            <w:shd w:val="clear" w:color="auto" w:fill="auto"/>
            <w:noWrap/>
            <w:vAlign w:val="center"/>
            <w:hideMark/>
          </w:tcPr>
          <w:p w14:paraId="6F917D39" w14:textId="77777777" w:rsidR="00DF6AB6" w:rsidRPr="00DF6AB6" w:rsidRDefault="00DF6AB6" w:rsidP="00DF6AB6">
            <w:pPr>
              <w:jc w:val="center"/>
              <w:rPr>
                <w:color w:val="000000"/>
                <w:sz w:val="20"/>
                <w:szCs w:val="20"/>
              </w:rPr>
            </w:pPr>
            <w:r w:rsidRPr="00DF6AB6">
              <w:rPr>
                <w:color w:val="000000"/>
                <w:sz w:val="20"/>
                <w:szCs w:val="20"/>
              </w:rPr>
              <w:t>4 370,40</w:t>
            </w:r>
          </w:p>
        </w:tc>
        <w:tc>
          <w:tcPr>
            <w:tcW w:w="376" w:type="pct"/>
            <w:tcBorders>
              <w:top w:val="nil"/>
              <w:left w:val="nil"/>
              <w:bottom w:val="single" w:sz="4" w:space="0" w:color="auto"/>
              <w:right w:val="single" w:sz="4" w:space="0" w:color="auto"/>
            </w:tcBorders>
            <w:shd w:val="clear" w:color="auto" w:fill="auto"/>
            <w:noWrap/>
            <w:vAlign w:val="center"/>
            <w:hideMark/>
          </w:tcPr>
          <w:p w14:paraId="3B7DE6A6" w14:textId="77777777" w:rsidR="00DF6AB6" w:rsidRPr="00DF6AB6" w:rsidRDefault="00DF6AB6" w:rsidP="00DF6AB6">
            <w:pPr>
              <w:jc w:val="center"/>
              <w:rPr>
                <w:color w:val="000000"/>
                <w:sz w:val="20"/>
                <w:szCs w:val="20"/>
              </w:rPr>
            </w:pPr>
            <w:r w:rsidRPr="00DF6AB6">
              <w:rPr>
                <w:color w:val="000000"/>
                <w:sz w:val="20"/>
                <w:szCs w:val="20"/>
              </w:rPr>
              <w:t>43 704,00</w:t>
            </w:r>
          </w:p>
        </w:tc>
        <w:tc>
          <w:tcPr>
            <w:tcW w:w="374" w:type="pct"/>
            <w:tcBorders>
              <w:top w:val="single" w:sz="4" w:space="0" w:color="auto"/>
              <w:left w:val="nil"/>
              <w:bottom w:val="nil"/>
              <w:right w:val="single" w:sz="4" w:space="0" w:color="auto"/>
            </w:tcBorders>
            <w:shd w:val="clear" w:color="000000" w:fill="FFFFFF"/>
            <w:noWrap/>
            <w:vAlign w:val="center"/>
            <w:hideMark/>
          </w:tcPr>
          <w:p w14:paraId="68063A5B" w14:textId="77777777" w:rsidR="00DF6AB6" w:rsidRPr="00DF6AB6" w:rsidRDefault="00DF6AB6" w:rsidP="00DF6AB6">
            <w:pPr>
              <w:jc w:val="center"/>
              <w:rPr>
                <w:sz w:val="20"/>
                <w:szCs w:val="20"/>
              </w:rPr>
            </w:pPr>
            <w:r w:rsidRPr="00DF6AB6">
              <w:rPr>
                <w:sz w:val="20"/>
                <w:szCs w:val="20"/>
              </w:rPr>
              <w:t>4 802,40</w:t>
            </w:r>
          </w:p>
        </w:tc>
        <w:tc>
          <w:tcPr>
            <w:tcW w:w="375" w:type="pct"/>
            <w:tcBorders>
              <w:top w:val="nil"/>
              <w:left w:val="nil"/>
              <w:bottom w:val="single" w:sz="4" w:space="0" w:color="auto"/>
              <w:right w:val="single" w:sz="4" w:space="0" w:color="auto"/>
            </w:tcBorders>
            <w:shd w:val="clear" w:color="auto" w:fill="auto"/>
            <w:noWrap/>
            <w:vAlign w:val="center"/>
            <w:hideMark/>
          </w:tcPr>
          <w:p w14:paraId="51F99CE9" w14:textId="77777777" w:rsidR="00DF6AB6" w:rsidRPr="00DF6AB6" w:rsidRDefault="00DF6AB6" w:rsidP="00DF6AB6">
            <w:pPr>
              <w:jc w:val="center"/>
              <w:rPr>
                <w:color w:val="000000"/>
                <w:sz w:val="20"/>
                <w:szCs w:val="20"/>
              </w:rPr>
            </w:pPr>
            <w:r w:rsidRPr="00DF6AB6">
              <w:rPr>
                <w:color w:val="000000"/>
                <w:sz w:val="20"/>
                <w:szCs w:val="20"/>
              </w:rPr>
              <w:t>48 024,00</w:t>
            </w:r>
          </w:p>
        </w:tc>
        <w:tc>
          <w:tcPr>
            <w:tcW w:w="399" w:type="pct"/>
            <w:tcBorders>
              <w:top w:val="nil"/>
              <w:left w:val="nil"/>
              <w:bottom w:val="single" w:sz="4" w:space="0" w:color="auto"/>
              <w:right w:val="single" w:sz="4" w:space="0" w:color="auto"/>
            </w:tcBorders>
            <w:shd w:val="clear" w:color="000000" w:fill="FFFFFF"/>
            <w:noWrap/>
            <w:vAlign w:val="center"/>
            <w:hideMark/>
          </w:tcPr>
          <w:p w14:paraId="7005670A" w14:textId="77777777" w:rsidR="00DF6AB6" w:rsidRPr="00DF6AB6" w:rsidRDefault="00DF6AB6" w:rsidP="00DF6AB6">
            <w:pPr>
              <w:jc w:val="center"/>
              <w:rPr>
                <w:color w:val="000000"/>
                <w:sz w:val="20"/>
                <w:szCs w:val="20"/>
              </w:rPr>
            </w:pPr>
            <w:r w:rsidRPr="00DF6AB6">
              <w:rPr>
                <w:color w:val="000000"/>
                <w:sz w:val="20"/>
                <w:szCs w:val="20"/>
              </w:rPr>
              <w:t>4 089,40</w:t>
            </w:r>
          </w:p>
        </w:tc>
        <w:tc>
          <w:tcPr>
            <w:tcW w:w="395" w:type="pct"/>
            <w:tcBorders>
              <w:top w:val="nil"/>
              <w:left w:val="nil"/>
              <w:bottom w:val="single" w:sz="4" w:space="0" w:color="auto"/>
              <w:right w:val="single" w:sz="4" w:space="0" w:color="auto"/>
            </w:tcBorders>
            <w:shd w:val="clear" w:color="auto" w:fill="auto"/>
            <w:noWrap/>
            <w:vAlign w:val="center"/>
            <w:hideMark/>
          </w:tcPr>
          <w:p w14:paraId="1A4EE704" w14:textId="77777777" w:rsidR="00DF6AB6" w:rsidRPr="00DF6AB6" w:rsidRDefault="00DF6AB6" w:rsidP="00DF6AB6">
            <w:pPr>
              <w:jc w:val="center"/>
              <w:rPr>
                <w:color w:val="000000"/>
                <w:sz w:val="20"/>
                <w:szCs w:val="20"/>
              </w:rPr>
            </w:pPr>
            <w:r w:rsidRPr="00DF6AB6">
              <w:rPr>
                <w:color w:val="000000"/>
                <w:sz w:val="20"/>
                <w:szCs w:val="20"/>
              </w:rPr>
              <w:t>3 990,00</w:t>
            </w:r>
          </w:p>
        </w:tc>
        <w:tc>
          <w:tcPr>
            <w:tcW w:w="374" w:type="pct"/>
            <w:tcBorders>
              <w:top w:val="nil"/>
              <w:left w:val="nil"/>
              <w:bottom w:val="single" w:sz="4" w:space="0" w:color="auto"/>
              <w:right w:val="single" w:sz="4" w:space="0" w:color="auto"/>
            </w:tcBorders>
            <w:shd w:val="clear" w:color="auto" w:fill="auto"/>
            <w:vAlign w:val="center"/>
            <w:hideMark/>
          </w:tcPr>
          <w:p w14:paraId="60014C02" w14:textId="77777777" w:rsidR="00DF6AB6" w:rsidRPr="00DF6AB6" w:rsidRDefault="00DF6AB6" w:rsidP="00DF6AB6">
            <w:pPr>
              <w:jc w:val="center"/>
              <w:rPr>
                <w:color w:val="000000"/>
                <w:sz w:val="20"/>
                <w:szCs w:val="20"/>
              </w:rPr>
            </w:pPr>
            <w:r w:rsidRPr="00DF6AB6">
              <w:rPr>
                <w:color w:val="000000"/>
                <w:sz w:val="20"/>
                <w:szCs w:val="20"/>
              </w:rPr>
              <w:t>4 420,73</w:t>
            </w:r>
          </w:p>
        </w:tc>
        <w:tc>
          <w:tcPr>
            <w:tcW w:w="372" w:type="pct"/>
            <w:tcBorders>
              <w:top w:val="nil"/>
              <w:left w:val="nil"/>
              <w:bottom w:val="single" w:sz="4" w:space="0" w:color="auto"/>
              <w:right w:val="single" w:sz="4" w:space="0" w:color="auto"/>
            </w:tcBorders>
            <w:shd w:val="clear" w:color="auto" w:fill="auto"/>
            <w:vAlign w:val="center"/>
            <w:hideMark/>
          </w:tcPr>
          <w:p w14:paraId="2CCDD47A" w14:textId="77777777" w:rsidR="00DF6AB6" w:rsidRPr="00DF6AB6" w:rsidRDefault="00DF6AB6" w:rsidP="00DF6AB6">
            <w:pPr>
              <w:jc w:val="center"/>
              <w:rPr>
                <w:color w:val="000000"/>
                <w:sz w:val="20"/>
                <w:szCs w:val="20"/>
              </w:rPr>
            </w:pPr>
            <w:r w:rsidRPr="00DF6AB6">
              <w:rPr>
                <w:color w:val="000000"/>
                <w:sz w:val="20"/>
                <w:szCs w:val="20"/>
              </w:rPr>
              <w:t>44 207,30</w:t>
            </w:r>
          </w:p>
        </w:tc>
      </w:tr>
      <w:tr w:rsidR="00DF6AB6" w:rsidRPr="00DF6AB6" w14:paraId="4516E327" w14:textId="77777777" w:rsidTr="00DF6AB6">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5EF33997" w14:textId="77777777" w:rsidR="00DF6AB6" w:rsidRPr="00DF6AB6" w:rsidRDefault="00DF6AB6" w:rsidP="00DF6AB6">
            <w:pPr>
              <w:rPr>
                <w:color w:val="000000"/>
                <w:sz w:val="20"/>
                <w:szCs w:val="20"/>
              </w:rPr>
            </w:pPr>
            <w:r w:rsidRPr="00DF6AB6">
              <w:rPr>
                <w:color w:val="000000"/>
                <w:sz w:val="20"/>
                <w:szCs w:val="20"/>
              </w:rPr>
              <w:t> </w:t>
            </w:r>
          </w:p>
        </w:tc>
        <w:tc>
          <w:tcPr>
            <w:tcW w:w="1349" w:type="pct"/>
            <w:tcBorders>
              <w:top w:val="nil"/>
              <w:left w:val="nil"/>
              <w:bottom w:val="single" w:sz="4" w:space="0" w:color="auto"/>
              <w:right w:val="single" w:sz="4" w:space="0" w:color="auto"/>
            </w:tcBorders>
            <w:shd w:val="clear" w:color="auto" w:fill="auto"/>
            <w:noWrap/>
            <w:vAlign w:val="center"/>
            <w:hideMark/>
          </w:tcPr>
          <w:p w14:paraId="33F530E5" w14:textId="77777777" w:rsidR="00DF6AB6" w:rsidRPr="00DF6AB6" w:rsidRDefault="00DF6AB6" w:rsidP="00DF6AB6">
            <w:pPr>
              <w:rPr>
                <w:color w:val="000000"/>
                <w:sz w:val="20"/>
                <w:szCs w:val="20"/>
              </w:rPr>
            </w:pPr>
            <w:r w:rsidRPr="00DF6AB6">
              <w:rPr>
                <w:color w:val="000000"/>
                <w:sz w:val="20"/>
                <w:szCs w:val="20"/>
              </w:rPr>
              <w:t> </w:t>
            </w:r>
          </w:p>
        </w:tc>
        <w:tc>
          <w:tcPr>
            <w:tcW w:w="231" w:type="pct"/>
            <w:tcBorders>
              <w:top w:val="nil"/>
              <w:left w:val="nil"/>
              <w:bottom w:val="single" w:sz="4" w:space="0" w:color="auto"/>
              <w:right w:val="single" w:sz="4" w:space="0" w:color="auto"/>
            </w:tcBorders>
            <w:shd w:val="clear" w:color="auto" w:fill="auto"/>
            <w:noWrap/>
            <w:vAlign w:val="center"/>
            <w:hideMark/>
          </w:tcPr>
          <w:p w14:paraId="60618F44" w14:textId="77777777" w:rsidR="00DF6AB6" w:rsidRPr="00DF6AB6" w:rsidRDefault="00DF6AB6" w:rsidP="00DF6AB6">
            <w:pPr>
              <w:jc w:val="center"/>
              <w:rPr>
                <w:bCs/>
                <w:color w:val="000000"/>
                <w:sz w:val="20"/>
                <w:szCs w:val="20"/>
              </w:rPr>
            </w:pPr>
            <w:r w:rsidRPr="00DF6AB6">
              <w:rPr>
                <w:bCs/>
                <w:color w:val="000000"/>
                <w:sz w:val="20"/>
                <w:szCs w:val="20"/>
              </w:rPr>
              <w:t> </w:t>
            </w:r>
          </w:p>
        </w:tc>
        <w:tc>
          <w:tcPr>
            <w:tcW w:w="222" w:type="pct"/>
            <w:tcBorders>
              <w:top w:val="nil"/>
              <w:left w:val="nil"/>
              <w:bottom w:val="single" w:sz="4" w:space="0" w:color="auto"/>
              <w:right w:val="single" w:sz="4" w:space="0" w:color="auto"/>
            </w:tcBorders>
            <w:shd w:val="clear" w:color="auto" w:fill="auto"/>
            <w:noWrap/>
            <w:vAlign w:val="center"/>
            <w:hideMark/>
          </w:tcPr>
          <w:p w14:paraId="19C207E3" w14:textId="77777777" w:rsidR="00DF6AB6" w:rsidRPr="00DF6AB6" w:rsidRDefault="00DF6AB6" w:rsidP="00DF6AB6">
            <w:pPr>
              <w:jc w:val="center"/>
              <w:rPr>
                <w:bCs/>
                <w:color w:val="000000"/>
                <w:sz w:val="20"/>
                <w:szCs w:val="20"/>
              </w:rPr>
            </w:pPr>
            <w:r w:rsidRPr="00DF6AB6">
              <w:rPr>
                <w:bCs/>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center"/>
            <w:hideMark/>
          </w:tcPr>
          <w:p w14:paraId="43B53D52" w14:textId="77777777" w:rsidR="00DF6AB6" w:rsidRPr="00DF6AB6" w:rsidRDefault="00DF6AB6" w:rsidP="00DF6AB6">
            <w:pPr>
              <w:jc w:val="center"/>
              <w:rPr>
                <w:bCs/>
                <w:color w:val="000000"/>
                <w:sz w:val="20"/>
                <w:szCs w:val="20"/>
              </w:rPr>
            </w:pPr>
            <w:r w:rsidRPr="00DF6AB6">
              <w:rPr>
                <w:bCs/>
                <w:color w:val="000000"/>
                <w:sz w:val="20"/>
                <w:szCs w:val="20"/>
              </w:rPr>
              <w:t> </w:t>
            </w:r>
          </w:p>
        </w:tc>
        <w:tc>
          <w:tcPr>
            <w:tcW w:w="376" w:type="pct"/>
            <w:tcBorders>
              <w:top w:val="nil"/>
              <w:left w:val="nil"/>
              <w:bottom w:val="single" w:sz="4" w:space="0" w:color="auto"/>
              <w:right w:val="single" w:sz="4" w:space="0" w:color="auto"/>
            </w:tcBorders>
            <w:shd w:val="clear" w:color="auto" w:fill="auto"/>
            <w:noWrap/>
            <w:vAlign w:val="center"/>
            <w:hideMark/>
          </w:tcPr>
          <w:p w14:paraId="1AFE52ED" w14:textId="77777777" w:rsidR="00DF6AB6" w:rsidRPr="00DF6AB6" w:rsidRDefault="00DF6AB6" w:rsidP="00DF6AB6">
            <w:pPr>
              <w:jc w:val="center"/>
              <w:rPr>
                <w:bCs/>
                <w:color w:val="000000"/>
                <w:sz w:val="20"/>
                <w:szCs w:val="20"/>
              </w:rPr>
            </w:pPr>
            <w:r w:rsidRPr="00DF6AB6">
              <w:rPr>
                <w:bCs/>
                <w:color w:val="000000"/>
                <w:sz w:val="20"/>
                <w:szCs w:val="20"/>
              </w:rPr>
              <w:t>279 865,00</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14:paraId="29C0034C" w14:textId="77777777" w:rsidR="00DF6AB6" w:rsidRPr="00DF6AB6" w:rsidRDefault="00DF6AB6" w:rsidP="00DF6AB6">
            <w:pPr>
              <w:rPr>
                <w:bCs/>
                <w:color w:val="000000"/>
                <w:sz w:val="20"/>
                <w:szCs w:val="20"/>
              </w:rPr>
            </w:pPr>
            <w:r w:rsidRPr="00DF6AB6">
              <w:rPr>
                <w:bCs/>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14:paraId="464B531A" w14:textId="77777777" w:rsidR="00DF6AB6" w:rsidRPr="00DF6AB6" w:rsidRDefault="00DF6AB6" w:rsidP="00DF6AB6">
            <w:pPr>
              <w:jc w:val="center"/>
              <w:rPr>
                <w:bCs/>
                <w:color w:val="000000"/>
                <w:sz w:val="20"/>
                <w:szCs w:val="20"/>
              </w:rPr>
            </w:pPr>
            <w:r w:rsidRPr="00DF6AB6">
              <w:rPr>
                <w:bCs/>
                <w:color w:val="000000"/>
                <w:sz w:val="20"/>
                <w:szCs w:val="20"/>
              </w:rPr>
              <w:t>259 974,00</w:t>
            </w:r>
          </w:p>
        </w:tc>
        <w:tc>
          <w:tcPr>
            <w:tcW w:w="399" w:type="pct"/>
            <w:tcBorders>
              <w:top w:val="nil"/>
              <w:left w:val="nil"/>
              <w:bottom w:val="single" w:sz="4" w:space="0" w:color="auto"/>
              <w:right w:val="single" w:sz="4" w:space="0" w:color="auto"/>
            </w:tcBorders>
            <w:shd w:val="clear" w:color="000000" w:fill="FFFFFF"/>
            <w:noWrap/>
            <w:vAlign w:val="center"/>
            <w:hideMark/>
          </w:tcPr>
          <w:p w14:paraId="52BFD3C7" w14:textId="77777777" w:rsidR="00DF6AB6" w:rsidRPr="00DF6AB6" w:rsidRDefault="00DF6AB6" w:rsidP="00DF6AB6">
            <w:pPr>
              <w:rPr>
                <w:bCs/>
                <w:color w:val="000000"/>
                <w:sz w:val="20"/>
                <w:szCs w:val="20"/>
              </w:rPr>
            </w:pPr>
            <w:r w:rsidRPr="00DF6AB6">
              <w:rPr>
                <w:bCs/>
                <w:color w:val="000000"/>
                <w:sz w:val="20"/>
                <w:szCs w:val="20"/>
              </w:rPr>
              <w:t> </w:t>
            </w:r>
          </w:p>
        </w:tc>
        <w:tc>
          <w:tcPr>
            <w:tcW w:w="395" w:type="pct"/>
            <w:tcBorders>
              <w:top w:val="nil"/>
              <w:left w:val="nil"/>
              <w:bottom w:val="single" w:sz="4" w:space="0" w:color="auto"/>
              <w:right w:val="single" w:sz="4" w:space="0" w:color="auto"/>
            </w:tcBorders>
            <w:shd w:val="clear" w:color="auto" w:fill="auto"/>
            <w:noWrap/>
            <w:vAlign w:val="center"/>
            <w:hideMark/>
          </w:tcPr>
          <w:p w14:paraId="242C5023" w14:textId="77777777" w:rsidR="00DF6AB6" w:rsidRPr="00DF6AB6" w:rsidRDefault="00DF6AB6" w:rsidP="00DF6AB6">
            <w:pPr>
              <w:jc w:val="center"/>
              <w:rPr>
                <w:bCs/>
                <w:color w:val="000000"/>
                <w:sz w:val="20"/>
                <w:szCs w:val="20"/>
              </w:rPr>
            </w:pPr>
            <w:r w:rsidRPr="00DF6AB6">
              <w:rPr>
                <w:bCs/>
                <w:color w:val="000000"/>
                <w:sz w:val="20"/>
                <w:szCs w:val="20"/>
              </w:rPr>
              <w:t>263 722,00</w:t>
            </w:r>
          </w:p>
        </w:tc>
        <w:tc>
          <w:tcPr>
            <w:tcW w:w="374" w:type="pct"/>
            <w:tcBorders>
              <w:top w:val="nil"/>
              <w:left w:val="nil"/>
              <w:bottom w:val="single" w:sz="4" w:space="0" w:color="auto"/>
              <w:right w:val="single" w:sz="4" w:space="0" w:color="auto"/>
            </w:tcBorders>
            <w:shd w:val="clear" w:color="auto" w:fill="auto"/>
            <w:noWrap/>
            <w:vAlign w:val="center"/>
            <w:hideMark/>
          </w:tcPr>
          <w:p w14:paraId="530B1632" w14:textId="77777777" w:rsidR="00DF6AB6" w:rsidRPr="00DF6AB6" w:rsidRDefault="00DF6AB6" w:rsidP="00DF6AB6">
            <w:pPr>
              <w:rPr>
                <w:bCs/>
                <w:color w:val="000000"/>
                <w:sz w:val="20"/>
                <w:szCs w:val="20"/>
              </w:rPr>
            </w:pPr>
            <w:r w:rsidRPr="00DF6AB6">
              <w:rPr>
                <w:bCs/>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6B5F60F1" w14:textId="77777777" w:rsidR="00DF6AB6" w:rsidRPr="00DF6AB6" w:rsidRDefault="00DF6AB6" w:rsidP="00DF6AB6">
            <w:pPr>
              <w:jc w:val="right"/>
              <w:rPr>
                <w:bCs/>
                <w:color w:val="000000"/>
                <w:sz w:val="20"/>
                <w:szCs w:val="20"/>
              </w:rPr>
            </w:pPr>
            <w:r w:rsidRPr="00DF6AB6">
              <w:rPr>
                <w:bCs/>
                <w:color w:val="000000"/>
                <w:sz w:val="20"/>
                <w:szCs w:val="20"/>
              </w:rPr>
              <w:t>280 154,97</w:t>
            </w:r>
          </w:p>
        </w:tc>
      </w:tr>
    </w:tbl>
    <w:p w14:paraId="4C0CFE3A" w14:textId="12F81DAA" w:rsidR="00DF6AB6" w:rsidRPr="0072730E" w:rsidRDefault="00DF6AB6" w:rsidP="00DF6AB6">
      <w:pPr>
        <w:spacing w:before="120"/>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«КАВКАЗ.РФ»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w:t>
      </w:r>
      <w:r w:rsidRPr="00DF6AB6">
        <w:rPr>
          <w:bCs/>
        </w:rPr>
        <w:t>6.2.1.3.5</w:t>
      </w:r>
      <w:r>
        <w:t xml:space="preserve"> </w:t>
      </w:r>
      <w:r w:rsidRPr="00FE3A63">
        <w:t xml:space="preserve">Положения о закупке товаров, работ, услуг АО «КАВКАЗ.РФ», до суммы </w:t>
      </w:r>
      <w:r>
        <w:rPr>
          <w:b/>
          <w:bCs/>
        </w:rPr>
        <w:t>266 309,98</w:t>
      </w:r>
      <w:r w:rsidRPr="00882C6E">
        <w:rPr>
          <w:bCs/>
        </w:rPr>
        <w:t xml:space="preserve"> </w:t>
      </w:r>
      <w:r>
        <w:rPr>
          <w:bCs/>
        </w:rPr>
        <w:t>(Двести шестьдесят шесть тысяч триста девять</w:t>
      </w:r>
      <w:r w:rsidRPr="00A76297">
        <w:rPr>
          <w:bCs/>
        </w:rPr>
        <w:t xml:space="preserve"> рубл</w:t>
      </w:r>
      <w:r>
        <w:rPr>
          <w:bCs/>
        </w:rPr>
        <w:t>ей</w:t>
      </w:r>
      <w:r w:rsidRPr="00A76297">
        <w:rPr>
          <w:bCs/>
        </w:rPr>
        <w:t xml:space="preserve"> </w:t>
      </w:r>
      <w:r>
        <w:rPr>
          <w:bCs/>
        </w:rPr>
        <w:t>98</w:t>
      </w:r>
      <w:r w:rsidRPr="00A76297">
        <w:rPr>
          <w:bCs/>
        </w:rPr>
        <w:t xml:space="preserve"> копе</w:t>
      </w:r>
      <w:r>
        <w:rPr>
          <w:bCs/>
        </w:rPr>
        <w:t>ек</w:t>
      </w:r>
      <w:r w:rsidRPr="00586FA9">
        <w:rPr>
          <w:bCs/>
        </w:rPr>
        <w:t xml:space="preserve">, </w:t>
      </w:r>
      <w:r>
        <w:rPr>
          <w:bCs/>
        </w:rPr>
        <w:t>включая</w:t>
      </w:r>
      <w:r w:rsidRPr="00586FA9">
        <w:rPr>
          <w:bCs/>
        </w:rPr>
        <w:t xml:space="preserve"> НДС</w:t>
      </w:r>
      <w:r>
        <w:rPr>
          <w:bCs/>
        </w:rPr>
        <w:t>.</w:t>
      </w:r>
    </w:p>
    <w:p w14:paraId="2981CAB1" w14:textId="77777777" w:rsidR="00DF6AB6" w:rsidRPr="00FE3A63" w:rsidRDefault="00DF6AB6" w:rsidP="00DF6AB6">
      <w:pPr>
        <w:ind w:left="57" w:right="57" w:firstLine="708"/>
        <w:jc w:val="both"/>
        <w:rPr>
          <w:rFonts w:eastAsia="Calibri"/>
          <w:bCs/>
          <w:lang w:eastAsia="en-US"/>
        </w:rPr>
      </w:pPr>
      <w:r>
        <w:rPr>
          <w:rFonts w:eastAsia="Calibri"/>
          <w:bCs/>
          <w:lang w:eastAsia="en-US"/>
        </w:rPr>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
    <w:p w14:paraId="7349B70C" w14:textId="77777777" w:rsidR="00DF6AB6" w:rsidRPr="00FE3A63" w:rsidRDefault="00DF6AB6" w:rsidP="00DF6AB6">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6E0043E3" w14:textId="399EAC47" w:rsidR="00DF6AB6" w:rsidRDefault="00DF6AB6" w:rsidP="00DF6AB6">
      <w:pPr>
        <w:spacing w:before="120"/>
        <w:ind w:left="57" w:right="57"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Pr="00DF6AB6">
        <w:rPr>
          <w:bCs/>
        </w:rPr>
        <w:t>0,95058103021</w:t>
      </w:r>
      <w:r>
        <w:rPr>
          <w:bCs/>
        </w:rPr>
        <w:t>.</w:t>
      </w:r>
    </w:p>
    <w:p w14:paraId="63576911" w14:textId="7FDECE5C"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600C5">
          <w:footerReference w:type="default" r:id="rId35"/>
          <w:footerReference w:type="first" r:id="rId36"/>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71BBDF4" w:rsidR="005A7E9D" w:rsidRDefault="007B76E8" w:rsidP="005A7E9D">
      <w:pPr>
        <w:widowControl w:val="0"/>
        <w:jc w:val="right"/>
        <w:rPr>
          <w:b/>
          <w:bCs/>
        </w:rPr>
      </w:pPr>
      <w:r w:rsidRPr="007B76E8">
        <w:rPr>
          <w:b/>
          <w:bCs/>
        </w:rPr>
        <w:t xml:space="preserve">от </w:t>
      </w:r>
      <w:r w:rsidR="00955701">
        <w:rPr>
          <w:b/>
          <w:bCs/>
        </w:rPr>
        <w:t>15</w:t>
      </w:r>
      <w:r w:rsidRPr="007B76E8">
        <w:rPr>
          <w:b/>
          <w:bCs/>
        </w:rPr>
        <w:t>.</w:t>
      </w:r>
      <w:r w:rsidR="00955701">
        <w:rPr>
          <w:b/>
          <w:bCs/>
        </w:rPr>
        <w:t>04</w:t>
      </w:r>
      <w:bookmarkStart w:id="7" w:name="_GoBack"/>
      <w:bookmarkEnd w:id="7"/>
      <w:r w:rsidRPr="007B76E8">
        <w:rPr>
          <w:b/>
          <w:bCs/>
        </w:rPr>
        <w:t>.2026 г. № ЗКЭФ-ДЭУК-</w:t>
      </w:r>
      <w:r w:rsidR="001E75E5">
        <w:rPr>
          <w:b/>
          <w:bCs/>
        </w:rPr>
        <w:t>1318</w:t>
      </w:r>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60C2D2B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DF6AB6" w:rsidRPr="00DF6AB6">
        <w:rPr>
          <w:szCs w:val="24"/>
          <w:lang w:val="ru-RU"/>
        </w:rPr>
        <w:t>технически</w:t>
      </w:r>
      <w:r w:rsidR="00DF6AB6">
        <w:rPr>
          <w:szCs w:val="24"/>
          <w:lang w:val="ru-RU"/>
        </w:rPr>
        <w:t>е</w:t>
      </w:r>
      <w:r w:rsidR="00DF6AB6" w:rsidRPr="00DF6AB6">
        <w:rPr>
          <w:szCs w:val="24"/>
          <w:lang w:val="ru-RU"/>
        </w:rPr>
        <w:t xml:space="preserve"> жидкост</w:t>
      </w:r>
      <w:r w:rsidR="00DF6AB6">
        <w:rPr>
          <w:szCs w:val="24"/>
          <w:lang w:val="ru-RU"/>
        </w:rPr>
        <w:t>и</w:t>
      </w:r>
      <w:r w:rsidR="00DF6AB6" w:rsidRPr="00DF6AB6">
        <w:rPr>
          <w:szCs w:val="24"/>
          <w:lang w:val="ru-RU"/>
        </w:rPr>
        <w:t xml:space="preserve"> на ВТРК «Мамисон»</w:t>
      </w:r>
      <w:r w:rsidRPr="00AC2F70">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154416F1"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w:t>
      </w:r>
      <w:r w:rsidR="00DF6AB6">
        <w:rPr>
          <w:szCs w:val="24"/>
          <w:lang w:val="ru-RU"/>
        </w:rPr>
        <w:t>1</w:t>
      </w:r>
      <w:r>
        <w:rPr>
          <w:szCs w:val="24"/>
          <w:lang w:val="ru-RU"/>
        </w:rPr>
        <w:t> </w:t>
      </w:r>
      <w:r w:rsidRPr="00DF1C5D">
        <w:rPr>
          <w:szCs w:val="24"/>
          <w:lang w:val="ru-RU"/>
        </w:rPr>
        <w:t>(</w:t>
      </w:r>
      <w:r>
        <w:rPr>
          <w:szCs w:val="24"/>
          <w:lang w:val="ru-RU"/>
        </w:rPr>
        <w:t xml:space="preserve">двадцати </w:t>
      </w:r>
      <w:r w:rsidR="00DF6AB6">
        <w:rPr>
          <w:szCs w:val="24"/>
          <w:lang w:val="ru-RU"/>
        </w:rPr>
        <w:t>одного</w:t>
      </w:r>
      <w:r w:rsidRPr="00DF1C5D">
        <w:rPr>
          <w:szCs w:val="24"/>
          <w:lang w:val="ru-RU"/>
        </w:rPr>
        <w:t>) рабоч</w:t>
      </w:r>
      <w:r w:rsidR="00DF6AB6">
        <w:rPr>
          <w:szCs w:val="24"/>
          <w:lang w:val="ru-RU"/>
        </w:rPr>
        <w:t>его</w:t>
      </w:r>
      <w:r w:rsidRPr="00DF1C5D">
        <w:rPr>
          <w:szCs w:val="24"/>
          <w:lang w:val="ru-RU"/>
        </w:rPr>
        <w:t xml:space="preserve"> </w:t>
      </w:r>
      <w:r>
        <w:rPr>
          <w:szCs w:val="24"/>
          <w:lang w:val="ru-RU"/>
        </w:rPr>
        <w:t>дн</w:t>
      </w:r>
      <w:r w:rsidR="00DF6AB6">
        <w:rPr>
          <w:szCs w:val="24"/>
          <w:lang w:val="ru-RU"/>
        </w:rPr>
        <w:t>я</w:t>
      </w:r>
      <w:r>
        <w:rPr>
          <w:szCs w:val="24"/>
          <w:lang w:val="ru-RU"/>
        </w:rPr>
        <w:t xml:space="preserve">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37E4A507" w:rsidR="00C50AF9" w:rsidRPr="00022993" w:rsidRDefault="00C50AF9" w:rsidP="00C50AF9">
      <w:pPr>
        <w:pStyle w:val="a4"/>
        <w:numPr>
          <w:ilvl w:val="1"/>
          <w:numId w:val="44"/>
        </w:numPr>
        <w:tabs>
          <w:tab w:val="left" w:pos="284"/>
          <w:tab w:val="left" w:pos="1418"/>
        </w:tabs>
        <w:ind w:left="0" w:firstLine="534"/>
        <w:jc w:val="both"/>
        <w:rPr>
          <w:szCs w:val="24"/>
          <w:lang w:val="ru-RU"/>
        </w:rPr>
      </w:pPr>
      <w:r w:rsidRPr="00022993">
        <w:rPr>
          <w:szCs w:val="24"/>
          <w:lang w:val="ru-RU"/>
        </w:rPr>
        <w:t>Приемка товара осуществляется по адрес</w:t>
      </w:r>
      <w:r w:rsidR="000A2EEB">
        <w:rPr>
          <w:szCs w:val="24"/>
          <w:lang w:val="ru-RU"/>
        </w:rPr>
        <w:t>у</w:t>
      </w:r>
      <w:r w:rsidRPr="00022993">
        <w:rPr>
          <w:szCs w:val="24"/>
          <w:lang w:val="ru-RU"/>
        </w:rPr>
        <w:t xml:space="preserve">: </w:t>
      </w:r>
      <w:r w:rsidR="000A2EEB" w:rsidRPr="000A2EEB">
        <w:rPr>
          <w:szCs w:val="24"/>
          <w:lang w:val="ru-RU"/>
        </w:rPr>
        <w:t xml:space="preserve">Республика Северная Осетия-Алания, </w:t>
      </w:r>
      <w:proofErr w:type="spellStart"/>
      <w:r w:rsidR="000A2EEB" w:rsidRPr="000A2EEB">
        <w:rPr>
          <w:szCs w:val="24"/>
          <w:lang w:val="ru-RU"/>
        </w:rPr>
        <w:t>Алагирский</w:t>
      </w:r>
      <w:proofErr w:type="spellEnd"/>
      <w:r w:rsidR="000A2EEB" w:rsidRPr="000A2EEB">
        <w:rPr>
          <w:szCs w:val="24"/>
          <w:lang w:val="ru-RU"/>
        </w:rPr>
        <w:t xml:space="preserve"> район, с. </w:t>
      </w:r>
      <w:proofErr w:type="spellStart"/>
      <w:r w:rsidR="000A2EEB" w:rsidRPr="000A2EEB">
        <w:rPr>
          <w:szCs w:val="24"/>
          <w:lang w:val="ru-RU"/>
        </w:rPr>
        <w:t>Калак</w:t>
      </w:r>
      <w:proofErr w:type="spellEnd"/>
      <w:r w:rsidR="000A2EEB" w:rsidRPr="000A2EEB">
        <w:rPr>
          <w:szCs w:val="24"/>
          <w:lang w:val="ru-RU"/>
        </w:rPr>
        <w:t>, зд.11, ВТРК «Мамисон»</w:t>
      </w:r>
      <w:r w:rsidRPr="00022993">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22993">
        <w:rPr>
          <w:bCs/>
          <w:szCs w:val="24"/>
          <w:lang w:val="ru-RU"/>
        </w:rPr>
        <w:t>окупатель направляет Поставщику приглашение принять участие в приемке Товара,</w:t>
      </w:r>
      <w:r w:rsidRPr="00022993">
        <w:rPr>
          <w:szCs w:val="24"/>
          <w:lang w:val="ru-RU"/>
        </w:rPr>
        <w:t xml:space="preserve"> </w:t>
      </w:r>
      <w:r w:rsidRPr="00022993">
        <w:rPr>
          <w:bCs/>
          <w:szCs w:val="24"/>
          <w:lang w:val="ru-RU"/>
        </w:rPr>
        <w:t xml:space="preserve">путем направления письменного приглашения </w:t>
      </w:r>
      <w:r w:rsidRPr="00022993">
        <w:rPr>
          <w:szCs w:val="24"/>
          <w:lang w:val="ru-RU"/>
        </w:rPr>
        <w:t xml:space="preserve">с адреса электронной почты Покупателя: </w:t>
      </w:r>
      <w:r w:rsidRPr="00022993">
        <w:rPr>
          <w:bCs/>
          <w:color w:val="0000FF"/>
          <w:szCs w:val="24"/>
          <w:u w:val="single"/>
        </w:rPr>
        <w:t>info</w:t>
      </w:r>
      <w:r w:rsidRPr="00022993">
        <w:rPr>
          <w:bCs/>
          <w:color w:val="0000FF"/>
          <w:szCs w:val="24"/>
          <w:u w:val="single"/>
          <w:lang w:val="ru-RU"/>
        </w:rPr>
        <w:t>@</w:t>
      </w:r>
      <w:r w:rsidRPr="00022993">
        <w:rPr>
          <w:bCs/>
          <w:color w:val="0000FF"/>
          <w:szCs w:val="24"/>
          <w:u w:val="single"/>
        </w:rPr>
        <w:t>ncrc</w:t>
      </w:r>
      <w:r w:rsidRPr="00022993">
        <w:rPr>
          <w:bCs/>
          <w:color w:val="0000FF"/>
          <w:szCs w:val="24"/>
          <w:u w:val="single"/>
          <w:lang w:val="ru-RU"/>
        </w:rPr>
        <w:t>.</w:t>
      </w:r>
      <w:r w:rsidRPr="00022993">
        <w:rPr>
          <w:bCs/>
          <w:color w:val="0000FF"/>
          <w:szCs w:val="24"/>
          <w:u w:val="single"/>
        </w:rPr>
        <w:t>ru</w:t>
      </w:r>
      <w:r w:rsidRPr="00022993">
        <w:rPr>
          <w:szCs w:val="24"/>
          <w:lang w:val="ru-RU"/>
        </w:rPr>
        <w:t xml:space="preserve"> на адрес электронной почты Поставщика: </w:t>
      </w:r>
      <w:r w:rsidRPr="00022993">
        <w:rPr>
          <w:bCs/>
          <w:color w:val="0000FF"/>
          <w:szCs w:val="24"/>
          <w:lang w:val="ru-RU"/>
        </w:rPr>
        <w:t>_____________</w:t>
      </w:r>
      <w:r w:rsidRPr="00022993">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A996CC2" w14:textId="77777777" w:rsidR="00C50AF9" w:rsidRDefault="00C50AF9" w:rsidP="00C50AF9">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39"/>
          <w:footerReference w:type="first" r:id="rId40"/>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598"/>
        <w:gridCol w:w="837"/>
        <w:gridCol w:w="1654"/>
        <w:gridCol w:w="1080"/>
        <w:gridCol w:w="1253"/>
      </w:tblGrid>
      <w:tr w:rsidR="00C50AF9" w:rsidRPr="00C8117F" w14:paraId="4EBC6FC2" w14:textId="77777777" w:rsidTr="000A2EEB">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3"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6"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50AF9" w:rsidRPr="00C8117F" w14:paraId="5FB91392" w14:textId="77777777" w:rsidTr="000A2EEB">
        <w:trPr>
          <w:trHeight w:val="547"/>
          <w:jc w:val="center"/>
        </w:trPr>
        <w:tc>
          <w:tcPr>
            <w:tcW w:w="309" w:type="pct"/>
            <w:vAlign w:val="center"/>
          </w:tcPr>
          <w:p w14:paraId="307798A4" w14:textId="77777777" w:rsidR="00C50AF9" w:rsidRPr="00C8117F" w:rsidRDefault="00C50AF9" w:rsidP="00C50AF9">
            <w:pPr>
              <w:jc w:val="center"/>
              <w:rPr>
                <w:sz w:val="20"/>
                <w:szCs w:val="20"/>
              </w:rPr>
            </w:pPr>
          </w:p>
        </w:tc>
        <w:tc>
          <w:tcPr>
            <w:tcW w:w="2293" w:type="pct"/>
            <w:gridSpan w:val="2"/>
            <w:vAlign w:val="center"/>
          </w:tcPr>
          <w:p w14:paraId="77279D52" w14:textId="77777777" w:rsidR="00C50AF9" w:rsidRPr="00C8117F" w:rsidRDefault="00C50AF9" w:rsidP="00C50AF9">
            <w:pPr>
              <w:ind w:hanging="251"/>
              <w:jc w:val="center"/>
              <w:rPr>
                <w:sz w:val="20"/>
                <w:szCs w:val="20"/>
              </w:rPr>
            </w:pPr>
          </w:p>
        </w:tc>
        <w:tc>
          <w:tcPr>
            <w:tcW w:w="416" w:type="pct"/>
            <w:vAlign w:val="center"/>
          </w:tcPr>
          <w:p w14:paraId="45CB5983" w14:textId="77777777" w:rsidR="00C50AF9" w:rsidRPr="00C8117F" w:rsidRDefault="00C50AF9" w:rsidP="00C50AF9">
            <w:pPr>
              <w:ind w:hanging="251"/>
              <w:jc w:val="center"/>
              <w:rPr>
                <w:sz w:val="20"/>
                <w:szCs w:val="20"/>
              </w:rPr>
            </w:pPr>
          </w:p>
        </w:tc>
        <w:tc>
          <w:tcPr>
            <w:tcW w:w="822" w:type="pct"/>
            <w:vAlign w:val="center"/>
          </w:tcPr>
          <w:p w14:paraId="2535C0D9" w14:textId="77777777" w:rsidR="00C50AF9" w:rsidRPr="00C8117F" w:rsidRDefault="00C50AF9" w:rsidP="00C50AF9">
            <w:pPr>
              <w:jc w:val="center"/>
              <w:rPr>
                <w:sz w:val="20"/>
                <w:szCs w:val="20"/>
              </w:rPr>
            </w:pPr>
          </w:p>
        </w:tc>
        <w:tc>
          <w:tcPr>
            <w:tcW w:w="536" w:type="pct"/>
            <w:vAlign w:val="center"/>
          </w:tcPr>
          <w:p w14:paraId="1A33F889" w14:textId="77777777" w:rsidR="00C50AF9" w:rsidRPr="00C8117F" w:rsidRDefault="00C50AF9" w:rsidP="00C50AF9">
            <w:pPr>
              <w:jc w:val="center"/>
              <w:rPr>
                <w:sz w:val="20"/>
                <w:szCs w:val="20"/>
              </w:rPr>
            </w:pPr>
          </w:p>
        </w:tc>
        <w:tc>
          <w:tcPr>
            <w:tcW w:w="623" w:type="pct"/>
            <w:shd w:val="clear" w:color="auto" w:fill="auto"/>
            <w:vAlign w:val="center"/>
          </w:tcPr>
          <w:p w14:paraId="56D25FFB" w14:textId="77777777" w:rsidR="00C50AF9" w:rsidRPr="00C8117F" w:rsidRDefault="00C50AF9" w:rsidP="00C50AF9">
            <w:pPr>
              <w:jc w:val="center"/>
              <w:rPr>
                <w:sz w:val="20"/>
                <w:szCs w:val="20"/>
              </w:rPr>
            </w:pPr>
          </w:p>
        </w:tc>
      </w:tr>
      <w:tr w:rsidR="00C50AF9" w:rsidRPr="00C8117F" w14:paraId="1C703798" w14:textId="77777777" w:rsidTr="000A2EEB">
        <w:trPr>
          <w:trHeight w:val="547"/>
          <w:jc w:val="center"/>
        </w:trPr>
        <w:tc>
          <w:tcPr>
            <w:tcW w:w="309" w:type="pct"/>
            <w:vAlign w:val="center"/>
          </w:tcPr>
          <w:p w14:paraId="77B7A2DC" w14:textId="77777777" w:rsidR="00C50AF9" w:rsidRPr="00C8117F" w:rsidRDefault="00C50AF9" w:rsidP="00C50AF9">
            <w:pPr>
              <w:jc w:val="center"/>
              <w:rPr>
                <w:sz w:val="20"/>
                <w:szCs w:val="20"/>
              </w:rPr>
            </w:pPr>
          </w:p>
        </w:tc>
        <w:tc>
          <w:tcPr>
            <w:tcW w:w="2293" w:type="pct"/>
            <w:gridSpan w:val="2"/>
            <w:vAlign w:val="center"/>
          </w:tcPr>
          <w:p w14:paraId="5AEFB86C" w14:textId="77777777" w:rsidR="00C50AF9" w:rsidRPr="00C8117F" w:rsidRDefault="00C50AF9" w:rsidP="00C50AF9">
            <w:pPr>
              <w:ind w:hanging="251"/>
              <w:jc w:val="center"/>
              <w:rPr>
                <w:sz w:val="20"/>
                <w:szCs w:val="20"/>
              </w:rPr>
            </w:pPr>
          </w:p>
        </w:tc>
        <w:tc>
          <w:tcPr>
            <w:tcW w:w="416" w:type="pct"/>
            <w:vAlign w:val="center"/>
          </w:tcPr>
          <w:p w14:paraId="3982F3A8" w14:textId="77777777" w:rsidR="00C50AF9" w:rsidRPr="00C8117F" w:rsidRDefault="00C50AF9" w:rsidP="00C50AF9">
            <w:pPr>
              <w:ind w:hanging="251"/>
              <w:jc w:val="center"/>
              <w:rPr>
                <w:sz w:val="20"/>
                <w:szCs w:val="20"/>
              </w:rPr>
            </w:pPr>
          </w:p>
        </w:tc>
        <w:tc>
          <w:tcPr>
            <w:tcW w:w="822" w:type="pct"/>
            <w:vAlign w:val="center"/>
          </w:tcPr>
          <w:p w14:paraId="6FCA4780" w14:textId="77777777" w:rsidR="00C50AF9" w:rsidRPr="00C8117F" w:rsidRDefault="00C50AF9" w:rsidP="00C50AF9">
            <w:pPr>
              <w:jc w:val="center"/>
              <w:rPr>
                <w:sz w:val="20"/>
                <w:szCs w:val="20"/>
              </w:rPr>
            </w:pPr>
          </w:p>
        </w:tc>
        <w:tc>
          <w:tcPr>
            <w:tcW w:w="536" w:type="pct"/>
            <w:vAlign w:val="center"/>
          </w:tcPr>
          <w:p w14:paraId="3E25E0AD" w14:textId="77777777" w:rsidR="00C50AF9" w:rsidRPr="00C8117F" w:rsidRDefault="00C50AF9" w:rsidP="00C50AF9">
            <w:pPr>
              <w:jc w:val="center"/>
              <w:rPr>
                <w:sz w:val="20"/>
                <w:szCs w:val="20"/>
              </w:rPr>
            </w:pPr>
          </w:p>
        </w:tc>
        <w:tc>
          <w:tcPr>
            <w:tcW w:w="623" w:type="pct"/>
            <w:shd w:val="clear" w:color="auto" w:fill="auto"/>
            <w:vAlign w:val="center"/>
          </w:tcPr>
          <w:p w14:paraId="4E292B55" w14:textId="77777777" w:rsidR="00C50AF9" w:rsidRPr="00C8117F" w:rsidRDefault="00C50AF9" w:rsidP="00C50AF9">
            <w:pPr>
              <w:jc w:val="center"/>
              <w:rPr>
                <w:sz w:val="20"/>
                <w:szCs w:val="20"/>
              </w:rPr>
            </w:pPr>
          </w:p>
        </w:tc>
      </w:tr>
      <w:tr w:rsidR="000A2EEB" w:rsidRPr="00C8117F" w14:paraId="6FE64F37" w14:textId="77777777" w:rsidTr="000A2EEB">
        <w:trPr>
          <w:trHeight w:val="547"/>
          <w:jc w:val="center"/>
        </w:trPr>
        <w:tc>
          <w:tcPr>
            <w:tcW w:w="309" w:type="pct"/>
            <w:vAlign w:val="center"/>
          </w:tcPr>
          <w:p w14:paraId="17BB9824" w14:textId="77777777" w:rsidR="000A2EEB" w:rsidRPr="00C8117F" w:rsidRDefault="000A2EEB" w:rsidP="00C50AF9">
            <w:pPr>
              <w:jc w:val="center"/>
              <w:rPr>
                <w:sz w:val="20"/>
                <w:szCs w:val="20"/>
              </w:rPr>
            </w:pPr>
          </w:p>
        </w:tc>
        <w:tc>
          <w:tcPr>
            <w:tcW w:w="2293" w:type="pct"/>
            <w:gridSpan w:val="2"/>
            <w:vAlign w:val="center"/>
          </w:tcPr>
          <w:p w14:paraId="12C86C95" w14:textId="77777777" w:rsidR="000A2EEB" w:rsidRPr="00C8117F" w:rsidRDefault="000A2EEB" w:rsidP="00C50AF9">
            <w:pPr>
              <w:ind w:hanging="251"/>
              <w:jc w:val="center"/>
              <w:rPr>
                <w:sz w:val="20"/>
                <w:szCs w:val="20"/>
              </w:rPr>
            </w:pPr>
          </w:p>
        </w:tc>
        <w:tc>
          <w:tcPr>
            <w:tcW w:w="416" w:type="pct"/>
            <w:vAlign w:val="center"/>
          </w:tcPr>
          <w:p w14:paraId="2DFA38E4" w14:textId="77777777" w:rsidR="000A2EEB" w:rsidRPr="00C8117F" w:rsidRDefault="000A2EEB" w:rsidP="00C50AF9">
            <w:pPr>
              <w:ind w:hanging="251"/>
              <w:jc w:val="center"/>
              <w:rPr>
                <w:sz w:val="20"/>
                <w:szCs w:val="20"/>
              </w:rPr>
            </w:pPr>
          </w:p>
        </w:tc>
        <w:tc>
          <w:tcPr>
            <w:tcW w:w="822" w:type="pct"/>
            <w:vAlign w:val="center"/>
          </w:tcPr>
          <w:p w14:paraId="73655579" w14:textId="77777777" w:rsidR="000A2EEB" w:rsidRPr="00C8117F" w:rsidRDefault="000A2EEB" w:rsidP="00C50AF9">
            <w:pPr>
              <w:jc w:val="center"/>
              <w:rPr>
                <w:sz w:val="20"/>
                <w:szCs w:val="20"/>
              </w:rPr>
            </w:pPr>
          </w:p>
        </w:tc>
        <w:tc>
          <w:tcPr>
            <w:tcW w:w="536" w:type="pct"/>
            <w:vAlign w:val="center"/>
          </w:tcPr>
          <w:p w14:paraId="118CEA36" w14:textId="77777777" w:rsidR="000A2EEB" w:rsidRPr="00C8117F" w:rsidRDefault="000A2EEB" w:rsidP="00C50AF9">
            <w:pPr>
              <w:jc w:val="center"/>
              <w:rPr>
                <w:sz w:val="20"/>
                <w:szCs w:val="20"/>
              </w:rPr>
            </w:pPr>
          </w:p>
        </w:tc>
        <w:tc>
          <w:tcPr>
            <w:tcW w:w="623" w:type="pct"/>
            <w:shd w:val="clear" w:color="auto" w:fill="auto"/>
            <w:vAlign w:val="center"/>
          </w:tcPr>
          <w:p w14:paraId="6601D8C8" w14:textId="77777777" w:rsidR="000A2EEB" w:rsidRPr="00C8117F" w:rsidRDefault="000A2EEB"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0A2EEB">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0A2EEB">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1E75E5" w:rsidRDefault="001E75E5" w:rsidP="00B067D9">
      <w:r>
        <w:separator/>
      </w:r>
    </w:p>
  </w:endnote>
  <w:endnote w:type="continuationSeparator" w:id="0">
    <w:p w14:paraId="660AB783" w14:textId="77777777" w:rsidR="001E75E5" w:rsidRDefault="001E75E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E75E5" w:rsidRDefault="001E75E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E75E5" w:rsidRDefault="001E75E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119DC7E" w:rsidR="001E75E5" w:rsidRPr="00203AD7" w:rsidRDefault="001E75E5" w:rsidP="00777A76">
    <w:pPr>
      <w:pStyle w:val="a6"/>
      <w:jc w:val="right"/>
    </w:pPr>
    <w:r>
      <w:fldChar w:fldCharType="begin"/>
    </w:r>
    <w:r>
      <w:instrText>PAGE   \* MERGEFORMAT</w:instrText>
    </w:r>
    <w:r>
      <w:fldChar w:fldCharType="separate"/>
    </w:r>
    <w:r w:rsidR="00955701">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E75E5" w:rsidRPr="00203AD7" w:rsidRDefault="001E75E5"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E75E5" w:rsidRDefault="001E75E5"/>
  <w:p w14:paraId="2C624259" w14:textId="77777777" w:rsidR="001E75E5" w:rsidRDefault="001E75E5"/>
  <w:p w14:paraId="3CD2C034" w14:textId="77777777" w:rsidR="001E75E5" w:rsidRDefault="001E75E5"/>
  <w:p w14:paraId="32C719A1" w14:textId="77777777" w:rsidR="001E75E5" w:rsidRDefault="001E75E5"/>
  <w:p w14:paraId="1A1F3EBE" w14:textId="77777777" w:rsidR="001E75E5" w:rsidRDefault="001E75E5"/>
  <w:p w14:paraId="34E7B602" w14:textId="77777777" w:rsidR="001E75E5" w:rsidRDefault="001E75E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A812B65" w:rsidR="001E75E5" w:rsidRPr="00B067D9" w:rsidRDefault="001E75E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55701">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4CC2CD9" w:rsidR="001E75E5" w:rsidRDefault="001E75E5">
    <w:pPr>
      <w:pStyle w:val="a6"/>
      <w:jc w:val="right"/>
    </w:pPr>
    <w:r>
      <w:fldChar w:fldCharType="begin"/>
    </w:r>
    <w:r>
      <w:instrText>PAGE   \* MERGEFORMAT</w:instrText>
    </w:r>
    <w:r>
      <w:fldChar w:fldCharType="separate"/>
    </w:r>
    <w:r w:rsidR="0095570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E75E5" w:rsidRDefault="001E75E5"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E75E5" w:rsidRDefault="001E75E5"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AA1446F" w:rsidR="001E75E5" w:rsidRPr="00B13D19" w:rsidRDefault="001E75E5" w:rsidP="003C19CB">
    <w:pPr>
      <w:pStyle w:val="a6"/>
      <w:jc w:val="right"/>
    </w:pPr>
    <w:r w:rsidRPr="00B13D19">
      <w:fldChar w:fldCharType="begin"/>
    </w:r>
    <w:r w:rsidRPr="00B13D19">
      <w:instrText>PAGE   \* MERGEFORMAT</w:instrText>
    </w:r>
    <w:r w:rsidRPr="00B13D19">
      <w:fldChar w:fldCharType="separate"/>
    </w:r>
    <w:r w:rsidR="00955701">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8E07F72" w:rsidR="001E75E5" w:rsidRPr="00203AD7" w:rsidRDefault="001E75E5" w:rsidP="00C46F56">
    <w:pPr>
      <w:pStyle w:val="a6"/>
      <w:jc w:val="right"/>
    </w:pPr>
    <w:r>
      <w:fldChar w:fldCharType="begin"/>
    </w:r>
    <w:r>
      <w:instrText>PAGE   \* MERGEFORMAT</w:instrText>
    </w:r>
    <w:r>
      <w:fldChar w:fldCharType="separate"/>
    </w:r>
    <w:r w:rsidR="00955701">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E75E5" w:rsidRPr="004B4EFB" w:rsidRDefault="001E75E5" w:rsidP="00C46F56">
    <w:pPr>
      <w:pStyle w:val="a6"/>
      <w:jc w:val="right"/>
    </w:pPr>
    <w:r w:rsidRPr="004B4EFB">
      <w:t>Задание на проведение закупки</w:t>
    </w:r>
  </w:p>
  <w:p w14:paraId="12C535D2" w14:textId="77777777" w:rsidR="001E75E5" w:rsidRPr="004B4EFB" w:rsidRDefault="001E75E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E75E5" w:rsidRPr="00203AD7" w:rsidRDefault="001E75E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36FA46EE" w:rsidR="001E75E5" w:rsidRPr="00203AD7" w:rsidRDefault="001E75E5" w:rsidP="00C46F56">
    <w:pPr>
      <w:pStyle w:val="a6"/>
      <w:jc w:val="right"/>
    </w:pPr>
    <w:r>
      <w:fldChar w:fldCharType="begin"/>
    </w:r>
    <w:r>
      <w:instrText>PAGE   \* MERGEFORMAT</w:instrText>
    </w:r>
    <w:r>
      <w:fldChar w:fldCharType="separate"/>
    </w:r>
    <w:r w:rsidR="00955701">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1E75E5" w:rsidRPr="004B4EFB" w:rsidRDefault="001E75E5" w:rsidP="00C46F56">
    <w:pPr>
      <w:pStyle w:val="a6"/>
      <w:jc w:val="right"/>
    </w:pPr>
    <w:r w:rsidRPr="004B4EFB">
      <w:t>Задание на проведение закупки</w:t>
    </w:r>
  </w:p>
  <w:p w14:paraId="10292B31" w14:textId="77777777" w:rsidR="001E75E5" w:rsidRPr="004B4EFB" w:rsidRDefault="001E75E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1E75E5" w:rsidRPr="00203AD7" w:rsidRDefault="001E75E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1E75E5" w:rsidRDefault="001E75E5" w:rsidP="00B067D9">
      <w:r>
        <w:separator/>
      </w:r>
    </w:p>
  </w:footnote>
  <w:footnote w:type="continuationSeparator" w:id="0">
    <w:p w14:paraId="06F475DE" w14:textId="77777777" w:rsidR="001E75E5" w:rsidRDefault="001E75E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1E9A208C"/>
    <w:multiLevelType w:val="hybridMultilevel"/>
    <w:tmpl w:val="AFFE1E8E"/>
    <w:lvl w:ilvl="0" w:tplc="D3D06FCE">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1"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1"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3"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7"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70"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3"/>
  </w:num>
  <w:num w:numId="3">
    <w:abstractNumId w:val="42"/>
  </w:num>
  <w:num w:numId="4">
    <w:abstractNumId w:val="39"/>
  </w:num>
  <w:num w:numId="5">
    <w:abstractNumId w:val="10"/>
  </w:num>
  <w:num w:numId="6">
    <w:abstractNumId w:val="3"/>
  </w:num>
  <w:num w:numId="7">
    <w:abstractNumId w:val="7"/>
  </w:num>
  <w:num w:numId="8">
    <w:abstractNumId w:val="61"/>
  </w:num>
  <w:num w:numId="9">
    <w:abstractNumId w:val="71"/>
  </w:num>
  <w:num w:numId="10">
    <w:abstractNumId w:val="76"/>
  </w:num>
  <w:num w:numId="11">
    <w:abstractNumId w:val="65"/>
  </w:num>
  <w:num w:numId="12">
    <w:abstractNumId w:val="22"/>
  </w:num>
  <w:num w:numId="13">
    <w:abstractNumId w:val="31"/>
  </w:num>
  <w:num w:numId="14">
    <w:abstractNumId w:val="41"/>
    <w:lvlOverride w:ilvl="0">
      <w:lvl w:ilvl="0" w:tplc="F3468582">
        <w:start w:val="1"/>
        <w:numFmt w:val="decimal"/>
        <w:lvlText w:val="2.%1"/>
        <w:lvlJc w:val="left"/>
        <w:pPr>
          <w:ind w:left="786" w:hanging="360"/>
        </w:pPr>
        <w:rPr>
          <w:rFonts w:hint="default"/>
          <w:b/>
        </w:rPr>
      </w:lvl>
    </w:lvlOverride>
  </w:num>
  <w:num w:numId="15">
    <w:abstractNumId w:val="30"/>
  </w:num>
  <w:num w:numId="16">
    <w:abstractNumId w:val="0"/>
  </w:num>
  <w:num w:numId="17">
    <w:abstractNumId w:val="70"/>
  </w:num>
  <w:num w:numId="18">
    <w:abstractNumId w:val="33"/>
  </w:num>
  <w:num w:numId="19">
    <w:abstractNumId w:val="52"/>
  </w:num>
  <w:num w:numId="20">
    <w:abstractNumId w:val="62"/>
  </w:num>
  <w:num w:numId="21">
    <w:abstractNumId w:val="36"/>
  </w:num>
  <w:num w:numId="22">
    <w:abstractNumId w:val="60"/>
  </w:num>
  <w:num w:numId="23">
    <w:abstractNumId w:val="45"/>
  </w:num>
  <w:num w:numId="24">
    <w:abstractNumId w:val="66"/>
  </w:num>
  <w:num w:numId="25">
    <w:abstractNumId w:val="58"/>
  </w:num>
  <w:num w:numId="26">
    <w:abstractNumId w:val="79"/>
  </w:num>
  <w:num w:numId="27">
    <w:abstractNumId w:val="29"/>
  </w:num>
  <w:num w:numId="28">
    <w:abstractNumId w:val="72"/>
  </w:num>
  <w:num w:numId="29">
    <w:abstractNumId w:val="6"/>
  </w:num>
  <w:num w:numId="30">
    <w:abstractNumId w:val="47"/>
  </w:num>
  <w:num w:numId="31">
    <w:abstractNumId w:val="18"/>
  </w:num>
  <w:num w:numId="32">
    <w:abstractNumId w:val="38"/>
  </w:num>
  <w:num w:numId="33">
    <w:abstractNumId w:val="26"/>
  </w:num>
  <w:num w:numId="34">
    <w:abstractNumId w:val="63"/>
  </w:num>
  <w:num w:numId="35">
    <w:abstractNumId w:val="44"/>
  </w:num>
  <w:num w:numId="36">
    <w:abstractNumId w:val="19"/>
  </w:num>
  <w:num w:numId="37">
    <w:abstractNumId w:val="48"/>
  </w:num>
  <w:num w:numId="38">
    <w:abstractNumId w:val="40"/>
  </w:num>
  <w:num w:numId="39">
    <w:abstractNumId w:val="46"/>
  </w:num>
  <w:num w:numId="40">
    <w:abstractNumId w:val="56"/>
  </w:num>
  <w:num w:numId="41">
    <w:abstractNumId w:val="41"/>
  </w:num>
  <w:num w:numId="42">
    <w:abstractNumId w:val="49"/>
  </w:num>
  <w:num w:numId="43">
    <w:abstractNumId w:val="64"/>
  </w:num>
  <w:num w:numId="44">
    <w:abstractNumId w:val="69"/>
  </w:num>
  <w:num w:numId="45">
    <w:abstractNumId w:val="4"/>
  </w:num>
  <w:num w:numId="46">
    <w:abstractNumId w:val="9"/>
  </w:num>
  <w:num w:numId="47">
    <w:abstractNumId w:val="8"/>
  </w:num>
  <w:num w:numId="48">
    <w:abstractNumId w:val="67"/>
  </w:num>
  <w:num w:numId="49">
    <w:abstractNumId w:val="28"/>
  </w:num>
  <w:num w:numId="50">
    <w:abstractNumId w:val="32"/>
  </w:num>
  <w:num w:numId="51">
    <w:abstractNumId w:val="35"/>
  </w:num>
  <w:num w:numId="52">
    <w:abstractNumId w:val="14"/>
  </w:num>
  <w:num w:numId="53">
    <w:abstractNumId w:val="53"/>
  </w:num>
  <w:num w:numId="54">
    <w:abstractNumId w:val="77"/>
  </w:num>
  <w:num w:numId="55">
    <w:abstractNumId w:val="54"/>
  </w:num>
  <w:num w:numId="56">
    <w:abstractNumId w:val="34"/>
  </w:num>
  <w:num w:numId="57">
    <w:abstractNumId w:val="15"/>
  </w:num>
  <w:num w:numId="58">
    <w:abstractNumId w:val="13"/>
  </w:num>
  <w:num w:numId="59">
    <w:abstractNumId w:val="25"/>
  </w:num>
  <w:num w:numId="60">
    <w:abstractNumId w:val="68"/>
  </w:num>
  <w:num w:numId="61">
    <w:abstractNumId w:val="74"/>
  </w:num>
  <w:num w:numId="62">
    <w:abstractNumId w:val="59"/>
  </w:num>
  <w:num w:numId="63">
    <w:abstractNumId w:val="27"/>
  </w:num>
  <w:num w:numId="64">
    <w:abstractNumId w:val="37"/>
  </w:num>
  <w:num w:numId="65">
    <w:abstractNumId w:val="21"/>
  </w:num>
  <w:num w:numId="66">
    <w:abstractNumId w:val="78"/>
  </w:num>
  <w:num w:numId="67">
    <w:abstractNumId w:val="43"/>
  </w:num>
  <w:num w:numId="68">
    <w:abstractNumId w:val="23"/>
  </w:num>
  <w:num w:numId="69">
    <w:abstractNumId w:val="5"/>
  </w:num>
  <w:num w:numId="70">
    <w:abstractNumId w:val="51"/>
  </w:num>
  <w:num w:numId="71">
    <w:abstractNumId w:val="57"/>
  </w:num>
  <w:num w:numId="72">
    <w:abstractNumId w:val="12"/>
  </w:num>
  <w:num w:numId="73">
    <w:abstractNumId w:val="55"/>
  </w:num>
  <w:num w:numId="74">
    <w:abstractNumId w:val="11"/>
  </w:num>
  <w:num w:numId="75">
    <w:abstractNumId w:val="75"/>
  </w:num>
  <w:num w:numId="76">
    <w:abstractNumId w:val="17"/>
  </w:num>
  <w:num w:numId="77">
    <w:abstractNumId w:val="24"/>
  </w:num>
  <w:num w:numId="78">
    <w:abstractNumId w:val="50"/>
  </w:num>
  <w:num w:numId="79">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2EEB"/>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E75E5"/>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2F2"/>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ABE"/>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5701"/>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3E29"/>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6AB6"/>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907982">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18A4-0612-4627-B0DE-12F71A2B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38</Pages>
  <Words>15222</Words>
  <Characters>86769</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Бутов Константин Николаевич</cp:lastModifiedBy>
  <cp:revision>26</cp:revision>
  <cp:lastPrinted>2023-06-22T08:52:00Z</cp:lastPrinted>
  <dcterms:created xsi:type="dcterms:W3CDTF">2026-03-24T09:09:00Z</dcterms:created>
  <dcterms:modified xsi:type="dcterms:W3CDTF">2026-04-15T09:45:00Z</dcterms:modified>
</cp:coreProperties>
</file>